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13341" w14:textId="52E0F8CA" w:rsidR="00AC2BF8" w:rsidRPr="00A93AA2" w:rsidRDefault="00AC2BF8" w:rsidP="00AC2BF8">
      <w:pPr>
        <w:spacing w:line="360" w:lineRule="auto"/>
        <w:contextualSpacing/>
        <w:rPr>
          <w:b/>
          <w:bCs/>
          <w:u w:val="single"/>
        </w:rPr>
      </w:pPr>
      <w:r w:rsidRPr="00A93AA2">
        <w:rPr>
          <w:b/>
          <w:bCs/>
          <w:u w:val="single"/>
        </w:rPr>
        <w:t>A</w:t>
      </w:r>
      <w:r>
        <w:rPr>
          <w:b/>
          <w:bCs/>
          <w:u w:val="single"/>
        </w:rPr>
        <w:t xml:space="preserve">dditional file 1: Table S1. </w:t>
      </w:r>
      <w:r w:rsidR="00A55FF0" w:rsidRPr="002623A7">
        <w:rPr>
          <w:b/>
          <w:bCs/>
          <w:color w:val="000000" w:themeColor="text1"/>
          <w:u w:val="single"/>
        </w:rPr>
        <w:t>Full electronic search strategies</w:t>
      </w:r>
    </w:p>
    <w:p w14:paraId="44F836E1" w14:textId="77777777" w:rsidR="00AC2BF8" w:rsidRPr="00A93AA2" w:rsidRDefault="00AC2BF8" w:rsidP="00AC2BF8">
      <w:pPr>
        <w:spacing w:line="360" w:lineRule="auto"/>
        <w:contextualSpacing/>
        <w:rPr>
          <w:b/>
          <w:bCs/>
          <w:u w:val="single"/>
        </w:rPr>
      </w:pPr>
    </w:p>
    <w:tbl>
      <w:tblPr>
        <w:tblStyle w:val="TableGrid"/>
        <w:tblW w:w="11476" w:type="dxa"/>
        <w:jc w:val="center"/>
        <w:tblLook w:val="04A0" w:firstRow="1" w:lastRow="0" w:firstColumn="1" w:lastColumn="0" w:noHBand="0" w:noVBand="1"/>
      </w:tblPr>
      <w:tblGrid>
        <w:gridCol w:w="2403"/>
        <w:gridCol w:w="4255"/>
        <w:gridCol w:w="2409"/>
        <w:gridCol w:w="2409"/>
      </w:tblGrid>
      <w:tr w:rsidR="00AC2BF8" w:rsidRPr="00A93AA2" w14:paraId="4ED89D69" w14:textId="77777777" w:rsidTr="00CF784A">
        <w:trPr>
          <w:jc w:val="center"/>
        </w:trPr>
        <w:tc>
          <w:tcPr>
            <w:tcW w:w="2403" w:type="dxa"/>
          </w:tcPr>
          <w:p w14:paraId="015E2FBB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lang w:val="en-GB"/>
              </w:rPr>
            </w:pPr>
            <w:r w:rsidRPr="00A93AA2">
              <w:rPr>
                <w:b/>
                <w:bCs/>
                <w:lang w:val="en-GB"/>
              </w:rPr>
              <w:t>Search term</w:t>
            </w:r>
          </w:p>
        </w:tc>
        <w:tc>
          <w:tcPr>
            <w:tcW w:w="4255" w:type="dxa"/>
          </w:tcPr>
          <w:p w14:paraId="1559D22F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bCs/>
                <w:lang w:val="en-GB"/>
              </w:rPr>
            </w:pPr>
            <w:r w:rsidRPr="00A93AA2">
              <w:rPr>
                <w:b/>
                <w:bCs/>
                <w:lang w:val="en-GB"/>
              </w:rPr>
              <w:t>Synonym/Alternative</w:t>
            </w:r>
          </w:p>
        </w:tc>
        <w:tc>
          <w:tcPr>
            <w:tcW w:w="2409" w:type="dxa"/>
          </w:tcPr>
          <w:p w14:paraId="31E0FFDC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lang w:val="en-GB"/>
              </w:rPr>
            </w:pPr>
            <w:proofErr w:type="spellStart"/>
            <w:r w:rsidRPr="00A93AA2">
              <w:rPr>
                <w:b/>
                <w:bCs/>
                <w:lang w:val="en-GB"/>
              </w:rPr>
              <w:t>MeSH</w:t>
            </w:r>
            <w:proofErr w:type="spellEnd"/>
            <w:r w:rsidRPr="00A93AA2">
              <w:rPr>
                <w:b/>
                <w:bCs/>
                <w:lang w:val="en-GB"/>
              </w:rPr>
              <w:t xml:space="preserve"> </w:t>
            </w:r>
            <w:r w:rsidRPr="00A93AA2">
              <w:rPr>
                <w:b/>
                <w:lang w:val="en-GB"/>
              </w:rPr>
              <w:t>term</w:t>
            </w:r>
          </w:p>
        </w:tc>
        <w:tc>
          <w:tcPr>
            <w:tcW w:w="2409" w:type="dxa"/>
          </w:tcPr>
          <w:p w14:paraId="1FC47566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lang w:val="en-GB"/>
              </w:rPr>
            </w:pPr>
            <w:r w:rsidRPr="00A93AA2">
              <w:rPr>
                <w:b/>
                <w:bCs/>
                <w:lang w:val="en-GB"/>
              </w:rPr>
              <w:t>Truncation</w:t>
            </w:r>
          </w:p>
        </w:tc>
      </w:tr>
      <w:tr w:rsidR="00AC2BF8" w:rsidRPr="00A93AA2" w14:paraId="0ACA3AE5" w14:textId="77777777" w:rsidTr="00CF784A">
        <w:trPr>
          <w:trHeight w:val="854"/>
          <w:jc w:val="center"/>
        </w:trPr>
        <w:tc>
          <w:tcPr>
            <w:tcW w:w="2403" w:type="dxa"/>
          </w:tcPr>
          <w:p w14:paraId="671BB50C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i/>
                <w:iCs/>
                <w:lang w:val="en-GB"/>
              </w:rPr>
            </w:pPr>
            <w:r w:rsidRPr="00A93AA2">
              <w:rPr>
                <w:bCs/>
                <w:i/>
                <w:iCs/>
                <w:lang w:val="en-GB"/>
              </w:rPr>
              <w:t>Cryptosporidium</w:t>
            </w:r>
          </w:p>
        </w:tc>
        <w:tc>
          <w:tcPr>
            <w:tcW w:w="4255" w:type="dxa"/>
          </w:tcPr>
          <w:p w14:paraId="2CFD8519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i/>
                <w:iCs/>
                <w:color w:val="000000" w:themeColor="text1"/>
                <w:shd w:val="clear" w:color="auto" w:fill="FFFFFF"/>
                <w:lang w:val="en-GB"/>
              </w:rPr>
              <w:t>Cryptosporidium parvum</w:t>
            </w:r>
            <w:r w:rsidRPr="00A93AA2">
              <w:rPr>
                <w:color w:val="000000" w:themeColor="text1"/>
                <w:shd w:val="clear" w:color="auto" w:fill="FFFFFF"/>
                <w:lang w:val="en-GB"/>
              </w:rPr>
              <w:t>,</w:t>
            </w:r>
          </w:p>
          <w:p w14:paraId="14E7CD9A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i/>
                <w:iCs/>
                <w:color w:val="000000" w:themeColor="text1"/>
                <w:shd w:val="clear" w:color="auto" w:fill="FFFFFF"/>
                <w:lang w:val="en-GB"/>
              </w:rPr>
              <w:t>Cryptosporidium hominis, C. parvum, C. hominis</w:t>
            </w:r>
          </w:p>
        </w:tc>
        <w:tc>
          <w:tcPr>
            <w:tcW w:w="2409" w:type="dxa"/>
          </w:tcPr>
          <w:p w14:paraId="1BC7454B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i/>
                <w:iCs/>
                <w:lang w:val="en-GB"/>
              </w:rPr>
            </w:pPr>
            <w:r w:rsidRPr="00A93AA2">
              <w:rPr>
                <w:bCs/>
                <w:i/>
                <w:iCs/>
                <w:lang w:val="en-GB"/>
              </w:rPr>
              <w:t>Cryptosporidium</w:t>
            </w:r>
          </w:p>
        </w:tc>
        <w:tc>
          <w:tcPr>
            <w:tcW w:w="2409" w:type="dxa"/>
            <w:vMerge w:val="restart"/>
          </w:tcPr>
          <w:p w14:paraId="46BA1880" w14:textId="77777777" w:rsidR="00AC2BF8" w:rsidRPr="00A93AA2" w:rsidRDefault="00AC2BF8" w:rsidP="00CF784A">
            <w:pPr>
              <w:pStyle w:val="NormalWeb"/>
              <w:spacing w:before="0" w:beforeAutospacing="0" w:after="0" w:afterAutospacing="0"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br/>
            </w:r>
            <w:proofErr w:type="spellStart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>*</w:t>
            </w:r>
          </w:p>
          <w:p w14:paraId="6C4AC090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lang w:val="en-GB"/>
              </w:rPr>
            </w:pPr>
          </w:p>
        </w:tc>
      </w:tr>
      <w:tr w:rsidR="00AC2BF8" w:rsidRPr="00A93AA2" w14:paraId="347B7885" w14:textId="77777777" w:rsidTr="00CF784A">
        <w:trPr>
          <w:jc w:val="center"/>
        </w:trPr>
        <w:tc>
          <w:tcPr>
            <w:tcW w:w="2403" w:type="dxa"/>
          </w:tcPr>
          <w:p w14:paraId="0B4209EF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lang w:val="en-GB"/>
              </w:rPr>
            </w:pPr>
            <w:r w:rsidRPr="00A93AA2">
              <w:rPr>
                <w:bCs/>
                <w:lang w:val="en-GB"/>
              </w:rPr>
              <w:t>Cryptosporidiosis</w:t>
            </w:r>
          </w:p>
        </w:tc>
        <w:tc>
          <w:tcPr>
            <w:tcW w:w="4255" w:type="dxa"/>
          </w:tcPr>
          <w:p w14:paraId="7F83C5C6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color w:val="000000" w:themeColor="text1"/>
                <w:lang w:val="en-GB"/>
              </w:rPr>
            </w:pPr>
            <w:r w:rsidRPr="00A93AA2">
              <w:rPr>
                <w:bCs/>
                <w:i/>
                <w:iCs/>
                <w:color w:val="000000" w:themeColor="text1"/>
                <w:lang w:val="en-GB"/>
              </w:rPr>
              <w:t>Cryptosporidium</w:t>
            </w:r>
            <w:r w:rsidRPr="00A93AA2">
              <w:rPr>
                <w:bCs/>
                <w:color w:val="000000" w:themeColor="text1"/>
                <w:lang w:val="en-GB"/>
              </w:rPr>
              <w:t xml:space="preserve"> infection</w:t>
            </w:r>
          </w:p>
        </w:tc>
        <w:tc>
          <w:tcPr>
            <w:tcW w:w="2409" w:type="dxa"/>
          </w:tcPr>
          <w:p w14:paraId="7D4746B8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lang w:val="en-GB"/>
              </w:rPr>
            </w:pPr>
            <w:r w:rsidRPr="00A93AA2">
              <w:rPr>
                <w:bCs/>
                <w:lang w:val="en-GB"/>
              </w:rPr>
              <w:t>Cryptosporidiosis</w:t>
            </w:r>
          </w:p>
        </w:tc>
        <w:tc>
          <w:tcPr>
            <w:tcW w:w="2409" w:type="dxa"/>
            <w:vMerge/>
          </w:tcPr>
          <w:p w14:paraId="3271028C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szCs w:val="20"/>
                <w:lang w:val="en-GB"/>
              </w:rPr>
            </w:pPr>
          </w:p>
        </w:tc>
      </w:tr>
      <w:tr w:rsidR="00AC2BF8" w:rsidRPr="00A93AA2" w14:paraId="2798CD16" w14:textId="77777777" w:rsidTr="00CF784A">
        <w:trPr>
          <w:trHeight w:val="242"/>
          <w:jc w:val="center"/>
        </w:trPr>
        <w:tc>
          <w:tcPr>
            <w:tcW w:w="2403" w:type="dxa"/>
          </w:tcPr>
          <w:p w14:paraId="7FCB60FA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lang w:val="en-GB"/>
              </w:rPr>
            </w:pPr>
          </w:p>
          <w:p w14:paraId="38544EC8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lang w:val="en-GB"/>
              </w:rPr>
            </w:pPr>
          </w:p>
          <w:p w14:paraId="155F2128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lang w:val="en-GB"/>
              </w:rPr>
            </w:pPr>
            <w:r w:rsidRPr="00A93AA2">
              <w:rPr>
                <w:bCs/>
                <w:lang w:val="en-GB"/>
              </w:rPr>
              <w:t>Health sequelae</w:t>
            </w:r>
          </w:p>
        </w:tc>
        <w:tc>
          <w:tcPr>
            <w:tcW w:w="4255" w:type="dxa"/>
          </w:tcPr>
          <w:p w14:paraId="7D87AE7B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 w:themeColor="text1"/>
                <w:shd w:val="clear" w:color="auto" w:fill="FFFFFF"/>
                <w:lang w:val="en-GB"/>
              </w:rPr>
            </w:pPr>
            <w:r w:rsidRPr="00A93AA2">
              <w:rPr>
                <w:color w:val="000000" w:themeColor="text1"/>
                <w:shd w:val="clear" w:color="auto" w:fill="FFFFFF"/>
                <w:lang w:val="en-GB"/>
              </w:rPr>
              <w:t>Concomitant conditions,</w:t>
            </w:r>
          </w:p>
          <w:p w14:paraId="593D924D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 w:themeColor="text1"/>
                <w:shd w:val="clear" w:color="auto" w:fill="FFFFFF"/>
                <w:lang w:val="en-GB"/>
              </w:rPr>
            </w:pPr>
            <w:r w:rsidRPr="00A93AA2">
              <w:rPr>
                <w:color w:val="000000" w:themeColor="text1"/>
                <w:shd w:val="clear" w:color="auto" w:fill="FFFFFF"/>
                <w:lang w:val="en-GB"/>
              </w:rPr>
              <w:t>Concomitant disease, Sequels, Sequela, Associated conditions,</w:t>
            </w:r>
          </w:p>
          <w:p w14:paraId="2A228A49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shd w:val="clear" w:color="auto" w:fill="FFFFFF"/>
                <w:lang w:val="en-GB"/>
              </w:rPr>
              <w:t>Associated disease,</w:t>
            </w:r>
          </w:p>
          <w:p w14:paraId="0A1FE518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 xml:space="preserve">Health consequences, Post-infection symptoms, Post-infectious, Chronic, Long-term, Morbidity </w:t>
            </w:r>
          </w:p>
          <w:p w14:paraId="04A483A4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409" w:type="dxa"/>
          </w:tcPr>
          <w:p w14:paraId="365AEDB7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lang w:val="en-GB"/>
              </w:rPr>
            </w:pPr>
          </w:p>
          <w:p w14:paraId="595E55BA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lang w:val="en-GB"/>
              </w:rPr>
            </w:pPr>
          </w:p>
          <w:p w14:paraId="130BAF05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lang w:val="en-GB"/>
              </w:rPr>
            </w:pPr>
          </w:p>
          <w:p w14:paraId="4245FC40" w14:textId="77777777" w:rsidR="00AC2BF8" w:rsidRPr="00A93AA2" w:rsidRDefault="00AC2BF8" w:rsidP="00CF784A">
            <w:pPr>
              <w:spacing w:line="360" w:lineRule="auto"/>
              <w:contextualSpacing/>
              <w:rPr>
                <w:bCs/>
                <w:lang w:val="en-GB"/>
              </w:rPr>
            </w:pPr>
            <w:r w:rsidRPr="00A93AA2">
              <w:rPr>
                <w:bCs/>
                <w:lang w:val="en-GB"/>
              </w:rPr>
              <w:t>-</w:t>
            </w:r>
          </w:p>
        </w:tc>
        <w:tc>
          <w:tcPr>
            <w:tcW w:w="2409" w:type="dxa"/>
          </w:tcPr>
          <w:p w14:paraId="11EB0E40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</w:p>
          <w:p w14:paraId="018E6F6A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</w:p>
          <w:p w14:paraId="5054F7E5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Sequel*</w:t>
            </w:r>
          </w:p>
          <w:p w14:paraId="66B6E37B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szCs w:val="20"/>
                <w:lang w:val="en-GB"/>
              </w:rPr>
            </w:pPr>
          </w:p>
          <w:p w14:paraId="1141E271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Post-</w:t>
            </w:r>
            <w:proofErr w:type="spellStart"/>
            <w:r w:rsidRPr="00A93AA2">
              <w:rPr>
                <w:lang w:val="en-GB"/>
              </w:rPr>
              <w:t>infecti</w:t>
            </w:r>
            <w:proofErr w:type="spellEnd"/>
            <w:r w:rsidRPr="00A93AA2">
              <w:rPr>
                <w:lang w:val="en-GB"/>
              </w:rPr>
              <w:t>*</w:t>
            </w:r>
          </w:p>
        </w:tc>
      </w:tr>
    </w:tbl>
    <w:p w14:paraId="2C009C23" w14:textId="77777777" w:rsidR="00AC2BF8" w:rsidRPr="00A93AA2" w:rsidRDefault="00AC2BF8" w:rsidP="00AC2BF8">
      <w:pPr>
        <w:spacing w:line="360" w:lineRule="auto"/>
        <w:contextualSpacing/>
        <w:rPr>
          <w:b/>
          <w:bCs/>
          <w:u w:val="single"/>
        </w:rPr>
      </w:pPr>
    </w:p>
    <w:p w14:paraId="2E72A7B5" w14:textId="77777777" w:rsidR="00AC2BF8" w:rsidRPr="00A93AA2" w:rsidRDefault="00AC2BF8" w:rsidP="00AC2BF8">
      <w:pPr>
        <w:spacing w:line="360" w:lineRule="auto"/>
        <w:contextualSpacing/>
      </w:pPr>
      <w:r w:rsidRPr="00A93AA2">
        <w:t>PubMed = 1,251</w:t>
      </w:r>
    </w:p>
    <w:p w14:paraId="7F989F0B" w14:textId="77777777" w:rsidR="00AC2BF8" w:rsidRPr="00A93AA2" w:rsidRDefault="00AC2BF8" w:rsidP="00AC2BF8">
      <w:pPr>
        <w:spacing w:line="360" w:lineRule="auto"/>
        <w:contextualSpacing/>
      </w:pPr>
    </w:p>
    <w:tbl>
      <w:tblPr>
        <w:tblStyle w:val="TableGrid"/>
        <w:tblW w:w="8066" w:type="dxa"/>
        <w:jc w:val="center"/>
        <w:tblLook w:val="04A0" w:firstRow="1" w:lastRow="0" w:firstColumn="1" w:lastColumn="0" w:noHBand="0" w:noVBand="1"/>
      </w:tblPr>
      <w:tblGrid>
        <w:gridCol w:w="1419"/>
        <w:gridCol w:w="1028"/>
        <w:gridCol w:w="3721"/>
        <w:gridCol w:w="1266"/>
        <w:gridCol w:w="632"/>
      </w:tblGrid>
      <w:tr w:rsidR="00AC2BF8" w:rsidRPr="00A93AA2" w14:paraId="366F0FA9" w14:textId="77777777" w:rsidTr="00CF784A">
        <w:trPr>
          <w:trHeight w:val="629"/>
          <w:jc w:val="center"/>
        </w:trPr>
        <w:tc>
          <w:tcPr>
            <w:tcW w:w="1419" w:type="dxa"/>
          </w:tcPr>
          <w:p w14:paraId="1D1A7677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Date of Search</w:t>
            </w:r>
          </w:p>
        </w:tc>
        <w:tc>
          <w:tcPr>
            <w:tcW w:w="1028" w:type="dxa"/>
          </w:tcPr>
          <w:p w14:paraId="1B3F6450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#</w:t>
            </w:r>
          </w:p>
        </w:tc>
        <w:tc>
          <w:tcPr>
            <w:tcW w:w="3721" w:type="dxa"/>
          </w:tcPr>
          <w:p w14:paraId="69F80390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Search query</w:t>
            </w:r>
          </w:p>
        </w:tc>
        <w:tc>
          <w:tcPr>
            <w:tcW w:w="1266" w:type="dxa"/>
          </w:tcPr>
          <w:p w14:paraId="6AAD957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Limits</w:t>
            </w:r>
          </w:p>
        </w:tc>
        <w:tc>
          <w:tcPr>
            <w:tcW w:w="632" w:type="dxa"/>
          </w:tcPr>
          <w:p w14:paraId="204C9EA6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Hits</w:t>
            </w:r>
          </w:p>
        </w:tc>
      </w:tr>
      <w:tr w:rsidR="00AC2BF8" w:rsidRPr="00A93AA2" w14:paraId="302F19E1" w14:textId="77777777" w:rsidTr="00CF784A">
        <w:trPr>
          <w:trHeight w:val="858"/>
          <w:jc w:val="center"/>
        </w:trPr>
        <w:tc>
          <w:tcPr>
            <w:tcW w:w="1419" w:type="dxa"/>
          </w:tcPr>
          <w:p w14:paraId="5DB89990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28" w:type="dxa"/>
          </w:tcPr>
          <w:p w14:paraId="0DE81AF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1</w:t>
            </w:r>
          </w:p>
        </w:tc>
        <w:tc>
          <w:tcPr>
            <w:tcW w:w="3721" w:type="dxa"/>
          </w:tcPr>
          <w:p w14:paraId="1C5FD7B7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>*</w:t>
            </w:r>
            <w:r w:rsidRPr="00A93AA2">
              <w:rPr>
                <w:color w:val="000000" w:themeColor="text1"/>
                <w:lang w:val="en-GB"/>
              </w:rPr>
              <w:t xml:space="preserve">[Title/Abstract] AND </w:t>
            </w:r>
            <w:r w:rsidRPr="00A93AA2">
              <w:rPr>
                <w:lang w:val="en-GB"/>
              </w:rPr>
              <w:t>Sequel*</w:t>
            </w:r>
            <w:r w:rsidRPr="00A93AA2">
              <w:rPr>
                <w:color w:val="000000" w:themeColor="text1"/>
                <w:lang w:val="en-GB"/>
              </w:rPr>
              <w:t>[Title/Abstract]</w:t>
            </w:r>
          </w:p>
        </w:tc>
        <w:tc>
          <w:tcPr>
            <w:tcW w:w="1266" w:type="dxa"/>
          </w:tcPr>
          <w:p w14:paraId="23E35ABA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632" w:type="dxa"/>
          </w:tcPr>
          <w:p w14:paraId="641C63D7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20</w:t>
            </w:r>
          </w:p>
        </w:tc>
      </w:tr>
      <w:tr w:rsidR="00AC2BF8" w:rsidRPr="00A93AA2" w14:paraId="3DBB2AC9" w14:textId="77777777" w:rsidTr="00CF784A">
        <w:trPr>
          <w:trHeight w:val="858"/>
          <w:jc w:val="center"/>
        </w:trPr>
        <w:tc>
          <w:tcPr>
            <w:tcW w:w="1419" w:type="dxa"/>
          </w:tcPr>
          <w:p w14:paraId="1A00A05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28" w:type="dxa"/>
          </w:tcPr>
          <w:p w14:paraId="2514B82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</w:t>
            </w:r>
          </w:p>
        </w:tc>
        <w:tc>
          <w:tcPr>
            <w:tcW w:w="3721" w:type="dxa"/>
          </w:tcPr>
          <w:p w14:paraId="26EA4627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>*[Title/Abstract] AND Post-</w:t>
            </w:r>
            <w:proofErr w:type="spellStart"/>
            <w:r w:rsidRPr="00A93AA2">
              <w:rPr>
                <w:lang w:val="en-GB"/>
              </w:rPr>
              <w:t>infecti</w:t>
            </w:r>
            <w:proofErr w:type="spellEnd"/>
            <w:r w:rsidRPr="00A93AA2">
              <w:rPr>
                <w:lang w:val="en-GB"/>
              </w:rPr>
              <w:t>*[Title/Abstract]</w:t>
            </w:r>
          </w:p>
        </w:tc>
        <w:tc>
          <w:tcPr>
            <w:tcW w:w="1266" w:type="dxa"/>
          </w:tcPr>
          <w:p w14:paraId="04921BAA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632" w:type="dxa"/>
          </w:tcPr>
          <w:p w14:paraId="743C05E5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114</w:t>
            </w:r>
          </w:p>
        </w:tc>
      </w:tr>
      <w:tr w:rsidR="00AC2BF8" w:rsidRPr="00A93AA2" w14:paraId="3AFEC851" w14:textId="77777777" w:rsidTr="00CF784A">
        <w:trPr>
          <w:trHeight w:val="984"/>
          <w:jc w:val="center"/>
        </w:trPr>
        <w:tc>
          <w:tcPr>
            <w:tcW w:w="1419" w:type="dxa"/>
          </w:tcPr>
          <w:p w14:paraId="50653FF4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28" w:type="dxa"/>
          </w:tcPr>
          <w:p w14:paraId="575352C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3</w:t>
            </w:r>
          </w:p>
        </w:tc>
        <w:tc>
          <w:tcPr>
            <w:tcW w:w="3721" w:type="dxa"/>
          </w:tcPr>
          <w:p w14:paraId="329C502D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proofErr w:type="spellStart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>*</w:t>
            </w:r>
            <w:r w:rsidRPr="00A93AA2">
              <w:rPr>
                <w:color w:val="000000" w:themeColor="text1"/>
                <w:lang w:val="en-GB"/>
              </w:rPr>
              <w:t xml:space="preserve">[Title/Abstract] </w:t>
            </w:r>
            <w:r w:rsidRPr="00A93AA2">
              <w:rPr>
                <w:color w:val="000000"/>
                <w:shd w:val="clear" w:color="auto" w:fill="FFFFFF"/>
                <w:lang w:val="en-GB"/>
              </w:rPr>
              <w:t xml:space="preserve">AND ("long-term"[Title/Abstract] OR </w:t>
            </w:r>
            <w:proofErr w:type="gramStart"/>
            <w:r w:rsidRPr="00A93AA2">
              <w:rPr>
                <w:color w:val="000000"/>
                <w:shd w:val="clear" w:color="auto" w:fill="FFFFFF"/>
                <w:lang w:val="en-GB"/>
              </w:rPr>
              <w:t>chronic[</w:t>
            </w:r>
            <w:proofErr w:type="gramEnd"/>
            <w:r w:rsidRPr="00A93AA2">
              <w:rPr>
                <w:color w:val="000000"/>
                <w:shd w:val="clear" w:color="auto" w:fill="FFFFFF"/>
                <w:lang w:val="en-GB"/>
              </w:rPr>
              <w:t>Title/Abstract])</w:t>
            </w:r>
          </w:p>
        </w:tc>
        <w:tc>
          <w:tcPr>
            <w:tcW w:w="1266" w:type="dxa"/>
          </w:tcPr>
          <w:p w14:paraId="31BC8FB0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632" w:type="dxa"/>
          </w:tcPr>
          <w:p w14:paraId="29E11567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696</w:t>
            </w:r>
          </w:p>
        </w:tc>
      </w:tr>
      <w:tr w:rsidR="00AC2BF8" w:rsidRPr="00A93AA2" w14:paraId="0DA54277" w14:textId="77777777" w:rsidTr="00CF784A">
        <w:trPr>
          <w:trHeight w:val="984"/>
          <w:jc w:val="center"/>
        </w:trPr>
        <w:tc>
          <w:tcPr>
            <w:tcW w:w="1419" w:type="dxa"/>
          </w:tcPr>
          <w:p w14:paraId="5B57923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28" w:type="dxa"/>
          </w:tcPr>
          <w:p w14:paraId="4991D439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4</w:t>
            </w:r>
          </w:p>
        </w:tc>
        <w:tc>
          <w:tcPr>
            <w:tcW w:w="3721" w:type="dxa"/>
          </w:tcPr>
          <w:p w14:paraId="7A877308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r w:rsidRPr="00A93AA2">
              <w:rPr>
                <w:color w:val="000000"/>
                <w:shd w:val="clear" w:color="auto" w:fill="FFFFFF"/>
                <w:lang w:val="en-GB"/>
              </w:rPr>
              <w:t>Cryptosporid</w:t>
            </w:r>
            <w:proofErr w:type="spellEnd"/>
            <w:r w:rsidRPr="00A93AA2">
              <w:rPr>
                <w:color w:val="000000"/>
                <w:shd w:val="clear" w:color="auto" w:fill="FFFFFF"/>
                <w:lang w:val="en-GB"/>
              </w:rPr>
              <w:t xml:space="preserve">*[Title/Abstract] AND </w:t>
            </w:r>
            <w:proofErr w:type="gramStart"/>
            <w:r w:rsidRPr="00A93AA2">
              <w:rPr>
                <w:color w:val="000000"/>
                <w:shd w:val="clear" w:color="auto" w:fill="FFFFFF"/>
                <w:lang w:val="en-GB"/>
              </w:rPr>
              <w:t>Complications[</w:t>
            </w:r>
            <w:proofErr w:type="gramEnd"/>
            <w:r w:rsidRPr="00A93AA2">
              <w:rPr>
                <w:color w:val="000000"/>
                <w:shd w:val="clear" w:color="auto" w:fill="FFFFFF"/>
                <w:lang w:val="en-GB"/>
              </w:rPr>
              <w:t>Title/Abstract]</w:t>
            </w:r>
          </w:p>
        </w:tc>
        <w:tc>
          <w:tcPr>
            <w:tcW w:w="1266" w:type="dxa"/>
          </w:tcPr>
          <w:p w14:paraId="3955026D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632" w:type="dxa"/>
          </w:tcPr>
          <w:p w14:paraId="0D4AE7A4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92</w:t>
            </w:r>
          </w:p>
        </w:tc>
      </w:tr>
      <w:tr w:rsidR="00AC2BF8" w:rsidRPr="00A93AA2" w14:paraId="71AA98A8" w14:textId="77777777" w:rsidTr="00CF784A">
        <w:trPr>
          <w:jc w:val="center"/>
        </w:trPr>
        <w:tc>
          <w:tcPr>
            <w:tcW w:w="1419" w:type="dxa"/>
          </w:tcPr>
          <w:p w14:paraId="17F39870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lastRenderedPageBreak/>
              <w:br/>
            </w: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28" w:type="dxa"/>
          </w:tcPr>
          <w:p w14:paraId="772BC5E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lastRenderedPageBreak/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lastRenderedPageBreak/>
              <w:br/>
            </w:r>
            <w:r w:rsidRPr="00A93AA2">
              <w:rPr>
                <w:color w:val="000000" w:themeColor="text1"/>
                <w:lang w:val="en-GB"/>
              </w:rPr>
              <w:br/>
              <w:t>5</w:t>
            </w:r>
          </w:p>
        </w:tc>
        <w:tc>
          <w:tcPr>
            <w:tcW w:w="3721" w:type="dxa"/>
          </w:tcPr>
          <w:p w14:paraId="6554C247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proofErr w:type="spellStart"/>
            <w:r w:rsidRPr="00A93AA2">
              <w:rPr>
                <w:lang w:val="en-GB"/>
              </w:rPr>
              <w:lastRenderedPageBreak/>
              <w:t>Cryptosporid</w:t>
            </w:r>
            <w:proofErr w:type="spellEnd"/>
            <w:r w:rsidRPr="00A93AA2">
              <w:rPr>
                <w:lang w:val="en-GB"/>
              </w:rPr>
              <w:t xml:space="preserve">*[Title/Abstract] AND ("Associated conditions"[Title/Abstract] OR </w:t>
            </w:r>
            <w:r w:rsidRPr="00A93AA2">
              <w:rPr>
                <w:lang w:val="en-GB"/>
              </w:rPr>
              <w:lastRenderedPageBreak/>
              <w:t>"Associated disease"[Title/Abstract] OR "Concomitant conditions"[Title/Abstract] OR "Concomitant disease"[Title/Abstract] OR "Health consequences"[Title/Abstract])</w:t>
            </w:r>
          </w:p>
        </w:tc>
        <w:tc>
          <w:tcPr>
            <w:tcW w:w="1266" w:type="dxa"/>
          </w:tcPr>
          <w:p w14:paraId="7FAE0C02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632" w:type="dxa"/>
          </w:tcPr>
          <w:p w14:paraId="530FB059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17</w:t>
            </w:r>
          </w:p>
          <w:p w14:paraId="1BED177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</w:tr>
      <w:tr w:rsidR="00AC2BF8" w:rsidRPr="00A93AA2" w14:paraId="76D7E14D" w14:textId="77777777" w:rsidTr="00CF784A">
        <w:trPr>
          <w:jc w:val="center"/>
        </w:trPr>
        <w:tc>
          <w:tcPr>
            <w:tcW w:w="1419" w:type="dxa"/>
          </w:tcPr>
          <w:p w14:paraId="38AF501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28" w:type="dxa"/>
          </w:tcPr>
          <w:p w14:paraId="38A0E504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6</w:t>
            </w:r>
          </w:p>
        </w:tc>
        <w:tc>
          <w:tcPr>
            <w:tcW w:w="3721" w:type="dxa"/>
          </w:tcPr>
          <w:p w14:paraId="0F7E8FB1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lang w:val="en-GB"/>
              </w:rPr>
            </w:pPr>
            <w:proofErr w:type="spellStart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 xml:space="preserve">*[Title/Abstract] AND </w:t>
            </w:r>
            <w:proofErr w:type="gramStart"/>
            <w:r w:rsidRPr="00A93AA2">
              <w:rPr>
                <w:lang w:val="en-GB"/>
              </w:rPr>
              <w:t>Morbidity[</w:t>
            </w:r>
            <w:proofErr w:type="gramEnd"/>
            <w:r w:rsidRPr="00A93AA2">
              <w:rPr>
                <w:lang w:val="en-GB"/>
              </w:rPr>
              <w:t>Title/Abstract]</w:t>
            </w:r>
          </w:p>
        </w:tc>
        <w:tc>
          <w:tcPr>
            <w:tcW w:w="1266" w:type="dxa"/>
          </w:tcPr>
          <w:p w14:paraId="055B267D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632" w:type="dxa"/>
          </w:tcPr>
          <w:p w14:paraId="14E02AD5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FF0000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312</w:t>
            </w:r>
          </w:p>
        </w:tc>
      </w:tr>
    </w:tbl>
    <w:p w14:paraId="52EB4274" w14:textId="77777777" w:rsidR="00AC2BF8" w:rsidRPr="00A93AA2" w:rsidRDefault="00AC2BF8" w:rsidP="00AC2BF8">
      <w:pPr>
        <w:spacing w:line="360" w:lineRule="auto"/>
        <w:contextualSpacing/>
      </w:pPr>
    </w:p>
    <w:p w14:paraId="2661432B" w14:textId="77777777" w:rsidR="00AC2BF8" w:rsidRPr="00A93AA2" w:rsidRDefault="00AC2BF8" w:rsidP="00AC2BF8">
      <w:pPr>
        <w:spacing w:line="360" w:lineRule="auto"/>
        <w:contextualSpacing/>
      </w:pPr>
      <w:r w:rsidRPr="00A93AA2">
        <w:t>ProQuest = 2,161</w:t>
      </w:r>
    </w:p>
    <w:p w14:paraId="7C5A9917" w14:textId="77777777" w:rsidR="00AC2BF8" w:rsidRPr="00A93AA2" w:rsidRDefault="00AC2BF8" w:rsidP="00AC2BF8">
      <w:pPr>
        <w:spacing w:line="360" w:lineRule="auto"/>
        <w:contextualSpacing/>
      </w:pPr>
    </w:p>
    <w:tbl>
      <w:tblPr>
        <w:tblStyle w:val="TableGrid"/>
        <w:tblW w:w="8081" w:type="dxa"/>
        <w:jc w:val="center"/>
        <w:tblLook w:val="04A0" w:firstRow="1" w:lastRow="0" w:firstColumn="1" w:lastColumn="0" w:noHBand="0" w:noVBand="1"/>
      </w:tblPr>
      <w:tblGrid>
        <w:gridCol w:w="1419"/>
        <w:gridCol w:w="996"/>
        <w:gridCol w:w="3653"/>
        <w:gridCol w:w="1263"/>
        <w:gridCol w:w="750"/>
      </w:tblGrid>
      <w:tr w:rsidR="00AC2BF8" w:rsidRPr="00A93AA2" w14:paraId="5179C9D5" w14:textId="77777777" w:rsidTr="00CF784A">
        <w:trPr>
          <w:trHeight w:val="629"/>
          <w:jc w:val="center"/>
        </w:trPr>
        <w:tc>
          <w:tcPr>
            <w:tcW w:w="1419" w:type="dxa"/>
          </w:tcPr>
          <w:p w14:paraId="3AB00AB5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Date of Search</w:t>
            </w:r>
          </w:p>
        </w:tc>
        <w:tc>
          <w:tcPr>
            <w:tcW w:w="996" w:type="dxa"/>
          </w:tcPr>
          <w:p w14:paraId="0E978545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#</w:t>
            </w:r>
          </w:p>
        </w:tc>
        <w:tc>
          <w:tcPr>
            <w:tcW w:w="3653" w:type="dxa"/>
          </w:tcPr>
          <w:p w14:paraId="65E04E6D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Search query</w:t>
            </w:r>
          </w:p>
        </w:tc>
        <w:tc>
          <w:tcPr>
            <w:tcW w:w="1263" w:type="dxa"/>
          </w:tcPr>
          <w:p w14:paraId="692DABC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Limits</w:t>
            </w:r>
          </w:p>
        </w:tc>
        <w:tc>
          <w:tcPr>
            <w:tcW w:w="750" w:type="dxa"/>
          </w:tcPr>
          <w:p w14:paraId="1824A926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Hits</w:t>
            </w:r>
          </w:p>
        </w:tc>
      </w:tr>
      <w:tr w:rsidR="00AC2BF8" w:rsidRPr="00A93AA2" w14:paraId="0E94902F" w14:textId="77777777" w:rsidTr="00CF784A">
        <w:trPr>
          <w:trHeight w:val="858"/>
          <w:jc w:val="center"/>
        </w:trPr>
        <w:tc>
          <w:tcPr>
            <w:tcW w:w="1419" w:type="dxa"/>
          </w:tcPr>
          <w:p w14:paraId="4840BE9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996" w:type="dxa"/>
          </w:tcPr>
          <w:p w14:paraId="76DD0C0F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1</w:t>
            </w:r>
          </w:p>
        </w:tc>
        <w:tc>
          <w:tcPr>
            <w:tcW w:w="3653" w:type="dxa"/>
          </w:tcPr>
          <w:p w14:paraId="19248DCB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proofErr w:type="gram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>(</w:t>
            </w:r>
            <w:proofErr w:type="spellStart"/>
            <w:proofErr w:type="gramEnd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 xml:space="preserve">*) AND </w:t>
            </w:r>
            <w:proofErr w:type="spell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>(Sequel*)</w:t>
            </w:r>
          </w:p>
        </w:tc>
        <w:tc>
          <w:tcPr>
            <w:tcW w:w="1263" w:type="dxa"/>
          </w:tcPr>
          <w:p w14:paraId="2A605F6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Humans</w:t>
            </w:r>
          </w:p>
          <w:p w14:paraId="4E3947F7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Scholarly Journals</w:t>
            </w:r>
          </w:p>
        </w:tc>
        <w:tc>
          <w:tcPr>
            <w:tcW w:w="750" w:type="dxa"/>
          </w:tcPr>
          <w:p w14:paraId="068A9C23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11</w:t>
            </w:r>
          </w:p>
        </w:tc>
      </w:tr>
      <w:tr w:rsidR="00AC2BF8" w:rsidRPr="00A93AA2" w14:paraId="210A06D5" w14:textId="77777777" w:rsidTr="00CF784A">
        <w:trPr>
          <w:trHeight w:val="858"/>
          <w:jc w:val="center"/>
        </w:trPr>
        <w:tc>
          <w:tcPr>
            <w:tcW w:w="1419" w:type="dxa"/>
          </w:tcPr>
          <w:p w14:paraId="746C07A7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996" w:type="dxa"/>
          </w:tcPr>
          <w:p w14:paraId="6F6E94CA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</w:t>
            </w:r>
          </w:p>
        </w:tc>
        <w:tc>
          <w:tcPr>
            <w:tcW w:w="3653" w:type="dxa"/>
          </w:tcPr>
          <w:p w14:paraId="004F04CB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proofErr w:type="gram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>(</w:t>
            </w:r>
            <w:proofErr w:type="spellStart"/>
            <w:proofErr w:type="gramEnd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 xml:space="preserve">*) AND </w:t>
            </w:r>
            <w:proofErr w:type="spell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>(Post-</w:t>
            </w:r>
            <w:proofErr w:type="spellStart"/>
            <w:r w:rsidRPr="00A93AA2">
              <w:rPr>
                <w:lang w:val="en-GB"/>
              </w:rPr>
              <w:t>infecti</w:t>
            </w:r>
            <w:proofErr w:type="spellEnd"/>
            <w:r w:rsidRPr="00A93AA2">
              <w:rPr>
                <w:lang w:val="en-GB"/>
              </w:rPr>
              <w:t>*)</w:t>
            </w:r>
          </w:p>
        </w:tc>
        <w:tc>
          <w:tcPr>
            <w:tcW w:w="1263" w:type="dxa"/>
          </w:tcPr>
          <w:p w14:paraId="72779983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Humans</w:t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  <w:t>Scholarly Journals</w:t>
            </w:r>
          </w:p>
        </w:tc>
        <w:tc>
          <w:tcPr>
            <w:tcW w:w="750" w:type="dxa"/>
          </w:tcPr>
          <w:p w14:paraId="71493884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28</w:t>
            </w:r>
          </w:p>
        </w:tc>
      </w:tr>
      <w:tr w:rsidR="00AC2BF8" w:rsidRPr="00A93AA2" w14:paraId="69FFA4BD" w14:textId="77777777" w:rsidTr="00CF784A">
        <w:trPr>
          <w:trHeight w:val="984"/>
          <w:jc w:val="center"/>
        </w:trPr>
        <w:tc>
          <w:tcPr>
            <w:tcW w:w="1419" w:type="dxa"/>
          </w:tcPr>
          <w:p w14:paraId="18B4DBFE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996" w:type="dxa"/>
          </w:tcPr>
          <w:p w14:paraId="6D68651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3</w:t>
            </w:r>
          </w:p>
        </w:tc>
        <w:tc>
          <w:tcPr>
            <w:tcW w:w="3653" w:type="dxa"/>
          </w:tcPr>
          <w:p w14:paraId="58FBA1B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proofErr w:type="spellStart"/>
            <w:proofErr w:type="gram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>(</w:t>
            </w:r>
            <w:proofErr w:type="spellStart"/>
            <w:proofErr w:type="gramEnd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>*) AND (</w:t>
            </w:r>
            <w:proofErr w:type="spell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 xml:space="preserve">("long-term") OR </w:t>
            </w:r>
            <w:proofErr w:type="spell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>(chronic))</w:t>
            </w:r>
          </w:p>
        </w:tc>
        <w:tc>
          <w:tcPr>
            <w:tcW w:w="1263" w:type="dxa"/>
          </w:tcPr>
          <w:p w14:paraId="48789CE9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Humans</w:t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  <w:t>Scholarly Journals</w:t>
            </w:r>
          </w:p>
        </w:tc>
        <w:tc>
          <w:tcPr>
            <w:tcW w:w="750" w:type="dxa"/>
          </w:tcPr>
          <w:p w14:paraId="56287AE6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560</w:t>
            </w:r>
          </w:p>
        </w:tc>
      </w:tr>
      <w:tr w:rsidR="00AC2BF8" w:rsidRPr="00A93AA2" w14:paraId="1E0763AC" w14:textId="77777777" w:rsidTr="00CF784A">
        <w:trPr>
          <w:trHeight w:val="984"/>
          <w:jc w:val="center"/>
        </w:trPr>
        <w:tc>
          <w:tcPr>
            <w:tcW w:w="1419" w:type="dxa"/>
          </w:tcPr>
          <w:p w14:paraId="0F5FE90A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996" w:type="dxa"/>
          </w:tcPr>
          <w:p w14:paraId="6D7BDA34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4</w:t>
            </w:r>
          </w:p>
        </w:tc>
        <w:tc>
          <w:tcPr>
            <w:tcW w:w="3653" w:type="dxa"/>
          </w:tcPr>
          <w:p w14:paraId="436EF839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proofErr w:type="gramStart"/>
            <w:r w:rsidRPr="00A93AA2">
              <w:rPr>
                <w:color w:val="000000"/>
                <w:shd w:val="clear" w:color="auto" w:fill="FFFFFF"/>
                <w:lang w:val="en-GB"/>
              </w:rPr>
              <w:t>noft</w:t>
            </w:r>
            <w:proofErr w:type="spellEnd"/>
            <w:r w:rsidRPr="00A93AA2">
              <w:rPr>
                <w:color w:val="000000"/>
                <w:shd w:val="clear" w:color="auto" w:fill="FFFFFF"/>
                <w:lang w:val="en-GB"/>
              </w:rPr>
              <w:t>(</w:t>
            </w:r>
            <w:proofErr w:type="spellStart"/>
            <w:proofErr w:type="gramEnd"/>
            <w:r w:rsidRPr="00A93AA2">
              <w:rPr>
                <w:color w:val="000000"/>
                <w:shd w:val="clear" w:color="auto" w:fill="FFFFFF"/>
                <w:lang w:val="en-GB"/>
              </w:rPr>
              <w:t>Cryptosporid</w:t>
            </w:r>
            <w:proofErr w:type="spellEnd"/>
            <w:r w:rsidRPr="00A93AA2">
              <w:rPr>
                <w:color w:val="000000"/>
                <w:shd w:val="clear" w:color="auto" w:fill="FFFFFF"/>
                <w:lang w:val="en-GB"/>
              </w:rPr>
              <w:t xml:space="preserve">*) AND </w:t>
            </w:r>
            <w:proofErr w:type="spellStart"/>
            <w:r w:rsidRPr="00A93AA2">
              <w:rPr>
                <w:color w:val="000000"/>
                <w:shd w:val="clear" w:color="auto" w:fill="FFFFFF"/>
                <w:lang w:val="en-GB"/>
              </w:rPr>
              <w:t>noft</w:t>
            </w:r>
            <w:proofErr w:type="spellEnd"/>
            <w:r w:rsidRPr="00A93AA2">
              <w:rPr>
                <w:color w:val="000000"/>
                <w:shd w:val="clear" w:color="auto" w:fill="FFFFFF"/>
                <w:lang w:val="en-GB"/>
              </w:rPr>
              <w:t>(Complications)</w:t>
            </w:r>
          </w:p>
        </w:tc>
        <w:tc>
          <w:tcPr>
            <w:tcW w:w="1263" w:type="dxa"/>
          </w:tcPr>
          <w:p w14:paraId="13357BF3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Humans</w:t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  <w:t>Scholarly Journals</w:t>
            </w:r>
          </w:p>
        </w:tc>
        <w:tc>
          <w:tcPr>
            <w:tcW w:w="750" w:type="dxa"/>
          </w:tcPr>
          <w:p w14:paraId="05E0D992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1250</w:t>
            </w:r>
          </w:p>
        </w:tc>
      </w:tr>
      <w:tr w:rsidR="00AC2BF8" w:rsidRPr="00A93AA2" w14:paraId="2154E13C" w14:textId="77777777" w:rsidTr="00CF784A">
        <w:trPr>
          <w:jc w:val="center"/>
        </w:trPr>
        <w:tc>
          <w:tcPr>
            <w:tcW w:w="1419" w:type="dxa"/>
          </w:tcPr>
          <w:p w14:paraId="1C8788B7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lastRenderedPageBreak/>
              <w:t>26/07/2019</w:t>
            </w:r>
          </w:p>
        </w:tc>
        <w:tc>
          <w:tcPr>
            <w:tcW w:w="996" w:type="dxa"/>
          </w:tcPr>
          <w:p w14:paraId="1694960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lastRenderedPageBreak/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lastRenderedPageBreak/>
              <w:t>5</w:t>
            </w:r>
          </w:p>
        </w:tc>
        <w:tc>
          <w:tcPr>
            <w:tcW w:w="3653" w:type="dxa"/>
          </w:tcPr>
          <w:p w14:paraId="5D4CFB5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proofErr w:type="spellStart"/>
            <w:proofErr w:type="gramStart"/>
            <w:r w:rsidRPr="00A93AA2">
              <w:rPr>
                <w:lang w:val="en-GB"/>
              </w:rPr>
              <w:lastRenderedPageBreak/>
              <w:t>noft</w:t>
            </w:r>
            <w:proofErr w:type="spellEnd"/>
            <w:r w:rsidRPr="00A93AA2">
              <w:rPr>
                <w:lang w:val="en-GB"/>
              </w:rPr>
              <w:t>(</w:t>
            </w:r>
            <w:proofErr w:type="spellStart"/>
            <w:proofErr w:type="gramEnd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>*) AND (</w:t>
            </w:r>
            <w:proofErr w:type="spell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 xml:space="preserve">("Associated conditions") OR </w:t>
            </w:r>
            <w:proofErr w:type="spell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 xml:space="preserve">("Associated disease") OR </w:t>
            </w:r>
            <w:proofErr w:type="spellStart"/>
            <w:r w:rsidRPr="00A93AA2">
              <w:rPr>
                <w:lang w:val="en-GB"/>
              </w:rPr>
              <w:lastRenderedPageBreak/>
              <w:t>noft</w:t>
            </w:r>
            <w:proofErr w:type="spellEnd"/>
            <w:r w:rsidRPr="00A93AA2">
              <w:rPr>
                <w:lang w:val="en-GB"/>
              </w:rPr>
              <w:t xml:space="preserve">("Concomitant conditions")OR </w:t>
            </w:r>
            <w:proofErr w:type="spell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 xml:space="preserve">("Concomitant disease") OR </w:t>
            </w:r>
            <w:proofErr w:type="spell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>("Health consequences"))</w:t>
            </w:r>
          </w:p>
        </w:tc>
        <w:tc>
          <w:tcPr>
            <w:tcW w:w="1263" w:type="dxa"/>
          </w:tcPr>
          <w:p w14:paraId="6D53F0AE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lastRenderedPageBreak/>
              <w:t>Humans</w:t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  <w:t xml:space="preserve">Scholarly </w:t>
            </w:r>
            <w:r w:rsidRPr="00A93AA2">
              <w:rPr>
                <w:color w:val="000000" w:themeColor="text1"/>
                <w:lang w:val="en-GB"/>
              </w:rPr>
              <w:lastRenderedPageBreak/>
              <w:t>Journals</w:t>
            </w:r>
          </w:p>
        </w:tc>
        <w:tc>
          <w:tcPr>
            <w:tcW w:w="750" w:type="dxa"/>
          </w:tcPr>
          <w:p w14:paraId="48453181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lastRenderedPageBreak/>
              <w:t>16</w:t>
            </w:r>
          </w:p>
          <w:p w14:paraId="21890A17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</w:tr>
      <w:tr w:rsidR="00AC2BF8" w:rsidRPr="00A93AA2" w14:paraId="599B1068" w14:textId="77777777" w:rsidTr="00CF784A">
        <w:trPr>
          <w:jc w:val="center"/>
        </w:trPr>
        <w:tc>
          <w:tcPr>
            <w:tcW w:w="1419" w:type="dxa"/>
          </w:tcPr>
          <w:p w14:paraId="50517C35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996" w:type="dxa"/>
          </w:tcPr>
          <w:p w14:paraId="6116ED0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6</w:t>
            </w:r>
          </w:p>
        </w:tc>
        <w:tc>
          <w:tcPr>
            <w:tcW w:w="3653" w:type="dxa"/>
          </w:tcPr>
          <w:p w14:paraId="4790BF7F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lang w:val="en-GB"/>
              </w:rPr>
            </w:pPr>
            <w:proofErr w:type="spellStart"/>
            <w:proofErr w:type="gram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>(</w:t>
            </w:r>
            <w:proofErr w:type="spellStart"/>
            <w:proofErr w:type="gramEnd"/>
            <w:r w:rsidRPr="00A93AA2">
              <w:rPr>
                <w:lang w:val="en-GB"/>
              </w:rPr>
              <w:t>Cryptosporid</w:t>
            </w:r>
            <w:proofErr w:type="spellEnd"/>
            <w:r w:rsidRPr="00A93AA2">
              <w:rPr>
                <w:lang w:val="en-GB"/>
              </w:rPr>
              <w:t xml:space="preserve">*) AND </w:t>
            </w:r>
            <w:proofErr w:type="spellStart"/>
            <w:r w:rsidRPr="00A93AA2">
              <w:rPr>
                <w:lang w:val="en-GB"/>
              </w:rPr>
              <w:t>noft</w:t>
            </w:r>
            <w:proofErr w:type="spellEnd"/>
            <w:r w:rsidRPr="00A93AA2">
              <w:rPr>
                <w:lang w:val="en-GB"/>
              </w:rPr>
              <w:t>(Morbidity)</w:t>
            </w:r>
          </w:p>
        </w:tc>
        <w:tc>
          <w:tcPr>
            <w:tcW w:w="1263" w:type="dxa"/>
          </w:tcPr>
          <w:p w14:paraId="170F58AF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Humans</w:t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  <w:t>Scholarly Journals</w:t>
            </w:r>
          </w:p>
        </w:tc>
        <w:tc>
          <w:tcPr>
            <w:tcW w:w="750" w:type="dxa"/>
          </w:tcPr>
          <w:p w14:paraId="42C9FA7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FF0000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296</w:t>
            </w:r>
          </w:p>
        </w:tc>
      </w:tr>
    </w:tbl>
    <w:p w14:paraId="2CD149D0" w14:textId="77777777" w:rsidR="00AC2BF8" w:rsidRPr="00A93AA2" w:rsidRDefault="00AC2BF8" w:rsidP="00AC2BF8">
      <w:pPr>
        <w:spacing w:line="360" w:lineRule="auto"/>
        <w:contextualSpacing/>
      </w:pPr>
    </w:p>
    <w:p w14:paraId="7D925244" w14:textId="77777777" w:rsidR="00AC2BF8" w:rsidRPr="00A93AA2" w:rsidRDefault="00AC2BF8" w:rsidP="00AC2BF8">
      <w:pPr>
        <w:spacing w:line="360" w:lineRule="auto"/>
        <w:contextualSpacing/>
      </w:pPr>
      <w:r w:rsidRPr="00A93AA2">
        <w:t>Web of Science = 3,227</w:t>
      </w:r>
    </w:p>
    <w:p w14:paraId="716B03F8" w14:textId="77777777" w:rsidR="00AC2BF8" w:rsidRPr="00A93AA2" w:rsidRDefault="00AC2BF8" w:rsidP="00AC2BF8">
      <w:pPr>
        <w:spacing w:line="360" w:lineRule="auto"/>
        <w:contextualSpacing/>
      </w:pPr>
    </w:p>
    <w:tbl>
      <w:tblPr>
        <w:tblStyle w:val="TableGrid"/>
        <w:tblW w:w="8078" w:type="dxa"/>
        <w:jc w:val="center"/>
        <w:tblLook w:val="04A0" w:firstRow="1" w:lastRow="0" w:firstColumn="1" w:lastColumn="0" w:noHBand="0" w:noVBand="1"/>
      </w:tblPr>
      <w:tblGrid>
        <w:gridCol w:w="1418"/>
        <w:gridCol w:w="1001"/>
        <w:gridCol w:w="3659"/>
        <w:gridCol w:w="1250"/>
        <w:gridCol w:w="750"/>
      </w:tblGrid>
      <w:tr w:rsidR="00AC2BF8" w:rsidRPr="00A93AA2" w14:paraId="1919B2F6" w14:textId="77777777" w:rsidTr="00CF784A">
        <w:trPr>
          <w:trHeight w:val="629"/>
          <w:jc w:val="center"/>
        </w:trPr>
        <w:tc>
          <w:tcPr>
            <w:tcW w:w="1418" w:type="dxa"/>
          </w:tcPr>
          <w:p w14:paraId="3184384E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Date of Search</w:t>
            </w:r>
          </w:p>
        </w:tc>
        <w:tc>
          <w:tcPr>
            <w:tcW w:w="1001" w:type="dxa"/>
          </w:tcPr>
          <w:p w14:paraId="3870E1E0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#</w:t>
            </w:r>
          </w:p>
        </w:tc>
        <w:tc>
          <w:tcPr>
            <w:tcW w:w="3659" w:type="dxa"/>
          </w:tcPr>
          <w:p w14:paraId="5D962A89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Search query</w:t>
            </w:r>
          </w:p>
        </w:tc>
        <w:tc>
          <w:tcPr>
            <w:tcW w:w="1250" w:type="dxa"/>
          </w:tcPr>
          <w:p w14:paraId="64EAB3A4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Limits</w:t>
            </w:r>
          </w:p>
        </w:tc>
        <w:tc>
          <w:tcPr>
            <w:tcW w:w="750" w:type="dxa"/>
          </w:tcPr>
          <w:p w14:paraId="1AFA8DA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b/>
                <w:color w:val="000000" w:themeColor="text1"/>
                <w:lang w:val="en-GB"/>
              </w:rPr>
            </w:pPr>
            <w:r w:rsidRPr="00A93AA2">
              <w:rPr>
                <w:b/>
                <w:color w:val="000000" w:themeColor="text1"/>
                <w:lang w:val="en-GB"/>
              </w:rPr>
              <w:t>Hits</w:t>
            </w:r>
          </w:p>
        </w:tc>
      </w:tr>
      <w:tr w:rsidR="00AC2BF8" w:rsidRPr="00A93AA2" w14:paraId="6B063157" w14:textId="77777777" w:rsidTr="00CF784A">
        <w:trPr>
          <w:trHeight w:val="858"/>
          <w:jc w:val="center"/>
        </w:trPr>
        <w:tc>
          <w:tcPr>
            <w:tcW w:w="1418" w:type="dxa"/>
          </w:tcPr>
          <w:p w14:paraId="09F3590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01" w:type="dxa"/>
          </w:tcPr>
          <w:p w14:paraId="57ABAE05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1</w:t>
            </w:r>
          </w:p>
        </w:tc>
        <w:tc>
          <w:tcPr>
            <w:tcW w:w="3659" w:type="dxa"/>
          </w:tcPr>
          <w:p w14:paraId="703FEA67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color w:val="333333"/>
                <w:lang w:val="en-GB"/>
              </w:rPr>
            </w:pPr>
            <w:r w:rsidRPr="00A93AA2">
              <w:rPr>
                <w:b/>
                <w:bCs/>
                <w:color w:val="333333"/>
                <w:lang w:val="en-GB"/>
              </w:rPr>
              <w:t>TOPIC:</w:t>
            </w:r>
            <w:r w:rsidRPr="00A93AA2">
              <w:rPr>
                <w:color w:val="333333"/>
                <w:lang w:val="en-GB"/>
              </w:rPr>
              <w:t> (</w:t>
            </w:r>
            <w:proofErr w:type="spellStart"/>
            <w:r w:rsidRPr="00A93AA2">
              <w:rPr>
                <w:color w:val="333333"/>
                <w:lang w:val="en-GB"/>
              </w:rPr>
              <w:t>Cryptosporid</w:t>
            </w:r>
            <w:proofErr w:type="spellEnd"/>
            <w:r w:rsidRPr="00A93AA2">
              <w:rPr>
                <w:color w:val="333333"/>
                <w:lang w:val="en-GB"/>
              </w:rPr>
              <w:t>* AND Sequel*)</w:t>
            </w:r>
          </w:p>
          <w:p w14:paraId="5F106388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i/>
                <w:iCs/>
                <w:color w:val="666666"/>
                <w:lang w:val="en-GB"/>
              </w:rPr>
            </w:pPr>
            <w:r w:rsidRPr="00A93AA2">
              <w:rPr>
                <w:i/>
                <w:iCs/>
                <w:color w:val="666666"/>
                <w:lang w:val="en-GB"/>
              </w:rPr>
              <w:t>Databases= WOS, BCI, KJD, MEDLINE, RSCI, SCIELO Timespan=All years</w:t>
            </w:r>
          </w:p>
          <w:p w14:paraId="12C74AD3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</w:p>
        </w:tc>
        <w:tc>
          <w:tcPr>
            <w:tcW w:w="1250" w:type="dxa"/>
          </w:tcPr>
          <w:p w14:paraId="028E4225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750" w:type="dxa"/>
          </w:tcPr>
          <w:p w14:paraId="268C2F7A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29</w:t>
            </w:r>
          </w:p>
        </w:tc>
      </w:tr>
      <w:tr w:rsidR="00AC2BF8" w:rsidRPr="00A93AA2" w14:paraId="18C391F6" w14:textId="77777777" w:rsidTr="00CF784A">
        <w:trPr>
          <w:trHeight w:val="858"/>
          <w:jc w:val="center"/>
        </w:trPr>
        <w:tc>
          <w:tcPr>
            <w:tcW w:w="1418" w:type="dxa"/>
          </w:tcPr>
          <w:p w14:paraId="679FB52A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01" w:type="dxa"/>
          </w:tcPr>
          <w:p w14:paraId="74F5EF16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</w:t>
            </w:r>
          </w:p>
        </w:tc>
        <w:tc>
          <w:tcPr>
            <w:tcW w:w="3659" w:type="dxa"/>
          </w:tcPr>
          <w:p w14:paraId="19E20F3D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color w:val="333333"/>
                <w:lang w:val="en-GB"/>
              </w:rPr>
            </w:pPr>
            <w:r w:rsidRPr="00A93AA2">
              <w:rPr>
                <w:b/>
                <w:bCs/>
                <w:color w:val="333333"/>
                <w:lang w:val="en-GB"/>
              </w:rPr>
              <w:t>TOPIC:</w:t>
            </w:r>
            <w:r w:rsidRPr="00A93AA2">
              <w:rPr>
                <w:color w:val="333333"/>
                <w:lang w:val="en-GB"/>
              </w:rPr>
              <w:t> (</w:t>
            </w:r>
            <w:proofErr w:type="spellStart"/>
            <w:r w:rsidRPr="00A93AA2">
              <w:rPr>
                <w:color w:val="333333"/>
                <w:lang w:val="en-GB"/>
              </w:rPr>
              <w:t>Cryptosporid</w:t>
            </w:r>
            <w:proofErr w:type="spellEnd"/>
            <w:r w:rsidRPr="00A93AA2">
              <w:rPr>
                <w:color w:val="333333"/>
                <w:lang w:val="en-GB"/>
              </w:rPr>
              <w:t>* AND Post-</w:t>
            </w:r>
            <w:proofErr w:type="spellStart"/>
            <w:r w:rsidRPr="00A93AA2">
              <w:rPr>
                <w:color w:val="333333"/>
                <w:lang w:val="en-GB"/>
              </w:rPr>
              <w:t>infecti</w:t>
            </w:r>
            <w:proofErr w:type="spellEnd"/>
            <w:r w:rsidRPr="00A93AA2">
              <w:rPr>
                <w:color w:val="333333"/>
                <w:lang w:val="en-GB"/>
              </w:rPr>
              <w:t>*)</w:t>
            </w:r>
          </w:p>
          <w:p w14:paraId="106F4E89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i/>
                <w:iCs/>
                <w:color w:val="666666"/>
                <w:lang w:val="en-GB"/>
              </w:rPr>
            </w:pPr>
            <w:r w:rsidRPr="00A93AA2">
              <w:rPr>
                <w:i/>
                <w:iCs/>
                <w:color w:val="666666"/>
                <w:lang w:val="en-GB"/>
              </w:rPr>
              <w:t>Databases= WOS, BCI, KJD, MEDLINE, RSCI, SCIELO Timespan=All years</w:t>
            </w:r>
          </w:p>
          <w:p w14:paraId="19249A2A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</w:p>
        </w:tc>
        <w:tc>
          <w:tcPr>
            <w:tcW w:w="1250" w:type="dxa"/>
          </w:tcPr>
          <w:p w14:paraId="2C3B002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750" w:type="dxa"/>
          </w:tcPr>
          <w:p w14:paraId="6E825353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127</w:t>
            </w:r>
          </w:p>
        </w:tc>
      </w:tr>
      <w:tr w:rsidR="00AC2BF8" w:rsidRPr="00A93AA2" w14:paraId="1D53C823" w14:textId="77777777" w:rsidTr="00CF784A">
        <w:trPr>
          <w:trHeight w:val="984"/>
          <w:jc w:val="center"/>
        </w:trPr>
        <w:tc>
          <w:tcPr>
            <w:tcW w:w="1418" w:type="dxa"/>
          </w:tcPr>
          <w:p w14:paraId="21C3591E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01" w:type="dxa"/>
          </w:tcPr>
          <w:p w14:paraId="5E3EAA11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3</w:t>
            </w:r>
          </w:p>
        </w:tc>
        <w:tc>
          <w:tcPr>
            <w:tcW w:w="3659" w:type="dxa"/>
          </w:tcPr>
          <w:p w14:paraId="250F23AC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color w:val="333333"/>
                <w:lang w:val="en-GB"/>
              </w:rPr>
            </w:pPr>
            <w:r w:rsidRPr="00A93AA2">
              <w:rPr>
                <w:b/>
                <w:bCs/>
                <w:color w:val="333333"/>
                <w:lang w:val="en-GB"/>
              </w:rPr>
              <w:t>TOPIC:</w:t>
            </w:r>
            <w:r w:rsidRPr="00A93AA2">
              <w:rPr>
                <w:color w:val="333333"/>
                <w:lang w:val="en-GB"/>
              </w:rPr>
              <w:t> (</w:t>
            </w:r>
            <w:proofErr w:type="spellStart"/>
            <w:r w:rsidRPr="00A93AA2">
              <w:rPr>
                <w:color w:val="333333"/>
                <w:lang w:val="en-GB"/>
              </w:rPr>
              <w:t>Cryptosporid</w:t>
            </w:r>
            <w:proofErr w:type="spellEnd"/>
            <w:r w:rsidRPr="00A93AA2">
              <w:rPr>
                <w:color w:val="333333"/>
                <w:lang w:val="en-GB"/>
              </w:rPr>
              <w:t>* AND ("long-term" OR chronic))</w:t>
            </w:r>
          </w:p>
          <w:p w14:paraId="50D83AA0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i/>
                <w:iCs/>
                <w:color w:val="666666"/>
                <w:lang w:val="en-GB"/>
              </w:rPr>
            </w:pPr>
            <w:r w:rsidRPr="00A93AA2">
              <w:rPr>
                <w:i/>
                <w:iCs/>
                <w:color w:val="666666"/>
                <w:lang w:val="en-GB"/>
              </w:rPr>
              <w:t>Databases= WOS, BCI, KJD, MEDLINE, RSCI, SCIELO Timespan=All years</w:t>
            </w:r>
          </w:p>
          <w:p w14:paraId="124DEE5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1250" w:type="dxa"/>
          </w:tcPr>
          <w:p w14:paraId="52BDF7E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750" w:type="dxa"/>
          </w:tcPr>
          <w:p w14:paraId="5CDCCA8F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1069</w:t>
            </w:r>
          </w:p>
        </w:tc>
      </w:tr>
      <w:tr w:rsidR="00AC2BF8" w:rsidRPr="00A93AA2" w14:paraId="7F1C8895" w14:textId="77777777" w:rsidTr="00CF784A">
        <w:trPr>
          <w:trHeight w:val="984"/>
          <w:jc w:val="center"/>
        </w:trPr>
        <w:tc>
          <w:tcPr>
            <w:tcW w:w="1418" w:type="dxa"/>
          </w:tcPr>
          <w:p w14:paraId="3231A7AE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01" w:type="dxa"/>
          </w:tcPr>
          <w:p w14:paraId="35FA8432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4</w:t>
            </w:r>
          </w:p>
        </w:tc>
        <w:tc>
          <w:tcPr>
            <w:tcW w:w="3659" w:type="dxa"/>
          </w:tcPr>
          <w:p w14:paraId="66AE3EAA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color w:val="333333"/>
                <w:lang w:val="en-GB"/>
              </w:rPr>
            </w:pPr>
            <w:r w:rsidRPr="00A93AA2">
              <w:rPr>
                <w:b/>
                <w:bCs/>
                <w:color w:val="333333"/>
                <w:lang w:val="en-GB"/>
              </w:rPr>
              <w:t>TOPIC:</w:t>
            </w:r>
            <w:r w:rsidRPr="00A93AA2">
              <w:rPr>
                <w:color w:val="333333"/>
                <w:lang w:val="en-GB"/>
              </w:rPr>
              <w:t> (</w:t>
            </w:r>
            <w:proofErr w:type="spellStart"/>
            <w:r w:rsidRPr="00A93AA2">
              <w:rPr>
                <w:color w:val="333333"/>
                <w:lang w:val="en-GB"/>
              </w:rPr>
              <w:t>Cryptosporid</w:t>
            </w:r>
            <w:proofErr w:type="spellEnd"/>
            <w:r w:rsidRPr="00A93AA2">
              <w:rPr>
                <w:color w:val="333333"/>
                <w:lang w:val="en-GB"/>
              </w:rPr>
              <w:t>* AND Complications)</w:t>
            </w:r>
          </w:p>
          <w:p w14:paraId="45A6EB0E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i/>
                <w:iCs/>
                <w:color w:val="666666"/>
                <w:lang w:val="en-GB"/>
              </w:rPr>
            </w:pPr>
            <w:r w:rsidRPr="00A93AA2">
              <w:rPr>
                <w:i/>
                <w:iCs/>
                <w:color w:val="666666"/>
                <w:lang w:val="en-GB"/>
              </w:rPr>
              <w:lastRenderedPageBreak/>
              <w:t>Databases= WOS, BCI, KJD, MEDLINE, RSCI, SCIELO Timespan=All years</w:t>
            </w:r>
          </w:p>
          <w:p w14:paraId="2F94561F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</w:p>
        </w:tc>
        <w:tc>
          <w:tcPr>
            <w:tcW w:w="1250" w:type="dxa"/>
          </w:tcPr>
          <w:p w14:paraId="68B8BB86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750" w:type="dxa"/>
          </w:tcPr>
          <w:p w14:paraId="11FF02D6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1508</w:t>
            </w:r>
          </w:p>
        </w:tc>
      </w:tr>
      <w:tr w:rsidR="00AC2BF8" w:rsidRPr="00A93AA2" w14:paraId="4D36FB87" w14:textId="77777777" w:rsidTr="00CF784A">
        <w:trPr>
          <w:jc w:val="center"/>
        </w:trPr>
        <w:tc>
          <w:tcPr>
            <w:tcW w:w="1418" w:type="dxa"/>
          </w:tcPr>
          <w:p w14:paraId="04B0A8DB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01" w:type="dxa"/>
          </w:tcPr>
          <w:p w14:paraId="084A7C41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</w:r>
            <w:r w:rsidRPr="00A93AA2">
              <w:rPr>
                <w:color w:val="000000" w:themeColor="text1"/>
                <w:lang w:val="en-GB"/>
              </w:rPr>
              <w:br/>
              <w:t>5</w:t>
            </w:r>
          </w:p>
        </w:tc>
        <w:tc>
          <w:tcPr>
            <w:tcW w:w="3659" w:type="dxa"/>
          </w:tcPr>
          <w:p w14:paraId="2C8D80E9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color w:val="333333"/>
                <w:lang w:val="en-GB"/>
              </w:rPr>
            </w:pPr>
            <w:r w:rsidRPr="00A93AA2">
              <w:rPr>
                <w:b/>
                <w:bCs/>
                <w:color w:val="333333"/>
                <w:lang w:val="en-GB"/>
              </w:rPr>
              <w:t>TOPIC:</w:t>
            </w:r>
            <w:r w:rsidRPr="00A93AA2">
              <w:rPr>
                <w:color w:val="333333"/>
                <w:lang w:val="en-GB"/>
              </w:rPr>
              <w:t> (</w:t>
            </w:r>
            <w:proofErr w:type="spellStart"/>
            <w:r w:rsidRPr="00A93AA2">
              <w:rPr>
                <w:color w:val="333333"/>
                <w:lang w:val="en-GB"/>
              </w:rPr>
              <w:t>Cryptosporid</w:t>
            </w:r>
            <w:proofErr w:type="spellEnd"/>
            <w:r w:rsidRPr="00A93AA2">
              <w:rPr>
                <w:color w:val="333333"/>
                <w:lang w:val="en-GB"/>
              </w:rPr>
              <w:t>* AND ("Associated conditions" OR "Associated disease" OR "Concomitant conditions" OR "Concomitant disease" OR "Health consequences"))</w:t>
            </w:r>
          </w:p>
          <w:p w14:paraId="4B97466E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i/>
                <w:iCs/>
                <w:color w:val="666666"/>
                <w:lang w:val="en-GB"/>
              </w:rPr>
            </w:pPr>
            <w:r w:rsidRPr="00A93AA2">
              <w:rPr>
                <w:i/>
                <w:iCs/>
                <w:color w:val="666666"/>
                <w:lang w:val="en-GB"/>
              </w:rPr>
              <w:t>Databases= WOS, BCI, KJD, MEDLINE, RSCI, SCIELO Timespan=All years</w:t>
            </w:r>
          </w:p>
          <w:p w14:paraId="0575D75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1250" w:type="dxa"/>
          </w:tcPr>
          <w:p w14:paraId="14D39F65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750" w:type="dxa"/>
          </w:tcPr>
          <w:p w14:paraId="1596974C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25</w:t>
            </w:r>
          </w:p>
        </w:tc>
      </w:tr>
      <w:tr w:rsidR="00AC2BF8" w:rsidRPr="00A93AA2" w14:paraId="2E86FEFE" w14:textId="77777777" w:rsidTr="00CF784A">
        <w:trPr>
          <w:jc w:val="center"/>
        </w:trPr>
        <w:tc>
          <w:tcPr>
            <w:tcW w:w="1418" w:type="dxa"/>
          </w:tcPr>
          <w:p w14:paraId="515C375E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26/07/2019</w:t>
            </w:r>
          </w:p>
        </w:tc>
        <w:tc>
          <w:tcPr>
            <w:tcW w:w="1001" w:type="dxa"/>
          </w:tcPr>
          <w:p w14:paraId="59C4FC5F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br/>
              <w:t>6</w:t>
            </w:r>
          </w:p>
        </w:tc>
        <w:tc>
          <w:tcPr>
            <w:tcW w:w="3659" w:type="dxa"/>
          </w:tcPr>
          <w:p w14:paraId="75129F93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color w:val="333333"/>
                <w:lang w:val="en-GB"/>
              </w:rPr>
            </w:pPr>
            <w:r w:rsidRPr="00A93AA2">
              <w:rPr>
                <w:b/>
                <w:bCs/>
                <w:color w:val="333333"/>
                <w:lang w:val="en-GB"/>
              </w:rPr>
              <w:t>TOPIC:</w:t>
            </w:r>
            <w:r w:rsidRPr="00A93AA2">
              <w:rPr>
                <w:color w:val="333333"/>
                <w:lang w:val="en-GB"/>
              </w:rPr>
              <w:t> (</w:t>
            </w:r>
            <w:proofErr w:type="spellStart"/>
            <w:r w:rsidRPr="00A93AA2">
              <w:rPr>
                <w:color w:val="333333"/>
                <w:lang w:val="en-GB"/>
              </w:rPr>
              <w:t>Cryptosporid</w:t>
            </w:r>
            <w:proofErr w:type="spellEnd"/>
            <w:r w:rsidRPr="00A93AA2">
              <w:rPr>
                <w:color w:val="333333"/>
                <w:lang w:val="en-GB"/>
              </w:rPr>
              <w:t>* AND Morbidity)</w:t>
            </w:r>
          </w:p>
          <w:p w14:paraId="6680CD26" w14:textId="77777777" w:rsidR="00AC2BF8" w:rsidRPr="00A93AA2" w:rsidRDefault="00AC2BF8" w:rsidP="00CF784A">
            <w:pPr>
              <w:shd w:val="clear" w:color="auto" w:fill="F8F8F8"/>
              <w:spacing w:line="360" w:lineRule="auto"/>
              <w:contextualSpacing/>
              <w:rPr>
                <w:i/>
                <w:iCs/>
                <w:color w:val="666666"/>
                <w:lang w:val="en-GB"/>
              </w:rPr>
            </w:pPr>
            <w:r w:rsidRPr="00A93AA2">
              <w:rPr>
                <w:i/>
                <w:iCs/>
                <w:color w:val="666666"/>
                <w:lang w:val="en-GB"/>
              </w:rPr>
              <w:t>Databases= WOS, BCI, KJD, MEDLINE, RSCI, SCIELO Timespan=All years</w:t>
            </w:r>
          </w:p>
          <w:p w14:paraId="764B29A8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lang w:val="en-GB"/>
              </w:rPr>
            </w:pPr>
          </w:p>
        </w:tc>
        <w:tc>
          <w:tcPr>
            <w:tcW w:w="1250" w:type="dxa"/>
          </w:tcPr>
          <w:p w14:paraId="3C89FFBA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</w:p>
        </w:tc>
        <w:tc>
          <w:tcPr>
            <w:tcW w:w="750" w:type="dxa"/>
          </w:tcPr>
          <w:p w14:paraId="1524596A" w14:textId="77777777" w:rsidR="00AC2BF8" w:rsidRPr="00A93AA2" w:rsidRDefault="00AC2BF8" w:rsidP="00CF784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r w:rsidRPr="00A93AA2">
              <w:rPr>
                <w:color w:val="000000" w:themeColor="text1"/>
                <w:lang w:val="en-GB"/>
              </w:rPr>
              <w:t>469</w:t>
            </w:r>
          </w:p>
        </w:tc>
      </w:tr>
    </w:tbl>
    <w:p w14:paraId="3AB3898A" w14:textId="6A771270" w:rsidR="00AC2BF8" w:rsidRDefault="00AC2BF8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4762C51" w14:textId="090D0B08" w:rsidR="00AC2BF8" w:rsidRPr="00A93AA2" w:rsidRDefault="00AC2BF8" w:rsidP="00AC2BF8">
      <w:pPr>
        <w:spacing w:line="360" w:lineRule="auto"/>
        <w:contextualSpacing/>
      </w:pPr>
      <w:r>
        <w:rPr>
          <w:b/>
          <w:bCs/>
          <w:u w:val="single"/>
        </w:rPr>
        <w:lastRenderedPageBreak/>
        <w:t>Table S</w:t>
      </w:r>
      <w:r w:rsidRPr="00A93AA2">
        <w:rPr>
          <w:b/>
          <w:bCs/>
          <w:u w:val="single"/>
        </w:rPr>
        <w:t>2 - Newcastle-Ottawa quality assessment scale</w:t>
      </w:r>
    </w:p>
    <w:p w14:paraId="748F167C" w14:textId="77777777" w:rsidR="00AC2BF8" w:rsidRPr="00A93AA2" w:rsidRDefault="00AC2BF8" w:rsidP="00AC2BF8">
      <w:pPr>
        <w:spacing w:line="360" w:lineRule="auto"/>
        <w:contextualSpacing/>
        <w:rPr>
          <w:b/>
          <w:bCs/>
          <w:u w:val="single"/>
        </w:rPr>
      </w:pPr>
    </w:p>
    <w:p w14:paraId="305E8504" w14:textId="77777777" w:rsidR="00AC2BF8" w:rsidRPr="00A93AA2" w:rsidRDefault="00AC2BF8" w:rsidP="00AC2BF8">
      <w:pPr>
        <w:spacing w:line="360" w:lineRule="auto"/>
        <w:contextualSpacing/>
        <w:rPr>
          <w:b/>
          <w:bCs/>
          <w:u w:val="single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2655"/>
        <w:gridCol w:w="1799"/>
        <w:gridCol w:w="1817"/>
        <w:gridCol w:w="1799"/>
        <w:gridCol w:w="1796"/>
      </w:tblGrid>
      <w:tr w:rsidR="00AC2BF8" w:rsidRPr="00A93AA2" w14:paraId="2BF30F0F" w14:textId="77777777" w:rsidTr="00CF784A">
        <w:tc>
          <w:tcPr>
            <w:tcW w:w="2655" w:type="dxa"/>
          </w:tcPr>
          <w:p w14:paraId="3521A892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Studies</w:t>
            </w:r>
          </w:p>
        </w:tc>
        <w:tc>
          <w:tcPr>
            <w:tcW w:w="1799" w:type="dxa"/>
          </w:tcPr>
          <w:p w14:paraId="674CB2C4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Selection</w:t>
            </w:r>
          </w:p>
        </w:tc>
        <w:tc>
          <w:tcPr>
            <w:tcW w:w="1817" w:type="dxa"/>
          </w:tcPr>
          <w:p w14:paraId="0472FF38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Comparability</w:t>
            </w:r>
          </w:p>
        </w:tc>
        <w:tc>
          <w:tcPr>
            <w:tcW w:w="1799" w:type="dxa"/>
          </w:tcPr>
          <w:p w14:paraId="4AB5BE0B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Outcome</w:t>
            </w:r>
          </w:p>
        </w:tc>
        <w:tc>
          <w:tcPr>
            <w:tcW w:w="1796" w:type="dxa"/>
          </w:tcPr>
          <w:p w14:paraId="39487667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Total</w:t>
            </w:r>
          </w:p>
        </w:tc>
      </w:tr>
      <w:tr w:rsidR="00AC2BF8" w:rsidRPr="00A93AA2" w14:paraId="38930BCD" w14:textId="77777777" w:rsidTr="00CF784A">
        <w:tc>
          <w:tcPr>
            <w:tcW w:w="2655" w:type="dxa"/>
            <w:shd w:val="clear" w:color="auto" w:fill="AEAAAA" w:themeFill="background2" w:themeFillShade="BF"/>
          </w:tcPr>
          <w:p w14:paraId="26956A6C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lang w:val="en-GB"/>
              </w:rPr>
            </w:pPr>
            <w:r w:rsidRPr="00A93AA2">
              <w:rPr>
                <w:b/>
                <w:bCs/>
                <w:lang w:val="en-GB"/>
              </w:rPr>
              <w:t>Cohort Studies</w:t>
            </w:r>
          </w:p>
        </w:tc>
        <w:tc>
          <w:tcPr>
            <w:tcW w:w="1799" w:type="dxa"/>
            <w:shd w:val="clear" w:color="auto" w:fill="AEAAAA" w:themeFill="background2" w:themeFillShade="BF"/>
          </w:tcPr>
          <w:p w14:paraId="4D207F02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817" w:type="dxa"/>
            <w:shd w:val="clear" w:color="auto" w:fill="AEAAAA" w:themeFill="background2" w:themeFillShade="BF"/>
          </w:tcPr>
          <w:p w14:paraId="72B55E65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799" w:type="dxa"/>
            <w:shd w:val="clear" w:color="auto" w:fill="AEAAAA" w:themeFill="background2" w:themeFillShade="BF"/>
          </w:tcPr>
          <w:p w14:paraId="32F32D65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796" w:type="dxa"/>
            <w:shd w:val="clear" w:color="auto" w:fill="AEAAAA" w:themeFill="background2" w:themeFillShade="BF"/>
          </w:tcPr>
          <w:p w14:paraId="36215A54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</w:tr>
      <w:tr w:rsidR="00AC2BF8" w:rsidRPr="00A93AA2" w14:paraId="63FC64A4" w14:textId="77777777" w:rsidTr="00CF784A">
        <w:tc>
          <w:tcPr>
            <w:tcW w:w="2655" w:type="dxa"/>
          </w:tcPr>
          <w:p w14:paraId="7C3895A7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r w:rsidRPr="00A93AA2">
              <w:rPr>
                <w:lang w:val="en-GB"/>
              </w:rPr>
              <w:t>Ajjampur</w:t>
            </w:r>
            <w:proofErr w:type="spellEnd"/>
            <w:r w:rsidRPr="00A93AA2">
              <w:rPr>
                <w:lang w:val="en-GB"/>
              </w:rPr>
              <w:t xml:space="preserve"> </w:t>
            </w:r>
            <w:r w:rsidRPr="00A93AA2">
              <w:rPr>
                <w:i/>
                <w:iCs/>
                <w:lang w:val="en-GB"/>
              </w:rPr>
              <w:t>et al</w:t>
            </w:r>
            <w:r w:rsidRPr="00A93AA2">
              <w:rPr>
                <w:lang w:val="en-GB"/>
              </w:rPr>
              <w:t>, 2011 [31]</w:t>
            </w:r>
          </w:p>
        </w:tc>
        <w:tc>
          <w:tcPr>
            <w:tcW w:w="1799" w:type="dxa"/>
          </w:tcPr>
          <w:p w14:paraId="21D2343C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</w:t>
            </w:r>
          </w:p>
        </w:tc>
        <w:tc>
          <w:tcPr>
            <w:tcW w:w="1817" w:type="dxa"/>
          </w:tcPr>
          <w:p w14:paraId="182AB259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3908BDED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6" w:type="dxa"/>
          </w:tcPr>
          <w:p w14:paraId="1F6AEC6A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7</w:t>
            </w:r>
          </w:p>
        </w:tc>
      </w:tr>
      <w:tr w:rsidR="00AC2BF8" w:rsidRPr="00A93AA2" w14:paraId="7F753134" w14:textId="77777777" w:rsidTr="00CF784A">
        <w:tc>
          <w:tcPr>
            <w:tcW w:w="2655" w:type="dxa"/>
          </w:tcPr>
          <w:p w14:paraId="64ADC204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 xml:space="preserve">Berkman </w:t>
            </w:r>
            <w:r w:rsidRPr="00A93AA2">
              <w:rPr>
                <w:i/>
                <w:iCs/>
                <w:lang w:val="en-GB"/>
              </w:rPr>
              <w:t xml:space="preserve">et al, </w:t>
            </w:r>
            <w:r w:rsidRPr="00A93AA2">
              <w:rPr>
                <w:lang w:val="en-GB"/>
              </w:rPr>
              <w:t>2002 [32]</w:t>
            </w:r>
          </w:p>
        </w:tc>
        <w:tc>
          <w:tcPr>
            <w:tcW w:w="1799" w:type="dxa"/>
          </w:tcPr>
          <w:p w14:paraId="78F8F681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****</w:t>
            </w:r>
          </w:p>
        </w:tc>
        <w:tc>
          <w:tcPr>
            <w:tcW w:w="1817" w:type="dxa"/>
          </w:tcPr>
          <w:p w14:paraId="0215B804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16411C64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6" w:type="dxa"/>
          </w:tcPr>
          <w:p w14:paraId="5AEADEE0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8</w:t>
            </w:r>
          </w:p>
        </w:tc>
      </w:tr>
      <w:tr w:rsidR="00AC2BF8" w:rsidRPr="00A93AA2" w14:paraId="540EBFF0" w14:textId="77777777" w:rsidTr="00CF784A">
        <w:tc>
          <w:tcPr>
            <w:tcW w:w="2655" w:type="dxa"/>
          </w:tcPr>
          <w:p w14:paraId="4DEDA56E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 xml:space="preserve">Carter </w:t>
            </w:r>
            <w:r w:rsidRPr="00A93AA2">
              <w:rPr>
                <w:i/>
                <w:iCs/>
                <w:lang w:val="en-GB"/>
              </w:rPr>
              <w:t>et al</w:t>
            </w:r>
            <w:r w:rsidRPr="00A93AA2">
              <w:rPr>
                <w:lang w:val="en-GB"/>
              </w:rPr>
              <w:t>, 2019 [33]</w:t>
            </w:r>
          </w:p>
        </w:tc>
        <w:tc>
          <w:tcPr>
            <w:tcW w:w="1799" w:type="dxa"/>
          </w:tcPr>
          <w:p w14:paraId="30F04B72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</w:t>
            </w:r>
          </w:p>
        </w:tc>
        <w:tc>
          <w:tcPr>
            <w:tcW w:w="1817" w:type="dxa"/>
          </w:tcPr>
          <w:p w14:paraId="0D8B3021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2FC2220E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6" w:type="dxa"/>
          </w:tcPr>
          <w:p w14:paraId="45A1322D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7</w:t>
            </w:r>
          </w:p>
        </w:tc>
      </w:tr>
      <w:tr w:rsidR="00AC2BF8" w:rsidRPr="00A93AA2" w14:paraId="158F5A2C" w14:textId="77777777" w:rsidTr="00CF784A">
        <w:tc>
          <w:tcPr>
            <w:tcW w:w="2655" w:type="dxa"/>
          </w:tcPr>
          <w:p w14:paraId="54E640FD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r w:rsidRPr="00A93AA2">
              <w:rPr>
                <w:lang w:val="en-GB"/>
              </w:rPr>
              <w:t>Guerrant</w:t>
            </w:r>
            <w:proofErr w:type="spellEnd"/>
            <w:r w:rsidRPr="00A93AA2">
              <w:rPr>
                <w:i/>
                <w:iCs/>
                <w:lang w:val="en-GB"/>
              </w:rPr>
              <w:t xml:space="preserve"> et al</w:t>
            </w:r>
            <w:r w:rsidRPr="00A93AA2">
              <w:rPr>
                <w:lang w:val="en-GB"/>
              </w:rPr>
              <w:t>, 1991 [35]</w:t>
            </w:r>
          </w:p>
        </w:tc>
        <w:tc>
          <w:tcPr>
            <w:tcW w:w="1799" w:type="dxa"/>
          </w:tcPr>
          <w:p w14:paraId="20580BD8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</w:t>
            </w:r>
          </w:p>
        </w:tc>
        <w:tc>
          <w:tcPr>
            <w:tcW w:w="1817" w:type="dxa"/>
          </w:tcPr>
          <w:p w14:paraId="6CCB2074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799" w:type="dxa"/>
          </w:tcPr>
          <w:p w14:paraId="47A8EAD1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</w:t>
            </w:r>
          </w:p>
        </w:tc>
        <w:tc>
          <w:tcPr>
            <w:tcW w:w="1796" w:type="dxa"/>
          </w:tcPr>
          <w:p w14:paraId="36452453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6</w:t>
            </w:r>
          </w:p>
        </w:tc>
      </w:tr>
      <w:tr w:rsidR="00AC2BF8" w:rsidRPr="00A93AA2" w14:paraId="7B054E2B" w14:textId="77777777" w:rsidTr="00CF784A">
        <w:tc>
          <w:tcPr>
            <w:tcW w:w="2655" w:type="dxa"/>
          </w:tcPr>
          <w:p w14:paraId="3783118B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r w:rsidRPr="00A93AA2">
              <w:rPr>
                <w:color w:val="000000"/>
                <w:lang w:val="en-GB"/>
              </w:rPr>
              <w:t>Insulander</w:t>
            </w:r>
            <w:proofErr w:type="spellEnd"/>
            <w:r w:rsidRPr="00A93AA2">
              <w:rPr>
                <w:color w:val="000000"/>
                <w:lang w:val="en-GB"/>
              </w:rPr>
              <w:t xml:space="preserve"> et al, 2013 [11]</w:t>
            </w:r>
          </w:p>
        </w:tc>
        <w:tc>
          <w:tcPr>
            <w:tcW w:w="1799" w:type="dxa"/>
          </w:tcPr>
          <w:p w14:paraId="3A44C6E1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</w:t>
            </w:r>
          </w:p>
        </w:tc>
        <w:tc>
          <w:tcPr>
            <w:tcW w:w="1817" w:type="dxa"/>
          </w:tcPr>
          <w:p w14:paraId="7B8E8737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799" w:type="dxa"/>
          </w:tcPr>
          <w:p w14:paraId="25E65540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6" w:type="dxa"/>
          </w:tcPr>
          <w:p w14:paraId="10612CEE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5</w:t>
            </w:r>
          </w:p>
        </w:tc>
      </w:tr>
      <w:tr w:rsidR="00AC2BF8" w:rsidRPr="00A93AA2" w14:paraId="0D02CFCE" w14:textId="77777777" w:rsidTr="00CF784A">
        <w:tc>
          <w:tcPr>
            <w:tcW w:w="2655" w:type="dxa"/>
          </w:tcPr>
          <w:p w14:paraId="1594D22B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/>
                <w:lang w:val="en-GB"/>
              </w:rPr>
            </w:pPr>
            <w:proofErr w:type="spellStart"/>
            <w:r w:rsidRPr="00A93AA2">
              <w:rPr>
                <w:color w:val="000000"/>
                <w:lang w:val="en-GB"/>
              </w:rPr>
              <w:t>Korpe</w:t>
            </w:r>
            <w:proofErr w:type="spellEnd"/>
            <w:r w:rsidRPr="00A93AA2">
              <w:rPr>
                <w:color w:val="000000"/>
                <w:lang w:val="en-GB"/>
              </w:rPr>
              <w:t xml:space="preserve"> </w:t>
            </w:r>
            <w:r w:rsidRPr="00A93AA2">
              <w:rPr>
                <w:i/>
                <w:iCs/>
                <w:color w:val="000000"/>
                <w:lang w:val="en-GB"/>
              </w:rPr>
              <w:t>et al,</w:t>
            </w:r>
            <w:r w:rsidRPr="00A93AA2">
              <w:rPr>
                <w:color w:val="000000"/>
                <w:lang w:val="en-GB"/>
              </w:rPr>
              <w:t xml:space="preserve"> 2016 [36]</w:t>
            </w:r>
          </w:p>
        </w:tc>
        <w:tc>
          <w:tcPr>
            <w:tcW w:w="1799" w:type="dxa"/>
          </w:tcPr>
          <w:p w14:paraId="094F698E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****</w:t>
            </w:r>
          </w:p>
        </w:tc>
        <w:tc>
          <w:tcPr>
            <w:tcW w:w="1817" w:type="dxa"/>
          </w:tcPr>
          <w:p w14:paraId="46912D53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799" w:type="dxa"/>
          </w:tcPr>
          <w:p w14:paraId="4A84A098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6" w:type="dxa"/>
          </w:tcPr>
          <w:p w14:paraId="5D11C015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6</w:t>
            </w:r>
          </w:p>
        </w:tc>
      </w:tr>
      <w:tr w:rsidR="00AC2BF8" w:rsidRPr="00A93AA2" w14:paraId="15AFBC82" w14:textId="77777777" w:rsidTr="00CF784A">
        <w:tc>
          <w:tcPr>
            <w:tcW w:w="2655" w:type="dxa"/>
          </w:tcPr>
          <w:p w14:paraId="3FEAD413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/>
                <w:lang w:val="en-GB"/>
              </w:rPr>
            </w:pPr>
            <w:r w:rsidRPr="00A93AA2">
              <w:rPr>
                <w:color w:val="000000"/>
                <w:lang w:val="en-GB"/>
              </w:rPr>
              <w:t xml:space="preserve">Phillips </w:t>
            </w:r>
            <w:r w:rsidRPr="00A93AA2">
              <w:rPr>
                <w:i/>
                <w:iCs/>
                <w:color w:val="000000"/>
                <w:lang w:val="en-GB"/>
              </w:rPr>
              <w:t>et al</w:t>
            </w:r>
            <w:r w:rsidRPr="00A93AA2">
              <w:rPr>
                <w:color w:val="000000"/>
                <w:lang w:val="en-GB"/>
              </w:rPr>
              <w:t>, 1992 [37]</w:t>
            </w:r>
          </w:p>
        </w:tc>
        <w:tc>
          <w:tcPr>
            <w:tcW w:w="1799" w:type="dxa"/>
          </w:tcPr>
          <w:p w14:paraId="2ED6A642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</w:t>
            </w:r>
          </w:p>
        </w:tc>
        <w:tc>
          <w:tcPr>
            <w:tcW w:w="1817" w:type="dxa"/>
          </w:tcPr>
          <w:p w14:paraId="7BB50525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6A934E1B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</w:t>
            </w:r>
          </w:p>
        </w:tc>
        <w:tc>
          <w:tcPr>
            <w:tcW w:w="1796" w:type="dxa"/>
          </w:tcPr>
          <w:p w14:paraId="302850C7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8</w:t>
            </w:r>
          </w:p>
        </w:tc>
      </w:tr>
      <w:tr w:rsidR="00AC2BF8" w:rsidRPr="00A93AA2" w14:paraId="4FE9C86A" w14:textId="77777777" w:rsidTr="00CF784A">
        <w:tc>
          <w:tcPr>
            <w:tcW w:w="2655" w:type="dxa"/>
          </w:tcPr>
          <w:p w14:paraId="11DF9561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/>
                <w:lang w:val="en-GB"/>
              </w:rPr>
            </w:pPr>
            <w:r w:rsidRPr="00A93AA2">
              <w:rPr>
                <w:color w:val="000000"/>
                <w:lang w:val="en-GB"/>
              </w:rPr>
              <w:t>Stiff et al, 2017 [13]</w:t>
            </w:r>
          </w:p>
        </w:tc>
        <w:tc>
          <w:tcPr>
            <w:tcW w:w="1799" w:type="dxa"/>
          </w:tcPr>
          <w:p w14:paraId="49726F06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</w:t>
            </w:r>
          </w:p>
        </w:tc>
        <w:tc>
          <w:tcPr>
            <w:tcW w:w="1817" w:type="dxa"/>
          </w:tcPr>
          <w:p w14:paraId="461A0947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6FE2C94C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6" w:type="dxa"/>
          </w:tcPr>
          <w:p w14:paraId="6A516703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7</w:t>
            </w:r>
          </w:p>
        </w:tc>
      </w:tr>
      <w:tr w:rsidR="00AC2BF8" w:rsidRPr="00A93AA2" w14:paraId="4635ACB0" w14:textId="77777777" w:rsidTr="00CF784A">
        <w:tc>
          <w:tcPr>
            <w:tcW w:w="9866" w:type="dxa"/>
            <w:gridSpan w:val="5"/>
          </w:tcPr>
          <w:p w14:paraId="56BA5AAE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</w:tr>
      <w:tr w:rsidR="00AC2BF8" w:rsidRPr="00A93AA2" w14:paraId="16CBBCA1" w14:textId="77777777" w:rsidTr="00CF784A">
        <w:tc>
          <w:tcPr>
            <w:tcW w:w="2655" w:type="dxa"/>
          </w:tcPr>
          <w:p w14:paraId="142EAFDC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Studies</w:t>
            </w:r>
          </w:p>
        </w:tc>
        <w:tc>
          <w:tcPr>
            <w:tcW w:w="1799" w:type="dxa"/>
          </w:tcPr>
          <w:p w14:paraId="5E1D4F2E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Selection</w:t>
            </w:r>
          </w:p>
        </w:tc>
        <w:tc>
          <w:tcPr>
            <w:tcW w:w="1817" w:type="dxa"/>
          </w:tcPr>
          <w:p w14:paraId="257383C2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Comparability</w:t>
            </w:r>
          </w:p>
        </w:tc>
        <w:tc>
          <w:tcPr>
            <w:tcW w:w="1799" w:type="dxa"/>
          </w:tcPr>
          <w:p w14:paraId="5B928078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Exposure</w:t>
            </w:r>
          </w:p>
        </w:tc>
        <w:tc>
          <w:tcPr>
            <w:tcW w:w="1796" w:type="dxa"/>
          </w:tcPr>
          <w:p w14:paraId="1E575104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u w:val="single"/>
                <w:lang w:val="en-GB"/>
              </w:rPr>
              <w:t>Total</w:t>
            </w:r>
          </w:p>
        </w:tc>
      </w:tr>
      <w:tr w:rsidR="00AC2BF8" w:rsidRPr="00A93AA2" w14:paraId="7C5A960B" w14:textId="77777777" w:rsidTr="00CF784A">
        <w:tc>
          <w:tcPr>
            <w:tcW w:w="2655" w:type="dxa"/>
            <w:shd w:val="clear" w:color="auto" w:fill="AEAAAA" w:themeFill="background2" w:themeFillShade="BF"/>
          </w:tcPr>
          <w:p w14:paraId="21102C7B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b/>
                <w:bCs/>
                <w:lang w:val="en-GB"/>
              </w:rPr>
              <w:t>Case Control Studies</w:t>
            </w:r>
          </w:p>
        </w:tc>
        <w:tc>
          <w:tcPr>
            <w:tcW w:w="1799" w:type="dxa"/>
            <w:shd w:val="clear" w:color="auto" w:fill="AEAAAA" w:themeFill="background2" w:themeFillShade="BF"/>
          </w:tcPr>
          <w:p w14:paraId="048722CF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817" w:type="dxa"/>
            <w:shd w:val="clear" w:color="auto" w:fill="AEAAAA" w:themeFill="background2" w:themeFillShade="BF"/>
          </w:tcPr>
          <w:p w14:paraId="4F4F148C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799" w:type="dxa"/>
            <w:shd w:val="clear" w:color="auto" w:fill="AEAAAA" w:themeFill="background2" w:themeFillShade="BF"/>
          </w:tcPr>
          <w:p w14:paraId="27D4254A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796" w:type="dxa"/>
            <w:shd w:val="clear" w:color="auto" w:fill="AEAAAA" w:themeFill="background2" w:themeFillShade="BF"/>
          </w:tcPr>
          <w:p w14:paraId="10A746FA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</w:tr>
      <w:tr w:rsidR="00AC2BF8" w:rsidRPr="00A93AA2" w14:paraId="2F772309" w14:textId="77777777" w:rsidTr="00CF784A">
        <w:tc>
          <w:tcPr>
            <w:tcW w:w="2655" w:type="dxa"/>
          </w:tcPr>
          <w:p w14:paraId="3A3B3129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Agnew et al, 1998 [30]</w:t>
            </w:r>
          </w:p>
        </w:tc>
        <w:tc>
          <w:tcPr>
            <w:tcW w:w="1799" w:type="dxa"/>
          </w:tcPr>
          <w:p w14:paraId="0BD9D3D4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****</w:t>
            </w:r>
          </w:p>
        </w:tc>
        <w:tc>
          <w:tcPr>
            <w:tcW w:w="1817" w:type="dxa"/>
          </w:tcPr>
          <w:p w14:paraId="3EA02F00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2237FBAD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6" w:type="dxa"/>
          </w:tcPr>
          <w:p w14:paraId="58BEEC2B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8</w:t>
            </w:r>
          </w:p>
        </w:tc>
      </w:tr>
      <w:tr w:rsidR="00AC2BF8" w:rsidRPr="00A93AA2" w14:paraId="5AA4DB9C" w14:textId="77777777" w:rsidTr="00CF784A">
        <w:tc>
          <w:tcPr>
            <w:tcW w:w="2655" w:type="dxa"/>
          </w:tcPr>
          <w:p w14:paraId="0887DBF3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proofErr w:type="spellStart"/>
            <w:r w:rsidRPr="00A93AA2">
              <w:rPr>
                <w:lang w:val="en-GB"/>
              </w:rPr>
              <w:t>Delahoy</w:t>
            </w:r>
            <w:proofErr w:type="spellEnd"/>
            <w:r w:rsidRPr="00A93AA2">
              <w:rPr>
                <w:lang w:val="en-GB"/>
              </w:rPr>
              <w:t xml:space="preserve"> </w:t>
            </w:r>
            <w:r w:rsidRPr="00A93AA2">
              <w:rPr>
                <w:i/>
                <w:iCs/>
                <w:lang w:val="en-GB"/>
              </w:rPr>
              <w:t>et al</w:t>
            </w:r>
            <w:r w:rsidRPr="00A93AA2">
              <w:rPr>
                <w:lang w:val="en-GB"/>
              </w:rPr>
              <w:t>, 2018 [34]</w:t>
            </w:r>
          </w:p>
        </w:tc>
        <w:tc>
          <w:tcPr>
            <w:tcW w:w="1799" w:type="dxa"/>
          </w:tcPr>
          <w:p w14:paraId="5F0DBE49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****</w:t>
            </w:r>
          </w:p>
        </w:tc>
        <w:tc>
          <w:tcPr>
            <w:tcW w:w="1817" w:type="dxa"/>
          </w:tcPr>
          <w:p w14:paraId="2D49DB86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057777D4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</w:t>
            </w:r>
          </w:p>
        </w:tc>
        <w:tc>
          <w:tcPr>
            <w:tcW w:w="1796" w:type="dxa"/>
          </w:tcPr>
          <w:p w14:paraId="533CB2D1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7</w:t>
            </w:r>
          </w:p>
        </w:tc>
      </w:tr>
      <w:tr w:rsidR="00AC2BF8" w:rsidRPr="00A93AA2" w14:paraId="51FBA296" w14:textId="77777777" w:rsidTr="00CF784A">
        <w:tc>
          <w:tcPr>
            <w:tcW w:w="2655" w:type="dxa"/>
          </w:tcPr>
          <w:p w14:paraId="0189C7CB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Hunter et al, 2004 [10]</w:t>
            </w:r>
          </w:p>
        </w:tc>
        <w:tc>
          <w:tcPr>
            <w:tcW w:w="1799" w:type="dxa"/>
          </w:tcPr>
          <w:p w14:paraId="1DC25B3D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****</w:t>
            </w:r>
          </w:p>
        </w:tc>
        <w:tc>
          <w:tcPr>
            <w:tcW w:w="1817" w:type="dxa"/>
          </w:tcPr>
          <w:p w14:paraId="4432F83F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1799" w:type="dxa"/>
          </w:tcPr>
          <w:p w14:paraId="726A59FE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6" w:type="dxa"/>
          </w:tcPr>
          <w:p w14:paraId="750B6A58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6</w:t>
            </w:r>
          </w:p>
        </w:tc>
      </w:tr>
      <w:tr w:rsidR="00AC2BF8" w:rsidRPr="00A93AA2" w14:paraId="16915166" w14:textId="77777777" w:rsidTr="00CF784A">
        <w:tc>
          <w:tcPr>
            <w:tcW w:w="2655" w:type="dxa"/>
          </w:tcPr>
          <w:p w14:paraId="3D992EA2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/>
                <w:lang w:val="en-GB"/>
              </w:rPr>
            </w:pPr>
            <w:proofErr w:type="spellStart"/>
            <w:r w:rsidRPr="00A93AA2">
              <w:rPr>
                <w:color w:val="000000"/>
                <w:lang w:val="en-GB"/>
              </w:rPr>
              <w:t>Igloi</w:t>
            </w:r>
            <w:proofErr w:type="spellEnd"/>
            <w:r w:rsidRPr="00A93AA2">
              <w:rPr>
                <w:color w:val="000000"/>
                <w:lang w:val="en-GB"/>
              </w:rPr>
              <w:t xml:space="preserve"> et al, 2018 [14]</w:t>
            </w:r>
          </w:p>
        </w:tc>
        <w:tc>
          <w:tcPr>
            <w:tcW w:w="1799" w:type="dxa"/>
          </w:tcPr>
          <w:p w14:paraId="389EC409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****</w:t>
            </w:r>
          </w:p>
        </w:tc>
        <w:tc>
          <w:tcPr>
            <w:tcW w:w="1817" w:type="dxa"/>
          </w:tcPr>
          <w:p w14:paraId="3DD3562D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6F9DCC12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</w:t>
            </w:r>
          </w:p>
        </w:tc>
        <w:tc>
          <w:tcPr>
            <w:tcW w:w="1796" w:type="dxa"/>
          </w:tcPr>
          <w:p w14:paraId="13AAB292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7</w:t>
            </w:r>
          </w:p>
        </w:tc>
      </w:tr>
      <w:tr w:rsidR="00AC2BF8" w:rsidRPr="00A93AA2" w14:paraId="35CE8A36" w14:textId="77777777" w:rsidTr="00CF784A">
        <w:tc>
          <w:tcPr>
            <w:tcW w:w="2655" w:type="dxa"/>
          </w:tcPr>
          <w:p w14:paraId="5FEC7F09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proofErr w:type="spellStart"/>
            <w:r w:rsidRPr="00A93AA2">
              <w:rPr>
                <w:color w:val="000000" w:themeColor="text1"/>
                <w:lang w:val="en-GB"/>
              </w:rPr>
              <w:t>Lilja</w:t>
            </w:r>
            <w:proofErr w:type="spellEnd"/>
            <w:r w:rsidRPr="00A93AA2">
              <w:rPr>
                <w:color w:val="000000" w:themeColor="text1"/>
                <w:lang w:val="en-GB"/>
              </w:rPr>
              <w:t xml:space="preserve"> </w:t>
            </w:r>
            <w:r w:rsidRPr="00A93AA2">
              <w:rPr>
                <w:i/>
                <w:iCs/>
                <w:color w:val="000000" w:themeColor="text1"/>
                <w:lang w:val="en-GB"/>
              </w:rPr>
              <w:t>et al,</w:t>
            </w:r>
            <w:r w:rsidRPr="00A93AA2">
              <w:rPr>
                <w:color w:val="000000" w:themeColor="text1"/>
                <w:lang w:val="en-GB"/>
              </w:rPr>
              <w:t xml:space="preserve"> 2018 [15]</w:t>
            </w:r>
          </w:p>
        </w:tc>
        <w:tc>
          <w:tcPr>
            <w:tcW w:w="1799" w:type="dxa"/>
          </w:tcPr>
          <w:p w14:paraId="0ED252F7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****</w:t>
            </w:r>
          </w:p>
        </w:tc>
        <w:tc>
          <w:tcPr>
            <w:tcW w:w="1817" w:type="dxa"/>
          </w:tcPr>
          <w:p w14:paraId="35C58747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75E37573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</w:t>
            </w:r>
          </w:p>
        </w:tc>
        <w:tc>
          <w:tcPr>
            <w:tcW w:w="1796" w:type="dxa"/>
          </w:tcPr>
          <w:p w14:paraId="321DA1A2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7</w:t>
            </w:r>
          </w:p>
        </w:tc>
      </w:tr>
      <w:tr w:rsidR="00AC2BF8" w:rsidRPr="00A93AA2" w14:paraId="4502165F" w14:textId="77777777" w:rsidTr="00CF784A">
        <w:tc>
          <w:tcPr>
            <w:tcW w:w="2655" w:type="dxa"/>
          </w:tcPr>
          <w:p w14:paraId="4F990299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/>
                <w:lang w:val="en-GB"/>
              </w:rPr>
            </w:pPr>
            <w:r w:rsidRPr="00A93AA2">
              <w:rPr>
                <w:color w:val="000000"/>
                <w:lang w:val="en-GB"/>
              </w:rPr>
              <w:t>Rehn et al, 2015 [12]</w:t>
            </w:r>
          </w:p>
        </w:tc>
        <w:tc>
          <w:tcPr>
            <w:tcW w:w="1799" w:type="dxa"/>
          </w:tcPr>
          <w:p w14:paraId="3C057E46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****</w:t>
            </w:r>
          </w:p>
        </w:tc>
        <w:tc>
          <w:tcPr>
            <w:tcW w:w="1817" w:type="dxa"/>
          </w:tcPr>
          <w:p w14:paraId="39CA2357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9" w:type="dxa"/>
          </w:tcPr>
          <w:p w14:paraId="1ABA8744" w14:textId="77777777" w:rsidR="00AC2BF8" w:rsidRPr="00A93AA2" w:rsidRDefault="00AC2BF8" w:rsidP="00CF784A">
            <w:pPr>
              <w:spacing w:line="360" w:lineRule="auto"/>
              <w:contextualSpacing/>
              <w:rPr>
                <w:b/>
                <w:bCs/>
                <w:u w:val="single"/>
                <w:lang w:val="en-GB"/>
              </w:rPr>
            </w:pPr>
            <w:r w:rsidRPr="00A93AA2">
              <w:rPr>
                <w:lang w:val="en-GB"/>
              </w:rPr>
              <w:t>*</w:t>
            </w:r>
          </w:p>
        </w:tc>
        <w:tc>
          <w:tcPr>
            <w:tcW w:w="1796" w:type="dxa"/>
          </w:tcPr>
          <w:p w14:paraId="00E3FA33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7</w:t>
            </w:r>
          </w:p>
        </w:tc>
      </w:tr>
      <w:tr w:rsidR="00AC2BF8" w:rsidRPr="00A93AA2" w14:paraId="48930155" w14:textId="77777777" w:rsidTr="00CF784A">
        <w:tc>
          <w:tcPr>
            <w:tcW w:w="2655" w:type="dxa"/>
          </w:tcPr>
          <w:p w14:paraId="7C211BEB" w14:textId="77777777" w:rsidR="00AC2BF8" w:rsidRPr="00A93AA2" w:rsidRDefault="00AC2BF8" w:rsidP="00CF784A">
            <w:pPr>
              <w:spacing w:line="360" w:lineRule="auto"/>
              <w:contextualSpacing/>
              <w:rPr>
                <w:color w:val="000000" w:themeColor="text1"/>
                <w:lang w:val="en-GB"/>
              </w:rPr>
            </w:pPr>
            <w:proofErr w:type="spellStart"/>
            <w:r w:rsidRPr="00A93AA2">
              <w:rPr>
                <w:color w:val="000000" w:themeColor="text1"/>
                <w:lang w:val="en-GB"/>
              </w:rPr>
              <w:t>Widerstrom</w:t>
            </w:r>
            <w:proofErr w:type="spellEnd"/>
            <w:r w:rsidRPr="00A93AA2">
              <w:rPr>
                <w:color w:val="000000" w:themeColor="text1"/>
                <w:lang w:val="en-GB"/>
              </w:rPr>
              <w:t xml:space="preserve"> et al, 2014 [4]</w:t>
            </w:r>
          </w:p>
        </w:tc>
        <w:tc>
          <w:tcPr>
            <w:tcW w:w="1799" w:type="dxa"/>
          </w:tcPr>
          <w:p w14:paraId="1D38F0C6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***</w:t>
            </w:r>
          </w:p>
        </w:tc>
        <w:tc>
          <w:tcPr>
            <w:tcW w:w="1817" w:type="dxa"/>
          </w:tcPr>
          <w:p w14:paraId="2C798CB6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</w:p>
        </w:tc>
        <w:tc>
          <w:tcPr>
            <w:tcW w:w="1799" w:type="dxa"/>
          </w:tcPr>
          <w:p w14:paraId="4E17DF1C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**</w:t>
            </w:r>
          </w:p>
        </w:tc>
        <w:tc>
          <w:tcPr>
            <w:tcW w:w="1796" w:type="dxa"/>
          </w:tcPr>
          <w:p w14:paraId="04D70978" w14:textId="77777777" w:rsidR="00AC2BF8" w:rsidRPr="00A93AA2" w:rsidRDefault="00AC2BF8" w:rsidP="00CF784A">
            <w:pPr>
              <w:spacing w:line="360" w:lineRule="auto"/>
              <w:contextualSpacing/>
              <w:rPr>
                <w:lang w:val="en-GB"/>
              </w:rPr>
            </w:pPr>
            <w:r w:rsidRPr="00A93AA2">
              <w:rPr>
                <w:lang w:val="en-GB"/>
              </w:rPr>
              <w:t>5</w:t>
            </w:r>
          </w:p>
        </w:tc>
      </w:tr>
    </w:tbl>
    <w:p w14:paraId="4AA6F152" w14:textId="77777777" w:rsidR="00AC2BF8" w:rsidRPr="00A93AA2" w:rsidRDefault="00AC2BF8" w:rsidP="00AC2BF8">
      <w:pPr>
        <w:spacing w:line="360" w:lineRule="auto"/>
        <w:contextualSpacing/>
        <w:rPr>
          <w:b/>
          <w:bCs/>
          <w:u w:val="single"/>
        </w:rPr>
      </w:pPr>
    </w:p>
    <w:p w14:paraId="0184AFA8" w14:textId="77777777" w:rsidR="00AC2BF8" w:rsidRPr="00A93AA2" w:rsidRDefault="00AC2BF8" w:rsidP="00AC2BF8">
      <w:pPr>
        <w:spacing w:line="360" w:lineRule="auto"/>
        <w:contextualSpacing/>
        <w:rPr>
          <w:b/>
          <w:bCs/>
          <w:u w:val="single"/>
        </w:rPr>
      </w:pPr>
    </w:p>
    <w:p w14:paraId="00260D2E" w14:textId="77777777" w:rsidR="004C3F43" w:rsidRDefault="004C3F43"/>
    <w:sectPr w:rsidR="004C3F43" w:rsidSect="00A93AA2">
      <w:pgSz w:w="11900" w:h="1684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BF8"/>
    <w:rsid w:val="002623A7"/>
    <w:rsid w:val="00426A19"/>
    <w:rsid w:val="004C3F43"/>
    <w:rsid w:val="004C74E2"/>
    <w:rsid w:val="00A55FF0"/>
    <w:rsid w:val="00AC2BF8"/>
    <w:rsid w:val="00D8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912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BF8"/>
    <w:rPr>
      <w:rFonts w:eastAsia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2BF8"/>
    <w:pPr>
      <w:spacing w:before="100" w:beforeAutospacing="1" w:after="100" w:afterAutospacing="1"/>
    </w:pPr>
    <w:rPr>
      <w:lang w:eastAsia="en-US"/>
    </w:rPr>
  </w:style>
  <w:style w:type="table" w:styleId="TableGrid">
    <w:name w:val="Table Grid"/>
    <w:basedOn w:val="TableNormal"/>
    <w:uiPriority w:val="39"/>
    <w:rsid w:val="00AC2BF8"/>
    <w:rPr>
      <w:rFonts w:asciiTheme="minorHAnsi" w:hAnsiTheme="minorHAnsi" w:cstheme="minorBidi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2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BF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2020-07-16T07:09:00Z</dcterms:created>
  <dcterms:modified xsi:type="dcterms:W3CDTF">2020-07-16T07:12:00Z</dcterms:modified>
</cp:coreProperties>
</file>