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41"/>
        <w:tblpPr w:leftFromText="180" w:rightFromText="180" w:vertAnchor="page" w:horzAnchor="margin" w:tblpY="2255"/>
        <w:tblW w:w="9639" w:type="dxa"/>
        <w:tblBorders>
          <w:top w:val="single" w:sz="4" w:space="0" w:color="auto"/>
          <w:bottom w:val="single" w:sz="4" w:space="0" w:color="auto"/>
        </w:tblBorders>
        <w:tblLayout w:type="fixed"/>
        <w:tblLook w:val="04A0" w:firstRow="1" w:lastRow="0" w:firstColumn="1" w:lastColumn="0" w:noHBand="0" w:noVBand="1"/>
      </w:tblPr>
      <w:tblGrid>
        <w:gridCol w:w="1440"/>
        <w:gridCol w:w="828"/>
        <w:gridCol w:w="1134"/>
        <w:gridCol w:w="1701"/>
        <w:gridCol w:w="993"/>
        <w:gridCol w:w="1109"/>
        <w:gridCol w:w="1159"/>
        <w:gridCol w:w="1275"/>
      </w:tblGrid>
      <w:tr w:rsidR="0021316B" w:rsidRPr="001D1A03" w14:paraId="770850A5" w14:textId="77777777" w:rsidTr="0021316B">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auto"/>
              <w:bottom w:val="single" w:sz="4" w:space="0" w:color="auto"/>
            </w:tcBorders>
            <w:shd w:val="clear" w:color="auto" w:fill="auto"/>
            <w:vAlign w:val="center"/>
          </w:tcPr>
          <w:p w14:paraId="51EDE272" w14:textId="77777777" w:rsidR="0021316B" w:rsidRPr="001D1A03" w:rsidRDefault="0021316B" w:rsidP="0021316B">
            <w:pPr>
              <w:pStyle w:val="Default"/>
              <w:jc w:val="center"/>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Description</w:t>
            </w:r>
          </w:p>
        </w:tc>
        <w:tc>
          <w:tcPr>
            <w:tcW w:w="828" w:type="dxa"/>
            <w:tcBorders>
              <w:top w:val="single" w:sz="4" w:space="0" w:color="auto"/>
              <w:bottom w:val="single" w:sz="4" w:space="0" w:color="auto"/>
            </w:tcBorders>
            <w:shd w:val="clear" w:color="auto" w:fill="auto"/>
            <w:vAlign w:val="center"/>
          </w:tcPr>
          <w:p w14:paraId="2E151E4F" w14:textId="77777777" w:rsidR="0021316B" w:rsidRPr="001D1A03" w:rsidRDefault="0021316B" w:rsidP="0021316B">
            <w:pPr>
              <w:pStyle w:val="BodyTex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Primer ID</w:t>
            </w:r>
          </w:p>
        </w:tc>
        <w:tc>
          <w:tcPr>
            <w:tcW w:w="1134" w:type="dxa"/>
            <w:tcBorders>
              <w:top w:val="single" w:sz="4" w:space="0" w:color="auto"/>
              <w:bottom w:val="single" w:sz="4" w:space="0" w:color="auto"/>
            </w:tcBorders>
            <w:shd w:val="clear" w:color="auto" w:fill="auto"/>
            <w:vAlign w:val="center"/>
          </w:tcPr>
          <w:p w14:paraId="7B388FF1" w14:textId="77777777" w:rsidR="0021316B" w:rsidRPr="001D1A03" w:rsidRDefault="0021316B" w:rsidP="0021316B">
            <w:pPr>
              <w:pStyle w:val="BodyTex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Direction</w:t>
            </w:r>
          </w:p>
        </w:tc>
        <w:tc>
          <w:tcPr>
            <w:tcW w:w="1701" w:type="dxa"/>
            <w:tcBorders>
              <w:top w:val="single" w:sz="4" w:space="0" w:color="auto"/>
              <w:bottom w:val="single" w:sz="4" w:space="0" w:color="auto"/>
            </w:tcBorders>
            <w:shd w:val="clear" w:color="auto" w:fill="auto"/>
            <w:vAlign w:val="center"/>
          </w:tcPr>
          <w:p w14:paraId="43F7092F" w14:textId="77777777" w:rsidR="0021316B" w:rsidRPr="001D1A03" w:rsidRDefault="0021316B" w:rsidP="0021316B">
            <w:pPr>
              <w:pStyle w:val="BodyTex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Sequence</w:t>
            </w:r>
          </w:p>
        </w:tc>
        <w:tc>
          <w:tcPr>
            <w:tcW w:w="993" w:type="dxa"/>
            <w:tcBorders>
              <w:top w:val="single" w:sz="4" w:space="0" w:color="auto"/>
              <w:bottom w:val="single" w:sz="4" w:space="0" w:color="auto"/>
            </w:tcBorders>
            <w:shd w:val="clear" w:color="auto" w:fill="auto"/>
            <w:vAlign w:val="center"/>
          </w:tcPr>
          <w:p w14:paraId="77283AFE" w14:textId="77777777" w:rsidR="0021316B" w:rsidRPr="001D1A03" w:rsidRDefault="0021316B" w:rsidP="0021316B">
            <w:pPr>
              <w:pStyle w:val="BodyTex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Target (bp)</w:t>
            </w:r>
          </w:p>
        </w:tc>
        <w:tc>
          <w:tcPr>
            <w:tcW w:w="1109" w:type="dxa"/>
            <w:tcBorders>
              <w:top w:val="single" w:sz="4" w:space="0" w:color="auto"/>
              <w:bottom w:val="single" w:sz="4" w:space="0" w:color="auto"/>
            </w:tcBorders>
            <w:shd w:val="clear" w:color="auto" w:fill="auto"/>
            <w:vAlign w:val="center"/>
          </w:tcPr>
          <w:p w14:paraId="5D6C2A31" w14:textId="77777777" w:rsidR="0021316B" w:rsidRPr="001D1A03" w:rsidRDefault="0021316B" w:rsidP="0021316B">
            <w:pPr>
              <w:pStyle w:val="BodyTex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Author</w:t>
            </w:r>
          </w:p>
        </w:tc>
        <w:tc>
          <w:tcPr>
            <w:tcW w:w="1159" w:type="dxa"/>
            <w:tcBorders>
              <w:top w:val="single" w:sz="4" w:space="0" w:color="auto"/>
              <w:bottom w:val="single" w:sz="4" w:space="0" w:color="auto"/>
            </w:tcBorders>
            <w:shd w:val="clear" w:color="auto" w:fill="auto"/>
            <w:vAlign w:val="center"/>
          </w:tcPr>
          <w:p w14:paraId="199B86D3" w14:textId="77777777" w:rsidR="0021316B" w:rsidRPr="001D1A03" w:rsidRDefault="0021316B" w:rsidP="0021316B">
            <w:pPr>
              <w:pStyle w:val="BodyTex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Annealing (°C)</w:t>
            </w:r>
          </w:p>
        </w:tc>
        <w:tc>
          <w:tcPr>
            <w:tcW w:w="1275" w:type="dxa"/>
            <w:tcBorders>
              <w:top w:val="single" w:sz="4" w:space="0" w:color="auto"/>
              <w:bottom w:val="single" w:sz="4" w:space="0" w:color="auto"/>
            </w:tcBorders>
            <w:shd w:val="clear" w:color="auto" w:fill="auto"/>
            <w:vAlign w:val="center"/>
          </w:tcPr>
          <w:p w14:paraId="7E900B24" w14:textId="77777777" w:rsidR="0021316B" w:rsidRPr="001D1A03" w:rsidRDefault="0021316B" w:rsidP="0021316B">
            <w:pPr>
              <w:pStyle w:val="Default"/>
              <w:jc w:val="center"/>
              <w:cnfStyle w:val="100000000000" w:firstRow="1"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Elongation (</w:t>
            </w:r>
            <w:proofErr w:type="spellStart"/>
            <w:r w:rsidRPr="001D1A03">
              <w:rPr>
                <w:rFonts w:ascii="Helvetica Neue" w:hAnsi="Helvetica Neue" w:cs="Calibri"/>
                <w:color w:val="000000" w:themeColor="text1"/>
                <w:sz w:val="18"/>
                <w:szCs w:val="18"/>
              </w:rPr>
              <w:t>min:sec</w:t>
            </w:r>
            <w:proofErr w:type="spellEnd"/>
            <w:r w:rsidRPr="001D1A03">
              <w:rPr>
                <w:rFonts w:ascii="Helvetica Neue" w:hAnsi="Helvetica Neue" w:cs="Calibri"/>
                <w:color w:val="000000" w:themeColor="text1"/>
                <w:sz w:val="18"/>
                <w:szCs w:val="18"/>
              </w:rPr>
              <w:t>)</w:t>
            </w:r>
          </w:p>
        </w:tc>
      </w:tr>
      <w:tr w:rsidR="0021316B" w:rsidRPr="001D1A03" w14:paraId="06535A00" w14:textId="77777777" w:rsidTr="0021316B">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440" w:type="dxa"/>
            <w:vMerge w:val="restart"/>
            <w:tcBorders>
              <w:top w:val="single" w:sz="4" w:space="0" w:color="auto"/>
            </w:tcBorders>
            <w:shd w:val="clear" w:color="auto" w:fill="auto"/>
            <w:vAlign w:val="center"/>
          </w:tcPr>
          <w:p w14:paraId="150AD1CA" w14:textId="77777777" w:rsidR="0021316B" w:rsidRPr="00EB1060" w:rsidRDefault="0021316B" w:rsidP="0021316B">
            <w:pPr>
              <w:pStyle w:val="Default"/>
              <w:rPr>
                <w:rFonts w:ascii="Helvetica Neue" w:hAnsi="Helvetica Neue" w:cs="Calibri"/>
                <w:b w:val="0"/>
                <w:bCs w:val="0"/>
                <w:sz w:val="18"/>
                <w:szCs w:val="18"/>
              </w:rPr>
            </w:pPr>
            <w:r w:rsidRPr="00EB1060">
              <w:rPr>
                <w:rFonts w:ascii="Helvetica Neue" w:hAnsi="Helvetica Neue" w:cs="Calibri"/>
                <w:sz w:val="18"/>
                <w:szCs w:val="18"/>
              </w:rPr>
              <w:t xml:space="preserve">Vertebrate </w:t>
            </w:r>
            <w:r w:rsidRPr="00EB1060">
              <w:rPr>
                <w:rFonts w:ascii="Helvetica Neue" w:hAnsi="Helvetica Neue" w:cs="Calibri"/>
                <w:i/>
                <w:iCs/>
                <w:sz w:val="18"/>
                <w:szCs w:val="18"/>
              </w:rPr>
              <w:t xml:space="preserve">Trypanosoma </w:t>
            </w:r>
            <w:r w:rsidRPr="00EB1060">
              <w:rPr>
                <w:rFonts w:ascii="Helvetica Neue" w:hAnsi="Helvetica Neue" w:cs="Calibri"/>
                <w:sz w:val="18"/>
                <w:szCs w:val="18"/>
              </w:rPr>
              <w:t xml:space="preserve">18S (nested) </w:t>
            </w:r>
          </w:p>
        </w:tc>
        <w:tc>
          <w:tcPr>
            <w:tcW w:w="828" w:type="dxa"/>
            <w:tcBorders>
              <w:top w:val="single" w:sz="4" w:space="0" w:color="auto"/>
            </w:tcBorders>
            <w:shd w:val="clear" w:color="auto" w:fill="auto"/>
            <w:vAlign w:val="center"/>
          </w:tcPr>
          <w:p w14:paraId="5B1EF1FF" w14:textId="77777777" w:rsidR="0021316B" w:rsidRPr="001D1A03" w:rsidRDefault="0021316B" w:rsidP="0021316B">
            <w:pPr>
              <w:pStyle w:val="Defaul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 xml:space="preserve">S755 </w:t>
            </w:r>
          </w:p>
        </w:tc>
        <w:tc>
          <w:tcPr>
            <w:tcW w:w="1134" w:type="dxa"/>
            <w:tcBorders>
              <w:top w:val="single" w:sz="4" w:space="0" w:color="auto"/>
            </w:tcBorders>
            <w:shd w:val="clear" w:color="auto" w:fill="auto"/>
          </w:tcPr>
          <w:p w14:paraId="4D36A5A4" w14:textId="77777777" w:rsidR="0021316B" w:rsidRPr="001D1A03" w:rsidRDefault="0021316B" w:rsidP="0021316B">
            <w:pPr>
              <w:pStyle w:val="BodyTex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Forward</w:t>
            </w:r>
          </w:p>
        </w:tc>
        <w:tc>
          <w:tcPr>
            <w:tcW w:w="1701" w:type="dxa"/>
            <w:tcBorders>
              <w:top w:val="single" w:sz="4" w:space="0" w:color="auto"/>
            </w:tcBorders>
            <w:shd w:val="clear" w:color="auto" w:fill="auto"/>
            <w:vAlign w:val="center"/>
          </w:tcPr>
          <w:p w14:paraId="447D74E5" w14:textId="77777777" w:rsidR="0021316B" w:rsidRPr="001D1A03" w:rsidRDefault="0021316B" w:rsidP="0021316B">
            <w:pPr>
              <w:pStyle w:val="Defaul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 xml:space="preserve">CTACGAACCCTTTAACAGCA </w:t>
            </w:r>
          </w:p>
        </w:tc>
        <w:tc>
          <w:tcPr>
            <w:tcW w:w="993" w:type="dxa"/>
            <w:vMerge w:val="restart"/>
            <w:tcBorders>
              <w:top w:val="single" w:sz="4" w:space="0" w:color="auto"/>
            </w:tcBorders>
            <w:shd w:val="clear" w:color="auto" w:fill="auto"/>
            <w:vAlign w:val="center"/>
          </w:tcPr>
          <w:p w14:paraId="1BFA59BF" w14:textId="77777777" w:rsidR="0021316B" w:rsidRPr="001D1A03" w:rsidRDefault="0021316B" w:rsidP="0021316B">
            <w:pPr>
              <w:pStyle w:val="BodyText"/>
              <w:jc w:val="center"/>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320</w:t>
            </w:r>
          </w:p>
        </w:tc>
        <w:tc>
          <w:tcPr>
            <w:tcW w:w="1109" w:type="dxa"/>
            <w:vMerge w:val="restart"/>
            <w:tcBorders>
              <w:top w:val="single" w:sz="4" w:space="0" w:color="auto"/>
            </w:tcBorders>
            <w:shd w:val="clear" w:color="auto" w:fill="auto"/>
            <w:vAlign w:val="center"/>
          </w:tcPr>
          <w:p w14:paraId="6E51C515" w14:textId="77777777" w:rsidR="0021316B" w:rsidRPr="001D1A03" w:rsidRDefault="0021316B" w:rsidP="0021316B">
            <w:pPr>
              <w:pStyle w:val="Defaul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proofErr w:type="spellStart"/>
            <w:r w:rsidRPr="001D1A03">
              <w:rPr>
                <w:rFonts w:ascii="Helvetica Neue" w:hAnsi="Helvetica Neue" w:cs="Calibri"/>
                <w:color w:val="000000" w:themeColor="text1"/>
                <w:sz w:val="18"/>
                <w:szCs w:val="18"/>
              </w:rPr>
              <w:t>Maslov</w:t>
            </w:r>
            <w:proofErr w:type="spellEnd"/>
            <w:r w:rsidRPr="001D1A03">
              <w:rPr>
                <w:rFonts w:ascii="Helvetica Neue" w:hAnsi="Helvetica Neue" w:cs="Calibri"/>
                <w:color w:val="000000" w:themeColor="text1"/>
                <w:sz w:val="18"/>
                <w:szCs w:val="18"/>
              </w:rPr>
              <w:t xml:space="preserve"> </w:t>
            </w:r>
            <w:r w:rsidRPr="001D1A03">
              <w:rPr>
                <w:rFonts w:ascii="Helvetica Neue" w:hAnsi="Helvetica Neue" w:cs="Calibri"/>
                <w:i/>
                <w:iCs/>
                <w:color w:val="000000" w:themeColor="text1"/>
                <w:sz w:val="18"/>
                <w:szCs w:val="18"/>
              </w:rPr>
              <w:t xml:space="preserve">et. al </w:t>
            </w:r>
            <w:r w:rsidRPr="001D1A03">
              <w:rPr>
                <w:rFonts w:ascii="Helvetica Neue" w:hAnsi="Helvetica Neue" w:cs="Calibri"/>
                <w:color w:val="000000" w:themeColor="text1"/>
                <w:sz w:val="18"/>
                <w:szCs w:val="18"/>
              </w:rPr>
              <w:t xml:space="preserve">1996 </w:t>
            </w:r>
            <w:r w:rsidRPr="001D1A03">
              <w:rPr>
                <w:rFonts w:ascii="Helvetica Neue" w:hAnsi="Helvetica Neue" w:cs="Calibri"/>
                <w:color w:val="000000" w:themeColor="text1"/>
                <w:sz w:val="18"/>
                <w:szCs w:val="18"/>
              </w:rPr>
              <w:fldChar w:fldCharType="begin" w:fldLock="1"/>
            </w:r>
            <w:r>
              <w:rPr>
                <w:rFonts w:ascii="Helvetica Neue" w:hAnsi="Helvetica Neue" w:cs="Calibri"/>
                <w:color w:val="000000" w:themeColor="text1"/>
                <w:sz w:val="18"/>
                <w:szCs w:val="18"/>
              </w:rPr>
              <w:instrText>ADDIN CSL_CITATION {"citationItems":[{"id":"ITEM-1","itemData":{"DOI":"10.1016/0166-6851(95)02526-X","ISSN":"0166-6851","abstract":"Sequences of the small rRNA genes and partial sequences of the large rRNA genes were obtained by PCR amplification from a variety of vertebrate trypanosomes. The trypanosome species and hosts included Trypanosoma avium from a bird, T. rotatorium from an amphibian, T. boissoni from an elasmobranch, T. triglae from a marine teleost and T. carassii from a freshwater teleost. Phylogenetic relationships among these species and other representatives of the family Trypanosomatidae were inferred using maximum likelihood, maximum parsimony and evolutionary parsimony. The trypanosomatid tree was rooted using rRNA sequences from two species from the suborder Bodonina. All methods showed that the mammalian parasite, Trypanosoma brucei, constitutes the earliest divergent branch. The remaining trypanosomes formed a monophyletic group. Within this group, the bird trypanosome was grouped with T. cruzi, while the elasmobranch trypanosome and the two fish trypanosome species formed a group with an affinity to T. rotatorium. Our results provide no evidence for co-evolution of trypanosomatids and their hosts, either vertebrate or invertebrate. This suggests that evolution of trypanosomatids was accompanied by secondary acquisitions of hosts and habitats.","author":[{"dropping-particle":"","family":"Maslov","given":"Dmitri A.","non-dropping-particle":"","parse-names":false,"suffix":""},{"dropping-particle":"","family":"Lukeš","given":"Julius","non-dropping-particle":"","parse-names":false,"suffix":""},{"dropping-particle":"","family":"Jirku","given":"Milan","non-dropping-particle":"","parse-names":false,"suffix":""},{"dropping-particle":"","family":"Simpson","given":"Larry","non-dropping-particle":"","parse-names":false,"suffix":""}],"container-title":"Molecular and Biochemical Parasitology","id":"ITEM-1","issue":"2","issued":{"date-parts":[["1996","1","1"]]},"page":"197-205","publisher":"Elsevier","title":"Phylogeny of trypanosomes as inferred from the small and large subunit rRNAs: implications for the evolution of parasitism in the trypanosomatid protozoa","type":"article-journal","volume":"75"},"uris":["http://www.mendeley.com/documents/?uuid=ce65b109-ba66-3b49-86dc-4e31131f8a81"]}],"mendeley":{"formattedCitation":"[65]","plainTextFormattedCitation":"[65]","previouslyFormattedCitation":"[64]"},"properties":{"noteIndex":0},"schema":"https://github.com/citation-style-language/schema/raw/master/csl-citation.json"}</w:instrText>
            </w:r>
            <w:r w:rsidRPr="001D1A03">
              <w:rPr>
                <w:rFonts w:ascii="Helvetica Neue" w:hAnsi="Helvetica Neue" w:cs="Calibri"/>
                <w:color w:val="000000" w:themeColor="text1"/>
                <w:sz w:val="18"/>
                <w:szCs w:val="18"/>
              </w:rPr>
              <w:fldChar w:fldCharType="separate"/>
            </w:r>
            <w:r w:rsidRPr="00F615BA">
              <w:rPr>
                <w:rFonts w:ascii="Helvetica Neue" w:hAnsi="Helvetica Neue" w:cs="Calibri"/>
                <w:noProof/>
                <w:color w:val="000000" w:themeColor="text1"/>
                <w:sz w:val="18"/>
                <w:szCs w:val="18"/>
              </w:rPr>
              <w:t>[65]</w:t>
            </w:r>
            <w:r w:rsidRPr="001D1A03">
              <w:rPr>
                <w:rFonts w:ascii="Helvetica Neue" w:hAnsi="Helvetica Neue" w:cs="Calibri"/>
                <w:color w:val="000000" w:themeColor="text1"/>
                <w:sz w:val="18"/>
                <w:szCs w:val="18"/>
              </w:rPr>
              <w:fldChar w:fldCharType="end"/>
            </w:r>
            <w:r w:rsidRPr="001D1A03">
              <w:rPr>
                <w:rFonts w:ascii="Helvetica Neue" w:hAnsi="Helvetica Neue" w:cs="Calibri"/>
                <w:color w:val="000000" w:themeColor="text1"/>
                <w:sz w:val="18"/>
                <w:szCs w:val="18"/>
              </w:rPr>
              <w:t xml:space="preserve"> </w:t>
            </w:r>
          </w:p>
        </w:tc>
        <w:tc>
          <w:tcPr>
            <w:tcW w:w="1159" w:type="dxa"/>
            <w:vMerge w:val="restart"/>
            <w:tcBorders>
              <w:top w:val="single" w:sz="4" w:space="0" w:color="auto"/>
            </w:tcBorders>
            <w:shd w:val="clear" w:color="auto" w:fill="auto"/>
            <w:vAlign w:val="center"/>
          </w:tcPr>
          <w:p w14:paraId="5202A885" w14:textId="77777777" w:rsidR="0021316B" w:rsidRPr="001D1A03" w:rsidRDefault="0021316B" w:rsidP="0021316B">
            <w:pPr>
              <w:pStyle w:val="Default"/>
              <w:jc w:val="center"/>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60.7</w:t>
            </w:r>
          </w:p>
        </w:tc>
        <w:tc>
          <w:tcPr>
            <w:tcW w:w="1275" w:type="dxa"/>
            <w:vMerge w:val="restart"/>
            <w:tcBorders>
              <w:top w:val="single" w:sz="4" w:space="0" w:color="auto"/>
            </w:tcBorders>
            <w:shd w:val="clear" w:color="auto" w:fill="auto"/>
            <w:vAlign w:val="center"/>
          </w:tcPr>
          <w:p w14:paraId="4B07D3C0" w14:textId="77777777" w:rsidR="0021316B" w:rsidRPr="001D1A03" w:rsidRDefault="0021316B" w:rsidP="0021316B">
            <w:pPr>
              <w:pStyle w:val="BodyText"/>
              <w:jc w:val="center"/>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0:15</w:t>
            </w:r>
          </w:p>
        </w:tc>
      </w:tr>
      <w:tr w:rsidR="0021316B" w:rsidRPr="001D1A03" w14:paraId="4D7B0056" w14:textId="77777777" w:rsidTr="0021316B">
        <w:tc>
          <w:tcPr>
            <w:cnfStyle w:val="001000000000" w:firstRow="0" w:lastRow="0" w:firstColumn="1" w:lastColumn="0" w:oddVBand="0" w:evenVBand="0" w:oddHBand="0" w:evenHBand="0" w:firstRowFirstColumn="0" w:firstRowLastColumn="0" w:lastRowFirstColumn="0" w:lastRowLastColumn="0"/>
            <w:tcW w:w="1440" w:type="dxa"/>
            <w:vMerge/>
            <w:shd w:val="clear" w:color="auto" w:fill="auto"/>
            <w:vAlign w:val="center"/>
          </w:tcPr>
          <w:p w14:paraId="46B05F08" w14:textId="77777777" w:rsidR="0021316B" w:rsidRPr="00EB1060" w:rsidRDefault="0021316B" w:rsidP="0021316B">
            <w:pPr>
              <w:pStyle w:val="BodyText"/>
              <w:rPr>
                <w:rFonts w:ascii="Helvetica Neue" w:hAnsi="Helvetica Neue" w:cs="Calibri"/>
                <w:b w:val="0"/>
                <w:bCs w:val="0"/>
                <w:color w:val="808080" w:themeColor="background1" w:themeShade="80"/>
                <w:sz w:val="18"/>
                <w:szCs w:val="18"/>
              </w:rPr>
            </w:pPr>
          </w:p>
        </w:tc>
        <w:tc>
          <w:tcPr>
            <w:tcW w:w="828" w:type="dxa"/>
            <w:shd w:val="clear" w:color="auto" w:fill="auto"/>
            <w:vAlign w:val="center"/>
          </w:tcPr>
          <w:p w14:paraId="773A961C" w14:textId="77777777" w:rsidR="0021316B" w:rsidRPr="001D1A03" w:rsidRDefault="0021316B" w:rsidP="0021316B">
            <w:pPr>
              <w:pStyle w:val="BodyText"/>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S823</w:t>
            </w:r>
          </w:p>
        </w:tc>
        <w:tc>
          <w:tcPr>
            <w:tcW w:w="1134" w:type="dxa"/>
            <w:shd w:val="clear" w:color="auto" w:fill="auto"/>
          </w:tcPr>
          <w:p w14:paraId="1D9DB911" w14:textId="77777777" w:rsidR="0021316B" w:rsidRPr="001D1A03" w:rsidRDefault="0021316B" w:rsidP="0021316B">
            <w:pPr>
              <w:pStyle w:val="BodyText"/>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Reverse</w:t>
            </w:r>
          </w:p>
        </w:tc>
        <w:tc>
          <w:tcPr>
            <w:tcW w:w="1701" w:type="dxa"/>
            <w:shd w:val="clear" w:color="auto" w:fill="auto"/>
            <w:vAlign w:val="center"/>
          </w:tcPr>
          <w:p w14:paraId="46D1959F" w14:textId="77777777" w:rsidR="0021316B" w:rsidRPr="001D1A03" w:rsidRDefault="0021316B" w:rsidP="0021316B">
            <w:pPr>
              <w:pStyle w:val="Default"/>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 xml:space="preserve">CGAAYAACGCYCTATCAGC </w:t>
            </w:r>
          </w:p>
        </w:tc>
        <w:tc>
          <w:tcPr>
            <w:tcW w:w="993" w:type="dxa"/>
            <w:vMerge/>
            <w:shd w:val="clear" w:color="auto" w:fill="auto"/>
            <w:vAlign w:val="center"/>
          </w:tcPr>
          <w:p w14:paraId="7165C36F" w14:textId="77777777" w:rsidR="0021316B" w:rsidRPr="001D1A03" w:rsidRDefault="0021316B" w:rsidP="0021316B">
            <w:pPr>
              <w:pStyle w:val="BodyText"/>
              <w:jc w:val="center"/>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p>
        </w:tc>
        <w:tc>
          <w:tcPr>
            <w:tcW w:w="1109" w:type="dxa"/>
            <w:vMerge/>
            <w:shd w:val="clear" w:color="auto" w:fill="auto"/>
            <w:vAlign w:val="center"/>
          </w:tcPr>
          <w:p w14:paraId="68076EE2" w14:textId="77777777" w:rsidR="0021316B" w:rsidRPr="001D1A03" w:rsidRDefault="0021316B" w:rsidP="0021316B">
            <w:pPr>
              <w:pStyle w:val="BodyText"/>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p>
        </w:tc>
        <w:tc>
          <w:tcPr>
            <w:tcW w:w="1159" w:type="dxa"/>
            <w:vMerge/>
            <w:shd w:val="clear" w:color="auto" w:fill="auto"/>
            <w:vAlign w:val="center"/>
          </w:tcPr>
          <w:p w14:paraId="0035D429" w14:textId="77777777" w:rsidR="0021316B" w:rsidRPr="001D1A03" w:rsidRDefault="0021316B" w:rsidP="0021316B">
            <w:pPr>
              <w:pStyle w:val="BodyText"/>
              <w:jc w:val="center"/>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p>
        </w:tc>
        <w:tc>
          <w:tcPr>
            <w:tcW w:w="1275" w:type="dxa"/>
            <w:vMerge/>
            <w:shd w:val="clear" w:color="auto" w:fill="auto"/>
            <w:vAlign w:val="center"/>
          </w:tcPr>
          <w:p w14:paraId="2C18C645" w14:textId="77777777" w:rsidR="0021316B" w:rsidRPr="001D1A03" w:rsidRDefault="0021316B" w:rsidP="0021316B">
            <w:pPr>
              <w:pStyle w:val="BodyText"/>
              <w:jc w:val="center"/>
              <w:cnfStyle w:val="000000000000" w:firstRow="0" w:lastRow="0" w:firstColumn="0" w:lastColumn="0" w:oddVBand="0" w:evenVBand="0" w:oddHBand="0" w:evenHBand="0" w:firstRowFirstColumn="0" w:firstRowLastColumn="0" w:lastRowFirstColumn="0" w:lastRowLastColumn="0"/>
              <w:rPr>
                <w:rFonts w:ascii="Helvetica Neue" w:hAnsi="Helvetica Neue" w:cs="Calibri"/>
                <w:color w:val="000000" w:themeColor="text1"/>
                <w:sz w:val="18"/>
                <w:szCs w:val="18"/>
              </w:rPr>
            </w:pPr>
          </w:p>
        </w:tc>
      </w:tr>
      <w:tr w:rsidR="0021316B" w:rsidRPr="001D1A03" w14:paraId="398EDF9A" w14:textId="77777777" w:rsidTr="00213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Merge w:val="restart"/>
            <w:shd w:val="clear" w:color="auto" w:fill="auto"/>
            <w:vAlign w:val="center"/>
          </w:tcPr>
          <w:p w14:paraId="02C8BF1C" w14:textId="77777777" w:rsidR="0021316B" w:rsidRPr="00EB1060" w:rsidRDefault="0021316B" w:rsidP="0021316B">
            <w:pPr>
              <w:pStyle w:val="Default"/>
              <w:rPr>
                <w:rFonts w:ascii="Helvetica Neue" w:hAnsi="Helvetica Neue" w:cs="Calibri"/>
                <w:b w:val="0"/>
                <w:bCs w:val="0"/>
                <w:sz w:val="18"/>
                <w:szCs w:val="18"/>
              </w:rPr>
            </w:pPr>
            <w:r w:rsidRPr="00EB1060">
              <w:rPr>
                <w:rFonts w:ascii="Helvetica Neue" w:hAnsi="Helvetica Neue" w:cs="Calibri"/>
                <w:sz w:val="18"/>
                <w:szCs w:val="18"/>
              </w:rPr>
              <w:t xml:space="preserve">Vertebrate </w:t>
            </w:r>
            <w:r w:rsidRPr="00EB1060">
              <w:rPr>
                <w:rFonts w:ascii="Helvetica Neue" w:hAnsi="Helvetica Neue" w:cs="Calibri"/>
                <w:i/>
                <w:iCs/>
                <w:sz w:val="18"/>
                <w:szCs w:val="18"/>
              </w:rPr>
              <w:t xml:space="preserve">Trypanosoma </w:t>
            </w:r>
            <w:r w:rsidRPr="00EB1060">
              <w:rPr>
                <w:rFonts w:ascii="Helvetica Neue" w:hAnsi="Helvetica Neue" w:cs="Calibri"/>
                <w:sz w:val="18"/>
                <w:szCs w:val="18"/>
              </w:rPr>
              <w:t xml:space="preserve">18S (outer) </w:t>
            </w:r>
          </w:p>
        </w:tc>
        <w:tc>
          <w:tcPr>
            <w:tcW w:w="828" w:type="dxa"/>
            <w:shd w:val="clear" w:color="auto" w:fill="auto"/>
            <w:vAlign w:val="center"/>
          </w:tcPr>
          <w:p w14:paraId="6A583CCF" w14:textId="77777777" w:rsidR="0021316B" w:rsidRPr="001D1A03" w:rsidRDefault="0021316B" w:rsidP="0021316B">
            <w:pPr>
              <w:pStyle w:val="BodyTex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S762</w:t>
            </w:r>
          </w:p>
        </w:tc>
        <w:tc>
          <w:tcPr>
            <w:tcW w:w="1134" w:type="dxa"/>
            <w:shd w:val="clear" w:color="auto" w:fill="auto"/>
          </w:tcPr>
          <w:p w14:paraId="5621AE69" w14:textId="77777777" w:rsidR="0021316B" w:rsidRPr="001D1A03" w:rsidRDefault="0021316B" w:rsidP="0021316B">
            <w:pPr>
              <w:pStyle w:val="BodyTex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Forward</w:t>
            </w:r>
          </w:p>
        </w:tc>
        <w:tc>
          <w:tcPr>
            <w:tcW w:w="1701" w:type="dxa"/>
            <w:shd w:val="clear" w:color="auto" w:fill="auto"/>
            <w:vAlign w:val="center"/>
          </w:tcPr>
          <w:p w14:paraId="652CE17C" w14:textId="77777777" w:rsidR="0021316B" w:rsidRPr="001D1A03" w:rsidRDefault="0021316B" w:rsidP="0021316B">
            <w:pPr>
              <w:pStyle w:val="Defaul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 xml:space="preserve">GACTTTTGCTTCCTCTAWTG </w:t>
            </w:r>
          </w:p>
        </w:tc>
        <w:tc>
          <w:tcPr>
            <w:tcW w:w="993" w:type="dxa"/>
            <w:vMerge w:val="restart"/>
            <w:shd w:val="clear" w:color="auto" w:fill="auto"/>
            <w:vAlign w:val="center"/>
          </w:tcPr>
          <w:p w14:paraId="05D34F1B" w14:textId="77777777" w:rsidR="0021316B" w:rsidRPr="001D1A03" w:rsidRDefault="0021316B" w:rsidP="0021316B">
            <w:pPr>
              <w:pStyle w:val="BodyText"/>
              <w:jc w:val="center"/>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2136</w:t>
            </w:r>
          </w:p>
        </w:tc>
        <w:tc>
          <w:tcPr>
            <w:tcW w:w="1109" w:type="dxa"/>
            <w:vMerge w:val="restart"/>
            <w:shd w:val="clear" w:color="auto" w:fill="auto"/>
            <w:vAlign w:val="center"/>
          </w:tcPr>
          <w:p w14:paraId="168E785B" w14:textId="77777777" w:rsidR="0021316B" w:rsidRPr="001D1A03" w:rsidRDefault="0021316B" w:rsidP="0021316B">
            <w:pPr>
              <w:pStyle w:val="Default"/>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proofErr w:type="spellStart"/>
            <w:r w:rsidRPr="001D1A03">
              <w:rPr>
                <w:rFonts w:ascii="Helvetica Neue" w:hAnsi="Helvetica Neue" w:cs="Calibri"/>
                <w:color w:val="000000" w:themeColor="text1"/>
                <w:sz w:val="18"/>
                <w:szCs w:val="18"/>
              </w:rPr>
              <w:t>Maslov</w:t>
            </w:r>
            <w:proofErr w:type="spellEnd"/>
            <w:r w:rsidRPr="001D1A03">
              <w:rPr>
                <w:rFonts w:ascii="Helvetica Neue" w:hAnsi="Helvetica Neue" w:cs="Calibri"/>
                <w:color w:val="000000" w:themeColor="text1"/>
                <w:sz w:val="18"/>
                <w:szCs w:val="18"/>
              </w:rPr>
              <w:t xml:space="preserve"> </w:t>
            </w:r>
            <w:r w:rsidRPr="001D1A03">
              <w:rPr>
                <w:rFonts w:ascii="Helvetica Neue" w:hAnsi="Helvetica Neue" w:cs="Calibri"/>
                <w:i/>
                <w:iCs/>
                <w:color w:val="000000" w:themeColor="text1"/>
                <w:sz w:val="18"/>
                <w:szCs w:val="18"/>
              </w:rPr>
              <w:t xml:space="preserve">et. al </w:t>
            </w:r>
            <w:r w:rsidRPr="001D1A03">
              <w:rPr>
                <w:rFonts w:ascii="Helvetica Neue" w:hAnsi="Helvetica Neue" w:cs="Calibri"/>
                <w:color w:val="000000" w:themeColor="text1"/>
                <w:sz w:val="18"/>
                <w:szCs w:val="18"/>
              </w:rPr>
              <w:t xml:space="preserve">1996 </w:t>
            </w:r>
            <w:r w:rsidRPr="001D1A03">
              <w:rPr>
                <w:rFonts w:ascii="Helvetica Neue" w:hAnsi="Helvetica Neue" w:cs="Calibri"/>
                <w:color w:val="000000" w:themeColor="text1"/>
                <w:sz w:val="18"/>
                <w:szCs w:val="18"/>
              </w:rPr>
              <w:fldChar w:fldCharType="begin" w:fldLock="1"/>
            </w:r>
            <w:r>
              <w:rPr>
                <w:rFonts w:ascii="Helvetica Neue" w:hAnsi="Helvetica Neue" w:cs="Calibri"/>
                <w:color w:val="000000" w:themeColor="text1"/>
                <w:sz w:val="18"/>
                <w:szCs w:val="18"/>
              </w:rPr>
              <w:instrText>ADDIN CSL_CITATION {"citationItems":[{"id":"ITEM-1","itemData":{"DOI":"10.1016/0166-6851(95)02526-X","ISSN":"0166-6851","abstract":"Sequences of the small rRNA genes and partial sequences of the large rRNA genes were obtained by PCR amplification from a variety of vertebrate trypanosomes. The trypanosome species and hosts included Trypanosoma avium from a bird, T. rotatorium from an amphibian, T. boissoni from an elasmobranch, T. triglae from a marine teleost and T. carassii from a freshwater teleost. Phylogenetic relationships among these species and other representatives of the family Trypanosomatidae were inferred using maximum likelihood, maximum parsimony and evolutionary parsimony. The trypanosomatid tree was rooted using rRNA sequences from two species from the suborder Bodonina. All methods showed that the mammalian parasite, Trypanosoma brucei, constitutes the earliest divergent branch. The remaining trypanosomes formed a monophyletic group. Within this group, the bird trypanosome was grouped with T. cruzi, while the elasmobranch trypanosome and the two fish trypanosome species formed a group with an affinity to T. rotatorium. Our results provide no evidence for co-evolution of trypanosomatids and their hosts, either vertebrate or invertebrate. This suggests that evolution of trypanosomatids was accompanied by secondary acquisitions of hosts and habitats.","author":[{"dropping-particle":"","family":"Maslov","given":"Dmitri A.","non-dropping-particle":"","parse-names":false,"suffix":""},{"dropping-particle":"","family":"Lukeš","given":"Julius","non-dropping-particle":"","parse-names":false,"suffix":""},{"dropping-particle":"","family":"Jirku","given":"Milan","non-dropping-particle":"","parse-names":false,"suffix":""},{"dropping-particle":"","family":"Simpson","given":"Larry","non-dropping-particle":"","parse-names":false,"suffix":""}],"container-title":"Molecular and Biochemical Parasitology","id":"ITEM-1","issue":"2","issued":{"date-parts":[["1996","1","1"]]},"page":"197-205","publisher":"Elsevier","title":"Phylogeny of trypanosomes as inferred from the small and large subunit rRNAs: implications for the evolution of parasitism in the trypanosomatid protozoa","type":"article-journal","volume":"75"},"uris":["http://www.mendeley.com/documents/?uuid=ce65b109-ba66-3b49-86dc-4e31131f8a81"]}],"mendeley":{"formattedCitation":"[65]","plainTextFormattedCitation":"[65]","previouslyFormattedCitation":"[64]"},"properties":{"noteIndex":0},"schema":"https://github.com/citation-style-language/schema/raw/master/csl-citation.json"}</w:instrText>
            </w:r>
            <w:r w:rsidRPr="001D1A03">
              <w:rPr>
                <w:rFonts w:ascii="Helvetica Neue" w:hAnsi="Helvetica Neue" w:cs="Calibri"/>
                <w:color w:val="000000" w:themeColor="text1"/>
                <w:sz w:val="18"/>
                <w:szCs w:val="18"/>
              </w:rPr>
              <w:fldChar w:fldCharType="separate"/>
            </w:r>
            <w:r w:rsidRPr="00F615BA">
              <w:rPr>
                <w:rFonts w:ascii="Helvetica Neue" w:hAnsi="Helvetica Neue" w:cs="Calibri"/>
                <w:noProof/>
                <w:color w:val="000000" w:themeColor="text1"/>
                <w:sz w:val="18"/>
                <w:szCs w:val="18"/>
              </w:rPr>
              <w:t>[65]</w:t>
            </w:r>
            <w:r w:rsidRPr="001D1A03">
              <w:rPr>
                <w:rFonts w:ascii="Helvetica Neue" w:hAnsi="Helvetica Neue" w:cs="Calibri"/>
                <w:color w:val="000000" w:themeColor="text1"/>
                <w:sz w:val="18"/>
                <w:szCs w:val="18"/>
              </w:rPr>
              <w:fldChar w:fldCharType="end"/>
            </w:r>
          </w:p>
        </w:tc>
        <w:tc>
          <w:tcPr>
            <w:tcW w:w="1159" w:type="dxa"/>
            <w:vMerge w:val="restart"/>
            <w:shd w:val="clear" w:color="auto" w:fill="auto"/>
            <w:vAlign w:val="center"/>
          </w:tcPr>
          <w:p w14:paraId="72AC01B7" w14:textId="77777777" w:rsidR="0021316B" w:rsidRPr="001D1A03" w:rsidRDefault="0021316B" w:rsidP="0021316B">
            <w:pPr>
              <w:pStyle w:val="Default"/>
              <w:jc w:val="center"/>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61.4</w:t>
            </w:r>
          </w:p>
        </w:tc>
        <w:tc>
          <w:tcPr>
            <w:tcW w:w="1275" w:type="dxa"/>
            <w:vMerge w:val="restart"/>
            <w:shd w:val="clear" w:color="auto" w:fill="auto"/>
            <w:vAlign w:val="center"/>
          </w:tcPr>
          <w:p w14:paraId="4BCAAE55" w14:textId="77777777" w:rsidR="0021316B" w:rsidRPr="001D1A03" w:rsidRDefault="0021316B" w:rsidP="0021316B">
            <w:pPr>
              <w:pStyle w:val="BodyText"/>
              <w:jc w:val="center"/>
              <w:cnfStyle w:val="000000100000" w:firstRow="0" w:lastRow="0" w:firstColumn="0" w:lastColumn="0" w:oddVBand="0" w:evenVBand="0" w:oddHBand="1" w:evenHBand="0" w:firstRowFirstColumn="0" w:firstRowLastColumn="0" w:lastRowFirstColumn="0" w:lastRowLastColumn="0"/>
              <w:rPr>
                <w:rFonts w:ascii="Helvetica Neue" w:hAnsi="Helvetica Neue" w:cs="Calibri"/>
                <w:color w:val="000000" w:themeColor="text1"/>
                <w:sz w:val="18"/>
                <w:szCs w:val="18"/>
              </w:rPr>
            </w:pPr>
            <w:r w:rsidRPr="001D1A03">
              <w:rPr>
                <w:rFonts w:ascii="Helvetica Neue" w:hAnsi="Helvetica Neue" w:cs="Calibri"/>
                <w:color w:val="000000" w:themeColor="text1"/>
                <w:sz w:val="18"/>
                <w:szCs w:val="18"/>
              </w:rPr>
              <w:t>1:30</w:t>
            </w:r>
          </w:p>
        </w:tc>
      </w:tr>
      <w:tr w:rsidR="0021316B" w:rsidRPr="001D1A03" w14:paraId="2CAAD253" w14:textId="77777777" w:rsidTr="0021316B">
        <w:tc>
          <w:tcPr>
            <w:cnfStyle w:val="001000000000" w:firstRow="0" w:lastRow="0" w:firstColumn="1" w:lastColumn="0" w:oddVBand="0" w:evenVBand="0" w:oddHBand="0" w:evenHBand="0" w:firstRowFirstColumn="0" w:firstRowLastColumn="0" w:lastRowFirstColumn="0" w:lastRowLastColumn="0"/>
            <w:tcW w:w="1440" w:type="dxa"/>
            <w:vMerge/>
            <w:shd w:val="clear" w:color="auto" w:fill="auto"/>
          </w:tcPr>
          <w:p w14:paraId="3924DFED" w14:textId="77777777" w:rsidR="0021316B" w:rsidRPr="001D1A03" w:rsidRDefault="0021316B" w:rsidP="0021316B">
            <w:pPr>
              <w:pStyle w:val="BodyText"/>
              <w:spacing w:line="480" w:lineRule="auto"/>
              <w:rPr>
                <w:rFonts w:ascii="Helvetica Neue" w:hAnsi="Helvetica Neue" w:cstheme="majorHAnsi"/>
                <w:b w:val="0"/>
                <w:bCs w:val="0"/>
                <w:color w:val="808080" w:themeColor="background1" w:themeShade="80"/>
                <w:sz w:val="18"/>
                <w:szCs w:val="18"/>
              </w:rPr>
            </w:pPr>
          </w:p>
        </w:tc>
        <w:tc>
          <w:tcPr>
            <w:tcW w:w="828" w:type="dxa"/>
            <w:shd w:val="clear" w:color="auto" w:fill="auto"/>
            <w:vAlign w:val="center"/>
          </w:tcPr>
          <w:p w14:paraId="56AF5DCA" w14:textId="77777777" w:rsidR="0021316B" w:rsidRPr="001D1A03" w:rsidRDefault="0021316B" w:rsidP="0021316B">
            <w:pPr>
              <w:pStyle w:val="BodyText"/>
              <w:spacing w:line="480"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r w:rsidRPr="001D1A03">
              <w:rPr>
                <w:rFonts w:ascii="Helvetica Neue" w:hAnsi="Helvetica Neue" w:cstheme="majorHAnsi"/>
                <w:color w:val="000000" w:themeColor="text1"/>
                <w:sz w:val="18"/>
                <w:szCs w:val="18"/>
              </w:rPr>
              <w:t>S763</w:t>
            </w:r>
          </w:p>
        </w:tc>
        <w:tc>
          <w:tcPr>
            <w:tcW w:w="1134" w:type="dxa"/>
            <w:shd w:val="clear" w:color="auto" w:fill="auto"/>
          </w:tcPr>
          <w:p w14:paraId="20ADEE4B" w14:textId="77777777" w:rsidR="0021316B" w:rsidRPr="001D1A03" w:rsidRDefault="0021316B" w:rsidP="0021316B">
            <w:pPr>
              <w:pStyle w:val="BodyText"/>
              <w:spacing w:line="480"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r w:rsidRPr="001D1A03">
              <w:rPr>
                <w:rFonts w:ascii="Helvetica Neue" w:hAnsi="Helvetica Neue" w:cstheme="majorHAnsi"/>
                <w:color w:val="000000" w:themeColor="text1"/>
                <w:sz w:val="18"/>
                <w:szCs w:val="18"/>
              </w:rPr>
              <w:t>Reverse</w:t>
            </w:r>
          </w:p>
        </w:tc>
        <w:tc>
          <w:tcPr>
            <w:tcW w:w="1701" w:type="dxa"/>
            <w:shd w:val="clear" w:color="auto" w:fill="auto"/>
            <w:vAlign w:val="center"/>
          </w:tcPr>
          <w:p w14:paraId="4B9B79E7" w14:textId="77777777" w:rsidR="0021316B" w:rsidRPr="001D1A03" w:rsidRDefault="0021316B" w:rsidP="0021316B">
            <w:pPr>
              <w:pStyle w:val="Default"/>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r w:rsidRPr="001D1A03">
              <w:rPr>
                <w:rFonts w:ascii="Helvetica Neue" w:hAnsi="Helvetica Neue" w:cstheme="majorHAnsi"/>
                <w:color w:val="000000" w:themeColor="text1"/>
                <w:sz w:val="18"/>
                <w:szCs w:val="18"/>
              </w:rPr>
              <w:t xml:space="preserve">CATATGCTTGTTTCAAGGAC </w:t>
            </w:r>
          </w:p>
        </w:tc>
        <w:tc>
          <w:tcPr>
            <w:tcW w:w="993" w:type="dxa"/>
            <w:vMerge/>
            <w:shd w:val="clear" w:color="auto" w:fill="auto"/>
          </w:tcPr>
          <w:p w14:paraId="26A077C6" w14:textId="77777777" w:rsidR="0021316B" w:rsidRPr="001D1A03" w:rsidRDefault="0021316B" w:rsidP="0021316B">
            <w:pPr>
              <w:pStyle w:val="BodyText"/>
              <w:spacing w:line="480"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p>
        </w:tc>
        <w:tc>
          <w:tcPr>
            <w:tcW w:w="1109" w:type="dxa"/>
            <w:vMerge/>
            <w:shd w:val="clear" w:color="auto" w:fill="auto"/>
          </w:tcPr>
          <w:p w14:paraId="751FAD22" w14:textId="77777777" w:rsidR="0021316B" w:rsidRPr="001D1A03" w:rsidRDefault="0021316B" w:rsidP="0021316B">
            <w:pPr>
              <w:pStyle w:val="BodyText"/>
              <w:spacing w:line="480"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p>
        </w:tc>
        <w:tc>
          <w:tcPr>
            <w:tcW w:w="1159" w:type="dxa"/>
            <w:vMerge/>
            <w:shd w:val="clear" w:color="auto" w:fill="auto"/>
          </w:tcPr>
          <w:p w14:paraId="5B41F91F" w14:textId="77777777" w:rsidR="0021316B" w:rsidRPr="001D1A03" w:rsidRDefault="0021316B" w:rsidP="0021316B">
            <w:pPr>
              <w:pStyle w:val="BodyText"/>
              <w:spacing w:line="480"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p>
        </w:tc>
        <w:tc>
          <w:tcPr>
            <w:tcW w:w="1275" w:type="dxa"/>
            <w:vMerge/>
            <w:shd w:val="clear" w:color="auto" w:fill="auto"/>
          </w:tcPr>
          <w:p w14:paraId="0CFEF933" w14:textId="77777777" w:rsidR="0021316B" w:rsidRPr="001D1A03" w:rsidRDefault="0021316B" w:rsidP="0021316B">
            <w:pPr>
              <w:pStyle w:val="BodyText"/>
              <w:spacing w:line="480" w:lineRule="auto"/>
              <w:cnfStyle w:val="000000000000" w:firstRow="0" w:lastRow="0" w:firstColumn="0" w:lastColumn="0" w:oddVBand="0" w:evenVBand="0" w:oddHBand="0" w:evenHBand="0" w:firstRowFirstColumn="0" w:firstRowLastColumn="0" w:lastRowFirstColumn="0" w:lastRowLastColumn="0"/>
              <w:rPr>
                <w:rFonts w:ascii="Helvetica Neue" w:hAnsi="Helvetica Neue" w:cstheme="majorHAnsi"/>
                <w:color w:val="000000" w:themeColor="text1"/>
                <w:sz w:val="18"/>
                <w:szCs w:val="18"/>
              </w:rPr>
            </w:pPr>
          </w:p>
        </w:tc>
      </w:tr>
    </w:tbl>
    <w:p w14:paraId="425BB71F" w14:textId="7210ACD8" w:rsidR="00241244" w:rsidRDefault="001426E9">
      <w:r>
        <w:rPr>
          <w:rFonts w:eastAsia="Cambria"/>
          <w:b/>
          <w:bCs/>
          <w:lang w:val="en-US" w:eastAsia="en-US"/>
        </w:rPr>
        <w:t xml:space="preserve">Additional file 3: </w:t>
      </w:r>
      <w:r w:rsidR="003B4165" w:rsidRPr="008B3C20">
        <w:rPr>
          <w:rFonts w:eastAsia="Cambria"/>
          <w:b/>
          <w:bCs/>
          <w:lang w:val="en-US" w:eastAsia="en-US"/>
        </w:rPr>
        <w:t>Table S2</w:t>
      </w:r>
      <w:r w:rsidR="003B4165" w:rsidRPr="00863CDB">
        <w:rPr>
          <w:rFonts w:eastAsia="Cambria"/>
          <w:b/>
          <w:bCs/>
          <w:lang w:val="en-US" w:eastAsia="en-US"/>
        </w:rPr>
        <w:t>.</w:t>
      </w:r>
      <w:r w:rsidR="003B4165">
        <w:rPr>
          <w:rFonts w:eastAsia="Cambria"/>
          <w:lang w:val="en-US" w:eastAsia="en-US"/>
        </w:rPr>
        <w:t xml:space="preserve"> </w:t>
      </w:r>
      <w:r w:rsidR="003B4165" w:rsidRPr="008B3C20">
        <w:rPr>
          <w:rFonts w:eastAsia="Cambria"/>
          <w:lang w:val="en-US" w:eastAsia="en-US"/>
        </w:rPr>
        <w:t>List of PCR primers used in this study for confirmation of trypanosome infection.</w:t>
      </w:r>
    </w:p>
    <w:sectPr w:rsidR="00241244" w:rsidSect="0007771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FE"/>
    <w:rsid w:val="000153F1"/>
    <w:rsid w:val="000215FC"/>
    <w:rsid w:val="00030146"/>
    <w:rsid w:val="000369C8"/>
    <w:rsid w:val="00050E2E"/>
    <w:rsid w:val="000602D7"/>
    <w:rsid w:val="00063933"/>
    <w:rsid w:val="00073128"/>
    <w:rsid w:val="0007771F"/>
    <w:rsid w:val="000830A9"/>
    <w:rsid w:val="000961BC"/>
    <w:rsid w:val="000D4F4B"/>
    <w:rsid w:val="000E092B"/>
    <w:rsid w:val="00102568"/>
    <w:rsid w:val="001201EB"/>
    <w:rsid w:val="001269D7"/>
    <w:rsid w:val="00126EA2"/>
    <w:rsid w:val="001426E9"/>
    <w:rsid w:val="0015117F"/>
    <w:rsid w:val="00161A38"/>
    <w:rsid w:val="001956A5"/>
    <w:rsid w:val="001A0296"/>
    <w:rsid w:val="001A1BC1"/>
    <w:rsid w:val="001B4BDE"/>
    <w:rsid w:val="001B5844"/>
    <w:rsid w:val="001B5A45"/>
    <w:rsid w:val="001C4C51"/>
    <w:rsid w:val="001E3425"/>
    <w:rsid w:val="001F603A"/>
    <w:rsid w:val="00202378"/>
    <w:rsid w:val="0021316B"/>
    <w:rsid w:val="00232DE7"/>
    <w:rsid w:val="00241244"/>
    <w:rsid w:val="00245578"/>
    <w:rsid w:val="00256B6D"/>
    <w:rsid w:val="00261950"/>
    <w:rsid w:val="00285157"/>
    <w:rsid w:val="002A455B"/>
    <w:rsid w:val="0030289D"/>
    <w:rsid w:val="003045B1"/>
    <w:rsid w:val="00320580"/>
    <w:rsid w:val="00327054"/>
    <w:rsid w:val="00327AA7"/>
    <w:rsid w:val="00335595"/>
    <w:rsid w:val="003965C2"/>
    <w:rsid w:val="003A3D62"/>
    <w:rsid w:val="003B1552"/>
    <w:rsid w:val="003B3982"/>
    <w:rsid w:val="003B4165"/>
    <w:rsid w:val="003B5680"/>
    <w:rsid w:val="003C5EC3"/>
    <w:rsid w:val="003E0707"/>
    <w:rsid w:val="003E2806"/>
    <w:rsid w:val="00434D84"/>
    <w:rsid w:val="004461B7"/>
    <w:rsid w:val="0045157C"/>
    <w:rsid w:val="00452F1C"/>
    <w:rsid w:val="004534E4"/>
    <w:rsid w:val="00473E5A"/>
    <w:rsid w:val="004757FD"/>
    <w:rsid w:val="004D6A7E"/>
    <w:rsid w:val="004E40A1"/>
    <w:rsid w:val="004F3EA8"/>
    <w:rsid w:val="005023AD"/>
    <w:rsid w:val="00510B2C"/>
    <w:rsid w:val="00532224"/>
    <w:rsid w:val="00540B73"/>
    <w:rsid w:val="00544438"/>
    <w:rsid w:val="00572F41"/>
    <w:rsid w:val="00577E1D"/>
    <w:rsid w:val="005A2499"/>
    <w:rsid w:val="005A282F"/>
    <w:rsid w:val="005B274F"/>
    <w:rsid w:val="005D310F"/>
    <w:rsid w:val="005D52D6"/>
    <w:rsid w:val="005E37AD"/>
    <w:rsid w:val="005E754B"/>
    <w:rsid w:val="005E7C0C"/>
    <w:rsid w:val="005F5C01"/>
    <w:rsid w:val="00610977"/>
    <w:rsid w:val="00635090"/>
    <w:rsid w:val="00637B69"/>
    <w:rsid w:val="00641437"/>
    <w:rsid w:val="00642987"/>
    <w:rsid w:val="00646EFF"/>
    <w:rsid w:val="00647F2F"/>
    <w:rsid w:val="006528BF"/>
    <w:rsid w:val="0065709A"/>
    <w:rsid w:val="00664C10"/>
    <w:rsid w:val="006871B4"/>
    <w:rsid w:val="00690A9F"/>
    <w:rsid w:val="006B05D1"/>
    <w:rsid w:val="006B24F7"/>
    <w:rsid w:val="006C3893"/>
    <w:rsid w:val="006E2415"/>
    <w:rsid w:val="007117F7"/>
    <w:rsid w:val="007177DB"/>
    <w:rsid w:val="00757B23"/>
    <w:rsid w:val="00765231"/>
    <w:rsid w:val="00766179"/>
    <w:rsid w:val="00770441"/>
    <w:rsid w:val="00773FD0"/>
    <w:rsid w:val="00775CB9"/>
    <w:rsid w:val="00780391"/>
    <w:rsid w:val="007A33AC"/>
    <w:rsid w:val="007A4F29"/>
    <w:rsid w:val="007B1F49"/>
    <w:rsid w:val="007B7B52"/>
    <w:rsid w:val="007D0CCA"/>
    <w:rsid w:val="007D4DD9"/>
    <w:rsid w:val="007E070A"/>
    <w:rsid w:val="007E7999"/>
    <w:rsid w:val="007F75B0"/>
    <w:rsid w:val="007F77C4"/>
    <w:rsid w:val="008017B0"/>
    <w:rsid w:val="0081377B"/>
    <w:rsid w:val="008153EB"/>
    <w:rsid w:val="00823F32"/>
    <w:rsid w:val="00852868"/>
    <w:rsid w:val="00866E78"/>
    <w:rsid w:val="008A3A18"/>
    <w:rsid w:val="008A5F2C"/>
    <w:rsid w:val="008A75A6"/>
    <w:rsid w:val="008B55BD"/>
    <w:rsid w:val="008E2058"/>
    <w:rsid w:val="008E4038"/>
    <w:rsid w:val="008E53EC"/>
    <w:rsid w:val="008F025B"/>
    <w:rsid w:val="008F28D3"/>
    <w:rsid w:val="008F64D2"/>
    <w:rsid w:val="00905C1C"/>
    <w:rsid w:val="009143C2"/>
    <w:rsid w:val="0092484D"/>
    <w:rsid w:val="00942B85"/>
    <w:rsid w:val="009442B8"/>
    <w:rsid w:val="00952B87"/>
    <w:rsid w:val="00960BAE"/>
    <w:rsid w:val="00981394"/>
    <w:rsid w:val="009850FF"/>
    <w:rsid w:val="0098634E"/>
    <w:rsid w:val="009A393D"/>
    <w:rsid w:val="009A58F8"/>
    <w:rsid w:val="009B529D"/>
    <w:rsid w:val="009E0C74"/>
    <w:rsid w:val="009F6686"/>
    <w:rsid w:val="00A1008B"/>
    <w:rsid w:val="00A15AC2"/>
    <w:rsid w:val="00A223BB"/>
    <w:rsid w:val="00A25B69"/>
    <w:rsid w:val="00A304C2"/>
    <w:rsid w:val="00A43C56"/>
    <w:rsid w:val="00A45F27"/>
    <w:rsid w:val="00A76AF5"/>
    <w:rsid w:val="00A81B7A"/>
    <w:rsid w:val="00A918ED"/>
    <w:rsid w:val="00A923D0"/>
    <w:rsid w:val="00A938D6"/>
    <w:rsid w:val="00AA486C"/>
    <w:rsid w:val="00AC12DC"/>
    <w:rsid w:val="00AC5EB3"/>
    <w:rsid w:val="00AC60F8"/>
    <w:rsid w:val="00AC6B50"/>
    <w:rsid w:val="00AD119C"/>
    <w:rsid w:val="00AF0B68"/>
    <w:rsid w:val="00B02BAE"/>
    <w:rsid w:val="00B11706"/>
    <w:rsid w:val="00B7113A"/>
    <w:rsid w:val="00B90E06"/>
    <w:rsid w:val="00B920BD"/>
    <w:rsid w:val="00B97524"/>
    <w:rsid w:val="00BB0660"/>
    <w:rsid w:val="00BC2780"/>
    <w:rsid w:val="00BD5016"/>
    <w:rsid w:val="00BE1D75"/>
    <w:rsid w:val="00BE6461"/>
    <w:rsid w:val="00BE79A4"/>
    <w:rsid w:val="00C17256"/>
    <w:rsid w:val="00C239A9"/>
    <w:rsid w:val="00C50CFB"/>
    <w:rsid w:val="00C715BF"/>
    <w:rsid w:val="00C82C6B"/>
    <w:rsid w:val="00C97F81"/>
    <w:rsid w:val="00CA0336"/>
    <w:rsid w:val="00CA09AE"/>
    <w:rsid w:val="00CA0AF0"/>
    <w:rsid w:val="00CA4B0E"/>
    <w:rsid w:val="00CB0C57"/>
    <w:rsid w:val="00CD0B71"/>
    <w:rsid w:val="00CD33C6"/>
    <w:rsid w:val="00D10977"/>
    <w:rsid w:val="00D23E6E"/>
    <w:rsid w:val="00D243FD"/>
    <w:rsid w:val="00D24868"/>
    <w:rsid w:val="00D370FD"/>
    <w:rsid w:val="00D43DE9"/>
    <w:rsid w:val="00D84D9D"/>
    <w:rsid w:val="00D907B0"/>
    <w:rsid w:val="00D90FAD"/>
    <w:rsid w:val="00DA3ED9"/>
    <w:rsid w:val="00DB4610"/>
    <w:rsid w:val="00DE2A5F"/>
    <w:rsid w:val="00DF39A6"/>
    <w:rsid w:val="00DF4C4A"/>
    <w:rsid w:val="00E03D79"/>
    <w:rsid w:val="00E21FDA"/>
    <w:rsid w:val="00E300A2"/>
    <w:rsid w:val="00E37905"/>
    <w:rsid w:val="00E42704"/>
    <w:rsid w:val="00E44B32"/>
    <w:rsid w:val="00E63295"/>
    <w:rsid w:val="00EA647D"/>
    <w:rsid w:val="00EC5193"/>
    <w:rsid w:val="00ED07C6"/>
    <w:rsid w:val="00ED4687"/>
    <w:rsid w:val="00ED6FA2"/>
    <w:rsid w:val="00EF1A32"/>
    <w:rsid w:val="00EF2D2C"/>
    <w:rsid w:val="00EF43AE"/>
    <w:rsid w:val="00EF5E46"/>
    <w:rsid w:val="00F01A49"/>
    <w:rsid w:val="00F054EC"/>
    <w:rsid w:val="00F250F7"/>
    <w:rsid w:val="00F40AAD"/>
    <w:rsid w:val="00F42C65"/>
    <w:rsid w:val="00F447E5"/>
    <w:rsid w:val="00F53AB3"/>
    <w:rsid w:val="00F94B4D"/>
    <w:rsid w:val="00FB00D9"/>
    <w:rsid w:val="00FB13C3"/>
    <w:rsid w:val="00FC44FE"/>
    <w:rsid w:val="00FF0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D3CF95"/>
  <w14:defaultImageDpi w14:val="32767"/>
  <w15:chartTrackingRefBased/>
  <w15:docId w15:val="{AACA88AC-214C-B343-945C-F8CA737A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C44FE"/>
    <w:rPr>
      <w:rFonts w:ascii="Times New Roman" w:eastAsia="Times New Roman" w:hAnsi="Times New Roman" w:cs="Times New Roman"/>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4FE"/>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FC44FE"/>
    <w:rPr>
      <w:rFonts w:ascii="Times New Roman" w:hAnsi="Times New Roman" w:cs="Times New Roman"/>
      <w:sz w:val="18"/>
      <w:szCs w:val="18"/>
    </w:rPr>
  </w:style>
  <w:style w:type="paragraph" w:styleId="BodyText">
    <w:name w:val="Body Text"/>
    <w:basedOn w:val="Normal"/>
    <w:link w:val="BodyTextChar"/>
    <w:qFormat/>
    <w:rsid w:val="00FC44FE"/>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rsid w:val="00FC44FE"/>
    <w:rPr>
      <w:lang w:val="en-US"/>
    </w:rPr>
  </w:style>
  <w:style w:type="table" w:customStyle="1" w:styleId="PlainTable41">
    <w:name w:val="Plain Table 41"/>
    <w:basedOn w:val="TableNormal"/>
    <w:rsid w:val="00FC44FE"/>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FC44FE"/>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3B4165"/>
    <w:rPr>
      <w:sz w:val="16"/>
      <w:szCs w:val="16"/>
    </w:rPr>
  </w:style>
  <w:style w:type="paragraph" w:styleId="CommentText">
    <w:name w:val="annotation text"/>
    <w:basedOn w:val="Normal"/>
    <w:link w:val="CommentTextChar"/>
    <w:uiPriority w:val="99"/>
    <w:unhideWhenUsed/>
    <w:rsid w:val="003B4165"/>
    <w:rPr>
      <w:sz w:val="20"/>
      <w:szCs w:val="20"/>
    </w:rPr>
  </w:style>
  <w:style w:type="character" w:customStyle="1" w:styleId="CommentTextChar">
    <w:name w:val="Comment Text Char"/>
    <w:basedOn w:val="DefaultParagraphFont"/>
    <w:link w:val="CommentText"/>
    <w:uiPriority w:val="99"/>
    <w:rsid w:val="003B4165"/>
    <w:rPr>
      <w:rFonts w:ascii="Times New Roman" w:eastAsia="Times New Roman" w:hAnsi="Times New Roman" w:cs="Times New Roman"/>
      <w:sz w:val="20"/>
      <w:szCs w:val="20"/>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Ortiz-Baez</dc:creator>
  <cp:keywords/>
  <dc:description/>
  <cp:lastModifiedBy>Susana Ortiz-Baez</cp:lastModifiedBy>
  <cp:revision>12</cp:revision>
  <cp:lastPrinted>2020-06-30T04:08:00Z</cp:lastPrinted>
  <dcterms:created xsi:type="dcterms:W3CDTF">2020-06-30T04:08:00Z</dcterms:created>
  <dcterms:modified xsi:type="dcterms:W3CDTF">2020-08-27T01:02:00Z</dcterms:modified>
</cp:coreProperties>
</file>