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E9B591" w14:textId="23257146" w:rsidR="00F9317D" w:rsidRPr="00F9317D" w:rsidRDefault="0092720F">
      <w:pPr>
        <w:rPr>
          <w:rFonts w:ascii="Arial" w:hAnsi="Arial" w:cs="Arial"/>
          <w:b/>
          <w:bCs/>
        </w:rPr>
      </w:pPr>
      <w:r>
        <w:rPr>
          <w:rFonts w:ascii="Arial" w:hAnsi="Arial" w:cs="Arial"/>
          <w:b/>
          <w:bCs/>
        </w:rPr>
        <w:t>ADDITIONAL FILE 1</w:t>
      </w:r>
    </w:p>
    <w:p w14:paraId="5361B445" w14:textId="77777777" w:rsidR="00AD779F" w:rsidRPr="00AD779F" w:rsidRDefault="00AD779F" w:rsidP="00E85A63">
      <w:pPr>
        <w:pStyle w:val="paragraph"/>
        <w:spacing w:before="0" w:beforeAutospacing="0" w:after="120" w:afterAutospacing="0" w:line="360" w:lineRule="auto"/>
        <w:jc w:val="both"/>
        <w:textAlignment w:val="baseline"/>
        <w:rPr>
          <w:rFonts w:ascii="Arial" w:hAnsi="Arial" w:cs="Arial"/>
          <w:sz w:val="5"/>
          <w:szCs w:val="5"/>
        </w:rPr>
      </w:pPr>
    </w:p>
    <w:tbl>
      <w:tblPr>
        <w:tblStyle w:val="TableGridLight1"/>
        <w:tblW w:w="245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4763"/>
        <w:gridCol w:w="3118"/>
        <w:gridCol w:w="2977"/>
        <w:gridCol w:w="3118"/>
        <w:gridCol w:w="2552"/>
        <w:gridCol w:w="6132"/>
      </w:tblGrid>
      <w:tr w:rsidR="00273D45" w:rsidRPr="00035C56" w14:paraId="2F4BA273" w14:textId="77777777" w:rsidTr="00476119">
        <w:trPr>
          <w:trHeight w:val="397"/>
        </w:trPr>
        <w:tc>
          <w:tcPr>
            <w:tcW w:w="1900" w:type="dxa"/>
            <w:tcBorders>
              <w:top w:val="single" w:sz="4" w:space="0" w:color="auto"/>
              <w:bottom w:val="single" w:sz="4" w:space="0" w:color="auto"/>
            </w:tcBorders>
            <w:shd w:val="clear" w:color="auto" w:fill="FFFFFF" w:themeFill="background1"/>
            <w:noWrap/>
            <w:vAlign w:val="center"/>
            <w:hideMark/>
          </w:tcPr>
          <w:p w14:paraId="50451A5A" w14:textId="77777777" w:rsidR="00F9317D" w:rsidRPr="00035C56" w:rsidRDefault="00F9317D" w:rsidP="008E4513">
            <w:pPr>
              <w:rPr>
                <w:rFonts w:ascii="Arial" w:eastAsia="Times New Roman" w:hAnsi="Arial" w:cs="Arial"/>
                <w:b/>
                <w:bCs/>
                <w:sz w:val="20"/>
                <w:szCs w:val="20"/>
                <w:lang w:eastAsia="en-GB"/>
              </w:rPr>
            </w:pPr>
            <w:r w:rsidRPr="00035C56">
              <w:rPr>
                <w:rFonts w:ascii="Arial" w:eastAsia="Times New Roman" w:hAnsi="Arial" w:cs="Arial"/>
                <w:b/>
                <w:bCs/>
                <w:sz w:val="20"/>
                <w:szCs w:val="20"/>
                <w:lang w:eastAsia="en-GB"/>
              </w:rPr>
              <w:t>Family</w:t>
            </w:r>
          </w:p>
        </w:tc>
        <w:tc>
          <w:tcPr>
            <w:tcW w:w="4763" w:type="dxa"/>
            <w:tcBorders>
              <w:top w:val="single" w:sz="4" w:space="0" w:color="auto"/>
              <w:bottom w:val="single" w:sz="4" w:space="0" w:color="auto"/>
            </w:tcBorders>
            <w:shd w:val="clear" w:color="auto" w:fill="FFFFFF" w:themeFill="background1"/>
            <w:noWrap/>
            <w:vAlign w:val="center"/>
            <w:hideMark/>
          </w:tcPr>
          <w:p w14:paraId="0610E22A" w14:textId="77777777" w:rsidR="00F9317D" w:rsidRPr="00035C56" w:rsidRDefault="00F9317D" w:rsidP="008E4513">
            <w:pPr>
              <w:rPr>
                <w:rFonts w:ascii="Arial" w:eastAsia="Times New Roman" w:hAnsi="Arial" w:cs="Arial"/>
                <w:b/>
                <w:bCs/>
                <w:sz w:val="20"/>
                <w:szCs w:val="20"/>
                <w:lang w:eastAsia="en-GB"/>
              </w:rPr>
            </w:pPr>
            <w:r w:rsidRPr="00035C56">
              <w:rPr>
                <w:rFonts w:ascii="Arial" w:eastAsia="Times New Roman" w:hAnsi="Arial" w:cs="Arial"/>
                <w:b/>
                <w:bCs/>
                <w:sz w:val="20"/>
                <w:szCs w:val="20"/>
                <w:lang w:eastAsia="en-GB"/>
              </w:rPr>
              <w:t>Species</w:t>
            </w:r>
          </w:p>
        </w:tc>
        <w:tc>
          <w:tcPr>
            <w:tcW w:w="3118" w:type="dxa"/>
            <w:tcBorders>
              <w:top w:val="single" w:sz="4" w:space="0" w:color="auto"/>
              <w:bottom w:val="single" w:sz="4" w:space="0" w:color="auto"/>
            </w:tcBorders>
            <w:shd w:val="clear" w:color="auto" w:fill="FFFFFF" w:themeFill="background1"/>
            <w:noWrap/>
            <w:vAlign w:val="center"/>
            <w:hideMark/>
          </w:tcPr>
          <w:p w14:paraId="50C11536" w14:textId="77777777" w:rsidR="00F9317D" w:rsidRPr="00035C56" w:rsidRDefault="00F9317D" w:rsidP="008E4513">
            <w:pPr>
              <w:rPr>
                <w:rFonts w:ascii="Arial" w:eastAsia="Times New Roman" w:hAnsi="Arial" w:cs="Arial"/>
                <w:b/>
                <w:bCs/>
                <w:sz w:val="20"/>
                <w:szCs w:val="20"/>
                <w:lang w:eastAsia="en-GB"/>
              </w:rPr>
            </w:pPr>
            <w:r w:rsidRPr="00035C56">
              <w:rPr>
                <w:rFonts w:ascii="Arial" w:eastAsia="Times New Roman" w:hAnsi="Arial" w:cs="Arial"/>
                <w:b/>
                <w:bCs/>
                <w:sz w:val="20"/>
                <w:szCs w:val="20"/>
                <w:lang w:eastAsia="en-GB"/>
              </w:rPr>
              <w:t>Attractive wavelengths</w:t>
            </w:r>
          </w:p>
        </w:tc>
        <w:tc>
          <w:tcPr>
            <w:tcW w:w="2977" w:type="dxa"/>
            <w:tcBorders>
              <w:top w:val="single" w:sz="4" w:space="0" w:color="auto"/>
              <w:bottom w:val="single" w:sz="4" w:space="0" w:color="auto"/>
            </w:tcBorders>
            <w:shd w:val="clear" w:color="auto" w:fill="FFFFFF" w:themeFill="background1"/>
            <w:noWrap/>
            <w:vAlign w:val="center"/>
            <w:hideMark/>
          </w:tcPr>
          <w:p w14:paraId="1A579C0D" w14:textId="77777777" w:rsidR="00F9317D" w:rsidRPr="00035C56" w:rsidRDefault="00F9317D" w:rsidP="008E4513">
            <w:pPr>
              <w:rPr>
                <w:rFonts w:ascii="Arial" w:eastAsia="Times New Roman" w:hAnsi="Arial" w:cs="Arial"/>
                <w:b/>
                <w:bCs/>
                <w:sz w:val="20"/>
                <w:szCs w:val="20"/>
                <w:lang w:eastAsia="en-GB"/>
              </w:rPr>
            </w:pPr>
            <w:r w:rsidRPr="00035C56">
              <w:rPr>
                <w:rFonts w:ascii="Arial" w:eastAsia="Times New Roman" w:hAnsi="Arial" w:cs="Arial"/>
                <w:b/>
                <w:bCs/>
                <w:sz w:val="20"/>
                <w:szCs w:val="20"/>
                <w:lang w:eastAsia="en-GB"/>
              </w:rPr>
              <w:t>Unattractive wavelengths</w:t>
            </w:r>
          </w:p>
        </w:tc>
        <w:tc>
          <w:tcPr>
            <w:tcW w:w="3118" w:type="dxa"/>
            <w:tcBorders>
              <w:top w:val="single" w:sz="4" w:space="0" w:color="auto"/>
              <w:bottom w:val="single" w:sz="4" w:space="0" w:color="auto"/>
            </w:tcBorders>
            <w:shd w:val="clear" w:color="auto" w:fill="FFFFFF" w:themeFill="background1"/>
            <w:noWrap/>
            <w:vAlign w:val="center"/>
            <w:hideMark/>
          </w:tcPr>
          <w:p w14:paraId="2E0A53A0" w14:textId="77777777" w:rsidR="00F9317D" w:rsidRPr="00035C56" w:rsidRDefault="00F9317D" w:rsidP="008E4513">
            <w:pPr>
              <w:rPr>
                <w:rFonts w:ascii="Arial" w:eastAsia="Times New Roman" w:hAnsi="Arial" w:cs="Arial"/>
                <w:b/>
                <w:bCs/>
                <w:sz w:val="20"/>
                <w:szCs w:val="20"/>
                <w:lang w:eastAsia="en-GB"/>
              </w:rPr>
            </w:pPr>
            <w:r w:rsidRPr="00035C56">
              <w:rPr>
                <w:rFonts w:ascii="Arial" w:eastAsia="Times New Roman" w:hAnsi="Arial" w:cs="Arial"/>
                <w:b/>
                <w:bCs/>
                <w:sz w:val="20"/>
                <w:szCs w:val="20"/>
                <w:lang w:eastAsia="en-GB"/>
              </w:rPr>
              <w:t>Location</w:t>
            </w:r>
          </w:p>
        </w:tc>
        <w:tc>
          <w:tcPr>
            <w:tcW w:w="2552" w:type="dxa"/>
            <w:tcBorders>
              <w:top w:val="single" w:sz="4" w:space="0" w:color="auto"/>
              <w:bottom w:val="single" w:sz="4" w:space="0" w:color="auto"/>
            </w:tcBorders>
            <w:shd w:val="clear" w:color="auto" w:fill="FFFFFF" w:themeFill="background1"/>
            <w:noWrap/>
            <w:vAlign w:val="center"/>
            <w:hideMark/>
          </w:tcPr>
          <w:p w14:paraId="5D36DDBE" w14:textId="77777777" w:rsidR="00F9317D" w:rsidRPr="00035C56" w:rsidRDefault="00F9317D" w:rsidP="008E4513">
            <w:pPr>
              <w:rPr>
                <w:rFonts w:ascii="Arial" w:eastAsia="Times New Roman" w:hAnsi="Arial" w:cs="Arial"/>
                <w:b/>
                <w:bCs/>
                <w:sz w:val="20"/>
                <w:szCs w:val="20"/>
                <w:lang w:eastAsia="en-GB"/>
              </w:rPr>
            </w:pPr>
            <w:r w:rsidRPr="00035C56">
              <w:rPr>
                <w:rFonts w:ascii="Arial" w:eastAsia="Times New Roman" w:hAnsi="Arial" w:cs="Arial"/>
                <w:b/>
                <w:bCs/>
                <w:sz w:val="20"/>
                <w:szCs w:val="20"/>
                <w:lang w:eastAsia="en-GB"/>
              </w:rPr>
              <w:t>Reference</w:t>
            </w:r>
          </w:p>
        </w:tc>
        <w:tc>
          <w:tcPr>
            <w:tcW w:w="6132" w:type="dxa"/>
            <w:tcBorders>
              <w:top w:val="single" w:sz="4" w:space="0" w:color="auto"/>
              <w:bottom w:val="single" w:sz="4" w:space="0" w:color="auto"/>
            </w:tcBorders>
            <w:shd w:val="clear" w:color="auto" w:fill="FFFFFF" w:themeFill="background1"/>
            <w:noWrap/>
            <w:vAlign w:val="center"/>
            <w:hideMark/>
          </w:tcPr>
          <w:p w14:paraId="1CE599D8" w14:textId="77777777" w:rsidR="00F9317D" w:rsidRPr="00035C56" w:rsidRDefault="00F9317D" w:rsidP="008E4513">
            <w:pPr>
              <w:rPr>
                <w:rFonts w:ascii="Arial" w:eastAsia="Times New Roman" w:hAnsi="Arial" w:cs="Arial"/>
                <w:b/>
                <w:bCs/>
                <w:sz w:val="20"/>
                <w:szCs w:val="20"/>
                <w:lang w:eastAsia="en-GB"/>
              </w:rPr>
            </w:pPr>
            <w:r w:rsidRPr="00035C56">
              <w:rPr>
                <w:rFonts w:ascii="Arial" w:eastAsia="Times New Roman" w:hAnsi="Arial" w:cs="Arial"/>
                <w:b/>
                <w:bCs/>
                <w:sz w:val="20"/>
                <w:szCs w:val="20"/>
                <w:lang w:eastAsia="en-GB"/>
              </w:rPr>
              <w:t>Lights compared</w:t>
            </w:r>
          </w:p>
        </w:tc>
      </w:tr>
      <w:tr w:rsidR="00F9317D" w:rsidRPr="00035C56" w14:paraId="0D909C52" w14:textId="77777777" w:rsidTr="00476119">
        <w:trPr>
          <w:trHeight w:val="397"/>
        </w:trPr>
        <w:tc>
          <w:tcPr>
            <w:tcW w:w="1900" w:type="dxa"/>
            <w:vMerge w:val="restart"/>
            <w:tcBorders>
              <w:top w:val="single" w:sz="4" w:space="0" w:color="auto"/>
            </w:tcBorders>
            <w:noWrap/>
            <w:hideMark/>
          </w:tcPr>
          <w:p w14:paraId="03A3EB59" w14:textId="77777777" w:rsidR="00F9317D" w:rsidRPr="00035C56" w:rsidRDefault="00F9317D" w:rsidP="008E4513">
            <w:pPr>
              <w:rPr>
                <w:rFonts w:ascii="Arial" w:eastAsia="Times New Roman" w:hAnsi="Arial" w:cs="Arial"/>
                <w:color w:val="000000"/>
                <w:sz w:val="7"/>
                <w:szCs w:val="7"/>
                <w:lang w:eastAsia="en-GB"/>
              </w:rPr>
            </w:pPr>
          </w:p>
          <w:p w14:paraId="4288797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Ceratopogonidae</w:t>
            </w:r>
          </w:p>
        </w:tc>
        <w:tc>
          <w:tcPr>
            <w:tcW w:w="4763" w:type="dxa"/>
            <w:tcBorders>
              <w:top w:val="single" w:sz="4" w:space="0" w:color="auto"/>
              <w:bottom w:val="single" w:sz="4" w:space="0" w:color="auto"/>
            </w:tcBorders>
            <w:vAlign w:val="center"/>
            <w:hideMark/>
          </w:tcPr>
          <w:p w14:paraId="08A7C22A"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i/>
                <w:iCs/>
                <w:sz w:val="20"/>
                <w:szCs w:val="20"/>
                <w:lang w:eastAsia="en-GB"/>
              </w:rPr>
              <w:t>Culicoides actoni</w:t>
            </w:r>
            <w:r w:rsidRPr="00035C56">
              <w:rPr>
                <w:rFonts w:ascii="Arial" w:eastAsia="Times New Roman" w:hAnsi="Arial" w:cs="Arial"/>
                <w:sz w:val="20"/>
                <w:szCs w:val="20"/>
                <w:lang w:eastAsia="en-GB"/>
              </w:rPr>
              <w:t xml:space="preserve"> (Smith)</w:t>
            </w:r>
          </w:p>
        </w:tc>
        <w:tc>
          <w:tcPr>
            <w:tcW w:w="3118" w:type="dxa"/>
            <w:tcBorders>
              <w:top w:val="single" w:sz="4" w:space="0" w:color="auto"/>
              <w:bottom w:val="single" w:sz="4" w:space="0" w:color="auto"/>
            </w:tcBorders>
            <w:vAlign w:val="center"/>
            <w:hideMark/>
          </w:tcPr>
          <w:p w14:paraId="26D07E21" w14:textId="087202FC"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vAlign w:val="center"/>
            <w:hideMark/>
          </w:tcPr>
          <w:p w14:paraId="27838CA9"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hideMark/>
          </w:tcPr>
          <w:p w14:paraId="7CB7EC9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bottom w:val="single" w:sz="4" w:space="0" w:color="auto"/>
            </w:tcBorders>
            <w:vAlign w:val="center"/>
            <w:hideMark/>
          </w:tcPr>
          <w:p w14:paraId="36FD05DF" w14:textId="04A8DCFE"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top w:val="single" w:sz="4" w:space="0" w:color="auto"/>
              <w:bottom w:val="single" w:sz="4" w:space="0" w:color="auto"/>
            </w:tcBorders>
            <w:noWrap/>
            <w:vAlign w:val="center"/>
            <w:hideMark/>
          </w:tcPr>
          <w:p w14:paraId="23D716C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75E9DD31" w14:textId="77777777" w:rsidTr="00476119">
        <w:trPr>
          <w:trHeight w:val="397"/>
        </w:trPr>
        <w:tc>
          <w:tcPr>
            <w:tcW w:w="1900" w:type="dxa"/>
            <w:vMerge/>
            <w:noWrap/>
            <w:hideMark/>
          </w:tcPr>
          <w:p w14:paraId="7FC99DB9"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74B4BB4A" w14:textId="77777777" w:rsidR="00F9317D" w:rsidRPr="00035C56" w:rsidRDefault="00F9317D" w:rsidP="008E4513">
            <w:pPr>
              <w:rPr>
                <w:rFonts w:ascii="Arial" w:eastAsia="Times New Roman" w:hAnsi="Arial" w:cs="Arial"/>
                <w:i/>
                <w:iCs/>
                <w:sz w:val="20"/>
                <w:szCs w:val="20"/>
                <w:lang w:eastAsia="en-GB"/>
              </w:rPr>
            </w:pPr>
            <w:r w:rsidRPr="00035C56">
              <w:rPr>
                <w:rFonts w:ascii="Arial" w:eastAsia="Times New Roman" w:hAnsi="Arial" w:cs="Arial"/>
                <w:i/>
                <w:iCs/>
                <w:sz w:val="20"/>
                <w:szCs w:val="20"/>
                <w:lang w:eastAsia="en-GB"/>
              </w:rPr>
              <w:t>Culicoides anophelis</w:t>
            </w:r>
            <w:r w:rsidRPr="00035C56">
              <w:rPr>
                <w:rFonts w:ascii="Arial" w:eastAsia="Times New Roman" w:hAnsi="Arial" w:cs="Arial"/>
                <w:sz w:val="20"/>
                <w:szCs w:val="20"/>
                <w:lang w:eastAsia="en-GB"/>
              </w:rPr>
              <w:t xml:space="preserve"> (Edwards)</w:t>
            </w:r>
          </w:p>
        </w:tc>
        <w:tc>
          <w:tcPr>
            <w:tcW w:w="3118" w:type="dxa"/>
            <w:tcBorders>
              <w:top w:val="single" w:sz="4" w:space="0" w:color="auto"/>
              <w:bottom w:val="single" w:sz="4" w:space="0" w:color="auto"/>
            </w:tcBorders>
            <w:noWrap/>
            <w:vAlign w:val="center"/>
            <w:hideMark/>
          </w:tcPr>
          <w:p w14:paraId="5481F41A" w14:textId="43E5520B"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570</w:t>
            </w:r>
            <w:r w:rsidR="00ED2831" w:rsidRPr="00035C56">
              <w:rPr>
                <w:rFonts w:ascii="Arial" w:eastAsia="Times New Roman" w:hAnsi="Arial" w:cs="Arial"/>
                <w:sz w:val="20"/>
                <w:szCs w:val="20"/>
                <w:lang w:eastAsia="en-GB"/>
              </w:rPr>
              <w:t xml:space="preserve"> nm</w:t>
            </w:r>
          </w:p>
        </w:tc>
        <w:tc>
          <w:tcPr>
            <w:tcW w:w="2977" w:type="dxa"/>
            <w:tcBorders>
              <w:top w:val="single" w:sz="4" w:space="0" w:color="auto"/>
              <w:bottom w:val="single" w:sz="4" w:space="0" w:color="auto"/>
            </w:tcBorders>
            <w:noWrap/>
            <w:vAlign w:val="center"/>
            <w:hideMark/>
          </w:tcPr>
          <w:p w14:paraId="187E6AC8" w14:textId="77777777" w:rsidR="00F9317D" w:rsidRPr="00035C56" w:rsidRDefault="00F9317D" w:rsidP="008E4513">
            <w:pPr>
              <w:rPr>
                <w:rFonts w:ascii="Arial" w:eastAsia="Times New Roman" w:hAnsi="Arial" w:cs="Arial"/>
                <w:sz w:val="20"/>
                <w:szCs w:val="20"/>
                <w:lang w:eastAsia="en-GB"/>
              </w:rPr>
            </w:pPr>
          </w:p>
        </w:tc>
        <w:tc>
          <w:tcPr>
            <w:tcW w:w="3118" w:type="dxa"/>
            <w:tcBorders>
              <w:top w:val="single" w:sz="4" w:space="0" w:color="auto"/>
              <w:bottom w:val="single" w:sz="4" w:space="0" w:color="auto"/>
            </w:tcBorders>
            <w:noWrap/>
            <w:vAlign w:val="center"/>
            <w:hideMark/>
          </w:tcPr>
          <w:p w14:paraId="44D32C42"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India</w:t>
            </w:r>
          </w:p>
        </w:tc>
        <w:tc>
          <w:tcPr>
            <w:tcW w:w="2552" w:type="dxa"/>
            <w:tcBorders>
              <w:top w:val="single" w:sz="4" w:space="0" w:color="auto"/>
              <w:bottom w:val="single" w:sz="4" w:space="0" w:color="auto"/>
            </w:tcBorders>
            <w:noWrap/>
            <w:vAlign w:val="center"/>
            <w:hideMark/>
          </w:tcPr>
          <w:p w14:paraId="7455C341" w14:textId="37B2F903" w:rsidR="00F9317D" w:rsidRPr="00035C56" w:rsidRDefault="00610AA8"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11</w:t>
            </w:r>
            <w:r w:rsidR="00E33001" w:rsidRPr="00035C56">
              <w:rPr>
                <w:rFonts w:ascii="Arial" w:eastAsia="Times New Roman" w:hAnsi="Arial" w:cs="Arial"/>
                <w:sz w:val="20"/>
                <w:szCs w:val="20"/>
                <w:lang w:eastAsia="en-GB"/>
              </w:rPr>
              <w:t>9</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1930884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(UV, green)</w:t>
            </w:r>
          </w:p>
        </w:tc>
      </w:tr>
      <w:tr w:rsidR="00F9317D" w:rsidRPr="00035C56" w14:paraId="6FB533A4" w14:textId="77777777" w:rsidTr="00476119">
        <w:trPr>
          <w:trHeight w:val="397"/>
        </w:trPr>
        <w:tc>
          <w:tcPr>
            <w:tcW w:w="1900" w:type="dxa"/>
            <w:vMerge/>
            <w:noWrap/>
            <w:hideMark/>
          </w:tcPr>
          <w:p w14:paraId="27D79E3C"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15DE19F9"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 xml:space="preserve">Culicoides austropalpalis </w:t>
            </w:r>
            <w:r w:rsidRPr="00035C56">
              <w:rPr>
                <w:rFonts w:ascii="Arial" w:eastAsia="Times New Roman" w:hAnsi="Arial" w:cs="Arial"/>
                <w:color w:val="000000"/>
                <w:sz w:val="20"/>
                <w:szCs w:val="20"/>
                <w:lang w:eastAsia="en-GB"/>
              </w:rPr>
              <w:t>(</w:t>
            </w:r>
            <w:r w:rsidRPr="00035C56">
              <w:rPr>
                <w:rFonts w:ascii="Arial" w:eastAsia="Times New Roman" w:hAnsi="Arial" w:cs="Arial"/>
                <w:color w:val="1C1D1E"/>
                <w:sz w:val="20"/>
                <w:szCs w:val="20"/>
                <w:lang w:eastAsia="en-GB"/>
              </w:rPr>
              <w:t>Lee &amp; Reye</w:t>
            </w:r>
            <w:r w:rsidRPr="00035C56">
              <w:rPr>
                <w:rFonts w:ascii="Arial" w:eastAsia="Times New Roman" w:hAnsi="Arial" w:cs="Arial"/>
                <w:color w:val="000000"/>
                <w:sz w:val="20"/>
                <w:szCs w:val="20"/>
                <w:lang w:eastAsia="en-GB"/>
              </w:rPr>
              <w:t>)</w:t>
            </w:r>
          </w:p>
        </w:tc>
        <w:tc>
          <w:tcPr>
            <w:tcW w:w="3118" w:type="dxa"/>
            <w:tcBorders>
              <w:top w:val="single" w:sz="4" w:space="0" w:color="auto"/>
            </w:tcBorders>
            <w:vAlign w:val="center"/>
            <w:hideMark/>
          </w:tcPr>
          <w:p w14:paraId="04972573" w14:textId="263E3B2C"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475</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vAlign w:val="center"/>
            <w:hideMark/>
          </w:tcPr>
          <w:p w14:paraId="358464E6" w14:textId="4F9385AA"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640</w:t>
            </w:r>
            <w:r w:rsidR="00ED2831" w:rsidRPr="00035C56">
              <w:rPr>
                <w:rFonts w:ascii="Arial" w:eastAsia="Times New Roman" w:hAnsi="Arial" w:cs="Arial"/>
                <w:color w:val="000000"/>
                <w:sz w:val="20"/>
                <w:szCs w:val="20"/>
                <w:lang w:eastAsia="en-GB"/>
              </w:rPr>
              <w:t xml:space="preserve"> nm</w:t>
            </w:r>
          </w:p>
        </w:tc>
        <w:tc>
          <w:tcPr>
            <w:tcW w:w="3118" w:type="dxa"/>
            <w:tcBorders>
              <w:top w:val="single" w:sz="4" w:space="0" w:color="auto"/>
            </w:tcBorders>
            <w:noWrap/>
            <w:vAlign w:val="center"/>
            <w:hideMark/>
          </w:tcPr>
          <w:p w14:paraId="331FA74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tcBorders>
            <w:noWrap/>
            <w:vAlign w:val="center"/>
            <w:hideMark/>
          </w:tcPr>
          <w:p w14:paraId="6060C221" w14:textId="20F15504" w:rsidR="00F9317D" w:rsidRPr="00035C56" w:rsidRDefault="00AE30FB"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[18]</w:t>
            </w:r>
          </w:p>
        </w:tc>
        <w:tc>
          <w:tcPr>
            <w:tcW w:w="6132" w:type="dxa"/>
            <w:tcBorders>
              <w:top w:val="single" w:sz="4" w:space="0" w:color="auto"/>
            </w:tcBorders>
            <w:noWrap/>
            <w:vAlign w:val="center"/>
            <w:hideMark/>
          </w:tcPr>
          <w:p w14:paraId="7B04517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(white, blue, green, yellow, red)</w:t>
            </w:r>
          </w:p>
        </w:tc>
      </w:tr>
      <w:tr w:rsidR="00F9317D" w:rsidRPr="00035C56" w14:paraId="348F3B9C" w14:textId="77777777" w:rsidTr="00476119">
        <w:trPr>
          <w:trHeight w:val="397"/>
        </w:trPr>
        <w:tc>
          <w:tcPr>
            <w:tcW w:w="1900" w:type="dxa"/>
            <w:vMerge/>
            <w:noWrap/>
            <w:hideMark/>
          </w:tcPr>
          <w:p w14:paraId="158B0175"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10C3A81E"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vAlign w:val="center"/>
            <w:hideMark/>
          </w:tcPr>
          <w:p w14:paraId="3D154CB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bottom w:val="single" w:sz="4" w:space="0" w:color="auto"/>
            </w:tcBorders>
            <w:vAlign w:val="center"/>
            <w:hideMark/>
          </w:tcPr>
          <w:p w14:paraId="752D86DC" w14:textId="45BFC644"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&amp; 595</w:t>
            </w:r>
            <w:r w:rsidR="00ED2831" w:rsidRPr="00035C56">
              <w:rPr>
                <w:rFonts w:ascii="Arial" w:eastAsia="Times New Roman" w:hAnsi="Arial" w:cs="Arial"/>
                <w:color w:val="000000"/>
                <w:sz w:val="20"/>
                <w:szCs w:val="20"/>
                <w:lang w:eastAsia="en-GB"/>
              </w:rPr>
              <w:t xml:space="preserve"> nm</w:t>
            </w:r>
          </w:p>
        </w:tc>
        <w:tc>
          <w:tcPr>
            <w:tcW w:w="3118" w:type="dxa"/>
            <w:tcBorders>
              <w:bottom w:val="single" w:sz="4" w:space="0" w:color="auto"/>
            </w:tcBorders>
            <w:noWrap/>
            <w:vAlign w:val="center"/>
            <w:hideMark/>
          </w:tcPr>
          <w:p w14:paraId="6E9B997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bottom w:val="single" w:sz="4" w:space="0" w:color="auto"/>
            </w:tcBorders>
            <w:noWrap/>
            <w:vAlign w:val="center"/>
            <w:hideMark/>
          </w:tcPr>
          <w:p w14:paraId="625B214D" w14:textId="5049F479"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bottom w:val="single" w:sz="4" w:space="0" w:color="auto"/>
            </w:tcBorders>
            <w:noWrap/>
            <w:vAlign w:val="center"/>
            <w:hideMark/>
          </w:tcPr>
          <w:p w14:paraId="5D19744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3529C5D9" w14:textId="77777777" w:rsidTr="00476119">
        <w:trPr>
          <w:trHeight w:val="397"/>
        </w:trPr>
        <w:tc>
          <w:tcPr>
            <w:tcW w:w="1900" w:type="dxa"/>
            <w:vMerge/>
            <w:noWrap/>
            <w:hideMark/>
          </w:tcPr>
          <w:p w14:paraId="75EEABC1"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60401461" w14:textId="77777777" w:rsidR="00F9317D" w:rsidRPr="00035C56" w:rsidRDefault="00F9317D" w:rsidP="008E4513">
            <w:pPr>
              <w:rPr>
                <w:rFonts w:ascii="Arial" w:eastAsia="Times New Roman" w:hAnsi="Arial" w:cs="Arial"/>
                <w:color w:val="2E2E2E"/>
                <w:sz w:val="20"/>
                <w:szCs w:val="20"/>
                <w:lang w:eastAsia="en-GB"/>
              </w:rPr>
            </w:pPr>
            <w:r w:rsidRPr="00035C56">
              <w:rPr>
                <w:rFonts w:ascii="Arial" w:eastAsia="Times New Roman" w:hAnsi="Arial" w:cs="Arial"/>
                <w:i/>
                <w:iCs/>
                <w:color w:val="2E2E2E"/>
                <w:sz w:val="20"/>
                <w:szCs w:val="20"/>
                <w:lang w:eastAsia="en-GB"/>
              </w:rPr>
              <w:t>Culicoides bedfordi</w:t>
            </w:r>
            <w:r w:rsidRPr="00035C56">
              <w:rPr>
                <w:rFonts w:ascii="Arial" w:eastAsia="Times New Roman" w:hAnsi="Arial" w:cs="Arial"/>
                <w:color w:val="2E2E2E"/>
                <w:sz w:val="20"/>
                <w:szCs w:val="20"/>
                <w:lang w:eastAsia="en-GB"/>
              </w:rPr>
              <w:t xml:space="preserve"> (</w:t>
            </w:r>
            <w:r w:rsidRPr="00035C56">
              <w:rPr>
                <w:rFonts w:ascii="Arial" w:eastAsia="Times New Roman" w:hAnsi="Arial" w:cs="Arial"/>
                <w:color w:val="3C4043"/>
                <w:sz w:val="20"/>
                <w:szCs w:val="20"/>
                <w:lang w:eastAsia="en-GB"/>
              </w:rPr>
              <w:t>Ingram &amp; Macfie</w:t>
            </w:r>
            <w:r w:rsidRPr="00035C56">
              <w:rPr>
                <w:rFonts w:ascii="Arial" w:eastAsia="Times New Roman" w:hAnsi="Arial" w:cs="Arial"/>
                <w:color w:val="2E2E2E"/>
                <w:sz w:val="20"/>
                <w:szCs w:val="20"/>
                <w:lang w:eastAsia="en-GB"/>
              </w:rPr>
              <w:t>)</w:t>
            </w:r>
          </w:p>
        </w:tc>
        <w:tc>
          <w:tcPr>
            <w:tcW w:w="3118" w:type="dxa"/>
            <w:tcBorders>
              <w:top w:val="single" w:sz="4" w:space="0" w:color="auto"/>
              <w:bottom w:val="single" w:sz="4" w:space="0" w:color="auto"/>
            </w:tcBorders>
            <w:vAlign w:val="center"/>
            <w:hideMark/>
          </w:tcPr>
          <w:p w14:paraId="155AC47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bottom w:val="single" w:sz="4" w:space="0" w:color="auto"/>
            </w:tcBorders>
            <w:vAlign w:val="center"/>
            <w:hideMark/>
          </w:tcPr>
          <w:p w14:paraId="562F493E"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vAlign w:val="center"/>
            <w:hideMark/>
          </w:tcPr>
          <w:p w14:paraId="6F19A4B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South Africa</w:t>
            </w:r>
          </w:p>
        </w:tc>
        <w:tc>
          <w:tcPr>
            <w:tcW w:w="2552" w:type="dxa"/>
            <w:tcBorders>
              <w:top w:val="single" w:sz="4" w:space="0" w:color="auto"/>
              <w:bottom w:val="single" w:sz="4" w:space="0" w:color="auto"/>
            </w:tcBorders>
            <w:vAlign w:val="center"/>
            <w:hideMark/>
          </w:tcPr>
          <w:p w14:paraId="45D0EE7A" w14:textId="0E264FF1"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w:t>
            </w:r>
            <w:r w:rsidR="00287646" w:rsidRPr="00035C56">
              <w:rPr>
                <w:rFonts w:ascii="Arial" w:eastAsia="Times New Roman" w:hAnsi="Arial" w:cs="Arial"/>
                <w:sz w:val="20"/>
                <w:szCs w:val="20"/>
                <w:lang w:eastAsia="en-GB"/>
              </w:rPr>
              <w:t>2</w:t>
            </w:r>
            <w:r w:rsidR="00E33001" w:rsidRPr="00035C56">
              <w:rPr>
                <w:rFonts w:ascii="Arial" w:eastAsia="Times New Roman" w:hAnsi="Arial" w:cs="Arial"/>
                <w:sz w:val="20"/>
                <w:szCs w:val="20"/>
                <w:lang w:eastAsia="en-GB"/>
              </w:rPr>
              <w:t>2</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7B598AA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444C8CF8" w14:textId="77777777" w:rsidTr="00476119">
        <w:trPr>
          <w:trHeight w:val="397"/>
        </w:trPr>
        <w:tc>
          <w:tcPr>
            <w:tcW w:w="1900" w:type="dxa"/>
            <w:vMerge/>
            <w:noWrap/>
            <w:hideMark/>
          </w:tcPr>
          <w:p w14:paraId="1E97D5E6"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41F597A5" w14:textId="77777777" w:rsidR="00F9317D" w:rsidRPr="00035C56" w:rsidRDefault="00F9317D" w:rsidP="008E4513">
            <w:pPr>
              <w:rPr>
                <w:rFonts w:ascii="Arial" w:eastAsia="Times New Roman" w:hAnsi="Arial" w:cs="Arial"/>
                <w:color w:val="2E2E2E"/>
                <w:sz w:val="20"/>
                <w:szCs w:val="20"/>
                <w:lang w:eastAsia="en-GB"/>
              </w:rPr>
            </w:pPr>
            <w:r w:rsidRPr="00035C56">
              <w:rPr>
                <w:rFonts w:ascii="Arial" w:eastAsia="Times New Roman" w:hAnsi="Arial" w:cs="Arial"/>
                <w:i/>
                <w:iCs/>
                <w:color w:val="2E2E2E"/>
                <w:sz w:val="20"/>
                <w:szCs w:val="20"/>
                <w:lang w:eastAsia="en-GB"/>
              </w:rPr>
              <w:t>Culicoides bolitinos</w:t>
            </w:r>
            <w:r w:rsidRPr="00035C56">
              <w:rPr>
                <w:rFonts w:ascii="Arial" w:eastAsia="Times New Roman" w:hAnsi="Arial" w:cs="Arial"/>
                <w:color w:val="2E2E2E"/>
                <w:sz w:val="20"/>
                <w:szCs w:val="20"/>
                <w:lang w:eastAsia="en-GB"/>
              </w:rPr>
              <w:t xml:space="preserve"> (</w:t>
            </w:r>
            <w:r w:rsidRPr="00035C56">
              <w:rPr>
                <w:rFonts w:ascii="Arial" w:eastAsia="Times New Roman" w:hAnsi="Arial" w:cs="Arial"/>
                <w:color w:val="3C4043"/>
                <w:sz w:val="20"/>
                <w:szCs w:val="20"/>
                <w:lang w:eastAsia="en-GB"/>
              </w:rPr>
              <w:t>Meiswinkel</w:t>
            </w:r>
            <w:r w:rsidRPr="00035C56">
              <w:rPr>
                <w:rFonts w:ascii="Arial" w:eastAsia="Times New Roman" w:hAnsi="Arial" w:cs="Arial"/>
                <w:color w:val="2E2E2E"/>
                <w:sz w:val="20"/>
                <w:szCs w:val="20"/>
                <w:lang w:eastAsia="en-GB"/>
              </w:rPr>
              <w:t>)</w:t>
            </w:r>
          </w:p>
        </w:tc>
        <w:tc>
          <w:tcPr>
            <w:tcW w:w="3118" w:type="dxa"/>
            <w:tcBorders>
              <w:top w:val="single" w:sz="4" w:space="0" w:color="auto"/>
              <w:bottom w:val="single" w:sz="4" w:space="0" w:color="auto"/>
            </w:tcBorders>
            <w:vAlign w:val="center"/>
            <w:hideMark/>
          </w:tcPr>
          <w:p w14:paraId="05C76C8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bottom w:val="single" w:sz="4" w:space="0" w:color="auto"/>
            </w:tcBorders>
            <w:vAlign w:val="center"/>
            <w:hideMark/>
          </w:tcPr>
          <w:p w14:paraId="4E9B8435"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vAlign w:val="center"/>
            <w:hideMark/>
          </w:tcPr>
          <w:p w14:paraId="3F2BC73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South Africa</w:t>
            </w:r>
          </w:p>
        </w:tc>
        <w:tc>
          <w:tcPr>
            <w:tcW w:w="2552" w:type="dxa"/>
            <w:tcBorders>
              <w:top w:val="single" w:sz="4" w:space="0" w:color="auto"/>
              <w:bottom w:val="single" w:sz="4" w:space="0" w:color="auto"/>
            </w:tcBorders>
            <w:vAlign w:val="center"/>
            <w:hideMark/>
          </w:tcPr>
          <w:p w14:paraId="0D853F6D" w14:textId="13392F8F"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w:t>
            </w:r>
            <w:r w:rsidR="00287646" w:rsidRPr="00035C56">
              <w:rPr>
                <w:rFonts w:ascii="Arial" w:eastAsia="Times New Roman" w:hAnsi="Arial" w:cs="Arial"/>
                <w:sz w:val="20"/>
                <w:szCs w:val="20"/>
                <w:lang w:eastAsia="en-GB"/>
              </w:rPr>
              <w:t>2</w:t>
            </w:r>
            <w:r w:rsidR="00E33001" w:rsidRPr="00035C56">
              <w:rPr>
                <w:rFonts w:ascii="Arial" w:eastAsia="Times New Roman" w:hAnsi="Arial" w:cs="Arial"/>
                <w:sz w:val="20"/>
                <w:szCs w:val="20"/>
                <w:lang w:eastAsia="en-GB"/>
              </w:rPr>
              <w:t>2</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4BDEFAE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46D4DF9A" w14:textId="77777777" w:rsidTr="00476119">
        <w:trPr>
          <w:trHeight w:val="397"/>
        </w:trPr>
        <w:tc>
          <w:tcPr>
            <w:tcW w:w="1900" w:type="dxa"/>
            <w:vMerge/>
            <w:noWrap/>
            <w:hideMark/>
          </w:tcPr>
          <w:p w14:paraId="47C8D525"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7EA5B81E" w14:textId="77777777" w:rsidR="00F9317D" w:rsidRPr="00035C56" w:rsidRDefault="00F9317D" w:rsidP="008E4513">
            <w:pPr>
              <w:rPr>
                <w:rFonts w:ascii="Arial" w:eastAsia="Times New Roman" w:hAnsi="Arial" w:cs="Arial"/>
                <w:i/>
                <w:iCs/>
                <w:sz w:val="20"/>
                <w:szCs w:val="20"/>
                <w:lang w:eastAsia="en-GB"/>
              </w:rPr>
            </w:pPr>
            <w:r w:rsidRPr="00035C56">
              <w:rPr>
                <w:rFonts w:ascii="Arial" w:eastAsia="Times New Roman" w:hAnsi="Arial" w:cs="Arial"/>
                <w:i/>
                <w:iCs/>
                <w:sz w:val="20"/>
                <w:szCs w:val="20"/>
                <w:lang w:eastAsia="en-GB"/>
              </w:rPr>
              <w:t>Culicoides brevipalpis</w:t>
            </w:r>
            <w:r w:rsidRPr="00035C56">
              <w:rPr>
                <w:rFonts w:ascii="Arial" w:eastAsia="Times New Roman" w:hAnsi="Arial" w:cs="Arial"/>
                <w:sz w:val="20"/>
                <w:szCs w:val="20"/>
                <w:lang w:eastAsia="en-GB"/>
              </w:rPr>
              <w:t xml:space="preserve"> (Delfinado)</w:t>
            </w:r>
          </w:p>
        </w:tc>
        <w:tc>
          <w:tcPr>
            <w:tcW w:w="3118" w:type="dxa"/>
            <w:tcBorders>
              <w:top w:val="single" w:sz="4" w:space="0" w:color="auto"/>
              <w:bottom w:val="single" w:sz="4" w:space="0" w:color="auto"/>
            </w:tcBorders>
            <w:vAlign w:val="center"/>
            <w:hideMark/>
          </w:tcPr>
          <w:p w14:paraId="36954246" w14:textId="6F77ECC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vAlign w:val="center"/>
            <w:hideMark/>
          </w:tcPr>
          <w:p w14:paraId="171C3626"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hideMark/>
          </w:tcPr>
          <w:p w14:paraId="3056048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bottom w:val="single" w:sz="4" w:space="0" w:color="auto"/>
            </w:tcBorders>
            <w:vAlign w:val="center"/>
            <w:hideMark/>
          </w:tcPr>
          <w:p w14:paraId="6EF990A1" w14:textId="3FBA9192"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top w:val="single" w:sz="4" w:space="0" w:color="auto"/>
              <w:bottom w:val="single" w:sz="4" w:space="0" w:color="auto"/>
            </w:tcBorders>
            <w:noWrap/>
            <w:vAlign w:val="center"/>
            <w:hideMark/>
          </w:tcPr>
          <w:p w14:paraId="772E508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373CF10E" w14:textId="77777777" w:rsidTr="00476119">
        <w:trPr>
          <w:trHeight w:val="397"/>
        </w:trPr>
        <w:tc>
          <w:tcPr>
            <w:tcW w:w="1900" w:type="dxa"/>
            <w:vMerge/>
            <w:noWrap/>
            <w:hideMark/>
          </w:tcPr>
          <w:p w14:paraId="6F930191"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75B003B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i/>
                <w:iCs/>
                <w:color w:val="000000"/>
                <w:sz w:val="20"/>
                <w:szCs w:val="20"/>
                <w:lang w:eastAsia="en-GB"/>
              </w:rPr>
              <w:t>Culicoides brevitarsis</w:t>
            </w:r>
            <w:r w:rsidRPr="00035C56">
              <w:rPr>
                <w:rFonts w:ascii="Arial" w:eastAsia="Times New Roman" w:hAnsi="Arial" w:cs="Arial"/>
                <w:color w:val="000000"/>
                <w:sz w:val="20"/>
                <w:szCs w:val="20"/>
                <w:lang w:eastAsia="en-GB"/>
              </w:rPr>
              <w:t xml:space="preserve"> (Kieffer)</w:t>
            </w:r>
          </w:p>
        </w:tc>
        <w:tc>
          <w:tcPr>
            <w:tcW w:w="3118" w:type="dxa"/>
            <w:tcBorders>
              <w:top w:val="single" w:sz="4" w:space="0" w:color="auto"/>
            </w:tcBorders>
            <w:vAlign w:val="center"/>
            <w:hideMark/>
          </w:tcPr>
          <w:p w14:paraId="7C8BA758" w14:textId="77F94766"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vAlign w:val="center"/>
            <w:hideMark/>
          </w:tcPr>
          <w:p w14:paraId="149FE4C4" w14:textId="5C5F9969"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640</w:t>
            </w:r>
            <w:r w:rsidR="00ED2831" w:rsidRPr="00035C56">
              <w:rPr>
                <w:rFonts w:ascii="Arial" w:eastAsia="Times New Roman" w:hAnsi="Arial" w:cs="Arial"/>
                <w:color w:val="000000"/>
                <w:sz w:val="20"/>
                <w:szCs w:val="20"/>
                <w:lang w:eastAsia="en-GB"/>
              </w:rPr>
              <w:t xml:space="preserve"> nm</w:t>
            </w:r>
          </w:p>
        </w:tc>
        <w:tc>
          <w:tcPr>
            <w:tcW w:w="3118" w:type="dxa"/>
            <w:tcBorders>
              <w:top w:val="single" w:sz="4" w:space="0" w:color="auto"/>
            </w:tcBorders>
            <w:noWrap/>
            <w:vAlign w:val="center"/>
            <w:hideMark/>
          </w:tcPr>
          <w:p w14:paraId="5517E82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tcBorders>
            <w:noWrap/>
            <w:vAlign w:val="center"/>
            <w:hideMark/>
          </w:tcPr>
          <w:p w14:paraId="1132F04D" w14:textId="26C96B2B" w:rsidR="00F9317D" w:rsidRPr="00035C56" w:rsidRDefault="00AE30FB"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[18]</w:t>
            </w:r>
          </w:p>
        </w:tc>
        <w:tc>
          <w:tcPr>
            <w:tcW w:w="6132" w:type="dxa"/>
            <w:tcBorders>
              <w:top w:val="single" w:sz="4" w:space="0" w:color="auto"/>
            </w:tcBorders>
            <w:noWrap/>
            <w:vAlign w:val="center"/>
            <w:hideMark/>
          </w:tcPr>
          <w:p w14:paraId="6A39674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(white, blue, green, yellow, red)</w:t>
            </w:r>
          </w:p>
        </w:tc>
      </w:tr>
      <w:tr w:rsidR="00F9317D" w:rsidRPr="00035C56" w14:paraId="0DEE8ED9" w14:textId="77777777" w:rsidTr="00476119">
        <w:trPr>
          <w:trHeight w:val="397"/>
        </w:trPr>
        <w:tc>
          <w:tcPr>
            <w:tcW w:w="1900" w:type="dxa"/>
            <w:vMerge/>
            <w:noWrap/>
            <w:hideMark/>
          </w:tcPr>
          <w:p w14:paraId="37F87822"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noWrap/>
            <w:vAlign w:val="center"/>
            <w:hideMark/>
          </w:tcPr>
          <w:p w14:paraId="52258638"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vAlign w:val="center"/>
            <w:hideMark/>
          </w:tcPr>
          <w:p w14:paraId="049AF255" w14:textId="74E1F54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520</w:t>
            </w:r>
            <w:r w:rsidR="00ED2831" w:rsidRPr="00035C56">
              <w:rPr>
                <w:rFonts w:ascii="Arial" w:eastAsia="Times New Roman" w:hAnsi="Arial" w:cs="Arial"/>
                <w:sz w:val="20"/>
                <w:szCs w:val="20"/>
                <w:lang w:eastAsia="en-GB"/>
              </w:rPr>
              <w:t xml:space="preserve"> nm</w:t>
            </w:r>
          </w:p>
        </w:tc>
        <w:tc>
          <w:tcPr>
            <w:tcW w:w="2977" w:type="dxa"/>
            <w:vAlign w:val="center"/>
            <w:hideMark/>
          </w:tcPr>
          <w:p w14:paraId="474F4E24" w14:textId="53B0A590"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595</w:t>
            </w:r>
            <w:r w:rsidR="00ED2831" w:rsidRPr="00035C56">
              <w:rPr>
                <w:rFonts w:ascii="Arial" w:eastAsia="Times New Roman" w:hAnsi="Arial" w:cs="Arial"/>
                <w:sz w:val="20"/>
                <w:szCs w:val="20"/>
                <w:lang w:eastAsia="en-GB"/>
              </w:rPr>
              <w:t xml:space="preserve"> nm</w:t>
            </w:r>
          </w:p>
        </w:tc>
        <w:tc>
          <w:tcPr>
            <w:tcW w:w="3118" w:type="dxa"/>
            <w:noWrap/>
            <w:vAlign w:val="center"/>
            <w:hideMark/>
          </w:tcPr>
          <w:p w14:paraId="48759BC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noWrap/>
            <w:vAlign w:val="center"/>
            <w:hideMark/>
          </w:tcPr>
          <w:p w14:paraId="62E74125" w14:textId="16131BD7"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noWrap/>
            <w:vAlign w:val="center"/>
            <w:hideMark/>
          </w:tcPr>
          <w:p w14:paraId="5CBB065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663E5381" w14:textId="77777777" w:rsidTr="00476119">
        <w:trPr>
          <w:trHeight w:val="397"/>
        </w:trPr>
        <w:tc>
          <w:tcPr>
            <w:tcW w:w="1900" w:type="dxa"/>
            <w:vMerge/>
            <w:noWrap/>
            <w:hideMark/>
          </w:tcPr>
          <w:p w14:paraId="13EAD581"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330D71F5"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vAlign w:val="center"/>
            <w:hideMark/>
          </w:tcPr>
          <w:p w14:paraId="25D99168" w14:textId="4EE3BBE6"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390</w:t>
            </w:r>
            <w:r w:rsidR="00ED2831" w:rsidRPr="00035C56">
              <w:rPr>
                <w:rFonts w:ascii="Arial" w:eastAsia="Times New Roman" w:hAnsi="Arial" w:cs="Arial"/>
                <w:sz w:val="20"/>
                <w:szCs w:val="20"/>
                <w:lang w:eastAsia="en-GB"/>
              </w:rPr>
              <w:t xml:space="preserve"> nm</w:t>
            </w:r>
          </w:p>
        </w:tc>
        <w:tc>
          <w:tcPr>
            <w:tcW w:w="2977" w:type="dxa"/>
            <w:tcBorders>
              <w:bottom w:val="single" w:sz="4" w:space="0" w:color="auto"/>
            </w:tcBorders>
            <w:vAlign w:val="center"/>
            <w:hideMark/>
          </w:tcPr>
          <w:p w14:paraId="26AC0E9C" w14:textId="77777777" w:rsidR="00F9317D" w:rsidRPr="00035C56" w:rsidRDefault="00F9317D" w:rsidP="008E4513">
            <w:pPr>
              <w:rPr>
                <w:rFonts w:ascii="Arial" w:eastAsia="Times New Roman" w:hAnsi="Arial" w:cs="Arial"/>
                <w:sz w:val="20"/>
                <w:szCs w:val="20"/>
                <w:lang w:eastAsia="en-GB"/>
              </w:rPr>
            </w:pPr>
          </w:p>
        </w:tc>
        <w:tc>
          <w:tcPr>
            <w:tcW w:w="3118" w:type="dxa"/>
            <w:tcBorders>
              <w:bottom w:val="single" w:sz="4" w:space="0" w:color="auto"/>
            </w:tcBorders>
            <w:noWrap/>
            <w:vAlign w:val="center"/>
            <w:hideMark/>
          </w:tcPr>
          <w:p w14:paraId="31B9499E"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India</w:t>
            </w:r>
          </w:p>
        </w:tc>
        <w:tc>
          <w:tcPr>
            <w:tcW w:w="2552" w:type="dxa"/>
            <w:tcBorders>
              <w:bottom w:val="single" w:sz="4" w:space="0" w:color="auto"/>
            </w:tcBorders>
            <w:noWrap/>
            <w:vAlign w:val="center"/>
            <w:hideMark/>
          </w:tcPr>
          <w:p w14:paraId="2C4A0F29" w14:textId="0A96B0EF" w:rsidR="00F9317D" w:rsidRPr="00035C56" w:rsidRDefault="00610AA8"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11</w:t>
            </w:r>
            <w:r w:rsidR="00E33001" w:rsidRPr="00035C56">
              <w:rPr>
                <w:rFonts w:ascii="Arial" w:eastAsia="Times New Roman" w:hAnsi="Arial" w:cs="Arial"/>
                <w:sz w:val="20"/>
                <w:szCs w:val="20"/>
                <w:lang w:eastAsia="en-GB"/>
              </w:rPr>
              <w:t>9</w:t>
            </w:r>
            <w:r w:rsidRPr="00035C56">
              <w:rPr>
                <w:rFonts w:ascii="Arial" w:eastAsia="Times New Roman" w:hAnsi="Arial" w:cs="Arial"/>
                <w:sz w:val="20"/>
                <w:szCs w:val="20"/>
                <w:lang w:eastAsia="en-GB"/>
              </w:rPr>
              <w:t>]</w:t>
            </w:r>
          </w:p>
        </w:tc>
        <w:tc>
          <w:tcPr>
            <w:tcW w:w="6132" w:type="dxa"/>
            <w:tcBorders>
              <w:bottom w:val="single" w:sz="4" w:space="0" w:color="auto"/>
            </w:tcBorders>
            <w:noWrap/>
            <w:vAlign w:val="center"/>
            <w:hideMark/>
          </w:tcPr>
          <w:p w14:paraId="30346CC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(UV, green)</w:t>
            </w:r>
          </w:p>
        </w:tc>
      </w:tr>
      <w:tr w:rsidR="00F9317D" w:rsidRPr="00035C56" w14:paraId="65A4BA9F" w14:textId="77777777" w:rsidTr="00476119">
        <w:trPr>
          <w:trHeight w:val="397"/>
        </w:trPr>
        <w:tc>
          <w:tcPr>
            <w:tcW w:w="1900" w:type="dxa"/>
            <w:vMerge/>
            <w:noWrap/>
            <w:hideMark/>
          </w:tcPr>
          <w:p w14:paraId="001658B4"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7455A6E3"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 xml:space="preserve">Culicoides brunnicans </w:t>
            </w:r>
            <w:r w:rsidRPr="00035C56">
              <w:rPr>
                <w:rFonts w:ascii="Arial" w:eastAsia="Times New Roman" w:hAnsi="Arial" w:cs="Arial"/>
                <w:color w:val="333333"/>
                <w:sz w:val="20"/>
                <w:szCs w:val="20"/>
                <w:lang w:eastAsia="en-GB"/>
              </w:rPr>
              <w:t>(Edwards)</w:t>
            </w:r>
          </w:p>
        </w:tc>
        <w:tc>
          <w:tcPr>
            <w:tcW w:w="3118" w:type="dxa"/>
            <w:tcBorders>
              <w:top w:val="single" w:sz="4" w:space="0" w:color="auto"/>
              <w:bottom w:val="single" w:sz="4" w:space="0" w:color="auto"/>
            </w:tcBorders>
            <w:noWrap/>
            <w:vAlign w:val="center"/>
            <w:hideMark/>
          </w:tcPr>
          <w:p w14:paraId="14F046D5" w14:textId="17B399ED"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570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noWrap/>
            <w:vAlign w:val="center"/>
            <w:hideMark/>
          </w:tcPr>
          <w:p w14:paraId="60DA1DF0" w14:textId="0246ECDC"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660</w:t>
            </w:r>
            <w:r w:rsidR="00ED2831" w:rsidRPr="00035C56">
              <w:rPr>
                <w:rFonts w:ascii="Arial" w:eastAsia="Times New Roman" w:hAnsi="Arial" w:cs="Arial"/>
                <w:sz w:val="20"/>
                <w:szCs w:val="20"/>
                <w:lang w:eastAsia="en-GB"/>
              </w:rPr>
              <w:t xml:space="preserve"> nm</w:t>
            </w:r>
          </w:p>
        </w:tc>
        <w:tc>
          <w:tcPr>
            <w:tcW w:w="3118" w:type="dxa"/>
            <w:tcBorders>
              <w:top w:val="single" w:sz="4" w:space="0" w:color="auto"/>
              <w:bottom w:val="single" w:sz="4" w:space="0" w:color="auto"/>
            </w:tcBorders>
            <w:noWrap/>
            <w:vAlign w:val="center"/>
            <w:hideMark/>
          </w:tcPr>
          <w:p w14:paraId="2ABB61BF"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United Kingdom</w:t>
            </w:r>
          </w:p>
        </w:tc>
        <w:tc>
          <w:tcPr>
            <w:tcW w:w="2552" w:type="dxa"/>
            <w:tcBorders>
              <w:top w:val="single" w:sz="4" w:space="0" w:color="auto"/>
              <w:bottom w:val="single" w:sz="4" w:space="0" w:color="auto"/>
            </w:tcBorders>
            <w:noWrap/>
            <w:vAlign w:val="center"/>
            <w:hideMark/>
          </w:tcPr>
          <w:p w14:paraId="71A1A2E4" w14:textId="692CFDD1" w:rsidR="00F9317D" w:rsidRPr="00035C56" w:rsidRDefault="00603A9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E33001" w:rsidRPr="00035C56">
              <w:rPr>
                <w:rFonts w:ascii="Arial" w:eastAsia="Times New Roman" w:hAnsi="Arial" w:cs="Arial"/>
                <w:sz w:val="20"/>
                <w:szCs w:val="20"/>
                <w:lang w:eastAsia="en-GB"/>
              </w:rPr>
              <w:t>7</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60F3021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 and LEDs (white, UV, blue, green, yellow, red)</w:t>
            </w:r>
          </w:p>
        </w:tc>
      </w:tr>
      <w:tr w:rsidR="00F9317D" w:rsidRPr="00035C56" w14:paraId="6A791E3E" w14:textId="77777777" w:rsidTr="00476119">
        <w:trPr>
          <w:trHeight w:val="397"/>
        </w:trPr>
        <w:tc>
          <w:tcPr>
            <w:tcW w:w="1900" w:type="dxa"/>
            <w:vMerge/>
            <w:noWrap/>
            <w:hideMark/>
          </w:tcPr>
          <w:p w14:paraId="7B98466A"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1BD25CDA"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Culicoides bundyensis</w:t>
            </w:r>
            <w:r w:rsidRPr="00035C56">
              <w:rPr>
                <w:rFonts w:ascii="Arial" w:eastAsia="Times New Roman" w:hAnsi="Arial" w:cs="Arial"/>
                <w:color w:val="000000"/>
                <w:sz w:val="20"/>
                <w:szCs w:val="20"/>
                <w:lang w:eastAsia="en-GB"/>
              </w:rPr>
              <w:t xml:space="preserve"> (</w:t>
            </w:r>
            <w:r w:rsidRPr="00035C56">
              <w:rPr>
                <w:rFonts w:ascii="Arial" w:eastAsia="Times New Roman" w:hAnsi="Arial" w:cs="Arial"/>
                <w:color w:val="1C1D1E"/>
                <w:sz w:val="20"/>
                <w:szCs w:val="20"/>
                <w:lang w:eastAsia="en-GB"/>
              </w:rPr>
              <w:t>Lee &amp; Reye</w:t>
            </w:r>
            <w:r w:rsidRPr="00035C56">
              <w:rPr>
                <w:rFonts w:ascii="Arial" w:eastAsia="Times New Roman" w:hAnsi="Arial" w:cs="Arial"/>
                <w:color w:val="000000"/>
                <w:sz w:val="20"/>
                <w:szCs w:val="20"/>
                <w:lang w:eastAsia="en-GB"/>
              </w:rPr>
              <w:t>)</w:t>
            </w:r>
          </w:p>
        </w:tc>
        <w:tc>
          <w:tcPr>
            <w:tcW w:w="3118" w:type="dxa"/>
            <w:tcBorders>
              <w:top w:val="single" w:sz="4" w:space="0" w:color="auto"/>
            </w:tcBorders>
            <w:vAlign w:val="center"/>
            <w:hideMark/>
          </w:tcPr>
          <w:p w14:paraId="7040D2E9" w14:textId="79968188"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vAlign w:val="center"/>
            <w:hideMark/>
          </w:tcPr>
          <w:p w14:paraId="01E82BEF" w14:textId="3C410D5F"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640</w:t>
            </w:r>
            <w:r w:rsidR="00ED2831" w:rsidRPr="00035C56">
              <w:rPr>
                <w:rFonts w:ascii="Arial" w:eastAsia="Times New Roman" w:hAnsi="Arial" w:cs="Arial"/>
                <w:color w:val="000000"/>
                <w:sz w:val="20"/>
                <w:szCs w:val="20"/>
                <w:lang w:eastAsia="en-GB"/>
              </w:rPr>
              <w:t xml:space="preserve"> nm</w:t>
            </w:r>
          </w:p>
        </w:tc>
        <w:tc>
          <w:tcPr>
            <w:tcW w:w="3118" w:type="dxa"/>
            <w:tcBorders>
              <w:top w:val="single" w:sz="4" w:space="0" w:color="auto"/>
            </w:tcBorders>
            <w:noWrap/>
            <w:vAlign w:val="center"/>
            <w:hideMark/>
          </w:tcPr>
          <w:p w14:paraId="42EA29E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tcBorders>
            <w:vAlign w:val="center"/>
            <w:hideMark/>
          </w:tcPr>
          <w:p w14:paraId="2C560745" w14:textId="46C677D2" w:rsidR="00F9317D" w:rsidRPr="00035C56" w:rsidRDefault="00AE30FB"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[18]</w:t>
            </w:r>
          </w:p>
        </w:tc>
        <w:tc>
          <w:tcPr>
            <w:tcW w:w="6132" w:type="dxa"/>
            <w:tcBorders>
              <w:top w:val="single" w:sz="4" w:space="0" w:color="auto"/>
            </w:tcBorders>
            <w:noWrap/>
            <w:vAlign w:val="center"/>
            <w:hideMark/>
          </w:tcPr>
          <w:p w14:paraId="7B619AB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(white, blue, green, yellow, red)</w:t>
            </w:r>
          </w:p>
        </w:tc>
      </w:tr>
      <w:tr w:rsidR="00F9317D" w:rsidRPr="00035C56" w14:paraId="5B15AB46" w14:textId="77777777" w:rsidTr="00476119">
        <w:trPr>
          <w:trHeight w:val="397"/>
        </w:trPr>
        <w:tc>
          <w:tcPr>
            <w:tcW w:w="1900" w:type="dxa"/>
            <w:vMerge/>
            <w:noWrap/>
            <w:hideMark/>
          </w:tcPr>
          <w:p w14:paraId="438A208B"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250F3D2E"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vAlign w:val="center"/>
            <w:hideMark/>
          </w:tcPr>
          <w:p w14:paraId="54AAC887" w14:textId="7F6BFDB0"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bottom w:val="single" w:sz="4" w:space="0" w:color="auto"/>
            </w:tcBorders>
            <w:vAlign w:val="center"/>
            <w:hideMark/>
          </w:tcPr>
          <w:p w14:paraId="36DBD370"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bottom w:val="single" w:sz="4" w:space="0" w:color="auto"/>
            </w:tcBorders>
            <w:noWrap/>
            <w:vAlign w:val="center"/>
            <w:hideMark/>
          </w:tcPr>
          <w:p w14:paraId="2A4B34D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bottom w:val="single" w:sz="4" w:space="0" w:color="auto"/>
            </w:tcBorders>
            <w:noWrap/>
            <w:vAlign w:val="center"/>
            <w:hideMark/>
          </w:tcPr>
          <w:p w14:paraId="22373569" w14:textId="3D989185"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bottom w:val="single" w:sz="4" w:space="0" w:color="auto"/>
            </w:tcBorders>
            <w:noWrap/>
            <w:vAlign w:val="center"/>
            <w:hideMark/>
          </w:tcPr>
          <w:p w14:paraId="3B08C90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03787476" w14:textId="77777777" w:rsidTr="00476119">
        <w:trPr>
          <w:trHeight w:val="397"/>
        </w:trPr>
        <w:tc>
          <w:tcPr>
            <w:tcW w:w="1900" w:type="dxa"/>
            <w:vMerge/>
            <w:noWrap/>
            <w:hideMark/>
          </w:tcPr>
          <w:p w14:paraId="69587511"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019008D0"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 xml:space="preserve">Culicoides bunrooiensis </w:t>
            </w:r>
            <w:r w:rsidRPr="00035C56">
              <w:rPr>
                <w:rFonts w:ascii="Arial" w:eastAsia="Times New Roman" w:hAnsi="Arial" w:cs="Arial"/>
                <w:color w:val="000000"/>
                <w:sz w:val="20"/>
                <w:szCs w:val="20"/>
                <w:lang w:eastAsia="en-GB"/>
              </w:rPr>
              <w:t>(</w:t>
            </w:r>
            <w:r w:rsidRPr="00035C56">
              <w:rPr>
                <w:rFonts w:ascii="Arial" w:eastAsia="Times New Roman" w:hAnsi="Arial" w:cs="Arial"/>
                <w:color w:val="1C1D1E"/>
                <w:sz w:val="20"/>
                <w:szCs w:val="20"/>
                <w:lang w:eastAsia="en-GB"/>
              </w:rPr>
              <w:t>Lee &amp; Reye</w:t>
            </w:r>
            <w:r w:rsidRPr="00035C56">
              <w:rPr>
                <w:rFonts w:ascii="Arial" w:eastAsia="Times New Roman" w:hAnsi="Arial" w:cs="Arial"/>
                <w:color w:val="000000"/>
                <w:sz w:val="20"/>
                <w:szCs w:val="20"/>
                <w:lang w:eastAsia="en-GB"/>
              </w:rPr>
              <w:t>)</w:t>
            </w:r>
          </w:p>
        </w:tc>
        <w:tc>
          <w:tcPr>
            <w:tcW w:w="3118" w:type="dxa"/>
            <w:tcBorders>
              <w:top w:val="single" w:sz="4" w:space="0" w:color="auto"/>
            </w:tcBorders>
            <w:vAlign w:val="center"/>
            <w:hideMark/>
          </w:tcPr>
          <w:p w14:paraId="0DAEBBCD" w14:textId="5666FC1A"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475</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vAlign w:val="center"/>
            <w:hideMark/>
          </w:tcPr>
          <w:p w14:paraId="03676FB5"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tcBorders>
            <w:noWrap/>
            <w:vAlign w:val="center"/>
            <w:hideMark/>
          </w:tcPr>
          <w:p w14:paraId="323535A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tcBorders>
            <w:vAlign w:val="center"/>
            <w:hideMark/>
          </w:tcPr>
          <w:p w14:paraId="3E572C88" w14:textId="70702C5D" w:rsidR="00F9317D" w:rsidRPr="00035C56" w:rsidRDefault="00AE30FB"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[18]</w:t>
            </w:r>
          </w:p>
        </w:tc>
        <w:tc>
          <w:tcPr>
            <w:tcW w:w="6132" w:type="dxa"/>
            <w:tcBorders>
              <w:top w:val="single" w:sz="4" w:space="0" w:color="auto"/>
            </w:tcBorders>
            <w:noWrap/>
            <w:vAlign w:val="center"/>
            <w:hideMark/>
          </w:tcPr>
          <w:p w14:paraId="315420B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(white, blue, green, yellow, red)</w:t>
            </w:r>
          </w:p>
        </w:tc>
      </w:tr>
      <w:tr w:rsidR="00F9317D" w:rsidRPr="00035C56" w14:paraId="3DF5EE50" w14:textId="77777777" w:rsidTr="00476119">
        <w:trPr>
          <w:trHeight w:val="397"/>
        </w:trPr>
        <w:tc>
          <w:tcPr>
            <w:tcW w:w="1900" w:type="dxa"/>
            <w:vMerge/>
            <w:noWrap/>
            <w:hideMark/>
          </w:tcPr>
          <w:p w14:paraId="3F189421"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2CF797D9"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vAlign w:val="center"/>
            <w:hideMark/>
          </w:tcPr>
          <w:p w14:paraId="31891BD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bottom w:val="single" w:sz="4" w:space="0" w:color="auto"/>
            </w:tcBorders>
            <w:vAlign w:val="center"/>
            <w:hideMark/>
          </w:tcPr>
          <w:p w14:paraId="73FE40A0" w14:textId="50047A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&amp; 595</w:t>
            </w:r>
            <w:r w:rsidR="00ED2831" w:rsidRPr="00035C56">
              <w:rPr>
                <w:rFonts w:ascii="Arial" w:eastAsia="Times New Roman" w:hAnsi="Arial" w:cs="Arial"/>
                <w:color w:val="000000"/>
                <w:sz w:val="20"/>
                <w:szCs w:val="20"/>
                <w:lang w:eastAsia="en-GB"/>
              </w:rPr>
              <w:t xml:space="preserve"> nm</w:t>
            </w:r>
          </w:p>
        </w:tc>
        <w:tc>
          <w:tcPr>
            <w:tcW w:w="3118" w:type="dxa"/>
            <w:tcBorders>
              <w:bottom w:val="single" w:sz="4" w:space="0" w:color="auto"/>
            </w:tcBorders>
            <w:noWrap/>
            <w:vAlign w:val="center"/>
            <w:hideMark/>
          </w:tcPr>
          <w:p w14:paraId="7C02306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bottom w:val="single" w:sz="4" w:space="0" w:color="auto"/>
            </w:tcBorders>
            <w:noWrap/>
            <w:vAlign w:val="center"/>
            <w:hideMark/>
          </w:tcPr>
          <w:p w14:paraId="7B090B55" w14:textId="03A1C446"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bottom w:val="single" w:sz="4" w:space="0" w:color="auto"/>
            </w:tcBorders>
            <w:noWrap/>
            <w:vAlign w:val="center"/>
            <w:hideMark/>
          </w:tcPr>
          <w:p w14:paraId="2504A33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7A115AE3" w14:textId="77777777" w:rsidTr="00476119">
        <w:trPr>
          <w:trHeight w:val="397"/>
        </w:trPr>
        <w:tc>
          <w:tcPr>
            <w:tcW w:w="1900" w:type="dxa"/>
            <w:vMerge/>
            <w:noWrap/>
            <w:hideMark/>
          </w:tcPr>
          <w:p w14:paraId="1EC44689"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6AD2B69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i/>
                <w:iCs/>
                <w:color w:val="000000"/>
                <w:sz w:val="20"/>
                <w:szCs w:val="20"/>
                <w:lang w:eastAsia="en-GB"/>
              </w:rPr>
              <w:t>Culicoides cataneii</w:t>
            </w:r>
            <w:r w:rsidRPr="00035C56">
              <w:rPr>
                <w:rFonts w:ascii="Arial" w:eastAsia="Times New Roman" w:hAnsi="Arial" w:cs="Arial"/>
                <w:color w:val="000000"/>
                <w:sz w:val="20"/>
                <w:szCs w:val="20"/>
                <w:lang w:eastAsia="en-GB"/>
              </w:rPr>
              <w:t xml:space="preserve"> (Clastrier)</w:t>
            </w:r>
          </w:p>
        </w:tc>
        <w:tc>
          <w:tcPr>
            <w:tcW w:w="3118" w:type="dxa"/>
            <w:tcBorders>
              <w:top w:val="single" w:sz="4" w:space="0" w:color="auto"/>
              <w:bottom w:val="single" w:sz="4" w:space="0" w:color="auto"/>
            </w:tcBorders>
            <w:noWrap/>
            <w:vAlign w:val="center"/>
            <w:hideMark/>
          </w:tcPr>
          <w:p w14:paraId="30B3508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bottom w:val="single" w:sz="4" w:space="0" w:color="auto"/>
            </w:tcBorders>
            <w:noWrap/>
            <w:vAlign w:val="center"/>
            <w:hideMark/>
          </w:tcPr>
          <w:p w14:paraId="6A2592E0" w14:textId="2D150692"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660</w:t>
            </w:r>
            <w:r w:rsidR="00ED2831" w:rsidRPr="00035C56">
              <w:rPr>
                <w:rFonts w:ascii="Arial" w:eastAsia="Times New Roman" w:hAnsi="Arial" w:cs="Arial"/>
                <w:sz w:val="20"/>
                <w:szCs w:val="20"/>
                <w:lang w:eastAsia="en-GB"/>
              </w:rPr>
              <w:t xml:space="preserve"> nm</w:t>
            </w:r>
            <w:r w:rsidRPr="00035C56">
              <w:rPr>
                <w:rFonts w:ascii="Arial" w:eastAsia="Times New Roman" w:hAnsi="Arial" w:cs="Arial"/>
                <w:sz w:val="20"/>
                <w:szCs w:val="20"/>
                <w:lang w:eastAsia="en-GB"/>
              </w:rPr>
              <w:t xml:space="preserve"> &amp; white LED</w:t>
            </w:r>
          </w:p>
        </w:tc>
        <w:tc>
          <w:tcPr>
            <w:tcW w:w="3118" w:type="dxa"/>
            <w:tcBorders>
              <w:top w:val="single" w:sz="4" w:space="0" w:color="auto"/>
              <w:bottom w:val="single" w:sz="4" w:space="0" w:color="auto"/>
            </w:tcBorders>
            <w:noWrap/>
            <w:vAlign w:val="center"/>
            <w:hideMark/>
          </w:tcPr>
          <w:p w14:paraId="3E8085EC"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Spain</w:t>
            </w:r>
          </w:p>
        </w:tc>
        <w:tc>
          <w:tcPr>
            <w:tcW w:w="2552" w:type="dxa"/>
            <w:tcBorders>
              <w:top w:val="single" w:sz="4" w:space="0" w:color="auto"/>
              <w:bottom w:val="single" w:sz="4" w:space="0" w:color="auto"/>
            </w:tcBorders>
            <w:noWrap/>
            <w:vAlign w:val="center"/>
            <w:hideMark/>
          </w:tcPr>
          <w:p w14:paraId="639E93D0" w14:textId="1B64FED2" w:rsidR="00F9317D" w:rsidRPr="00035C56" w:rsidRDefault="00610AA8"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E33001" w:rsidRPr="00035C56">
              <w:rPr>
                <w:rFonts w:ascii="Arial" w:eastAsia="Times New Roman" w:hAnsi="Arial" w:cs="Arial"/>
                <w:sz w:val="20"/>
                <w:szCs w:val="20"/>
                <w:lang w:eastAsia="en-GB"/>
              </w:rPr>
              <w:t>8</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55996DA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(white, UV, blue, green, red)</w:t>
            </w:r>
          </w:p>
        </w:tc>
      </w:tr>
      <w:tr w:rsidR="00F9317D" w:rsidRPr="00035C56" w14:paraId="4ED47F82" w14:textId="77777777" w:rsidTr="00476119">
        <w:trPr>
          <w:trHeight w:val="397"/>
        </w:trPr>
        <w:tc>
          <w:tcPr>
            <w:tcW w:w="1900" w:type="dxa"/>
            <w:vMerge/>
            <w:noWrap/>
            <w:hideMark/>
          </w:tcPr>
          <w:p w14:paraId="06D8BCE4"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43D32535"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 xml:space="preserve">Culicoides dewulfi </w:t>
            </w:r>
            <w:r w:rsidRPr="00035C56">
              <w:rPr>
                <w:rFonts w:ascii="Arial" w:eastAsia="Times New Roman" w:hAnsi="Arial" w:cs="Arial"/>
                <w:color w:val="333333"/>
                <w:sz w:val="20"/>
                <w:szCs w:val="20"/>
                <w:lang w:eastAsia="en-GB"/>
              </w:rPr>
              <w:t>(Goetghebuer)</w:t>
            </w:r>
          </w:p>
        </w:tc>
        <w:tc>
          <w:tcPr>
            <w:tcW w:w="3118" w:type="dxa"/>
            <w:tcBorders>
              <w:top w:val="single" w:sz="4" w:space="0" w:color="auto"/>
              <w:bottom w:val="single" w:sz="4" w:space="0" w:color="auto"/>
            </w:tcBorders>
            <w:noWrap/>
            <w:vAlign w:val="center"/>
            <w:hideMark/>
          </w:tcPr>
          <w:p w14:paraId="16474CCE" w14:textId="0288DABA"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570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noWrap/>
            <w:vAlign w:val="center"/>
            <w:hideMark/>
          </w:tcPr>
          <w:p w14:paraId="485A398D" w14:textId="296B0166"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660</w:t>
            </w:r>
            <w:r w:rsidR="00ED2831" w:rsidRPr="00035C56">
              <w:rPr>
                <w:rFonts w:ascii="Arial" w:eastAsia="Times New Roman" w:hAnsi="Arial" w:cs="Arial"/>
                <w:sz w:val="20"/>
                <w:szCs w:val="20"/>
                <w:lang w:eastAsia="en-GB"/>
              </w:rPr>
              <w:t xml:space="preserve"> nm</w:t>
            </w:r>
          </w:p>
        </w:tc>
        <w:tc>
          <w:tcPr>
            <w:tcW w:w="3118" w:type="dxa"/>
            <w:tcBorders>
              <w:top w:val="single" w:sz="4" w:space="0" w:color="auto"/>
              <w:bottom w:val="single" w:sz="4" w:space="0" w:color="auto"/>
            </w:tcBorders>
            <w:noWrap/>
            <w:vAlign w:val="center"/>
            <w:hideMark/>
          </w:tcPr>
          <w:p w14:paraId="485EB156"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United Kingdom</w:t>
            </w:r>
          </w:p>
        </w:tc>
        <w:tc>
          <w:tcPr>
            <w:tcW w:w="2552" w:type="dxa"/>
            <w:tcBorders>
              <w:top w:val="single" w:sz="4" w:space="0" w:color="auto"/>
              <w:bottom w:val="single" w:sz="4" w:space="0" w:color="auto"/>
            </w:tcBorders>
            <w:noWrap/>
            <w:vAlign w:val="center"/>
            <w:hideMark/>
          </w:tcPr>
          <w:p w14:paraId="73C60548" w14:textId="1CE7B830" w:rsidR="00F9317D" w:rsidRPr="00035C56" w:rsidRDefault="00603A9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E33001" w:rsidRPr="00035C56">
              <w:rPr>
                <w:rFonts w:ascii="Arial" w:eastAsia="Times New Roman" w:hAnsi="Arial" w:cs="Arial"/>
                <w:sz w:val="20"/>
                <w:szCs w:val="20"/>
                <w:lang w:eastAsia="en-GB"/>
              </w:rPr>
              <w:t>7</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0EC5A19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 and LEDs (white, UV, blue, green, yellow, red)</w:t>
            </w:r>
          </w:p>
        </w:tc>
      </w:tr>
      <w:tr w:rsidR="00F9317D" w:rsidRPr="00035C56" w14:paraId="37CAE7A7" w14:textId="77777777" w:rsidTr="00476119">
        <w:trPr>
          <w:trHeight w:val="397"/>
        </w:trPr>
        <w:tc>
          <w:tcPr>
            <w:tcW w:w="1900" w:type="dxa"/>
            <w:vMerge/>
            <w:noWrap/>
            <w:hideMark/>
          </w:tcPr>
          <w:p w14:paraId="492C88C6"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4C87F902"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Culicoides duartei</w:t>
            </w:r>
            <w:r w:rsidRPr="00035C56">
              <w:rPr>
                <w:rFonts w:ascii="Arial" w:eastAsia="Times New Roman" w:hAnsi="Arial" w:cs="Arial"/>
                <w:color w:val="000000"/>
                <w:sz w:val="20"/>
                <w:szCs w:val="20"/>
                <w:lang w:eastAsia="en-GB"/>
              </w:rPr>
              <w:t xml:space="preserve"> (Tavares &amp; Luna Dias)</w:t>
            </w:r>
          </w:p>
        </w:tc>
        <w:tc>
          <w:tcPr>
            <w:tcW w:w="3118" w:type="dxa"/>
            <w:tcBorders>
              <w:top w:val="single" w:sz="4" w:space="0" w:color="auto"/>
              <w:bottom w:val="single" w:sz="4" w:space="0" w:color="auto"/>
            </w:tcBorders>
            <w:vAlign w:val="center"/>
            <w:hideMark/>
          </w:tcPr>
          <w:p w14:paraId="17689CD8" w14:textId="644B7056"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vAlign w:val="center"/>
            <w:hideMark/>
          </w:tcPr>
          <w:p w14:paraId="2355B927"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hideMark/>
          </w:tcPr>
          <w:p w14:paraId="2AACC6D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bottom w:val="single" w:sz="4" w:space="0" w:color="auto"/>
            </w:tcBorders>
            <w:vAlign w:val="center"/>
            <w:hideMark/>
          </w:tcPr>
          <w:p w14:paraId="4155E0E1" w14:textId="738A5D59" w:rsidR="00F9317D" w:rsidRPr="00035C56" w:rsidRDefault="00AE56C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[5</w:t>
            </w:r>
            <w:r w:rsidR="00E33001" w:rsidRPr="00035C56">
              <w:rPr>
                <w:rFonts w:ascii="Arial" w:eastAsia="Times New Roman" w:hAnsi="Arial" w:cs="Arial"/>
                <w:sz w:val="20"/>
                <w:szCs w:val="20"/>
                <w:lang w:eastAsia="en-GB"/>
              </w:rPr>
              <w:t>9</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16A0F45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45AAFA70" w14:textId="77777777" w:rsidTr="00476119">
        <w:trPr>
          <w:trHeight w:val="397"/>
        </w:trPr>
        <w:tc>
          <w:tcPr>
            <w:tcW w:w="1900" w:type="dxa"/>
            <w:vMerge/>
            <w:noWrap/>
            <w:hideMark/>
          </w:tcPr>
          <w:p w14:paraId="7E25CC07"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0B112AFF"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Culicoides dycei</w:t>
            </w:r>
            <w:r w:rsidRPr="00035C56">
              <w:rPr>
                <w:rFonts w:ascii="Arial" w:eastAsia="Times New Roman" w:hAnsi="Arial" w:cs="Arial"/>
                <w:color w:val="000000"/>
                <w:sz w:val="20"/>
                <w:szCs w:val="20"/>
                <w:lang w:eastAsia="en-GB"/>
              </w:rPr>
              <w:t xml:space="preserve"> (</w:t>
            </w:r>
            <w:r w:rsidRPr="00035C56">
              <w:rPr>
                <w:rFonts w:ascii="Arial" w:eastAsia="Times New Roman" w:hAnsi="Arial" w:cs="Arial"/>
                <w:color w:val="1C1D1E"/>
                <w:sz w:val="20"/>
                <w:szCs w:val="20"/>
                <w:lang w:eastAsia="en-GB"/>
              </w:rPr>
              <w:t>Lee &amp; Reye</w:t>
            </w:r>
            <w:r w:rsidRPr="00035C56">
              <w:rPr>
                <w:rFonts w:ascii="Arial" w:eastAsia="Times New Roman" w:hAnsi="Arial" w:cs="Arial"/>
                <w:color w:val="000000"/>
                <w:sz w:val="20"/>
                <w:szCs w:val="20"/>
                <w:lang w:eastAsia="en-GB"/>
              </w:rPr>
              <w:t>)</w:t>
            </w:r>
          </w:p>
        </w:tc>
        <w:tc>
          <w:tcPr>
            <w:tcW w:w="3118" w:type="dxa"/>
            <w:tcBorders>
              <w:top w:val="single" w:sz="4" w:space="0" w:color="auto"/>
            </w:tcBorders>
            <w:vAlign w:val="center"/>
            <w:hideMark/>
          </w:tcPr>
          <w:p w14:paraId="2CAB3541" w14:textId="4A5942A6"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475</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vAlign w:val="center"/>
            <w:hideMark/>
          </w:tcPr>
          <w:p w14:paraId="3F26D66E" w14:textId="15965C9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640</w:t>
            </w:r>
            <w:r w:rsidR="00ED2831" w:rsidRPr="00035C56">
              <w:rPr>
                <w:rFonts w:ascii="Arial" w:eastAsia="Times New Roman" w:hAnsi="Arial" w:cs="Arial"/>
                <w:color w:val="000000"/>
                <w:sz w:val="20"/>
                <w:szCs w:val="20"/>
                <w:lang w:eastAsia="en-GB"/>
              </w:rPr>
              <w:t xml:space="preserve"> nm</w:t>
            </w:r>
          </w:p>
        </w:tc>
        <w:tc>
          <w:tcPr>
            <w:tcW w:w="3118" w:type="dxa"/>
            <w:tcBorders>
              <w:top w:val="single" w:sz="4" w:space="0" w:color="auto"/>
            </w:tcBorders>
            <w:noWrap/>
            <w:vAlign w:val="center"/>
            <w:hideMark/>
          </w:tcPr>
          <w:p w14:paraId="4FFD0F4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tcBorders>
            <w:vAlign w:val="center"/>
            <w:hideMark/>
          </w:tcPr>
          <w:p w14:paraId="3A40F8E8" w14:textId="5CDF3EDE" w:rsidR="00F9317D" w:rsidRPr="00035C56" w:rsidRDefault="00AE30FB"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[18]</w:t>
            </w:r>
          </w:p>
        </w:tc>
        <w:tc>
          <w:tcPr>
            <w:tcW w:w="6132" w:type="dxa"/>
            <w:tcBorders>
              <w:top w:val="single" w:sz="4" w:space="0" w:color="auto"/>
            </w:tcBorders>
            <w:noWrap/>
            <w:vAlign w:val="center"/>
            <w:hideMark/>
          </w:tcPr>
          <w:p w14:paraId="6999A06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(white, blue, green, yellow, red)</w:t>
            </w:r>
          </w:p>
        </w:tc>
      </w:tr>
      <w:tr w:rsidR="00F9317D" w:rsidRPr="00035C56" w14:paraId="34E60805" w14:textId="77777777" w:rsidTr="00476119">
        <w:trPr>
          <w:trHeight w:val="397"/>
        </w:trPr>
        <w:tc>
          <w:tcPr>
            <w:tcW w:w="1900" w:type="dxa"/>
            <w:vMerge/>
            <w:noWrap/>
            <w:hideMark/>
          </w:tcPr>
          <w:p w14:paraId="4B5679EC"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4F902767"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vAlign w:val="center"/>
            <w:hideMark/>
          </w:tcPr>
          <w:p w14:paraId="68447DF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bottom w:val="single" w:sz="4" w:space="0" w:color="auto"/>
            </w:tcBorders>
            <w:vAlign w:val="center"/>
            <w:hideMark/>
          </w:tcPr>
          <w:p w14:paraId="26A288D7" w14:textId="4FB19F6B"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&amp; 595</w:t>
            </w:r>
            <w:r w:rsidR="00ED2831" w:rsidRPr="00035C56">
              <w:rPr>
                <w:rFonts w:ascii="Arial" w:eastAsia="Times New Roman" w:hAnsi="Arial" w:cs="Arial"/>
                <w:color w:val="000000"/>
                <w:sz w:val="20"/>
                <w:szCs w:val="20"/>
                <w:lang w:eastAsia="en-GB"/>
              </w:rPr>
              <w:t xml:space="preserve"> nm</w:t>
            </w:r>
          </w:p>
        </w:tc>
        <w:tc>
          <w:tcPr>
            <w:tcW w:w="3118" w:type="dxa"/>
            <w:tcBorders>
              <w:bottom w:val="single" w:sz="4" w:space="0" w:color="auto"/>
            </w:tcBorders>
            <w:noWrap/>
            <w:vAlign w:val="center"/>
            <w:hideMark/>
          </w:tcPr>
          <w:p w14:paraId="4468547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bottom w:val="single" w:sz="4" w:space="0" w:color="auto"/>
            </w:tcBorders>
            <w:noWrap/>
            <w:vAlign w:val="center"/>
            <w:hideMark/>
          </w:tcPr>
          <w:p w14:paraId="717DCB3F" w14:textId="68DD19A8"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bottom w:val="single" w:sz="4" w:space="0" w:color="auto"/>
            </w:tcBorders>
            <w:noWrap/>
            <w:vAlign w:val="center"/>
            <w:hideMark/>
          </w:tcPr>
          <w:p w14:paraId="01EB248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349251B9" w14:textId="77777777" w:rsidTr="00476119">
        <w:trPr>
          <w:trHeight w:val="397"/>
        </w:trPr>
        <w:tc>
          <w:tcPr>
            <w:tcW w:w="1900" w:type="dxa"/>
            <w:vMerge/>
            <w:noWrap/>
            <w:hideMark/>
          </w:tcPr>
          <w:p w14:paraId="77CE76A4"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46AA65B8"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Culicoides enderleini</w:t>
            </w:r>
            <w:r w:rsidRPr="00035C56">
              <w:rPr>
                <w:rFonts w:ascii="Arial" w:eastAsia="Times New Roman" w:hAnsi="Arial" w:cs="Arial"/>
                <w:color w:val="000000"/>
                <w:sz w:val="20"/>
                <w:szCs w:val="20"/>
                <w:lang w:eastAsia="en-GB"/>
              </w:rPr>
              <w:t xml:space="preserve"> (</w:t>
            </w:r>
            <w:r w:rsidRPr="00035C56">
              <w:rPr>
                <w:rFonts w:ascii="Arial" w:eastAsia="Times New Roman" w:hAnsi="Arial" w:cs="Arial"/>
                <w:color w:val="1C1D1E"/>
                <w:sz w:val="20"/>
                <w:szCs w:val="20"/>
                <w:lang w:eastAsia="en-GB"/>
              </w:rPr>
              <w:t>Cornet &amp; Brunhes</w:t>
            </w:r>
            <w:r w:rsidRPr="00035C56">
              <w:rPr>
                <w:rFonts w:ascii="Arial" w:eastAsia="Times New Roman" w:hAnsi="Arial" w:cs="Arial"/>
                <w:color w:val="000000"/>
                <w:sz w:val="20"/>
                <w:szCs w:val="20"/>
                <w:lang w:eastAsia="en-GB"/>
              </w:rPr>
              <w:t>)</w:t>
            </w:r>
          </w:p>
        </w:tc>
        <w:tc>
          <w:tcPr>
            <w:tcW w:w="3118" w:type="dxa"/>
            <w:tcBorders>
              <w:top w:val="single" w:sz="4" w:space="0" w:color="auto"/>
            </w:tcBorders>
            <w:vAlign w:val="center"/>
            <w:hideMark/>
          </w:tcPr>
          <w:p w14:paraId="120D0C4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tcBorders>
            <w:noWrap/>
            <w:vAlign w:val="center"/>
            <w:hideMark/>
          </w:tcPr>
          <w:p w14:paraId="199DB241"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tcBorders>
            <w:vAlign w:val="center"/>
            <w:hideMark/>
          </w:tcPr>
          <w:p w14:paraId="51CC17A4"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South Africa</w:t>
            </w:r>
          </w:p>
        </w:tc>
        <w:tc>
          <w:tcPr>
            <w:tcW w:w="2552" w:type="dxa"/>
            <w:tcBorders>
              <w:top w:val="single" w:sz="4" w:space="0" w:color="auto"/>
            </w:tcBorders>
            <w:vAlign w:val="center"/>
            <w:hideMark/>
          </w:tcPr>
          <w:p w14:paraId="1DB3D8FB" w14:textId="1B6CC2F5"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w:t>
            </w:r>
            <w:r w:rsidR="00287646" w:rsidRPr="00035C56">
              <w:rPr>
                <w:rFonts w:ascii="Arial" w:eastAsia="Times New Roman" w:hAnsi="Arial" w:cs="Arial"/>
                <w:sz w:val="20"/>
                <w:szCs w:val="20"/>
                <w:lang w:eastAsia="en-GB"/>
              </w:rPr>
              <w:t>2</w:t>
            </w:r>
            <w:r w:rsidR="00E33001" w:rsidRPr="00035C56">
              <w:rPr>
                <w:rFonts w:ascii="Arial" w:eastAsia="Times New Roman" w:hAnsi="Arial" w:cs="Arial"/>
                <w:sz w:val="20"/>
                <w:szCs w:val="20"/>
                <w:lang w:eastAsia="en-GB"/>
              </w:rPr>
              <w:t>2</w:t>
            </w:r>
            <w:r w:rsidRPr="00035C56">
              <w:rPr>
                <w:rFonts w:ascii="Arial" w:eastAsia="Times New Roman" w:hAnsi="Arial" w:cs="Arial"/>
                <w:sz w:val="20"/>
                <w:szCs w:val="20"/>
                <w:lang w:eastAsia="en-GB"/>
              </w:rPr>
              <w:t>]</w:t>
            </w:r>
          </w:p>
        </w:tc>
        <w:tc>
          <w:tcPr>
            <w:tcW w:w="6132" w:type="dxa"/>
            <w:tcBorders>
              <w:top w:val="single" w:sz="4" w:space="0" w:color="auto"/>
            </w:tcBorders>
            <w:noWrap/>
            <w:vAlign w:val="center"/>
            <w:hideMark/>
          </w:tcPr>
          <w:p w14:paraId="1797C5F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0679E629" w14:textId="77777777" w:rsidTr="00476119">
        <w:trPr>
          <w:trHeight w:val="397"/>
        </w:trPr>
        <w:tc>
          <w:tcPr>
            <w:tcW w:w="1900" w:type="dxa"/>
            <w:vMerge/>
            <w:noWrap/>
            <w:hideMark/>
          </w:tcPr>
          <w:p w14:paraId="6C55FA80"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3977E79A"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vAlign w:val="center"/>
            <w:hideMark/>
          </w:tcPr>
          <w:p w14:paraId="47FCD663"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UV</w:t>
            </w:r>
          </w:p>
        </w:tc>
        <w:tc>
          <w:tcPr>
            <w:tcW w:w="2977" w:type="dxa"/>
            <w:tcBorders>
              <w:bottom w:val="single" w:sz="4" w:space="0" w:color="auto"/>
            </w:tcBorders>
            <w:noWrap/>
            <w:vAlign w:val="center"/>
            <w:hideMark/>
          </w:tcPr>
          <w:p w14:paraId="49B96CD4"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Red</w:t>
            </w:r>
          </w:p>
        </w:tc>
        <w:tc>
          <w:tcPr>
            <w:tcW w:w="3118" w:type="dxa"/>
            <w:tcBorders>
              <w:bottom w:val="single" w:sz="4" w:space="0" w:color="auto"/>
            </w:tcBorders>
            <w:vAlign w:val="center"/>
            <w:hideMark/>
          </w:tcPr>
          <w:p w14:paraId="6990EB30"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South Africa</w:t>
            </w:r>
          </w:p>
        </w:tc>
        <w:tc>
          <w:tcPr>
            <w:tcW w:w="2552" w:type="dxa"/>
            <w:tcBorders>
              <w:bottom w:val="single" w:sz="4" w:space="0" w:color="auto"/>
            </w:tcBorders>
            <w:noWrap/>
            <w:vAlign w:val="center"/>
            <w:hideMark/>
          </w:tcPr>
          <w:p w14:paraId="779B7909" w14:textId="2F9DE295"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E33001" w:rsidRPr="00035C56">
              <w:rPr>
                <w:rFonts w:ascii="Arial" w:eastAsia="Times New Roman" w:hAnsi="Arial" w:cs="Arial"/>
                <w:sz w:val="20"/>
                <w:szCs w:val="20"/>
                <w:lang w:eastAsia="en-GB"/>
              </w:rPr>
              <w:t>71</w:t>
            </w:r>
            <w:r w:rsidRPr="00035C56">
              <w:rPr>
                <w:rFonts w:ascii="Arial" w:eastAsia="Times New Roman" w:hAnsi="Arial" w:cs="Arial"/>
                <w:sz w:val="20"/>
                <w:szCs w:val="20"/>
                <w:lang w:eastAsia="en-GB"/>
              </w:rPr>
              <w:t>]</w:t>
            </w:r>
          </w:p>
        </w:tc>
        <w:tc>
          <w:tcPr>
            <w:tcW w:w="6132" w:type="dxa"/>
            <w:tcBorders>
              <w:bottom w:val="single" w:sz="4" w:space="0" w:color="auto"/>
            </w:tcBorders>
            <w:noWrap/>
            <w:vAlign w:val="center"/>
            <w:hideMark/>
          </w:tcPr>
          <w:p w14:paraId="227F3DF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 and LEDs (white, blue, green, red)</w:t>
            </w:r>
          </w:p>
        </w:tc>
      </w:tr>
      <w:tr w:rsidR="00F9317D" w:rsidRPr="00035C56" w14:paraId="0F4BAAF8" w14:textId="77777777" w:rsidTr="00476119">
        <w:trPr>
          <w:trHeight w:val="397"/>
        </w:trPr>
        <w:tc>
          <w:tcPr>
            <w:tcW w:w="1900" w:type="dxa"/>
            <w:vMerge/>
            <w:noWrap/>
            <w:hideMark/>
          </w:tcPr>
          <w:p w14:paraId="0D7F5ECE"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6A64C93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Culicoides exspectator (Clastrier)</w:t>
            </w:r>
          </w:p>
        </w:tc>
        <w:tc>
          <w:tcPr>
            <w:tcW w:w="3118" w:type="dxa"/>
            <w:tcBorders>
              <w:top w:val="single" w:sz="4" w:space="0" w:color="auto"/>
              <w:bottom w:val="single" w:sz="4" w:space="0" w:color="auto"/>
            </w:tcBorders>
            <w:vAlign w:val="center"/>
            <w:hideMark/>
          </w:tcPr>
          <w:p w14:paraId="3789498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bottom w:val="single" w:sz="4" w:space="0" w:color="auto"/>
            </w:tcBorders>
            <w:noWrap/>
            <w:vAlign w:val="center"/>
            <w:hideMark/>
          </w:tcPr>
          <w:p w14:paraId="28D5CEFA"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vAlign w:val="center"/>
            <w:hideMark/>
          </w:tcPr>
          <w:p w14:paraId="2D7222FD"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South Africa</w:t>
            </w:r>
          </w:p>
        </w:tc>
        <w:tc>
          <w:tcPr>
            <w:tcW w:w="2552" w:type="dxa"/>
            <w:tcBorders>
              <w:top w:val="single" w:sz="4" w:space="0" w:color="auto"/>
              <w:bottom w:val="single" w:sz="4" w:space="0" w:color="auto"/>
            </w:tcBorders>
            <w:vAlign w:val="center"/>
            <w:hideMark/>
          </w:tcPr>
          <w:p w14:paraId="0EB51968" w14:textId="6638D427"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w:t>
            </w:r>
            <w:r w:rsidR="00287646" w:rsidRPr="00035C56">
              <w:rPr>
                <w:rFonts w:ascii="Arial" w:eastAsia="Times New Roman" w:hAnsi="Arial" w:cs="Arial"/>
                <w:sz w:val="20"/>
                <w:szCs w:val="20"/>
                <w:lang w:eastAsia="en-GB"/>
              </w:rPr>
              <w:t>2</w:t>
            </w:r>
            <w:r w:rsidR="00E33001" w:rsidRPr="00035C56">
              <w:rPr>
                <w:rFonts w:ascii="Arial" w:eastAsia="Times New Roman" w:hAnsi="Arial" w:cs="Arial"/>
                <w:sz w:val="20"/>
                <w:szCs w:val="20"/>
                <w:lang w:eastAsia="en-GB"/>
              </w:rPr>
              <w:t>2</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549C67E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5887943B" w14:textId="77777777" w:rsidTr="00476119">
        <w:trPr>
          <w:trHeight w:val="397"/>
        </w:trPr>
        <w:tc>
          <w:tcPr>
            <w:tcW w:w="1900" w:type="dxa"/>
            <w:vMerge/>
            <w:noWrap/>
            <w:hideMark/>
          </w:tcPr>
          <w:p w14:paraId="64EAA496"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18B90D0C" w14:textId="77777777" w:rsidR="00F9317D" w:rsidRPr="00035C56" w:rsidRDefault="00F9317D" w:rsidP="008E4513">
            <w:pPr>
              <w:rPr>
                <w:rFonts w:ascii="Arial" w:eastAsia="Times New Roman" w:hAnsi="Arial" w:cs="Arial"/>
                <w:i/>
                <w:iCs/>
                <w:sz w:val="20"/>
                <w:szCs w:val="20"/>
                <w:lang w:eastAsia="en-GB"/>
              </w:rPr>
            </w:pPr>
            <w:r w:rsidRPr="00035C56">
              <w:rPr>
                <w:rFonts w:ascii="Arial" w:eastAsia="Times New Roman" w:hAnsi="Arial" w:cs="Arial"/>
                <w:i/>
                <w:iCs/>
                <w:sz w:val="20"/>
                <w:szCs w:val="20"/>
                <w:lang w:eastAsia="en-GB"/>
              </w:rPr>
              <w:t>Culicoides fulvus</w:t>
            </w:r>
            <w:r w:rsidRPr="00035C56">
              <w:rPr>
                <w:rFonts w:ascii="Arial" w:eastAsia="Times New Roman" w:hAnsi="Arial" w:cs="Arial"/>
                <w:sz w:val="20"/>
                <w:szCs w:val="20"/>
                <w:lang w:eastAsia="en-GB"/>
              </w:rPr>
              <w:t xml:space="preserve"> (Sen &amp; Das Gupta)</w:t>
            </w:r>
          </w:p>
        </w:tc>
        <w:tc>
          <w:tcPr>
            <w:tcW w:w="3118" w:type="dxa"/>
            <w:tcBorders>
              <w:top w:val="single" w:sz="4" w:space="0" w:color="auto"/>
              <w:bottom w:val="single" w:sz="4" w:space="0" w:color="auto"/>
            </w:tcBorders>
            <w:vAlign w:val="center"/>
            <w:hideMark/>
          </w:tcPr>
          <w:p w14:paraId="0E36572F" w14:textId="16750CFD"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vAlign w:val="center"/>
            <w:hideMark/>
          </w:tcPr>
          <w:p w14:paraId="55BB6709"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hideMark/>
          </w:tcPr>
          <w:p w14:paraId="116CB09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bottom w:val="single" w:sz="4" w:space="0" w:color="auto"/>
            </w:tcBorders>
            <w:vAlign w:val="center"/>
            <w:hideMark/>
          </w:tcPr>
          <w:p w14:paraId="11C069E7" w14:textId="578AEDAE"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top w:val="single" w:sz="4" w:space="0" w:color="auto"/>
              <w:bottom w:val="single" w:sz="4" w:space="0" w:color="auto"/>
            </w:tcBorders>
            <w:noWrap/>
            <w:vAlign w:val="center"/>
            <w:hideMark/>
          </w:tcPr>
          <w:p w14:paraId="1DAB87D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7B4736C2" w14:textId="77777777" w:rsidTr="00476119">
        <w:trPr>
          <w:trHeight w:val="397"/>
        </w:trPr>
        <w:tc>
          <w:tcPr>
            <w:tcW w:w="1900" w:type="dxa"/>
            <w:vMerge/>
            <w:noWrap/>
            <w:hideMark/>
          </w:tcPr>
          <w:p w14:paraId="644E73B2"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vAlign w:val="center"/>
            <w:hideMark/>
          </w:tcPr>
          <w:p w14:paraId="30B972D2"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Culicoides imicola</w:t>
            </w:r>
            <w:r w:rsidRPr="00035C56">
              <w:rPr>
                <w:rFonts w:ascii="Arial" w:eastAsia="Times New Roman" w:hAnsi="Arial" w:cs="Arial"/>
                <w:color w:val="000000"/>
                <w:sz w:val="20"/>
                <w:szCs w:val="20"/>
                <w:lang w:eastAsia="en-GB"/>
              </w:rPr>
              <w:t xml:space="preserve"> (</w:t>
            </w:r>
            <w:r w:rsidRPr="00035C56">
              <w:rPr>
                <w:rFonts w:ascii="Arial" w:eastAsia="Times New Roman" w:hAnsi="Arial" w:cs="Arial"/>
                <w:color w:val="3C4043"/>
                <w:sz w:val="20"/>
                <w:szCs w:val="20"/>
                <w:lang w:eastAsia="en-GB"/>
              </w:rPr>
              <w:t>Kieffer</w:t>
            </w:r>
            <w:r w:rsidRPr="00035C56">
              <w:rPr>
                <w:rFonts w:ascii="Arial" w:eastAsia="Times New Roman" w:hAnsi="Arial" w:cs="Arial"/>
                <w:color w:val="000000"/>
                <w:sz w:val="20"/>
                <w:szCs w:val="20"/>
                <w:lang w:eastAsia="en-GB"/>
              </w:rPr>
              <w:t>)</w:t>
            </w:r>
          </w:p>
        </w:tc>
        <w:tc>
          <w:tcPr>
            <w:tcW w:w="3118" w:type="dxa"/>
            <w:tcBorders>
              <w:top w:val="single" w:sz="4" w:space="0" w:color="auto"/>
            </w:tcBorders>
            <w:vAlign w:val="center"/>
            <w:hideMark/>
          </w:tcPr>
          <w:p w14:paraId="55769F2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tcBorders>
            <w:vAlign w:val="center"/>
            <w:hideMark/>
          </w:tcPr>
          <w:p w14:paraId="42C3A1B6"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tcBorders>
            <w:vAlign w:val="center"/>
            <w:hideMark/>
          </w:tcPr>
          <w:p w14:paraId="661F8C1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South Africa</w:t>
            </w:r>
          </w:p>
        </w:tc>
        <w:tc>
          <w:tcPr>
            <w:tcW w:w="2552" w:type="dxa"/>
            <w:tcBorders>
              <w:top w:val="single" w:sz="4" w:space="0" w:color="auto"/>
            </w:tcBorders>
            <w:vAlign w:val="center"/>
            <w:hideMark/>
          </w:tcPr>
          <w:p w14:paraId="634E71C6" w14:textId="3CAF1259"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w:t>
            </w:r>
            <w:r w:rsidR="00287646" w:rsidRPr="00035C56">
              <w:rPr>
                <w:rFonts w:ascii="Arial" w:eastAsia="Times New Roman" w:hAnsi="Arial" w:cs="Arial"/>
                <w:sz w:val="20"/>
                <w:szCs w:val="20"/>
                <w:lang w:eastAsia="en-GB"/>
              </w:rPr>
              <w:t>2</w:t>
            </w:r>
            <w:r w:rsidR="00E33001" w:rsidRPr="00035C56">
              <w:rPr>
                <w:rFonts w:ascii="Arial" w:eastAsia="Times New Roman" w:hAnsi="Arial" w:cs="Arial"/>
                <w:sz w:val="20"/>
                <w:szCs w:val="20"/>
                <w:lang w:eastAsia="en-GB"/>
              </w:rPr>
              <w:t>2</w:t>
            </w:r>
            <w:r w:rsidRPr="00035C56">
              <w:rPr>
                <w:rFonts w:ascii="Arial" w:eastAsia="Times New Roman" w:hAnsi="Arial" w:cs="Arial"/>
                <w:sz w:val="20"/>
                <w:szCs w:val="20"/>
                <w:lang w:eastAsia="en-GB"/>
              </w:rPr>
              <w:t>]</w:t>
            </w:r>
          </w:p>
        </w:tc>
        <w:tc>
          <w:tcPr>
            <w:tcW w:w="6132" w:type="dxa"/>
            <w:tcBorders>
              <w:top w:val="single" w:sz="4" w:space="0" w:color="auto"/>
            </w:tcBorders>
            <w:noWrap/>
            <w:vAlign w:val="center"/>
            <w:hideMark/>
          </w:tcPr>
          <w:p w14:paraId="536F98D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07A90D00" w14:textId="77777777" w:rsidTr="00476119">
        <w:trPr>
          <w:trHeight w:val="397"/>
        </w:trPr>
        <w:tc>
          <w:tcPr>
            <w:tcW w:w="1900" w:type="dxa"/>
            <w:vMerge/>
            <w:noWrap/>
            <w:hideMark/>
          </w:tcPr>
          <w:p w14:paraId="760CBBB1"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ign w:val="center"/>
            <w:hideMark/>
          </w:tcPr>
          <w:p w14:paraId="61896205"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vAlign w:val="center"/>
            <w:hideMark/>
          </w:tcPr>
          <w:p w14:paraId="6E82493B"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UV</w:t>
            </w:r>
          </w:p>
        </w:tc>
        <w:tc>
          <w:tcPr>
            <w:tcW w:w="2977" w:type="dxa"/>
            <w:vAlign w:val="center"/>
            <w:hideMark/>
          </w:tcPr>
          <w:p w14:paraId="17406076"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Red</w:t>
            </w:r>
          </w:p>
        </w:tc>
        <w:tc>
          <w:tcPr>
            <w:tcW w:w="3118" w:type="dxa"/>
            <w:vAlign w:val="center"/>
            <w:hideMark/>
          </w:tcPr>
          <w:p w14:paraId="1BC1447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South Africa</w:t>
            </w:r>
          </w:p>
        </w:tc>
        <w:tc>
          <w:tcPr>
            <w:tcW w:w="2552" w:type="dxa"/>
            <w:noWrap/>
            <w:vAlign w:val="center"/>
            <w:hideMark/>
          </w:tcPr>
          <w:p w14:paraId="606B7805" w14:textId="12ACA222"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E33001" w:rsidRPr="00035C56">
              <w:rPr>
                <w:rFonts w:ascii="Arial" w:eastAsia="Times New Roman" w:hAnsi="Arial" w:cs="Arial"/>
                <w:sz w:val="20"/>
                <w:szCs w:val="20"/>
                <w:lang w:eastAsia="en-GB"/>
              </w:rPr>
              <w:t>71</w:t>
            </w:r>
            <w:r w:rsidRPr="00035C56">
              <w:rPr>
                <w:rFonts w:ascii="Arial" w:eastAsia="Times New Roman" w:hAnsi="Arial" w:cs="Arial"/>
                <w:sz w:val="20"/>
                <w:szCs w:val="20"/>
                <w:lang w:eastAsia="en-GB"/>
              </w:rPr>
              <w:t>]</w:t>
            </w:r>
          </w:p>
        </w:tc>
        <w:tc>
          <w:tcPr>
            <w:tcW w:w="6132" w:type="dxa"/>
            <w:noWrap/>
            <w:vAlign w:val="center"/>
            <w:hideMark/>
          </w:tcPr>
          <w:p w14:paraId="15E830E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 and LEDs (white, blue, green, red)</w:t>
            </w:r>
          </w:p>
        </w:tc>
      </w:tr>
      <w:tr w:rsidR="00F9317D" w:rsidRPr="00035C56" w14:paraId="37017D2C" w14:textId="77777777" w:rsidTr="00476119">
        <w:trPr>
          <w:trHeight w:val="397"/>
        </w:trPr>
        <w:tc>
          <w:tcPr>
            <w:tcW w:w="1900" w:type="dxa"/>
            <w:vMerge/>
            <w:noWrap/>
            <w:hideMark/>
          </w:tcPr>
          <w:p w14:paraId="7B646EDF"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vAlign w:val="center"/>
            <w:hideMark/>
          </w:tcPr>
          <w:p w14:paraId="56FE51DA"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vAlign w:val="center"/>
            <w:hideMark/>
          </w:tcPr>
          <w:p w14:paraId="75970750" w14:textId="7EF3E39E"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390</w:t>
            </w:r>
            <w:r w:rsidR="00ED2831" w:rsidRPr="00035C56">
              <w:rPr>
                <w:rFonts w:ascii="Arial" w:eastAsia="Times New Roman" w:hAnsi="Arial" w:cs="Arial"/>
                <w:sz w:val="20"/>
                <w:szCs w:val="20"/>
                <w:lang w:eastAsia="en-GB"/>
              </w:rPr>
              <w:t xml:space="preserve"> nm</w:t>
            </w:r>
          </w:p>
        </w:tc>
        <w:tc>
          <w:tcPr>
            <w:tcW w:w="2977" w:type="dxa"/>
            <w:tcBorders>
              <w:bottom w:val="single" w:sz="4" w:space="0" w:color="auto"/>
            </w:tcBorders>
            <w:vAlign w:val="center"/>
            <w:hideMark/>
          </w:tcPr>
          <w:p w14:paraId="3E007037" w14:textId="77777777" w:rsidR="00F9317D" w:rsidRPr="00035C56" w:rsidRDefault="00F9317D" w:rsidP="008E4513">
            <w:pPr>
              <w:rPr>
                <w:rFonts w:ascii="Arial" w:eastAsia="Times New Roman" w:hAnsi="Arial" w:cs="Arial"/>
                <w:sz w:val="20"/>
                <w:szCs w:val="20"/>
                <w:lang w:eastAsia="en-GB"/>
              </w:rPr>
            </w:pPr>
          </w:p>
        </w:tc>
        <w:tc>
          <w:tcPr>
            <w:tcW w:w="3118" w:type="dxa"/>
            <w:tcBorders>
              <w:bottom w:val="single" w:sz="4" w:space="0" w:color="auto"/>
            </w:tcBorders>
            <w:vAlign w:val="center"/>
            <w:hideMark/>
          </w:tcPr>
          <w:p w14:paraId="31DDB40A"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India</w:t>
            </w:r>
          </w:p>
        </w:tc>
        <w:tc>
          <w:tcPr>
            <w:tcW w:w="2552" w:type="dxa"/>
            <w:tcBorders>
              <w:bottom w:val="single" w:sz="4" w:space="0" w:color="auto"/>
            </w:tcBorders>
            <w:noWrap/>
            <w:vAlign w:val="center"/>
            <w:hideMark/>
          </w:tcPr>
          <w:p w14:paraId="2150B71B" w14:textId="0E5AF9AB" w:rsidR="00F9317D" w:rsidRPr="00035C56" w:rsidRDefault="00610AA8"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11</w:t>
            </w:r>
            <w:r w:rsidR="00E33001" w:rsidRPr="00035C56">
              <w:rPr>
                <w:rFonts w:ascii="Arial" w:eastAsia="Times New Roman" w:hAnsi="Arial" w:cs="Arial"/>
                <w:sz w:val="20"/>
                <w:szCs w:val="20"/>
                <w:lang w:eastAsia="en-GB"/>
              </w:rPr>
              <w:t>9</w:t>
            </w:r>
            <w:r w:rsidRPr="00035C56">
              <w:rPr>
                <w:rFonts w:ascii="Arial" w:eastAsia="Times New Roman" w:hAnsi="Arial" w:cs="Arial"/>
                <w:sz w:val="20"/>
                <w:szCs w:val="20"/>
                <w:lang w:eastAsia="en-GB"/>
              </w:rPr>
              <w:t>]</w:t>
            </w:r>
          </w:p>
        </w:tc>
        <w:tc>
          <w:tcPr>
            <w:tcW w:w="6132" w:type="dxa"/>
            <w:tcBorders>
              <w:bottom w:val="single" w:sz="4" w:space="0" w:color="auto"/>
            </w:tcBorders>
            <w:noWrap/>
            <w:vAlign w:val="center"/>
            <w:hideMark/>
          </w:tcPr>
          <w:p w14:paraId="308D479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(UV, green)</w:t>
            </w:r>
          </w:p>
        </w:tc>
      </w:tr>
      <w:tr w:rsidR="00F9317D" w:rsidRPr="00035C56" w14:paraId="25664F05" w14:textId="77777777" w:rsidTr="00476119">
        <w:trPr>
          <w:trHeight w:val="397"/>
        </w:trPr>
        <w:tc>
          <w:tcPr>
            <w:tcW w:w="1900" w:type="dxa"/>
            <w:vMerge/>
            <w:noWrap/>
            <w:hideMark/>
          </w:tcPr>
          <w:p w14:paraId="4F2BD5BA"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5FB32B1E"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 xml:space="preserve">Culicoides impunctatus </w:t>
            </w:r>
            <w:r w:rsidRPr="00035C56">
              <w:rPr>
                <w:rFonts w:ascii="Arial" w:eastAsia="Times New Roman" w:hAnsi="Arial" w:cs="Arial"/>
                <w:color w:val="333333"/>
                <w:sz w:val="20"/>
                <w:szCs w:val="20"/>
                <w:lang w:eastAsia="en-GB"/>
              </w:rPr>
              <w:t>(Goetghebuer)</w:t>
            </w:r>
          </w:p>
        </w:tc>
        <w:tc>
          <w:tcPr>
            <w:tcW w:w="3118" w:type="dxa"/>
            <w:tcBorders>
              <w:top w:val="single" w:sz="4" w:space="0" w:color="auto"/>
              <w:bottom w:val="single" w:sz="4" w:space="0" w:color="auto"/>
            </w:tcBorders>
            <w:noWrap/>
            <w:vAlign w:val="center"/>
            <w:hideMark/>
          </w:tcPr>
          <w:p w14:paraId="778A02F9" w14:textId="77777777" w:rsidR="00F9317D" w:rsidRPr="00035C56" w:rsidRDefault="00F9317D" w:rsidP="008E4513">
            <w:pPr>
              <w:rPr>
                <w:rFonts w:ascii="Arial" w:eastAsia="Times New Roman" w:hAnsi="Arial" w:cs="Arial"/>
                <w:i/>
                <w:iCs/>
                <w:color w:val="333333"/>
                <w:sz w:val="20"/>
                <w:szCs w:val="20"/>
                <w:lang w:eastAsia="en-GB"/>
              </w:rPr>
            </w:pPr>
          </w:p>
        </w:tc>
        <w:tc>
          <w:tcPr>
            <w:tcW w:w="2977" w:type="dxa"/>
            <w:tcBorders>
              <w:top w:val="single" w:sz="4" w:space="0" w:color="auto"/>
              <w:bottom w:val="single" w:sz="4" w:space="0" w:color="auto"/>
            </w:tcBorders>
            <w:noWrap/>
            <w:vAlign w:val="center"/>
            <w:hideMark/>
          </w:tcPr>
          <w:p w14:paraId="04A10BF0" w14:textId="010287AA"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660</w:t>
            </w:r>
            <w:r w:rsidR="00ED2831" w:rsidRPr="00035C56">
              <w:rPr>
                <w:rFonts w:ascii="Arial" w:eastAsia="Times New Roman" w:hAnsi="Arial" w:cs="Arial"/>
                <w:sz w:val="20"/>
                <w:szCs w:val="20"/>
                <w:lang w:eastAsia="en-GB"/>
              </w:rPr>
              <w:t xml:space="preserve"> nm</w:t>
            </w:r>
          </w:p>
        </w:tc>
        <w:tc>
          <w:tcPr>
            <w:tcW w:w="3118" w:type="dxa"/>
            <w:tcBorders>
              <w:top w:val="single" w:sz="4" w:space="0" w:color="auto"/>
              <w:bottom w:val="single" w:sz="4" w:space="0" w:color="auto"/>
            </w:tcBorders>
            <w:noWrap/>
            <w:vAlign w:val="center"/>
            <w:hideMark/>
          </w:tcPr>
          <w:p w14:paraId="3153A4DE"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United Kingdom</w:t>
            </w:r>
          </w:p>
        </w:tc>
        <w:tc>
          <w:tcPr>
            <w:tcW w:w="2552" w:type="dxa"/>
            <w:tcBorders>
              <w:top w:val="single" w:sz="4" w:space="0" w:color="auto"/>
              <w:bottom w:val="single" w:sz="4" w:space="0" w:color="auto"/>
            </w:tcBorders>
            <w:noWrap/>
            <w:vAlign w:val="center"/>
            <w:hideMark/>
          </w:tcPr>
          <w:p w14:paraId="70E8B8B4" w14:textId="5E2E8C8E" w:rsidR="00F9317D" w:rsidRPr="00035C56" w:rsidRDefault="00603A9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E33001" w:rsidRPr="00035C56">
              <w:rPr>
                <w:rFonts w:ascii="Arial" w:eastAsia="Times New Roman" w:hAnsi="Arial" w:cs="Arial"/>
                <w:sz w:val="20"/>
                <w:szCs w:val="20"/>
                <w:lang w:eastAsia="en-GB"/>
              </w:rPr>
              <w:t>7</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2B02CC5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 and LEDs (white, UV, blue, green, yellow, red)</w:t>
            </w:r>
          </w:p>
        </w:tc>
      </w:tr>
      <w:tr w:rsidR="00F9317D" w:rsidRPr="00035C56" w14:paraId="30BBE86A" w14:textId="77777777" w:rsidTr="00476119">
        <w:trPr>
          <w:trHeight w:val="397"/>
        </w:trPr>
        <w:tc>
          <w:tcPr>
            <w:tcW w:w="1900" w:type="dxa"/>
            <w:vMerge/>
            <w:noWrap/>
            <w:hideMark/>
          </w:tcPr>
          <w:p w14:paraId="60F240BD"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48AA8F44" w14:textId="77777777" w:rsidR="00F9317D" w:rsidRPr="00035C56" w:rsidRDefault="00F9317D" w:rsidP="008E4513">
            <w:pPr>
              <w:rPr>
                <w:rFonts w:ascii="Arial" w:eastAsia="Times New Roman" w:hAnsi="Arial" w:cs="Arial"/>
                <w:i/>
                <w:iCs/>
                <w:color w:val="2E2E2E"/>
                <w:sz w:val="20"/>
                <w:szCs w:val="20"/>
                <w:lang w:eastAsia="en-GB"/>
              </w:rPr>
            </w:pPr>
            <w:r w:rsidRPr="00035C56">
              <w:rPr>
                <w:rFonts w:ascii="Arial" w:eastAsia="Times New Roman" w:hAnsi="Arial" w:cs="Arial"/>
                <w:i/>
                <w:iCs/>
                <w:color w:val="2E2E2E"/>
                <w:sz w:val="20"/>
                <w:szCs w:val="20"/>
                <w:lang w:eastAsia="en-GB"/>
              </w:rPr>
              <w:t xml:space="preserve">Culicoides leucostictus </w:t>
            </w:r>
            <w:r w:rsidRPr="00035C56">
              <w:rPr>
                <w:rFonts w:ascii="Arial" w:eastAsia="Times New Roman" w:hAnsi="Arial" w:cs="Arial"/>
                <w:color w:val="2E2E2E"/>
                <w:sz w:val="20"/>
                <w:szCs w:val="20"/>
                <w:lang w:eastAsia="en-GB"/>
              </w:rPr>
              <w:t>(</w:t>
            </w:r>
            <w:r w:rsidRPr="00035C56">
              <w:rPr>
                <w:rFonts w:ascii="Arial" w:eastAsia="Times New Roman" w:hAnsi="Arial" w:cs="Arial"/>
                <w:color w:val="3C4043"/>
                <w:sz w:val="20"/>
                <w:szCs w:val="20"/>
                <w:lang w:eastAsia="en-GB"/>
              </w:rPr>
              <w:t>Kieffer</w:t>
            </w:r>
            <w:r w:rsidRPr="00035C56">
              <w:rPr>
                <w:rFonts w:ascii="Arial" w:eastAsia="Times New Roman" w:hAnsi="Arial" w:cs="Arial"/>
                <w:color w:val="2E2E2E"/>
                <w:sz w:val="20"/>
                <w:szCs w:val="20"/>
                <w:lang w:eastAsia="en-GB"/>
              </w:rPr>
              <w:t>)</w:t>
            </w:r>
          </w:p>
        </w:tc>
        <w:tc>
          <w:tcPr>
            <w:tcW w:w="3118" w:type="dxa"/>
            <w:tcBorders>
              <w:top w:val="single" w:sz="4" w:space="0" w:color="auto"/>
              <w:bottom w:val="single" w:sz="4" w:space="0" w:color="auto"/>
            </w:tcBorders>
            <w:vAlign w:val="center"/>
            <w:hideMark/>
          </w:tcPr>
          <w:p w14:paraId="5247002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bottom w:val="single" w:sz="4" w:space="0" w:color="auto"/>
            </w:tcBorders>
            <w:vAlign w:val="center"/>
            <w:hideMark/>
          </w:tcPr>
          <w:p w14:paraId="08DE2AA5"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vAlign w:val="center"/>
            <w:hideMark/>
          </w:tcPr>
          <w:p w14:paraId="4E16B82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South Africa</w:t>
            </w:r>
          </w:p>
        </w:tc>
        <w:tc>
          <w:tcPr>
            <w:tcW w:w="2552" w:type="dxa"/>
            <w:tcBorders>
              <w:top w:val="single" w:sz="4" w:space="0" w:color="auto"/>
              <w:bottom w:val="single" w:sz="4" w:space="0" w:color="auto"/>
            </w:tcBorders>
            <w:vAlign w:val="center"/>
            <w:hideMark/>
          </w:tcPr>
          <w:p w14:paraId="58A4BE69" w14:textId="4D92D646"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w:t>
            </w:r>
            <w:r w:rsidR="00287646" w:rsidRPr="00035C56">
              <w:rPr>
                <w:rFonts w:ascii="Arial" w:eastAsia="Times New Roman" w:hAnsi="Arial" w:cs="Arial"/>
                <w:sz w:val="20"/>
                <w:szCs w:val="20"/>
                <w:lang w:eastAsia="en-GB"/>
              </w:rPr>
              <w:t>2</w:t>
            </w:r>
            <w:r w:rsidR="00E33001" w:rsidRPr="00035C56">
              <w:rPr>
                <w:rFonts w:ascii="Arial" w:eastAsia="Times New Roman" w:hAnsi="Arial" w:cs="Arial"/>
                <w:sz w:val="20"/>
                <w:szCs w:val="20"/>
                <w:lang w:eastAsia="en-GB"/>
              </w:rPr>
              <w:t>2</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4329AC1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1879D8F0" w14:textId="77777777" w:rsidTr="00476119">
        <w:trPr>
          <w:trHeight w:val="397"/>
        </w:trPr>
        <w:tc>
          <w:tcPr>
            <w:tcW w:w="1900" w:type="dxa"/>
            <w:vMerge/>
            <w:noWrap/>
            <w:hideMark/>
          </w:tcPr>
          <w:p w14:paraId="33D0003A"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4DA5831E"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Culicoides lutzi</w:t>
            </w:r>
            <w:r w:rsidRPr="00035C56">
              <w:rPr>
                <w:rFonts w:ascii="Arial" w:eastAsia="Times New Roman" w:hAnsi="Arial" w:cs="Arial"/>
                <w:color w:val="000000"/>
                <w:sz w:val="20"/>
                <w:szCs w:val="20"/>
                <w:lang w:eastAsia="en-GB"/>
              </w:rPr>
              <w:t xml:space="preserve"> (Costa Lima)</w:t>
            </w:r>
          </w:p>
        </w:tc>
        <w:tc>
          <w:tcPr>
            <w:tcW w:w="3118" w:type="dxa"/>
            <w:tcBorders>
              <w:top w:val="single" w:sz="4" w:space="0" w:color="auto"/>
              <w:bottom w:val="single" w:sz="4" w:space="0" w:color="auto"/>
            </w:tcBorders>
            <w:vAlign w:val="center"/>
            <w:hideMark/>
          </w:tcPr>
          <w:p w14:paraId="61A3EBC4" w14:textId="02FBB67A"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vAlign w:val="center"/>
            <w:hideMark/>
          </w:tcPr>
          <w:p w14:paraId="68989E2F"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hideMark/>
          </w:tcPr>
          <w:p w14:paraId="41F9651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bottom w:val="single" w:sz="4" w:space="0" w:color="auto"/>
            </w:tcBorders>
            <w:vAlign w:val="center"/>
            <w:hideMark/>
          </w:tcPr>
          <w:p w14:paraId="17A6F78C" w14:textId="660B4F7C" w:rsidR="00F9317D" w:rsidRPr="00035C56" w:rsidRDefault="00AE56C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[5</w:t>
            </w:r>
            <w:r w:rsidR="00E33001" w:rsidRPr="00035C56">
              <w:rPr>
                <w:rFonts w:ascii="Arial" w:eastAsia="Times New Roman" w:hAnsi="Arial" w:cs="Arial"/>
                <w:sz w:val="20"/>
                <w:szCs w:val="20"/>
                <w:lang w:eastAsia="en-GB"/>
              </w:rPr>
              <w:t>9</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7B737C7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1A7C97B7" w14:textId="77777777" w:rsidTr="00476119">
        <w:trPr>
          <w:trHeight w:val="397"/>
        </w:trPr>
        <w:tc>
          <w:tcPr>
            <w:tcW w:w="1900" w:type="dxa"/>
            <w:vMerge/>
            <w:noWrap/>
            <w:hideMark/>
          </w:tcPr>
          <w:p w14:paraId="15843998"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0CA23DDC" w14:textId="77777777" w:rsidR="00F9317D" w:rsidRPr="00035C56" w:rsidRDefault="00F9317D" w:rsidP="008E4513">
            <w:pPr>
              <w:rPr>
                <w:rFonts w:ascii="Arial" w:eastAsia="Times New Roman" w:hAnsi="Arial" w:cs="Arial"/>
                <w:i/>
                <w:iCs/>
                <w:sz w:val="20"/>
                <w:szCs w:val="20"/>
                <w:lang w:eastAsia="en-GB"/>
              </w:rPr>
            </w:pPr>
            <w:r w:rsidRPr="00035C56">
              <w:rPr>
                <w:rFonts w:ascii="Arial" w:eastAsia="Times New Roman" w:hAnsi="Arial" w:cs="Arial"/>
                <w:i/>
                <w:iCs/>
                <w:sz w:val="20"/>
                <w:szCs w:val="20"/>
                <w:lang w:eastAsia="en-GB"/>
              </w:rPr>
              <w:t xml:space="preserve">Culicoides magnus </w:t>
            </w:r>
            <w:r w:rsidRPr="00035C56">
              <w:rPr>
                <w:rFonts w:ascii="Arial" w:eastAsia="Times New Roman" w:hAnsi="Arial" w:cs="Arial"/>
                <w:sz w:val="20"/>
                <w:szCs w:val="20"/>
                <w:lang w:eastAsia="en-GB"/>
              </w:rPr>
              <w:t>(Colaco)</w:t>
            </w:r>
          </w:p>
        </w:tc>
        <w:tc>
          <w:tcPr>
            <w:tcW w:w="3118" w:type="dxa"/>
            <w:tcBorders>
              <w:top w:val="single" w:sz="4" w:space="0" w:color="auto"/>
              <w:bottom w:val="single" w:sz="4" w:space="0" w:color="auto"/>
            </w:tcBorders>
            <w:vAlign w:val="center"/>
            <w:hideMark/>
          </w:tcPr>
          <w:p w14:paraId="472BD8E5"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UV</w:t>
            </w:r>
          </w:p>
        </w:tc>
        <w:tc>
          <w:tcPr>
            <w:tcW w:w="2977" w:type="dxa"/>
            <w:tcBorders>
              <w:top w:val="single" w:sz="4" w:space="0" w:color="auto"/>
              <w:bottom w:val="single" w:sz="4" w:space="0" w:color="auto"/>
            </w:tcBorders>
            <w:vAlign w:val="center"/>
            <w:hideMark/>
          </w:tcPr>
          <w:p w14:paraId="782C96F7" w14:textId="77777777" w:rsidR="00F9317D" w:rsidRPr="00035C56" w:rsidRDefault="00F9317D" w:rsidP="008E4513">
            <w:pPr>
              <w:rPr>
                <w:rFonts w:ascii="Arial" w:eastAsia="Times New Roman" w:hAnsi="Arial" w:cs="Arial"/>
                <w:sz w:val="20"/>
                <w:szCs w:val="20"/>
                <w:lang w:eastAsia="en-GB"/>
              </w:rPr>
            </w:pPr>
          </w:p>
        </w:tc>
        <w:tc>
          <w:tcPr>
            <w:tcW w:w="3118" w:type="dxa"/>
            <w:tcBorders>
              <w:top w:val="single" w:sz="4" w:space="0" w:color="auto"/>
              <w:bottom w:val="single" w:sz="4" w:space="0" w:color="auto"/>
            </w:tcBorders>
            <w:vAlign w:val="center"/>
            <w:hideMark/>
          </w:tcPr>
          <w:p w14:paraId="61A87066"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South Africa</w:t>
            </w:r>
          </w:p>
        </w:tc>
        <w:tc>
          <w:tcPr>
            <w:tcW w:w="2552" w:type="dxa"/>
            <w:tcBorders>
              <w:top w:val="single" w:sz="4" w:space="0" w:color="auto"/>
              <w:bottom w:val="single" w:sz="4" w:space="0" w:color="auto"/>
            </w:tcBorders>
            <w:vAlign w:val="center"/>
            <w:hideMark/>
          </w:tcPr>
          <w:p w14:paraId="15ECDDD6" w14:textId="0A2D271D"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w:t>
            </w:r>
            <w:r w:rsidR="00287646" w:rsidRPr="00035C56">
              <w:rPr>
                <w:rFonts w:ascii="Arial" w:eastAsia="Times New Roman" w:hAnsi="Arial" w:cs="Arial"/>
                <w:sz w:val="20"/>
                <w:szCs w:val="20"/>
                <w:lang w:eastAsia="en-GB"/>
              </w:rPr>
              <w:t>2</w:t>
            </w:r>
            <w:r w:rsidR="00E33001" w:rsidRPr="00035C56">
              <w:rPr>
                <w:rFonts w:ascii="Arial" w:eastAsia="Times New Roman" w:hAnsi="Arial" w:cs="Arial"/>
                <w:sz w:val="20"/>
                <w:szCs w:val="20"/>
                <w:lang w:eastAsia="en-GB"/>
              </w:rPr>
              <w:t>2</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3B0719F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49C2C097" w14:textId="77777777" w:rsidTr="00476119">
        <w:trPr>
          <w:trHeight w:val="397"/>
        </w:trPr>
        <w:tc>
          <w:tcPr>
            <w:tcW w:w="1900" w:type="dxa"/>
            <w:vMerge/>
            <w:noWrap/>
            <w:hideMark/>
          </w:tcPr>
          <w:p w14:paraId="38D4FFAD"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5E617287"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Culicoides marksi</w:t>
            </w:r>
            <w:r w:rsidRPr="00035C56">
              <w:rPr>
                <w:rFonts w:ascii="Arial" w:eastAsia="Times New Roman" w:hAnsi="Arial" w:cs="Arial"/>
                <w:color w:val="000000"/>
                <w:sz w:val="20"/>
                <w:szCs w:val="20"/>
                <w:lang w:eastAsia="en-GB"/>
              </w:rPr>
              <w:t xml:space="preserve"> (</w:t>
            </w:r>
            <w:r w:rsidRPr="00035C56">
              <w:rPr>
                <w:rFonts w:ascii="Arial" w:eastAsia="Times New Roman" w:hAnsi="Arial" w:cs="Arial"/>
                <w:color w:val="1C1D1E"/>
                <w:sz w:val="20"/>
                <w:szCs w:val="20"/>
                <w:lang w:eastAsia="en-GB"/>
              </w:rPr>
              <w:t>Lee &amp; Reye</w:t>
            </w:r>
            <w:r w:rsidRPr="00035C56">
              <w:rPr>
                <w:rFonts w:ascii="Arial" w:eastAsia="Times New Roman" w:hAnsi="Arial" w:cs="Arial"/>
                <w:color w:val="000000"/>
                <w:sz w:val="20"/>
                <w:szCs w:val="20"/>
                <w:lang w:eastAsia="en-GB"/>
              </w:rPr>
              <w:t>)</w:t>
            </w:r>
          </w:p>
        </w:tc>
        <w:tc>
          <w:tcPr>
            <w:tcW w:w="3118" w:type="dxa"/>
            <w:tcBorders>
              <w:top w:val="single" w:sz="4" w:space="0" w:color="auto"/>
            </w:tcBorders>
            <w:vAlign w:val="center"/>
            <w:hideMark/>
          </w:tcPr>
          <w:p w14:paraId="5B738759" w14:textId="043BA978"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475</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vAlign w:val="center"/>
            <w:hideMark/>
          </w:tcPr>
          <w:p w14:paraId="7A1C4728" w14:textId="7B5B2AB9"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640</w:t>
            </w:r>
            <w:r w:rsidR="00ED2831" w:rsidRPr="00035C56">
              <w:rPr>
                <w:rFonts w:ascii="Arial" w:eastAsia="Times New Roman" w:hAnsi="Arial" w:cs="Arial"/>
                <w:color w:val="000000"/>
                <w:sz w:val="20"/>
                <w:szCs w:val="20"/>
                <w:lang w:eastAsia="en-GB"/>
              </w:rPr>
              <w:t xml:space="preserve"> nm</w:t>
            </w:r>
          </w:p>
        </w:tc>
        <w:tc>
          <w:tcPr>
            <w:tcW w:w="3118" w:type="dxa"/>
            <w:tcBorders>
              <w:top w:val="single" w:sz="4" w:space="0" w:color="auto"/>
            </w:tcBorders>
            <w:noWrap/>
            <w:vAlign w:val="center"/>
            <w:hideMark/>
          </w:tcPr>
          <w:p w14:paraId="29E2C3F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tcBorders>
            <w:vAlign w:val="center"/>
            <w:hideMark/>
          </w:tcPr>
          <w:p w14:paraId="7B84AD13" w14:textId="3F34C9F4" w:rsidR="00F9317D" w:rsidRPr="00035C56" w:rsidRDefault="00093C0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[18]</w:t>
            </w:r>
          </w:p>
        </w:tc>
        <w:tc>
          <w:tcPr>
            <w:tcW w:w="6132" w:type="dxa"/>
            <w:tcBorders>
              <w:top w:val="single" w:sz="4" w:space="0" w:color="auto"/>
            </w:tcBorders>
            <w:noWrap/>
            <w:vAlign w:val="center"/>
            <w:hideMark/>
          </w:tcPr>
          <w:p w14:paraId="2BF0A3A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(white, blue, green, yellow, red)</w:t>
            </w:r>
          </w:p>
        </w:tc>
      </w:tr>
      <w:tr w:rsidR="00F9317D" w:rsidRPr="00035C56" w14:paraId="72D2F7B3" w14:textId="77777777" w:rsidTr="00476119">
        <w:trPr>
          <w:trHeight w:val="397"/>
        </w:trPr>
        <w:tc>
          <w:tcPr>
            <w:tcW w:w="1900" w:type="dxa"/>
            <w:vMerge/>
            <w:noWrap/>
            <w:hideMark/>
          </w:tcPr>
          <w:p w14:paraId="4F633DEA"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2D4B2AC7"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vAlign w:val="center"/>
            <w:hideMark/>
          </w:tcPr>
          <w:p w14:paraId="37B4D5E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bottom w:val="single" w:sz="4" w:space="0" w:color="auto"/>
            </w:tcBorders>
            <w:vAlign w:val="center"/>
            <w:hideMark/>
          </w:tcPr>
          <w:p w14:paraId="2F7FE9CC" w14:textId="0013DE01"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595</w:t>
            </w:r>
            <w:r w:rsidR="00ED2831" w:rsidRPr="00035C56">
              <w:rPr>
                <w:rFonts w:ascii="Arial" w:eastAsia="Times New Roman" w:hAnsi="Arial" w:cs="Arial"/>
                <w:color w:val="000000"/>
                <w:sz w:val="20"/>
                <w:szCs w:val="20"/>
                <w:lang w:eastAsia="en-GB"/>
              </w:rPr>
              <w:t xml:space="preserve"> nm</w:t>
            </w:r>
          </w:p>
        </w:tc>
        <w:tc>
          <w:tcPr>
            <w:tcW w:w="3118" w:type="dxa"/>
            <w:tcBorders>
              <w:bottom w:val="single" w:sz="4" w:space="0" w:color="auto"/>
            </w:tcBorders>
            <w:noWrap/>
            <w:vAlign w:val="center"/>
            <w:hideMark/>
          </w:tcPr>
          <w:p w14:paraId="593904E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bottom w:val="single" w:sz="4" w:space="0" w:color="auto"/>
            </w:tcBorders>
            <w:vAlign w:val="center"/>
            <w:hideMark/>
          </w:tcPr>
          <w:p w14:paraId="7B7D40C4" w14:textId="5FCFADFF"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bottom w:val="single" w:sz="4" w:space="0" w:color="auto"/>
            </w:tcBorders>
            <w:noWrap/>
            <w:vAlign w:val="center"/>
            <w:hideMark/>
          </w:tcPr>
          <w:p w14:paraId="0F2AAA4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39B43BB4" w14:textId="77777777" w:rsidTr="00476119">
        <w:trPr>
          <w:trHeight w:val="397"/>
        </w:trPr>
        <w:tc>
          <w:tcPr>
            <w:tcW w:w="1900" w:type="dxa"/>
            <w:vMerge/>
            <w:noWrap/>
            <w:hideMark/>
          </w:tcPr>
          <w:p w14:paraId="227577AE"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0F7D0630" w14:textId="77777777" w:rsidR="00F9317D" w:rsidRPr="00035C56" w:rsidRDefault="00F9317D" w:rsidP="008E4513">
            <w:pPr>
              <w:rPr>
                <w:rFonts w:ascii="Arial" w:eastAsia="Times New Roman" w:hAnsi="Arial" w:cs="Arial"/>
                <w:i/>
                <w:iCs/>
                <w:sz w:val="20"/>
                <w:szCs w:val="20"/>
                <w:lang w:eastAsia="en-GB"/>
              </w:rPr>
            </w:pPr>
            <w:r w:rsidRPr="00035C56">
              <w:rPr>
                <w:rFonts w:ascii="Arial" w:eastAsia="Times New Roman" w:hAnsi="Arial" w:cs="Arial"/>
                <w:i/>
                <w:iCs/>
                <w:sz w:val="20"/>
                <w:szCs w:val="20"/>
                <w:lang w:eastAsia="en-GB"/>
              </w:rPr>
              <w:t>Culicoides narrabeenensis</w:t>
            </w:r>
            <w:r w:rsidRPr="00035C56">
              <w:rPr>
                <w:rFonts w:ascii="Arial" w:eastAsia="Times New Roman" w:hAnsi="Arial" w:cs="Arial"/>
                <w:sz w:val="20"/>
                <w:szCs w:val="20"/>
                <w:lang w:eastAsia="en-GB"/>
              </w:rPr>
              <w:t xml:space="preserve"> complex</w:t>
            </w:r>
          </w:p>
        </w:tc>
        <w:tc>
          <w:tcPr>
            <w:tcW w:w="3118" w:type="dxa"/>
            <w:tcBorders>
              <w:top w:val="single" w:sz="4" w:space="0" w:color="auto"/>
              <w:bottom w:val="single" w:sz="4" w:space="0" w:color="auto"/>
            </w:tcBorders>
            <w:vAlign w:val="center"/>
            <w:hideMark/>
          </w:tcPr>
          <w:p w14:paraId="4A6306D9" w14:textId="31AA4282"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vAlign w:val="center"/>
            <w:hideMark/>
          </w:tcPr>
          <w:p w14:paraId="540AA180"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hideMark/>
          </w:tcPr>
          <w:p w14:paraId="36E2903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bottom w:val="single" w:sz="4" w:space="0" w:color="auto"/>
            </w:tcBorders>
            <w:vAlign w:val="center"/>
            <w:hideMark/>
          </w:tcPr>
          <w:p w14:paraId="2CC2F987" w14:textId="32C228C0"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top w:val="single" w:sz="4" w:space="0" w:color="auto"/>
              <w:bottom w:val="single" w:sz="4" w:space="0" w:color="auto"/>
            </w:tcBorders>
            <w:noWrap/>
            <w:vAlign w:val="center"/>
            <w:hideMark/>
          </w:tcPr>
          <w:p w14:paraId="4EEB735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0FC56CEF" w14:textId="77777777" w:rsidTr="00476119">
        <w:trPr>
          <w:trHeight w:val="397"/>
        </w:trPr>
        <w:tc>
          <w:tcPr>
            <w:tcW w:w="1900" w:type="dxa"/>
            <w:vMerge/>
            <w:noWrap/>
            <w:hideMark/>
          </w:tcPr>
          <w:p w14:paraId="5263283B"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410B2FFB"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Culicoides nattiensis complex</w:t>
            </w:r>
          </w:p>
        </w:tc>
        <w:tc>
          <w:tcPr>
            <w:tcW w:w="3118" w:type="dxa"/>
            <w:tcBorders>
              <w:top w:val="single" w:sz="4" w:space="0" w:color="auto"/>
            </w:tcBorders>
            <w:vAlign w:val="center"/>
            <w:hideMark/>
          </w:tcPr>
          <w:p w14:paraId="653C9423" w14:textId="2E53F126"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475</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vAlign w:val="center"/>
            <w:hideMark/>
          </w:tcPr>
          <w:p w14:paraId="600BE864" w14:textId="2BADC406"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640</w:t>
            </w:r>
            <w:r w:rsidR="00ED2831" w:rsidRPr="00035C56">
              <w:rPr>
                <w:rFonts w:ascii="Arial" w:eastAsia="Times New Roman" w:hAnsi="Arial" w:cs="Arial"/>
                <w:color w:val="000000"/>
                <w:sz w:val="20"/>
                <w:szCs w:val="20"/>
                <w:lang w:eastAsia="en-GB"/>
              </w:rPr>
              <w:t xml:space="preserve"> nm</w:t>
            </w:r>
            <w:r w:rsidRPr="00035C56">
              <w:rPr>
                <w:rFonts w:ascii="Arial" w:eastAsia="Times New Roman" w:hAnsi="Arial" w:cs="Arial"/>
                <w:color w:val="000000"/>
                <w:sz w:val="20"/>
                <w:szCs w:val="20"/>
                <w:lang w:eastAsia="en-GB"/>
              </w:rPr>
              <w:t>, 595</w:t>
            </w:r>
            <w:r w:rsidR="00ED2831" w:rsidRPr="00035C56">
              <w:rPr>
                <w:rFonts w:ascii="Arial" w:eastAsia="Times New Roman" w:hAnsi="Arial" w:cs="Arial"/>
                <w:color w:val="000000"/>
                <w:sz w:val="20"/>
                <w:szCs w:val="20"/>
                <w:lang w:eastAsia="en-GB"/>
              </w:rPr>
              <w:t xml:space="preserve"> nm</w:t>
            </w:r>
            <w:r w:rsidRPr="00035C56">
              <w:rPr>
                <w:rFonts w:ascii="Arial" w:eastAsia="Times New Roman" w:hAnsi="Arial" w:cs="Arial"/>
                <w:color w:val="000000"/>
                <w:sz w:val="20"/>
                <w:szCs w:val="20"/>
                <w:lang w:eastAsia="en-GB"/>
              </w:rPr>
              <w:t xml:space="preserve"> &amp; white LED</w:t>
            </w:r>
          </w:p>
        </w:tc>
        <w:tc>
          <w:tcPr>
            <w:tcW w:w="3118" w:type="dxa"/>
            <w:tcBorders>
              <w:top w:val="single" w:sz="4" w:space="0" w:color="auto"/>
            </w:tcBorders>
            <w:noWrap/>
            <w:vAlign w:val="center"/>
            <w:hideMark/>
          </w:tcPr>
          <w:p w14:paraId="43DF30D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tcBorders>
            <w:vAlign w:val="center"/>
            <w:hideMark/>
          </w:tcPr>
          <w:p w14:paraId="6460E917" w14:textId="52CF30A8" w:rsidR="00F9317D" w:rsidRPr="00035C56" w:rsidRDefault="00AE30FB"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[18]</w:t>
            </w:r>
          </w:p>
        </w:tc>
        <w:tc>
          <w:tcPr>
            <w:tcW w:w="6132" w:type="dxa"/>
            <w:tcBorders>
              <w:top w:val="single" w:sz="4" w:space="0" w:color="auto"/>
            </w:tcBorders>
            <w:noWrap/>
            <w:vAlign w:val="center"/>
            <w:hideMark/>
          </w:tcPr>
          <w:p w14:paraId="74DAFA6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(white, blue, green, yellow, red)</w:t>
            </w:r>
          </w:p>
        </w:tc>
      </w:tr>
      <w:tr w:rsidR="00F9317D" w:rsidRPr="00035C56" w14:paraId="268CB591" w14:textId="77777777" w:rsidTr="00476119">
        <w:trPr>
          <w:trHeight w:val="397"/>
        </w:trPr>
        <w:tc>
          <w:tcPr>
            <w:tcW w:w="1900" w:type="dxa"/>
            <w:vMerge/>
            <w:noWrap/>
            <w:hideMark/>
          </w:tcPr>
          <w:p w14:paraId="23F0B7C3"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64C66A63"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vAlign w:val="center"/>
            <w:hideMark/>
          </w:tcPr>
          <w:p w14:paraId="2AEC3ACC" w14:textId="466526E4"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bottom w:val="single" w:sz="4" w:space="0" w:color="auto"/>
            </w:tcBorders>
            <w:vAlign w:val="center"/>
            <w:hideMark/>
          </w:tcPr>
          <w:p w14:paraId="43986DFD" w14:textId="426E3A3E"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&amp; 595</w:t>
            </w:r>
            <w:r w:rsidR="00ED2831" w:rsidRPr="00035C56">
              <w:rPr>
                <w:rFonts w:ascii="Arial" w:eastAsia="Times New Roman" w:hAnsi="Arial" w:cs="Arial"/>
                <w:color w:val="000000"/>
                <w:sz w:val="20"/>
                <w:szCs w:val="20"/>
                <w:lang w:eastAsia="en-GB"/>
              </w:rPr>
              <w:t xml:space="preserve"> nm</w:t>
            </w:r>
          </w:p>
        </w:tc>
        <w:tc>
          <w:tcPr>
            <w:tcW w:w="3118" w:type="dxa"/>
            <w:tcBorders>
              <w:bottom w:val="single" w:sz="4" w:space="0" w:color="auto"/>
            </w:tcBorders>
            <w:noWrap/>
            <w:vAlign w:val="center"/>
            <w:hideMark/>
          </w:tcPr>
          <w:p w14:paraId="49C0607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bottom w:val="single" w:sz="4" w:space="0" w:color="auto"/>
            </w:tcBorders>
            <w:noWrap/>
            <w:vAlign w:val="center"/>
            <w:hideMark/>
          </w:tcPr>
          <w:p w14:paraId="7442BCF4" w14:textId="2E06FDDC"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bottom w:val="single" w:sz="4" w:space="0" w:color="auto"/>
            </w:tcBorders>
            <w:noWrap/>
            <w:vAlign w:val="center"/>
            <w:hideMark/>
          </w:tcPr>
          <w:p w14:paraId="3F57CE2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6AE805AB" w14:textId="77777777" w:rsidTr="00476119">
        <w:trPr>
          <w:trHeight w:val="397"/>
        </w:trPr>
        <w:tc>
          <w:tcPr>
            <w:tcW w:w="1900" w:type="dxa"/>
            <w:vMerge/>
            <w:noWrap/>
            <w:hideMark/>
          </w:tcPr>
          <w:p w14:paraId="7F1E37C4"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454E4DF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Culicoides nivosus (de Meillon)</w:t>
            </w:r>
          </w:p>
        </w:tc>
        <w:tc>
          <w:tcPr>
            <w:tcW w:w="3118" w:type="dxa"/>
            <w:tcBorders>
              <w:top w:val="single" w:sz="4" w:space="0" w:color="auto"/>
              <w:bottom w:val="single" w:sz="4" w:space="0" w:color="auto"/>
            </w:tcBorders>
            <w:vAlign w:val="center"/>
            <w:hideMark/>
          </w:tcPr>
          <w:p w14:paraId="6811EEF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bottom w:val="single" w:sz="4" w:space="0" w:color="auto"/>
            </w:tcBorders>
            <w:noWrap/>
            <w:vAlign w:val="center"/>
            <w:hideMark/>
          </w:tcPr>
          <w:p w14:paraId="130A868E"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vAlign w:val="center"/>
            <w:hideMark/>
          </w:tcPr>
          <w:p w14:paraId="15D8A7DE"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South Africa</w:t>
            </w:r>
          </w:p>
        </w:tc>
        <w:tc>
          <w:tcPr>
            <w:tcW w:w="2552" w:type="dxa"/>
            <w:tcBorders>
              <w:top w:val="single" w:sz="4" w:space="0" w:color="auto"/>
              <w:bottom w:val="single" w:sz="4" w:space="0" w:color="auto"/>
            </w:tcBorders>
            <w:vAlign w:val="center"/>
            <w:hideMark/>
          </w:tcPr>
          <w:p w14:paraId="33AC9E8E" w14:textId="7D4C6961"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w:t>
            </w:r>
            <w:r w:rsidR="00287646" w:rsidRPr="00035C56">
              <w:rPr>
                <w:rFonts w:ascii="Arial" w:eastAsia="Times New Roman" w:hAnsi="Arial" w:cs="Arial"/>
                <w:sz w:val="20"/>
                <w:szCs w:val="20"/>
                <w:lang w:eastAsia="en-GB"/>
              </w:rPr>
              <w:t>2</w:t>
            </w:r>
            <w:r w:rsidR="00F070A9" w:rsidRPr="00035C56">
              <w:rPr>
                <w:rFonts w:ascii="Arial" w:eastAsia="Times New Roman" w:hAnsi="Arial" w:cs="Arial"/>
                <w:sz w:val="20"/>
                <w:szCs w:val="20"/>
                <w:lang w:eastAsia="en-GB"/>
              </w:rPr>
              <w:t>2</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004B7C3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1BB23B66" w14:textId="77777777" w:rsidTr="00476119">
        <w:trPr>
          <w:trHeight w:val="397"/>
        </w:trPr>
        <w:tc>
          <w:tcPr>
            <w:tcW w:w="1900" w:type="dxa"/>
            <w:vMerge/>
            <w:noWrap/>
            <w:hideMark/>
          </w:tcPr>
          <w:p w14:paraId="622E4EDB"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259418C7"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 xml:space="preserve">Culicoides obsoletus </w:t>
            </w:r>
            <w:r w:rsidRPr="00035C56">
              <w:rPr>
                <w:rFonts w:ascii="Arial" w:eastAsia="Times New Roman" w:hAnsi="Arial" w:cs="Arial"/>
                <w:color w:val="333333"/>
                <w:sz w:val="20"/>
                <w:szCs w:val="20"/>
                <w:lang w:eastAsia="en-GB"/>
              </w:rPr>
              <w:t>(Meigen)</w:t>
            </w:r>
          </w:p>
        </w:tc>
        <w:tc>
          <w:tcPr>
            <w:tcW w:w="3118" w:type="dxa"/>
            <w:tcBorders>
              <w:top w:val="single" w:sz="4" w:space="0" w:color="auto"/>
            </w:tcBorders>
            <w:noWrap/>
            <w:vAlign w:val="center"/>
            <w:hideMark/>
          </w:tcPr>
          <w:p w14:paraId="3D874F6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tcBorders>
            <w:noWrap/>
            <w:vAlign w:val="center"/>
            <w:hideMark/>
          </w:tcPr>
          <w:p w14:paraId="0AFD01DA" w14:textId="0920B360"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660</w:t>
            </w:r>
            <w:r w:rsidR="00ED2831" w:rsidRPr="00035C56">
              <w:rPr>
                <w:rFonts w:ascii="Arial" w:eastAsia="Times New Roman" w:hAnsi="Arial" w:cs="Arial"/>
                <w:sz w:val="20"/>
                <w:szCs w:val="20"/>
                <w:lang w:eastAsia="en-GB"/>
              </w:rPr>
              <w:t xml:space="preserve"> nm</w:t>
            </w:r>
          </w:p>
        </w:tc>
        <w:tc>
          <w:tcPr>
            <w:tcW w:w="3118" w:type="dxa"/>
            <w:tcBorders>
              <w:top w:val="single" w:sz="4" w:space="0" w:color="auto"/>
            </w:tcBorders>
            <w:noWrap/>
            <w:vAlign w:val="center"/>
            <w:hideMark/>
          </w:tcPr>
          <w:p w14:paraId="273CB1DB"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United Kingdom</w:t>
            </w:r>
          </w:p>
        </w:tc>
        <w:tc>
          <w:tcPr>
            <w:tcW w:w="2552" w:type="dxa"/>
            <w:tcBorders>
              <w:top w:val="single" w:sz="4" w:space="0" w:color="auto"/>
            </w:tcBorders>
            <w:noWrap/>
            <w:vAlign w:val="center"/>
            <w:hideMark/>
          </w:tcPr>
          <w:p w14:paraId="5E7FF819" w14:textId="2B347F98" w:rsidR="00F9317D" w:rsidRPr="00035C56" w:rsidRDefault="00603A9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7</w:t>
            </w:r>
            <w:r w:rsidRPr="00035C56">
              <w:rPr>
                <w:rFonts w:ascii="Arial" w:eastAsia="Times New Roman" w:hAnsi="Arial" w:cs="Arial"/>
                <w:sz w:val="20"/>
                <w:szCs w:val="20"/>
                <w:lang w:eastAsia="en-GB"/>
              </w:rPr>
              <w:t>]</w:t>
            </w:r>
          </w:p>
        </w:tc>
        <w:tc>
          <w:tcPr>
            <w:tcW w:w="6132" w:type="dxa"/>
            <w:tcBorders>
              <w:top w:val="single" w:sz="4" w:space="0" w:color="auto"/>
            </w:tcBorders>
            <w:noWrap/>
            <w:vAlign w:val="center"/>
            <w:hideMark/>
          </w:tcPr>
          <w:p w14:paraId="6E5DB33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 and LEDs (white, UV, blue, green, yellow, red)</w:t>
            </w:r>
          </w:p>
        </w:tc>
      </w:tr>
      <w:tr w:rsidR="00F9317D" w:rsidRPr="00035C56" w14:paraId="335EFED0" w14:textId="77777777" w:rsidTr="00476119">
        <w:trPr>
          <w:trHeight w:val="397"/>
        </w:trPr>
        <w:tc>
          <w:tcPr>
            <w:tcW w:w="1900" w:type="dxa"/>
            <w:vMerge/>
            <w:noWrap/>
            <w:hideMark/>
          </w:tcPr>
          <w:p w14:paraId="1F9D84DC"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78FEA65D"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noWrap/>
            <w:vAlign w:val="center"/>
            <w:hideMark/>
          </w:tcPr>
          <w:p w14:paraId="5C4131B3" w14:textId="77777777" w:rsidR="00F9317D" w:rsidRPr="00035C56" w:rsidRDefault="00F9317D" w:rsidP="008E4513">
            <w:pPr>
              <w:rPr>
                <w:rFonts w:ascii="Times New Roman" w:eastAsia="Times New Roman" w:hAnsi="Times New Roman" w:cs="Times New Roman"/>
                <w:sz w:val="20"/>
                <w:szCs w:val="20"/>
                <w:lang w:eastAsia="en-GB"/>
              </w:rPr>
            </w:pPr>
          </w:p>
        </w:tc>
        <w:tc>
          <w:tcPr>
            <w:tcW w:w="2977" w:type="dxa"/>
            <w:tcBorders>
              <w:bottom w:val="single" w:sz="4" w:space="0" w:color="auto"/>
            </w:tcBorders>
            <w:noWrap/>
            <w:vAlign w:val="center"/>
            <w:hideMark/>
          </w:tcPr>
          <w:p w14:paraId="4C1C79DE" w14:textId="5816B430"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660</w:t>
            </w:r>
            <w:r w:rsidR="00ED2831" w:rsidRPr="00035C56">
              <w:rPr>
                <w:rFonts w:ascii="Arial" w:eastAsia="Times New Roman" w:hAnsi="Arial" w:cs="Arial"/>
                <w:sz w:val="20"/>
                <w:szCs w:val="20"/>
                <w:lang w:eastAsia="en-GB"/>
              </w:rPr>
              <w:t xml:space="preserve"> nm</w:t>
            </w:r>
          </w:p>
        </w:tc>
        <w:tc>
          <w:tcPr>
            <w:tcW w:w="3118" w:type="dxa"/>
            <w:tcBorders>
              <w:bottom w:val="single" w:sz="4" w:space="0" w:color="auto"/>
            </w:tcBorders>
            <w:noWrap/>
            <w:vAlign w:val="center"/>
            <w:hideMark/>
          </w:tcPr>
          <w:p w14:paraId="7B7C0B51"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Spain</w:t>
            </w:r>
          </w:p>
        </w:tc>
        <w:tc>
          <w:tcPr>
            <w:tcW w:w="2552" w:type="dxa"/>
            <w:tcBorders>
              <w:bottom w:val="single" w:sz="4" w:space="0" w:color="auto"/>
            </w:tcBorders>
            <w:noWrap/>
            <w:vAlign w:val="center"/>
            <w:hideMark/>
          </w:tcPr>
          <w:p w14:paraId="60CB222D" w14:textId="2CDEE7C8" w:rsidR="00F9317D" w:rsidRPr="00035C56" w:rsidRDefault="00610AA8"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8</w:t>
            </w:r>
            <w:r w:rsidRPr="00035C56">
              <w:rPr>
                <w:rFonts w:ascii="Arial" w:eastAsia="Times New Roman" w:hAnsi="Arial" w:cs="Arial"/>
                <w:sz w:val="20"/>
                <w:szCs w:val="20"/>
                <w:lang w:eastAsia="en-GB"/>
              </w:rPr>
              <w:t>]</w:t>
            </w:r>
          </w:p>
        </w:tc>
        <w:tc>
          <w:tcPr>
            <w:tcW w:w="6132" w:type="dxa"/>
            <w:tcBorders>
              <w:bottom w:val="single" w:sz="4" w:space="0" w:color="auto"/>
            </w:tcBorders>
            <w:noWrap/>
            <w:vAlign w:val="center"/>
            <w:hideMark/>
          </w:tcPr>
          <w:p w14:paraId="6BEB0D0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(white, UV, blue, green, red)</w:t>
            </w:r>
          </w:p>
        </w:tc>
      </w:tr>
      <w:tr w:rsidR="00F9317D" w:rsidRPr="00035C56" w14:paraId="47B3DFAE" w14:textId="77777777" w:rsidTr="00476119">
        <w:trPr>
          <w:trHeight w:val="397"/>
        </w:trPr>
        <w:tc>
          <w:tcPr>
            <w:tcW w:w="1900" w:type="dxa"/>
            <w:vMerge/>
            <w:noWrap/>
            <w:hideMark/>
          </w:tcPr>
          <w:p w14:paraId="5E62396B"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79419F20" w14:textId="77777777" w:rsidR="00F9317D" w:rsidRPr="00035C56" w:rsidRDefault="00F9317D" w:rsidP="008E4513">
            <w:pPr>
              <w:rPr>
                <w:rFonts w:ascii="Arial" w:eastAsia="Times New Roman" w:hAnsi="Arial" w:cs="Arial"/>
                <w:i/>
                <w:iCs/>
                <w:sz w:val="20"/>
                <w:szCs w:val="20"/>
                <w:lang w:eastAsia="en-GB"/>
              </w:rPr>
            </w:pPr>
            <w:r w:rsidRPr="00035C56">
              <w:rPr>
                <w:rFonts w:ascii="Arial" w:eastAsia="Times New Roman" w:hAnsi="Arial" w:cs="Arial"/>
                <w:i/>
                <w:iCs/>
                <w:sz w:val="20"/>
                <w:szCs w:val="20"/>
                <w:lang w:eastAsia="en-GB"/>
              </w:rPr>
              <w:t>Culicoides ornatus</w:t>
            </w:r>
            <w:r w:rsidRPr="00035C56">
              <w:rPr>
                <w:rFonts w:ascii="Arial" w:eastAsia="Times New Roman" w:hAnsi="Arial" w:cs="Arial"/>
                <w:sz w:val="20"/>
                <w:szCs w:val="20"/>
                <w:lang w:eastAsia="en-GB"/>
              </w:rPr>
              <w:t xml:space="preserve"> (Taylor)</w:t>
            </w:r>
          </w:p>
        </w:tc>
        <w:tc>
          <w:tcPr>
            <w:tcW w:w="3118" w:type="dxa"/>
            <w:tcBorders>
              <w:top w:val="single" w:sz="4" w:space="0" w:color="auto"/>
              <w:bottom w:val="single" w:sz="4" w:space="0" w:color="auto"/>
            </w:tcBorders>
            <w:vAlign w:val="center"/>
            <w:hideMark/>
          </w:tcPr>
          <w:p w14:paraId="658285FC" w14:textId="28255583"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vAlign w:val="center"/>
            <w:hideMark/>
          </w:tcPr>
          <w:p w14:paraId="5B5AFC06"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hideMark/>
          </w:tcPr>
          <w:p w14:paraId="4C83461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bottom w:val="single" w:sz="4" w:space="0" w:color="auto"/>
            </w:tcBorders>
            <w:vAlign w:val="center"/>
            <w:hideMark/>
          </w:tcPr>
          <w:p w14:paraId="632517B4" w14:textId="5634A6DB"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top w:val="single" w:sz="4" w:space="0" w:color="auto"/>
              <w:bottom w:val="single" w:sz="4" w:space="0" w:color="auto"/>
            </w:tcBorders>
            <w:noWrap/>
            <w:vAlign w:val="center"/>
            <w:hideMark/>
          </w:tcPr>
          <w:p w14:paraId="210B407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49730702" w14:textId="77777777" w:rsidTr="00476119">
        <w:trPr>
          <w:trHeight w:val="397"/>
        </w:trPr>
        <w:tc>
          <w:tcPr>
            <w:tcW w:w="1900" w:type="dxa"/>
            <w:vMerge/>
            <w:noWrap/>
            <w:hideMark/>
          </w:tcPr>
          <w:p w14:paraId="5A98EBA1"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vAlign w:val="center"/>
            <w:hideMark/>
          </w:tcPr>
          <w:p w14:paraId="37945C07" w14:textId="77777777" w:rsidR="00F9317D" w:rsidRPr="00035C56" w:rsidRDefault="00F9317D" w:rsidP="008E4513">
            <w:pPr>
              <w:rPr>
                <w:rFonts w:ascii="Arial" w:eastAsia="Times New Roman" w:hAnsi="Arial" w:cs="Arial"/>
                <w:i/>
                <w:iCs/>
                <w:sz w:val="20"/>
                <w:szCs w:val="20"/>
                <w:lang w:eastAsia="en-GB"/>
              </w:rPr>
            </w:pPr>
            <w:r w:rsidRPr="00035C56">
              <w:rPr>
                <w:rFonts w:ascii="Arial" w:eastAsia="Times New Roman" w:hAnsi="Arial" w:cs="Arial"/>
                <w:i/>
                <w:iCs/>
                <w:sz w:val="20"/>
                <w:szCs w:val="20"/>
                <w:lang w:eastAsia="en-GB"/>
              </w:rPr>
              <w:t>Culicoides oxystoma</w:t>
            </w:r>
            <w:r w:rsidRPr="00035C56">
              <w:rPr>
                <w:rFonts w:ascii="Arial" w:eastAsia="Times New Roman" w:hAnsi="Arial" w:cs="Arial"/>
                <w:sz w:val="20"/>
                <w:szCs w:val="20"/>
                <w:lang w:eastAsia="en-GB"/>
              </w:rPr>
              <w:t xml:space="preserve"> (Kieffer)</w:t>
            </w:r>
          </w:p>
        </w:tc>
        <w:tc>
          <w:tcPr>
            <w:tcW w:w="3118" w:type="dxa"/>
            <w:tcBorders>
              <w:top w:val="single" w:sz="4" w:space="0" w:color="auto"/>
            </w:tcBorders>
            <w:vAlign w:val="center"/>
            <w:hideMark/>
          </w:tcPr>
          <w:p w14:paraId="519B3888" w14:textId="464E4FE0"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vAlign w:val="center"/>
            <w:hideMark/>
          </w:tcPr>
          <w:p w14:paraId="4AD497E4"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tcBorders>
            <w:noWrap/>
            <w:vAlign w:val="center"/>
            <w:hideMark/>
          </w:tcPr>
          <w:p w14:paraId="58D3E18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tcBorders>
            <w:vAlign w:val="center"/>
            <w:hideMark/>
          </w:tcPr>
          <w:p w14:paraId="5380518F" w14:textId="3FA62704"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top w:val="single" w:sz="4" w:space="0" w:color="auto"/>
            </w:tcBorders>
            <w:noWrap/>
            <w:vAlign w:val="center"/>
            <w:hideMark/>
          </w:tcPr>
          <w:p w14:paraId="7CC5C06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555205EB" w14:textId="77777777" w:rsidTr="00476119">
        <w:trPr>
          <w:trHeight w:val="397"/>
        </w:trPr>
        <w:tc>
          <w:tcPr>
            <w:tcW w:w="1900" w:type="dxa"/>
            <w:vMerge/>
            <w:noWrap/>
            <w:hideMark/>
          </w:tcPr>
          <w:p w14:paraId="5CE0BE9A"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vAlign w:val="center"/>
            <w:hideMark/>
          </w:tcPr>
          <w:p w14:paraId="34FD02D9"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noWrap/>
            <w:vAlign w:val="center"/>
            <w:hideMark/>
          </w:tcPr>
          <w:p w14:paraId="6962FDB2" w14:textId="564F16DF"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390</w:t>
            </w:r>
            <w:r w:rsidR="00ED2831" w:rsidRPr="00035C56">
              <w:rPr>
                <w:rFonts w:ascii="Arial" w:eastAsia="Times New Roman" w:hAnsi="Arial" w:cs="Arial"/>
                <w:color w:val="000000"/>
                <w:sz w:val="20"/>
                <w:szCs w:val="20"/>
                <w:lang w:eastAsia="en-GB"/>
              </w:rPr>
              <w:t xml:space="preserve"> nm</w:t>
            </w:r>
          </w:p>
        </w:tc>
        <w:tc>
          <w:tcPr>
            <w:tcW w:w="2977" w:type="dxa"/>
            <w:tcBorders>
              <w:bottom w:val="single" w:sz="4" w:space="0" w:color="auto"/>
            </w:tcBorders>
            <w:noWrap/>
            <w:vAlign w:val="center"/>
            <w:hideMark/>
          </w:tcPr>
          <w:p w14:paraId="15AB7EB7"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bottom w:val="single" w:sz="4" w:space="0" w:color="auto"/>
            </w:tcBorders>
            <w:noWrap/>
            <w:vAlign w:val="center"/>
            <w:hideMark/>
          </w:tcPr>
          <w:p w14:paraId="6F28FF4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India</w:t>
            </w:r>
          </w:p>
        </w:tc>
        <w:tc>
          <w:tcPr>
            <w:tcW w:w="2552" w:type="dxa"/>
            <w:tcBorders>
              <w:bottom w:val="single" w:sz="4" w:space="0" w:color="auto"/>
            </w:tcBorders>
            <w:noWrap/>
            <w:vAlign w:val="center"/>
            <w:hideMark/>
          </w:tcPr>
          <w:p w14:paraId="12D64DF7" w14:textId="7820D18C" w:rsidR="00F9317D" w:rsidRPr="00035C56" w:rsidRDefault="00610AA8"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11</w:t>
            </w:r>
            <w:r w:rsidR="00F070A9" w:rsidRPr="00035C56">
              <w:rPr>
                <w:rFonts w:ascii="Arial" w:eastAsia="Times New Roman" w:hAnsi="Arial" w:cs="Arial"/>
                <w:sz w:val="20"/>
                <w:szCs w:val="20"/>
                <w:lang w:eastAsia="en-GB"/>
              </w:rPr>
              <w:t>9</w:t>
            </w:r>
            <w:r w:rsidRPr="00035C56">
              <w:rPr>
                <w:rFonts w:ascii="Arial" w:eastAsia="Times New Roman" w:hAnsi="Arial" w:cs="Arial"/>
                <w:sz w:val="20"/>
                <w:szCs w:val="20"/>
                <w:lang w:eastAsia="en-GB"/>
              </w:rPr>
              <w:t>]</w:t>
            </w:r>
          </w:p>
        </w:tc>
        <w:tc>
          <w:tcPr>
            <w:tcW w:w="6132" w:type="dxa"/>
            <w:tcBorders>
              <w:bottom w:val="single" w:sz="4" w:space="0" w:color="auto"/>
            </w:tcBorders>
            <w:noWrap/>
            <w:vAlign w:val="center"/>
            <w:hideMark/>
          </w:tcPr>
          <w:p w14:paraId="4279CA4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(UV, green)</w:t>
            </w:r>
          </w:p>
        </w:tc>
      </w:tr>
      <w:tr w:rsidR="00F9317D" w:rsidRPr="00035C56" w14:paraId="30926C7B" w14:textId="77777777" w:rsidTr="00476119">
        <w:trPr>
          <w:trHeight w:val="397"/>
        </w:trPr>
        <w:tc>
          <w:tcPr>
            <w:tcW w:w="1900" w:type="dxa"/>
            <w:vMerge/>
            <w:noWrap/>
            <w:hideMark/>
          </w:tcPr>
          <w:p w14:paraId="46B9F970"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67A31B32" w14:textId="77777777" w:rsidR="00F9317D" w:rsidRPr="00035C56" w:rsidRDefault="00F9317D" w:rsidP="008E4513">
            <w:pPr>
              <w:rPr>
                <w:rFonts w:ascii="Arial" w:eastAsia="Times New Roman" w:hAnsi="Arial" w:cs="Arial"/>
                <w:i/>
                <w:iCs/>
                <w:sz w:val="20"/>
                <w:szCs w:val="20"/>
                <w:lang w:eastAsia="en-GB"/>
              </w:rPr>
            </w:pPr>
            <w:r w:rsidRPr="00035C56">
              <w:rPr>
                <w:rFonts w:ascii="Arial" w:eastAsia="Times New Roman" w:hAnsi="Arial" w:cs="Arial"/>
                <w:i/>
                <w:iCs/>
                <w:sz w:val="20"/>
                <w:szCs w:val="20"/>
                <w:lang w:eastAsia="en-GB"/>
              </w:rPr>
              <w:t>Culicoides pallidothorax</w:t>
            </w:r>
            <w:r w:rsidRPr="00035C56">
              <w:rPr>
                <w:rFonts w:ascii="Arial" w:eastAsia="Times New Roman" w:hAnsi="Arial" w:cs="Arial"/>
                <w:sz w:val="20"/>
                <w:szCs w:val="20"/>
                <w:lang w:eastAsia="en-GB"/>
              </w:rPr>
              <w:t xml:space="preserve"> (Lee &amp; Reye)</w:t>
            </w:r>
          </w:p>
        </w:tc>
        <w:tc>
          <w:tcPr>
            <w:tcW w:w="3118" w:type="dxa"/>
            <w:tcBorders>
              <w:top w:val="single" w:sz="4" w:space="0" w:color="auto"/>
              <w:bottom w:val="single" w:sz="4" w:space="0" w:color="auto"/>
            </w:tcBorders>
            <w:vAlign w:val="center"/>
            <w:hideMark/>
          </w:tcPr>
          <w:p w14:paraId="77574160" w14:textId="6CD75AEE"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vAlign w:val="center"/>
            <w:hideMark/>
          </w:tcPr>
          <w:p w14:paraId="6973F583"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hideMark/>
          </w:tcPr>
          <w:p w14:paraId="209E835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bottom w:val="single" w:sz="4" w:space="0" w:color="auto"/>
            </w:tcBorders>
            <w:vAlign w:val="center"/>
            <w:hideMark/>
          </w:tcPr>
          <w:p w14:paraId="7C20CDBB" w14:textId="2D522930"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top w:val="single" w:sz="4" w:space="0" w:color="auto"/>
              <w:bottom w:val="single" w:sz="4" w:space="0" w:color="auto"/>
            </w:tcBorders>
            <w:noWrap/>
            <w:vAlign w:val="center"/>
            <w:hideMark/>
          </w:tcPr>
          <w:p w14:paraId="1181832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2AB77B25" w14:textId="77777777" w:rsidTr="00476119">
        <w:trPr>
          <w:trHeight w:val="397"/>
        </w:trPr>
        <w:tc>
          <w:tcPr>
            <w:tcW w:w="1900" w:type="dxa"/>
            <w:vMerge/>
            <w:noWrap/>
            <w:hideMark/>
          </w:tcPr>
          <w:p w14:paraId="7C586C51"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6740641F" w14:textId="77777777" w:rsidR="00F9317D" w:rsidRPr="00035C56" w:rsidRDefault="00F9317D" w:rsidP="008E4513">
            <w:pPr>
              <w:rPr>
                <w:rFonts w:ascii="Arial" w:eastAsia="Times New Roman" w:hAnsi="Arial" w:cs="Arial"/>
                <w:i/>
                <w:iCs/>
                <w:color w:val="000000"/>
                <w:sz w:val="20"/>
                <w:szCs w:val="20"/>
                <w:lang w:eastAsia="en-GB"/>
              </w:rPr>
            </w:pPr>
            <w:bookmarkStart w:id="0" w:name="RANGE!B46"/>
            <w:r w:rsidRPr="00035C56">
              <w:rPr>
                <w:rFonts w:ascii="Arial" w:eastAsia="Times New Roman" w:hAnsi="Arial" w:cs="Arial"/>
                <w:i/>
                <w:iCs/>
                <w:color w:val="000000"/>
                <w:sz w:val="20"/>
                <w:szCs w:val="20"/>
                <w:lang w:eastAsia="en-GB"/>
              </w:rPr>
              <w:t>Culicoides paucienfuscatus</w:t>
            </w:r>
            <w:r w:rsidRPr="00035C56">
              <w:rPr>
                <w:rFonts w:ascii="Arial" w:eastAsia="Times New Roman" w:hAnsi="Arial" w:cs="Arial"/>
                <w:color w:val="000000"/>
                <w:sz w:val="20"/>
                <w:szCs w:val="20"/>
                <w:lang w:eastAsia="en-GB"/>
              </w:rPr>
              <w:t xml:space="preserve"> (Barbosa)</w:t>
            </w:r>
            <w:bookmarkEnd w:id="0"/>
          </w:p>
        </w:tc>
        <w:tc>
          <w:tcPr>
            <w:tcW w:w="3118" w:type="dxa"/>
            <w:tcBorders>
              <w:top w:val="single" w:sz="4" w:space="0" w:color="auto"/>
              <w:bottom w:val="single" w:sz="4" w:space="0" w:color="auto"/>
            </w:tcBorders>
            <w:vAlign w:val="center"/>
            <w:hideMark/>
          </w:tcPr>
          <w:p w14:paraId="2C4DED7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vAlign w:val="center"/>
            <w:hideMark/>
          </w:tcPr>
          <w:p w14:paraId="449C3098" w14:textId="4C5B85BB"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470</w:t>
            </w:r>
            <w:r w:rsidR="00ED2831" w:rsidRPr="00035C56">
              <w:rPr>
                <w:rFonts w:ascii="Arial" w:eastAsia="Times New Roman" w:hAnsi="Arial" w:cs="Arial"/>
                <w:color w:val="000000"/>
                <w:sz w:val="20"/>
                <w:szCs w:val="20"/>
                <w:lang w:eastAsia="en-GB"/>
              </w:rPr>
              <w:t xml:space="preserve"> nm</w:t>
            </w:r>
          </w:p>
        </w:tc>
        <w:tc>
          <w:tcPr>
            <w:tcW w:w="3118" w:type="dxa"/>
            <w:tcBorders>
              <w:top w:val="single" w:sz="4" w:space="0" w:color="auto"/>
              <w:bottom w:val="single" w:sz="4" w:space="0" w:color="auto"/>
            </w:tcBorders>
            <w:noWrap/>
            <w:vAlign w:val="center"/>
            <w:hideMark/>
          </w:tcPr>
          <w:p w14:paraId="370117C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bottom w:val="single" w:sz="4" w:space="0" w:color="auto"/>
            </w:tcBorders>
            <w:vAlign w:val="center"/>
            <w:hideMark/>
          </w:tcPr>
          <w:p w14:paraId="3FFAF27B" w14:textId="7E137009" w:rsidR="00F9317D" w:rsidRPr="00035C56" w:rsidRDefault="00AE56C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[5</w:t>
            </w:r>
            <w:r w:rsidR="00F070A9" w:rsidRPr="00035C56">
              <w:rPr>
                <w:rFonts w:ascii="Arial" w:eastAsia="Times New Roman" w:hAnsi="Arial" w:cs="Arial"/>
                <w:sz w:val="20"/>
                <w:szCs w:val="20"/>
                <w:lang w:eastAsia="en-GB"/>
              </w:rPr>
              <w:t>9</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19353ED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7F882DF0" w14:textId="77777777" w:rsidTr="00476119">
        <w:trPr>
          <w:trHeight w:val="397"/>
        </w:trPr>
        <w:tc>
          <w:tcPr>
            <w:tcW w:w="1900" w:type="dxa"/>
            <w:vMerge/>
            <w:noWrap/>
            <w:hideMark/>
          </w:tcPr>
          <w:p w14:paraId="5BFBFC27"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vAlign w:val="center"/>
            <w:hideMark/>
          </w:tcPr>
          <w:p w14:paraId="6D054978" w14:textId="77777777" w:rsidR="00F9317D" w:rsidRPr="00035C56" w:rsidRDefault="00F9317D" w:rsidP="008E4513">
            <w:pPr>
              <w:rPr>
                <w:rFonts w:ascii="Arial" w:eastAsia="Times New Roman" w:hAnsi="Arial" w:cs="Arial"/>
                <w:i/>
                <w:iCs/>
                <w:sz w:val="20"/>
                <w:szCs w:val="20"/>
                <w:lang w:eastAsia="en-GB"/>
              </w:rPr>
            </w:pPr>
            <w:r w:rsidRPr="00035C56">
              <w:rPr>
                <w:rFonts w:ascii="Arial" w:eastAsia="Times New Roman" w:hAnsi="Arial" w:cs="Arial"/>
                <w:i/>
                <w:iCs/>
                <w:sz w:val="20"/>
                <w:szCs w:val="20"/>
                <w:lang w:eastAsia="en-GB"/>
              </w:rPr>
              <w:t>Culicoides peregrinus</w:t>
            </w:r>
            <w:r w:rsidRPr="00035C56">
              <w:rPr>
                <w:rFonts w:ascii="Arial" w:eastAsia="Times New Roman" w:hAnsi="Arial" w:cs="Arial"/>
                <w:sz w:val="20"/>
                <w:szCs w:val="20"/>
                <w:lang w:eastAsia="en-GB"/>
              </w:rPr>
              <w:t xml:space="preserve"> (Macfie)</w:t>
            </w:r>
          </w:p>
        </w:tc>
        <w:tc>
          <w:tcPr>
            <w:tcW w:w="3118" w:type="dxa"/>
            <w:tcBorders>
              <w:top w:val="single" w:sz="4" w:space="0" w:color="auto"/>
            </w:tcBorders>
            <w:vAlign w:val="center"/>
            <w:hideMark/>
          </w:tcPr>
          <w:p w14:paraId="7EE0709C" w14:textId="4A15CE82"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vAlign w:val="center"/>
            <w:hideMark/>
          </w:tcPr>
          <w:p w14:paraId="034CFFCB"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tcBorders>
            <w:noWrap/>
            <w:vAlign w:val="center"/>
            <w:hideMark/>
          </w:tcPr>
          <w:p w14:paraId="3BFDD09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tcBorders>
            <w:vAlign w:val="center"/>
            <w:hideMark/>
          </w:tcPr>
          <w:p w14:paraId="1338BD8E" w14:textId="2CE4A28E"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top w:val="single" w:sz="4" w:space="0" w:color="auto"/>
            </w:tcBorders>
            <w:noWrap/>
            <w:vAlign w:val="center"/>
            <w:hideMark/>
          </w:tcPr>
          <w:p w14:paraId="02CCA2A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21CAF308" w14:textId="77777777" w:rsidTr="00476119">
        <w:trPr>
          <w:trHeight w:val="397"/>
        </w:trPr>
        <w:tc>
          <w:tcPr>
            <w:tcW w:w="1900" w:type="dxa"/>
            <w:vMerge/>
            <w:noWrap/>
            <w:hideMark/>
          </w:tcPr>
          <w:p w14:paraId="26575185"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vAlign w:val="center"/>
            <w:hideMark/>
          </w:tcPr>
          <w:p w14:paraId="7EDF1322"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noWrap/>
            <w:vAlign w:val="center"/>
            <w:hideMark/>
          </w:tcPr>
          <w:p w14:paraId="4EEE0BEB" w14:textId="37258DEB"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390</w:t>
            </w:r>
            <w:r w:rsidR="00ED2831" w:rsidRPr="00035C56">
              <w:rPr>
                <w:rFonts w:ascii="Arial" w:eastAsia="Times New Roman" w:hAnsi="Arial" w:cs="Arial"/>
                <w:color w:val="000000"/>
                <w:sz w:val="20"/>
                <w:szCs w:val="20"/>
                <w:lang w:eastAsia="en-GB"/>
              </w:rPr>
              <w:t xml:space="preserve"> nm</w:t>
            </w:r>
          </w:p>
        </w:tc>
        <w:tc>
          <w:tcPr>
            <w:tcW w:w="2977" w:type="dxa"/>
            <w:tcBorders>
              <w:bottom w:val="single" w:sz="4" w:space="0" w:color="auto"/>
            </w:tcBorders>
            <w:noWrap/>
            <w:vAlign w:val="center"/>
            <w:hideMark/>
          </w:tcPr>
          <w:p w14:paraId="1D4C06EC"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bottom w:val="single" w:sz="4" w:space="0" w:color="auto"/>
            </w:tcBorders>
            <w:noWrap/>
            <w:vAlign w:val="center"/>
            <w:hideMark/>
          </w:tcPr>
          <w:p w14:paraId="08B2495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India</w:t>
            </w:r>
          </w:p>
        </w:tc>
        <w:tc>
          <w:tcPr>
            <w:tcW w:w="2552" w:type="dxa"/>
            <w:tcBorders>
              <w:bottom w:val="single" w:sz="4" w:space="0" w:color="auto"/>
            </w:tcBorders>
            <w:noWrap/>
            <w:vAlign w:val="center"/>
            <w:hideMark/>
          </w:tcPr>
          <w:p w14:paraId="3AB3DAD5" w14:textId="79194648" w:rsidR="00F9317D" w:rsidRPr="00035C56" w:rsidRDefault="00610AA8"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11</w:t>
            </w:r>
            <w:r w:rsidR="00F070A9" w:rsidRPr="00035C56">
              <w:rPr>
                <w:rFonts w:ascii="Arial" w:eastAsia="Times New Roman" w:hAnsi="Arial" w:cs="Arial"/>
                <w:sz w:val="20"/>
                <w:szCs w:val="20"/>
                <w:lang w:eastAsia="en-GB"/>
              </w:rPr>
              <w:t>9</w:t>
            </w:r>
            <w:r w:rsidRPr="00035C56">
              <w:rPr>
                <w:rFonts w:ascii="Arial" w:eastAsia="Times New Roman" w:hAnsi="Arial" w:cs="Arial"/>
                <w:sz w:val="20"/>
                <w:szCs w:val="20"/>
                <w:lang w:eastAsia="en-GB"/>
              </w:rPr>
              <w:t>]</w:t>
            </w:r>
          </w:p>
        </w:tc>
        <w:tc>
          <w:tcPr>
            <w:tcW w:w="6132" w:type="dxa"/>
            <w:tcBorders>
              <w:bottom w:val="single" w:sz="4" w:space="0" w:color="auto"/>
            </w:tcBorders>
            <w:noWrap/>
            <w:vAlign w:val="center"/>
            <w:hideMark/>
          </w:tcPr>
          <w:p w14:paraId="20DEE38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(UV, green)</w:t>
            </w:r>
          </w:p>
        </w:tc>
      </w:tr>
      <w:tr w:rsidR="00F9317D" w:rsidRPr="00035C56" w14:paraId="3B418045" w14:textId="77777777" w:rsidTr="00476119">
        <w:trPr>
          <w:trHeight w:val="397"/>
        </w:trPr>
        <w:tc>
          <w:tcPr>
            <w:tcW w:w="1900" w:type="dxa"/>
            <w:vMerge/>
            <w:noWrap/>
            <w:hideMark/>
          </w:tcPr>
          <w:p w14:paraId="01DA369A"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2B6D6A5E"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 xml:space="preserve">Culicoides pulicaris </w:t>
            </w:r>
            <w:r w:rsidRPr="00035C56">
              <w:rPr>
                <w:rFonts w:ascii="Arial" w:eastAsia="Times New Roman" w:hAnsi="Arial" w:cs="Arial"/>
                <w:color w:val="333333"/>
                <w:sz w:val="20"/>
                <w:szCs w:val="20"/>
                <w:lang w:eastAsia="en-GB"/>
              </w:rPr>
              <w:t>(Linnaeus)</w:t>
            </w:r>
          </w:p>
        </w:tc>
        <w:tc>
          <w:tcPr>
            <w:tcW w:w="3118" w:type="dxa"/>
            <w:tcBorders>
              <w:top w:val="single" w:sz="4" w:space="0" w:color="auto"/>
              <w:bottom w:val="single" w:sz="4" w:space="0" w:color="auto"/>
            </w:tcBorders>
            <w:noWrap/>
            <w:vAlign w:val="center"/>
            <w:hideMark/>
          </w:tcPr>
          <w:p w14:paraId="1F966960"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UV</w:t>
            </w:r>
          </w:p>
        </w:tc>
        <w:tc>
          <w:tcPr>
            <w:tcW w:w="2977" w:type="dxa"/>
            <w:tcBorders>
              <w:top w:val="single" w:sz="4" w:space="0" w:color="auto"/>
              <w:bottom w:val="single" w:sz="4" w:space="0" w:color="auto"/>
            </w:tcBorders>
            <w:noWrap/>
            <w:vAlign w:val="center"/>
            <w:hideMark/>
          </w:tcPr>
          <w:p w14:paraId="68554E75" w14:textId="579D002A"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660</w:t>
            </w:r>
            <w:r w:rsidR="00ED2831" w:rsidRPr="00035C56">
              <w:rPr>
                <w:rFonts w:ascii="Arial" w:eastAsia="Times New Roman" w:hAnsi="Arial" w:cs="Arial"/>
                <w:sz w:val="20"/>
                <w:szCs w:val="20"/>
                <w:lang w:eastAsia="en-GB"/>
              </w:rPr>
              <w:t xml:space="preserve"> nm</w:t>
            </w:r>
          </w:p>
        </w:tc>
        <w:tc>
          <w:tcPr>
            <w:tcW w:w="3118" w:type="dxa"/>
            <w:tcBorders>
              <w:top w:val="single" w:sz="4" w:space="0" w:color="auto"/>
              <w:bottom w:val="single" w:sz="4" w:space="0" w:color="auto"/>
            </w:tcBorders>
            <w:noWrap/>
            <w:vAlign w:val="center"/>
            <w:hideMark/>
          </w:tcPr>
          <w:p w14:paraId="2BAFBC64"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United Kingdom</w:t>
            </w:r>
          </w:p>
        </w:tc>
        <w:tc>
          <w:tcPr>
            <w:tcW w:w="2552" w:type="dxa"/>
            <w:tcBorders>
              <w:top w:val="single" w:sz="4" w:space="0" w:color="auto"/>
              <w:bottom w:val="single" w:sz="4" w:space="0" w:color="auto"/>
            </w:tcBorders>
            <w:noWrap/>
            <w:vAlign w:val="center"/>
            <w:hideMark/>
          </w:tcPr>
          <w:p w14:paraId="0FDB12A9" w14:textId="723293E3" w:rsidR="00F9317D" w:rsidRPr="00035C56" w:rsidRDefault="00603A9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7</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6267981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 and LEDs (white, UV, blue, green, yellow, red)</w:t>
            </w:r>
          </w:p>
        </w:tc>
      </w:tr>
      <w:tr w:rsidR="00F9317D" w:rsidRPr="00035C56" w14:paraId="32F62734" w14:textId="77777777" w:rsidTr="00476119">
        <w:trPr>
          <w:trHeight w:val="397"/>
        </w:trPr>
        <w:tc>
          <w:tcPr>
            <w:tcW w:w="1900" w:type="dxa"/>
            <w:vMerge/>
            <w:noWrap/>
            <w:hideMark/>
          </w:tcPr>
          <w:p w14:paraId="5AE2A477"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43CC5B6C"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 xml:space="preserve">Culicoides punctatus </w:t>
            </w:r>
            <w:r w:rsidRPr="00035C56">
              <w:rPr>
                <w:rFonts w:ascii="Arial" w:eastAsia="Times New Roman" w:hAnsi="Arial" w:cs="Arial"/>
                <w:color w:val="333333"/>
                <w:sz w:val="20"/>
                <w:szCs w:val="20"/>
                <w:lang w:eastAsia="en-GB"/>
              </w:rPr>
              <w:t>(Meigen)</w:t>
            </w:r>
          </w:p>
        </w:tc>
        <w:tc>
          <w:tcPr>
            <w:tcW w:w="3118" w:type="dxa"/>
            <w:tcBorders>
              <w:top w:val="single" w:sz="4" w:space="0" w:color="auto"/>
            </w:tcBorders>
            <w:vAlign w:val="center"/>
            <w:hideMark/>
          </w:tcPr>
          <w:p w14:paraId="11DC112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tcBorders>
            <w:noWrap/>
            <w:vAlign w:val="center"/>
            <w:hideMark/>
          </w:tcPr>
          <w:p w14:paraId="428BEE79" w14:textId="0017D019"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660</w:t>
            </w:r>
            <w:r w:rsidR="00ED2831" w:rsidRPr="00035C56">
              <w:rPr>
                <w:rFonts w:ascii="Arial" w:eastAsia="Times New Roman" w:hAnsi="Arial" w:cs="Arial"/>
                <w:sz w:val="20"/>
                <w:szCs w:val="20"/>
                <w:lang w:eastAsia="en-GB"/>
              </w:rPr>
              <w:t xml:space="preserve"> nm</w:t>
            </w:r>
          </w:p>
        </w:tc>
        <w:tc>
          <w:tcPr>
            <w:tcW w:w="3118" w:type="dxa"/>
            <w:tcBorders>
              <w:top w:val="single" w:sz="4" w:space="0" w:color="auto"/>
            </w:tcBorders>
            <w:noWrap/>
            <w:vAlign w:val="center"/>
            <w:hideMark/>
          </w:tcPr>
          <w:p w14:paraId="0D486CDB"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United Kingdom</w:t>
            </w:r>
          </w:p>
        </w:tc>
        <w:tc>
          <w:tcPr>
            <w:tcW w:w="2552" w:type="dxa"/>
            <w:tcBorders>
              <w:top w:val="single" w:sz="4" w:space="0" w:color="auto"/>
            </w:tcBorders>
            <w:noWrap/>
            <w:vAlign w:val="center"/>
            <w:hideMark/>
          </w:tcPr>
          <w:p w14:paraId="2E84B951" w14:textId="226B7851" w:rsidR="00F9317D" w:rsidRPr="00035C56" w:rsidRDefault="00603A9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7</w:t>
            </w:r>
            <w:r w:rsidRPr="00035C56">
              <w:rPr>
                <w:rFonts w:ascii="Arial" w:eastAsia="Times New Roman" w:hAnsi="Arial" w:cs="Arial"/>
                <w:sz w:val="20"/>
                <w:szCs w:val="20"/>
                <w:lang w:eastAsia="en-GB"/>
              </w:rPr>
              <w:t>]</w:t>
            </w:r>
          </w:p>
        </w:tc>
        <w:tc>
          <w:tcPr>
            <w:tcW w:w="6132" w:type="dxa"/>
            <w:tcBorders>
              <w:top w:val="single" w:sz="4" w:space="0" w:color="auto"/>
            </w:tcBorders>
            <w:noWrap/>
            <w:vAlign w:val="center"/>
            <w:hideMark/>
          </w:tcPr>
          <w:p w14:paraId="34C6354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 and LEDs (white, UV, blue, green, yellow, red)</w:t>
            </w:r>
          </w:p>
        </w:tc>
      </w:tr>
      <w:tr w:rsidR="00F9317D" w:rsidRPr="00035C56" w14:paraId="3B0132E5" w14:textId="77777777" w:rsidTr="00476119">
        <w:trPr>
          <w:trHeight w:val="397"/>
        </w:trPr>
        <w:tc>
          <w:tcPr>
            <w:tcW w:w="1900" w:type="dxa"/>
            <w:vMerge/>
            <w:noWrap/>
            <w:hideMark/>
          </w:tcPr>
          <w:p w14:paraId="284AC3E5"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5749DF0A"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vAlign w:val="center"/>
            <w:hideMark/>
          </w:tcPr>
          <w:p w14:paraId="47FE5AF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bottom w:val="single" w:sz="4" w:space="0" w:color="auto"/>
            </w:tcBorders>
            <w:noWrap/>
            <w:vAlign w:val="center"/>
            <w:hideMark/>
          </w:tcPr>
          <w:p w14:paraId="03F4E238" w14:textId="36C8CAF4"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660</w:t>
            </w:r>
            <w:r w:rsidR="00ED2831" w:rsidRPr="00035C56">
              <w:rPr>
                <w:rFonts w:ascii="Arial" w:eastAsia="Times New Roman" w:hAnsi="Arial" w:cs="Arial"/>
                <w:sz w:val="20"/>
                <w:szCs w:val="20"/>
                <w:lang w:eastAsia="en-GB"/>
              </w:rPr>
              <w:t xml:space="preserve"> nm</w:t>
            </w:r>
          </w:p>
        </w:tc>
        <w:tc>
          <w:tcPr>
            <w:tcW w:w="3118" w:type="dxa"/>
            <w:tcBorders>
              <w:bottom w:val="single" w:sz="4" w:space="0" w:color="auto"/>
            </w:tcBorders>
            <w:noWrap/>
            <w:vAlign w:val="center"/>
            <w:hideMark/>
          </w:tcPr>
          <w:p w14:paraId="64973710"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Spain</w:t>
            </w:r>
          </w:p>
        </w:tc>
        <w:tc>
          <w:tcPr>
            <w:tcW w:w="2552" w:type="dxa"/>
            <w:tcBorders>
              <w:bottom w:val="single" w:sz="4" w:space="0" w:color="auto"/>
            </w:tcBorders>
            <w:noWrap/>
            <w:vAlign w:val="center"/>
            <w:hideMark/>
          </w:tcPr>
          <w:p w14:paraId="18284DE9" w14:textId="0BACE62B" w:rsidR="00F9317D" w:rsidRPr="00035C56" w:rsidRDefault="00610AA8"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8</w:t>
            </w:r>
            <w:r w:rsidRPr="00035C56">
              <w:rPr>
                <w:rFonts w:ascii="Arial" w:eastAsia="Times New Roman" w:hAnsi="Arial" w:cs="Arial"/>
                <w:sz w:val="20"/>
                <w:szCs w:val="20"/>
                <w:lang w:eastAsia="en-GB"/>
              </w:rPr>
              <w:t>]</w:t>
            </w:r>
          </w:p>
        </w:tc>
        <w:tc>
          <w:tcPr>
            <w:tcW w:w="6132" w:type="dxa"/>
            <w:tcBorders>
              <w:bottom w:val="single" w:sz="4" w:space="0" w:color="auto"/>
            </w:tcBorders>
            <w:noWrap/>
            <w:vAlign w:val="center"/>
            <w:hideMark/>
          </w:tcPr>
          <w:p w14:paraId="5D41A91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(white, UV, blue, green, red)</w:t>
            </w:r>
          </w:p>
        </w:tc>
      </w:tr>
      <w:tr w:rsidR="00F9317D" w:rsidRPr="00035C56" w14:paraId="7C2027EE" w14:textId="77777777" w:rsidTr="00476119">
        <w:trPr>
          <w:trHeight w:val="397"/>
        </w:trPr>
        <w:tc>
          <w:tcPr>
            <w:tcW w:w="1900" w:type="dxa"/>
            <w:vMerge/>
            <w:noWrap/>
            <w:hideMark/>
          </w:tcPr>
          <w:p w14:paraId="380A5CF9"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009D97E0" w14:textId="77777777" w:rsidR="00F9317D" w:rsidRPr="00035C56" w:rsidRDefault="00F9317D" w:rsidP="008E4513">
            <w:pPr>
              <w:rPr>
                <w:rFonts w:ascii="Arial" w:eastAsia="Times New Roman" w:hAnsi="Arial" w:cs="Arial"/>
                <w:i/>
                <w:iCs/>
                <w:color w:val="2E2E2E"/>
                <w:sz w:val="20"/>
                <w:szCs w:val="20"/>
                <w:lang w:eastAsia="en-GB"/>
              </w:rPr>
            </w:pPr>
            <w:r w:rsidRPr="00035C56">
              <w:rPr>
                <w:rFonts w:ascii="Arial" w:eastAsia="Times New Roman" w:hAnsi="Arial" w:cs="Arial"/>
                <w:i/>
                <w:iCs/>
                <w:color w:val="2E2E2E"/>
                <w:sz w:val="20"/>
                <w:szCs w:val="20"/>
                <w:lang w:eastAsia="en-GB"/>
              </w:rPr>
              <w:t xml:space="preserve">Culicoides pycnostictus </w:t>
            </w:r>
            <w:r w:rsidRPr="00035C56">
              <w:rPr>
                <w:rFonts w:ascii="Arial" w:eastAsia="Times New Roman" w:hAnsi="Arial" w:cs="Arial"/>
                <w:color w:val="2E2E2E"/>
                <w:sz w:val="20"/>
                <w:szCs w:val="20"/>
                <w:lang w:eastAsia="en-GB"/>
              </w:rPr>
              <w:t>(</w:t>
            </w:r>
            <w:r w:rsidRPr="00035C56">
              <w:rPr>
                <w:rFonts w:ascii="Arial" w:eastAsia="Times New Roman" w:hAnsi="Arial" w:cs="Arial"/>
                <w:color w:val="3C4043"/>
                <w:sz w:val="20"/>
                <w:szCs w:val="20"/>
                <w:lang w:eastAsia="en-GB"/>
              </w:rPr>
              <w:t>Ingram &amp; Macfie</w:t>
            </w:r>
            <w:r w:rsidRPr="00035C56">
              <w:rPr>
                <w:rFonts w:ascii="Arial" w:eastAsia="Times New Roman" w:hAnsi="Arial" w:cs="Arial"/>
                <w:color w:val="2E2E2E"/>
                <w:sz w:val="20"/>
                <w:szCs w:val="20"/>
                <w:lang w:eastAsia="en-GB"/>
              </w:rPr>
              <w:t>)</w:t>
            </w:r>
          </w:p>
        </w:tc>
        <w:tc>
          <w:tcPr>
            <w:tcW w:w="3118" w:type="dxa"/>
            <w:tcBorders>
              <w:top w:val="single" w:sz="4" w:space="0" w:color="auto"/>
              <w:bottom w:val="single" w:sz="4" w:space="0" w:color="auto"/>
            </w:tcBorders>
            <w:vAlign w:val="center"/>
            <w:hideMark/>
          </w:tcPr>
          <w:p w14:paraId="38D8109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bottom w:val="single" w:sz="4" w:space="0" w:color="auto"/>
            </w:tcBorders>
            <w:vAlign w:val="center"/>
            <w:hideMark/>
          </w:tcPr>
          <w:p w14:paraId="54005A40"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vAlign w:val="center"/>
            <w:hideMark/>
          </w:tcPr>
          <w:p w14:paraId="2C932AC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South Africa</w:t>
            </w:r>
          </w:p>
        </w:tc>
        <w:tc>
          <w:tcPr>
            <w:tcW w:w="2552" w:type="dxa"/>
            <w:tcBorders>
              <w:top w:val="single" w:sz="4" w:space="0" w:color="auto"/>
              <w:bottom w:val="single" w:sz="4" w:space="0" w:color="auto"/>
            </w:tcBorders>
            <w:vAlign w:val="center"/>
            <w:hideMark/>
          </w:tcPr>
          <w:p w14:paraId="24DE0DB5" w14:textId="3267FF63"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w:t>
            </w:r>
            <w:r w:rsidR="00287646" w:rsidRPr="00035C56">
              <w:rPr>
                <w:rFonts w:ascii="Arial" w:eastAsia="Times New Roman" w:hAnsi="Arial" w:cs="Arial"/>
                <w:sz w:val="20"/>
                <w:szCs w:val="20"/>
                <w:lang w:eastAsia="en-GB"/>
              </w:rPr>
              <w:t>2</w:t>
            </w:r>
            <w:r w:rsidR="00F070A9" w:rsidRPr="00035C56">
              <w:rPr>
                <w:rFonts w:ascii="Arial" w:eastAsia="Times New Roman" w:hAnsi="Arial" w:cs="Arial"/>
                <w:sz w:val="20"/>
                <w:szCs w:val="20"/>
                <w:lang w:eastAsia="en-GB"/>
              </w:rPr>
              <w:t>2</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75C0AFA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173B9E6A" w14:textId="77777777" w:rsidTr="00476119">
        <w:trPr>
          <w:trHeight w:val="397"/>
        </w:trPr>
        <w:tc>
          <w:tcPr>
            <w:tcW w:w="1900" w:type="dxa"/>
            <w:vMerge/>
            <w:noWrap/>
            <w:hideMark/>
          </w:tcPr>
          <w:p w14:paraId="78A8DC8E"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0122209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i/>
                <w:iCs/>
                <w:color w:val="000000"/>
                <w:sz w:val="20"/>
                <w:szCs w:val="20"/>
                <w:lang w:eastAsia="en-GB"/>
              </w:rPr>
              <w:t>Culicoides reevesi</w:t>
            </w:r>
            <w:r w:rsidRPr="00035C56">
              <w:rPr>
                <w:rFonts w:ascii="Arial" w:eastAsia="Times New Roman" w:hAnsi="Arial" w:cs="Arial"/>
                <w:color w:val="000000"/>
                <w:sz w:val="20"/>
                <w:szCs w:val="20"/>
                <w:lang w:eastAsia="en-GB"/>
              </w:rPr>
              <w:t xml:space="preserve"> (Wirth)</w:t>
            </w:r>
          </w:p>
        </w:tc>
        <w:tc>
          <w:tcPr>
            <w:tcW w:w="3118" w:type="dxa"/>
            <w:tcBorders>
              <w:top w:val="single" w:sz="4" w:space="0" w:color="auto"/>
              <w:bottom w:val="single" w:sz="4" w:space="0" w:color="auto"/>
            </w:tcBorders>
            <w:noWrap/>
            <w:vAlign w:val="center"/>
            <w:hideMark/>
          </w:tcPr>
          <w:p w14:paraId="1549BF3D" w14:textId="77777777" w:rsidR="00F9317D" w:rsidRPr="00035C56" w:rsidRDefault="00F9317D" w:rsidP="008E4513">
            <w:pPr>
              <w:rPr>
                <w:rFonts w:ascii="Arial" w:eastAsia="Times New Roman" w:hAnsi="Arial" w:cs="Arial"/>
                <w:color w:val="000000"/>
                <w:sz w:val="20"/>
                <w:szCs w:val="20"/>
                <w:lang w:eastAsia="en-GB"/>
              </w:rPr>
            </w:pPr>
          </w:p>
        </w:tc>
        <w:tc>
          <w:tcPr>
            <w:tcW w:w="2977" w:type="dxa"/>
            <w:tcBorders>
              <w:top w:val="single" w:sz="4" w:space="0" w:color="auto"/>
              <w:bottom w:val="single" w:sz="4" w:space="0" w:color="auto"/>
            </w:tcBorders>
            <w:noWrap/>
            <w:vAlign w:val="center"/>
            <w:hideMark/>
          </w:tcPr>
          <w:p w14:paraId="493A545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&amp; UV</w:t>
            </w:r>
          </w:p>
        </w:tc>
        <w:tc>
          <w:tcPr>
            <w:tcW w:w="3118" w:type="dxa"/>
            <w:tcBorders>
              <w:top w:val="single" w:sz="4" w:space="0" w:color="auto"/>
              <w:bottom w:val="single" w:sz="4" w:space="0" w:color="auto"/>
            </w:tcBorders>
            <w:noWrap/>
            <w:vAlign w:val="center"/>
            <w:hideMark/>
          </w:tcPr>
          <w:p w14:paraId="5DC2500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California &amp; Utah, USA</w:t>
            </w:r>
          </w:p>
        </w:tc>
        <w:tc>
          <w:tcPr>
            <w:tcW w:w="2552" w:type="dxa"/>
            <w:tcBorders>
              <w:top w:val="single" w:sz="4" w:space="0" w:color="auto"/>
              <w:bottom w:val="single" w:sz="4" w:space="0" w:color="auto"/>
            </w:tcBorders>
            <w:noWrap/>
            <w:vAlign w:val="center"/>
            <w:hideMark/>
          </w:tcPr>
          <w:p w14:paraId="02850A8B" w14:textId="283EDE21" w:rsidR="00F9317D" w:rsidRPr="00035C56" w:rsidRDefault="00610AA8"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11</w:t>
            </w:r>
            <w:r w:rsidR="00F070A9" w:rsidRPr="00035C56">
              <w:rPr>
                <w:rFonts w:ascii="Arial" w:eastAsia="Times New Roman" w:hAnsi="Arial" w:cs="Arial"/>
                <w:sz w:val="20"/>
                <w:szCs w:val="20"/>
                <w:lang w:eastAsia="en-GB"/>
              </w:rPr>
              <w:t>8</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44F21C7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666D4182" w14:textId="77777777" w:rsidTr="00476119">
        <w:trPr>
          <w:trHeight w:val="397"/>
        </w:trPr>
        <w:tc>
          <w:tcPr>
            <w:tcW w:w="1900" w:type="dxa"/>
            <w:vMerge/>
            <w:noWrap/>
            <w:hideMark/>
          </w:tcPr>
          <w:p w14:paraId="6538F90F"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55B7A943"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Culicoides scoticus</w:t>
            </w:r>
            <w:r w:rsidRPr="00035C56">
              <w:rPr>
                <w:rFonts w:ascii="Arial" w:eastAsia="Times New Roman" w:hAnsi="Arial" w:cs="Arial"/>
                <w:color w:val="333333"/>
                <w:sz w:val="20"/>
                <w:szCs w:val="20"/>
                <w:lang w:eastAsia="en-GB"/>
              </w:rPr>
              <w:t xml:space="preserve"> (Downes &amp; Kettle)</w:t>
            </w:r>
          </w:p>
        </w:tc>
        <w:tc>
          <w:tcPr>
            <w:tcW w:w="3118" w:type="dxa"/>
            <w:tcBorders>
              <w:top w:val="single" w:sz="4" w:space="0" w:color="auto"/>
              <w:bottom w:val="single" w:sz="4" w:space="0" w:color="auto"/>
            </w:tcBorders>
            <w:noWrap/>
            <w:vAlign w:val="center"/>
            <w:hideMark/>
          </w:tcPr>
          <w:p w14:paraId="01E5500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bottom w:val="single" w:sz="4" w:space="0" w:color="auto"/>
            </w:tcBorders>
            <w:noWrap/>
            <w:vAlign w:val="center"/>
            <w:hideMark/>
          </w:tcPr>
          <w:p w14:paraId="553ACF9D" w14:textId="47162DAF"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660</w:t>
            </w:r>
            <w:r w:rsidR="00ED2831" w:rsidRPr="00035C56">
              <w:rPr>
                <w:rFonts w:ascii="Arial" w:eastAsia="Times New Roman" w:hAnsi="Arial" w:cs="Arial"/>
                <w:sz w:val="20"/>
                <w:szCs w:val="20"/>
                <w:lang w:eastAsia="en-GB"/>
              </w:rPr>
              <w:t xml:space="preserve"> nm</w:t>
            </w:r>
          </w:p>
        </w:tc>
        <w:tc>
          <w:tcPr>
            <w:tcW w:w="3118" w:type="dxa"/>
            <w:tcBorders>
              <w:top w:val="single" w:sz="4" w:space="0" w:color="auto"/>
              <w:bottom w:val="single" w:sz="4" w:space="0" w:color="auto"/>
            </w:tcBorders>
            <w:noWrap/>
            <w:vAlign w:val="center"/>
            <w:hideMark/>
          </w:tcPr>
          <w:p w14:paraId="4C3B9C0B"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United Kingdom</w:t>
            </w:r>
          </w:p>
        </w:tc>
        <w:tc>
          <w:tcPr>
            <w:tcW w:w="2552" w:type="dxa"/>
            <w:tcBorders>
              <w:top w:val="single" w:sz="4" w:space="0" w:color="auto"/>
              <w:bottom w:val="single" w:sz="4" w:space="0" w:color="auto"/>
            </w:tcBorders>
            <w:noWrap/>
            <w:vAlign w:val="center"/>
            <w:hideMark/>
          </w:tcPr>
          <w:p w14:paraId="25DE32F5" w14:textId="38F3B01A" w:rsidR="00F9317D" w:rsidRPr="00035C56" w:rsidRDefault="00603A9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7</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5855962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 and LEDs (white, UV, blue, green, yellow, red)</w:t>
            </w:r>
          </w:p>
        </w:tc>
      </w:tr>
      <w:tr w:rsidR="00F9317D" w:rsidRPr="00035C56" w14:paraId="557D6F31" w14:textId="77777777" w:rsidTr="00476119">
        <w:trPr>
          <w:trHeight w:val="397"/>
        </w:trPr>
        <w:tc>
          <w:tcPr>
            <w:tcW w:w="1900" w:type="dxa"/>
            <w:vMerge/>
            <w:noWrap/>
            <w:hideMark/>
          </w:tcPr>
          <w:p w14:paraId="08770A0C"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59C91E7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Culicoides similis (Carter)</w:t>
            </w:r>
          </w:p>
        </w:tc>
        <w:tc>
          <w:tcPr>
            <w:tcW w:w="3118" w:type="dxa"/>
            <w:tcBorders>
              <w:top w:val="single" w:sz="4" w:space="0" w:color="auto"/>
              <w:bottom w:val="single" w:sz="4" w:space="0" w:color="auto"/>
            </w:tcBorders>
            <w:vAlign w:val="center"/>
            <w:hideMark/>
          </w:tcPr>
          <w:p w14:paraId="13A2863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bottom w:val="single" w:sz="4" w:space="0" w:color="auto"/>
            </w:tcBorders>
            <w:noWrap/>
            <w:vAlign w:val="center"/>
            <w:hideMark/>
          </w:tcPr>
          <w:p w14:paraId="5D047ED1"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vAlign w:val="center"/>
            <w:hideMark/>
          </w:tcPr>
          <w:p w14:paraId="1081FBA9"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South Africa</w:t>
            </w:r>
          </w:p>
        </w:tc>
        <w:tc>
          <w:tcPr>
            <w:tcW w:w="2552" w:type="dxa"/>
            <w:tcBorders>
              <w:top w:val="single" w:sz="4" w:space="0" w:color="auto"/>
              <w:bottom w:val="single" w:sz="4" w:space="0" w:color="auto"/>
            </w:tcBorders>
            <w:vAlign w:val="center"/>
            <w:hideMark/>
          </w:tcPr>
          <w:p w14:paraId="65A02CCD" w14:textId="5E870146"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w:t>
            </w:r>
            <w:r w:rsidR="00287646" w:rsidRPr="00035C56">
              <w:rPr>
                <w:rFonts w:ascii="Arial" w:eastAsia="Times New Roman" w:hAnsi="Arial" w:cs="Arial"/>
                <w:sz w:val="20"/>
                <w:szCs w:val="20"/>
                <w:lang w:eastAsia="en-GB"/>
              </w:rPr>
              <w:t>2</w:t>
            </w:r>
            <w:r w:rsidR="00F070A9" w:rsidRPr="00035C56">
              <w:rPr>
                <w:rFonts w:ascii="Arial" w:eastAsia="Times New Roman" w:hAnsi="Arial" w:cs="Arial"/>
                <w:sz w:val="20"/>
                <w:szCs w:val="20"/>
                <w:lang w:eastAsia="en-GB"/>
              </w:rPr>
              <w:t>2</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4CE3AD5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033FD5EE" w14:textId="77777777" w:rsidTr="00476119">
        <w:trPr>
          <w:trHeight w:val="397"/>
        </w:trPr>
        <w:tc>
          <w:tcPr>
            <w:tcW w:w="1900" w:type="dxa"/>
            <w:vMerge/>
            <w:noWrap/>
            <w:hideMark/>
          </w:tcPr>
          <w:p w14:paraId="481F986C"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7F27371B" w14:textId="77777777" w:rsidR="00F9317D" w:rsidRPr="00035C56" w:rsidRDefault="00F9317D" w:rsidP="008E4513">
            <w:pPr>
              <w:rPr>
                <w:rFonts w:ascii="Arial" w:eastAsia="Times New Roman" w:hAnsi="Arial" w:cs="Arial"/>
                <w:i/>
                <w:iCs/>
                <w:color w:val="1C1D1E"/>
                <w:sz w:val="20"/>
                <w:szCs w:val="20"/>
                <w:lang w:eastAsia="en-GB"/>
              </w:rPr>
            </w:pPr>
            <w:r w:rsidRPr="00035C56">
              <w:rPr>
                <w:rFonts w:ascii="Arial" w:eastAsia="Times New Roman" w:hAnsi="Arial" w:cs="Arial"/>
                <w:i/>
                <w:iCs/>
                <w:color w:val="1C1D1E"/>
                <w:sz w:val="20"/>
                <w:szCs w:val="20"/>
                <w:lang w:eastAsia="en-GB"/>
              </w:rPr>
              <w:t>Culicoides sonorensis</w:t>
            </w:r>
            <w:r w:rsidRPr="00035C56">
              <w:rPr>
                <w:rFonts w:ascii="Arial" w:eastAsia="Times New Roman" w:hAnsi="Arial" w:cs="Arial"/>
                <w:color w:val="1C1D1E"/>
                <w:sz w:val="20"/>
                <w:szCs w:val="20"/>
                <w:lang w:eastAsia="en-GB"/>
              </w:rPr>
              <w:t xml:space="preserve"> (Wirth &amp; Jones)</w:t>
            </w:r>
          </w:p>
        </w:tc>
        <w:tc>
          <w:tcPr>
            <w:tcW w:w="3118" w:type="dxa"/>
            <w:tcBorders>
              <w:top w:val="single" w:sz="4" w:space="0" w:color="auto"/>
              <w:bottom w:val="single" w:sz="4" w:space="0" w:color="auto"/>
            </w:tcBorders>
            <w:vAlign w:val="center"/>
            <w:hideMark/>
          </w:tcPr>
          <w:p w14:paraId="1E79F8C7" w14:textId="791C9169" w:rsidR="00F9317D" w:rsidRPr="00035C56" w:rsidRDefault="00F9317D" w:rsidP="008E4513">
            <w:pPr>
              <w:rPr>
                <w:rFonts w:ascii="Arial" w:eastAsia="Times New Roman" w:hAnsi="Arial" w:cs="Arial"/>
                <w:color w:val="1C1D1E"/>
                <w:sz w:val="20"/>
                <w:szCs w:val="20"/>
                <w:lang w:eastAsia="en-GB"/>
              </w:rPr>
            </w:pPr>
            <w:r w:rsidRPr="00035C56">
              <w:rPr>
                <w:rFonts w:ascii="Arial" w:eastAsia="Times New Roman" w:hAnsi="Arial" w:cs="Arial"/>
                <w:color w:val="1C1D1E"/>
                <w:sz w:val="20"/>
                <w:szCs w:val="20"/>
                <w:lang w:eastAsia="en-GB"/>
              </w:rPr>
              <w:t>355</w:t>
            </w:r>
            <w:r w:rsidR="00ED2831" w:rsidRPr="00035C56">
              <w:rPr>
                <w:rFonts w:ascii="Arial" w:eastAsia="Times New Roman" w:hAnsi="Arial" w:cs="Arial"/>
                <w:color w:val="1C1D1E"/>
                <w:sz w:val="20"/>
                <w:szCs w:val="20"/>
                <w:lang w:eastAsia="en-GB"/>
              </w:rPr>
              <w:t xml:space="preserve"> nm</w:t>
            </w:r>
            <w:r w:rsidRPr="00035C56">
              <w:rPr>
                <w:rFonts w:ascii="Arial" w:eastAsia="Times New Roman" w:hAnsi="Arial" w:cs="Arial"/>
                <w:color w:val="1C1D1E"/>
                <w:sz w:val="20"/>
                <w:szCs w:val="20"/>
                <w:lang w:eastAsia="en-GB"/>
              </w:rPr>
              <w:t xml:space="preserve"> &amp; 365</w:t>
            </w:r>
            <w:r w:rsidR="00ED2831" w:rsidRPr="00035C56">
              <w:rPr>
                <w:rFonts w:ascii="Arial" w:eastAsia="Times New Roman" w:hAnsi="Arial" w:cs="Arial"/>
                <w:color w:val="1C1D1E"/>
                <w:sz w:val="20"/>
                <w:szCs w:val="20"/>
                <w:lang w:eastAsia="en-GB"/>
              </w:rPr>
              <w:t xml:space="preserve"> nm</w:t>
            </w:r>
          </w:p>
        </w:tc>
        <w:tc>
          <w:tcPr>
            <w:tcW w:w="2977" w:type="dxa"/>
            <w:tcBorders>
              <w:top w:val="single" w:sz="4" w:space="0" w:color="auto"/>
              <w:bottom w:val="single" w:sz="4" w:space="0" w:color="auto"/>
            </w:tcBorders>
            <w:vAlign w:val="center"/>
            <w:hideMark/>
          </w:tcPr>
          <w:p w14:paraId="4849A869" w14:textId="485396EB" w:rsidR="00F9317D" w:rsidRPr="00035C56" w:rsidRDefault="00F9317D" w:rsidP="008E4513">
            <w:pPr>
              <w:rPr>
                <w:rFonts w:ascii="Arial" w:eastAsia="Times New Roman" w:hAnsi="Arial" w:cs="Arial"/>
                <w:color w:val="1C1D1E"/>
                <w:sz w:val="20"/>
                <w:szCs w:val="20"/>
                <w:lang w:eastAsia="en-GB"/>
              </w:rPr>
            </w:pPr>
            <w:r w:rsidRPr="00035C56">
              <w:rPr>
                <w:rFonts w:ascii="Arial" w:eastAsia="Times New Roman" w:hAnsi="Arial" w:cs="Arial"/>
                <w:color w:val="1C1D1E"/>
                <w:sz w:val="20"/>
                <w:szCs w:val="20"/>
                <w:lang w:eastAsia="en-GB"/>
              </w:rPr>
              <w:t>640</w:t>
            </w:r>
            <w:r w:rsidR="00ED2831" w:rsidRPr="00035C56">
              <w:rPr>
                <w:rFonts w:ascii="Arial" w:eastAsia="Times New Roman" w:hAnsi="Arial" w:cs="Arial"/>
                <w:color w:val="1C1D1E"/>
                <w:sz w:val="20"/>
                <w:szCs w:val="20"/>
                <w:lang w:eastAsia="en-GB"/>
              </w:rPr>
              <w:t xml:space="preserve"> nm</w:t>
            </w:r>
            <w:r w:rsidRPr="00035C56">
              <w:rPr>
                <w:rFonts w:ascii="Arial" w:eastAsia="Times New Roman" w:hAnsi="Arial" w:cs="Arial"/>
                <w:color w:val="1C1D1E"/>
                <w:sz w:val="20"/>
                <w:szCs w:val="20"/>
                <w:lang w:eastAsia="en-GB"/>
              </w:rPr>
              <w:t xml:space="preserve"> </w:t>
            </w:r>
            <w:r w:rsidRPr="00035C56">
              <w:rPr>
                <w:rFonts w:ascii="Arial" w:eastAsia="Times New Roman" w:hAnsi="Arial" w:cs="Arial"/>
                <w:color w:val="000000"/>
                <w:sz w:val="20"/>
                <w:szCs w:val="20"/>
                <w:lang w:eastAsia="en-GB"/>
              </w:rPr>
              <w:t xml:space="preserve">&amp; </w:t>
            </w:r>
            <w:r w:rsidRPr="00035C56">
              <w:rPr>
                <w:rFonts w:ascii="Arial" w:eastAsia="Times New Roman" w:hAnsi="Arial" w:cs="Arial"/>
                <w:color w:val="1C1D1E"/>
                <w:sz w:val="20"/>
                <w:szCs w:val="20"/>
                <w:lang w:eastAsia="en-GB"/>
              </w:rPr>
              <w:t>560</w:t>
            </w:r>
            <w:r w:rsidR="00ED2831" w:rsidRPr="00035C56">
              <w:rPr>
                <w:rFonts w:ascii="Arial" w:eastAsia="Times New Roman" w:hAnsi="Arial" w:cs="Arial"/>
                <w:color w:val="1C1D1E"/>
                <w:sz w:val="20"/>
                <w:szCs w:val="20"/>
                <w:lang w:eastAsia="en-GB"/>
              </w:rPr>
              <w:t xml:space="preserve"> nm</w:t>
            </w:r>
          </w:p>
        </w:tc>
        <w:tc>
          <w:tcPr>
            <w:tcW w:w="3118" w:type="dxa"/>
            <w:tcBorders>
              <w:top w:val="single" w:sz="4" w:space="0" w:color="auto"/>
              <w:bottom w:val="single" w:sz="4" w:space="0" w:color="auto"/>
            </w:tcBorders>
            <w:vAlign w:val="center"/>
            <w:hideMark/>
          </w:tcPr>
          <w:p w14:paraId="4CCE8DE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Lab</w:t>
            </w:r>
          </w:p>
        </w:tc>
        <w:tc>
          <w:tcPr>
            <w:tcW w:w="2552" w:type="dxa"/>
            <w:tcBorders>
              <w:top w:val="single" w:sz="4" w:space="0" w:color="auto"/>
              <w:bottom w:val="single" w:sz="4" w:space="0" w:color="auto"/>
            </w:tcBorders>
            <w:vAlign w:val="center"/>
            <w:hideMark/>
          </w:tcPr>
          <w:p w14:paraId="2B259A06" w14:textId="514AD6EB" w:rsidR="00F9317D" w:rsidRPr="00035C56" w:rsidRDefault="00AE56C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F070A9" w:rsidRPr="00035C56">
              <w:rPr>
                <w:rFonts w:ascii="Arial" w:eastAsia="Times New Roman" w:hAnsi="Arial" w:cs="Arial"/>
                <w:sz w:val="20"/>
                <w:szCs w:val="20"/>
                <w:lang w:eastAsia="en-GB"/>
              </w:rPr>
              <w:t>70</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5C92B53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(UV, blue, green, red)</w:t>
            </w:r>
          </w:p>
        </w:tc>
      </w:tr>
      <w:tr w:rsidR="00F9317D" w:rsidRPr="00035C56" w14:paraId="1AF6CDD7" w14:textId="77777777" w:rsidTr="00476119">
        <w:trPr>
          <w:trHeight w:val="397"/>
        </w:trPr>
        <w:tc>
          <w:tcPr>
            <w:tcW w:w="1900" w:type="dxa"/>
            <w:vMerge/>
            <w:noWrap/>
            <w:hideMark/>
          </w:tcPr>
          <w:p w14:paraId="42FECD19"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440F166B"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 xml:space="preserve">Culicoides victoriae </w:t>
            </w:r>
            <w:r w:rsidRPr="00035C56">
              <w:rPr>
                <w:rFonts w:ascii="Arial" w:eastAsia="Times New Roman" w:hAnsi="Arial" w:cs="Arial"/>
                <w:color w:val="000000"/>
                <w:sz w:val="20"/>
                <w:szCs w:val="20"/>
                <w:lang w:eastAsia="en-GB"/>
              </w:rPr>
              <w:t>(</w:t>
            </w:r>
            <w:r w:rsidRPr="00035C56">
              <w:rPr>
                <w:rFonts w:ascii="Arial" w:eastAsia="Times New Roman" w:hAnsi="Arial" w:cs="Arial"/>
                <w:color w:val="1C1D1E"/>
                <w:sz w:val="20"/>
                <w:szCs w:val="20"/>
                <w:lang w:eastAsia="en-GB"/>
              </w:rPr>
              <w:t>Macfie</w:t>
            </w:r>
            <w:r w:rsidRPr="00035C56">
              <w:rPr>
                <w:rFonts w:ascii="Arial" w:eastAsia="Times New Roman" w:hAnsi="Arial" w:cs="Arial"/>
                <w:color w:val="000000"/>
                <w:sz w:val="20"/>
                <w:szCs w:val="20"/>
                <w:lang w:eastAsia="en-GB"/>
              </w:rPr>
              <w:t>)</w:t>
            </w:r>
          </w:p>
        </w:tc>
        <w:tc>
          <w:tcPr>
            <w:tcW w:w="3118" w:type="dxa"/>
            <w:tcBorders>
              <w:top w:val="single" w:sz="4" w:space="0" w:color="auto"/>
            </w:tcBorders>
            <w:vAlign w:val="center"/>
            <w:hideMark/>
          </w:tcPr>
          <w:p w14:paraId="11DBEBA7" w14:textId="0A8098FD"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vAlign w:val="center"/>
            <w:hideMark/>
          </w:tcPr>
          <w:p w14:paraId="3CEC24E8" w14:textId="150ABF03"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640</w:t>
            </w:r>
            <w:r w:rsidR="00ED2831" w:rsidRPr="00035C56">
              <w:rPr>
                <w:rFonts w:ascii="Arial" w:eastAsia="Times New Roman" w:hAnsi="Arial" w:cs="Arial"/>
                <w:color w:val="000000"/>
                <w:sz w:val="20"/>
                <w:szCs w:val="20"/>
                <w:lang w:eastAsia="en-GB"/>
              </w:rPr>
              <w:t xml:space="preserve"> nm</w:t>
            </w:r>
          </w:p>
        </w:tc>
        <w:tc>
          <w:tcPr>
            <w:tcW w:w="3118" w:type="dxa"/>
            <w:tcBorders>
              <w:top w:val="single" w:sz="4" w:space="0" w:color="auto"/>
            </w:tcBorders>
            <w:noWrap/>
            <w:vAlign w:val="center"/>
            <w:hideMark/>
          </w:tcPr>
          <w:p w14:paraId="4A50BDC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tcBorders>
            <w:vAlign w:val="center"/>
            <w:hideMark/>
          </w:tcPr>
          <w:p w14:paraId="168E8CC3" w14:textId="4AB8233D" w:rsidR="00F9317D" w:rsidRPr="00035C56" w:rsidRDefault="006E79A1"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[18]</w:t>
            </w:r>
          </w:p>
        </w:tc>
        <w:tc>
          <w:tcPr>
            <w:tcW w:w="6132" w:type="dxa"/>
            <w:tcBorders>
              <w:top w:val="single" w:sz="4" w:space="0" w:color="auto"/>
            </w:tcBorders>
            <w:noWrap/>
            <w:vAlign w:val="center"/>
            <w:hideMark/>
          </w:tcPr>
          <w:p w14:paraId="75BAD12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(white, blue, green, yellow, red)</w:t>
            </w:r>
          </w:p>
        </w:tc>
      </w:tr>
      <w:tr w:rsidR="00F9317D" w:rsidRPr="00035C56" w14:paraId="006E53B3" w14:textId="77777777" w:rsidTr="00476119">
        <w:trPr>
          <w:trHeight w:val="397"/>
        </w:trPr>
        <w:tc>
          <w:tcPr>
            <w:tcW w:w="1900" w:type="dxa"/>
            <w:vMerge/>
            <w:noWrap/>
            <w:hideMark/>
          </w:tcPr>
          <w:p w14:paraId="09437093"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7B42651B"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vAlign w:val="center"/>
            <w:hideMark/>
          </w:tcPr>
          <w:p w14:paraId="3D2DB55E" w14:textId="5B4AA275"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bottom w:val="single" w:sz="4" w:space="0" w:color="auto"/>
            </w:tcBorders>
            <w:noWrap/>
            <w:vAlign w:val="center"/>
            <w:hideMark/>
          </w:tcPr>
          <w:p w14:paraId="1D93BB0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&amp; UV</w:t>
            </w:r>
          </w:p>
        </w:tc>
        <w:tc>
          <w:tcPr>
            <w:tcW w:w="3118" w:type="dxa"/>
            <w:tcBorders>
              <w:bottom w:val="single" w:sz="4" w:space="0" w:color="auto"/>
            </w:tcBorders>
            <w:noWrap/>
            <w:vAlign w:val="center"/>
            <w:hideMark/>
          </w:tcPr>
          <w:p w14:paraId="477ADA4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bottom w:val="single" w:sz="4" w:space="0" w:color="auto"/>
            </w:tcBorders>
            <w:noWrap/>
            <w:vAlign w:val="center"/>
            <w:hideMark/>
          </w:tcPr>
          <w:p w14:paraId="4F13B9DE" w14:textId="6EFF67DB"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bottom w:val="single" w:sz="4" w:space="0" w:color="auto"/>
            </w:tcBorders>
            <w:noWrap/>
            <w:vAlign w:val="center"/>
            <w:hideMark/>
          </w:tcPr>
          <w:p w14:paraId="42CE53B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2C744436" w14:textId="77777777" w:rsidTr="00476119">
        <w:trPr>
          <w:trHeight w:val="397"/>
        </w:trPr>
        <w:tc>
          <w:tcPr>
            <w:tcW w:w="1900" w:type="dxa"/>
            <w:vMerge/>
            <w:noWrap/>
            <w:hideMark/>
          </w:tcPr>
          <w:p w14:paraId="238DA0B1"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0B5A75A8" w14:textId="77777777" w:rsidR="00F9317D" w:rsidRPr="00035C56" w:rsidRDefault="00F9317D" w:rsidP="008E4513">
            <w:pPr>
              <w:rPr>
                <w:rFonts w:ascii="Arial" w:eastAsia="Times New Roman" w:hAnsi="Arial" w:cs="Arial"/>
                <w:i/>
                <w:iCs/>
                <w:sz w:val="20"/>
                <w:szCs w:val="20"/>
                <w:lang w:eastAsia="en-GB"/>
              </w:rPr>
            </w:pPr>
            <w:r w:rsidRPr="00035C56">
              <w:rPr>
                <w:rFonts w:ascii="Arial" w:eastAsia="Times New Roman" w:hAnsi="Arial" w:cs="Arial"/>
                <w:i/>
                <w:iCs/>
                <w:sz w:val="20"/>
                <w:szCs w:val="20"/>
                <w:lang w:eastAsia="en-GB"/>
              </w:rPr>
              <w:t>Culicoides wadai</w:t>
            </w:r>
            <w:r w:rsidRPr="00035C56">
              <w:rPr>
                <w:rFonts w:ascii="Arial" w:eastAsia="Times New Roman" w:hAnsi="Arial" w:cs="Arial"/>
                <w:sz w:val="20"/>
                <w:szCs w:val="20"/>
                <w:lang w:eastAsia="en-GB"/>
              </w:rPr>
              <w:t xml:space="preserve"> (Kitaoka)</w:t>
            </w:r>
          </w:p>
        </w:tc>
        <w:tc>
          <w:tcPr>
            <w:tcW w:w="3118" w:type="dxa"/>
            <w:tcBorders>
              <w:top w:val="single" w:sz="4" w:space="0" w:color="auto"/>
              <w:bottom w:val="single" w:sz="4" w:space="0" w:color="auto"/>
            </w:tcBorders>
            <w:vAlign w:val="center"/>
            <w:hideMark/>
          </w:tcPr>
          <w:p w14:paraId="2860545C" w14:textId="1E7AFB4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vAlign w:val="center"/>
            <w:hideMark/>
          </w:tcPr>
          <w:p w14:paraId="12911099"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hideMark/>
          </w:tcPr>
          <w:p w14:paraId="62367E2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New South Wales, Australia</w:t>
            </w:r>
          </w:p>
        </w:tc>
        <w:tc>
          <w:tcPr>
            <w:tcW w:w="2552" w:type="dxa"/>
            <w:tcBorders>
              <w:top w:val="single" w:sz="4" w:space="0" w:color="auto"/>
              <w:bottom w:val="single" w:sz="4" w:space="0" w:color="auto"/>
            </w:tcBorders>
            <w:vAlign w:val="center"/>
            <w:hideMark/>
          </w:tcPr>
          <w:p w14:paraId="5F91B78D" w14:textId="5417B13A"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[19]</w:t>
            </w:r>
          </w:p>
        </w:tc>
        <w:tc>
          <w:tcPr>
            <w:tcW w:w="6132" w:type="dxa"/>
            <w:tcBorders>
              <w:top w:val="single" w:sz="4" w:space="0" w:color="auto"/>
              <w:bottom w:val="single" w:sz="4" w:space="0" w:color="auto"/>
            </w:tcBorders>
            <w:noWrap/>
            <w:vAlign w:val="center"/>
            <w:hideMark/>
          </w:tcPr>
          <w:p w14:paraId="743B929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yellow</w:t>
            </w:r>
          </w:p>
        </w:tc>
      </w:tr>
      <w:tr w:rsidR="00F9317D" w:rsidRPr="00035C56" w14:paraId="151F788C" w14:textId="77777777" w:rsidTr="00476119">
        <w:trPr>
          <w:trHeight w:val="397"/>
        </w:trPr>
        <w:tc>
          <w:tcPr>
            <w:tcW w:w="1900" w:type="dxa"/>
            <w:vMerge/>
            <w:tcBorders>
              <w:bottom w:val="single" w:sz="4" w:space="0" w:color="auto"/>
            </w:tcBorders>
            <w:noWrap/>
            <w:hideMark/>
          </w:tcPr>
          <w:p w14:paraId="0369A7DC"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vAlign w:val="center"/>
            <w:hideMark/>
          </w:tcPr>
          <w:p w14:paraId="0759470B" w14:textId="77777777" w:rsidR="00F9317D" w:rsidRPr="00035C56" w:rsidRDefault="00F9317D" w:rsidP="008E4513">
            <w:pPr>
              <w:rPr>
                <w:rFonts w:ascii="Arial" w:eastAsia="Times New Roman" w:hAnsi="Arial" w:cs="Arial"/>
                <w:color w:val="2E2E2E"/>
                <w:sz w:val="20"/>
                <w:szCs w:val="20"/>
                <w:lang w:eastAsia="en-GB"/>
              </w:rPr>
            </w:pPr>
            <w:r w:rsidRPr="00035C56">
              <w:rPr>
                <w:rFonts w:ascii="Arial" w:eastAsia="Times New Roman" w:hAnsi="Arial" w:cs="Arial"/>
                <w:i/>
                <w:iCs/>
                <w:color w:val="2E2E2E"/>
                <w:sz w:val="20"/>
                <w:szCs w:val="20"/>
                <w:lang w:eastAsia="en-GB"/>
              </w:rPr>
              <w:t xml:space="preserve">Culicoides zuluensis </w:t>
            </w:r>
            <w:r w:rsidRPr="00035C56">
              <w:rPr>
                <w:rFonts w:ascii="Arial" w:eastAsia="Times New Roman" w:hAnsi="Arial" w:cs="Arial"/>
                <w:color w:val="2E2E2E"/>
                <w:sz w:val="20"/>
                <w:szCs w:val="20"/>
                <w:lang w:eastAsia="en-GB"/>
              </w:rPr>
              <w:t>(</w:t>
            </w:r>
            <w:r w:rsidRPr="00035C56">
              <w:rPr>
                <w:rFonts w:ascii="Arial" w:eastAsia="Times New Roman" w:hAnsi="Arial" w:cs="Arial"/>
                <w:color w:val="3C4043"/>
                <w:sz w:val="20"/>
                <w:szCs w:val="20"/>
                <w:lang w:eastAsia="en-GB"/>
              </w:rPr>
              <w:t>de Meillon</w:t>
            </w:r>
            <w:r w:rsidRPr="00035C56">
              <w:rPr>
                <w:rFonts w:ascii="Arial" w:eastAsia="Times New Roman" w:hAnsi="Arial" w:cs="Arial"/>
                <w:color w:val="2E2E2E"/>
                <w:sz w:val="20"/>
                <w:szCs w:val="20"/>
                <w:lang w:eastAsia="en-GB"/>
              </w:rPr>
              <w:t>)</w:t>
            </w:r>
          </w:p>
        </w:tc>
        <w:tc>
          <w:tcPr>
            <w:tcW w:w="3118" w:type="dxa"/>
            <w:tcBorders>
              <w:top w:val="single" w:sz="4" w:space="0" w:color="auto"/>
              <w:bottom w:val="single" w:sz="4" w:space="0" w:color="auto"/>
            </w:tcBorders>
            <w:vAlign w:val="center"/>
            <w:hideMark/>
          </w:tcPr>
          <w:p w14:paraId="0707133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bottom w:val="single" w:sz="4" w:space="0" w:color="auto"/>
            </w:tcBorders>
            <w:vAlign w:val="center"/>
            <w:hideMark/>
          </w:tcPr>
          <w:p w14:paraId="3579E560"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vAlign w:val="center"/>
            <w:hideMark/>
          </w:tcPr>
          <w:p w14:paraId="2061620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South Africa</w:t>
            </w:r>
          </w:p>
        </w:tc>
        <w:tc>
          <w:tcPr>
            <w:tcW w:w="2552" w:type="dxa"/>
            <w:tcBorders>
              <w:top w:val="single" w:sz="4" w:space="0" w:color="auto"/>
              <w:bottom w:val="single" w:sz="4" w:space="0" w:color="auto"/>
            </w:tcBorders>
            <w:vAlign w:val="center"/>
            <w:hideMark/>
          </w:tcPr>
          <w:p w14:paraId="52FA6B54" w14:textId="5E9FBBF5"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905844" w:rsidRPr="00035C56">
              <w:rPr>
                <w:rFonts w:ascii="Arial" w:eastAsia="Times New Roman" w:hAnsi="Arial" w:cs="Arial"/>
                <w:sz w:val="20"/>
                <w:szCs w:val="20"/>
                <w:lang w:eastAsia="en-GB"/>
              </w:rPr>
              <w:t>1</w:t>
            </w:r>
            <w:r w:rsidR="00287646" w:rsidRPr="00035C56">
              <w:rPr>
                <w:rFonts w:ascii="Arial" w:eastAsia="Times New Roman" w:hAnsi="Arial" w:cs="Arial"/>
                <w:sz w:val="20"/>
                <w:szCs w:val="20"/>
                <w:lang w:eastAsia="en-GB"/>
              </w:rPr>
              <w:t>2</w:t>
            </w:r>
            <w:r w:rsidR="00F070A9" w:rsidRPr="00035C56">
              <w:rPr>
                <w:rFonts w:ascii="Arial" w:eastAsia="Times New Roman" w:hAnsi="Arial" w:cs="Arial"/>
                <w:sz w:val="20"/>
                <w:szCs w:val="20"/>
                <w:lang w:eastAsia="en-GB"/>
              </w:rPr>
              <w:t>2</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6BF4459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40E06FE5" w14:textId="77777777" w:rsidTr="00476119">
        <w:trPr>
          <w:trHeight w:val="397"/>
        </w:trPr>
        <w:tc>
          <w:tcPr>
            <w:tcW w:w="1900" w:type="dxa"/>
            <w:vMerge w:val="restart"/>
            <w:tcBorders>
              <w:top w:val="single" w:sz="4" w:space="0" w:color="auto"/>
            </w:tcBorders>
            <w:noWrap/>
            <w:hideMark/>
          </w:tcPr>
          <w:p w14:paraId="73604489" w14:textId="77777777" w:rsidR="00F9317D" w:rsidRPr="00035C56" w:rsidRDefault="00F9317D" w:rsidP="008E4513">
            <w:pPr>
              <w:rPr>
                <w:rFonts w:ascii="Arial" w:eastAsia="Times New Roman" w:hAnsi="Arial" w:cs="Arial"/>
                <w:color w:val="000000"/>
                <w:sz w:val="7"/>
                <w:szCs w:val="7"/>
                <w:lang w:eastAsia="en-GB"/>
              </w:rPr>
            </w:pPr>
          </w:p>
          <w:p w14:paraId="4F32260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xml:space="preserve">Culicidae </w:t>
            </w:r>
          </w:p>
          <w:p w14:paraId="51E9572C"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7FC20627"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5172F7D5"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429A9559"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3F60518C"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6D253602"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4795D5E0"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5A3AC29F"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1B493C35"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63978D0D"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480B16B8"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6C73795E"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2503F3E6"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23B09600"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48773080"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1F8C88AD"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6D641715"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33D67059"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44A0D994"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lastRenderedPageBreak/>
              <w:t> </w:t>
            </w:r>
          </w:p>
          <w:p w14:paraId="69C7D509"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3244A50B"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0E7C6A9F"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5612FE26"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31ACCDF9"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4D669EF3"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74ECB3C7"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37B9E1E3"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711BA065"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4BE54837"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361033D5"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26A141A8"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13608441"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p w14:paraId="78BE6A42" w14:textId="77777777" w:rsidR="00F9317D" w:rsidRPr="00035C56" w:rsidRDefault="00F9317D" w:rsidP="008E4513">
            <w:pPr>
              <w:rPr>
                <w:rFonts w:ascii="Arial" w:eastAsia="Times New Roman" w:hAnsi="Arial" w:cs="Arial"/>
                <w:color w:val="000000"/>
                <w:sz w:val="20"/>
                <w:szCs w:val="20"/>
                <w:lang w:eastAsia="en-GB"/>
              </w:rPr>
            </w:pPr>
            <w:r w:rsidRPr="00035C56">
              <w:rPr>
                <w:rFonts w:ascii="Calibri" w:eastAsia="Times New Roman" w:hAnsi="Calibri" w:cs="Calibri"/>
                <w:color w:val="000000"/>
                <w:lang w:eastAsia="en-GB"/>
              </w:rPr>
              <w:t> </w:t>
            </w:r>
          </w:p>
        </w:tc>
        <w:tc>
          <w:tcPr>
            <w:tcW w:w="4763" w:type="dxa"/>
            <w:tcBorders>
              <w:top w:val="single" w:sz="4" w:space="0" w:color="auto"/>
              <w:bottom w:val="single" w:sz="4" w:space="0" w:color="auto"/>
            </w:tcBorders>
            <w:noWrap/>
            <w:vAlign w:val="center"/>
            <w:hideMark/>
          </w:tcPr>
          <w:p w14:paraId="3BFF4C1B" w14:textId="3210A4A9"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lastRenderedPageBreak/>
              <w:t>Aedes </w:t>
            </w:r>
            <w:r w:rsidR="00C61800" w:rsidRPr="00035C56">
              <w:rPr>
                <w:rFonts w:ascii="Arial" w:eastAsia="Times New Roman" w:hAnsi="Arial" w:cs="Arial"/>
                <w:i/>
                <w:iCs/>
                <w:color w:val="000000"/>
                <w:sz w:val="20"/>
                <w:szCs w:val="20"/>
                <w:lang w:eastAsia="en-GB"/>
              </w:rPr>
              <w:t>aegypti</w:t>
            </w:r>
            <w:r w:rsidRPr="00035C56">
              <w:rPr>
                <w:rFonts w:ascii="Arial" w:eastAsia="Times New Roman" w:hAnsi="Arial" w:cs="Arial"/>
                <w:color w:val="000000"/>
                <w:sz w:val="20"/>
                <w:szCs w:val="20"/>
                <w:lang w:eastAsia="en-GB"/>
              </w:rPr>
              <w:t> (</w:t>
            </w:r>
            <w:r w:rsidR="007E7F51" w:rsidRPr="00035C56">
              <w:rPr>
                <w:rFonts w:ascii="Arial" w:hAnsi="Arial" w:cs="Arial"/>
                <w:color w:val="4D5156"/>
                <w:sz w:val="20"/>
                <w:szCs w:val="20"/>
                <w:shd w:val="clear" w:color="auto" w:fill="FFFFFF"/>
              </w:rPr>
              <w:t>Linnaeus</w:t>
            </w: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tcPr>
          <w:p w14:paraId="4C177176" w14:textId="5DC244BB" w:rsidR="00F9317D" w:rsidRPr="00035C56" w:rsidRDefault="008A01CB"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365 nm (night</w:t>
            </w:r>
            <w:r w:rsidR="00555C9A" w:rsidRPr="00035C56">
              <w:rPr>
                <w:rFonts w:ascii="Arial" w:eastAsia="Times New Roman" w:hAnsi="Arial" w:cs="Arial"/>
                <w:color w:val="000000"/>
                <w:sz w:val="20"/>
                <w:szCs w:val="20"/>
                <w:lang w:eastAsia="en-GB"/>
              </w:rPr>
              <w:t>-time</w:t>
            </w:r>
            <w:r w:rsidRPr="00035C56">
              <w:rPr>
                <w:rFonts w:ascii="Arial" w:eastAsia="Times New Roman" w:hAnsi="Arial" w:cs="Arial"/>
                <w:color w:val="000000"/>
                <w:sz w:val="20"/>
                <w:szCs w:val="20"/>
                <w:lang w:eastAsia="en-GB"/>
              </w:rPr>
              <w:t>)</w:t>
            </w:r>
          </w:p>
        </w:tc>
        <w:tc>
          <w:tcPr>
            <w:tcW w:w="2977" w:type="dxa"/>
            <w:tcBorders>
              <w:top w:val="single" w:sz="4" w:space="0" w:color="auto"/>
              <w:bottom w:val="single" w:sz="4" w:space="0" w:color="auto"/>
            </w:tcBorders>
            <w:noWrap/>
            <w:vAlign w:val="center"/>
          </w:tcPr>
          <w:p w14:paraId="3A68AAE9" w14:textId="552A61AC"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tcPr>
          <w:p w14:paraId="5C718DD3" w14:textId="1E9461BE" w:rsidR="00F9317D" w:rsidRPr="00035C56" w:rsidRDefault="007E7F51"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Lab</w:t>
            </w:r>
          </w:p>
        </w:tc>
        <w:tc>
          <w:tcPr>
            <w:tcW w:w="2552" w:type="dxa"/>
            <w:tcBorders>
              <w:top w:val="single" w:sz="4" w:space="0" w:color="auto"/>
              <w:bottom w:val="single" w:sz="4" w:space="0" w:color="auto"/>
            </w:tcBorders>
            <w:noWrap/>
            <w:vAlign w:val="center"/>
          </w:tcPr>
          <w:p w14:paraId="0B5AC80C" w14:textId="5E96795C" w:rsidR="00F9317D" w:rsidRPr="00035C56" w:rsidRDefault="00F070A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[40]</w:t>
            </w:r>
          </w:p>
        </w:tc>
        <w:tc>
          <w:tcPr>
            <w:tcW w:w="6132" w:type="dxa"/>
            <w:tcBorders>
              <w:top w:val="single" w:sz="4" w:space="0" w:color="auto"/>
              <w:bottom w:val="single" w:sz="4" w:space="0" w:color="auto"/>
            </w:tcBorders>
            <w:noWrap/>
            <w:vAlign w:val="center"/>
          </w:tcPr>
          <w:p w14:paraId="34B93985" w14:textId="1E47B4C6" w:rsidR="00F9317D" w:rsidRPr="00035C56" w:rsidRDefault="007E7F51"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w:t>
            </w:r>
            <w:r w:rsidR="0064301A" w:rsidRPr="00035C56">
              <w:rPr>
                <w:rFonts w:ascii="Arial" w:eastAsia="Times New Roman" w:hAnsi="Arial" w:cs="Arial"/>
                <w:color w:val="000000"/>
                <w:sz w:val="20"/>
                <w:szCs w:val="20"/>
                <w:lang w:eastAsia="en-GB"/>
              </w:rPr>
              <w:t>s</w:t>
            </w:r>
            <w:r w:rsidRPr="00035C56">
              <w:rPr>
                <w:rFonts w:ascii="Arial" w:eastAsia="Times New Roman" w:hAnsi="Arial" w:cs="Arial"/>
                <w:color w:val="000000"/>
                <w:sz w:val="20"/>
                <w:szCs w:val="20"/>
                <w:lang w:eastAsia="en-GB"/>
              </w:rPr>
              <w:t xml:space="preserve"> (</w:t>
            </w:r>
            <w:r w:rsidR="00740363" w:rsidRPr="00035C56">
              <w:rPr>
                <w:rFonts w:ascii="Arial" w:eastAsia="Times New Roman" w:hAnsi="Arial" w:cs="Arial"/>
                <w:color w:val="000000"/>
                <w:sz w:val="20"/>
                <w:szCs w:val="20"/>
                <w:lang w:eastAsia="en-GB"/>
              </w:rPr>
              <w:t>UV, blue, red</w:t>
            </w:r>
            <w:r w:rsidRPr="00035C56">
              <w:rPr>
                <w:rFonts w:ascii="Arial" w:eastAsia="Times New Roman" w:hAnsi="Arial" w:cs="Arial"/>
                <w:color w:val="000000"/>
                <w:sz w:val="20"/>
                <w:szCs w:val="20"/>
                <w:lang w:eastAsia="en-GB"/>
              </w:rPr>
              <w:t>)</w:t>
            </w:r>
          </w:p>
        </w:tc>
      </w:tr>
      <w:tr w:rsidR="00C61800" w:rsidRPr="00035C56" w14:paraId="3E454979" w14:textId="77777777" w:rsidTr="00476119">
        <w:trPr>
          <w:trHeight w:val="397"/>
        </w:trPr>
        <w:tc>
          <w:tcPr>
            <w:tcW w:w="1900" w:type="dxa"/>
            <w:vMerge/>
            <w:tcBorders>
              <w:top w:val="single" w:sz="4" w:space="0" w:color="auto"/>
            </w:tcBorders>
            <w:noWrap/>
            <w:vAlign w:val="center"/>
          </w:tcPr>
          <w:p w14:paraId="08A3954C" w14:textId="77777777" w:rsidR="00C61800" w:rsidRPr="00035C56" w:rsidRDefault="00C61800" w:rsidP="00C61800">
            <w:pPr>
              <w:rPr>
                <w:rFonts w:ascii="Arial" w:eastAsia="Times New Roman" w:hAnsi="Arial" w:cs="Arial"/>
                <w:color w:val="000000"/>
                <w:sz w:val="7"/>
                <w:szCs w:val="7"/>
                <w:lang w:eastAsia="en-GB"/>
              </w:rPr>
            </w:pPr>
          </w:p>
        </w:tc>
        <w:tc>
          <w:tcPr>
            <w:tcW w:w="4763" w:type="dxa"/>
            <w:tcBorders>
              <w:top w:val="single" w:sz="4" w:space="0" w:color="auto"/>
              <w:bottom w:val="single" w:sz="4" w:space="0" w:color="auto"/>
            </w:tcBorders>
            <w:noWrap/>
            <w:vAlign w:val="center"/>
          </w:tcPr>
          <w:p w14:paraId="06A34B0C" w14:textId="39F9D0A0" w:rsidR="00C61800" w:rsidRPr="00035C56" w:rsidRDefault="00C61800" w:rsidP="00C61800">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Aedes dupreei</w:t>
            </w:r>
            <w:r w:rsidRPr="00035C56">
              <w:rPr>
                <w:rFonts w:ascii="Arial" w:eastAsia="Times New Roman" w:hAnsi="Arial" w:cs="Arial"/>
                <w:color w:val="000000"/>
                <w:sz w:val="20"/>
                <w:szCs w:val="20"/>
                <w:lang w:eastAsia="en-GB"/>
              </w:rPr>
              <w:t> (Coquillett) </w:t>
            </w:r>
          </w:p>
        </w:tc>
        <w:tc>
          <w:tcPr>
            <w:tcW w:w="3118" w:type="dxa"/>
            <w:tcBorders>
              <w:top w:val="single" w:sz="4" w:space="0" w:color="auto"/>
              <w:bottom w:val="single" w:sz="4" w:space="0" w:color="auto"/>
            </w:tcBorders>
            <w:noWrap/>
            <w:vAlign w:val="center"/>
          </w:tcPr>
          <w:p w14:paraId="4182B4F2" w14:textId="50129575" w:rsidR="00C61800" w:rsidRPr="00035C56" w:rsidRDefault="00C61800" w:rsidP="00C61800">
            <w:pPr>
              <w:rPr>
                <w:rFonts w:ascii="Arial" w:eastAsia="Times New Roman" w:hAnsi="Arial" w:cs="Arial"/>
                <w:color w:val="000000"/>
                <w:sz w:val="20"/>
                <w:szCs w:val="20"/>
                <w:lang w:eastAsia="en-GB"/>
              </w:rPr>
            </w:pPr>
          </w:p>
        </w:tc>
        <w:tc>
          <w:tcPr>
            <w:tcW w:w="2977" w:type="dxa"/>
            <w:tcBorders>
              <w:top w:val="single" w:sz="4" w:space="0" w:color="auto"/>
              <w:bottom w:val="single" w:sz="4" w:space="0" w:color="auto"/>
            </w:tcBorders>
            <w:noWrap/>
            <w:vAlign w:val="center"/>
          </w:tcPr>
          <w:p w14:paraId="4E647A7C" w14:textId="73FC87FC" w:rsidR="00C61800" w:rsidRPr="00035C56" w:rsidRDefault="00C61800" w:rsidP="00C61800">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587 nm</w:t>
            </w:r>
          </w:p>
        </w:tc>
        <w:tc>
          <w:tcPr>
            <w:tcW w:w="3118" w:type="dxa"/>
            <w:tcBorders>
              <w:top w:val="single" w:sz="4" w:space="0" w:color="auto"/>
              <w:bottom w:val="single" w:sz="4" w:space="0" w:color="auto"/>
            </w:tcBorders>
            <w:noWrap/>
            <w:vAlign w:val="center"/>
          </w:tcPr>
          <w:p w14:paraId="7FBBC753" w14:textId="349BBD77" w:rsidR="00C61800" w:rsidRPr="00035C56" w:rsidRDefault="00C61800" w:rsidP="00C61800">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Florida, USA </w:t>
            </w:r>
          </w:p>
        </w:tc>
        <w:tc>
          <w:tcPr>
            <w:tcW w:w="2552" w:type="dxa"/>
            <w:tcBorders>
              <w:top w:val="single" w:sz="4" w:space="0" w:color="auto"/>
              <w:bottom w:val="single" w:sz="4" w:space="0" w:color="auto"/>
            </w:tcBorders>
            <w:noWrap/>
            <w:vAlign w:val="center"/>
          </w:tcPr>
          <w:p w14:paraId="61DACB03" w14:textId="5410B6E8" w:rsidR="00C61800" w:rsidRPr="00035C56" w:rsidRDefault="00C61800" w:rsidP="00C61800">
            <w:pPr>
              <w:rPr>
                <w:rFonts w:ascii="Arial" w:eastAsia="Times New Roman" w:hAnsi="Arial" w:cs="Arial"/>
                <w:sz w:val="20"/>
                <w:szCs w:val="20"/>
                <w:lang w:eastAsia="en-GB"/>
              </w:rPr>
            </w:pPr>
            <w:r w:rsidRPr="00035C56">
              <w:rPr>
                <w:rFonts w:ascii="Arial" w:eastAsia="Times New Roman" w:hAnsi="Arial" w:cs="Arial"/>
                <w:sz w:val="20"/>
                <w:szCs w:val="20"/>
                <w:lang w:eastAsia="en-GB"/>
              </w:rPr>
              <w:t>[15]</w:t>
            </w:r>
          </w:p>
        </w:tc>
        <w:tc>
          <w:tcPr>
            <w:tcW w:w="6132" w:type="dxa"/>
            <w:tcBorders>
              <w:top w:val="single" w:sz="4" w:space="0" w:color="auto"/>
              <w:bottom w:val="single" w:sz="4" w:space="0" w:color="auto"/>
            </w:tcBorders>
            <w:noWrap/>
            <w:vAlign w:val="center"/>
          </w:tcPr>
          <w:p w14:paraId="21AB28B4" w14:textId="438C38D2" w:rsidR="00C61800" w:rsidRPr="00035C56" w:rsidRDefault="00C61800" w:rsidP="00C61800">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 yellow, orange, red, IR)</w:t>
            </w:r>
          </w:p>
        </w:tc>
      </w:tr>
      <w:tr w:rsidR="00F9317D" w:rsidRPr="00035C56" w14:paraId="2E240F9B" w14:textId="77777777" w:rsidTr="00476119">
        <w:trPr>
          <w:trHeight w:val="397"/>
        </w:trPr>
        <w:tc>
          <w:tcPr>
            <w:tcW w:w="1900" w:type="dxa"/>
            <w:vMerge/>
            <w:noWrap/>
            <w:hideMark/>
          </w:tcPr>
          <w:p w14:paraId="7D317017"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6CA622A1"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Aedes infimatus</w:t>
            </w:r>
            <w:r w:rsidRPr="00035C56">
              <w:rPr>
                <w:rFonts w:ascii="Arial" w:eastAsia="Times New Roman" w:hAnsi="Arial" w:cs="Arial"/>
                <w:color w:val="000000"/>
                <w:sz w:val="20"/>
                <w:szCs w:val="20"/>
                <w:lang w:eastAsia="en-GB"/>
              </w:rPr>
              <w:t> (Dyar &amp; Knab) </w:t>
            </w:r>
          </w:p>
        </w:tc>
        <w:tc>
          <w:tcPr>
            <w:tcW w:w="3118" w:type="dxa"/>
            <w:tcBorders>
              <w:top w:val="single" w:sz="4" w:space="0" w:color="auto"/>
              <w:bottom w:val="single" w:sz="4" w:space="0" w:color="auto"/>
            </w:tcBorders>
            <w:noWrap/>
            <w:vAlign w:val="center"/>
            <w:hideMark/>
          </w:tcPr>
          <w:p w14:paraId="3C8B797E" w14:textId="592E4F01"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noWrap/>
            <w:vAlign w:val="center"/>
            <w:hideMark/>
          </w:tcPr>
          <w:p w14:paraId="4DC0AC1E" w14:textId="7EDBD455"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660</w:t>
            </w:r>
            <w:r w:rsidR="00ED2831" w:rsidRPr="00035C56">
              <w:rPr>
                <w:rFonts w:ascii="Arial" w:eastAsia="Times New Roman" w:hAnsi="Arial" w:cs="Arial"/>
                <w:color w:val="000000"/>
                <w:sz w:val="20"/>
                <w:szCs w:val="20"/>
                <w:lang w:eastAsia="en-GB"/>
              </w:rPr>
              <w:t xml:space="preserve"> nm</w:t>
            </w:r>
            <w:r w:rsidRPr="00035C56">
              <w:rPr>
                <w:rFonts w:ascii="Arial" w:eastAsia="Times New Roman" w:hAnsi="Arial" w:cs="Arial"/>
                <w:color w:val="000000"/>
                <w:sz w:val="20"/>
                <w:szCs w:val="20"/>
                <w:lang w:eastAsia="en-GB"/>
              </w:rPr>
              <w:t xml:space="preserve"> &amp; 860</w:t>
            </w:r>
            <w:r w:rsidR="00ED2831" w:rsidRPr="00035C56">
              <w:rPr>
                <w:rFonts w:ascii="Arial" w:eastAsia="Times New Roman" w:hAnsi="Arial" w:cs="Arial"/>
                <w:color w:val="000000"/>
                <w:sz w:val="20"/>
                <w:szCs w:val="20"/>
                <w:lang w:eastAsia="en-GB"/>
              </w:rPr>
              <w:t xml:space="preserve"> nm</w:t>
            </w:r>
          </w:p>
        </w:tc>
        <w:tc>
          <w:tcPr>
            <w:tcW w:w="3118" w:type="dxa"/>
            <w:tcBorders>
              <w:top w:val="single" w:sz="4" w:space="0" w:color="auto"/>
              <w:bottom w:val="single" w:sz="4" w:space="0" w:color="auto"/>
            </w:tcBorders>
            <w:noWrap/>
            <w:vAlign w:val="center"/>
            <w:hideMark/>
          </w:tcPr>
          <w:p w14:paraId="7397D07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Florida, USA </w:t>
            </w:r>
          </w:p>
        </w:tc>
        <w:tc>
          <w:tcPr>
            <w:tcW w:w="2552" w:type="dxa"/>
            <w:tcBorders>
              <w:top w:val="single" w:sz="4" w:space="0" w:color="auto"/>
              <w:bottom w:val="single" w:sz="4" w:space="0" w:color="auto"/>
            </w:tcBorders>
            <w:noWrap/>
            <w:vAlign w:val="center"/>
            <w:hideMark/>
          </w:tcPr>
          <w:p w14:paraId="22254FB5" w14:textId="6E764C9A"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6</w:t>
            </w:r>
            <w:r w:rsidRPr="00035C56">
              <w:rPr>
                <w:rFonts w:ascii="Arial" w:eastAsia="Times New Roman" w:hAnsi="Arial" w:cs="Arial"/>
                <w:sz w:val="20"/>
                <w:szCs w:val="20"/>
                <w:lang w:eastAsia="en-GB"/>
              </w:rPr>
              <w:t>]</w:t>
            </w:r>
            <w:r w:rsidR="00F9317D"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0C6F8A9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(blue, green, red, IR)</w:t>
            </w:r>
          </w:p>
        </w:tc>
      </w:tr>
      <w:tr w:rsidR="00F9317D" w:rsidRPr="00035C56" w14:paraId="2BDB3B0F" w14:textId="77777777" w:rsidTr="00476119">
        <w:trPr>
          <w:trHeight w:val="397"/>
        </w:trPr>
        <w:tc>
          <w:tcPr>
            <w:tcW w:w="1900" w:type="dxa"/>
            <w:vMerge/>
            <w:noWrap/>
            <w:hideMark/>
          </w:tcPr>
          <w:p w14:paraId="38777DDB"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5B241E83"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Aedes tricholabis </w:t>
            </w:r>
            <w:r w:rsidRPr="00035C56">
              <w:rPr>
                <w:rFonts w:ascii="Arial" w:eastAsia="Times New Roman" w:hAnsi="Arial" w:cs="Arial"/>
                <w:color w:val="333333"/>
                <w:sz w:val="20"/>
                <w:szCs w:val="20"/>
                <w:lang w:eastAsia="en-GB"/>
              </w:rPr>
              <w:t>(</w:t>
            </w:r>
            <w:r w:rsidRPr="00035C56">
              <w:rPr>
                <w:rFonts w:ascii="Arial" w:eastAsia="Times New Roman" w:hAnsi="Arial" w:cs="Arial"/>
                <w:color w:val="3C4043"/>
                <w:sz w:val="20"/>
                <w:szCs w:val="20"/>
                <w:lang w:eastAsia="en-GB"/>
              </w:rPr>
              <w:t>Edwards</w:t>
            </w:r>
            <w:r w:rsidRPr="00035C56">
              <w:rPr>
                <w:rFonts w:ascii="Arial" w:eastAsia="Times New Roman" w:hAnsi="Arial" w:cs="Arial"/>
                <w:color w:val="333333"/>
                <w:sz w:val="20"/>
                <w:szCs w:val="20"/>
                <w:lang w:eastAsia="en-GB"/>
              </w:rPr>
              <w:t>)</w:t>
            </w: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13B36D4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6573B633" w14:textId="55C64945"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660</w:t>
            </w:r>
            <w:r w:rsidR="00ED2831" w:rsidRPr="00035C56">
              <w:rPr>
                <w:rFonts w:ascii="Arial" w:eastAsia="Times New Roman" w:hAnsi="Arial" w:cs="Arial"/>
                <w:color w:val="000000"/>
                <w:sz w:val="20"/>
                <w:szCs w:val="20"/>
                <w:lang w:eastAsia="en-GB"/>
              </w:rPr>
              <w:t xml:space="preserve"> nm</w:t>
            </w:r>
          </w:p>
        </w:tc>
        <w:tc>
          <w:tcPr>
            <w:tcW w:w="3118" w:type="dxa"/>
            <w:tcBorders>
              <w:top w:val="single" w:sz="4" w:space="0" w:color="auto"/>
              <w:bottom w:val="single" w:sz="4" w:space="0" w:color="auto"/>
            </w:tcBorders>
            <w:noWrap/>
            <w:vAlign w:val="center"/>
            <w:hideMark/>
          </w:tcPr>
          <w:p w14:paraId="23219CF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Kenya</w:t>
            </w:r>
          </w:p>
        </w:tc>
        <w:tc>
          <w:tcPr>
            <w:tcW w:w="2552" w:type="dxa"/>
            <w:tcBorders>
              <w:top w:val="single" w:sz="4" w:space="0" w:color="auto"/>
              <w:bottom w:val="single" w:sz="4" w:space="0" w:color="auto"/>
            </w:tcBorders>
            <w:noWrap/>
            <w:vAlign w:val="center"/>
            <w:hideMark/>
          </w:tcPr>
          <w:p w14:paraId="5B8F92C9" w14:textId="7059C627"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[9]</w:t>
            </w:r>
            <w:r w:rsidR="00F9317D" w:rsidRPr="00035C56">
              <w:rPr>
                <w:rFonts w:ascii="Arial" w:eastAsia="Times New Roman" w:hAnsi="Arial" w:cs="Arial"/>
                <w:sz w:val="20"/>
                <w:szCs w:val="20"/>
                <w:lang w:eastAsia="en-GB"/>
              </w:rPr>
              <w:t> </w:t>
            </w:r>
          </w:p>
        </w:tc>
        <w:tc>
          <w:tcPr>
            <w:tcW w:w="6132" w:type="dxa"/>
            <w:tcBorders>
              <w:top w:val="single" w:sz="4" w:space="0" w:color="auto"/>
              <w:bottom w:val="single" w:sz="4" w:space="0" w:color="auto"/>
            </w:tcBorders>
            <w:noWrap/>
            <w:vAlign w:val="center"/>
            <w:hideMark/>
          </w:tcPr>
          <w:p w14:paraId="2DFF07C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(BGR, violet, blue, green, red)</w:t>
            </w:r>
          </w:p>
        </w:tc>
      </w:tr>
      <w:tr w:rsidR="00F9317D" w:rsidRPr="00035C56" w14:paraId="1314E8D9" w14:textId="77777777" w:rsidTr="00476119">
        <w:trPr>
          <w:trHeight w:val="397"/>
        </w:trPr>
        <w:tc>
          <w:tcPr>
            <w:tcW w:w="1900" w:type="dxa"/>
            <w:vMerge/>
            <w:noWrap/>
            <w:hideMark/>
          </w:tcPr>
          <w:p w14:paraId="14758465"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7B64D747"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Aedes vexans</w:t>
            </w:r>
            <w:r w:rsidRPr="00035C56">
              <w:rPr>
                <w:rFonts w:ascii="Arial" w:eastAsia="Times New Roman" w:hAnsi="Arial" w:cs="Arial"/>
                <w:color w:val="000000"/>
                <w:sz w:val="20"/>
                <w:szCs w:val="20"/>
                <w:lang w:eastAsia="en-GB"/>
              </w:rPr>
              <w:t> (Meigen) </w:t>
            </w:r>
          </w:p>
        </w:tc>
        <w:tc>
          <w:tcPr>
            <w:tcW w:w="3118" w:type="dxa"/>
            <w:tcBorders>
              <w:top w:val="single" w:sz="4" w:space="0" w:color="auto"/>
              <w:bottom w:val="single" w:sz="4" w:space="0" w:color="auto"/>
            </w:tcBorders>
            <w:noWrap/>
            <w:vAlign w:val="center"/>
            <w:hideMark/>
          </w:tcPr>
          <w:p w14:paraId="66A3AEA9" w14:textId="1B07CC26"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noWrap/>
            <w:vAlign w:val="center"/>
            <w:hideMark/>
          </w:tcPr>
          <w:p w14:paraId="30706A94" w14:textId="24543ED2"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660</w:t>
            </w:r>
            <w:r w:rsidR="00ED2831" w:rsidRPr="00035C56">
              <w:rPr>
                <w:rFonts w:ascii="Arial" w:eastAsia="Times New Roman" w:hAnsi="Arial" w:cs="Arial"/>
                <w:color w:val="000000"/>
                <w:sz w:val="20"/>
                <w:szCs w:val="20"/>
                <w:lang w:eastAsia="en-GB"/>
              </w:rPr>
              <w:t xml:space="preserve"> nm</w:t>
            </w:r>
            <w:r w:rsidRPr="00035C56">
              <w:rPr>
                <w:rFonts w:ascii="Arial" w:eastAsia="Times New Roman" w:hAnsi="Arial" w:cs="Arial"/>
                <w:color w:val="000000"/>
                <w:sz w:val="20"/>
                <w:szCs w:val="20"/>
                <w:lang w:eastAsia="en-GB"/>
              </w:rPr>
              <w:t xml:space="preserve"> &amp; 860</w:t>
            </w:r>
            <w:r w:rsidR="00ED2831" w:rsidRPr="00035C56">
              <w:rPr>
                <w:rFonts w:ascii="Arial" w:eastAsia="Times New Roman" w:hAnsi="Arial" w:cs="Arial"/>
                <w:color w:val="000000"/>
                <w:sz w:val="20"/>
                <w:szCs w:val="20"/>
                <w:lang w:eastAsia="en-GB"/>
              </w:rPr>
              <w:t xml:space="preserve"> nm</w:t>
            </w:r>
          </w:p>
        </w:tc>
        <w:tc>
          <w:tcPr>
            <w:tcW w:w="3118" w:type="dxa"/>
            <w:tcBorders>
              <w:top w:val="single" w:sz="4" w:space="0" w:color="auto"/>
              <w:bottom w:val="single" w:sz="4" w:space="0" w:color="auto"/>
            </w:tcBorders>
            <w:noWrap/>
            <w:vAlign w:val="center"/>
            <w:hideMark/>
          </w:tcPr>
          <w:p w14:paraId="63B579C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Florida, USA </w:t>
            </w:r>
          </w:p>
        </w:tc>
        <w:tc>
          <w:tcPr>
            <w:tcW w:w="2552" w:type="dxa"/>
            <w:tcBorders>
              <w:top w:val="single" w:sz="4" w:space="0" w:color="auto"/>
              <w:bottom w:val="single" w:sz="4" w:space="0" w:color="auto"/>
            </w:tcBorders>
            <w:noWrap/>
            <w:vAlign w:val="center"/>
            <w:hideMark/>
          </w:tcPr>
          <w:p w14:paraId="440E4C45" w14:textId="15B663E7"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6</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7390BFA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(blue, green, red, IR)</w:t>
            </w:r>
          </w:p>
        </w:tc>
      </w:tr>
      <w:tr w:rsidR="00F9317D" w:rsidRPr="00035C56" w14:paraId="398B6EBC" w14:textId="77777777" w:rsidTr="00476119">
        <w:trPr>
          <w:trHeight w:val="397"/>
        </w:trPr>
        <w:tc>
          <w:tcPr>
            <w:tcW w:w="1900" w:type="dxa"/>
            <w:vMerge/>
            <w:noWrap/>
            <w:hideMark/>
          </w:tcPr>
          <w:p w14:paraId="24358076"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338DE81D"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Aediomyia squamipennis</w:t>
            </w:r>
            <w:r w:rsidRPr="00035C56">
              <w:rPr>
                <w:rFonts w:ascii="Arial" w:eastAsia="Times New Roman" w:hAnsi="Arial" w:cs="Arial"/>
                <w:color w:val="000000"/>
                <w:sz w:val="20"/>
                <w:szCs w:val="20"/>
                <w:lang w:eastAsia="en-GB"/>
              </w:rPr>
              <w:t> (</w:t>
            </w:r>
            <w:r w:rsidRPr="00035C56">
              <w:rPr>
                <w:rFonts w:ascii="Arial" w:eastAsia="Times New Roman" w:hAnsi="Arial" w:cs="Arial"/>
                <w:color w:val="3C4043"/>
                <w:sz w:val="20"/>
                <w:szCs w:val="20"/>
                <w:lang w:eastAsia="en-GB"/>
              </w:rPr>
              <w:t>Lynch</w:t>
            </w: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660E71A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w:t>
            </w:r>
          </w:p>
        </w:tc>
        <w:tc>
          <w:tcPr>
            <w:tcW w:w="2977" w:type="dxa"/>
            <w:tcBorders>
              <w:top w:val="single" w:sz="4" w:space="0" w:color="auto"/>
              <w:bottom w:val="single" w:sz="4" w:space="0" w:color="auto"/>
            </w:tcBorders>
            <w:noWrap/>
            <w:vAlign w:val="center"/>
            <w:hideMark/>
          </w:tcPr>
          <w:p w14:paraId="532C158C"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Red chemical stick</w:t>
            </w:r>
          </w:p>
        </w:tc>
        <w:tc>
          <w:tcPr>
            <w:tcW w:w="3118" w:type="dxa"/>
            <w:tcBorders>
              <w:top w:val="single" w:sz="4" w:space="0" w:color="auto"/>
              <w:bottom w:val="single" w:sz="4" w:space="0" w:color="auto"/>
            </w:tcBorders>
            <w:noWrap/>
            <w:vAlign w:val="center"/>
            <w:hideMark/>
          </w:tcPr>
          <w:p w14:paraId="5D4386EE"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Peru</w:t>
            </w:r>
          </w:p>
        </w:tc>
        <w:tc>
          <w:tcPr>
            <w:tcW w:w="2552" w:type="dxa"/>
            <w:tcBorders>
              <w:top w:val="single" w:sz="4" w:space="0" w:color="auto"/>
              <w:bottom w:val="single" w:sz="4" w:space="0" w:color="auto"/>
            </w:tcBorders>
            <w:noWrap/>
            <w:vAlign w:val="center"/>
            <w:hideMark/>
          </w:tcPr>
          <w:p w14:paraId="029C47F5" w14:textId="7DE42024" w:rsidR="00F9317D" w:rsidRPr="00035C56" w:rsidRDefault="003315A1"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[17]</w:t>
            </w:r>
          </w:p>
        </w:tc>
        <w:tc>
          <w:tcPr>
            <w:tcW w:w="6132" w:type="dxa"/>
            <w:tcBorders>
              <w:top w:val="single" w:sz="4" w:space="0" w:color="auto"/>
              <w:bottom w:val="single" w:sz="4" w:space="0" w:color="auto"/>
            </w:tcBorders>
            <w:noWrap/>
            <w:vAlign w:val="center"/>
            <w:hideMark/>
          </w:tcPr>
          <w:p w14:paraId="4081404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chemical sticks (white, blue, green, yellow, red)</w:t>
            </w:r>
          </w:p>
        </w:tc>
      </w:tr>
      <w:tr w:rsidR="00C61800" w:rsidRPr="00035C56" w14:paraId="51A392F0" w14:textId="77777777" w:rsidTr="00476119">
        <w:trPr>
          <w:trHeight w:val="397"/>
        </w:trPr>
        <w:tc>
          <w:tcPr>
            <w:tcW w:w="1900" w:type="dxa"/>
            <w:vMerge/>
            <w:noWrap/>
          </w:tcPr>
          <w:p w14:paraId="642A08BD" w14:textId="77777777" w:rsidR="00C61800" w:rsidRPr="00035C56" w:rsidRDefault="00C61800"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tcPr>
          <w:p w14:paraId="3B9E2908" w14:textId="6827C7FB" w:rsidR="00C61800" w:rsidRPr="00035C56" w:rsidRDefault="00C61800"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 xml:space="preserve">Anopheles coluzzii </w:t>
            </w:r>
            <w:r w:rsidRPr="00035C56">
              <w:rPr>
                <w:rFonts w:ascii="Arial" w:eastAsia="Times New Roman" w:hAnsi="Arial" w:cs="Arial"/>
                <w:color w:val="000000"/>
                <w:sz w:val="20"/>
                <w:szCs w:val="20"/>
                <w:lang w:eastAsia="en-GB"/>
              </w:rPr>
              <w:t>(</w:t>
            </w:r>
            <w:r w:rsidR="007E7F51" w:rsidRPr="00035C56">
              <w:rPr>
                <w:rFonts w:ascii="Arial" w:hAnsi="Arial" w:cs="Arial"/>
                <w:color w:val="4D5156"/>
                <w:sz w:val="20"/>
                <w:szCs w:val="20"/>
                <w:shd w:val="clear" w:color="auto" w:fill="FFFFFF"/>
              </w:rPr>
              <w:t>Coetzee &amp; Wilkerson</w:t>
            </w:r>
            <w:r w:rsidRPr="00035C56">
              <w:rPr>
                <w:rFonts w:ascii="Arial" w:eastAsia="Times New Roman" w:hAnsi="Arial" w:cs="Arial"/>
                <w:color w:val="000000"/>
                <w:sz w:val="20"/>
                <w:szCs w:val="20"/>
                <w:lang w:eastAsia="en-GB"/>
              </w:rPr>
              <w:t>)</w:t>
            </w:r>
          </w:p>
        </w:tc>
        <w:tc>
          <w:tcPr>
            <w:tcW w:w="3118" w:type="dxa"/>
            <w:tcBorders>
              <w:top w:val="single" w:sz="4" w:space="0" w:color="auto"/>
              <w:bottom w:val="single" w:sz="4" w:space="0" w:color="auto"/>
            </w:tcBorders>
            <w:noWrap/>
            <w:vAlign w:val="center"/>
          </w:tcPr>
          <w:p w14:paraId="6A0B9C28" w14:textId="77777777" w:rsidR="00CE12F7" w:rsidRPr="00035C56" w:rsidRDefault="002A5001"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xml:space="preserve">630 nm </w:t>
            </w:r>
            <w:r w:rsidR="0064301A" w:rsidRPr="00035C56">
              <w:rPr>
                <w:rFonts w:ascii="Arial" w:eastAsia="Times New Roman" w:hAnsi="Arial" w:cs="Arial"/>
                <w:color w:val="000000"/>
                <w:sz w:val="20"/>
                <w:szCs w:val="20"/>
                <w:lang w:eastAsia="en-GB"/>
              </w:rPr>
              <w:t>(day</w:t>
            </w:r>
            <w:r w:rsidR="00CE12F7" w:rsidRPr="00035C56">
              <w:rPr>
                <w:rFonts w:ascii="Arial" w:eastAsia="Times New Roman" w:hAnsi="Arial" w:cs="Arial"/>
                <w:color w:val="000000"/>
                <w:sz w:val="20"/>
                <w:szCs w:val="20"/>
                <w:lang w:eastAsia="en-GB"/>
              </w:rPr>
              <w:t>-time</w:t>
            </w:r>
            <w:r w:rsidR="0064301A" w:rsidRPr="00035C56">
              <w:rPr>
                <w:rFonts w:ascii="Arial" w:eastAsia="Times New Roman" w:hAnsi="Arial" w:cs="Arial"/>
                <w:color w:val="000000"/>
                <w:sz w:val="20"/>
                <w:szCs w:val="20"/>
                <w:lang w:eastAsia="en-GB"/>
              </w:rPr>
              <w:t xml:space="preserve">) </w:t>
            </w:r>
          </w:p>
          <w:p w14:paraId="3D98E0BD" w14:textId="0345B56C" w:rsidR="00C61800" w:rsidRPr="00035C56" w:rsidRDefault="002A5001"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xml:space="preserve">365 nm </w:t>
            </w:r>
            <w:r w:rsidR="0064301A" w:rsidRPr="00035C56">
              <w:rPr>
                <w:rFonts w:ascii="Arial" w:eastAsia="Times New Roman" w:hAnsi="Arial" w:cs="Arial"/>
                <w:color w:val="000000"/>
                <w:sz w:val="20"/>
                <w:szCs w:val="20"/>
                <w:lang w:eastAsia="en-GB"/>
              </w:rPr>
              <w:t>(night</w:t>
            </w:r>
            <w:r w:rsidR="00555C9A" w:rsidRPr="00035C56">
              <w:rPr>
                <w:rFonts w:ascii="Arial" w:eastAsia="Times New Roman" w:hAnsi="Arial" w:cs="Arial"/>
                <w:color w:val="000000"/>
                <w:sz w:val="20"/>
                <w:szCs w:val="20"/>
                <w:lang w:eastAsia="en-GB"/>
              </w:rPr>
              <w:t>-time</w:t>
            </w:r>
            <w:r w:rsidR="0064301A" w:rsidRPr="00035C56">
              <w:rPr>
                <w:rFonts w:ascii="Arial" w:eastAsia="Times New Roman" w:hAnsi="Arial" w:cs="Arial"/>
                <w:color w:val="000000"/>
                <w:sz w:val="20"/>
                <w:szCs w:val="20"/>
                <w:lang w:eastAsia="en-GB"/>
              </w:rPr>
              <w:t>)</w:t>
            </w:r>
          </w:p>
        </w:tc>
        <w:tc>
          <w:tcPr>
            <w:tcW w:w="2977" w:type="dxa"/>
            <w:tcBorders>
              <w:top w:val="single" w:sz="4" w:space="0" w:color="auto"/>
              <w:bottom w:val="single" w:sz="4" w:space="0" w:color="auto"/>
            </w:tcBorders>
            <w:noWrap/>
            <w:vAlign w:val="center"/>
          </w:tcPr>
          <w:p w14:paraId="3C62C110" w14:textId="784B93CE" w:rsidR="00CE12F7" w:rsidRPr="00035C56" w:rsidRDefault="002A5001"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xml:space="preserve">365 nm </w:t>
            </w:r>
            <w:r w:rsidR="0064301A" w:rsidRPr="00035C56">
              <w:rPr>
                <w:rFonts w:ascii="Arial" w:eastAsia="Times New Roman" w:hAnsi="Arial" w:cs="Arial"/>
                <w:color w:val="000000"/>
                <w:sz w:val="20"/>
                <w:szCs w:val="20"/>
                <w:lang w:eastAsia="en-GB"/>
              </w:rPr>
              <w:t>(day</w:t>
            </w:r>
            <w:r w:rsidR="00CE12F7" w:rsidRPr="00035C56">
              <w:rPr>
                <w:rFonts w:ascii="Arial" w:eastAsia="Times New Roman" w:hAnsi="Arial" w:cs="Arial"/>
                <w:color w:val="000000"/>
                <w:sz w:val="20"/>
                <w:szCs w:val="20"/>
                <w:lang w:eastAsia="en-GB"/>
              </w:rPr>
              <w:t>-time</w:t>
            </w:r>
            <w:r w:rsidR="0064301A" w:rsidRPr="00035C56">
              <w:rPr>
                <w:rFonts w:ascii="Arial" w:eastAsia="Times New Roman" w:hAnsi="Arial" w:cs="Arial"/>
                <w:color w:val="000000"/>
                <w:sz w:val="20"/>
                <w:szCs w:val="20"/>
                <w:lang w:eastAsia="en-GB"/>
              </w:rPr>
              <w:t xml:space="preserve">) </w:t>
            </w:r>
          </w:p>
          <w:p w14:paraId="2CF27B6B" w14:textId="1E432C37" w:rsidR="00C61800" w:rsidRPr="00035C56" w:rsidRDefault="002A5001"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xml:space="preserve">630 nm </w:t>
            </w:r>
            <w:r w:rsidR="0064301A" w:rsidRPr="00035C56">
              <w:rPr>
                <w:rFonts w:ascii="Arial" w:eastAsia="Times New Roman" w:hAnsi="Arial" w:cs="Arial"/>
                <w:color w:val="000000"/>
                <w:sz w:val="20"/>
                <w:szCs w:val="20"/>
                <w:lang w:eastAsia="en-GB"/>
              </w:rPr>
              <w:t>(night</w:t>
            </w:r>
            <w:r w:rsidR="00CE12F7" w:rsidRPr="00035C56">
              <w:rPr>
                <w:rFonts w:ascii="Arial" w:eastAsia="Times New Roman" w:hAnsi="Arial" w:cs="Arial"/>
                <w:color w:val="000000"/>
                <w:sz w:val="20"/>
                <w:szCs w:val="20"/>
                <w:lang w:eastAsia="en-GB"/>
              </w:rPr>
              <w:t>-time</w:t>
            </w:r>
            <w:r w:rsidR="0064301A" w:rsidRPr="00035C56">
              <w:rPr>
                <w:rFonts w:ascii="Arial" w:eastAsia="Times New Roman" w:hAnsi="Arial" w:cs="Arial"/>
                <w:color w:val="000000"/>
                <w:sz w:val="20"/>
                <w:szCs w:val="20"/>
                <w:lang w:eastAsia="en-GB"/>
              </w:rPr>
              <w:t>)</w:t>
            </w:r>
          </w:p>
        </w:tc>
        <w:tc>
          <w:tcPr>
            <w:tcW w:w="3118" w:type="dxa"/>
            <w:tcBorders>
              <w:top w:val="single" w:sz="4" w:space="0" w:color="auto"/>
              <w:bottom w:val="single" w:sz="4" w:space="0" w:color="auto"/>
            </w:tcBorders>
            <w:noWrap/>
            <w:vAlign w:val="center"/>
          </w:tcPr>
          <w:p w14:paraId="6D7579A8" w14:textId="2C06DA2E" w:rsidR="00C61800" w:rsidRPr="00035C56" w:rsidRDefault="007E7F51"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Lab</w:t>
            </w:r>
          </w:p>
        </w:tc>
        <w:tc>
          <w:tcPr>
            <w:tcW w:w="2552" w:type="dxa"/>
            <w:tcBorders>
              <w:top w:val="single" w:sz="4" w:space="0" w:color="auto"/>
              <w:bottom w:val="single" w:sz="4" w:space="0" w:color="auto"/>
            </w:tcBorders>
            <w:noWrap/>
            <w:vAlign w:val="center"/>
          </w:tcPr>
          <w:p w14:paraId="4EC90E4D" w14:textId="02B2D788" w:rsidR="00C61800" w:rsidRPr="00035C56" w:rsidRDefault="00F070A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[40]</w:t>
            </w:r>
          </w:p>
        </w:tc>
        <w:tc>
          <w:tcPr>
            <w:tcW w:w="6132" w:type="dxa"/>
            <w:tcBorders>
              <w:top w:val="single" w:sz="4" w:space="0" w:color="auto"/>
              <w:bottom w:val="single" w:sz="4" w:space="0" w:color="auto"/>
            </w:tcBorders>
            <w:noWrap/>
            <w:vAlign w:val="center"/>
          </w:tcPr>
          <w:p w14:paraId="12368BF3" w14:textId="3FEEC74D" w:rsidR="00C61800" w:rsidRPr="00035C56" w:rsidRDefault="007E7F51"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w:t>
            </w:r>
            <w:r w:rsidR="0064301A" w:rsidRPr="00035C56">
              <w:rPr>
                <w:rFonts w:ascii="Arial" w:eastAsia="Times New Roman" w:hAnsi="Arial" w:cs="Arial"/>
                <w:color w:val="000000"/>
                <w:sz w:val="20"/>
                <w:szCs w:val="20"/>
                <w:lang w:eastAsia="en-GB"/>
              </w:rPr>
              <w:t>s</w:t>
            </w:r>
            <w:r w:rsidRPr="00035C56">
              <w:rPr>
                <w:rFonts w:ascii="Arial" w:eastAsia="Times New Roman" w:hAnsi="Arial" w:cs="Arial"/>
                <w:color w:val="000000"/>
                <w:sz w:val="20"/>
                <w:szCs w:val="20"/>
                <w:lang w:eastAsia="en-GB"/>
              </w:rPr>
              <w:t xml:space="preserve"> (</w:t>
            </w:r>
            <w:r w:rsidR="00740363" w:rsidRPr="00035C56">
              <w:rPr>
                <w:rFonts w:ascii="Arial" w:eastAsia="Times New Roman" w:hAnsi="Arial" w:cs="Arial"/>
                <w:color w:val="000000"/>
                <w:sz w:val="20"/>
                <w:szCs w:val="20"/>
                <w:lang w:eastAsia="en-GB"/>
              </w:rPr>
              <w:t>UV, blue, red</w:t>
            </w:r>
            <w:r w:rsidRPr="00035C56">
              <w:rPr>
                <w:rFonts w:ascii="Arial" w:eastAsia="Times New Roman" w:hAnsi="Arial" w:cs="Arial"/>
                <w:color w:val="000000"/>
                <w:sz w:val="20"/>
                <w:szCs w:val="20"/>
                <w:lang w:eastAsia="en-GB"/>
              </w:rPr>
              <w:t>)</w:t>
            </w:r>
          </w:p>
        </w:tc>
      </w:tr>
      <w:tr w:rsidR="00F9317D" w:rsidRPr="00035C56" w14:paraId="5FF1BD88" w14:textId="77777777" w:rsidTr="00476119">
        <w:trPr>
          <w:trHeight w:val="397"/>
        </w:trPr>
        <w:tc>
          <w:tcPr>
            <w:tcW w:w="1900" w:type="dxa"/>
            <w:vMerge/>
            <w:noWrap/>
            <w:hideMark/>
          </w:tcPr>
          <w:p w14:paraId="352400B5"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413BF480"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Anopheles crucians</w:t>
            </w:r>
            <w:r w:rsidRPr="00035C56">
              <w:rPr>
                <w:rFonts w:ascii="Arial" w:eastAsia="Times New Roman" w:hAnsi="Arial" w:cs="Arial"/>
                <w:color w:val="000000"/>
                <w:sz w:val="20"/>
                <w:szCs w:val="20"/>
                <w:lang w:eastAsia="en-GB"/>
              </w:rPr>
              <w:t xml:space="preserve"> (Wiedemann)</w:t>
            </w:r>
          </w:p>
        </w:tc>
        <w:tc>
          <w:tcPr>
            <w:tcW w:w="3118" w:type="dxa"/>
            <w:tcBorders>
              <w:top w:val="single" w:sz="4" w:space="0" w:color="auto"/>
              <w:bottom w:val="single" w:sz="4" w:space="0" w:color="auto"/>
            </w:tcBorders>
            <w:noWrap/>
            <w:vAlign w:val="center"/>
            <w:hideMark/>
          </w:tcPr>
          <w:p w14:paraId="341F96B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3AE49CA7" w14:textId="047F46FD"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940</w:t>
            </w:r>
            <w:r w:rsidR="00ED2831" w:rsidRPr="00035C56">
              <w:rPr>
                <w:rFonts w:ascii="Arial" w:eastAsia="Times New Roman" w:hAnsi="Arial" w:cs="Arial"/>
                <w:color w:val="000000"/>
                <w:sz w:val="20"/>
                <w:szCs w:val="20"/>
                <w:lang w:eastAsia="en-GB"/>
              </w:rPr>
              <w:t xml:space="preserve"> nm</w:t>
            </w:r>
          </w:p>
        </w:tc>
        <w:tc>
          <w:tcPr>
            <w:tcW w:w="3118" w:type="dxa"/>
            <w:tcBorders>
              <w:top w:val="single" w:sz="4" w:space="0" w:color="auto"/>
              <w:bottom w:val="single" w:sz="4" w:space="0" w:color="auto"/>
            </w:tcBorders>
            <w:noWrap/>
            <w:vAlign w:val="center"/>
            <w:hideMark/>
          </w:tcPr>
          <w:p w14:paraId="6F5A8DC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Florida, USA </w:t>
            </w:r>
          </w:p>
        </w:tc>
        <w:tc>
          <w:tcPr>
            <w:tcW w:w="2552" w:type="dxa"/>
            <w:tcBorders>
              <w:top w:val="single" w:sz="4" w:space="0" w:color="auto"/>
              <w:bottom w:val="single" w:sz="4" w:space="0" w:color="auto"/>
            </w:tcBorders>
            <w:noWrap/>
            <w:vAlign w:val="center"/>
            <w:hideMark/>
          </w:tcPr>
          <w:p w14:paraId="7FFE06B2" w14:textId="0FBEF038" w:rsidR="00F9317D" w:rsidRPr="00035C56" w:rsidRDefault="006E79A1"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[15] </w:t>
            </w:r>
          </w:p>
        </w:tc>
        <w:tc>
          <w:tcPr>
            <w:tcW w:w="6132" w:type="dxa"/>
            <w:tcBorders>
              <w:top w:val="single" w:sz="4" w:space="0" w:color="auto"/>
              <w:bottom w:val="single" w:sz="4" w:space="0" w:color="auto"/>
            </w:tcBorders>
            <w:noWrap/>
            <w:vAlign w:val="center"/>
            <w:hideMark/>
          </w:tcPr>
          <w:p w14:paraId="4F53E12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 yellow, orange, red, IR)</w:t>
            </w:r>
          </w:p>
        </w:tc>
      </w:tr>
      <w:tr w:rsidR="00F9317D" w:rsidRPr="00035C56" w14:paraId="0FD65103" w14:textId="77777777" w:rsidTr="00476119">
        <w:trPr>
          <w:trHeight w:val="397"/>
        </w:trPr>
        <w:tc>
          <w:tcPr>
            <w:tcW w:w="1900" w:type="dxa"/>
            <w:vMerge/>
            <w:noWrap/>
            <w:hideMark/>
          </w:tcPr>
          <w:p w14:paraId="5800E9DD"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3618ACDC"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Anopheles gambiae s.s </w:t>
            </w:r>
            <w:r w:rsidRPr="00035C56">
              <w:rPr>
                <w:rFonts w:ascii="Arial" w:eastAsia="Times New Roman" w:hAnsi="Arial" w:cs="Arial"/>
                <w:color w:val="333333"/>
                <w:sz w:val="20"/>
                <w:szCs w:val="20"/>
                <w:lang w:eastAsia="en-GB"/>
              </w:rPr>
              <w:t>(Giles)</w:t>
            </w: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6BAC4B2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Fluorescent UV</w:t>
            </w:r>
          </w:p>
        </w:tc>
        <w:tc>
          <w:tcPr>
            <w:tcW w:w="2977" w:type="dxa"/>
            <w:tcBorders>
              <w:top w:val="single" w:sz="4" w:space="0" w:color="auto"/>
              <w:bottom w:val="single" w:sz="4" w:space="0" w:color="auto"/>
            </w:tcBorders>
            <w:noWrap/>
            <w:vAlign w:val="center"/>
            <w:hideMark/>
          </w:tcPr>
          <w:p w14:paraId="4BCB680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556317E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Liberia</w:t>
            </w:r>
          </w:p>
        </w:tc>
        <w:tc>
          <w:tcPr>
            <w:tcW w:w="2552" w:type="dxa"/>
            <w:tcBorders>
              <w:top w:val="single" w:sz="4" w:space="0" w:color="auto"/>
              <w:bottom w:val="single" w:sz="4" w:space="0" w:color="auto"/>
            </w:tcBorders>
            <w:noWrap/>
            <w:vAlign w:val="center"/>
            <w:hideMark/>
          </w:tcPr>
          <w:p w14:paraId="5598012E" w14:textId="153D9298" w:rsidR="00F9317D" w:rsidRPr="00035C56" w:rsidRDefault="003315A1"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[4</w:t>
            </w:r>
            <w:r w:rsidR="00F070A9" w:rsidRPr="00035C56">
              <w:rPr>
                <w:rFonts w:ascii="Arial" w:eastAsia="Times New Roman" w:hAnsi="Arial" w:cs="Arial"/>
                <w:sz w:val="20"/>
                <w:szCs w:val="20"/>
                <w:lang w:eastAsia="en-GB"/>
              </w:rPr>
              <w:t>9</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437237D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fluorescent UV, and LED UV</w:t>
            </w:r>
          </w:p>
        </w:tc>
      </w:tr>
      <w:tr w:rsidR="00F9317D" w:rsidRPr="00035C56" w14:paraId="27871DE6" w14:textId="77777777" w:rsidTr="00476119">
        <w:trPr>
          <w:trHeight w:val="397"/>
        </w:trPr>
        <w:tc>
          <w:tcPr>
            <w:tcW w:w="1900" w:type="dxa"/>
            <w:vMerge/>
            <w:noWrap/>
            <w:hideMark/>
          </w:tcPr>
          <w:p w14:paraId="2BEEA241" w14:textId="77777777" w:rsidR="00F9317D" w:rsidRPr="00035C56" w:rsidRDefault="00F9317D" w:rsidP="008E4513">
            <w:pPr>
              <w:rPr>
                <w:rFonts w:ascii="Calibri" w:eastAsia="Times New Roman" w:hAnsi="Calibri" w:cs="Calibri"/>
                <w:color w:val="000000"/>
                <w:lang w:eastAsia="en-GB"/>
              </w:rPr>
            </w:pPr>
          </w:p>
        </w:tc>
        <w:tc>
          <w:tcPr>
            <w:tcW w:w="4763" w:type="dxa"/>
            <w:vMerge w:val="restart"/>
            <w:tcBorders>
              <w:top w:val="single" w:sz="4" w:space="0" w:color="auto"/>
            </w:tcBorders>
            <w:noWrap/>
            <w:vAlign w:val="center"/>
            <w:hideMark/>
          </w:tcPr>
          <w:p w14:paraId="7CD359FF" w14:textId="77777777" w:rsidR="00F9317D" w:rsidRPr="00035C56" w:rsidRDefault="00F9317D" w:rsidP="008E4513">
            <w:pPr>
              <w:rPr>
                <w:rFonts w:ascii="Arial" w:eastAsia="Times New Roman" w:hAnsi="Arial" w:cs="Arial"/>
                <w:i/>
                <w:iCs/>
                <w:color w:val="2A2A2A"/>
                <w:sz w:val="20"/>
                <w:szCs w:val="20"/>
                <w:lang w:eastAsia="en-GB"/>
              </w:rPr>
            </w:pPr>
            <w:r w:rsidRPr="00035C56">
              <w:rPr>
                <w:rFonts w:ascii="Arial" w:eastAsia="Times New Roman" w:hAnsi="Arial" w:cs="Arial"/>
                <w:i/>
                <w:iCs/>
                <w:color w:val="2A2A2A"/>
                <w:sz w:val="20"/>
                <w:szCs w:val="20"/>
                <w:lang w:eastAsia="en-GB"/>
              </w:rPr>
              <w:t>Anopheles argyritarsis</w:t>
            </w:r>
            <w:r w:rsidRPr="00035C56">
              <w:rPr>
                <w:rFonts w:ascii="Arial" w:eastAsia="Times New Roman" w:hAnsi="Arial" w:cs="Arial"/>
                <w:color w:val="2A2A2A"/>
                <w:sz w:val="20"/>
                <w:szCs w:val="20"/>
                <w:lang w:eastAsia="en-GB"/>
              </w:rPr>
              <w:t> (Robineau)</w:t>
            </w:r>
            <w:r w:rsidRPr="00035C56">
              <w:rPr>
                <w:rFonts w:ascii="Arial" w:eastAsia="Times New Roman" w:hAnsi="Arial" w:cs="Arial"/>
                <w:color w:val="000000"/>
                <w:sz w:val="20"/>
                <w:szCs w:val="20"/>
                <w:lang w:eastAsia="en-GB"/>
              </w:rPr>
              <w:t> </w:t>
            </w:r>
          </w:p>
          <w:p w14:paraId="5330894A" w14:textId="77777777" w:rsidR="00F9317D" w:rsidRPr="00035C56" w:rsidRDefault="00F9317D" w:rsidP="008E4513">
            <w:pPr>
              <w:rPr>
                <w:rFonts w:ascii="Arial" w:eastAsia="Times New Roman" w:hAnsi="Arial" w:cs="Arial"/>
                <w:i/>
                <w:iCs/>
                <w:color w:val="2A2A2A"/>
                <w:sz w:val="20"/>
                <w:szCs w:val="20"/>
                <w:lang w:eastAsia="en-GB"/>
              </w:rPr>
            </w:pPr>
            <w:r w:rsidRPr="00035C56">
              <w:rPr>
                <w:rFonts w:ascii="Arial" w:eastAsia="Times New Roman" w:hAnsi="Arial" w:cs="Arial"/>
                <w:i/>
                <w:iCs/>
                <w:color w:val="2A2A2A"/>
                <w:sz w:val="20"/>
                <w:szCs w:val="20"/>
                <w:lang w:eastAsia="en-GB"/>
              </w:rPr>
              <w:t> </w:t>
            </w:r>
          </w:p>
        </w:tc>
        <w:tc>
          <w:tcPr>
            <w:tcW w:w="3118" w:type="dxa"/>
            <w:tcBorders>
              <w:top w:val="single" w:sz="4" w:space="0" w:color="auto"/>
            </w:tcBorders>
            <w:noWrap/>
            <w:vAlign w:val="center"/>
            <w:hideMark/>
          </w:tcPr>
          <w:p w14:paraId="080FCD41" w14:textId="38434852"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noWrap/>
            <w:vAlign w:val="center"/>
            <w:hideMark/>
          </w:tcPr>
          <w:p w14:paraId="6141E34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3118" w:type="dxa"/>
            <w:tcBorders>
              <w:top w:val="single" w:sz="4" w:space="0" w:color="auto"/>
            </w:tcBorders>
            <w:noWrap/>
            <w:vAlign w:val="center"/>
            <w:hideMark/>
          </w:tcPr>
          <w:p w14:paraId="37B8B1C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tcBorders>
            <w:noWrap/>
            <w:vAlign w:val="center"/>
            <w:hideMark/>
          </w:tcPr>
          <w:p w14:paraId="4389AFE2" w14:textId="4CF4BF11" w:rsidR="00F9317D" w:rsidRPr="00035C56" w:rsidRDefault="005C1C1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287646"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2</w:t>
            </w:r>
            <w:r w:rsidRPr="00035C56">
              <w:rPr>
                <w:rFonts w:ascii="Arial" w:eastAsia="Times New Roman" w:hAnsi="Arial" w:cs="Arial"/>
                <w:sz w:val="20"/>
                <w:szCs w:val="20"/>
                <w:lang w:eastAsia="en-GB"/>
              </w:rPr>
              <w:t>]</w:t>
            </w:r>
          </w:p>
        </w:tc>
        <w:tc>
          <w:tcPr>
            <w:tcW w:w="6132" w:type="dxa"/>
            <w:tcBorders>
              <w:top w:val="single" w:sz="4" w:space="0" w:color="auto"/>
            </w:tcBorders>
            <w:noWrap/>
            <w:vAlign w:val="center"/>
            <w:hideMark/>
          </w:tcPr>
          <w:p w14:paraId="142D439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4F529521" w14:textId="77777777" w:rsidTr="00476119">
        <w:trPr>
          <w:trHeight w:val="397"/>
        </w:trPr>
        <w:tc>
          <w:tcPr>
            <w:tcW w:w="1900" w:type="dxa"/>
            <w:vMerge/>
            <w:noWrap/>
            <w:hideMark/>
          </w:tcPr>
          <w:p w14:paraId="0592C7D1" w14:textId="77777777" w:rsidR="00F9317D" w:rsidRPr="00035C56" w:rsidRDefault="00F9317D" w:rsidP="008E4513">
            <w:pPr>
              <w:rPr>
                <w:rFonts w:ascii="Calibri" w:eastAsia="Times New Roman" w:hAnsi="Calibri" w:cs="Calibri"/>
                <w:color w:val="000000"/>
                <w:lang w:eastAsia="en-GB"/>
              </w:rPr>
            </w:pPr>
          </w:p>
        </w:tc>
        <w:tc>
          <w:tcPr>
            <w:tcW w:w="4763" w:type="dxa"/>
            <w:vMerge/>
            <w:tcBorders>
              <w:bottom w:val="single" w:sz="4" w:space="0" w:color="auto"/>
            </w:tcBorders>
            <w:noWrap/>
            <w:vAlign w:val="center"/>
            <w:hideMark/>
          </w:tcPr>
          <w:p w14:paraId="6B08466F" w14:textId="77777777" w:rsidR="00F9317D" w:rsidRPr="00035C56" w:rsidRDefault="00F9317D" w:rsidP="008E4513">
            <w:pPr>
              <w:rPr>
                <w:rFonts w:ascii="Arial" w:eastAsia="Times New Roman" w:hAnsi="Arial" w:cs="Arial"/>
                <w:i/>
                <w:iCs/>
                <w:color w:val="2A2A2A"/>
                <w:sz w:val="20"/>
                <w:szCs w:val="20"/>
                <w:lang w:eastAsia="en-GB"/>
              </w:rPr>
            </w:pPr>
          </w:p>
        </w:tc>
        <w:tc>
          <w:tcPr>
            <w:tcW w:w="3118" w:type="dxa"/>
            <w:tcBorders>
              <w:bottom w:val="single" w:sz="4" w:space="0" w:color="auto"/>
            </w:tcBorders>
            <w:noWrap/>
            <w:vAlign w:val="center"/>
            <w:hideMark/>
          </w:tcPr>
          <w:p w14:paraId="3783024A" w14:textId="3BEAB9E6"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470</w:t>
            </w:r>
            <w:r w:rsidR="00ED2831" w:rsidRPr="00035C56">
              <w:rPr>
                <w:rFonts w:ascii="Arial" w:eastAsia="Times New Roman" w:hAnsi="Arial" w:cs="Arial"/>
                <w:color w:val="000000"/>
                <w:sz w:val="20"/>
                <w:szCs w:val="20"/>
                <w:lang w:eastAsia="en-GB"/>
              </w:rPr>
              <w:t xml:space="preserve"> nm</w:t>
            </w:r>
          </w:p>
        </w:tc>
        <w:tc>
          <w:tcPr>
            <w:tcW w:w="2977" w:type="dxa"/>
            <w:tcBorders>
              <w:bottom w:val="single" w:sz="4" w:space="0" w:color="auto"/>
            </w:tcBorders>
            <w:noWrap/>
            <w:vAlign w:val="center"/>
            <w:hideMark/>
          </w:tcPr>
          <w:p w14:paraId="37FBB55D"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tc>
        <w:tc>
          <w:tcPr>
            <w:tcW w:w="3118" w:type="dxa"/>
            <w:tcBorders>
              <w:bottom w:val="single" w:sz="4" w:space="0" w:color="auto"/>
            </w:tcBorders>
            <w:noWrap/>
            <w:vAlign w:val="center"/>
            <w:hideMark/>
          </w:tcPr>
          <w:p w14:paraId="4E697A8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bottom w:val="single" w:sz="4" w:space="0" w:color="auto"/>
            </w:tcBorders>
            <w:noWrap/>
            <w:vAlign w:val="center"/>
            <w:hideMark/>
          </w:tcPr>
          <w:p w14:paraId="3F8DE99A" w14:textId="56DF7129" w:rsidR="00F9317D" w:rsidRPr="00035C56" w:rsidRDefault="005C1C1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[7</w:t>
            </w:r>
            <w:r w:rsidR="00F070A9" w:rsidRPr="00035C56">
              <w:rPr>
                <w:rFonts w:ascii="Arial" w:eastAsia="Times New Roman" w:hAnsi="Arial" w:cs="Arial"/>
                <w:sz w:val="20"/>
                <w:szCs w:val="20"/>
                <w:lang w:eastAsia="en-GB"/>
              </w:rPr>
              <w:t>6</w:t>
            </w:r>
            <w:r w:rsidRPr="00035C56">
              <w:rPr>
                <w:rFonts w:ascii="Arial" w:eastAsia="Times New Roman" w:hAnsi="Arial" w:cs="Arial"/>
                <w:sz w:val="20"/>
                <w:szCs w:val="20"/>
                <w:lang w:eastAsia="en-GB"/>
              </w:rPr>
              <w:t>]</w:t>
            </w:r>
          </w:p>
        </w:tc>
        <w:tc>
          <w:tcPr>
            <w:tcW w:w="6132" w:type="dxa"/>
            <w:tcBorders>
              <w:bottom w:val="single" w:sz="4" w:space="0" w:color="auto"/>
            </w:tcBorders>
            <w:noWrap/>
            <w:vAlign w:val="center"/>
            <w:hideMark/>
          </w:tcPr>
          <w:p w14:paraId="4247960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(blue, green)</w:t>
            </w:r>
          </w:p>
        </w:tc>
      </w:tr>
      <w:tr w:rsidR="00F9317D" w:rsidRPr="00035C56" w14:paraId="2B0ADF84" w14:textId="77777777" w:rsidTr="00476119">
        <w:trPr>
          <w:trHeight w:val="397"/>
        </w:trPr>
        <w:tc>
          <w:tcPr>
            <w:tcW w:w="1900" w:type="dxa"/>
            <w:vMerge/>
            <w:noWrap/>
            <w:hideMark/>
          </w:tcPr>
          <w:p w14:paraId="2E2FFAFD"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01BC9A40" w14:textId="77777777" w:rsidR="00F9317D" w:rsidRPr="00035C56" w:rsidRDefault="00F9317D" w:rsidP="008E4513">
            <w:pPr>
              <w:rPr>
                <w:rFonts w:ascii="Arial" w:eastAsia="Times New Roman" w:hAnsi="Arial" w:cs="Arial"/>
                <w:i/>
                <w:iCs/>
                <w:color w:val="2A2A2A"/>
                <w:sz w:val="20"/>
                <w:szCs w:val="20"/>
                <w:lang w:eastAsia="en-GB"/>
              </w:rPr>
            </w:pPr>
            <w:r w:rsidRPr="00035C56">
              <w:rPr>
                <w:rFonts w:ascii="Arial" w:eastAsia="Times New Roman" w:hAnsi="Arial" w:cs="Arial"/>
                <w:i/>
                <w:iCs/>
                <w:color w:val="2A2A2A"/>
                <w:sz w:val="20"/>
                <w:szCs w:val="20"/>
                <w:lang w:eastAsia="en-GB"/>
              </w:rPr>
              <w:t>Anopheles evansae</w:t>
            </w:r>
            <w:r w:rsidRPr="00035C56">
              <w:rPr>
                <w:rFonts w:ascii="Arial" w:eastAsia="Times New Roman" w:hAnsi="Arial" w:cs="Arial"/>
                <w:color w:val="2A2A2A"/>
                <w:sz w:val="20"/>
                <w:szCs w:val="20"/>
                <w:lang w:eastAsia="en-GB"/>
              </w:rPr>
              <w:t> (Brethés)</w:t>
            </w: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3B7630AA" w14:textId="5D32CDDF"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noWrap/>
            <w:vAlign w:val="center"/>
            <w:hideMark/>
          </w:tcPr>
          <w:p w14:paraId="4035B21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3118" w:type="dxa"/>
            <w:tcBorders>
              <w:top w:val="single" w:sz="4" w:space="0" w:color="auto"/>
              <w:bottom w:val="single" w:sz="4" w:space="0" w:color="auto"/>
            </w:tcBorders>
            <w:noWrap/>
            <w:vAlign w:val="center"/>
            <w:hideMark/>
          </w:tcPr>
          <w:p w14:paraId="66FD0B8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bottom w:val="single" w:sz="4" w:space="0" w:color="auto"/>
            </w:tcBorders>
            <w:noWrap/>
            <w:vAlign w:val="center"/>
            <w:hideMark/>
          </w:tcPr>
          <w:p w14:paraId="14AFC2E3" w14:textId="3CBFC70F" w:rsidR="00F9317D" w:rsidRPr="00035C56" w:rsidRDefault="005C1C1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287646"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2</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35D4429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0D013B2F" w14:textId="77777777" w:rsidTr="00476119">
        <w:trPr>
          <w:trHeight w:val="397"/>
        </w:trPr>
        <w:tc>
          <w:tcPr>
            <w:tcW w:w="1900" w:type="dxa"/>
            <w:vMerge/>
            <w:noWrap/>
            <w:hideMark/>
          </w:tcPr>
          <w:p w14:paraId="5B2D83D3" w14:textId="77777777" w:rsidR="00F9317D" w:rsidRPr="00035C56" w:rsidRDefault="00F9317D" w:rsidP="008E4513">
            <w:pPr>
              <w:rPr>
                <w:rFonts w:ascii="Calibri" w:eastAsia="Times New Roman" w:hAnsi="Calibri" w:cs="Calibri"/>
                <w:color w:val="000000"/>
                <w:lang w:eastAsia="en-GB"/>
              </w:rPr>
            </w:pPr>
          </w:p>
        </w:tc>
        <w:tc>
          <w:tcPr>
            <w:tcW w:w="4763" w:type="dxa"/>
            <w:vMerge w:val="restart"/>
            <w:tcBorders>
              <w:top w:val="single" w:sz="4" w:space="0" w:color="auto"/>
            </w:tcBorders>
            <w:noWrap/>
            <w:vAlign w:val="center"/>
            <w:hideMark/>
          </w:tcPr>
          <w:p w14:paraId="7C270A51" w14:textId="77777777" w:rsidR="00F9317D" w:rsidRPr="00035C56" w:rsidRDefault="00F9317D" w:rsidP="008E4513">
            <w:pPr>
              <w:rPr>
                <w:rFonts w:ascii="Arial" w:eastAsia="Times New Roman" w:hAnsi="Arial" w:cs="Arial"/>
                <w:i/>
                <w:iCs/>
                <w:color w:val="2A2A2A"/>
                <w:sz w:val="20"/>
                <w:szCs w:val="20"/>
                <w:lang w:eastAsia="en-GB"/>
              </w:rPr>
            </w:pPr>
            <w:r w:rsidRPr="00035C56">
              <w:rPr>
                <w:rFonts w:ascii="Arial" w:eastAsia="Times New Roman" w:hAnsi="Arial" w:cs="Arial"/>
                <w:i/>
                <w:iCs/>
                <w:color w:val="2A2A2A"/>
                <w:sz w:val="20"/>
                <w:szCs w:val="20"/>
                <w:lang w:eastAsia="en-GB"/>
              </w:rPr>
              <w:t>Anopheles goeldii</w:t>
            </w:r>
            <w:r w:rsidRPr="00035C56">
              <w:rPr>
                <w:rFonts w:ascii="Arial" w:eastAsia="Times New Roman" w:hAnsi="Arial" w:cs="Arial"/>
                <w:color w:val="2A2A2A"/>
                <w:sz w:val="20"/>
                <w:szCs w:val="20"/>
                <w:lang w:eastAsia="en-GB"/>
              </w:rPr>
              <w:t> (Rozeboom &amp; Gabaldón)</w:t>
            </w:r>
            <w:r w:rsidRPr="00035C56">
              <w:rPr>
                <w:rFonts w:ascii="Arial" w:eastAsia="Times New Roman" w:hAnsi="Arial" w:cs="Arial"/>
                <w:color w:val="000000"/>
                <w:sz w:val="20"/>
                <w:szCs w:val="20"/>
                <w:lang w:eastAsia="en-GB"/>
              </w:rPr>
              <w:t> </w:t>
            </w:r>
          </w:p>
          <w:p w14:paraId="00C3CF5F" w14:textId="77777777" w:rsidR="00F9317D" w:rsidRPr="00035C56" w:rsidRDefault="00F9317D" w:rsidP="008E4513">
            <w:pPr>
              <w:rPr>
                <w:rFonts w:ascii="Arial" w:eastAsia="Times New Roman" w:hAnsi="Arial" w:cs="Arial"/>
                <w:i/>
                <w:iCs/>
                <w:color w:val="2A2A2A"/>
                <w:sz w:val="20"/>
                <w:szCs w:val="20"/>
                <w:lang w:eastAsia="en-GB"/>
              </w:rPr>
            </w:pPr>
            <w:r w:rsidRPr="00035C56">
              <w:rPr>
                <w:rFonts w:ascii="Arial" w:eastAsia="Times New Roman" w:hAnsi="Arial" w:cs="Arial"/>
                <w:i/>
                <w:iCs/>
                <w:color w:val="2A2A2A"/>
                <w:sz w:val="20"/>
                <w:szCs w:val="20"/>
                <w:lang w:eastAsia="en-GB"/>
              </w:rPr>
              <w:lastRenderedPageBreak/>
              <w:t> </w:t>
            </w:r>
          </w:p>
        </w:tc>
        <w:tc>
          <w:tcPr>
            <w:tcW w:w="3118" w:type="dxa"/>
            <w:tcBorders>
              <w:top w:val="single" w:sz="4" w:space="0" w:color="auto"/>
            </w:tcBorders>
            <w:noWrap/>
            <w:vAlign w:val="center"/>
            <w:hideMark/>
          </w:tcPr>
          <w:p w14:paraId="72F7326B" w14:textId="41455560"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lastRenderedPageBreak/>
              <w:t>470</w:t>
            </w:r>
            <w:r w:rsidR="00ED2831" w:rsidRPr="00035C56">
              <w:rPr>
                <w:rFonts w:ascii="Arial" w:eastAsia="Times New Roman" w:hAnsi="Arial" w:cs="Arial"/>
                <w:color w:val="000000"/>
                <w:sz w:val="20"/>
                <w:szCs w:val="20"/>
                <w:lang w:eastAsia="en-GB"/>
              </w:rPr>
              <w:t xml:space="preserve"> nm</w:t>
            </w:r>
            <w:r w:rsidRPr="00035C56">
              <w:rPr>
                <w:rFonts w:ascii="Arial" w:eastAsia="Times New Roman" w:hAnsi="Arial" w:cs="Arial"/>
                <w:color w:val="000000"/>
                <w:sz w:val="20"/>
                <w:szCs w:val="20"/>
                <w:lang w:eastAsia="en-GB"/>
              </w:rPr>
              <w:t xml:space="preserve"> &amp; 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noWrap/>
            <w:vAlign w:val="center"/>
            <w:hideMark/>
          </w:tcPr>
          <w:p w14:paraId="10563AF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3118" w:type="dxa"/>
            <w:tcBorders>
              <w:top w:val="single" w:sz="4" w:space="0" w:color="auto"/>
            </w:tcBorders>
            <w:noWrap/>
            <w:vAlign w:val="center"/>
            <w:hideMark/>
          </w:tcPr>
          <w:p w14:paraId="57200F8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tcBorders>
            <w:noWrap/>
            <w:vAlign w:val="center"/>
            <w:hideMark/>
          </w:tcPr>
          <w:p w14:paraId="0400C866" w14:textId="6B24E674" w:rsidR="00F9317D" w:rsidRPr="00035C56" w:rsidRDefault="005C1C1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287646"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2</w:t>
            </w:r>
            <w:r w:rsidRPr="00035C56">
              <w:rPr>
                <w:rFonts w:ascii="Arial" w:eastAsia="Times New Roman" w:hAnsi="Arial" w:cs="Arial"/>
                <w:sz w:val="20"/>
                <w:szCs w:val="20"/>
                <w:lang w:eastAsia="en-GB"/>
              </w:rPr>
              <w:t>]</w:t>
            </w:r>
          </w:p>
        </w:tc>
        <w:tc>
          <w:tcPr>
            <w:tcW w:w="6132" w:type="dxa"/>
            <w:tcBorders>
              <w:top w:val="single" w:sz="4" w:space="0" w:color="auto"/>
            </w:tcBorders>
            <w:noWrap/>
            <w:vAlign w:val="center"/>
            <w:hideMark/>
          </w:tcPr>
          <w:p w14:paraId="2D14AB6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78320C23" w14:textId="77777777" w:rsidTr="00476119">
        <w:trPr>
          <w:trHeight w:val="397"/>
        </w:trPr>
        <w:tc>
          <w:tcPr>
            <w:tcW w:w="1900" w:type="dxa"/>
            <w:vMerge/>
            <w:noWrap/>
            <w:hideMark/>
          </w:tcPr>
          <w:p w14:paraId="0348319A" w14:textId="77777777" w:rsidR="00F9317D" w:rsidRPr="00035C56" w:rsidRDefault="00F9317D" w:rsidP="008E4513">
            <w:pPr>
              <w:rPr>
                <w:rFonts w:ascii="Calibri" w:eastAsia="Times New Roman" w:hAnsi="Calibri" w:cs="Calibri"/>
                <w:color w:val="000000"/>
                <w:lang w:eastAsia="en-GB"/>
              </w:rPr>
            </w:pPr>
          </w:p>
        </w:tc>
        <w:tc>
          <w:tcPr>
            <w:tcW w:w="4763" w:type="dxa"/>
            <w:vMerge/>
            <w:tcBorders>
              <w:bottom w:val="single" w:sz="4" w:space="0" w:color="auto"/>
            </w:tcBorders>
            <w:noWrap/>
            <w:vAlign w:val="center"/>
            <w:hideMark/>
          </w:tcPr>
          <w:p w14:paraId="03A384EA" w14:textId="77777777" w:rsidR="00F9317D" w:rsidRPr="00035C56" w:rsidRDefault="00F9317D" w:rsidP="008E4513">
            <w:pPr>
              <w:rPr>
                <w:rFonts w:ascii="Arial" w:eastAsia="Times New Roman" w:hAnsi="Arial" w:cs="Arial"/>
                <w:i/>
                <w:iCs/>
                <w:color w:val="2A2A2A"/>
                <w:sz w:val="20"/>
                <w:szCs w:val="20"/>
                <w:lang w:eastAsia="en-GB"/>
              </w:rPr>
            </w:pPr>
          </w:p>
        </w:tc>
        <w:tc>
          <w:tcPr>
            <w:tcW w:w="3118" w:type="dxa"/>
            <w:tcBorders>
              <w:bottom w:val="single" w:sz="4" w:space="0" w:color="auto"/>
            </w:tcBorders>
            <w:noWrap/>
            <w:vAlign w:val="center"/>
            <w:hideMark/>
          </w:tcPr>
          <w:p w14:paraId="332EBFAE" w14:textId="5811D391"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470</w:t>
            </w:r>
            <w:r w:rsidR="00ED2831" w:rsidRPr="00035C56">
              <w:rPr>
                <w:rFonts w:ascii="Arial" w:eastAsia="Times New Roman" w:hAnsi="Arial" w:cs="Arial"/>
                <w:color w:val="000000"/>
                <w:sz w:val="20"/>
                <w:szCs w:val="20"/>
                <w:lang w:eastAsia="en-GB"/>
              </w:rPr>
              <w:t xml:space="preserve"> nm</w:t>
            </w:r>
          </w:p>
        </w:tc>
        <w:tc>
          <w:tcPr>
            <w:tcW w:w="2977" w:type="dxa"/>
            <w:tcBorders>
              <w:bottom w:val="single" w:sz="4" w:space="0" w:color="auto"/>
            </w:tcBorders>
            <w:noWrap/>
            <w:vAlign w:val="center"/>
            <w:hideMark/>
          </w:tcPr>
          <w:p w14:paraId="237C494D" w14:textId="77777777" w:rsidR="00F9317D" w:rsidRPr="00035C56" w:rsidRDefault="00F9317D" w:rsidP="008E4513">
            <w:pPr>
              <w:rPr>
                <w:rFonts w:ascii="Calibri" w:eastAsia="Times New Roman" w:hAnsi="Calibri" w:cs="Calibri"/>
                <w:color w:val="000000"/>
                <w:lang w:eastAsia="en-GB"/>
              </w:rPr>
            </w:pPr>
            <w:r w:rsidRPr="00035C56">
              <w:rPr>
                <w:rFonts w:ascii="Calibri" w:eastAsia="Times New Roman" w:hAnsi="Calibri" w:cs="Calibri"/>
                <w:color w:val="000000"/>
                <w:lang w:eastAsia="en-GB"/>
              </w:rPr>
              <w:t> </w:t>
            </w:r>
          </w:p>
        </w:tc>
        <w:tc>
          <w:tcPr>
            <w:tcW w:w="3118" w:type="dxa"/>
            <w:tcBorders>
              <w:bottom w:val="single" w:sz="4" w:space="0" w:color="auto"/>
            </w:tcBorders>
            <w:noWrap/>
            <w:vAlign w:val="center"/>
            <w:hideMark/>
          </w:tcPr>
          <w:p w14:paraId="7214C40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bottom w:val="single" w:sz="4" w:space="0" w:color="auto"/>
            </w:tcBorders>
            <w:noWrap/>
            <w:vAlign w:val="center"/>
            <w:hideMark/>
          </w:tcPr>
          <w:p w14:paraId="21B254AC" w14:textId="6E457F6C" w:rsidR="00F9317D" w:rsidRPr="00035C56" w:rsidRDefault="005C1C1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[7</w:t>
            </w:r>
            <w:r w:rsidR="00F070A9" w:rsidRPr="00035C56">
              <w:rPr>
                <w:rFonts w:ascii="Arial" w:eastAsia="Times New Roman" w:hAnsi="Arial" w:cs="Arial"/>
                <w:sz w:val="20"/>
                <w:szCs w:val="20"/>
                <w:lang w:eastAsia="en-GB"/>
              </w:rPr>
              <w:t>6</w:t>
            </w:r>
            <w:r w:rsidRPr="00035C56">
              <w:rPr>
                <w:rFonts w:ascii="Arial" w:eastAsia="Times New Roman" w:hAnsi="Arial" w:cs="Arial"/>
                <w:sz w:val="20"/>
                <w:szCs w:val="20"/>
                <w:lang w:eastAsia="en-GB"/>
              </w:rPr>
              <w:t>]</w:t>
            </w:r>
          </w:p>
        </w:tc>
        <w:tc>
          <w:tcPr>
            <w:tcW w:w="6132" w:type="dxa"/>
            <w:tcBorders>
              <w:bottom w:val="single" w:sz="4" w:space="0" w:color="auto"/>
            </w:tcBorders>
            <w:noWrap/>
            <w:vAlign w:val="center"/>
            <w:hideMark/>
          </w:tcPr>
          <w:p w14:paraId="516704D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(blue, green)</w:t>
            </w:r>
          </w:p>
        </w:tc>
      </w:tr>
      <w:tr w:rsidR="00F9317D" w:rsidRPr="00035C56" w14:paraId="1A56A1B0" w14:textId="77777777" w:rsidTr="00476119">
        <w:trPr>
          <w:trHeight w:val="397"/>
        </w:trPr>
        <w:tc>
          <w:tcPr>
            <w:tcW w:w="1900" w:type="dxa"/>
            <w:vMerge/>
            <w:noWrap/>
            <w:hideMark/>
          </w:tcPr>
          <w:p w14:paraId="33089EF7"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6CC73422"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Anopheles mattogrossensis</w:t>
            </w:r>
            <w:r w:rsidRPr="00035C56">
              <w:rPr>
                <w:rFonts w:ascii="Arial" w:eastAsia="Times New Roman" w:hAnsi="Arial" w:cs="Arial"/>
                <w:color w:val="000000"/>
                <w:sz w:val="20"/>
                <w:szCs w:val="20"/>
                <w:lang w:eastAsia="en-GB"/>
              </w:rPr>
              <w:t> (Lutz &amp; Neiva)</w:t>
            </w:r>
          </w:p>
        </w:tc>
        <w:tc>
          <w:tcPr>
            <w:tcW w:w="3118" w:type="dxa"/>
            <w:tcBorders>
              <w:top w:val="single" w:sz="4" w:space="0" w:color="auto"/>
              <w:bottom w:val="single" w:sz="4" w:space="0" w:color="auto"/>
            </w:tcBorders>
            <w:noWrap/>
            <w:vAlign w:val="center"/>
            <w:hideMark/>
          </w:tcPr>
          <w:p w14:paraId="3127E45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Yellow chemical stick</w:t>
            </w:r>
          </w:p>
        </w:tc>
        <w:tc>
          <w:tcPr>
            <w:tcW w:w="2977" w:type="dxa"/>
            <w:tcBorders>
              <w:top w:val="single" w:sz="4" w:space="0" w:color="auto"/>
              <w:bottom w:val="single" w:sz="4" w:space="0" w:color="auto"/>
            </w:tcBorders>
            <w:noWrap/>
            <w:vAlign w:val="center"/>
            <w:hideMark/>
          </w:tcPr>
          <w:p w14:paraId="62702F0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04C913B0"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Peru</w:t>
            </w:r>
          </w:p>
        </w:tc>
        <w:tc>
          <w:tcPr>
            <w:tcW w:w="2552" w:type="dxa"/>
            <w:tcBorders>
              <w:top w:val="single" w:sz="4" w:space="0" w:color="auto"/>
              <w:bottom w:val="single" w:sz="4" w:space="0" w:color="auto"/>
            </w:tcBorders>
            <w:noWrap/>
            <w:vAlign w:val="center"/>
            <w:hideMark/>
          </w:tcPr>
          <w:p w14:paraId="3104E8E2" w14:textId="6C24E2D6" w:rsidR="00F9317D" w:rsidRPr="00035C56" w:rsidRDefault="003315A1"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[17]</w:t>
            </w:r>
          </w:p>
        </w:tc>
        <w:tc>
          <w:tcPr>
            <w:tcW w:w="6132" w:type="dxa"/>
            <w:tcBorders>
              <w:top w:val="single" w:sz="4" w:space="0" w:color="auto"/>
              <w:bottom w:val="single" w:sz="4" w:space="0" w:color="auto"/>
            </w:tcBorders>
            <w:noWrap/>
            <w:vAlign w:val="center"/>
            <w:hideMark/>
          </w:tcPr>
          <w:p w14:paraId="2466E47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chemical sticks (white, blue, green, yellow, red)</w:t>
            </w:r>
          </w:p>
        </w:tc>
      </w:tr>
      <w:tr w:rsidR="00F9317D" w:rsidRPr="00035C56" w14:paraId="516422BF" w14:textId="77777777" w:rsidTr="00476119">
        <w:trPr>
          <w:trHeight w:val="397"/>
        </w:trPr>
        <w:tc>
          <w:tcPr>
            <w:tcW w:w="1900" w:type="dxa"/>
            <w:vMerge/>
            <w:noWrap/>
            <w:hideMark/>
          </w:tcPr>
          <w:p w14:paraId="0885A03A"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096088E5" w14:textId="77777777" w:rsidR="00F9317D" w:rsidRPr="00035C56" w:rsidRDefault="00F9317D" w:rsidP="008E4513">
            <w:pPr>
              <w:rPr>
                <w:rFonts w:ascii="Arial" w:eastAsia="Times New Roman" w:hAnsi="Arial" w:cs="Arial"/>
                <w:i/>
                <w:iCs/>
                <w:color w:val="2A2A2A"/>
                <w:sz w:val="20"/>
                <w:szCs w:val="20"/>
                <w:lang w:eastAsia="en-GB"/>
              </w:rPr>
            </w:pPr>
            <w:r w:rsidRPr="00035C56">
              <w:rPr>
                <w:rFonts w:ascii="Arial" w:eastAsia="Times New Roman" w:hAnsi="Arial" w:cs="Arial"/>
                <w:i/>
                <w:iCs/>
                <w:color w:val="2A2A2A"/>
                <w:sz w:val="20"/>
                <w:szCs w:val="20"/>
                <w:lang w:eastAsia="en-GB"/>
              </w:rPr>
              <w:t>Anopheles triannulatus</w:t>
            </w:r>
            <w:r w:rsidRPr="00035C56">
              <w:rPr>
                <w:rFonts w:ascii="Arial" w:eastAsia="Times New Roman" w:hAnsi="Arial" w:cs="Arial"/>
                <w:color w:val="2A2A2A"/>
                <w:sz w:val="20"/>
                <w:szCs w:val="20"/>
                <w:lang w:eastAsia="en-GB"/>
              </w:rPr>
              <w:t> s.l. (Neiva &amp; Pinto)</w:t>
            </w: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57707907" w14:textId="5628B4B5"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noWrap/>
            <w:vAlign w:val="center"/>
            <w:hideMark/>
          </w:tcPr>
          <w:p w14:paraId="10DFF87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3118" w:type="dxa"/>
            <w:tcBorders>
              <w:top w:val="single" w:sz="4" w:space="0" w:color="auto"/>
              <w:bottom w:val="single" w:sz="4" w:space="0" w:color="auto"/>
            </w:tcBorders>
            <w:noWrap/>
            <w:vAlign w:val="center"/>
            <w:hideMark/>
          </w:tcPr>
          <w:p w14:paraId="7B4B5E1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bottom w:val="single" w:sz="4" w:space="0" w:color="auto"/>
            </w:tcBorders>
            <w:noWrap/>
            <w:vAlign w:val="center"/>
            <w:hideMark/>
          </w:tcPr>
          <w:p w14:paraId="1565A466" w14:textId="6B78ED41" w:rsidR="00F9317D" w:rsidRPr="00035C56" w:rsidRDefault="005C1C1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287646"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2</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7760A34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369915AD" w14:textId="77777777" w:rsidTr="00476119">
        <w:trPr>
          <w:trHeight w:val="397"/>
        </w:trPr>
        <w:tc>
          <w:tcPr>
            <w:tcW w:w="1900" w:type="dxa"/>
            <w:vMerge/>
            <w:noWrap/>
            <w:hideMark/>
          </w:tcPr>
          <w:p w14:paraId="0995D853"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5498A0F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i/>
                <w:iCs/>
                <w:color w:val="000000"/>
                <w:sz w:val="20"/>
                <w:szCs w:val="20"/>
                <w:lang w:eastAsia="en-GB"/>
              </w:rPr>
              <w:t>Coquillettidia fasciolata</w:t>
            </w:r>
            <w:r w:rsidRPr="00035C56">
              <w:rPr>
                <w:rFonts w:ascii="Arial" w:eastAsia="Times New Roman" w:hAnsi="Arial" w:cs="Arial"/>
                <w:color w:val="000000"/>
                <w:sz w:val="20"/>
                <w:szCs w:val="20"/>
                <w:lang w:eastAsia="en-GB"/>
              </w:rPr>
              <w:t> (</w:t>
            </w:r>
            <w:r w:rsidRPr="00035C56">
              <w:rPr>
                <w:rFonts w:ascii="Arial" w:eastAsia="Times New Roman" w:hAnsi="Arial" w:cs="Arial"/>
                <w:color w:val="3C4043"/>
                <w:sz w:val="20"/>
                <w:szCs w:val="20"/>
                <w:lang w:eastAsia="en-GB"/>
              </w:rPr>
              <w:t>Lynch</w:t>
            </w: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7E6357F9" w14:textId="6907C46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570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noWrap/>
            <w:vAlign w:val="center"/>
            <w:hideMark/>
          </w:tcPr>
          <w:p w14:paraId="4432F98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729B4C2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bottom w:val="single" w:sz="4" w:space="0" w:color="auto"/>
            </w:tcBorders>
            <w:noWrap/>
            <w:vAlign w:val="center"/>
            <w:hideMark/>
          </w:tcPr>
          <w:p w14:paraId="4AC4DF56" w14:textId="4AA7CCDE" w:rsidR="00F9317D" w:rsidRPr="00035C56" w:rsidRDefault="00AE56C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[5</w:t>
            </w:r>
            <w:r w:rsidR="00F070A9" w:rsidRPr="00035C56">
              <w:rPr>
                <w:rFonts w:ascii="Arial" w:eastAsia="Times New Roman" w:hAnsi="Arial" w:cs="Arial"/>
                <w:sz w:val="20"/>
                <w:szCs w:val="20"/>
                <w:lang w:eastAsia="en-GB"/>
              </w:rPr>
              <w:t>8</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7DB8D38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red)</w:t>
            </w:r>
          </w:p>
        </w:tc>
      </w:tr>
      <w:tr w:rsidR="00F9317D" w:rsidRPr="00035C56" w14:paraId="42629C62" w14:textId="77777777" w:rsidTr="00476119">
        <w:trPr>
          <w:trHeight w:val="397"/>
        </w:trPr>
        <w:tc>
          <w:tcPr>
            <w:tcW w:w="1900" w:type="dxa"/>
            <w:vMerge/>
            <w:noWrap/>
            <w:hideMark/>
          </w:tcPr>
          <w:p w14:paraId="29E16A16"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47AF987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i/>
                <w:iCs/>
                <w:color w:val="000000"/>
                <w:sz w:val="20"/>
                <w:szCs w:val="20"/>
                <w:lang w:eastAsia="en-GB"/>
              </w:rPr>
              <w:t>Coquillettidia juxtamansonia</w:t>
            </w:r>
            <w:r w:rsidRPr="00035C56">
              <w:rPr>
                <w:rFonts w:ascii="Arial" w:eastAsia="Times New Roman" w:hAnsi="Arial" w:cs="Arial"/>
                <w:color w:val="000000"/>
                <w:sz w:val="20"/>
                <w:szCs w:val="20"/>
                <w:lang w:eastAsia="en-GB"/>
              </w:rPr>
              <w:t> (Chagas) </w:t>
            </w:r>
          </w:p>
        </w:tc>
        <w:tc>
          <w:tcPr>
            <w:tcW w:w="3118" w:type="dxa"/>
            <w:tcBorders>
              <w:top w:val="single" w:sz="4" w:space="0" w:color="auto"/>
              <w:bottom w:val="single" w:sz="4" w:space="0" w:color="auto"/>
            </w:tcBorders>
            <w:noWrap/>
            <w:vAlign w:val="center"/>
            <w:hideMark/>
          </w:tcPr>
          <w:p w14:paraId="36792290" w14:textId="18DFFD8B"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570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noWrap/>
            <w:vAlign w:val="center"/>
            <w:hideMark/>
          </w:tcPr>
          <w:p w14:paraId="602FC886" w14:textId="1BDF71CD"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660</w:t>
            </w:r>
            <w:r w:rsidR="00ED2831" w:rsidRPr="00035C56">
              <w:rPr>
                <w:rFonts w:ascii="Arial" w:eastAsia="Times New Roman" w:hAnsi="Arial" w:cs="Arial"/>
                <w:color w:val="000000"/>
                <w:sz w:val="20"/>
                <w:szCs w:val="20"/>
                <w:lang w:eastAsia="en-GB"/>
              </w:rPr>
              <w:t xml:space="preserve"> nm</w:t>
            </w:r>
          </w:p>
        </w:tc>
        <w:tc>
          <w:tcPr>
            <w:tcW w:w="3118" w:type="dxa"/>
            <w:tcBorders>
              <w:top w:val="single" w:sz="4" w:space="0" w:color="auto"/>
              <w:bottom w:val="single" w:sz="4" w:space="0" w:color="auto"/>
            </w:tcBorders>
            <w:noWrap/>
            <w:vAlign w:val="center"/>
            <w:hideMark/>
          </w:tcPr>
          <w:p w14:paraId="242CB13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bottom w:val="single" w:sz="4" w:space="0" w:color="auto"/>
            </w:tcBorders>
            <w:noWrap/>
            <w:vAlign w:val="center"/>
            <w:hideMark/>
          </w:tcPr>
          <w:p w14:paraId="61968FF2" w14:textId="06F77BDA" w:rsidR="00F9317D" w:rsidRPr="00035C56" w:rsidRDefault="00AE56C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[5</w:t>
            </w:r>
            <w:r w:rsidR="00F070A9" w:rsidRPr="00035C56">
              <w:rPr>
                <w:rFonts w:ascii="Arial" w:eastAsia="Times New Roman" w:hAnsi="Arial" w:cs="Arial"/>
                <w:sz w:val="20"/>
                <w:szCs w:val="20"/>
                <w:lang w:eastAsia="en-GB"/>
              </w:rPr>
              <w:t>8</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681D2D6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red)</w:t>
            </w:r>
          </w:p>
        </w:tc>
      </w:tr>
      <w:tr w:rsidR="00F9317D" w:rsidRPr="00035C56" w14:paraId="0A483886" w14:textId="77777777" w:rsidTr="00476119">
        <w:trPr>
          <w:trHeight w:val="397"/>
        </w:trPr>
        <w:tc>
          <w:tcPr>
            <w:tcW w:w="1900" w:type="dxa"/>
            <w:vMerge/>
            <w:noWrap/>
            <w:hideMark/>
          </w:tcPr>
          <w:p w14:paraId="5C1633A4"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5AC804D3"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Coquillettidia perturbans</w:t>
            </w:r>
            <w:r w:rsidRPr="00035C56">
              <w:rPr>
                <w:rFonts w:ascii="Arial" w:eastAsia="Times New Roman" w:hAnsi="Arial" w:cs="Arial"/>
                <w:color w:val="000000"/>
                <w:sz w:val="20"/>
                <w:szCs w:val="20"/>
                <w:lang w:eastAsia="en-GB"/>
              </w:rPr>
              <w:t> (Walker) </w:t>
            </w:r>
          </w:p>
        </w:tc>
        <w:tc>
          <w:tcPr>
            <w:tcW w:w="3118" w:type="dxa"/>
            <w:tcBorders>
              <w:top w:val="single" w:sz="4" w:space="0" w:color="auto"/>
              <w:bottom w:val="single" w:sz="4" w:space="0" w:color="auto"/>
            </w:tcBorders>
            <w:noWrap/>
            <w:vAlign w:val="center"/>
            <w:hideMark/>
          </w:tcPr>
          <w:p w14:paraId="466E0238" w14:textId="14794B28"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502</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noWrap/>
            <w:vAlign w:val="center"/>
            <w:hideMark/>
          </w:tcPr>
          <w:p w14:paraId="055809F2" w14:textId="4FCCBE22"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860</w:t>
            </w:r>
            <w:r w:rsidR="00ED2831" w:rsidRPr="00035C56">
              <w:rPr>
                <w:rFonts w:ascii="Arial" w:eastAsia="Times New Roman" w:hAnsi="Arial" w:cs="Arial"/>
                <w:color w:val="000000"/>
                <w:sz w:val="20"/>
                <w:szCs w:val="20"/>
                <w:lang w:eastAsia="en-GB"/>
              </w:rPr>
              <w:t xml:space="preserve"> nm</w:t>
            </w:r>
          </w:p>
        </w:tc>
        <w:tc>
          <w:tcPr>
            <w:tcW w:w="3118" w:type="dxa"/>
            <w:tcBorders>
              <w:top w:val="single" w:sz="4" w:space="0" w:color="auto"/>
              <w:bottom w:val="single" w:sz="4" w:space="0" w:color="auto"/>
            </w:tcBorders>
            <w:noWrap/>
            <w:vAlign w:val="center"/>
            <w:hideMark/>
          </w:tcPr>
          <w:p w14:paraId="1D82361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Florida, USA </w:t>
            </w:r>
          </w:p>
        </w:tc>
        <w:tc>
          <w:tcPr>
            <w:tcW w:w="2552" w:type="dxa"/>
            <w:tcBorders>
              <w:top w:val="single" w:sz="4" w:space="0" w:color="auto"/>
              <w:bottom w:val="single" w:sz="4" w:space="0" w:color="auto"/>
            </w:tcBorders>
            <w:noWrap/>
            <w:vAlign w:val="center"/>
            <w:hideMark/>
          </w:tcPr>
          <w:p w14:paraId="276224DD" w14:textId="2B71DD1D"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6</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7B2D0C9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(blue, green, red, IR)</w:t>
            </w:r>
          </w:p>
        </w:tc>
      </w:tr>
      <w:tr w:rsidR="00F9317D" w:rsidRPr="00035C56" w14:paraId="42AAB298" w14:textId="77777777" w:rsidTr="00476119">
        <w:trPr>
          <w:trHeight w:val="397"/>
        </w:trPr>
        <w:tc>
          <w:tcPr>
            <w:tcW w:w="1900" w:type="dxa"/>
            <w:vMerge/>
            <w:noWrap/>
            <w:hideMark/>
          </w:tcPr>
          <w:p w14:paraId="0FAD2D59" w14:textId="77777777" w:rsidR="00F9317D" w:rsidRPr="00035C56" w:rsidRDefault="00F9317D" w:rsidP="008E4513">
            <w:pPr>
              <w:rPr>
                <w:rFonts w:ascii="Calibri" w:eastAsia="Times New Roman" w:hAnsi="Calibri" w:cs="Calibri"/>
                <w:color w:val="000000"/>
                <w:lang w:eastAsia="en-GB"/>
              </w:rPr>
            </w:pPr>
          </w:p>
        </w:tc>
        <w:tc>
          <w:tcPr>
            <w:tcW w:w="4763" w:type="dxa"/>
            <w:vMerge w:val="restart"/>
            <w:tcBorders>
              <w:top w:val="single" w:sz="4" w:space="0" w:color="auto"/>
            </w:tcBorders>
            <w:noWrap/>
            <w:vAlign w:val="center"/>
            <w:hideMark/>
          </w:tcPr>
          <w:p w14:paraId="01B15972"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Culex declarator</w:t>
            </w:r>
            <w:r w:rsidRPr="00035C56">
              <w:rPr>
                <w:rFonts w:ascii="Arial" w:eastAsia="Times New Roman" w:hAnsi="Arial" w:cs="Arial"/>
                <w:color w:val="000000"/>
                <w:sz w:val="20"/>
                <w:szCs w:val="20"/>
                <w:lang w:eastAsia="en-GB"/>
              </w:rPr>
              <w:t> (Dyar &amp; Knab) </w:t>
            </w:r>
          </w:p>
          <w:p w14:paraId="0BC1210A"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 </w:t>
            </w:r>
          </w:p>
        </w:tc>
        <w:tc>
          <w:tcPr>
            <w:tcW w:w="3118" w:type="dxa"/>
            <w:tcBorders>
              <w:top w:val="single" w:sz="4" w:space="0" w:color="auto"/>
            </w:tcBorders>
            <w:noWrap/>
            <w:vAlign w:val="center"/>
            <w:hideMark/>
          </w:tcPr>
          <w:p w14:paraId="0B1D401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tcBorders>
            <w:noWrap/>
            <w:vAlign w:val="center"/>
            <w:hideMark/>
          </w:tcPr>
          <w:p w14:paraId="7C2FCF4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Red chemical stick</w:t>
            </w:r>
          </w:p>
        </w:tc>
        <w:tc>
          <w:tcPr>
            <w:tcW w:w="3118" w:type="dxa"/>
            <w:tcBorders>
              <w:top w:val="single" w:sz="4" w:space="0" w:color="auto"/>
            </w:tcBorders>
            <w:noWrap/>
            <w:vAlign w:val="center"/>
            <w:hideMark/>
          </w:tcPr>
          <w:p w14:paraId="513035E2"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Peru</w:t>
            </w:r>
          </w:p>
        </w:tc>
        <w:tc>
          <w:tcPr>
            <w:tcW w:w="2552" w:type="dxa"/>
            <w:tcBorders>
              <w:top w:val="single" w:sz="4" w:space="0" w:color="auto"/>
            </w:tcBorders>
            <w:noWrap/>
            <w:vAlign w:val="center"/>
            <w:hideMark/>
          </w:tcPr>
          <w:p w14:paraId="418FF68B" w14:textId="34ECF7C2" w:rsidR="00F9317D" w:rsidRPr="00035C56" w:rsidRDefault="003315A1"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[17]</w:t>
            </w:r>
          </w:p>
        </w:tc>
        <w:tc>
          <w:tcPr>
            <w:tcW w:w="6132" w:type="dxa"/>
            <w:tcBorders>
              <w:top w:val="single" w:sz="4" w:space="0" w:color="auto"/>
            </w:tcBorders>
            <w:noWrap/>
            <w:vAlign w:val="center"/>
            <w:hideMark/>
          </w:tcPr>
          <w:p w14:paraId="4AF20B5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chemical sticks (white, blue, green, yellow, red)</w:t>
            </w:r>
          </w:p>
        </w:tc>
      </w:tr>
      <w:tr w:rsidR="00F9317D" w:rsidRPr="00035C56" w14:paraId="26EBB73A" w14:textId="77777777" w:rsidTr="00476119">
        <w:trPr>
          <w:trHeight w:val="397"/>
        </w:trPr>
        <w:tc>
          <w:tcPr>
            <w:tcW w:w="1900" w:type="dxa"/>
            <w:vMerge/>
            <w:noWrap/>
            <w:hideMark/>
          </w:tcPr>
          <w:p w14:paraId="299259D2" w14:textId="77777777" w:rsidR="00F9317D" w:rsidRPr="00035C56" w:rsidRDefault="00F9317D" w:rsidP="008E4513">
            <w:pPr>
              <w:rPr>
                <w:rFonts w:ascii="Calibri" w:eastAsia="Times New Roman" w:hAnsi="Calibri" w:cs="Calibri"/>
                <w:color w:val="000000"/>
                <w:lang w:eastAsia="en-GB"/>
              </w:rPr>
            </w:pPr>
          </w:p>
        </w:tc>
        <w:tc>
          <w:tcPr>
            <w:tcW w:w="4763" w:type="dxa"/>
            <w:vMerge/>
            <w:tcBorders>
              <w:bottom w:val="single" w:sz="4" w:space="0" w:color="auto"/>
            </w:tcBorders>
            <w:noWrap/>
            <w:vAlign w:val="center"/>
            <w:hideMark/>
          </w:tcPr>
          <w:p w14:paraId="6E8C96A4" w14:textId="77777777" w:rsidR="00F9317D" w:rsidRPr="00035C56" w:rsidRDefault="00F9317D" w:rsidP="008E4513">
            <w:pPr>
              <w:rPr>
                <w:rFonts w:ascii="Arial" w:eastAsia="Times New Roman" w:hAnsi="Arial" w:cs="Arial"/>
                <w:i/>
                <w:iCs/>
                <w:color w:val="000000"/>
                <w:sz w:val="20"/>
                <w:szCs w:val="20"/>
                <w:lang w:eastAsia="en-GB"/>
              </w:rPr>
            </w:pPr>
          </w:p>
        </w:tc>
        <w:tc>
          <w:tcPr>
            <w:tcW w:w="3118" w:type="dxa"/>
            <w:tcBorders>
              <w:bottom w:val="single" w:sz="4" w:space="0" w:color="auto"/>
            </w:tcBorders>
            <w:noWrap/>
            <w:vAlign w:val="center"/>
            <w:hideMark/>
          </w:tcPr>
          <w:p w14:paraId="227C0B1D" w14:textId="2ECB279C"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430</w:t>
            </w:r>
            <w:r w:rsidR="00ED2831" w:rsidRPr="00035C56">
              <w:rPr>
                <w:rFonts w:ascii="Arial" w:eastAsia="Times New Roman" w:hAnsi="Arial" w:cs="Arial"/>
                <w:color w:val="000000"/>
                <w:sz w:val="20"/>
                <w:szCs w:val="20"/>
                <w:lang w:eastAsia="en-GB"/>
              </w:rPr>
              <w:t xml:space="preserve"> nm</w:t>
            </w:r>
          </w:p>
        </w:tc>
        <w:tc>
          <w:tcPr>
            <w:tcW w:w="2977" w:type="dxa"/>
            <w:tcBorders>
              <w:bottom w:val="single" w:sz="4" w:space="0" w:color="auto"/>
            </w:tcBorders>
            <w:noWrap/>
            <w:vAlign w:val="center"/>
            <w:hideMark/>
          </w:tcPr>
          <w:p w14:paraId="0BC322FE" w14:textId="275DC4DB"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660</w:t>
            </w:r>
            <w:r w:rsidR="00ED2831" w:rsidRPr="00035C56">
              <w:rPr>
                <w:rFonts w:ascii="Arial" w:eastAsia="Times New Roman" w:hAnsi="Arial" w:cs="Arial"/>
                <w:color w:val="000000"/>
                <w:sz w:val="20"/>
                <w:szCs w:val="20"/>
                <w:lang w:eastAsia="en-GB"/>
              </w:rPr>
              <w:t xml:space="preserve"> nm</w:t>
            </w:r>
          </w:p>
        </w:tc>
        <w:tc>
          <w:tcPr>
            <w:tcW w:w="3118" w:type="dxa"/>
            <w:tcBorders>
              <w:bottom w:val="single" w:sz="4" w:space="0" w:color="auto"/>
            </w:tcBorders>
            <w:noWrap/>
            <w:vAlign w:val="center"/>
            <w:hideMark/>
          </w:tcPr>
          <w:p w14:paraId="58221A6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bottom w:val="single" w:sz="4" w:space="0" w:color="auto"/>
            </w:tcBorders>
            <w:noWrap/>
            <w:vAlign w:val="center"/>
            <w:hideMark/>
          </w:tcPr>
          <w:p w14:paraId="2F5AC63E" w14:textId="09876F64" w:rsidR="00F9317D" w:rsidRPr="00035C56" w:rsidRDefault="00AE56C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[5</w:t>
            </w:r>
            <w:r w:rsidR="00F070A9" w:rsidRPr="00035C56">
              <w:rPr>
                <w:rFonts w:ascii="Arial" w:eastAsia="Times New Roman" w:hAnsi="Arial" w:cs="Arial"/>
                <w:sz w:val="20"/>
                <w:szCs w:val="20"/>
                <w:lang w:eastAsia="en-GB"/>
              </w:rPr>
              <w:t>8</w:t>
            </w:r>
            <w:r w:rsidRPr="00035C56">
              <w:rPr>
                <w:rFonts w:ascii="Arial" w:eastAsia="Times New Roman" w:hAnsi="Arial" w:cs="Arial"/>
                <w:sz w:val="20"/>
                <w:szCs w:val="20"/>
                <w:lang w:eastAsia="en-GB"/>
              </w:rPr>
              <w:t>]</w:t>
            </w:r>
          </w:p>
        </w:tc>
        <w:tc>
          <w:tcPr>
            <w:tcW w:w="6132" w:type="dxa"/>
            <w:tcBorders>
              <w:bottom w:val="single" w:sz="4" w:space="0" w:color="auto"/>
            </w:tcBorders>
            <w:noWrap/>
            <w:vAlign w:val="center"/>
            <w:hideMark/>
          </w:tcPr>
          <w:p w14:paraId="48740B8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red)</w:t>
            </w:r>
          </w:p>
        </w:tc>
      </w:tr>
      <w:tr w:rsidR="00F9317D" w:rsidRPr="00035C56" w14:paraId="7F52B4B1" w14:textId="77777777" w:rsidTr="00476119">
        <w:trPr>
          <w:trHeight w:val="397"/>
        </w:trPr>
        <w:tc>
          <w:tcPr>
            <w:tcW w:w="1900" w:type="dxa"/>
            <w:vMerge/>
            <w:noWrap/>
            <w:hideMark/>
          </w:tcPr>
          <w:p w14:paraId="3BE0FCD8"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4150BCF7"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Culex adamesi</w:t>
            </w:r>
            <w:r w:rsidRPr="00035C56">
              <w:rPr>
                <w:rFonts w:ascii="Arial" w:eastAsia="Times New Roman" w:hAnsi="Arial" w:cs="Arial"/>
                <w:color w:val="000000"/>
                <w:sz w:val="20"/>
                <w:szCs w:val="20"/>
                <w:lang w:eastAsia="en-GB"/>
              </w:rPr>
              <w:t> (Sirivanakam)</w:t>
            </w:r>
          </w:p>
        </w:tc>
        <w:tc>
          <w:tcPr>
            <w:tcW w:w="3118" w:type="dxa"/>
            <w:tcBorders>
              <w:top w:val="single" w:sz="4" w:space="0" w:color="auto"/>
              <w:bottom w:val="single" w:sz="4" w:space="0" w:color="auto"/>
            </w:tcBorders>
            <w:noWrap/>
            <w:vAlign w:val="center"/>
            <w:hideMark/>
          </w:tcPr>
          <w:p w14:paraId="516E290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w:t>
            </w:r>
          </w:p>
        </w:tc>
        <w:tc>
          <w:tcPr>
            <w:tcW w:w="2977" w:type="dxa"/>
            <w:tcBorders>
              <w:top w:val="single" w:sz="4" w:space="0" w:color="auto"/>
              <w:bottom w:val="single" w:sz="4" w:space="0" w:color="auto"/>
            </w:tcBorders>
            <w:noWrap/>
            <w:vAlign w:val="center"/>
            <w:hideMark/>
          </w:tcPr>
          <w:p w14:paraId="0A29789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Red chemical stick</w:t>
            </w:r>
          </w:p>
        </w:tc>
        <w:tc>
          <w:tcPr>
            <w:tcW w:w="3118" w:type="dxa"/>
            <w:tcBorders>
              <w:top w:val="single" w:sz="4" w:space="0" w:color="auto"/>
              <w:bottom w:val="single" w:sz="4" w:space="0" w:color="auto"/>
            </w:tcBorders>
            <w:noWrap/>
            <w:vAlign w:val="center"/>
            <w:hideMark/>
          </w:tcPr>
          <w:p w14:paraId="74051545"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Peru</w:t>
            </w:r>
          </w:p>
        </w:tc>
        <w:tc>
          <w:tcPr>
            <w:tcW w:w="2552" w:type="dxa"/>
            <w:tcBorders>
              <w:top w:val="single" w:sz="4" w:space="0" w:color="auto"/>
              <w:bottom w:val="single" w:sz="4" w:space="0" w:color="auto"/>
            </w:tcBorders>
            <w:noWrap/>
            <w:vAlign w:val="center"/>
            <w:hideMark/>
          </w:tcPr>
          <w:p w14:paraId="020DEA09" w14:textId="4AF8386E" w:rsidR="00F9317D" w:rsidRPr="00035C56" w:rsidRDefault="003315A1"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[17]</w:t>
            </w:r>
          </w:p>
        </w:tc>
        <w:tc>
          <w:tcPr>
            <w:tcW w:w="6132" w:type="dxa"/>
            <w:tcBorders>
              <w:top w:val="single" w:sz="4" w:space="0" w:color="auto"/>
              <w:bottom w:val="single" w:sz="4" w:space="0" w:color="auto"/>
            </w:tcBorders>
            <w:noWrap/>
            <w:vAlign w:val="center"/>
            <w:hideMark/>
          </w:tcPr>
          <w:p w14:paraId="6AD8196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chemical sticks (white, blue, green, yellow, red)</w:t>
            </w:r>
          </w:p>
        </w:tc>
      </w:tr>
      <w:tr w:rsidR="00F9317D" w:rsidRPr="00035C56" w14:paraId="08B027EB" w14:textId="77777777" w:rsidTr="00476119">
        <w:trPr>
          <w:trHeight w:val="397"/>
        </w:trPr>
        <w:tc>
          <w:tcPr>
            <w:tcW w:w="1900" w:type="dxa"/>
            <w:vMerge/>
            <w:noWrap/>
            <w:hideMark/>
          </w:tcPr>
          <w:p w14:paraId="22EAF765"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2B21925E"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Culex amazonensis</w:t>
            </w:r>
            <w:r w:rsidRPr="00035C56">
              <w:rPr>
                <w:rFonts w:ascii="Arial" w:eastAsia="Times New Roman" w:hAnsi="Arial" w:cs="Arial"/>
                <w:color w:val="000000"/>
                <w:sz w:val="20"/>
                <w:szCs w:val="20"/>
                <w:lang w:eastAsia="en-GB"/>
              </w:rPr>
              <w:t> (Lutz) </w:t>
            </w:r>
          </w:p>
        </w:tc>
        <w:tc>
          <w:tcPr>
            <w:tcW w:w="3118" w:type="dxa"/>
            <w:tcBorders>
              <w:top w:val="single" w:sz="4" w:space="0" w:color="auto"/>
              <w:bottom w:val="single" w:sz="4" w:space="0" w:color="auto"/>
            </w:tcBorders>
            <w:noWrap/>
            <w:vAlign w:val="center"/>
            <w:hideMark/>
          </w:tcPr>
          <w:p w14:paraId="41F8EE3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White chemical stick</w:t>
            </w:r>
          </w:p>
        </w:tc>
        <w:tc>
          <w:tcPr>
            <w:tcW w:w="2977" w:type="dxa"/>
            <w:tcBorders>
              <w:top w:val="single" w:sz="4" w:space="0" w:color="auto"/>
              <w:bottom w:val="single" w:sz="4" w:space="0" w:color="auto"/>
            </w:tcBorders>
            <w:noWrap/>
            <w:vAlign w:val="center"/>
            <w:hideMark/>
          </w:tcPr>
          <w:p w14:paraId="05D7E4E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Red chemical stick</w:t>
            </w:r>
          </w:p>
        </w:tc>
        <w:tc>
          <w:tcPr>
            <w:tcW w:w="3118" w:type="dxa"/>
            <w:tcBorders>
              <w:top w:val="single" w:sz="4" w:space="0" w:color="auto"/>
              <w:bottom w:val="single" w:sz="4" w:space="0" w:color="auto"/>
            </w:tcBorders>
            <w:noWrap/>
            <w:vAlign w:val="center"/>
            <w:hideMark/>
          </w:tcPr>
          <w:p w14:paraId="4674ACAF"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Peru</w:t>
            </w:r>
          </w:p>
        </w:tc>
        <w:tc>
          <w:tcPr>
            <w:tcW w:w="2552" w:type="dxa"/>
            <w:tcBorders>
              <w:top w:val="single" w:sz="4" w:space="0" w:color="auto"/>
              <w:bottom w:val="single" w:sz="4" w:space="0" w:color="auto"/>
            </w:tcBorders>
            <w:noWrap/>
            <w:vAlign w:val="center"/>
            <w:hideMark/>
          </w:tcPr>
          <w:p w14:paraId="051195B6" w14:textId="0633A9D4" w:rsidR="00F9317D" w:rsidRPr="00035C56" w:rsidRDefault="003315A1"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[17]</w:t>
            </w:r>
          </w:p>
        </w:tc>
        <w:tc>
          <w:tcPr>
            <w:tcW w:w="6132" w:type="dxa"/>
            <w:tcBorders>
              <w:top w:val="single" w:sz="4" w:space="0" w:color="auto"/>
              <w:bottom w:val="single" w:sz="4" w:space="0" w:color="auto"/>
            </w:tcBorders>
            <w:noWrap/>
            <w:vAlign w:val="center"/>
            <w:hideMark/>
          </w:tcPr>
          <w:p w14:paraId="0EA91C5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chemical sticks (white, blue, green, yellow, red)</w:t>
            </w:r>
          </w:p>
        </w:tc>
      </w:tr>
      <w:tr w:rsidR="00F9317D" w:rsidRPr="00035C56" w14:paraId="65C4CFB3" w14:textId="77777777" w:rsidTr="00476119">
        <w:trPr>
          <w:trHeight w:val="397"/>
        </w:trPr>
        <w:tc>
          <w:tcPr>
            <w:tcW w:w="1900" w:type="dxa"/>
            <w:vMerge/>
            <w:noWrap/>
            <w:hideMark/>
          </w:tcPr>
          <w:p w14:paraId="68F829B3"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1364B53C"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Culex erraticus</w:t>
            </w:r>
            <w:r w:rsidRPr="00035C56">
              <w:rPr>
                <w:rFonts w:ascii="Arial" w:eastAsia="Times New Roman" w:hAnsi="Arial" w:cs="Arial"/>
                <w:color w:val="000000"/>
                <w:sz w:val="20"/>
                <w:szCs w:val="20"/>
                <w:lang w:eastAsia="en-GB"/>
              </w:rPr>
              <w:t> (Dyar and Knab) </w:t>
            </w:r>
          </w:p>
        </w:tc>
        <w:tc>
          <w:tcPr>
            <w:tcW w:w="3118" w:type="dxa"/>
            <w:tcBorders>
              <w:top w:val="single" w:sz="4" w:space="0" w:color="auto"/>
              <w:bottom w:val="single" w:sz="4" w:space="0" w:color="auto"/>
            </w:tcBorders>
            <w:noWrap/>
            <w:vAlign w:val="center"/>
            <w:hideMark/>
          </w:tcPr>
          <w:p w14:paraId="19898648" w14:textId="1AFE9C10"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noWrap/>
            <w:vAlign w:val="center"/>
            <w:hideMark/>
          </w:tcPr>
          <w:p w14:paraId="4BF13692" w14:textId="40C546DC"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860</w:t>
            </w:r>
            <w:r w:rsidR="00ED2831" w:rsidRPr="00035C56">
              <w:rPr>
                <w:rFonts w:ascii="Arial" w:eastAsia="Times New Roman" w:hAnsi="Arial" w:cs="Arial"/>
                <w:color w:val="000000"/>
                <w:sz w:val="20"/>
                <w:szCs w:val="20"/>
                <w:lang w:eastAsia="en-GB"/>
              </w:rPr>
              <w:t xml:space="preserve"> nm</w:t>
            </w:r>
          </w:p>
        </w:tc>
        <w:tc>
          <w:tcPr>
            <w:tcW w:w="3118" w:type="dxa"/>
            <w:tcBorders>
              <w:top w:val="single" w:sz="4" w:space="0" w:color="auto"/>
              <w:bottom w:val="single" w:sz="4" w:space="0" w:color="auto"/>
            </w:tcBorders>
            <w:noWrap/>
            <w:vAlign w:val="center"/>
            <w:hideMark/>
          </w:tcPr>
          <w:p w14:paraId="7FC764A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Florida, USA </w:t>
            </w:r>
          </w:p>
        </w:tc>
        <w:tc>
          <w:tcPr>
            <w:tcW w:w="2552" w:type="dxa"/>
            <w:tcBorders>
              <w:top w:val="single" w:sz="4" w:space="0" w:color="auto"/>
              <w:bottom w:val="single" w:sz="4" w:space="0" w:color="auto"/>
            </w:tcBorders>
            <w:noWrap/>
            <w:vAlign w:val="center"/>
            <w:hideMark/>
          </w:tcPr>
          <w:p w14:paraId="1F6CCD1C" w14:textId="5BD06FBC"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6</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2C05637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(blue, green, red, IR)</w:t>
            </w:r>
          </w:p>
        </w:tc>
      </w:tr>
      <w:tr w:rsidR="00F9317D" w:rsidRPr="00035C56" w14:paraId="1FF735AD" w14:textId="77777777" w:rsidTr="00476119">
        <w:trPr>
          <w:trHeight w:val="397"/>
        </w:trPr>
        <w:tc>
          <w:tcPr>
            <w:tcW w:w="1900" w:type="dxa"/>
            <w:vMerge/>
            <w:noWrap/>
            <w:hideMark/>
          </w:tcPr>
          <w:p w14:paraId="4A60E436" w14:textId="77777777" w:rsidR="00F9317D" w:rsidRPr="00035C56" w:rsidRDefault="00F9317D" w:rsidP="008E4513">
            <w:pPr>
              <w:rPr>
                <w:rFonts w:ascii="Calibri" w:eastAsia="Times New Roman" w:hAnsi="Calibri" w:cs="Calibri"/>
                <w:color w:val="000000"/>
                <w:lang w:eastAsia="en-GB"/>
              </w:rPr>
            </w:pPr>
          </w:p>
        </w:tc>
        <w:tc>
          <w:tcPr>
            <w:tcW w:w="4763" w:type="dxa"/>
            <w:vMerge w:val="restart"/>
            <w:tcBorders>
              <w:top w:val="single" w:sz="4" w:space="0" w:color="auto"/>
            </w:tcBorders>
            <w:noWrap/>
            <w:vAlign w:val="center"/>
            <w:hideMark/>
          </w:tcPr>
          <w:p w14:paraId="021FD1D3"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Culex nigripalpus</w:t>
            </w:r>
            <w:r w:rsidRPr="00035C56">
              <w:rPr>
                <w:rFonts w:ascii="Arial" w:eastAsia="Times New Roman" w:hAnsi="Arial" w:cs="Arial"/>
                <w:color w:val="000000"/>
                <w:sz w:val="20"/>
                <w:szCs w:val="20"/>
                <w:lang w:eastAsia="en-GB"/>
              </w:rPr>
              <w:t> (Theobald) </w:t>
            </w:r>
          </w:p>
          <w:p w14:paraId="19C135D7"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 </w:t>
            </w:r>
          </w:p>
        </w:tc>
        <w:tc>
          <w:tcPr>
            <w:tcW w:w="3118" w:type="dxa"/>
            <w:tcBorders>
              <w:top w:val="single" w:sz="4" w:space="0" w:color="auto"/>
            </w:tcBorders>
            <w:noWrap/>
            <w:vAlign w:val="center"/>
            <w:hideMark/>
          </w:tcPr>
          <w:p w14:paraId="243B36B3" w14:textId="00B4B589"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470</w:t>
            </w:r>
            <w:r w:rsidR="00ED2831"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noWrap/>
            <w:vAlign w:val="center"/>
            <w:hideMark/>
          </w:tcPr>
          <w:p w14:paraId="0EAE4759" w14:textId="35753885"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660</w:t>
            </w:r>
            <w:r w:rsidR="00ED2831" w:rsidRPr="00035C56">
              <w:rPr>
                <w:rFonts w:ascii="Arial" w:eastAsia="Times New Roman" w:hAnsi="Arial" w:cs="Arial"/>
                <w:color w:val="000000"/>
                <w:sz w:val="20"/>
                <w:szCs w:val="20"/>
                <w:lang w:eastAsia="en-GB"/>
              </w:rPr>
              <w:t xml:space="preserve"> nm</w:t>
            </w:r>
            <w:r w:rsidRPr="00035C56">
              <w:rPr>
                <w:rFonts w:ascii="Arial" w:eastAsia="Times New Roman" w:hAnsi="Arial" w:cs="Arial"/>
                <w:color w:val="000000"/>
                <w:sz w:val="20"/>
                <w:szCs w:val="20"/>
                <w:lang w:eastAsia="en-GB"/>
              </w:rPr>
              <w:t xml:space="preserve"> &amp; 860</w:t>
            </w:r>
            <w:r w:rsidR="00ED2831" w:rsidRPr="00035C56">
              <w:rPr>
                <w:rFonts w:ascii="Arial" w:eastAsia="Times New Roman" w:hAnsi="Arial" w:cs="Arial"/>
                <w:color w:val="000000"/>
                <w:sz w:val="20"/>
                <w:szCs w:val="20"/>
                <w:lang w:eastAsia="en-GB"/>
              </w:rPr>
              <w:t xml:space="preserve"> nm</w:t>
            </w:r>
          </w:p>
        </w:tc>
        <w:tc>
          <w:tcPr>
            <w:tcW w:w="3118" w:type="dxa"/>
            <w:tcBorders>
              <w:top w:val="single" w:sz="4" w:space="0" w:color="auto"/>
            </w:tcBorders>
            <w:noWrap/>
            <w:vAlign w:val="center"/>
            <w:hideMark/>
          </w:tcPr>
          <w:p w14:paraId="4EF3DE6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Florida, USA </w:t>
            </w:r>
          </w:p>
        </w:tc>
        <w:tc>
          <w:tcPr>
            <w:tcW w:w="2552" w:type="dxa"/>
            <w:tcBorders>
              <w:top w:val="single" w:sz="4" w:space="0" w:color="auto"/>
            </w:tcBorders>
            <w:noWrap/>
            <w:vAlign w:val="center"/>
            <w:hideMark/>
          </w:tcPr>
          <w:p w14:paraId="7CA7CA50" w14:textId="5DCA1398"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6</w:t>
            </w:r>
            <w:r w:rsidRPr="00035C56">
              <w:rPr>
                <w:rFonts w:ascii="Arial" w:eastAsia="Times New Roman" w:hAnsi="Arial" w:cs="Arial"/>
                <w:sz w:val="20"/>
                <w:szCs w:val="20"/>
                <w:lang w:eastAsia="en-GB"/>
              </w:rPr>
              <w:t>]*</w:t>
            </w:r>
          </w:p>
        </w:tc>
        <w:tc>
          <w:tcPr>
            <w:tcW w:w="6132" w:type="dxa"/>
            <w:tcBorders>
              <w:top w:val="single" w:sz="4" w:space="0" w:color="auto"/>
            </w:tcBorders>
            <w:noWrap/>
            <w:vAlign w:val="center"/>
            <w:hideMark/>
          </w:tcPr>
          <w:p w14:paraId="4C09686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(blue, green, red, IR)</w:t>
            </w:r>
          </w:p>
        </w:tc>
      </w:tr>
      <w:tr w:rsidR="00F9317D" w:rsidRPr="00035C56" w14:paraId="3D4A90AD" w14:textId="77777777" w:rsidTr="00476119">
        <w:trPr>
          <w:trHeight w:val="397"/>
        </w:trPr>
        <w:tc>
          <w:tcPr>
            <w:tcW w:w="1900" w:type="dxa"/>
            <w:vMerge/>
            <w:noWrap/>
            <w:hideMark/>
          </w:tcPr>
          <w:p w14:paraId="69D2E3CB" w14:textId="77777777" w:rsidR="00F9317D" w:rsidRPr="00035C56" w:rsidRDefault="00F9317D" w:rsidP="008E4513">
            <w:pPr>
              <w:rPr>
                <w:rFonts w:ascii="Calibri" w:eastAsia="Times New Roman" w:hAnsi="Calibri" w:cs="Calibri"/>
                <w:color w:val="000000"/>
                <w:lang w:eastAsia="en-GB"/>
              </w:rPr>
            </w:pPr>
          </w:p>
        </w:tc>
        <w:tc>
          <w:tcPr>
            <w:tcW w:w="4763" w:type="dxa"/>
            <w:vMerge/>
            <w:tcBorders>
              <w:bottom w:val="single" w:sz="4" w:space="0" w:color="auto"/>
            </w:tcBorders>
            <w:noWrap/>
            <w:vAlign w:val="center"/>
            <w:hideMark/>
          </w:tcPr>
          <w:p w14:paraId="5A79DA8E" w14:textId="77777777" w:rsidR="00F9317D" w:rsidRPr="00035C56" w:rsidRDefault="00F9317D" w:rsidP="008E4513">
            <w:pPr>
              <w:rPr>
                <w:rFonts w:ascii="Arial" w:eastAsia="Times New Roman" w:hAnsi="Arial" w:cs="Arial"/>
                <w:i/>
                <w:iCs/>
                <w:color w:val="000000"/>
                <w:sz w:val="20"/>
                <w:szCs w:val="20"/>
                <w:lang w:eastAsia="en-GB"/>
              </w:rPr>
            </w:pPr>
          </w:p>
        </w:tc>
        <w:tc>
          <w:tcPr>
            <w:tcW w:w="3118" w:type="dxa"/>
            <w:tcBorders>
              <w:bottom w:val="single" w:sz="4" w:space="0" w:color="auto"/>
            </w:tcBorders>
            <w:noWrap/>
            <w:vAlign w:val="center"/>
            <w:hideMark/>
          </w:tcPr>
          <w:p w14:paraId="0FC26470" w14:textId="1DA8003E"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430</w:t>
            </w:r>
            <w:r w:rsidR="00ED2831" w:rsidRPr="00035C56">
              <w:rPr>
                <w:rFonts w:ascii="Arial" w:eastAsia="Times New Roman" w:hAnsi="Arial" w:cs="Arial"/>
                <w:color w:val="000000"/>
                <w:sz w:val="20"/>
                <w:szCs w:val="20"/>
                <w:lang w:eastAsia="en-GB"/>
              </w:rPr>
              <w:t xml:space="preserve"> nm</w:t>
            </w:r>
          </w:p>
        </w:tc>
        <w:tc>
          <w:tcPr>
            <w:tcW w:w="2977" w:type="dxa"/>
            <w:tcBorders>
              <w:bottom w:val="single" w:sz="4" w:space="0" w:color="auto"/>
            </w:tcBorders>
            <w:noWrap/>
            <w:vAlign w:val="center"/>
            <w:hideMark/>
          </w:tcPr>
          <w:p w14:paraId="2F93D0EA" w14:textId="302A62A1"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&amp; 660</w:t>
            </w:r>
            <w:r w:rsidR="000E42CF" w:rsidRPr="00035C56">
              <w:rPr>
                <w:rFonts w:ascii="Arial" w:eastAsia="Times New Roman" w:hAnsi="Arial" w:cs="Arial"/>
                <w:color w:val="000000"/>
                <w:sz w:val="20"/>
                <w:szCs w:val="20"/>
                <w:lang w:eastAsia="en-GB"/>
              </w:rPr>
              <w:t xml:space="preserve"> nm</w:t>
            </w:r>
          </w:p>
        </w:tc>
        <w:tc>
          <w:tcPr>
            <w:tcW w:w="3118" w:type="dxa"/>
            <w:tcBorders>
              <w:bottom w:val="single" w:sz="4" w:space="0" w:color="auto"/>
            </w:tcBorders>
            <w:noWrap/>
            <w:vAlign w:val="center"/>
            <w:hideMark/>
          </w:tcPr>
          <w:p w14:paraId="54C26BA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bottom w:val="single" w:sz="4" w:space="0" w:color="auto"/>
            </w:tcBorders>
            <w:noWrap/>
            <w:vAlign w:val="center"/>
            <w:hideMark/>
          </w:tcPr>
          <w:p w14:paraId="41A822C2" w14:textId="4536EF59" w:rsidR="00F9317D" w:rsidRPr="00035C56" w:rsidRDefault="00AE56C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[5</w:t>
            </w:r>
            <w:r w:rsidR="00F070A9" w:rsidRPr="00035C56">
              <w:rPr>
                <w:rFonts w:ascii="Arial" w:eastAsia="Times New Roman" w:hAnsi="Arial" w:cs="Arial"/>
                <w:sz w:val="20"/>
                <w:szCs w:val="20"/>
                <w:lang w:eastAsia="en-GB"/>
              </w:rPr>
              <w:t>8</w:t>
            </w:r>
            <w:r w:rsidRPr="00035C56">
              <w:rPr>
                <w:rFonts w:ascii="Arial" w:eastAsia="Times New Roman" w:hAnsi="Arial" w:cs="Arial"/>
                <w:sz w:val="20"/>
                <w:szCs w:val="20"/>
                <w:lang w:eastAsia="en-GB"/>
              </w:rPr>
              <w:t>]</w:t>
            </w:r>
          </w:p>
        </w:tc>
        <w:tc>
          <w:tcPr>
            <w:tcW w:w="6132" w:type="dxa"/>
            <w:tcBorders>
              <w:bottom w:val="single" w:sz="4" w:space="0" w:color="auto"/>
            </w:tcBorders>
            <w:noWrap/>
            <w:vAlign w:val="center"/>
            <w:hideMark/>
          </w:tcPr>
          <w:p w14:paraId="6A4A3E7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red)</w:t>
            </w:r>
          </w:p>
        </w:tc>
      </w:tr>
      <w:tr w:rsidR="00F9317D" w:rsidRPr="00035C56" w14:paraId="7AE670F9" w14:textId="77777777" w:rsidTr="00476119">
        <w:trPr>
          <w:trHeight w:val="397"/>
        </w:trPr>
        <w:tc>
          <w:tcPr>
            <w:tcW w:w="1900" w:type="dxa"/>
            <w:vMerge/>
            <w:noWrap/>
            <w:hideMark/>
          </w:tcPr>
          <w:p w14:paraId="709D20F3"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5705FDE4"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Culex pipiens </w:t>
            </w:r>
            <w:r w:rsidRPr="00035C56">
              <w:rPr>
                <w:rFonts w:ascii="Arial" w:eastAsia="Times New Roman" w:hAnsi="Arial" w:cs="Arial"/>
                <w:color w:val="333333"/>
                <w:sz w:val="20"/>
                <w:szCs w:val="20"/>
                <w:lang w:eastAsia="en-GB"/>
              </w:rPr>
              <w:t>(</w:t>
            </w:r>
            <w:r w:rsidRPr="00035C56">
              <w:rPr>
                <w:rFonts w:ascii="Arial" w:eastAsia="Times New Roman" w:hAnsi="Arial" w:cs="Arial"/>
                <w:color w:val="3C4043"/>
                <w:sz w:val="20"/>
                <w:szCs w:val="20"/>
                <w:lang w:eastAsia="en-GB"/>
              </w:rPr>
              <w:t>Linnaeus</w:t>
            </w:r>
            <w:r w:rsidRPr="00035C56">
              <w:rPr>
                <w:rFonts w:ascii="Arial" w:eastAsia="Times New Roman" w:hAnsi="Arial" w:cs="Arial"/>
                <w:color w:val="333333"/>
                <w:sz w:val="20"/>
                <w:szCs w:val="20"/>
                <w:lang w:eastAsia="en-GB"/>
              </w:rPr>
              <w:t>)</w:t>
            </w: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1BE9F82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79E1F8AF" w14:textId="2D1A39A4"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570</w:t>
            </w:r>
            <w:r w:rsidR="000E42CF" w:rsidRPr="00035C56">
              <w:rPr>
                <w:rFonts w:ascii="Arial" w:eastAsia="Times New Roman" w:hAnsi="Arial" w:cs="Arial"/>
                <w:color w:val="000000"/>
                <w:sz w:val="20"/>
                <w:szCs w:val="20"/>
                <w:lang w:eastAsia="en-GB"/>
              </w:rPr>
              <w:t xml:space="preserve"> nm</w:t>
            </w:r>
            <w:r w:rsidRPr="00035C56">
              <w:rPr>
                <w:rFonts w:ascii="Arial" w:eastAsia="Times New Roman" w:hAnsi="Arial" w:cs="Arial"/>
                <w:color w:val="000000"/>
                <w:sz w:val="20"/>
                <w:szCs w:val="20"/>
                <w:lang w:eastAsia="en-GB"/>
              </w:rPr>
              <w:t xml:space="preserve"> &amp; 660</w:t>
            </w:r>
            <w:r w:rsidR="000E42CF" w:rsidRPr="00035C56">
              <w:rPr>
                <w:rFonts w:ascii="Arial" w:eastAsia="Times New Roman" w:hAnsi="Arial" w:cs="Arial"/>
                <w:color w:val="000000"/>
                <w:sz w:val="20"/>
                <w:szCs w:val="20"/>
                <w:lang w:eastAsia="en-GB"/>
              </w:rPr>
              <w:t xml:space="preserve"> nm</w:t>
            </w:r>
          </w:p>
        </w:tc>
        <w:tc>
          <w:tcPr>
            <w:tcW w:w="3118" w:type="dxa"/>
            <w:tcBorders>
              <w:top w:val="single" w:sz="4" w:space="0" w:color="auto"/>
              <w:bottom w:val="single" w:sz="4" w:space="0" w:color="auto"/>
            </w:tcBorders>
            <w:noWrap/>
            <w:vAlign w:val="center"/>
            <w:hideMark/>
          </w:tcPr>
          <w:p w14:paraId="6D0E4FD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Kenya</w:t>
            </w:r>
          </w:p>
        </w:tc>
        <w:tc>
          <w:tcPr>
            <w:tcW w:w="2552" w:type="dxa"/>
            <w:tcBorders>
              <w:top w:val="single" w:sz="4" w:space="0" w:color="auto"/>
              <w:bottom w:val="single" w:sz="4" w:space="0" w:color="auto"/>
            </w:tcBorders>
            <w:noWrap/>
            <w:vAlign w:val="center"/>
            <w:hideMark/>
          </w:tcPr>
          <w:p w14:paraId="59195467" w14:textId="0816AC2A"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[9]</w:t>
            </w:r>
            <w:r w:rsidR="00F9317D" w:rsidRPr="00035C56">
              <w:rPr>
                <w:rFonts w:ascii="Arial" w:eastAsia="Times New Roman" w:hAnsi="Arial" w:cs="Arial"/>
                <w:sz w:val="20"/>
                <w:szCs w:val="20"/>
                <w:lang w:eastAsia="en-GB"/>
              </w:rPr>
              <w:t> </w:t>
            </w:r>
          </w:p>
        </w:tc>
        <w:tc>
          <w:tcPr>
            <w:tcW w:w="6132" w:type="dxa"/>
            <w:tcBorders>
              <w:top w:val="single" w:sz="4" w:space="0" w:color="auto"/>
              <w:bottom w:val="single" w:sz="4" w:space="0" w:color="auto"/>
            </w:tcBorders>
            <w:noWrap/>
            <w:vAlign w:val="center"/>
            <w:hideMark/>
          </w:tcPr>
          <w:p w14:paraId="3BC7CBE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(BGR, violet, blue, green, red)</w:t>
            </w:r>
          </w:p>
        </w:tc>
      </w:tr>
      <w:tr w:rsidR="00F9317D" w:rsidRPr="00035C56" w14:paraId="33E96068" w14:textId="77777777" w:rsidTr="00476119">
        <w:trPr>
          <w:trHeight w:val="397"/>
        </w:trPr>
        <w:tc>
          <w:tcPr>
            <w:tcW w:w="1900" w:type="dxa"/>
            <w:vMerge/>
            <w:noWrap/>
            <w:hideMark/>
          </w:tcPr>
          <w:p w14:paraId="7588FDA9"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23782A5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i/>
                <w:iCs/>
                <w:color w:val="000000"/>
                <w:sz w:val="20"/>
                <w:szCs w:val="20"/>
                <w:lang w:eastAsia="en-GB"/>
              </w:rPr>
              <w:t>Culex ribeirensis</w:t>
            </w:r>
            <w:r w:rsidRPr="00035C56">
              <w:rPr>
                <w:rFonts w:ascii="Arial" w:eastAsia="Times New Roman" w:hAnsi="Arial" w:cs="Arial"/>
                <w:color w:val="000000"/>
                <w:sz w:val="20"/>
                <w:szCs w:val="20"/>
                <w:lang w:eastAsia="en-GB"/>
              </w:rPr>
              <w:t> (</w:t>
            </w:r>
            <w:r w:rsidRPr="00035C56">
              <w:rPr>
                <w:rFonts w:ascii="Arial" w:eastAsia="Times New Roman" w:hAnsi="Arial" w:cs="Arial"/>
                <w:color w:val="3C4043"/>
                <w:sz w:val="20"/>
                <w:szCs w:val="20"/>
                <w:lang w:eastAsia="en-GB"/>
              </w:rPr>
              <w:t>Forattini &amp; Sallum</w:t>
            </w: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53FC2AE2" w14:textId="4DBB2C2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570</w:t>
            </w:r>
            <w:r w:rsidR="000E42CF" w:rsidRPr="00035C56">
              <w:rPr>
                <w:rFonts w:ascii="Arial" w:eastAsia="Times New Roman" w:hAnsi="Arial" w:cs="Arial"/>
                <w:color w:val="000000"/>
                <w:sz w:val="20"/>
                <w:szCs w:val="20"/>
                <w:lang w:eastAsia="en-GB"/>
              </w:rPr>
              <w:t xml:space="preserve"> nm</w:t>
            </w:r>
            <w:r w:rsidRPr="00035C56">
              <w:rPr>
                <w:rFonts w:ascii="Arial" w:eastAsia="Times New Roman" w:hAnsi="Arial" w:cs="Arial"/>
                <w:color w:val="000000"/>
                <w:sz w:val="20"/>
                <w:szCs w:val="20"/>
                <w:lang w:eastAsia="en-GB"/>
              </w:rPr>
              <w:t xml:space="preserve"> &amp; 430</w:t>
            </w:r>
            <w:r w:rsidR="000E42CF"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noWrap/>
            <w:vAlign w:val="center"/>
            <w:hideMark/>
          </w:tcPr>
          <w:p w14:paraId="0C06088E" w14:textId="2099B4E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660</w:t>
            </w:r>
            <w:r w:rsidR="000E42CF" w:rsidRPr="00035C56">
              <w:rPr>
                <w:rFonts w:ascii="Arial" w:eastAsia="Times New Roman" w:hAnsi="Arial" w:cs="Arial"/>
                <w:color w:val="000000"/>
                <w:sz w:val="20"/>
                <w:szCs w:val="20"/>
                <w:lang w:eastAsia="en-GB"/>
              </w:rPr>
              <w:t xml:space="preserve"> nm</w:t>
            </w:r>
          </w:p>
        </w:tc>
        <w:tc>
          <w:tcPr>
            <w:tcW w:w="3118" w:type="dxa"/>
            <w:tcBorders>
              <w:top w:val="single" w:sz="4" w:space="0" w:color="auto"/>
              <w:bottom w:val="single" w:sz="4" w:space="0" w:color="auto"/>
            </w:tcBorders>
            <w:noWrap/>
            <w:vAlign w:val="center"/>
            <w:hideMark/>
          </w:tcPr>
          <w:p w14:paraId="5E82EB0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bottom w:val="single" w:sz="4" w:space="0" w:color="auto"/>
            </w:tcBorders>
            <w:noWrap/>
            <w:vAlign w:val="center"/>
            <w:hideMark/>
          </w:tcPr>
          <w:p w14:paraId="5F7E60C6" w14:textId="0FF7CD64" w:rsidR="00F9317D" w:rsidRPr="00035C56" w:rsidRDefault="00AE56C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[5</w:t>
            </w:r>
            <w:r w:rsidR="00F070A9" w:rsidRPr="00035C56">
              <w:rPr>
                <w:rFonts w:ascii="Arial" w:eastAsia="Times New Roman" w:hAnsi="Arial" w:cs="Arial"/>
                <w:sz w:val="20"/>
                <w:szCs w:val="20"/>
                <w:lang w:eastAsia="en-GB"/>
              </w:rPr>
              <w:t>8</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0E537CD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(UV, blue, green, red)</w:t>
            </w:r>
          </w:p>
        </w:tc>
      </w:tr>
      <w:tr w:rsidR="00F9317D" w:rsidRPr="00035C56" w14:paraId="6C85A0B3" w14:textId="77777777" w:rsidTr="00476119">
        <w:trPr>
          <w:trHeight w:val="397"/>
        </w:trPr>
        <w:tc>
          <w:tcPr>
            <w:tcW w:w="1900" w:type="dxa"/>
            <w:vMerge/>
            <w:noWrap/>
            <w:hideMark/>
          </w:tcPr>
          <w:p w14:paraId="1B244BE0"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5A7F9EE6"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Culiseta melanura</w:t>
            </w:r>
            <w:r w:rsidRPr="00035C56">
              <w:rPr>
                <w:rFonts w:ascii="Arial" w:eastAsia="Times New Roman" w:hAnsi="Arial" w:cs="Arial"/>
                <w:color w:val="000000"/>
                <w:sz w:val="20"/>
                <w:szCs w:val="20"/>
                <w:lang w:eastAsia="en-GB"/>
              </w:rPr>
              <w:t xml:space="preserve"> (Coquillett)</w:t>
            </w:r>
          </w:p>
        </w:tc>
        <w:tc>
          <w:tcPr>
            <w:tcW w:w="3118" w:type="dxa"/>
            <w:tcBorders>
              <w:top w:val="single" w:sz="4" w:space="0" w:color="auto"/>
              <w:bottom w:val="single" w:sz="4" w:space="0" w:color="auto"/>
            </w:tcBorders>
            <w:noWrap/>
            <w:vAlign w:val="center"/>
            <w:hideMark/>
          </w:tcPr>
          <w:p w14:paraId="6CFFC52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2B3C5792" w14:textId="62C1B462"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613</w:t>
            </w:r>
            <w:r w:rsidR="000E42CF" w:rsidRPr="00035C56">
              <w:rPr>
                <w:rFonts w:ascii="Arial" w:eastAsia="Times New Roman" w:hAnsi="Arial" w:cs="Arial"/>
                <w:color w:val="000000"/>
                <w:sz w:val="20"/>
                <w:szCs w:val="20"/>
                <w:lang w:eastAsia="en-GB"/>
              </w:rPr>
              <w:t xml:space="preserve"> nm</w:t>
            </w:r>
            <w:r w:rsidRPr="00035C56">
              <w:rPr>
                <w:rFonts w:ascii="Arial" w:eastAsia="Times New Roman" w:hAnsi="Arial" w:cs="Arial"/>
                <w:color w:val="000000"/>
                <w:sz w:val="20"/>
                <w:szCs w:val="20"/>
                <w:lang w:eastAsia="en-GB"/>
              </w:rPr>
              <w:t xml:space="preserve"> &amp; 940</w:t>
            </w:r>
            <w:r w:rsidR="000E42CF" w:rsidRPr="00035C56">
              <w:rPr>
                <w:rFonts w:ascii="Arial" w:eastAsia="Times New Roman" w:hAnsi="Arial" w:cs="Arial"/>
                <w:color w:val="000000"/>
                <w:sz w:val="20"/>
                <w:szCs w:val="20"/>
                <w:lang w:eastAsia="en-GB"/>
              </w:rPr>
              <w:t xml:space="preserve"> nm</w:t>
            </w:r>
          </w:p>
        </w:tc>
        <w:tc>
          <w:tcPr>
            <w:tcW w:w="3118" w:type="dxa"/>
            <w:tcBorders>
              <w:top w:val="single" w:sz="4" w:space="0" w:color="auto"/>
              <w:bottom w:val="single" w:sz="4" w:space="0" w:color="auto"/>
            </w:tcBorders>
            <w:noWrap/>
            <w:vAlign w:val="center"/>
            <w:hideMark/>
          </w:tcPr>
          <w:p w14:paraId="44F8383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Florida, USA </w:t>
            </w:r>
          </w:p>
        </w:tc>
        <w:tc>
          <w:tcPr>
            <w:tcW w:w="2552" w:type="dxa"/>
            <w:tcBorders>
              <w:top w:val="single" w:sz="4" w:space="0" w:color="auto"/>
              <w:bottom w:val="single" w:sz="4" w:space="0" w:color="auto"/>
            </w:tcBorders>
            <w:noWrap/>
            <w:vAlign w:val="center"/>
            <w:hideMark/>
          </w:tcPr>
          <w:p w14:paraId="01911DA1" w14:textId="7C4329FB" w:rsidR="00F9317D" w:rsidRPr="00035C56" w:rsidRDefault="006E79A1"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[15] </w:t>
            </w:r>
          </w:p>
        </w:tc>
        <w:tc>
          <w:tcPr>
            <w:tcW w:w="6132" w:type="dxa"/>
            <w:tcBorders>
              <w:top w:val="single" w:sz="4" w:space="0" w:color="auto"/>
              <w:bottom w:val="single" w:sz="4" w:space="0" w:color="auto"/>
            </w:tcBorders>
            <w:noWrap/>
            <w:vAlign w:val="center"/>
            <w:hideMark/>
          </w:tcPr>
          <w:p w14:paraId="372A4AD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 yellow, orange, red, IR)</w:t>
            </w:r>
          </w:p>
        </w:tc>
      </w:tr>
      <w:tr w:rsidR="00F9317D" w:rsidRPr="00035C56" w14:paraId="72746F77" w14:textId="77777777" w:rsidTr="00476119">
        <w:trPr>
          <w:trHeight w:val="397"/>
        </w:trPr>
        <w:tc>
          <w:tcPr>
            <w:tcW w:w="1900" w:type="dxa"/>
            <w:vMerge/>
            <w:noWrap/>
            <w:hideMark/>
          </w:tcPr>
          <w:p w14:paraId="5D72D7BB"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19CAFF92"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Mansonia africana</w:t>
            </w:r>
            <w:r w:rsidRPr="00035C56">
              <w:rPr>
                <w:rFonts w:ascii="Arial" w:eastAsia="Times New Roman" w:hAnsi="Arial" w:cs="Arial"/>
                <w:color w:val="333333"/>
                <w:sz w:val="20"/>
                <w:szCs w:val="20"/>
                <w:lang w:eastAsia="en-GB"/>
              </w:rPr>
              <w:t xml:space="preserve"> (Theobald)</w:t>
            </w:r>
          </w:p>
        </w:tc>
        <w:tc>
          <w:tcPr>
            <w:tcW w:w="3118" w:type="dxa"/>
            <w:tcBorders>
              <w:top w:val="single" w:sz="4" w:space="0" w:color="auto"/>
              <w:bottom w:val="single" w:sz="4" w:space="0" w:color="auto"/>
            </w:tcBorders>
            <w:noWrap/>
            <w:vAlign w:val="center"/>
            <w:hideMark/>
          </w:tcPr>
          <w:p w14:paraId="1BBB475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7AAC1955" w14:textId="3C32044B"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390</w:t>
            </w:r>
            <w:r w:rsidR="000E42CF" w:rsidRPr="00035C56">
              <w:rPr>
                <w:rFonts w:ascii="Arial" w:eastAsia="Times New Roman" w:hAnsi="Arial" w:cs="Arial"/>
                <w:color w:val="000000"/>
                <w:sz w:val="20"/>
                <w:szCs w:val="20"/>
                <w:lang w:eastAsia="en-GB"/>
              </w:rPr>
              <w:t xml:space="preserve"> nm</w:t>
            </w:r>
          </w:p>
        </w:tc>
        <w:tc>
          <w:tcPr>
            <w:tcW w:w="3118" w:type="dxa"/>
            <w:tcBorders>
              <w:top w:val="single" w:sz="4" w:space="0" w:color="auto"/>
              <w:bottom w:val="single" w:sz="4" w:space="0" w:color="auto"/>
            </w:tcBorders>
            <w:noWrap/>
            <w:vAlign w:val="center"/>
            <w:hideMark/>
          </w:tcPr>
          <w:p w14:paraId="3754DE7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Kenya</w:t>
            </w:r>
          </w:p>
        </w:tc>
        <w:tc>
          <w:tcPr>
            <w:tcW w:w="2552" w:type="dxa"/>
            <w:tcBorders>
              <w:top w:val="single" w:sz="4" w:space="0" w:color="auto"/>
              <w:bottom w:val="single" w:sz="4" w:space="0" w:color="auto"/>
            </w:tcBorders>
            <w:noWrap/>
            <w:vAlign w:val="center"/>
            <w:hideMark/>
          </w:tcPr>
          <w:p w14:paraId="4DE68BF6" w14:textId="1ECF6826"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[9]</w:t>
            </w:r>
            <w:r w:rsidR="00F9317D" w:rsidRPr="00035C56">
              <w:rPr>
                <w:rFonts w:ascii="Arial" w:eastAsia="Times New Roman" w:hAnsi="Arial" w:cs="Arial"/>
                <w:sz w:val="20"/>
                <w:szCs w:val="20"/>
                <w:lang w:eastAsia="en-GB"/>
              </w:rPr>
              <w:t> </w:t>
            </w:r>
          </w:p>
        </w:tc>
        <w:tc>
          <w:tcPr>
            <w:tcW w:w="6132" w:type="dxa"/>
            <w:tcBorders>
              <w:top w:val="single" w:sz="4" w:space="0" w:color="auto"/>
              <w:bottom w:val="single" w:sz="4" w:space="0" w:color="auto"/>
            </w:tcBorders>
            <w:noWrap/>
            <w:vAlign w:val="center"/>
            <w:hideMark/>
          </w:tcPr>
          <w:p w14:paraId="2094405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(BGR, violet, blue, green, red)</w:t>
            </w:r>
          </w:p>
        </w:tc>
      </w:tr>
      <w:tr w:rsidR="00F9317D" w:rsidRPr="00035C56" w14:paraId="110272A6" w14:textId="77777777" w:rsidTr="00476119">
        <w:trPr>
          <w:trHeight w:val="397"/>
        </w:trPr>
        <w:tc>
          <w:tcPr>
            <w:tcW w:w="1900" w:type="dxa"/>
            <w:vMerge/>
            <w:noWrap/>
            <w:hideMark/>
          </w:tcPr>
          <w:p w14:paraId="77E514B9"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2A58FE03"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Mansonia titillans</w:t>
            </w:r>
            <w:r w:rsidRPr="00035C56">
              <w:rPr>
                <w:rFonts w:ascii="Arial" w:eastAsia="Times New Roman" w:hAnsi="Arial" w:cs="Arial"/>
                <w:color w:val="000000"/>
                <w:sz w:val="20"/>
                <w:szCs w:val="20"/>
                <w:lang w:eastAsia="en-GB"/>
              </w:rPr>
              <w:t xml:space="preserve"> (Walker)</w:t>
            </w:r>
          </w:p>
        </w:tc>
        <w:tc>
          <w:tcPr>
            <w:tcW w:w="3118" w:type="dxa"/>
            <w:tcBorders>
              <w:top w:val="single" w:sz="4" w:space="0" w:color="auto"/>
              <w:bottom w:val="single" w:sz="4" w:space="0" w:color="auto"/>
            </w:tcBorders>
            <w:noWrap/>
            <w:vAlign w:val="center"/>
            <w:hideMark/>
          </w:tcPr>
          <w:p w14:paraId="331575DC" w14:textId="33879040"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470</w:t>
            </w:r>
            <w:r w:rsidR="000E42CF" w:rsidRPr="00035C56">
              <w:rPr>
                <w:rFonts w:ascii="Arial" w:eastAsia="Times New Roman" w:hAnsi="Arial" w:cs="Arial"/>
                <w:color w:val="000000"/>
                <w:sz w:val="20"/>
                <w:szCs w:val="20"/>
                <w:lang w:eastAsia="en-GB"/>
              </w:rPr>
              <w:t xml:space="preserve"> nm</w:t>
            </w:r>
            <w:r w:rsidRPr="00035C56">
              <w:rPr>
                <w:rFonts w:ascii="Arial" w:eastAsia="Times New Roman" w:hAnsi="Arial" w:cs="Arial"/>
                <w:color w:val="000000"/>
                <w:sz w:val="20"/>
                <w:szCs w:val="20"/>
                <w:lang w:eastAsia="en-GB"/>
              </w:rPr>
              <w:t xml:space="preserve"> &amp; 502</w:t>
            </w:r>
            <w:r w:rsidR="000E42CF"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noWrap/>
            <w:vAlign w:val="center"/>
            <w:hideMark/>
          </w:tcPr>
          <w:p w14:paraId="5957384F" w14:textId="3FE0367F"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660</w:t>
            </w:r>
            <w:r w:rsidR="000E42CF" w:rsidRPr="00035C56">
              <w:rPr>
                <w:rFonts w:ascii="Arial" w:eastAsia="Times New Roman" w:hAnsi="Arial" w:cs="Arial"/>
                <w:color w:val="000000"/>
                <w:sz w:val="20"/>
                <w:szCs w:val="20"/>
                <w:lang w:eastAsia="en-GB"/>
              </w:rPr>
              <w:t xml:space="preserve"> nm</w:t>
            </w:r>
            <w:r w:rsidRPr="00035C56">
              <w:rPr>
                <w:rFonts w:ascii="Arial" w:eastAsia="Times New Roman" w:hAnsi="Arial" w:cs="Arial"/>
                <w:color w:val="000000"/>
                <w:sz w:val="20"/>
                <w:szCs w:val="20"/>
                <w:lang w:eastAsia="en-GB"/>
              </w:rPr>
              <w:t xml:space="preserve"> &amp; 860</w:t>
            </w:r>
            <w:r w:rsidR="000E42CF" w:rsidRPr="00035C56">
              <w:rPr>
                <w:rFonts w:ascii="Arial" w:eastAsia="Times New Roman" w:hAnsi="Arial" w:cs="Arial"/>
                <w:color w:val="000000"/>
                <w:sz w:val="20"/>
                <w:szCs w:val="20"/>
                <w:lang w:eastAsia="en-GB"/>
              </w:rPr>
              <w:t xml:space="preserve"> nm</w:t>
            </w:r>
          </w:p>
        </w:tc>
        <w:tc>
          <w:tcPr>
            <w:tcW w:w="3118" w:type="dxa"/>
            <w:tcBorders>
              <w:top w:val="single" w:sz="4" w:space="0" w:color="auto"/>
              <w:bottom w:val="single" w:sz="4" w:space="0" w:color="auto"/>
            </w:tcBorders>
            <w:noWrap/>
            <w:vAlign w:val="center"/>
            <w:hideMark/>
          </w:tcPr>
          <w:p w14:paraId="0218222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Florida, USA </w:t>
            </w:r>
          </w:p>
        </w:tc>
        <w:tc>
          <w:tcPr>
            <w:tcW w:w="2552" w:type="dxa"/>
            <w:tcBorders>
              <w:top w:val="single" w:sz="4" w:space="0" w:color="auto"/>
              <w:bottom w:val="single" w:sz="4" w:space="0" w:color="auto"/>
            </w:tcBorders>
            <w:noWrap/>
            <w:vAlign w:val="center"/>
            <w:hideMark/>
          </w:tcPr>
          <w:p w14:paraId="72E37B93" w14:textId="7F0359AB" w:rsidR="00F9317D" w:rsidRPr="00035C56" w:rsidRDefault="00DA0EB9"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6</w:t>
            </w:r>
            <w:r w:rsidRPr="00035C56">
              <w:rPr>
                <w:rFonts w:ascii="Arial" w:eastAsia="Times New Roman" w:hAnsi="Arial" w:cs="Arial"/>
                <w:sz w:val="20"/>
                <w:szCs w:val="20"/>
                <w:lang w:eastAsia="en-GB"/>
              </w:rPr>
              <w:t>]</w:t>
            </w:r>
            <w:r w:rsidR="00F9317D"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1C0899D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(blue, green, red, IR)</w:t>
            </w:r>
          </w:p>
        </w:tc>
      </w:tr>
      <w:tr w:rsidR="00F9317D" w:rsidRPr="00035C56" w14:paraId="486963E3" w14:textId="77777777" w:rsidTr="00476119">
        <w:trPr>
          <w:trHeight w:val="397"/>
        </w:trPr>
        <w:tc>
          <w:tcPr>
            <w:tcW w:w="1900" w:type="dxa"/>
            <w:vMerge/>
            <w:noWrap/>
            <w:hideMark/>
          </w:tcPr>
          <w:p w14:paraId="25F4FDDB"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42BB9333"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Mansonia amazonensis </w:t>
            </w:r>
            <w:r w:rsidRPr="00035C56">
              <w:rPr>
                <w:rFonts w:ascii="Arial" w:eastAsia="Times New Roman" w:hAnsi="Arial" w:cs="Arial"/>
                <w:color w:val="000000"/>
                <w:sz w:val="20"/>
                <w:szCs w:val="20"/>
                <w:lang w:eastAsia="en-GB"/>
              </w:rPr>
              <w:t>(Theobald)</w:t>
            </w:r>
            <w:r w:rsidRPr="00035C56">
              <w:rPr>
                <w:rFonts w:ascii="Arial" w:eastAsia="Times New Roman" w:hAnsi="Arial" w:cs="Arial"/>
                <w:i/>
                <w:iCs/>
                <w:color w:val="000000"/>
                <w:sz w:val="20"/>
                <w:szCs w:val="20"/>
                <w:lang w:eastAsia="en-GB"/>
              </w:rPr>
              <w:t> </w:t>
            </w:r>
          </w:p>
        </w:tc>
        <w:tc>
          <w:tcPr>
            <w:tcW w:w="3118" w:type="dxa"/>
            <w:tcBorders>
              <w:top w:val="single" w:sz="4" w:space="0" w:color="auto"/>
              <w:bottom w:val="single" w:sz="4" w:space="0" w:color="auto"/>
            </w:tcBorders>
            <w:noWrap/>
            <w:vAlign w:val="center"/>
            <w:hideMark/>
          </w:tcPr>
          <w:p w14:paraId="310AE0C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w:t>
            </w:r>
          </w:p>
        </w:tc>
        <w:tc>
          <w:tcPr>
            <w:tcW w:w="2977" w:type="dxa"/>
            <w:tcBorders>
              <w:top w:val="single" w:sz="4" w:space="0" w:color="auto"/>
              <w:bottom w:val="single" w:sz="4" w:space="0" w:color="auto"/>
            </w:tcBorders>
            <w:noWrap/>
            <w:vAlign w:val="center"/>
            <w:hideMark/>
          </w:tcPr>
          <w:p w14:paraId="095EC0B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Red chemical stick</w:t>
            </w:r>
          </w:p>
        </w:tc>
        <w:tc>
          <w:tcPr>
            <w:tcW w:w="3118" w:type="dxa"/>
            <w:tcBorders>
              <w:top w:val="single" w:sz="4" w:space="0" w:color="auto"/>
              <w:bottom w:val="single" w:sz="4" w:space="0" w:color="auto"/>
            </w:tcBorders>
            <w:noWrap/>
            <w:vAlign w:val="center"/>
            <w:hideMark/>
          </w:tcPr>
          <w:p w14:paraId="1313CE5A"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Peru</w:t>
            </w:r>
          </w:p>
        </w:tc>
        <w:tc>
          <w:tcPr>
            <w:tcW w:w="2552" w:type="dxa"/>
            <w:tcBorders>
              <w:top w:val="single" w:sz="4" w:space="0" w:color="auto"/>
              <w:bottom w:val="single" w:sz="4" w:space="0" w:color="auto"/>
            </w:tcBorders>
            <w:noWrap/>
            <w:vAlign w:val="center"/>
            <w:hideMark/>
          </w:tcPr>
          <w:p w14:paraId="79E00A10" w14:textId="7821C4DB" w:rsidR="00F9317D" w:rsidRPr="00035C56" w:rsidRDefault="003315A1"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[17]</w:t>
            </w:r>
          </w:p>
        </w:tc>
        <w:tc>
          <w:tcPr>
            <w:tcW w:w="6132" w:type="dxa"/>
            <w:tcBorders>
              <w:top w:val="single" w:sz="4" w:space="0" w:color="auto"/>
              <w:bottom w:val="single" w:sz="4" w:space="0" w:color="auto"/>
            </w:tcBorders>
            <w:noWrap/>
            <w:vAlign w:val="center"/>
            <w:hideMark/>
          </w:tcPr>
          <w:p w14:paraId="22EF10E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chemical sticks (white, blue, green, yellow, red)</w:t>
            </w:r>
          </w:p>
        </w:tc>
      </w:tr>
      <w:tr w:rsidR="00F9317D" w:rsidRPr="00035C56" w14:paraId="44AC56BE" w14:textId="77777777" w:rsidTr="00476119">
        <w:trPr>
          <w:trHeight w:val="397"/>
        </w:trPr>
        <w:tc>
          <w:tcPr>
            <w:tcW w:w="1900" w:type="dxa"/>
            <w:vMerge/>
            <w:noWrap/>
            <w:hideMark/>
          </w:tcPr>
          <w:p w14:paraId="0E29C4C0"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736D9F96"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Mansonia uniformis</w:t>
            </w:r>
            <w:r w:rsidRPr="00035C56">
              <w:rPr>
                <w:rFonts w:ascii="Arial" w:eastAsia="Times New Roman" w:hAnsi="Arial" w:cs="Arial"/>
                <w:color w:val="333333"/>
                <w:sz w:val="20"/>
                <w:szCs w:val="20"/>
                <w:lang w:eastAsia="en-GB"/>
              </w:rPr>
              <w:t> (</w:t>
            </w:r>
            <w:r w:rsidRPr="00035C56">
              <w:rPr>
                <w:rFonts w:ascii="Arial" w:eastAsia="Times New Roman" w:hAnsi="Arial" w:cs="Arial"/>
                <w:color w:val="3C4043"/>
                <w:sz w:val="20"/>
                <w:szCs w:val="20"/>
                <w:lang w:eastAsia="en-GB"/>
              </w:rPr>
              <w:t>Theobald</w:t>
            </w:r>
            <w:r w:rsidRPr="00035C56">
              <w:rPr>
                <w:rFonts w:ascii="Arial" w:eastAsia="Times New Roman" w:hAnsi="Arial" w:cs="Arial"/>
                <w:color w:val="333333"/>
                <w:sz w:val="20"/>
                <w:szCs w:val="20"/>
                <w:lang w:eastAsia="en-GB"/>
              </w:rPr>
              <w:t>)</w:t>
            </w: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4F90334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6A0C194F" w14:textId="290CF764"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660</w:t>
            </w:r>
            <w:r w:rsidR="000E42CF" w:rsidRPr="00035C56">
              <w:rPr>
                <w:rFonts w:ascii="Arial" w:eastAsia="Times New Roman" w:hAnsi="Arial" w:cs="Arial"/>
                <w:color w:val="000000"/>
                <w:sz w:val="20"/>
                <w:szCs w:val="20"/>
                <w:lang w:eastAsia="en-GB"/>
              </w:rPr>
              <w:t xml:space="preserve"> nm</w:t>
            </w:r>
            <w:r w:rsidRPr="00035C56">
              <w:rPr>
                <w:rFonts w:ascii="Arial" w:eastAsia="Times New Roman" w:hAnsi="Arial" w:cs="Arial"/>
                <w:color w:val="000000"/>
                <w:sz w:val="20"/>
                <w:szCs w:val="20"/>
                <w:lang w:eastAsia="en-GB"/>
              </w:rPr>
              <w:t xml:space="preserve"> &amp; 390</w:t>
            </w:r>
            <w:r w:rsidR="000E42CF" w:rsidRPr="00035C56">
              <w:rPr>
                <w:rFonts w:ascii="Arial" w:eastAsia="Times New Roman" w:hAnsi="Arial" w:cs="Arial"/>
                <w:color w:val="000000"/>
                <w:sz w:val="20"/>
                <w:szCs w:val="20"/>
                <w:lang w:eastAsia="en-GB"/>
              </w:rPr>
              <w:t xml:space="preserve"> nm</w:t>
            </w:r>
          </w:p>
        </w:tc>
        <w:tc>
          <w:tcPr>
            <w:tcW w:w="3118" w:type="dxa"/>
            <w:tcBorders>
              <w:top w:val="single" w:sz="4" w:space="0" w:color="auto"/>
              <w:bottom w:val="single" w:sz="4" w:space="0" w:color="auto"/>
            </w:tcBorders>
            <w:noWrap/>
            <w:vAlign w:val="center"/>
            <w:hideMark/>
          </w:tcPr>
          <w:p w14:paraId="6D33E8D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Kenya</w:t>
            </w:r>
          </w:p>
        </w:tc>
        <w:tc>
          <w:tcPr>
            <w:tcW w:w="2552" w:type="dxa"/>
            <w:tcBorders>
              <w:top w:val="single" w:sz="4" w:space="0" w:color="auto"/>
              <w:bottom w:val="single" w:sz="4" w:space="0" w:color="auto"/>
            </w:tcBorders>
            <w:noWrap/>
            <w:vAlign w:val="center"/>
            <w:hideMark/>
          </w:tcPr>
          <w:p w14:paraId="7B77F3E4" w14:textId="3ABBDD4A" w:rsidR="00F9317D" w:rsidRPr="00035C56" w:rsidRDefault="00AF0132"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[9]</w:t>
            </w:r>
            <w:r w:rsidR="00F9317D" w:rsidRPr="00035C56">
              <w:rPr>
                <w:rFonts w:ascii="Arial" w:eastAsia="Times New Roman" w:hAnsi="Arial" w:cs="Arial"/>
                <w:sz w:val="20"/>
                <w:szCs w:val="20"/>
                <w:lang w:eastAsia="en-GB"/>
              </w:rPr>
              <w:t> </w:t>
            </w:r>
          </w:p>
        </w:tc>
        <w:tc>
          <w:tcPr>
            <w:tcW w:w="6132" w:type="dxa"/>
            <w:tcBorders>
              <w:top w:val="single" w:sz="4" w:space="0" w:color="auto"/>
              <w:bottom w:val="single" w:sz="4" w:space="0" w:color="auto"/>
            </w:tcBorders>
            <w:noWrap/>
            <w:vAlign w:val="center"/>
            <w:hideMark/>
          </w:tcPr>
          <w:p w14:paraId="43D45AC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(BGR, violet, blue, green, red)</w:t>
            </w:r>
          </w:p>
        </w:tc>
      </w:tr>
      <w:tr w:rsidR="00F9317D" w:rsidRPr="00035C56" w14:paraId="61A80BF1" w14:textId="77777777" w:rsidTr="00476119">
        <w:trPr>
          <w:trHeight w:val="397"/>
        </w:trPr>
        <w:tc>
          <w:tcPr>
            <w:tcW w:w="1900" w:type="dxa"/>
            <w:vMerge/>
            <w:noWrap/>
            <w:hideMark/>
          </w:tcPr>
          <w:p w14:paraId="2288A2EC"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6EDF00C9"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 xml:space="preserve">Psorophora columbiae </w:t>
            </w:r>
            <w:r w:rsidRPr="00035C56">
              <w:rPr>
                <w:rFonts w:ascii="Arial" w:eastAsia="Times New Roman" w:hAnsi="Arial" w:cs="Arial"/>
                <w:color w:val="000000"/>
                <w:sz w:val="20"/>
                <w:szCs w:val="20"/>
                <w:lang w:eastAsia="en-GB"/>
              </w:rPr>
              <w:t>(Dyar &amp; Knab)</w:t>
            </w:r>
          </w:p>
        </w:tc>
        <w:tc>
          <w:tcPr>
            <w:tcW w:w="3118" w:type="dxa"/>
            <w:tcBorders>
              <w:top w:val="single" w:sz="4" w:space="0" w:color="auto"/>
              <w:bottom w:val="single" w:sz="4" w:space="0" w:color="auto"/>
            </w:tcBorders>
            <w:noWrap/>
            <w:vAlign w:val="center"/>
            <w:hideMark/>
          </w:tcPr>
          <w:p w14:paraId="7C2E230A" w14:textId="717B8C38"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450</w:t>
            </w:r>
            <w:r w:rsidR="000E42CF"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noWrap/>
            <w:vAlign w:val="center"/>
            <w:hideMark/>
          </w:tcPr>
          <w:p w14:paraId="110338F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43ABFDD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Florida, USA </w:t>
            </w:r>
          </w:p>
        </w:tc>
        <w:tc>
          <w:tcPr>
            <w:tcW w:w="2552" w:type="dxa"/>
            <w:tcBorders>
              <w:top w:val="single" w:sz="4" w:space="0" w:color="auto"/>
              <w:bottom w:val="single" w:sz="4" w:space="0" w:color="auto"/>
            </w:tcBorders>
            <w:noWrap/>
            <w:vAlign w:val="center"/>
            <w:hideMark/>
          </w:tcPr>
          <w:p w14:paraId="38370DB5" w14:textId="7984DBFF" w:rsidR="00F9317D" w:rsidRPr="00035C56" w:rsidRDefault="006E79A1"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[15] </w:t>
            </w:r>
          </w:p>
        </w:tc>
        <w:tc>
          <w:tcPr>
            <w:tcW w:w="6132" w:type="dxa"/>
            <w:tcBorders>
              <w:top w:val="single" w:sz="4" w:space="0" w:color="auto"/>
              <w:bottom w:val="single" w:sz="4" w:space="0" w:color="auto"/>
            </w:tcBorders>
            <w:noWrap/>
            <w:vAlign w:val="center"/>
            <w:hideMark/>
          </w:tcPr>
          <w:p w14:paraId="3315AD5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 yellow, orange, red, IR)</w:t>
            </w:r>
          </w:p>
        </w:tc>
      </w:tr>
      <w:tr w:rsidR="00F9317D" w:rsidRPr="00035C56" w14:paraId="2A2EDF9E" w14:textId="77777777" w:rsidTr="00476119">
        <w:trPr>
          <w:trHeight w:val="397"/>
        </w:trPr>
        <w:tc>
          <w:tcPr>
            <w:tcW w:w="1900" w:type="dxa"/>
            <w:vMerge/>
            <w:noWrap/>
            <w:hideMark/>
          </w:tcPr>
          <w:p w14:paraId="06DF09E0"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358A8A60"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Uranotaenia apicalis</w:t>
            </w:r>
            <w:r w:rsidRPr="00035C56">
              <w:rPr>
                <w:rFonts w:ascii="Arial" w:eastAsia="Times New Roman" w:hAnsi="Arial" w:cs="Arial"/>
                <w:color w:val="000000"/>
                <w:sz w:val="20"/>
                <w:szCs w:val="20"/>
                <w:lang w:eastAsia="en-GB"/>
              </w:rPr>
              <w:t xml:space="preserve"> (Theobald)</w:t>
            </w:r>
          </w:p>
        </w:tc>
        <w:tc>
          <w:tcPr>
            <w:tcW w:w="3118" w:type="dxa"/>
            <w:tcBorders>
              <w:top w:val="single" w:sz="4" w:space="0" w:color="auto"/>
              <w:bottom w:val="single" w:sz="4" w:space="0" w:color="auto"/>
            </w:tcBorders>
            <w:noWrap/>
            <w:vAlign w:val="center"/>
            <w:hideMark/>
          </w:tcPr>
          <w:p w14:paraId="1EEB60F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46F3A04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0B586E48"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Peru</w:t>
            </w:r>
          </w:p>
        </w:tc>
        <w:tc>
          <w:tcPr>
            <w:tcW w:w="2552" w:type="dxa"/>
            <w:tcBorders>
              <w:top w:val="single" w:sz="4" w:space="0" w:color="auto"/>
              <w:bottom w:val="single" w:sz="4" w:space="0" w:color="auto"/>
            </w:tcBorders>
            <w:noWrap/>
            <w:vAlign w:val="center"/>
            <w:hideMark/>
          </w:tcPr>
          <w:p w14:paraId="5A8B7342" w14:textId="4C1F97A3" w:rsidR="00F9317D" w:rsidRPr="00035C56" w:rsidRDefault="003315A1"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[17]</w:t>
            </w:r>
          </w:p>
        </w:tc>
        <w:tc>
          <w:tcPr>
            <w:tcW w:w="6132" w:type="dxa"/>
            <w:tcBorders>
              <w:top w:val="single" w:sz="4" w:space="0" w:color="auto"/>
              <w:bottom w:val="single" w:sz="4" w:space="0" w:color="auto"/>
            </w:tcBorders>
            <w:noWrap/>
            <w:vAlign w:val="center"/>
            <w:hideMark/>
          </w:tcPr>
          <w:p w14:paraId="32D1802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chemical sticks (white, blue, green, yellow, red)</w:t>
            </w:r>
          </w:p>
        </w:tc>
      </w:tr>
      <w:tr w:rsidR="00F9317D" w:rsidRPr="00035C56" w14:paraId="1768989F" w14:textId="77777777" w:rsidTr="00476119">
        <w:trPr>
          <w:trHeight w:val="397"/>
        </w:trPr>
        <w:tc>
          <w:tcPr>
            <w:tcW w:w="1900" w:type="dxa"/>
            <w:vMerge/>
            <w:noWrap/>
            <w:hideMark/>
          </w:tcPr>
          <w:p w14:paraId="63457CC0"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7BCFAF1B"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 xml:space="preserve">Uranotaenia geometrica </w:t>
            </w:r>
            <w:r w:rsidRPr="00035C56">
              <w:rPr>
                <w:rFonts w:ascii="Arial" w:eastAsia="Times New Roman" w:hAnsi="Arial" w:cs="Arial"/>
                <w:color w:val="000000"/>
                <w:sz w:val="20"/>
                <w:szCs w:val="20"/>
                <w:lang w:eastAsia="en-GB"/>
              </w:rPr>
              <w:t>(Theobald)</w:t>
            </w:r>
          </w:p>
        </w:tc>
        <w:tc>
          <w:tcPr>
            <w:tcW w:w="3118" w:type="dxa"/>
            <w:tcBorders>
              <w:top w:val="single" w:sz="4" w:space="0" w:color="auto"/>
              <w:bottom w:val="single" w:sz="4" w:space="0" w:color="auto"/>
            </w:tcBorders>
            <w:noWrap/>
            <w:vAlign w:val="center"/>
            <w:hideMark/>
          </w:tcPr>
          <w:p w14:paraId="697DAB7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1527325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1BC426F4" w14:textId="77777777" w:rsidR="00F9317D" w:rsidRPr="00035C56" w:rsidRDefault="00F9317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Peru</w:t>
            </w:r>
          </w:p>
        </w:tc>
        <w:tc>
          <w:tcPr>
            <w:tcW w:w="2552" w:type="dxa"/>
            <w:tcBorders>
              <w:top w:val="single" w:sz="4" w:space="0" w:color="auto"/>
              <w:bottom w:val="single" w:sz="4" w:space="0" w:color="auto"/>
            </w:tcBorders>
            <w:noWrap/>
            <w:vAlign w:val="center"/>
            <w:hideMark/>
          </w:tcPr>
          <w:p w14:paraId="4F171A35" w14:textId="34A3DFA0" w:rsidR="00F9317D" w:rsidRPr="00035C56" w:rsidRDefault="003315A1"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[17]</w:t>
            </w:r>
          </w:p>
        </w:tc>
        <w:tc>
          <w:tcPr>
            <w:tcW w:w="6132" w:type="dxa"/>
            <w:tcBorders>
              <w:top w:val="single" w:sz="4" w:space="0" w:color="auto"/>
              <w:bottom w:val="single" w:sz="4" w:space="0" w:color="auto"/>
            </w:tcBorders>
            <w:noWrap/>
            <w:vAlign w:val="center"/>
            <w:hideMark/>
          </w:tcPr>
          <w:p w14:paraId="44554C9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chemical sticks (white, blue, green, yellow, red)</w:t>
            </w:r>
          </w:p>
        </w:tc>
      </w:tr>
      <w:tr w:rsidR="00F9317D" w:rsidRPr="00035C56" w14:paraId="58DB0913" w14:textId="77777777" w:rsidTr="00476119">
        <w:trPr>
          <w:trHeight w:val="397"/>
        </w:trPr>
        <w:tc>
          <w:tcPr>
            <w:tcW w:w="1900" w:type="dxa"/>
            <w:vMerge/>
            <w:tcBorders>
              <w:bottom w:val="single" w:sz="4" w:space="0" w:color="auto"/>
            </w:tcBorders>
            <w:noWrap/>
            <w:hideMark/>
          </w:tcPr>
          <w:p w14:paraId="22B3DC16" w14:textId="77777777" w:rsidR="00F9317D" w:rsidRPr="00035C56" w:rsidRDefault="00F9317D" w:rsidP="008E4513">
            <w:pPr>
              <w:rPr>
                <w:rFonts w:ascii="Calibri" w:eastAsia="Times New Roman" w:hAnsi="Calibri" w:cs="Calibri"/>
                <w:color w:val="000000"/>
                <w:lang w:eastAsia="en-GB"/>
              </w:rPr>
            </w:pPr>
          </w:p>
        </w:tc>
        <w:tc>
          <w:tcPr>
            <w:tcW w:w="4763" w:type="dxa"/>
            <w:tcBorders>
              <w:top w:val="single" w:sz="4" w:space="0" w:color="auto"/>
              <w:bottom w:val="single" w:sz="4" w:space="0" w:color="auto"/>
            </w:tcBorders>
            <w:noWrap/>
            <w:vAlign w:val="center"/>
            <w:hideMark/>
          </w:tcPr>
          <w:p w14:paraId="690F070A"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Uranotaenia sapphirina</w:t>
            </w:r>
            <w:r w:rsidRPr="00035C56">
              <w:rPr>
                <w:rFonts w:ascii="Arial" w:eastAsia="Times New Roman" w:hAnsi="Arial" w:cs="Arial"/>
                <w:color w:val="000000"/>
                <w:sz w:val="20"/>
                <w:szCs w:val="20"/>
                <w:lang w:eastAsia="en-GB"/>
              </w:rPr>
              <w:t xml:space="preserve"> (Osten Sacken)</w:t>
            </w:r>
          </w:p>
        </w:tc>
        <w:tc>
          <w:tcPr>
            <w:tcW w:w="3118" w:type="dxa"/>
            <w:tcBorders>
              <w:top w:val="single" w:sz="4" w:space="0" w:color="auto"/>
              <w:bottom w:val="single" w:sz="4" w:space="0" w:color="auto"/>
            </w:tcBorders>
            <w:noWrap/>
            <w:vAlign w:val="center"/>
            <w:hideMark/>
          </w:tcPr>
          <w:p w14:paraId="008DFCA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62233DD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7D08DF8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Florida, USA </w:t>
            </w:r>
          </w:p>
        </w:tc>
        <w:tc>
          <w:tcPr>
            <w:tcW w:w="2552" w:type="dxa"/>
            <w:tcBorders>
              <w:top w:val="single" w:sz="4" w:space="0" w:color="auto"/>
              <w:bottom w:val="single" w:sz="4" w:space="0" w:color="auto"/>
            </w:tcBorders>
            <w:noWrap/>
            <w:vAlign w:val="center"/>
            <w:hideMark/>
          </w:tcPr>
          <w:p w14:paraId="587576EB" w14:textId="3E6ACF17" w:rsidR="00F9317D" w:rsidRPr="00035C56" w:rsidRDefault="006E79A1"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[15] </w:t>
            </w:r>
          </w:p>
        </w:tc>
        <w:tc>
          <w:tcPr>
            <w:tcW w:w="6132" w:type="dxa"/>
            <w:tcBorders>
              <w:top w:val="single" w:sz="4" w:space="0" w:color="auto"/>
              <w:bottom w:val="single" w:sz="4" w:space="0" w:color="auto"/>
            </w:tcBorders>
            <w:noWrap/>
            <w:vAlign w:val="center"/>
            <w:hideMark/>
          </w:tcPr>
          <w:p w14:paraId="2D600CE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 yellow, orange, red, IR)</w:t>
            </w:r>
          </w:p>
        </w:tc>
      </w:tr>
      <w:tr w:rsidR="00F9317D" w:rsidRPr="00035C56" w14:paraId="007155AE" w14:textId="77777777" w:rsidTr="00476119">
        <w:trPr>
          <w:trHeight w:val="397"/>
        </w:trPr>
        <w:tc>
          <w:tcPr>
            <w:tcW w:w="1900" w:type="dxa"/>
            <w:vMerge w:val="restart"/>
            <w:tcBorders>
              <w:top w:val="single" w:sz="4" w:space="0" w:color="auto"/>
            </w:tcBorders>
            <w:noWrap/>
            <w:hideMark/>
          </w:tcPr>
          <w:p w14:paraId="7A5BF406" w14:textId="77777777" w:rsidR="005B57CC" w:rsidRPr="00035C56" w:rsidRDefault="005B57CC" w:rsidP="008E4513">
            <w:pPr>
              <w:rPr>
                <w:rFonts w:ascii="Arial" w:eastAsia="Times New Roman" w:hAnsi="Arial" w:cs="Arial"/>
                <w:color w:val="000000"/>
                <w:sz w:val="7"/>
                <w:szCs w:val="7"/>
                <w:lang w:eastAsia="en-GB"/>
              </w:rPr>
            </w:pPr>
          </w:p>
          <w:p w14:paraId="65F808F9" w14:textId="3665CC50" w:rsidR="00F9317D" w:rsidRPr="00035C56" w:rsidRDefault="00F9317D" w:rsidP="008E4513">
            <w:pPr>
              <w:rPr>
                <w:rFonts w:ascii="Calibri" w:eastAsia="Times New Roman" w:hAnsi="Calibri" w:cs="Calibri"/>
                <w:color w:val="000000"/>
                <w:sz w:val="20"/>
                <w:szCs w:val="20"/>
                <w:lang w:eastAsia="en-GB"/>
              </w:rPr>
            </w:pPr>
            <w:r w:rsidRPr="00035C56">
              <w:rPr>
                <w:rFonts w:ascii="Arial" w:eastAsia="Times New Roman" w:hAnsi="Arial" w:cs="Arial"/>
                <w:color w:val="000000"/>
                <w:sz w:val="20"/>
                <w:szCs w:val="20"/>
                <w:lang w:eastAsia="en-GB"/>
              </w:rPr>
              <w:t>Phlebotominae</w:t>
            </w:r>
          </w:p>
        </w:tc>
        <w:tc>
          <w:tcPr>
            <w:tcW w:w="4763" w:type="dxa"/>
            <w:vMerge w:val="restart"/>
            <w:tcBorders>
              <w:top w:val="single" w:sz="4" w:space="0" w:color="auto"/>
            </w:tcBorders>
            <w:noWrap/>
            <w:vAlign w:val="center"/>
            <w:hideMark/>
          </w:tcPr>
          <w:p w14:paraId="777D27F3"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Evandromyia evandroi </w:t>
            </w:r>
            <w:r w:rsidRPr="00035C56">
              <w:rPr>
                <w:rFonts w:ascii="Arial" w:eastAsia="Times New Roman" w:hAnsi="Arial" w:cs="Arial"/>
                <w:color w:val="000000"/>
                <w:sz w:val="20"/>
                <w:szCs w:val="20"/>
                <w:lang w:eastAsia="en-GB"/>
              </w:rPr>
              <w:t>(</w:t>
            </w:r>
            <w:r w:rsidRPr="00035C56">
              <w:rPr>
                <w:rFonts w:ascii="Arial" w:eastAsia="Times New Roman" w:hAnsi="Arial" w:cs="Arial"/>
                <w:color w:val="3C4043"/>
                <w:sz w:val="20"/>
                <w:szCs w:val="20"/>
                <w:lang w:eastAsia="en-GB"/>
              </w:rPr>
              <w:t>Costa Lima and Antunes</w:t>
            </w:r>
            <w:r w:rsidRPr="00035C56">
              <w:rPr>
                <w:rFonts w:ascii="Arial" w:eastAsia="Times New Roman" w:hAnsi="Arial" w:cs="Arial"/>
                <w:color w:val="000000"/>
                <w:sz w:val="20"/>
                <w:szCs w:val="20"/>
                <w:lang w:eastAsia="en-GB"/>
              </w:rPr>
              <w:t>) </w:t>
            </w:r>
          </w:p>
        </w:tc>
        <w:tc>
          <w:tcPr>
            <w:tcW w:w="3118" w:type="dxa"/>
            <w:tcBorders>
              <w:top w:val="single" w:sz="4" w:space="0" w:color="auto"/>
            </w:tcBorders>
            <w:noWrap/>
            <w:vAlign w:val="center"/>
            <w:hideMark/>
          </w:tcPr>
          <w:p w14:paraId="177279E9" w14:textId="77777777" w:rsidR="00F9317D" w:rsidRPr="00035C56" w:rsidRDefault="00F9317D" w:rsidP="008E4513">
            <w:pPr>
              <w:rPr>
                <w:rFonts w:ascii="Arial" w:eastAsia="Times New Roman" w:hAnsi="Arial" w:cs="Arial"/>
                <w:i/>
                <w:iCs/>
                <w:color w:val="000000"/>
                <w:sz w:val="20"/>
                <w:szCs w:val="20"/>
                <w:lang w:eastAsia="en-GB"/>
              </w:rPr>
            </w:pPr>
          </w:p>
        </w:tc>
        <w:tc>
          <w:tcPr>
            <w:tcW w:w="2977" w:type="dxa"/>
            <w:tcBorders>
              <w:top w:val="single" w:sz="4" w:space="0" w:color="auto"/>
            </w:tcBorders>
            <w:noWrap/>
            <w:vAlign w:val="center"/>
            <w:hideMark/>
          </w:tcPr>
          <w:p w14:paraId="1DBB910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xml:space="preserve">Incandescent </w:t>
            </w:r>
          </w:p>
        </w:tc>
        <w:tc>
          <w:tcPr>
            <w:tcW w:w="3118" w:type="dxa"/>
            <w:tcBorders>
              <w:top w:val="single" w:sz="4" w:space="0" w:color="auto"/>
            </w:tcBorders>
            <w:noWrap/>
            <w:vAlign w:val="center"/>
            <w:hideMark/>
          </w:tcPr>
          <w:p w14:paraId="3FB7618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tcBorders>
            <w:noWrap/>
            <w:vAlign w:val="center"/>
            <w:hideMark/>
          </w:tcPr>
          <w:p w14:paraId="79265E46" w14:textId="4A0C2D16" w:rsidR="00F9317D" w:rsidRPr="00035C56" w:rsidRDefault="00AE56C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F070A9" w:rsidRPr="00035C56">
              <w:rPr>
                <w:rFonts w:ascii="Arial" w:eastAsia="Times New Roman" w:hAnsi="Arial" w:cs="Arial"/>
                <w:sz w:val="20"/>
                <w:szCs w:val="20"/>
                <w:lang w:eastAsia="en-GB"/>
              </w:rPr>
              <w:t>60</w:t>
            </w:r>
            <w:r w:rsidRPr="00035C56">
              <w:rPr>
                <w:rFonts w:ascii="Arial" w:eastAsia="Times New Roman" w:hAnsi="Arial" w:cs="Arial"/>
                <w:sz w:val="20"/>
                <w:szCs w:val="20"/>
                <w:lang w:eastAsia="en-GB"/>
              </w:rPr>
              <w:t>]</w:t>
            </w:r>
          </w:p>
        </w:tc>
        <w:tc>
          <w:tcPr>
            <w:tcW w:w="6132" w:type="dxa"/>
            <w:tcBorders>
              <w:top w:val="single" w:sz="4" w:space="0" w:color="auto"/>
            </w:tcBorders>
            <w:noWrap/>
            <w:vAlign w:val="center"/>
            <w:hideMark/>
          </w:tcPr>
          <w:p w14:paraId="4FFB8D8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549660F9" w14:textId="77777777" w:rsidTr="00476119">
        <w:trPr>
          <w:trHeight w:val="397"/>
        </w:trPr>
        <w:tc>
          <w:tcPr>
            <w:tcW w:w="1900" w:type="dxa"/>
            <w:vMerge/>
            <w:noWrap/>
            <w:hideMark/>
          </w:tcPr>
          <w:p w14:paraId="16F09B54"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noWrap/>
            <w:vAlign w:val="center"/>
            <w:hideMark/>
          </w:tcPr>
          <w:p w14:paraId="278391F3"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noWrap/>
            <w:vAlign w:val="center"/>
            <w:hideMark/>
          </w:tcPr>
          <w:p w14:paraId="7D82F19A" w14:textId="2BBF38D4"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0E42CF" w:rsidRPr="00035C56">
              <w:rPr>
                <w:rFonts w:ascii="Arial" w:eastAsia="Times New Roman" w:hAnsi="Arial" w:cs="Arial"/>
                <w:color w:val="000000"/>
                <w:sz w:val="20"/>
                <w:szCs w:val="20"/>
                <w:lang w:eastAsia="en-GB"/>
              </w:rPr>
              <w:t xml:space="preserve"> nm</w:t>
            </w:r>
          </w:p>
        </w:tc>
        <w:tc>
          <w:tcPr>
            <w:tcW w:w="2977" w:type="dxa"/>
            <w:noWrap/>
            <w:vAlign w:val="center"/>
            <w:hideMark/>
          </w:tcPr>
          <w:p w14:paraId="237B8CB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3118" w:type="dxa"/>
            <w:noWrap/>
            <w:vAlign w:val="center"/>
            <w:hideMark/>
          </w:tcPr>
          <w:p w14:paraId="55D2B3D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noWrap/>
            <w:vAlign w:val="center"/>
            <w:hideMark/>
          </w:tcPr>
          <w:p w14:paraId="0F49BA50" w14:textId="78135B53" w:rsidR="00F9317D" w:rsidRPr="00035C56" w:rsidRDefault="00AE56C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F070A9" w:rsidRPr="00035C56">
              <w:rPr>
                <w:rFonts w:ascii="Arial" w:eastAsia="Times New Roman" w:hAnsi="Arial" w:cs="Arial"/>
                <w:sz w:val="20"/>
                <w:szCs w:val="20"/>
                <w:lang w:eastAsia="en-GB"/>
              </w:rPr>
              <w:t>61</w:t>
            </w:r>
            <w:r w:rsidRPr="00035C56">
              <w:rPr>
                <w:rFonts w:ascii="Arial" w:eastAsia="Times New Roman" w:hAnsi="Arial" w:cs="Arial"/>
                <w:sz w:val="20"/>
                <w:szCs w:val="20"/>
                <w:lang w:eastAsia="en-GB"/>
              </w:rPr>
              <w:t>]</w:t>
            </w:r>
          </w:p>
        </w:tc>
        <w:tc>
          <w:tcPr>
            <w:tcW w:w="6132" w:type="dxa"/>
            <w:noWrap/>
            <w:vAlign w:val="center"/>
            <w:hideMark/>
          </w:tcPr>
          <w:p w14:paraId="1A7D50E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423EC87D" w14:textId="77777777" w:rsidTr="00476119">
        <w:trPr>
          <w:trHeight w:val="397"/>
        </w:trPr>
        <w:tc>
          <w:tcPr>
            <w:tcW w:w="1900" w:type="dxa"/>
            <w:vMerge/>
            <w:noWrap/>
            <w:hideMark/>
          </w:tcPr>
          <w:p w14:paraId="2813183C"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noWrap/>
            <w:vAlign w:val="center"/>
            <w:hideMark/>
          </w:tcPr>
          <w:p w14:paraId="7F957F39"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noWrap/>
            <w:vAlign w:val="center"/>
            <w:hideMark/>
          </w:tcPr>
          <w:p w14:paraId="253EAE36" w14:textId="61F3F9DA"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470</w:t>
            </w:r>
            <w:r w:rsidR="000E42CF" w:rsidRPr="00035C56">
              <w:rPr>
                <w:rFonts w:ascii="Arial" w:eastAsia="Times New Roman" w:hAnsi="Arial" w:cs="Arial"/>
                <w:color w:val="000000"/>
                <w:sz w:val="20"/>
                <w:szCs w:val="20"/>
                <w:lang w:eastAsia="en-GB"/>
              </w:rPr>
              <w:t xml:space="preserve"> nm</w:t>
            </w:r>
          </w:p>
        </w:tc>
        <w:tc>
          <w:tcPr>
            <w:tcW w:w="2977" w:type="dxa"/>
            <w:noWrap/>
            <w:vAlign w:val="center"/>
            <w:hideMark/>
          </w:tcPr>
          <w:p w14:paraId="70AE14DF" w14:textId="77777777" w:rsidR="00F9317D" w:rsidRPr="00035C56" w:rsidRDefault="00F9317D" w:rsidP="008E4513">
            <w:pPr>
              <w:rPr>
                <w:rFonts w:ascii="Arial" w:eastAsia="Times New Roman" w:hAnsi="Arial" w:cs="Arial"/>
                <w:color w:val="000000"/>
                <w:sz w:val="20"/>
                <w:szCs w:val="20"/>
                <w:lang w:eastAsia="en-GB"/>
              </w:rPr>
            </w:pPr>
          </w:p>
        </w:tc>
        <w:tc>
          <w:tcPr>
            <w:tcW w:w="3118" w:type="dxa"/>
            <w:noWrap/>
            <w:vAlign w:val="center"/>
            <w:hideMark/>
          </w:tcPr>
          <w:p w14:paraId="6163A53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noWrap/>
            <w:vAlign w:val="center"/>
            <w:hideMark/>
          </w:tcPr>
          <w:p w14:paraId="46C75401" w14:textId="2ED2A965" w:rsidR="00F9317D" w:rsidRPr="00035C56" w:rsidRDefault="00191F1E"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[7</w:t>
            </w:r>
            <w:r w:rsidR="00F070A9" w:rsidRPr="00035C56">
              <w:rPr>
                <w:rFonts w:ascii="Arial" w:eastAsia="Times New Roman" w:hAnsi="Arial" w:cs="Arial"/>
                <w:sz w:val="20"/>
                <w:szCs w:val="20"/>
                <w:lang w:eastAsia="en-GB"/>
              </w:rPr>
              <w:t>8</w:t>
            </w:r>
            <w:r w:rsidRPr="00035C56">
              <w:rPr>
                <w:rFonts w:ascii="Arial" w:eastAsia="Times New Roman" w:hAnsi="Arial" w:cs="Arial"/>
                <w:sz w:val="20"/>
                <w:szCs w:val="20"/>
                <w:lang w:eastAsia="en-GB"/>
              </w:rPr>
              <w:t>]</w:t>
            </w:r>
          </w:p>
        </w:tc>
        <w:tc>
          <w:tcPr>
            <w:tcW w:w="6132" w:type="dxa"/>
            <w:noWrap/>
            <w:vAlign w:val="center"/>
            <w:hideMark/>
          </w:tcPr>
          <w:p w14:paraId="67EE765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(blue, green)</w:t>
            </w:r>
          </w:p>
        </w:tc>
      </w:tr>
      <w:tr w:rsidR="00F9317D" w:rsidRPr="00035C56" w14:paraId="4225AAEA" w14:textId="77777777" w:rsidTr="00476119">
        <w:trPr>
          <w:trHeight w:val="397"/>
        </w:trPr>
        <w:tc>
          <w:tcPr>
            <w:tcW w:w="1900" w:type="dxa"/>
            <w:vMerge/>
            <w:noWrap/>
            <w:hideMark/>
          </w:tcPr>
          <w:p w14:paraId="7D9E37ED"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39D47B1B"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noWrap/>
            <w:vAlign w:val="center"/>
            <w:hideMark/>
          </w:tcPr>
          <w:p w14:paraId="278385F7" w14:textId="67C4FC0E"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0E42CF" w:rsidRPr="00035C56">
              <w:rPr>
                <w:rFonts w:ascii="Arial" w:eastAsia="Times New Roman" w:hAnsi="Arial" w:cs="Arial"/>
                <w:color w:val="000000"/>
                <w:sz w:val="20"/>
                <w:szCs w:val="20"/>
                <w:lang w:eastAsia="en-GB"/>
              </w:rPr>
              <w:t xml:space="preserve"> nm</w:t>
            </w:r>
          </w:p>
        </w:tc>
        <w:tc>
          <w:tcPr>
            <w:tcW w:w="2977" w:type="dxa"/>
            <w:tcBorders>
              <w:bottom w:val="single" w:sz="4" w:space="0" w:color="auto"/>
            </w:tcBorders>
            <w:noWrap/>
            <w:vAlign w:val="center"/>
            <w:hideMark/>
          </w:tcPr>
          <w:p w14:paraId="7BB70F52"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bottom w:val="single" w:sz="4" w:space="0" w:color="auto"/>
            </w:tcBorders>
            <w:noWrap/>
            <w:vAlign w:val="center"/>
            <w:hideMark/>
          </w:tcPr>
          <w:p w14:paraId="38D3BEA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bottom w:val="single" w:sz="4" w:space="0" w:color="auto"/>
            </w:tcBorders>
            <w:noWrap/>
            <w:vAlign w:val="center"/>
            <w:hideMark/>
          </w:tcPr>
          <w:p w14:paraId="2E456B2D" w14:textId="7B9A9EB0" w:rsidR="00F9317D" w:rsidRPr="00035C56" w:rsidRDefault="005C1C1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3</w:t>
            </w:r>
            <w:r w:rsidRPr="00035C56">
              <w:rPr>
                <w:rFonts w:ascii="Arial" w:eastAsia="Times New Roman" w:hAnsi="Arial" w:cs="Arial"/>
                <w:sz w:val="20"/>
                <w:szCs w:val="20"/>
                <w:lang w:eastAsia="en-GB"/>
              </w:rPr>
              <w:t>]</w:t>
            </w:r>
            <w:r w:rsidR="00F9317D" w:rsidRPr="00035C56">
              <w:rPr>
                <w:rFonts w:ascii="Arial" w:eastAsia="Times New Roman" w:hAnsi="Arial" w:cs="Arial"/>
                <w:sz w:val="20"/>
                <w:szCs w:val="20"/>
                <w:lang w:eastAsia="en-GB"/>
              </w:rPr>
              <w:t> </w:t>
            </w:r>
          </w:p>
        </w:tc>
        <w:tc>
          <w:tcPr>
            <w:tcW w:w="6132" w:type="dxa"/>
            <w:tcBorders>
              <w:bottom w:val="single" w:sz="4" w:space="0" w:color="auto"/>
            </w:tcBorders>
            <w:noWrap/>
            <w:vAlign w:val="center"/>
            <w:hideMark/>
          </w:tcPr>
          <w:p w14:paraId="382D6FC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 (green)</w:t>
            </w:r>
          </w:p>
        </w:tc>
      </w:tr>
      <w:tr w:rsidR="00F9317D" w:rsidRPr="00035C56" w14:paraId="4CB2C7D4" w14:textId="77777777" w:rsidTr="00476119">
        <w:trPr>
          <w:trHeight w:val="397"/>
        </w:trPr>
        <w:tc>
          <w:tcPr>
            <w:tcW w:w="1900" w:type="dxa"/>
            <w:vMerge/>
            <w:noWrap/>
            <w:hideMark/>
          </w:tcPr>
          <w:p w14:paraId="3A1A9E63"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2A3B0B77"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Evandromyia lenti </w:t>
            </w:r>
            <w:r w:rsidRPr="00035C56">
              <w:rPr>
                <w:rFonts w:ascii="Arial" w:eastAsia="Times New Roman" w:hAnsi="Arial" w:cs="Arial"/>
                <w:color w:val="000000"/>
                <w:sz w:val="20"/>
                <w:szCs w:val="20"/>
                <w:lang w:eastAsia="en-GB"/>
              </w:rPr>
              <w:t>(</w:t>
            </w:r>
            <w:r w:rsidRPr="00035C56">
              <w:rPr>
                <w:rFonts w:ascii="Arial" w:eastAsia="Times New Roman" w:hAnsi="Arial" w:cs="Arial"/>
                <w:color w:val="3C4043"/>
                <w:sz w:val="20"/>
                <w:szCs w:val="20"/>
                <w:lang w:eastAsia="en-GB"/>
              </w:rPr>
              <w:t>Mangabeira</w:t>
            </w:r>
            <w:r w:rsidRPr="00035C56">
              <w:rPr>
                <w:rFonts w:ascii="Arial" w:eastAsia="Times New Roman" w:hAnsi="Arial" w:cs="Arial"/>
                <w:color w:val="000000"/>
                <w:sz w:val="20"/>
                <w:szCs w:val="20"/>
                <w:lang w:eastAsia="en-GB"/>
              </w:rPr>
              <w:t>) </w:t>
            </w:r>
          </w:p>
        </w:tc>
        <w:tc>
          <w:tcPr>
            <w:tcW w:w="3118" w:type="dxa"/>
            <w:tcBorders>
              <w:top w:val="single" w:sz="4" w:space="0" w:color="auto"/>
            </w:tcBorders>
            <w:noWrap/>
            <w:vAlign w:val="center"/>
            <w:hideMark/>
          </w:tcPr>
          <w:p w14:paraId="3633A35B" w14:textId="77777777" w:rsidR="00F9317D" w:rsidRPr="00035C56" w:rsidRDefault="00F9317D" w:rsidP="008E4513">
            <w:pPr>
              <w:rPr>
                <w:rFonts w:ascii="Arial" w:eastAsia="Times New Roman" w:hAnsi="Arial" w:cs="Arial"/>
                <w:i/>
                <w:iCs/>
                <w:color w:val="000000"/>
                <w:sz w:val="20"/>
                <w:szCs w:val="20"/>
                <w:lang w:eastAsia="en-GB"/>
              </w:rPr>
            </w:pPr>
          </w:p>
        </w:tc>
        <w:tc>
          <w:tcPr>
            <w:tcW w:w="2977" w:type="dxa"/>
            <w:tcBorders>
              <w:top w:val="single" w:sz="4" w:space="0" w:color="auto"/>
            </w:tcBorders>
            <w:noWrap/>
            <w:vAlign w:val="center"/>
            <w:hideMark/>
          </w:tcPr>
          <w:p w14:paraId="760EACB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xml:space="preserve">Incandescent </w:t>
            </w:r>
          </w:p>
        </w:tc>
        <w:tc>
          <w:tcPr>
            <w:tcW w:w="3118" w:type="dxa"/>
            <w:tcBorders>
              <w:top w:val="single" w:sz="4" w:space="0" w:color="auto"/>
            </w:tcBorders>
            <w:noWrap/>
            <w:vAlign w:val="center"/>
            <w:hideMark/>
          </w:tcPr>
          <w:p w14:paraId="2C045CA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tcBorders>
            <w:noWrap/>
            <w:vAlign w:val="center"/>
            <w:hideMark/>
          </w:tcPr>
          <w:p w14:paraId="3E62E51B" w14:textId="43EA775B" w:rsidR="00F9317D" w:rsidRPr="00035C56" w:rsidRDefault="00AE56CD"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w:t>
            </w:r>
            <w:r w:rsidR="00F070A9" w:rsidRPr="00035C56">
              <w:rPr>
                <w:rFonts w:ascii="Arial" w:eastAsia="Times New Roman" w:hAnsi="Arial" w:cs="Arial"/>
                <w:sz w:val="20"/>
                <w:szCs w:val="20"/>
                <w:lang w:eastAsia="en-GB"/>
              </w:rPr>
              <w:t>60</w:t>
            </w:r>
            <w:r w:rsidRPr="00035C56">
              <w:rPr>
                <w:rFonts w:ascii="Arial" w:eastAsia="Times New Roman" w:hAnsi="Arial" w:cs="Arial"/>
                <w:sz w:val="20"/>
                <w:szCs w:val="20"/>
                <w:lang w:eastAsia="en-GB"/>
              </w:rPr>
              <w:t>]</w:t>
            </w:r>
          </w:p>
        </w:tc>
        <w:tc>
          <w:tcPr>
            <w:tcW w:w="6132" w:type="dxa"/>
            <w:tcBorders>
              <w:top w:val="single" w:sz="4" w:space="0" w:color="auto"/>
            </w:tcBorders>
            <w:noWrap/>
            <w:vAlign w:val="center"/>
            <w:hideMark/>
          </w:tcPr>
          <w:p w14:paraId="72FC1B5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0091AA11" w14:textId="77777777" w:rsidTr="00476119">
        <w:trPr>
          <w:trHeight w:val="397"/>
        </w:trPr>
        <w:tc>
          <w:tcPr>
            <w:tcW w:w="1900" w:type="dxa"/>
            <w:vMerge/>
            <w:noWrap/>
            <w:hideMark/>
          </w:tcPr>
          <w:p w14:paraId="01A8F267"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4967F97D"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noWrap/>
            <w:vAlign w:val="center"/>
            <w:hideMark/>
          </w:tcPr>
          <w:p w14:paraId="34DB005C" w14:textId="0B069974"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0E42CF" w:rsidRPr="00035C56">
              <w:rPr>
                <w:rFonts w:ascii="Arial" w:eastAsia="Times New Roman" w:hAnsi="Arial" w:cs="Arial"/>
                <w:color w:val="000000"/>
                <w:sz w:val="20"/>
                <w:szCs w:val="20"/>
                <w:lang w:eastAsia="en-GB"/>
              </w:rPr>
              <w:t xml:space="preserve"> nm</w:t>
            </w:r>
          </w:p>
        </w:tc>
        <w:tc>
          <w:tcPr>
            <w:tcW w:w="2977" w:type="dxa"/>
            <w:tcBorders>
              <w:bottom w:val="single" w:sz="4" w:space="0" w:color="auto"/>
            </w:tcBorders>
            <w:noWrap/>
            <w:vAlign w:val="center"/>
            <w:hideMark/>
          </w:tcPr>
          <w:p w14:paraId="50A9A775"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bottom w:val="single" w:sz="4" w:space="0" w:color="auto"/>
            </w:tcBorders>
            <w:noWrap/>
            <w:vAlign w:val="center"/>
            <w:hideMark/>
          </w:tcPr>
          <w:p w14:paraId="178A0BC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bottom w:val="single" w:sz="4" w:space="0" w:color="auto"/>
            </w:tcBorders>
            <w:noWrap/>
            <w:vAlign w:val="center"/>
            <w:hideMark/>
          </w:tcPr>
          <w:p w14:paraId="25F25D5C" w14:textId="159F2175" w:rsidR="00F9317D" w:rsidRPr="00035C56" w:rsidRDefault="005C1C14" w:rsidP="008E4513">
            <w:pPr>
              <w:rPr>
                <w:rFonts w:ascii="Arial" w:eastAsia="Times New Roman" w:hAnsi="Arial" w:cs="Arial"/>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3</w:t>
            </w:r>
            <w:r w:rsidRPr="00035C56">
              <w:rPr>
                <w:rFonts w:ascii="Arial" w:eastAsia="Times New Roman" w:hAnsi="Arial" w:cs="Arial"/>
                <w:sz w:val="20"/>
                <w:szCs w:val="20"/>
                <w:lang w:eastAsia="en-GB"/>
              </w:rPr>
              <w:t>] </w:t>
            </w:r>
          </w:p>
        </w:tc>
        <w:tc>
          <w:tcPr>
            <w:tcW w:w="6132" w:type="dxa"/>
            <w:tcBorders>
              <w:bottom w:val="single" w:sz="4" w:space="0" w:color="auto"/>
            </w:tcBorders>
            <w:noWrap/>
            <w:vAlign w:val="center"/>
            <w:hideMark/>
          </w:tcPr>
          <w:p w14:paraId="5DF44F4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 (green)</w:t>
            </w:r>
          </w:p>
        </w:tc>
      </w:tr>
      <w:tr w:rsidR="00F9317D" w:rsidRPr="00035C56" w14:paraId="01CAC9CD" w14:textId="77777777" w:rsidTr="00476119">
        <w:trPr>
          <w:trHeight w:val="397"/>
        </w:trPr>
        <w:tc>
          <w:tcPr>
            <w:tcW w:w="1900" w:type="dxa"/>
            <w:vMerge/>
            <w:noWrap/>
            <w:hideMark/>
          </w:tcPr>
          <w:p w14:paraId="6F35F0CA"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03637271"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Evandromyia termitophila</w:t>
            </w:r>
            <w:r w:rsidRPr="00035C56">
              <w:rPr>
                <w:rFonts w:ascii="Arial" w:eastAsia="Times New Roman" w:hAnsi="Arial" w:cs="Arial"/>
                <w:color w:val="000000"/>
                <w:sz w:val="20"/>
                <w:szCs w:val="20"/>
                <w:lang w:eastAsia="en-GB"/>
              </w:rPr>
              <w:t> (</w:t>
            </w:r>
            <w:r w:rsidRPr="00035C56">
              <w:rPr>
                <w:rFonts w:ascii="Arial" w:eastAsia="Times New Roman" w:hAnsi="Arial" w:cs="Arial"/>
                <w:color w:val="3C4043"/>
                <w:sz w:val="20"/>
                <w:szCs w:val="20"/>
                <w:lang w:eastAsia="en-GB"/>
              </w:rPr>
              <w:t>Martins, Falcão &amp; Silva</w:t>
            </w: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192A1E36" w14:textId="77777777" w:rsidR="00F9317D" w:rsidRPr="00035C56" w:rsidRDefault="00F9317D" w:rsidP="008E4513">
            <w:pPr>
              <w:rPr>
                <w:rFonts w:ascii="Arial" w:eastAsia="Times New Roman" w:hAnsi="Arial" w:cs="Arial"/>
                <w:i/>
                <w:iCs/>
                <w:color w:val="000000"/>
                <w:sz w:val="20"/>
                <w:szCs w:val="20"/>
                <w:lang w:eastAsia="en-GB"/>
              </w:rPr>
            </w:pPr>
          </w:p>
        </w:tc>
        <w:tc>
          <w:tcPr>
            <w:tcW w:w="2977" w:type="dxa"/>
            <w:tcBorders>
              <w:top w:val="single" w:sz="4" w:space="0" w:color="auto"/>
              <w:bottom w:val="single" w:sz="4" w:space="0" w:color="auto"/>
            </w:tcBorders>
            <w:noWrap/>
            <w:vAlign w:val="center"/>
            <w:hideMark/>
          </w:tcPr>
          <w:p w14:paraId="7FD5CA3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xml:space="preserve">Incandescent </w:t>
            </w:r>
          </w:p>
        </w:tc>
        <w:tc>
          <w:tcPr>
            <w:tcW w:w="3118" w:type="dxa"/>
            <w:tcBorders>
              <w:top w:val="single" w:sz="4" w:space="0" w:color="auto"/>
              <w:bottom w:val="single" w:sz="4" w:space="0" w:color="auto"/>
            </w:tcBorders>
            <w:noWrap/>
            <w:vAlign w:val="center"/>
            <w:hideMark/>
          </w:tcPr>
          <w:p w14:paraId="47BAAC1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bottom w:val="single" w:sz="4" w:space="0" w:color="auto"/>
            </w:tcBorders>
            <w:noWrap/>
            <w:vAlign w:val="center"/>
            <w:hideMark/>
          </w:tcPr>
          <w:p w14:paraId="5F67E22A" w14:textId="3E3D0C14" w:rsidR="00F9317D" w:rsidRPr="00035C56" w:rsidRDefault="00AE56CD" w:rsidP="008E4513">
            <w:pPr>
              <w:rPr>
                <w:rFonts w:ascii="Arial" w:eastAsia="Times New Roman" w:hAnsi="Arial" w:cs="Arial"/>
                <w:color w:val="222222"/>
                <w:sz w:val="20"/>
                <w:szCs w:val="20"/>
                <w:lang w:eastAsia="en-GB"/>
              </w:rPr>
            </w:pPr>
            <w:r w:rsidRPr="00035C56">
              <w:rPr>
                <w:rFonts w:ascii="Arial" w:eastAsia="Times New Roman" w:hAnsi="Arial" w:cs="Arial"/>
                <w:sz w:val="20"/>
                <w:szCs w:val="20"/>
                <w:lang w:eastAsia="en-GB"/>
              </w:rPr>
              <w:t>[</w:t>
            </w:r>
            <w:r w:rsidR="00F070A9" w:rsidRPr="00035C56">
              <w:rPr>
                <w:rFonts w:ascii="Arial" w:eastAsia="Times New Roman" w:hAnsi="Arial" w:cs="Arial"/>
                <w:sz w:val="20"/>
                <w:szCs w:val="20"/>
                <w:lang w:eastAsia="en-GB"/>
              </w:rPr>
              <w:t>60</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2F5C44D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2C5F63EB" w14:textId="77777777" w:rsidTr="00476119">
        <w:trPr>
          <w:trHeight w:val="397"/>
        </w:trPr>
        <w:tc>
          <w:tcPr>
            <w:tcW w:w="1900" w:type="dxa"/>
            <w:vMerge/>
            <w:noWrap/>
            <w:hideMark/>
          </w:tcPr>
          <w:p w14:paraId="5BAC6615"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7FD51EB3"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Lutzomyia longipalpis</w:t>
            </w:r>
            <w:r w:rsidRPr="00035C56">
              <w:rPr>
                <w:rFonts w:ascii="Arial" w:eastAsia="Times New Roman" w:hAnsi="Arial" w:cs="Arial"/>
                <w:color w:val="000000"/>
                <w:sz w:val="20"/>
                <w:szCs w:val="20"/>
                <w:lang w:eastAsia="en-GB"/>
              </w:rPr>
              <w:t xml:space="preserve"> complex</w:t>
            </w:r>
          </w:p>
        </w:tc>
        <w:tc>
          <w:tcPr>
            <w:tcW w:w="3118" w:type="dxa"/>
            <w:tcBorders>
              <w:top w:val="single" w:sz="4" w:space="0" w:color="auto"/>
            </w:tcBorders>
            <w:noWrap/>
            <w:vAlign w:val="center"/>
            <w:hideMark/>
          </w:tcPr>
          <w:p w14:paraId="2E07BF8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tcBorders>
            <w:noWrap/>
            <w:vAlign w:val="center"/>
            <w:hideMark/>
          </w:tcPr>
          <w:p w14:paraId="7A4B5350"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tcBorders>
            <w:noWrap/>
            <w:vAlign w:val="center"/>
            <w:hideMark/>
          </w:tcPr>
          <w:p w14:paraId="36C829E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tcBorders>
            <w:noWrap/>
            <w:vAlign w:val="center"/>
            <w:hideMark/>
          </w:tcPr>
          <w:p w14:paraId="37FBACD4" w14:textId="4EAD2C8A" w:rsidR="00F9317D" w:rsidRPr="00035C56" w:rsidRDefault="00AE56CD" w:rsidP="008E4513">
            <w:pPr>
              <w:rPr>
                <w:rFonts w:ascii="Arial" w:eastAsia="Times New Roman" w:hAnsi="Arial" w:cs="Arial"/>
                <w:color w:val="222222"/>
                <w:sz w:val="20"/>
                <w:szCs w:val="20"/>
                <w:lang w:eastAsia="en-GB"/>
              </w:rPr>
            </w:pPr>
            <w:r w:rsidRPr="00035C56">
              <w:rPr>
                <w:rFonts w:ascii="Arial" w:eastAsia="Times New Roman" w:hAnsi="Arial" w:cs="Arial"/>
                <w:sz w:val="20"/>
                <w:szCs w:val="20"/>
                <w:lang w:eastAsia="en-GB"/>
              </w:rPr>
              <w:t>[</w:t>
            </w:r>
            <w:r w:rsidR="00F070A9" w:rsidRPr="00035C56">
              <w:rPr>
                <w:rFonts w:ascii="Arial" w:eastAsia="Times New Roman" w:hAnsi="Arial" w:cs="Arial"/>
                <w:sz w:val="20"/>
                <w:szCs w:val="20"/>
                <w:lang w:eastAsia="en-GB"/>
              </w:rPr>
              <w:t>60</w:t>
            </w:r>
            <w:r w:rsidRPr="00035C56">
              <w:rPr>
                <w:rFonts w:ascii="Arial" w:eastAsia="Times New Roman" w:hAnsi="Arial" w:cs="Arial"/>
                <w:sz w:val="20"/>
                <w:szCs w:val="20"/>
                <w:lang w:eastAsia="en-GB"/>
              </w:rPr>
              <w:t>]</w:t>
            </w:r>
          </w:p>
        </w:tc>
        <w:tc>
          <w:tcPr>
            <w:tcW w:w="6132" w:type="dxa"/>
            <w:tcBorders>
              <w:top w:val="single" w:sz="4" w:space="0" w:color="auto"/>
            </w:tcBorders>
            <w:noWrap/>
            <w:vAlign w:val="center"/>
            <w:hideMark/>
          </w:tcPr>
          <w:p w14:paraId="4D21FFC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156D21FD" w14:textId="77777777" w:rsidTr="00476119">
        <w:trPr>
          <w:trHeight w:val="397"/>
        </w:trPr>
        <w:tc>
          <w:tcPr>
            <w:tcW w:w="1900" w:type="dxa"/>
            <w:vMerge/>
            <w:noWrap/>
            <w:hideMark/>
          </w:tcPr>
          <w:p w14:paraId="6288FF4B"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noWrap/>
            <w:vAlign w:val="center"/>
            <w:hideMark/>
          </w:tcPr>
          <w:p w14:paraId="3CB6C0AE"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noWrap/>
            <w:vAlign w:val="center"/>
            <w:hideMark/>
          </w:tcPr>
          <w:p w14:paraId="4A0AA448" w14:textId="1739ADFE" w:rsidR="00F9317D" w:rsidRPr="00035C56" w:rsidRDefault="00F9317D"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489</w:t>
            </w:r>
            <w:r w:rsidR="000E42CF" w:rsidRPr="00035C56">
              <w:rPr>
                <w:rFonts w:ascii="Arial" w:eastAsia="Times New Roman" w:hAnsi="Arial" w:cs="Arial"/>
                <w:color w:val="222222"/>
                <w:sz w:val="20"/>
                <w:szCs w:val="20"/>
                <w:lang w:eastAsia="en-GB"/>
              </w:rPr>
              <w:t xml:space="preserve"> nm</w:t>
            </w:r>
          </w:p>
        </w:tc>
        <w:tc>
          <w:tcPr>
            <w:tcW w:w="2977" w:type="dxa"/>
            <w:noWrap/>
            <w:vAlign w:val="center"/>
            <w:hideMark/>
          </w:tcPr>
          <w:p w14:paraId="154D4C8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White LED</w:t>
            </w:r>
          </w:p>
        </w:tc>
        <w:tc>
          <w:tcPr>
            <w:tcW w:w="3118" w:type="dxa"/>
            <w:noWrap/>
            <w:vAlign w:val="center"/>
            <w:hideMark/>
          </w:tcPr>
          <w:p w14:paraId="517D9FD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xml:space="preserve">Argentina </w:t>
            </w:r>
          </w:p>
        </w:tc>
        <w:tc>
          <w:tcPr>
            <w:tcW w:w="2552" w:type="dxa"/>
            <w:noWrap/>
            <w:vAlign w:val="center"/>
            <w:hideMark/>
          </w:tcPr>
          <w:p w14:paraId="5B6B1D21" w14:textId="61E3CFE3" w:rsidR="00F9317D" w:rsidRPr="00035C56" w:rsidRDefault="00BD4BD7"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w:t>
            </w:r>
            <w:r w:rsidR="00905844" w:rsidRPr="00035C56">
              <w:rPr>
                <w:rFonts w:ascii="Arial" w:eastAsia="Times New Roman" w:hAnsi="Arial" w:cs="Arial"/>
                <w:color w:val="222222"/>
                <w:sz w:val="20"/>
                <w:szCs w:val="20"/>
                <w:lang w:eastAsia="en-GB"/>
              </w:rPr>
              <w:t>11</w:t>
            </w:r>
            <w:r w:rsidR="00F070A9" w:rsidRPr="00035C56">
              <w:rPr>
                <w:rFonts w:ascii="Arial" w:eastAsia="Times New Roman" w:hAnsi="Arial" w:cs="Arial"/>
                <w:color w:val="222222"/>
                <w:sz w:val="20"/>
                <w:szCs w:val="20"/>
                <w:lang w:eastAsia="en-GB"/>
              </w:rPr>
              <w:t>7</w:t>
            </w:r>
            <w:r w:rsidRPr="00035C56">
              <w:rPr>
                <w:rFonts w:ascii="Arial" w:eastAsia="Times New Roman" w:hAnsi="Arial" w:cs="Arial"/>
                <w:color w:val="222222"/>
                <w:sz w:val="20"/>
                <w:szCs w:val="20"/>
                <w:lang w:eastAsia="en-GB"/>
              </w:rPr>
              <w:t>]</w:t>
            </w:r>
            <w:r w:rsidR="00F9317D" w:rsidRPr="00035C56">
              <w:rPr>
                <w:rFonts w:ascii="Arial" w:eastAsia="Times New Roman" w:hAnsi="Arial" w:cs="Arial"/>
                <w:color w:val="000000"/>
                <w:sz w:val="20"/>
                <w:szCs w:val="20"/>
                <w:lang w:eastAsia="en-GB"/>
              </w:rPr>
              <w:t> </w:t>
            </w:r>
          </w:p>
        </w:tc>
        <w:tc>
          <w:tcPr>
            <w:tcW w:w="6132" w:type="dxa"/>
            <w:noWrap/>
            <w:vAlign w:val="center"/>
            <w:hideMark/>
          </w:tcPr>
          <w:p w14:paraId="3749632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(white, blue)</w:t>
            </w:r>
          </w:p>
        </w:tc>
      </w:tr>
      <w:tr w:rsidR="00F9317D" w:rsidRPr="00035C56" w14:paraId="70670EDD" w14:textId="77777777" w:rsidTr="00476119">
        <w:trPr>
          <w:trHeight w:val="397"/>
        </w:trPr>
        <w:tc>
          <w:tcPr>
            <w:tcW w:w="1900" w:type="dxa"/>
            <w:vMerge/>
            <w:noWrap/>
            <w:hideMark/>
          </w:tcPr>
          <w:p w14:paraId="16BDAC72"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noWrap/>
            <w:vAlign w:val="center"/>
            <w:hideMark/>
          </w:tcPr>
          <w:p w14:paraId="058D5A79"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noWrap/>
            <w:vAlign w:val="center"/>
            <w:hideMark/>
          </w:tcPr>
          <w:p w14:paraId="1AD48B42" w14:textId="1AD49B41"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0E42CF" w:rsidRPr="00035C56">
              <w:rPr>
                <w:rFonts w:ascii="Arial" w:eastAsia="Times New Roman" w:hAnsi="Arial" w:cs="Arial"/>
                <w:color w:val="000000"/>
                <w:sz w:val="20"/>
                <w:szCs w:val="20"/>
                <w:lang w:eastAsia="en-GB"/>
              </w:rPr>
              <w:t xml:space="preserve"> nm</w:t>
            </w:r>
          </w:p>
        </w:tc>
        <w:tc>
          <w:tcPr>
            <w:tcW w:w="2977" w:type="dxa"/>
            <w:noWrap/>
            <w:vAlign w:val="center"/>
            <w:hideMark/>
          </w:tcPr>
          <w:p w14:paraId="66EF1866" w14:textId="77777777" w:rsidR="00F9317D" w:rsidRPr="00035C56" w:rsidRDefault="00F9317D" w:rsidP="008E4513">
            <w:pPr>
              <w:rPr>
                <w:rFonts w:ascii="Arial" w:eastAsia="Times New Roman" w:hAnsi="Arial" w:cs="Arial"/>
                <w:color w:val="000000"/>
                <w:sz w:val="20"/>
                <w:szCs w:val="20"/>
                <w:lang w:eastAsia="en-GB"/>
              </w:rPr>
            </w:pPr>
          </w:p>
        </w:tc>
        <w:tc>
          <w:tcPr>
            <w:tcW w:w="3118" w:type="dxa"/>
            <w:noWrap/>
            <w:vAlign w:val="center"/>
            <w:hideMark/>
          </w:tcPr>
          <w:p w14:paraId="7D87EE7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noWrap/>
            <w:vAlign w:val="center"/>
            <w:hideMark/>
          </w:tcPr>
          <w:p w14:paraId="62D3931B" w14:textId="37DAFF11" w:rsidR="00F9317D" w:rsidRPr="00035C56" w:rsidRDefault="00AE56CD"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w:t>
            </w:r>
            <w:r w:rsidR="00F070A9" w:rsidRPr="00035C56">
              <w:rPr>
                <w:rFonts w:ascii="Arial" w:eastAsia="Times New Roman" w:hAnsi="Arial" w:cs="Arial"/>
                <w:color w:val="222222"/>
                <w:sz w:val="20"/>
                <w:szCs w:val="20"/>
                <w:lang w:eastAsia="en-GB"/>
              </w:rPr>
              <w:t>61</w:t>
            </w:r>
            <w:r w:rsidRPr="00035C56">
              <w:rPr>
                <w:rFonts w:ascii="Arial" w:eastAsia="Times New Roman" w:hAnsi="Arial" w:cs="Arial"/>
                <w:color w:val="222222"/>
                <w:sz w:val="20"/>
                <w:szCs w:val="20"/>
                <w:lang w:eastAsia="en-GB"/>
              </w:rPr>
              <w:t>]</w:t>
            </w:r>
          </w:p>
        </w:tc>
        <w:tc>
          <w:tcPr>
            <w:tcW w:w="6132" w:type="dxa"/>
            <w:noWrap/>
            <w:vAlign w:val="center"/>
            <w:hideMark/>
          </w:tcPr>
          <w:p w14:paraId="69BF713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564AADAA" w14:textId="77777777" w:rsidTr="00476119">
        <w:trPr>
          <w:trHeight w:val="397"/>
        </w:trPr>
        <w:tc>
          <w:tcPr>
            <w:tcW w:w="1900" w:type="dxa"/>
            <w:vMerge/>
            <w:noWrap/>
            <w:hideMark/>
          </w:tcPr>
          <w:p w14:paraId="3CB223DB"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noWrap/>
            <w:vAlign w:val="center"/>
            <w:hideMark/>
          </w:tcPr>
          <w:p w14:paraId="19164DDF"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noWrap/>
            <w:vAlign w:val="center"/>
            <w:hideMark/>
          </w:tcPr>
          <w:p w14:paraId="07B6182A" w14:textId="6954C602"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470</w:t>
            </w:r>
            <w:r w:rsidR="000E42CF" w:rsidRPr="00035C56">
              <w:rPr>
                <w:rFonts w:ascii="Arial" w:eastAsia="Times New Roman" w:hAnsi="Arial" w:cs="Arial"/>
                <w:color w:val="000000"/>
                <w:sz w:val="20"/>
                <w:szCs w:val="20"/>
                <w:lang w:eastAsia="en-GB"/>
              </w:rPr>
              <w:t xml:space="preserve"> nm</w:t>
            </w:r>
          </w:p>
        </w:tc>
        <w:tc>
          <w:tcPr>
            <w:tcW w:w="2977" w:type="dxa"/>
            <w:noWrap/>
            <w:vAlign w:val="center"/>
            <w:hideMark/>
          </w:tcPr>
          <w:p w14:paraId="6FC9C6EA" w14:textId="77777777" w:rsidR="00F9317D" w:rsidRPr="00035C56" w:rsidRDefault="00F9317D" w:rsidP="008E4513">
            <w:pPr>
              <w:rPr>
                <w:rFonts w:ascii="Arial" w:eastAsia="Times New Roman" w:hAnsi="Arial" w:cs="Arial"/>
                <w:color w:val="000000"/>
                <w:sz w:val="20"/>
                <w:szCs w:val="20"/>
                <w:lang w:eastAsia="en-GB"/>
              </w:rPr>
            </w:pPr>
          </w:p>
        </w:tc>
        <w:tc>
          <w:tcPr>
            <w:tcW w:w="3118" w:type="dxa"/>
            <w:noWrap/>
            <w:vAlign w:val="center"/>
            <w:hideMark/>
          </w:tcPr>
          <w:p w14:paraId="2AE1000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noWrap/>
            <w:vAlign w:val="center"/>
            <w:hideMark/>
          </w:tcPr>
          <w:p w14:paraId="14CB2B05" w14:textId="01B13F22" w:rsidR="00F9317D" w:rsidRPr="00035C56" w:rsidRDefault="00191F1E" w:rsidP="008E4513">
            <w:pPr>
              <w:rPr>
                <w:rFonts w:ascii="Arial" w:eastAsia="Times New Roman" w:hAnsi="Arial" w:cs="Arial"/>
                <w:color w:val="222222"/>
                <w:sz w:val="20"/>
                <w:szCs w:val="20"/>
                <w:lang w:eastAsia="en-GB"/>
              </w:rPr>
            </w:pPr>
            <w:r w:rsidRPr="00035C56">
              <w:rPr>
                <w:rFonts w:ascii="Arial" w:eastAsia="Times New Roman" w:hAnsi="Arial" w:cs="Arial"/>
                <w:sz w:val="20"/>
                <w:szCs w:val="20"/>
                <w:lang w:eastAsia="en-GB"/>
              </w:rPr>
              <w:t>[7</w:t>
            </w:r>
            <w:r w:rsidR="00F070A9" w:rsidRPr="00035C56">
              <w:rPr>
                <w:rFonts w:ascii="Arial" w:eastAsia="Times New Roman" w:hAnsi="Arial" w:cs="Arial"/>
                <w:sz w:val="20"/>
                <w:szCs w:val="20"/>
                <w:lang w:eastAsia="en-GB"/>
              </w:rPr>
              <w:t>8</w:t>
            </w:r>
            <w:r w:rsidRPr="00035C56">
              <w:rPr>
                <w:rFonts w:ascii="Arial" w:eastAsia="Times New Roman" w:hAnsi="Arial" w:cs="Arial"/>
                <w:sz w:val="20"/>
                <w:szCs w:val="20"/>
                <w:lang w:eastAsia="en-GB"/>
              </w:rPr>
              <w:t>]</w:t>
            </w:r>
          </w:p>
        </w:tc>
        <w:tc>
          <w:tcPr>
            <w:tcW w:w="6132" w:type="dxa"/>
            <w:noWrap/>
            <w:vAlign w:val="center"/>
            <w:hideMark/>
          </w:tcPr>
          <w:p w14:paraId="513E18C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(blue, green)</w:t>
            </w:r>
          </w:p>
        </w:tc>
      </w:tr>
      <w:tr w:rsidR="00F9317D" w:rsidRPr="00035C56" w14:paraId="187548A9" w14:textId="77777777" w:rsidTr="00476119">
        <w:trPr>
          <w:trHeight w:val="397"/>
        </w:trPr>
        <w:tc>
          <w:tcPr>
            <w:tcW w:w="1900" w:type="dxa"/>
            <w:vMerge/>
            <w:noWrap/>
            <w:hideMark/>
          </w:tcPr>
          <w:p w14:paraId="09F54540"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216E70B5"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noWrap/>
            <w:vAlign w:val="center"/>
            <w:hideMark/>
          </w:tcPr>
          <w:p w14:paraId="24E69C08" w14:textId="743D19CF"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0E42CF" w:rsidRPr="00035C56">
              <w:rPr>
                <w:rFonts w:ascii="Arial" w:eastAsia="Times New Roman" w:hAnsi="Arial" w:cs="Arial"/>
                <w:color w:val="000000"/>
                <w:sz w:val="20"/>
                <w:szCs w:val="20"/>
                <w:lang w:eastAsia="en-GB"/>
              </w:rPr>
              <w:t xml:space="preserve"> nm</w:t>
            </w:r>
          </w:p>
        </w:tc>
        <w:tc>
          <w:tcPr>
            <w:tcW w:w="2977" w:type="dxa"/>
            <w:tcBorders>
              <w:bottom w:val="single" w:sz="4" w:space="0" w:color="auto"/>
            </w:tcBorders>
            <w:noWrap/>
            <w:vAlign w:val="center"/>
            <w:hideMark/>
          </w:tcPr>
          <w:p w14:paraId="3DFCB54D"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bottom w:val="single" w:sz="4" w:space="0" w:color="auto"/>
            </w:tcBorders>
            <w:noWrap/>
            <w:vAlign w:val="center"/>
            <w:hideMark/>
          </w:tcPr>
          <w:p w14:paraId="22C40F0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bottom w:val="single" w:sz="4" w:space="0" w:color="auto"/>
            </w:tcBorders>
            <w:noWrap/>
            <w:vAlign w:val="center"/>
            <w:hideMark/>
          </w:tcPr>
          <w:p w14:paraId="568096DE" w14:textId="42483129" w:rsidR="00F9317D" w:rsidRPr="00035C56" w:rsidRDefault="005C1C14" w:rsidP="008E4513">
            <w:pPr>
              <w:rPr>
                <w:rFonts w:ascii="Arial" w:eastAsia="Times New Roman" w:hAnsi="Arial" w:cs="Arial"/>
                <w:color w:val="222222"/>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3</w:t>
            </w:r>
            <w:r w:rsidRPr="00035C56">
              <w:rPr>
                <w:rFonts w:ascii="Arial" w:eastAsia="Times New Roman" w:hAnsi="Arial" w:cs="Arial"/>
                <w:sz w:val="20"/>
                <w:szCs w:val="20"/>
                <w:lang w:eastAsia="en-GB"/>
              </w:rPr>
              <w:t>] </w:t>
            </w:r>
          </w:p>
        </w:tc>
        <w:tc>
          <w:tcPr>
            <w:tcW w:w="6132" w:type="dxa"/>
            <w:tcBorders>
              <w:bottom w:val="single" w:sz="4" w:space="0" w:color="auto"/>
            </w:tcBorders>
            <w:noWrap/>
            <w:vAlign w:val="center"/>
            <w:hideMark/>
          </w:tcPr>
          <w:p w14:paraId="1E28A60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 (green)</w:t>
            </w:r>
          </w:p>
        </w:tc>
      </w:tr>
      <w:tr w:rsidR="00F9317D" w:rsidRPr="00035C56" w14:paraId="3B066617" w14:textId="77777777" w:rsidTr="00476119">
        <w:trPr>
          <w:trHeight w:val="397"/>
        </w:trPr>
        <w:tc>
          <w:tcPr>
            <w:tcW w:w="1900" w:type="dxa"/>
            <w:vMerge/>
            <w:noWrap/>
            <w:hideMark/>
          </w:tcPr>
          <w:p w14:paraId="66713C21"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211CBBCC" w14:textId="77777777" w:rsidR="00F9317D" w:rsidRPr="00035C56" w:rsidRDefault="00F9317D" w:rsidP="008E4513">
            <w:pPr>
              <w:rPr>
                <w:rFonts w:ascii="Arial" w:eastAsia="Times New Roman" w:hAnsi="Arial" w:cs="Arial"/>
                <w:i/>
                <w:iCs/>
                <w:color w:val="2A2A2A"/>
                <w:sz w:val="20"/>
                <w:szCs w:val="20"/>
                <w:lang w:eastAsia="en-GB"/>
              </w:rPr>
            </w:pPr>
            <w:r w:rsidRPr="00035C56">
              <w:rPr>
                <w:rFonts w:ascii="Arial" w:eastAsia="Times New Roman" w:hAnsi="Arial" w:cs="Arial"/>
                <w:i/>
                <w:iCs/>
                <w:color w:val="2A2A2A"/>
                <w:sz w:val="20"/>
                <w:szCs w:val="20"/>
                <w:lang w:eastAsia="en-GB"/>
              </w:rPr>
              <w:t>Lutzomyia shannoni </w:t>
            </w:r>
            <w:r w:rsidRPr="00035C56">
              <w:rPr>
                <w:rFonts w:ascii="Arial" w:eastAsia="Times New Roman" w:hAnsi="Arial" w:cs="Arial"/>
                <w:color w:val="2A2A2A"/>
                <w:sz w:val="20"/>
                <w:szCs w:val="20"/>
                <w:lang w:eastAsia="en-GB"/>
              </w:rPr>
              <w:t>(</w:t>
            </w:r>
            <w:r w:rsidRPr="00035C56">
              <w:rPr>
                <w:rFonts w:ascii="Arial" w:eastAsia="Times New Roman" w:hAnsi="Arial" w:cs="Arial"/>
                <w:color w:val="3C4043"/>
                <w:sz w:val="20"/>
                <w:szCs w:val="20"/>
                <w:lang w:eastAsia="en-GB"/>
              </w:rPr>
              <w:t>Dyar</w:t>
            </w:r>
            <w:r w:rsidRPr="00035C56">
              <w:rPr>
                <w:rFonts w:ascii="Arial" w:eastAsia="Times New Roman" w:hAnsi="Arial" w:cs="Arial"/>
                <w:color w:val="2A2A2A"/>
                <w:sz w:val="20"/>
                <w:szCs w:val="20"/>
                <w:lang w:eastAsia="en-GB"/>
              </w:rPr>
              <w:t>)</w:t>
            </w: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665D339C" w14:textId="6714074B"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660</w:t>
            </w:r>
            <w:r w:rsidR="000E42CF"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noWrap/>
            <w:vAlign w:val="center"/>
            <w:hideMark/>
          </w:tcPr>
          <w:p w14:paraId="2091D1D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BGR</w:t>
            </w:r>
          </w:p>
        </w:tc>
        <w:tc>
          <w:tcPr>
            <w:tcW w:w="3118" w:type="dxa"/>
            <w:tcBorders>
              <w:top w:val="single" w:sz="4" w:space="0" w:color="auto"/>
              <w:bottom w:val="single" w:sz="4" w:space="0" w:color="auto"/>
            </w:tcBorders>
            <w:noWrap/>
            <w:vAlign w:val="center"/>
            <w:hideMark/>
          </w:tcPr>
          <w:p w14:paraId="152C341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Florida, USA</w:t>
            </w:r>
          </w:p>
        </w:tc>
        <w:tc>
          <w:tcPr>
            <w:tcW w:w="2552" w:type="dxa"/>
            <w:tcBorders>
              <w:top w:val="single" w:sz="4" w:space="0" w:color="auto"/>
              <w:bottom w:val="single" w:sz="4" w:space="0" w:color="auto"/>
            </w:tcBorders>
            <w:noWrap/>
            <w:vAlign w:val="center"/>
            <w:hideMark/>
          </w:tcPr>
          <w:p w14:paraId="5BD65FE4" w14:textId="27EF08D9" w:rsidR="00F9317D" w:rsidRPr="00035C56" w:rsidRDefault="00191F1E"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[7</w:t>
            </w:r>
            <w:r w:rsidR="00F070A9" w:rsidRPr="00035C56">
              <w:rPr>
                <w:rFonts w:ascii="Arial" w:eastAsia="Times New Roman" w:hAnsi="Arial" w:cs="Arial"/>
                <w:color w:val="222222"/>
                <w:sz w:val="20"/>
                <w:szCs w:val="20"/>
                <w:lang w:eastAsia="en-GB"/>
              </w:rPr>
              <w:t>3</w:t>
            </w:r>
            <w:r w:rsidRPr="00035C56">
              <w:rPr>
                <w:rFonts w:ascii="Arial" w:eastAsia="Times New Roman" w:hAnsi="Arial" w:cs="Arial"/>
                <w:color w:val="222222"/>
                <w:sz w:val="20"/>
                <w:szCs w:val="20"/>
                <w:lang w:eastAsia="en-GB"/>
              </w:rPr>
              <w:t>]</w:t>
            </w:r>
          </w:p>
        </w:tc>
        <w:tc>
          <w:tcPr>
            <w:tcW w:w="6132" w:type="dxa"/>
            <w:tcBorders>
              <w:top w:val="single" w:sz="4" w:space="0" w:color="auto"/>
              <w:bottom w:val="single" w:sz="4" w:space="0" w:color="auto"/>
            </w:tcBorders>
            <w:noWrap/>
            <w:vAlign w:val="center"/>
            <w:hideMark/>
          </w:tcPr>
          <w:p w14:paraId="4A29A75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(BGR, blue, green, red)</w:t>
            </w:r>
          </w:p>
        </w:tc>
      </w:tr>
      <w:tr w:rsidR="00F9317D" w:rsidRPr="00035C56" w14:paraId="3D213B2E" w14:textId="77777777" w:rsidTr="00476119">
        <w:trPr>
          <w:trHeight w:val="397"/>
        </w:trPr>
        <w:tc>
          <w:tcPr>
            <w:tcW w:w="1900" w:type="dxa"/>
            <w:vMerge/>
            <w:noWrap/>
            <w:hideMark/>
          </w:tcPr>
          <w:p w14:paraId="7F8748E2"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0403FFB7" w14:textId="77777777" w:rsidR="00F9317D" w:rsidRPr="00035C56" w:rsidRDefault="00F9317D" w:rsidP="008E4513">
            <w:pPr>
              <w:rPr>
                <w:rFonts w:ascii="Arial" w:eastAsia="Times New Roman" w:hAnsi="Arial" w:cs="Arial"/>
                <w:i/>
                <w:iCs/>
                <w:color w:val="2A2A2A"/>
                <w:sz w:val="20"/>
                <w:szCs w:val="20"/>
                <w:lang w:eastAsia="en-GB"/>
              </w:rPr>
            </w:pPr>
            <w:r w:rsidRPr="00035C56">
              <w:rPr>
                <w:rFonts w:ascii="Arial" w:eastAsia="Times New Roman" w:hAnsi="Arial" w:cs="Arial"/>
                <w:i/>
                <w:iCs/>
                <w:color w:val="2A2A2A"/>
                <w:sz w:val="20"/>
                <w:szCs w:val="20"/>
                <w:lang w:eastAsia="en-GB"/>
              </w:rPr>
              <w:t>Lutzomyia vexator </w:t>
            </w:r>
            <w:r w:rsidRPr="00035C56">
              <w:rPr>
                <w:rFonts w:ascii="Arial" w:eastAsia="Times New Roman" w:hAnsi="Arial" w:cs="Arial"/>
                <w:color w:val="2A2A2A"/>
                <w:sz w:val="20"/>
                <w:szCs w:val="20"/>
                <w:lang w:eastAsia="en-GB"/>
              </w:rPr>
              <w:t>(</w:t>
            </w:r>
            <w:r w:rsidRPr="00035C56">
              <w:rPr>
                <w:rFonts w:ascii="Arial" w:eastAsia="Times New Roman" w:hAnsi="Arial" w:cs="Arial"/>
                <w:color w:val="3C4043"/>
                <w:sz w:val="20"/>
                <w:szCs w:val="20"/>
                <w:lang w:eastAsia="en-GB"/>
              </w:rPr>
              <w:t>Coquillett</w:t>
            </w:r>
            <w:r w:rsidRPr="00035C56">
              <w:rPr>
                <w:rFonts w:ascii="Arial" w:eastAsia="Times New Roman" w:hAnsi="Arial" w:cs="Arial"/>
                <w:color w:val="2A2A2A"/>
                <w:sz w:val="20"/>
                <w:szCs w:val="20"/>
                <w:lang w:eastAsia="en-GB"/>
              </w:rPr>
              <w:t>)</w:t>
            </w: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2875BB7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BGR</w:t>
            </w:r>
          </w:p>
        </w:tc>
        <w:tc>
          <w:tcPr>
            <w:tcW w:w="2977" w:type="dxa"/>
            <w:tcBorders>
              <w:top w:val="single" w:sz="4" w:space="0" w:color="auto"/>
              <w:bottom w:val="single" w:sz="4" w:space="0" w:color="auto"/>
            </w:tcBorders>
            <w:noWrap/>
            <w:vAlign w:val="center"/>
            <w:hideMark/>
          </w:tcPr>
          <w:p w14:paraId="47A58F9C" w14:textId="0668B412"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660</w:t>
            </w:r>
            <w:r w:rsidR="000E42CF" w:rsidRPr="00035C56">
              <w:rPr>
                <w:rFonts w:ascii="Arial" w:eastAsia="Times New Roman" w:hAnsi="Arial" w:cs="Arial"/>
                <w:color w:val="000000"/>
                <w:sz w:val="20"/>
                <w:szCs w:val="20"/>
                <w:lang w:eastAsia="en-GB"/>
              </w:rPr>
              <w:t xml:space="preserve"> nm</w:t>
            </w:r>
          </w:p>
        </w:tc>
        <w:tc>
          <w:tcPr>
            <w:tcW w:w="3118" w:type="dxa"/>
            <w:tcBorders>
              <w:top w:val="single" w:sz="4" w:space="0" w:color="auto"/>
              <w:bottom w:val="single" w:sz="4" w:space="0" w:color="auto"/>
            </w:tcBorders>
            <w:noWrap/>
            <w:vAlign w:val="center"/>
            <w:hideMark/>
          </w:tcPr>
          <w:p w14:paraId="3583232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Florida, USA</w:t>
            </w:r>
          </w:p>
        </w:tc>
        <w:tc>
          <w:tcPr>
            <w:tcW w:w="2552" w:type="dxa"/>
            <w:tcBorders>
              <w:top w:val="single" w:sz="4" w:space="0" w:color="auto"/>
              <w:bottom w:val="single" w:sz="4" w:space="0" w:color="auto"/>
            </w:tcBorders>
            <w:noWrap/>
            <w:vAlign w:val="center"/>
            <w:hideMark/>
          </w:tcPr>
          <w:p w14:paraId="02E91E1D" w14:textId="7F37082A" w:rsidR="00F9317D" w:rsidRPr="00035C56" w:rsidRDefault="00191F1E"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[7</w:t>
            </w:r>
            <w:r w:rsidR="00F070A9" w:rsidRPr="00035C56">
              <w:rPr>
                <w:rFonts w:ascii="Arial" w:eastAsia="Times New Roman" w:hAnsi="Arial" w:cs="Arial"/>
                <w:color w:val="222222"/>
                <w:sz w:val="20"/>
                <w:szCs w:val="20"/>
                <w:lang w:eastAsia="en-GB"/>
              </w:rPr>
              <w:t>3</w:t>
            </w:r>
            <w:r w:rsidRPr="00035C56">
              <w:rPr>
                <w:rFonts w:ascii="Arial" w:eastAsia="Times New Roman" w:hAnsi="Arial" w:cs="Arial"/>
                <w:color w:val="222222"/>
                <w:sz w:val="20"/>
                <w:szCs w:val="20"/>
                <w:lang w:eastAsia="en-GB"/>
              </w:rPr>
              <w:t>]</w:t>
            </w:r>
          </w:p>
        </w:tc>
        <w:tc>
          <w:tcPr>
            <w:tcW w:w="6132" w:type="dxa"/>
            <w:tcBorders>
              <w:top w:val="single" w:sz="4" w:space="0" w:color="auto"/>
              <w:bottom w:val="single" w:sz="4" w:space="0" w:color="auto"/>
            </w:tcBorders>
            <w:noWrap/>
            <w:vAlign w:val="center"/>
            <w:hideMark/>
          </w:tcPr>
          <w:p w14:paraId="4434EAD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(BGR, blue, green, red)</w:t>
            </w:r>
          </w:p>
        </w:tc>
      </w:tr>
      <w:tr w:rsidR="00F9317D" w:rsidRPr="00035C56" w14:paraId="7A397C69" w14:textId="77777777" w:rsidTr="00476119">
        <w:trPr>
          <w:trHeight w:val="397"/>
        </w:trPr>
        <w:tc>
          <w:tcPr>
            <w:tcW w:w="1900" w:type="dxa"/>
            <w:vMerge/>
            <w:noWrap/>
            <w:hideMark/>
          </w:tcPr>
          <w:p w14:paraId="3EE829BB"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6B95B27D" w14:textId="77777777" w:rsidR="00F9317D" w:rsidRPr="00035C56" w:rsidRDefault="00F9317D" w:rsidP="008E4513">
            <w:pPr>
              <w:rPr>
                <w:rFonts w:ascii="Arial" w:eastAsia="Times New Roman" w:hAnsi="Arial" w:cs="Arial"/>
                <w:i/>
                <w:iCs/>
                <w:color w:val="2A2A2A"/>
                <w:sz w:val="20"/>
                <w:szCs w:val="20"/>
                <w:lang w:eastAsia="en-GB"/>
              </w:rPr>
            </w:pPr>
            <w:r w:rsidRPr="00035C56">
              <w:rPr>
                <w:rFonts w:ascii="Arial" w:eastAsia="Times New Roman" w:hAnsi="Arial" w:cs="Arial"/>
                <w:i/>
                <w:iCs/>
                <w:color w:val="2A2A2A"/>
                <w:sz w:val="20"/>
                <w:szCs w:val="20"/>
                <w:lang w:eastAsia="en-GB"/>
              </w:rPr>
              <w:t>Micropygomyia goiana</w:t>
            </w:r>
            <w:r w:rsidRPr="00035C56">
              <w:rPr>
                <w:rFonts w:ascii="Arial" w:eastAsia="Times New Roman" w:hAnsi="Arial" w:cs="Arial"/>
                <w:color w:val="2A2A2A"/>
                <w:sz w:val="20"/>
                <w:szCs w:val="20"/>
                <w:lang w:eastAsia="en-GB"/>
              </w:rPr>
              <w:t> (Martins, Falcão &amp; Silva)</w:t>
            </w:r>
          </w:p>
        </w:tc>
        <w:tc>
          <w:tcPr>
            <w:tcW w:w="3118" w:type="dxa"/>
            <w:tcBorders>
              <w:top w:val="single" w:sz="4" w:space="0" w:color="auto"/>
            </w:tcBorders>
            <w:noWrap/>
            <w:vAlign w:val="center"/>
            <w:hideMark/>
          </w:tcPr>
          <w:p w14:paraId="68ED5128" w14:textId="79D0D89F"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0E42CF"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noWrap/>
            <w:vAlign w:val="center"/>
            <w:hideMark/>
          </w:tcPr>
          <w:p w14:paraId="734F4D29"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tcBorders>
            <w:noWrap/>
            <w:vAlign w:val="center"/>
            <w:hideMark/>
          </w:tcPr>
          <w:p w14:paraId="445011B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tcBorders>
            <w:noWrap/>
            <w:vAlign w:val="center"/>
            <w:hideMark/>
          </w:tcPr>
          <w:p w14:paraId="4EC52C3E" w14:textId="1D23A980" w:rsidR="00F9317D" w:rsidRPr="00035C56" w:rsidRDefault="00AE56CD"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w:t>
            </w:r>
            <w:r w:rsidR="00F070A9" w:rsidRPr="00035C56">
              <w:rPr>
                <w:rFonts w:ascii="Arial" w:eastAsia="Times New Roman" w:hAnsi="Arial" w:cs="Arial"/>
                <w:color w:val="222222"/>
                <w:sz w:val="20"/>
                <w:szCs w:val="20"/>
                <w:lang w:eastAsia="en-GB"/>
              </w:rPr>
              <w:t>61</w:t>
            </w:r>
            <w:r w:rsidRPr="00035C56">
              <w:rPr>
                <w:rFonts w:ascii="Arial" w:eastAsia="Times New Roman" w:hAnsi="Arial" w:cs="Arial"/>
                <w:color w:val="222222"/>
                <w:sz w:val="20"/>
                <w:szCs w:val="20"/>
                <w:lang w:eastAsia="en-GB"/>
              </w:rPr>
              <w:t>]</w:t>
            </w:r>
          </w:p>
        </w:tc>
        <w:tc>
          <w:tcPr>
            <w:tcW w:w="6132" w:type="dxa"/>
            <w:tcBorders>
              <w:top w:val="single" w:sz="4" w:space="0" w:color="auto"/>
            </w:tcBorders>
            <w:noWrap/>
            <w:vAlign w:val="center"/>
            <w:hideMark/>
          </w:tcPr>
          <w:p w14:paraId="7D3F234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6C87EDB4" w14:textId="77777777" w:rsidTr="00476119">
        <w:trPr>
          <w:trHeight w:val="397"/>
        </w:trPr>
        <w:tc>
          <w:tcPr>
            <w:tcW w:w="1900" w:type="dxa"/>
            <w:vMerge/>
            <w:noWrap/>
            <w:hideMark/>
          </w:tcPr>
          <w:p w14:paraId="0A66C0B5"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noWrap/>
            <w:vAlign w:val="center"/>
            <w:hideMark/>
          </w:tcPr>
          <w:p w14:paraId="22FB9D46"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noWrap/>
            <w:vAlign w:val="center"/>
            <w:hideMark/>
          </w:tcPr>
          <w:p w14:paraId="29CD3EC7" w14:textId="5C1353E8"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470</w:t>
            </w:r>
            <w:r w:rsidR="000E42CF" w:rsidRPr="00035C56">
              <w:rPr>
                <w:rFonts w:ascii="Arial" w:eastAsia="Times New Roman" w:hAnsi="Arial" w:cs="Arial"/>
                <w:color w:val="000000"/>
                <w:sz w:val="20"/>
                <w:szCs w:val="20"/>
                <w:lang w:eastAsia="en-GB"/>
              </w:rPr>
              <w:t xml:space="preserve"> nm</w:t>
            </w:r>
          </w:p>
        </w:tc>
        <w:tc>
          <w:tcPr>
            <w:tcW w:w="2977" w:type="dxa"/>
            <w:noWrap/>
            <w:vAlign w:val="center"/>
            <w:hideMark/>
          </w:tcPr>
          <w:p w14:paraId="41EE228C" w14:textId="77777777" w:rsidR="00F9317D" w:rsidRPr="00035C56" w:rsidRDefault="00F9317D" w:rsidP="008E4513">
            <w:pPr>
              <w:rPr>
                <w:rFonts w:ascii="Arial" w:eastAsia="Times New Roman" w:hAnsi="Arial" w:cs="Arial"/>
                <w:color w:val="000000"/>
                <w:sz w:val="20"/>
                <w:szCs w:val="20"/>
                <w:lang w:eastAsia="en-GB"/>
              </w:rPr>
            </w:pPr>
          </w:p>
        </w:tc>
        <w:tc>
          <w:tcPr>
            <w:tcW w:w="3118" w:type="dxa"/>
            <w:noWrap/>
            <w:vAlign w:val="center"/>
            <w:hideMark/>
          </w:tcPr>
          <w:p w14:paraId="67B02EE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noWrap/>
            <w:vAlign w:val="center"/>
            <w:hideMark/>
          </w:tcPr>
          <w:p w14:paraId="6D04FA4F" w14:textId="7E6D256B" w:rsidR="00F9317D" w:rsidRPr="00035C56" w:rsidRDefault="00191F1E" w:rsidP="008E4513">
            <w:pPr>
              <w:rPr>
                <w:rFonts w:ascii="Arial" w:eastAsia="Times New Roman" w:hAnsi="Arial" w:cs="Arial"/>
                <w:color w:val="222222"/>
                <w:sz w:val="20"/>
                <w:szCs w:val="20"/>
                <w:lang w:eastAsia="en-GB"/>
              </w:rPr>
            </w:pPr>
            <w:r w:rsidRPr="00035C56">
              <w:rPr>
                <w:rFonts w:ascii="Arial" w:eastAsia="Times New Roman" w:hAnsi="Arial" w:cs="Arial"/>
                <w:sz w:val="20"/>
                <w:szCs w:val="20"/>
                <w:lang w:eastAsia="en-GB"/>
              </w:rPr>
              <w:t>[7</w:t>
            </w:r>
            <w:r w:rsidR="00F070A9" w:rsidRPr="00035C56">
              <w:rPr>
                <w:rFonts w:ascii="Arial" w:eastAsia="Times New Roman" w:hAnsi="Arial" w:cs="Arial"/>
                <w:sz w:val="20"/>
                <w:szCs w:val="20"/>
                <w:lang w:eastAsia="en-GB"/>
              </w:rPr>
              <w:t>8</w:t>
            </w:r>
            <w:r w:rsidRPr="00035C56">
              <w:rPr>
                <w:rFonts w:ascii="Arial" w:eastAsia="Times New Roman" w:hAnsi="Arial" w:cs="Arial"/>
                <w:sz w:val="20"/>
                <w:szCs w:val="20"/>
                <w:lang w:eastAsia="en-GB"/>
              </w:rPr>
              <w:t>]</w:t>
            </w:r>
          </w:p>
        </w:tc>
        <w:tc>
          <w:tcPr>
            <w:tcW w:w="6132" w:type="dxa"/>
            <w:noWrap/>
            <w:vAlign w:val="center"/>
            <w:hideMark/>
          </w:tcPr>
          <w:p w14:paraId="73039C1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LEDs (blue, green)</w:t>
            </w:r>
          </w:p>
        </w:tc>
      </w:tr>
      <w:tr w:rsidR="00F9317D" w:rsidRPr="00035C56" w14:paraId="33B0CD41" w14:textId="77777777" w:rsidTr="00476119">
        <w:trPr>
          <w:trHeight w:val="397"/>
        </w:trPr>
        <w:tc>
          <w:tcPr>
            <w:tcW w:w="1900" w:type="dxa"/>
            <w:vMerge/>
            <w:noWrap/>
            <w:hideMark/>
          </w:tcPr>
          <w:p w14:paraId="35B6FA04"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47A24D62"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noWrap/>
            <w:vAlign w:val="center"/>
            <w:hideMark/>
          </w:tcPr>
          <w:p w14:paraId="387F91F4" w14:textId="6C86C6C4"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0E42CF" w:rsidRPr="00035C56">
              <w:rPr>
                <w:rFonts w:ascii="Arial" w:eastAsia="Times New Roman" w:hAnsi="Arial" w:cs="Arial"/>
                <w:color w:val="000000"/>
                <w:sz w:val="20"/>
                <w:szCs w:val="20"/>
                <w:lang w:eastAsia="en-GB"/>
              </w:rPr>
              <w:t xml:space="preserve"> nm</w:t>
            </w:r>
          </w:p>
        </w:tc>
        <w:tc>
          <w:tcPr>
            <w:tcW w:w="2977" w:type="dxa"/>
            <w:tcBorders>
              <w:bottom w:val="single" w:sz="4" w:space="0" w:color="auto"/>
            </w:tcBorders>
            <w:noWrap/>
            <w:vAlign w:val="center"/>
            <w:hideMark/>
          </w:tcPr>
          <w:p w14:paraId="110EFFF5"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bottom w:val="single" w:sz="4" w:space="0" w:color="auto"/>
            </w:tcBorders>
            <w:noWrap/>
            <w:vAlign w:val="center"/>
            <w:hideMark/>
          </w:tcPr>
          <w:p w14:paraId="077E03F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bottom w:val="single" w:sz="4" w:space="0" w:color="auto"/>
            </w:tcBorders>
            <w:noWrap/>
            <w:vAlign w:val="center"/>
            <w:hideMark/>
          </w:tcPr>
          <w:p w14:paraId="086AE9C9" w14:textId="35E10911" w:rsidR="00F9317D" w:rsidRPr="00035C56" w:rsidRDefault="005C1C14" w:rsidP="008E4513">
            <w:pPr>
              <w:rPr>
                <w:rFonts w:ascii="Arial" w:eastAsia="Times New Roman" w:hAnsi="Arial" w:cs="Arial"/>
                <w:color w:val="222222"/>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3</w:t>
            </w:r>
            <w:r w:rsidRPr="00035C56">
              <w:rPr>
                <w:rFonts w:ascii="Arial" w:eastAsia="Times New Roman" w:hAnsi="Arial" w:cs="Arial"/>
                <w:sz w:val="20"/>
                <w:szCs w:val="20"/>
                <w:lang w:eastAsia="en-GB"/>
              </w:rPr>
              <w:t>] </w:t>
            </w:r>
          </w:p>
        </w:tc>
        <w:tc>
          <w:tcPr>
            <w:tcW w:w="6132" w:type="dxa"/>
            <w:tcBorders>
              <w:bottom w:val="single" w:sz="4" w:space="0" w:color="auto"/>
            </w:tcBorders>
            <w:noWrap/>
            <w:vAlign w:val="center"/>
            <w:hideMark/>
          </w:tcPr>
          <w:p w14:paraId="0897695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 (green)</w:t>
            </w:r>
          </w:p>
        </w:tc>
      </w:tr>
      <w:tr w:rsidR="00F9317D" w:rsidRPr="00035C56" w14:paraId="5E78FFC7" w14:textId="77777777" w:rsidTr="00476119">
        <w:trPr>
          <w:trHeight w:val="397"/>
        </w:trPr>
        <w:tc>
          <w:tcPr>
            <w:tcW w:w="1900" w:type="dxa"/>
            <w:vMerge/>
            <w:noWrap/>
            <w:hideMark/>
          </w:tcPr>
          <w:p w14:paraId="20BEF541"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58D392C2"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Micropygomyia echinatopharynx </w:t>
            </w:r>
            <w:r w:rsidRPr="00035C56">
              <w:rPr>
                <w:rFonts w:ascii="Arial" w:eastAsia="Times New Roman" w:hAnsi="Arial" w:cs="Arial"/>
                <w:color w:val="000000"/>
                <w:sz w:val="20"/>
                <w:szCs w:val="20"/>
                <w:lang w:eastAsia="en-GB"/>
              </w:rPr>
              <w:t>(</w:t>
            </w:r>
            <w:r w:rsidRPr="00035C56">
              <w:rPr>
                <w:rFonts w:ascii="Arial" w:eastAsia="Times New Roman" w:hAnsi="Arial" w:cs="Arial"/>
                <w:color w:val="3C4043"/>
                <w:sz w:val="20"/>
                <w:szCs w:val="20"/>
                <w:lang w:eastAsia="en-GB"/>
              </w:rPr>
              <w:t>Andrade-Filho</w:t>
            </w: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47B1F5A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11297444"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hideMark/>
          </w:tcPr>
          <w:p w14:paraId="7E5E0674"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bottom w:val="single" w:sz="4" w:space="0" w:color="auto"/>
            </w:tcBorders>
            <w:noWrap/>
            <w:vAlign w:val="center"/>
            <w:hideMark/>
          </w:tcPr>
          <w:p w14:paraId="782A815B" w14:textId="67D1ACF1" w:rsidR="00F9317D" w:rsidRPr="00035C56" w:rsidRDefault="00AE56CD" w:rsidP="008E4513">
            <w:pPr>
              <w:rPr>
                <w:rFonts w:ascii="Arial" w:eastAsia="Times New Roman" w:hAnsi="Arial" w:cs="Arial"/>
                <w:color w:val="222222"/>
                <w:sz w:val="20"/>
                <w:szCs w:val="20"/>
                <w:lang w:eastAsia="en-GB"/>
              </w:rPr>
            </w:pPr>
            <w:r w:rsidRPr="00035C56">
              <w:rPr>
                <w:rFonts w:ascii="Arial" w:eastAsia="Times New Roman" w:hAnsi="Arial" w:cs="Arial"/>
                <w:sz w:val="20"/>
                <w:szCs w:val="20"/>
                <w:lang w:eastAsia="en-GB"/>
              </w:rPr>
              <w:t>[</w:t>
            </w:r>
            <w:r w:rsidR="00F070A9" w:rsidRPr="00035C56">
              <w:rPr>
                <w:rFonts w:ascii="Arial" w:eastAsia="Times New Roman" w:hAnsi="Arial" w:cs="Arial"/>
                <w:sz w:val="20"/>
                <w:szCs w:val="20"/>
                <w:lang w:eastAsia="en-GB"/>
              </w:rPr>
              <w:t>60</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11B16B9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45772FFA" w14:textId="77777777" w:rsidTr="00476119">
        <w:trPr>
          <w:trHeight w:val="397"/>
        </w:trPr>
        <w:tc>
          <w:tcPr>
            <w:tcW w:w="1900" w:type="dxa"/>
            <w:vMerge/>
            <w:noWrap/>
            <w:hideMark/>
          </w:tcPr>
          <w:p w14:paraId="62F96E86"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161206D7"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Micropygomyia trinidadensis </w:t>
            </w:r>
            <w:r w:rsidRPr="00035C56">
              <w:rPr>
                <w:rFonts w:ascii="Arial" w:eastAsia="Times New Roman" w:hAnsi="Arial" w:cs="Arial"/>
                <w:color w:val="000000"/>
                <w:sz w:val="20"/>
                <w:szCs w:val="20"/>
                <w:lang w:eastAsia="en-GB"/>
              </w:rPr>
              <w:t>(</w:t>
            </w:r>
            <w:r w:rsidRPr="00035C56">
              <w:rPr>
                <w:rFonts w:ascii="Arial" w:eastAsia="Times New Roman" w:hAnsi="Arial" w:cs="Arial"/>
                <w:color w:val="3C4043"/>
                <w:sz w:val="20"/>
                <w:szCs w:val="20"/>
                <w:lang w:eastAsia="en-GB"/>
              </w:rPr>
              <w:t>Newstead</w:t>
            </w:r>
            <w:r w:rsidRPr="00035C56">
              <w:rPr>
                <w:rFonts w:ascii="Arial" w:eastAsia="Times New Roman" w:hAnsi="Arial" w:cs="Arial"/>
                <w:color w:val="000000"/>
                <w:sz w:val="20"/>
                <w:szCs w:val="20"/>
                <w:lang w:eastAsia="en-GB"/>
              </w:rPr>
              <w:t>) </w:t>
            </w:r>
          </w:p>
        </w:tc>
        <w:tc>
          <w:tcPr>
            <w:tcW w:w="3118" w:type="dxa"/>
            <w:tcBorders>
              <w:top w:val="single" w:sz="4" w:space="0" w:color="auto"/>
              <w:bottom w:val="single" w:sz="4" w:space="0" w:color="auto"/>
            </w:tcBorders>
            <w:noWrap/>
            <w:vAlign w:val="center"/>
            <w:hideMark/>
          </w:tcPr>
          <w:p w14:paraId="4C9D18C2" w14:textId="09844518"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0E42CF" w:rsidRPr="00035C56">
              <w:rPr>
                <w:rFonts w:ascii="Arial" w:eastAsia="Times New Roman" w:hAnsi="Arial" w:cs="Arial"/>
                <w:color w:val="000000"/>
                <w:sz w:val="20"/>
                <w:szCs w:val="20"/>
                <w:lang w:eastAsia="en-GB"/>
              </w:rPr>
              <w:t xml:space="preserve"> nm</w:t>
            </w:r>
          </w:p>
        </w:tc>
        <w:tc>
          <w:tcPr>
            <w:tcW w:w="2977" w:type="dxa"/>
            <w:tcBorders>
              <w:top w:val="single" w:sz="4" w:space="0" w:color="auto"/>
              <w:bottom w:val="single" w:sz="4" w:space="0" w:color="auto"/>
            </w:tcBorders>
            <w:noWrap/>
            <w:vAlign w:val="center"/>
            <w:hideMark/>
          </w:tcPr>
          <w:p w14:paraId="41CB9C39"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hideMark/>
          </w:tcPr>
          <w:p w14:paraId="3B35171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bottom w:val="single" w:sz="4" w:space="0" w:color="auto"/>
            </w:tcBorders>
            <w:noWrap/>
            <w:vAlign w:val="center"/>
            <w:hideMark/>
          </w:tcPr>
          <w:p w14:paraId="7EC2B147" w14:textId="28964FFC" w:rsidR="00F9317D" w:rsidRPr="00035C56" w:rsidRDefault="00AE56CD" w:rsidP="008E4513">
            <w:pPr>
              <w:rPr>
                <w:rFonts w:ascii="Arial" w:eastAsia="Times New Roman" w:hAnsi="Arial" w:cs="Arial"/>
                <w:color w:val="222222"/>
                <w:sz w:val="20"/>
                <w:szCs w:val="20"/>
                <w:lang w:eastAsia="en-GB"/>
              </w:rPr>
            </w:pPr>
            <w:r w:rsidRPr="00035C56">
              <w:rPr>
                <w:rFonts w:ascii="Arial" w:eastAsia="Times New Roman" w:hAnsi="Arial" w:cs="Arial"/>
                <w:sz w:val="20"/>
                <w:szCs w:val="20"/>
                <w:lang w:eastAsia="en-GB"/>
              </w:rPr>
              <w:t>[</w:t>
            </w:r>
            <w:r w:rsidR="00F070A9" w:rsidRPr="00035C56">
              <w:rPr>
                <w:rFonts w:ascii="Arial" w:eastAsia="Times New Roman" w:hAnsi="Arial" w:cs="Arial"/>
                <w:sz w:val="20"/>
                <w:szCs w:val="20"/>
                <w:lang w:eastAsia="en-GB"/>
              </w:rPr>
              <w:t>60</w:t>
            </w:r>
            <w:r w:rsidRPr="00035C56">
              <w:rPr>
                <w:rFonts w:ascii="Arial" w:eastAsia="Times New Roman" w:hAnsi="Arial" w:cs="Arial"/>
                <w:sz w:val="20"/>
                <w:szCs w:val="20"/>
                <w:lang w:eastAsia="en-GB"/>
              </w:rPr>
              <w:t>]</w:t>
            </w:r>
          </w:p>
        </w:tc>
        <w:tc>
          <w:tcPr>
            <w:tcW w:w="6132" w:type="dxa"/>
            <w:tcBorders>
              <w:top w:val="single" w:sz="4" w:space="0" w:color="auto"/>
              <w:bottom w:val="single" w:sz="4" w:space="0" w:color="auto"/>
            </w:tcBorders>
            <w:noWrap/>
            <w:vAlign w:val="center"/>
            <w:hideMark/>
          </w:tcPr>
          <w:p w14:paraId="0E17E34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05FF1E10" w14:textId="77777777" w:rsidTr="00476119">
        <w:trPr>
          <w:trHeight w:val="397"/>
        </w:trPr>
        <w:tc>
          <w:tcPr>
            <w:tcW w:w="1900" w:type="dxa"/>
            <w:vMerge/>
            <w:noWrap/>
            <w:hideMark/>
          </w:tcPr>
          <w:p w14:paraId="0878561A"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0B8BD37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i/>
                <w:iCs/>
                <w:color w:val="000000"/>
                <w:sz w:val="20"/>
                <w:szCs w:val="20"/>
                <w:lang w:eastAsia="en-GB"/>
              </w:rPr>
              <w:t>Migonemyia migonei</w:t>
            </w:r>
            <w:r w:rsidRPr="00035C56">
              <w:rPr>
                <w:rFonts w:ascii="Arial" w:eastAsia="Times New Roman" w:hAnsi="Arial" w:cs="Arial"/>
                <w:color w:val="000000"/>
                <w:sz w:val="20"/>
                <w:szCs w:val="20"/>
                <w:lang w:eastAsia="en-GB"/>
              </w:rPr>
              <w:t xml:space="preserve"> (França)</w:t>
            </w:r>
          </w:p>
        </w:tc>
        <w:tc>
          <w:tcPr>
            <w:tcW w:w="3118" w:type="dxa"/>
            <w:tcBorders>
              <w:top w:val="single" w:sz="4" w:space="0" w:color="auto"/>
              <w:bottom w:val="single" w:sz="4" w:space="0" w:color="auto"/>
            </w:tcBorders>
            <w:noWrap/>
            <w:vAlign w:val="center"/>
            <w:hideMark/>
          </w:tcPr>
          <w:p w14:paraId="0E3CB35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49B9813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White LED</w:t>
            </w:r>
          </w:p>
        </w:tc>
        <w:tc>
          <w:tcPr>
            <w:tcW w:w="3118" w:type="dxa"/>
            <w:tcBorders>
              <w:top w:val="single" w:sz="4" w:space="0" w:color="auto"/>
              <w:bottom w:val="single" w:sz="4" w:space="0" w:color="auto"/>
            </w:tcBorders>
            <w:noWrap/>
            <w:vAlign w:val="center"/>
            <w:hideMark/>
          </w:tcPr>
          <w:p w14:paraId="6C9E64E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xml:space="preserve">Argentina </w:t>
            </w:r>
          </w:p>
        </w:tc>
        <w:tc>
          <w:tcPr>
            <w:tcW w:w="2552" w:type="dxa"/>
            <w:tcBorders>
              <w:top w:val="single" w:sz="4" w:space="0" w:color="auto"/>
              <w:bottom w:val="single" w:sz="4" w:space="0" w:color="auto"/>
            </w:tcBorders>
            <w:noWrap/>
            <w:vAlign w:val="center"/>
            <w:hideMark/>
          </w:tcPr>
          <w:p w14:paraId="13910666" w14:textId="11EA9248" w:rsidR="00F9317D" w:rsidRPr="00035C56" w:rsidRDefault="00BD4BD7"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w:t>
            </w:r>
            <w:r w:rsidR="00905844" w:rsidRPr="00035C56">
              <w:rPr>
                <w:rFonts w:ascii="Arial" w:eastAsia="Times New Roman" w:hAnsi="Arial" w:cs="Arial"/>
                <w:color w:val="222222"/>
                <w:sz w:val="20"/>
                <w:szCs w:val="20"/>
                <w:lang w:eastAsia="en-GB"/>
              </w:rPr>
              <w:t>11</w:t>
            </w:r>
            <w:r w:rsidR="00F070A9" w:rsidRPr="00035C56">
              <w:rPr>
                <w:rFonts w:ascii="Arial" w:eastAsia="Times New Roman" w:hAnsi="Arial" w:cs="Arial"/>
                <w:color w:val="222222"/>
                <w:sz w:val="20"/>
                <w:szCs w:val="20"/>
                <w:lang w:eastAsia="en-GB"/>
              </w:rPr>
              <w:t>7</w:t>
            </w:r>
            <w:r w:rsidRPr="00035C56">
              <w:rPr>
                <w:rFonts w:ascii="Arial" w:eastAsia="Times New Roman" w:hAnsi="Arial" w:cs="Arial"/>
                <w:color w:val="222222"/>
                <w:sz w:val="20"/>
                <w:szCs w:val="20"/>
                <w:lang w:eastAsia="en-GB"/>
              </w:rPr>
              <w:t>]</w:t>
            </w:r>
            <w:r w:rsidR="00F9317D" w:rsidRPr="00035C56">
              <w:rPr>
                <w:rFonts w:ascii="Arial" w:eastAsia="Times New Roman" w:hAnsi="Arial" w:cs="Arial"/>
                <w:color w:val="000000"/>
                <w:sz w:val="20"/>
                <w:szCs w:val="20"/>
                <w:lang w:eastAsia="en-GB"/>
              </w:rPr>
              <w:t> </w:t>
            </w:r>
          </w:p>
        </w:tc>
        <w:tc>
          <w:tcPr>
            <w:tcW w:w="6132" w:type="dxa"/>
            <w:tcBorders>
              <w:top w:val="single" w:sz="4" w:space="0" w:color="auto"/>
              <w:bottom w:val="single" w:sz="4" w:space="0" w:color="auto"/>
            </w:tcBorders>
            <w:noWrap/>
            <w:vAlign w:val="center"/>
            <w:hideMark/>
          </w:tcPr>
          <w:p w14:paraId="3DAF37D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(white, blue)</w:t>
            </w:r>
          </w:p>
        </w:tc>
      </w:tr>
      <w:tr w:rsidR="00F9317D" w:rsidRPr="00035C56" w14:paraId="3E9305B5" w14:textId="77777777" w:rsidTr="00476119">
        <w:trPr>
          <w:trHeight w:val="397"/>
        </w:trPr>
        <w:tc>
          <w:tcPr>
            <w:tcW w:w="1900" w:type="dxa"/>
            <w:vMerge/>
            <w:noWrap/>
            <w:hideMark/>
          </w:tcPr>
          <w:p w14:paraId="2730FA32"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1CFB145A"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 xml:space="preserve">Nyssomyia whitmani </w:t>
            </w:r>
            <w:r w:rsidRPr="00035C56">
              <w:rPr>
                <w:rFonts w:ascii="Arial" w:eastAsia="Times New Roman" w:hAnsi="Arial" w:cs="Arial"/>
                <w:color w:val="000000"/>
                <w:sz w:val="20"/>
                <w:szCs w:val="20"/>
                <w:lang w:eastAsia="en-GB"/>
              </w:rPr>
              <w:t>(Antunes &amp; Coutinho)</w:t>
            </w:r>
            <w:r w:rsidRPr="00035C56">
              <w:rPr>
                <w:rFonts w:ascii="Arial" w:eastAsia="Times New Roman" w:hAnsi="Arial" w:cs="Arial"/>
                <w:i/>
                <w:iCs/>
                <w:color w:val="000000"/>
                <w:sz w:val="20"/>
                <w:szCs w:val="20"/>
                <w:lang w:eastAsia="en-GB"/>
              </w:rPr>
              <w:t xml:space="preserve"> </w:t>
            </w:r>
          </w:p>
        </w:tc>
        <w:tc>
          <w:tcPr>
            <w:tcW w:w="3118" w:type="dxa"/>
            <w:tcBorders>
              <w:top w:val="single" w:sz="4" w:space="0" w:color="auto"/>
            </w:tcBorders>
            <w:noWrap/>
            <w:vAlign w:val="center"/>
            <w:hideMark/>
          </w:tcPr>
          <w:p w14:paraId="67487F69" w14:textId="325B4ECF"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0E42CF"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noWrap/>
            <w:vAlign w:val="center"/>
            <w:hideMark/>
          </w:tcPr>
          <w:p w14:paraId="634CBA4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3118" w:type="dxa"/>
            <w:tcBorders>
              <w:top w:val="single" w:sz="4" w:space="0" w:color="auto"/>
            </w:tcBorders>
            <w:noWrap/>
            <w:vAlign w:val="center"/>
            <w:hideMark/>
          </w:tcPr>
          <w:p w14:paraId="11924B0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top w:val="single" w:sz="4" w:space="0" w:color="auto"/>
            </w:tcBorders>
            <w:noWrap/>
            <w:vAlign w:val="center"/>
            <w:hideMark/>
          </w:tcPr>
          <w:p w14:paraId="3454DEE0" w14:textId="64E2A626" w:rsidR="00F9317D" w:rsidRPr="00035C56" w:rsidRDefault="00AE56CD" w:rsidP="008E4513">
            <w:pPr>
              <w:rPr>
                <w:rFonts w:ascii="Arial" w:eastAsia="Times New Roman" w:hAnsi="Arial" w:cs="Arial"/>
                <w:color w:val="222222"/>
                <w:sz w:val="20"/>
                <w:szCs w:val="20"/>
                <w:lang w:eastAsia="en-GB"/>
              </w:rPr>
            </w:pPr>
            <w:r w:rsidRPr="00035C56">
              <w:rPr>
                <w:rFonts w:ascii="Arial" w:eastAsia="Times New Roman" w:hAnsi="Arial" w:cs="Arial"/>
                <w:sz w:val="20"/>
                <w:szCs w:val="20"/>
                <w:lang w:eastAsia="en-GB"/>
              </w:rPr>
              <w:t>[</w:t>
            </w:r>
            <w:r w:rsidR="00F070A9" w:rsidRPr="00035C56">
              <w:rPr>
                <w:rFonts w:ascii="Arial" w:eastAsia="Times New Roman" w:hAnsi="Arial" w:cs="Arial"/>
                <w:sz w:val="20"/>
                <w:szCs w:val="20"/>
                <w:lang w:eastAsia="en-GB"/>
              </w:rPr>
              <w:t>60</w:t>
            </w:r>
            <w:r w:rsidRPr="00035C56">
              <w:rPr>
                <w:rFonts w:ascii="Arial" w:eastAsia="Times New Roman" w:hAnsi="Arial" w:cs="Arial"/>
                <w:sz w:val="20"/>
                <w:szCs w:val="20"/>
                <w:lang w:eastAsia="en-GB"/>
              </w:rPr>
              <w:t>]</w:t>
            </w:r>
          </w:p>
        </w:tc>
        <w:tc>
          <w:tcPr>
            <w:tcW w:w="6132" w:type="dxa"/>
            <w:tcBorders>
              <w:top w:val="single" w:sz="4" w:space="0" w:color="auto"/>
            </w:tcBorders>
            <w:noWrap/>
            <w:vAlign w:val="center"/>
            <w:hideMark/>
          </w:tcPr>
          <w:p w14:paraId="36F70BF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0CEE77B1" w14:textId="77777777" w:rsidTr="00476119">
        <w:trPr>
          <w:trHeight w:val="397"/>
        </w:trPr>
        <w:tc>
          <w:tcPr>
            <w:tcW w:w="1900" w:type="dxa"/>
            <w:vMerge/>
            <w:noWrap/>
            <w:hideMark/>
          </w:tcPr>
          <w:p w14:paraId="294EB7B6"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noWrap/>
            <w:vAlign w:val="center"/>
            <w:hideMark/>
          </w:tcPr>
          <w:p w14:paraId="4BEA9B7B"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noWrap/>
            <w:vAlign w:val="center"/>
            <w:hideMark/>
          </w:tcPr>
          <w:p w14:paraId="025B99C6" w14:textId="77777777" w:rsidR="00F9317D" w:rsidRPr="00035C56" w:rsidRDefault="00F9317D" w:rsidP="008E4513">
            <w:pPr>
              <w:rPr>
                <w:rFonts w:ascii="Times New Roman" w:eastAsia="Times New Roman" w:hAnsi="Times New Roman" w:cs="Times New Roman"/>
                <w:sz w:val="20"/>
                <w:szCs w:val="20"/>
                <w:lang w:eastAsia="en-GB"/>
              </w:rPr>
            </w:pPr>
          </w:p>
        </w:tc>
        <w:tc>
          <w:tcPr>
            <w:tcW w:w="2977" w:type="dxa"/>
            <w:noWrap/>
            <w:vAlign w:val="center"/>
            <w:hideMark/>
          </w:tcPr>
          <w:p w14:paraId="0F26FD7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3118" w:type="dxa"/>
            <w:noWrap/>
            <w:vAlign w:val="center"/>
            <w:hideMark/>
          </w:tcPr>
          <w:p w14:paraId="65D6DBC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 xml:space="preserve">Argentina </w:t>
            </w:r>
          </w:p>
        </w:tc>
        <w:tc>
          <w:tcPr>
            <w:tcW w:w="2552" w:type="dxa"/>
            <w:noWrap/>
            <w:vAlign w:val="center"/>
            <w:hideMark/>
          </w:tcPr>
          <w:p w14:paraId="7EBB5E4D" w14:textId="193C7BA1" w:rsidR="00F9317D" w:rsidRPr="00035C56" w:rsidRDefault="00BD4BD7"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w:t>
            </w:r>
            <w:r w:rsidR="00905844" w:rsidRPr="00035C56">
              <w:rPr>
                <w:rFonts w:ascii="Arial" w:eastAsia="Times New Roman" w:hAnsi="Arial" w:cs="Arial"/>
                <w:color w:val="222222"/>
                <w:sz w:val="20"/>
                <w:szCs w:val="20"/>
                <w:lang w:eastAsia="en-GB"/>
              </w:rPr>
              <w:t>11</w:t>
            </w:r>
            <w:r w:rsidR="00F070A9" w:rsidRPr="00035C56">
              <w:rPr>
                <w:rFonts w:ascii="Arial" w:eastAsia="Times New Roman" w:hAnsi="Arial" w:cs="Arial"/>
                <w:color w:val="222222"/>
                <w:sz w:val="20"/>
                <w:szCs w:val="20"/>
                <w:lang w:eastAsia="en-GB"/>
              </w:rPr>
              <w:t>7</w:t>
            </w:r>
            <w:r w:rsidRPr="00035C56">
              <w:rPr>
                <w:rFonts w:ascii="Arial" w:eastAsia="Times New Roman" w:hAnsi="Arial" w:cs="Arial"/>
                <w:color w:val="222222"/>
                <w:sz w:val="20"/>
                <w:szCs w:val="20"/>
                <w:lang w:eastAsia="en-GB"/>
              </w:rPr>
              <w:t>]</w:t>
            </w:r>
            <w:r w:rsidR="00F9317D" w:rsidRPr="00035C56">
              <w:rPr>
                <w:rFonts w:ascii="Arial" w:eastAsia="Times New Roman" w:hAnsi="Arial" w:cs="Arial"/>
                <w:color w:val="000000"/>
                <w:sz w:val="20"/>
                <w:szCs w:val="20"/>
                <w:lang w:eastAsia="en-GB"/>
              </w:rPr>
              <w:t> </w:t>
            </w:r>
          </w:p>
        </w:tc>
        <w:tc>
          <w:tcPr>
            <w:tcW w:w="6132" w:type="dxa"/>
            <w:noWrap/>
            <w:vAlign w:val="center"/>
            <w:hideMark/>
          </w:tcPr>
          <w:p w14:paraId="751DA27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(white, blue)</w:t>
            </w:r>
          </w:p>
        </w:tc>
      </w:tr>
      <w:tr w:rsidR="00F9317D" w:rsidRPr="00035C56" w14:paraId="5FD79492" w14:textId="77777777" w:rsidTr="00476119">
        <w:trPr>
          <w:trHeight w:val="397"/>
        </w:trPr>
        <w:tc>
          <w:tcPr>
            <w:tcW w:w="1900" w:type="dxa"/>
            <w:vMerge/>
            <w:noWrap/>
            <w:hideMark/>
          </w:tcPr>
          <w:p w14:paraId="3372674A"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noWrap/>
            <w:vAlign w:val="center"/>
            <w:hideMark/>
          </w:tcPr>
          <w:p w14:paraId="46F15F3E"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noWrap/>
            <w:vAlign w:val="center"/>
            <w:hideMark/>
          </w:tcPr>
          <w:p w14:paraId="34DFB3CD" w14:textId="73EB31AA"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470</w:t>
            </w:r>
            <w:r w:rsidR="000E42CF" w:rsidRPr="00035C56">
              <w:rPr>
                <w:rFonts w:ascii="Arial" w:eastAsia="Times New Roman" w:hAnsi="Arial" w:cs="Arial"/>
                <w:color w:val="000000"/>
                <w:sz w:val="20"/>
                <w:szCs w:val="20"/>
                <w:lang w:eastAsia="en-GB"/>
              </w:rPr>
              <w:t xml:space="preserve"> nm</w:t>
            </w:r>
          </w:p>
        </w:tc>
        <w:tc>
          <w:tcPr>
            <w:tcW w:w="2977" w:type="dxa"/>
            <w:noWrap/>
            <w:vAlign w:val="center"/>
            <w:hideMark/>
          </w:tcPr>
          <w:p w14:paraId="050196F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3118" w:type="dxa"/>
            <w:noWrap/>
            <w:vAlign w:val="center"/>
            <w:hideMark/>
          </w:tcPr>
          <w:p w14:paraId="290A47B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noWrap/>
            <w:vAlign w:val="center"/>
            <w:hideMark/>
          </w:tcPr>
          <w:p w14:paraId="0A6F2A14" w14:textId="7C7B5DFF" w:rsidR="00F9317D" w:rsidRPr="00035C56" w:rsidRDefault="00AE56CD"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w:t>
            </w:r>
            <w:r w:rsidR="00F070A9" w:rsidRPr="00035C56">
              <w:rPr>
                <w:rFonts w:ascii="Arial" w:eastAsia="Times New Roman" w:hAnsi="Arial" w:cs="Arial"/>
                <w:color w:val="222222"/>
                <w:sz w:val="20"/>
                <w:szCs w:val="20"/>
                <w:lang w:eastAsia="en-GB"/>
              </w:rPr>
              <w:t>61</w:t>
            </w:r>
            <w:r w:rsidRPr="00035C56">
              <w:rPr>
                <w:rFonts w:ascii="Arial" w:eastAsia="Times New Roman" w:hAnsi="Arial" w:cs="Arial"/>
                <w:color w:val="222222"/>
                <w:sz w:val="20"/>
                <w:szCs w:val="20"/>
                <w:lang w:eastAsia="en-GB"/>
              </w:rPr>
              <w:t>]</w:t>
            </w:r>
          </w:p>
        </w:tc>
        <w:tc>
          <w:tcPr>
            <w:tcW w:w="6132" w:type="dxa"/>
            <w:noWrap/>
            <w:vAlign w:val="center"/>
            <w:hideMark/>
          </w:tcPr>
          <w:p w14:paraId="65AE03E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w:t>
            </w:r>
          </w:p>
        </w:tc>
      </w:tr>
      <w:tr w:rsidR="00F9317D" w:rsidRPr="00035C56" w14:paraId="3D760E51" w14:textId="77777777" w:rsidTr="00476119">
        <w:trPr>
          <w:trHeight w:val="397"/>
        </w:trPr>
        <w:tc>
          <w:tcPr>
            <w:tcW w:w="1900" w:type="dxa"/>
            <w:vMerge/>
            <w:noWrap/>
            <w:hideMark/>
          </w:tcPr>
          <w:p w14:paraId="6C6B89F7"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7498BC44"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noWrap/>
            <w:vAlign w:val="center"/>
            <w:hideMark/>
          </w:tcPr>
          <w:p w14:paraId="227B8081" w14:textId="20DD3820"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520</w:t>
            </w:r>
            <w:r w:rsidR="000E42CF" w:rsidRPr="00035C56">
              <w:rPr>
                <w:rFonts w:ascii="Arial" w:eastAsia="Times New Roman" w:hAnsi="Arial" w:cs="Arial"/>
                <w:color w:val="000000"/>
                <w:sz w:val="20"/>
                <w:szCs w:val="20"/>
                <w:lang w:eastAsia="en-GB"/>
              </w:rPr>
              <w:t xml:space="preserve"> nm</w:t>
            </w:r>
          </w:p>
        </w:tc>
        <w:tc>
          <w:tcPr>
            <w:tcW w:w="2977" w:type="dxa"/>
            <w:tcBorders>
              <w:bottom w:val="single" w:sz="4" w:space="0" w:color="auto"/>
            </w:tcBorders>
            <w:noWrap/>
            <w:vAlign w:val="center"/>
            <w:hideMark/>
          </w:tcPr>
          <w:p w14:paraId="76FD9BD1"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bottom w:val="single" w:sz="4" w:space="0" w:color="auto"/>
            </w:tcBorders>
            <w:noWrap/>
            <w:vAlign w:val="center"/>
            <w:hideMark/>
          </w:tcPr>
          <w:p w14:paraId="7A4FA1A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Maranhão, Brazil</w:t>
            </w:r>
          </w:p>
        </w:tc>
        <w:tc>
          <w:tcPr>
            <w:tcW w:w="2552" w:type="dxa"/>
            <w:tcBorders>
              <w:bottom w:val="single" w:sz="4" w:space="0" w:color="auto"/>
            </w:tcBorders>
            <w:noWrap/>
            <w:vAlign w:val="center"/>
            <w:hideMark/>
          </w:tcPr>
          <w:p w14:paraId="5BF95FE7" w14:textId="4B2B39F3" w:rsidR="00F9317D" w:rsidRPr="00035C56" w:rsidRDefault="005C1C14" w:rsidP="008E4513">
            <w:pPr>
              <w:rPr>
                <w:rFonts w:ascii="Arial" w:eastAsia="Times New Roman" w:hAnsi="Arial" w:cs="Arial"/>
                <w:color w:val="222222"/>
                <w:sz w:val="20"/>
                <w:szCs w:val="20"/>
                <w:lang w:eastAsia="en-GB"/>
              </w:rPr>
            </w:pPr>
            <w:r w:rsidRPr="00035C56">
              <w:rPr>
                <w:rFonts w:ascii="Arial" w:eastAsia="Times New Roman" w:hAnsi="Arial" w:cs="Arial"/>
                <w:sz w:val="20"/>
                <w:szCs w:val="20"/>
                <w:lang w:eastAsia="en-GB"/>
              </w:rPr>
              <w:t>[6</w:t>
            </w:r>
            <w:r w:rsidR="00F070A9" w:rsidRPr="00035C56">
              <w:rPr>
                <w:rFonts w:ascii="Arial" w:eastAsia="Times New Roman" w:hAnsi="Arial" w:cs="Arial"/>
                <w:sz w:val="20"/>
                <w:szCs w:val="20"/>
                <w:lang w:eastAsia="en-GB"/>
              </w:rPr>
              <w:t>3</w:t>
            </w:r>
            <w:r w:rsidRPr="00035C56">
              <w:rPr>
                <w:rFonts w:ascii="Arial" w:eastAsia="Times New Roman" w:hAnsi="Arial" w:cs="Arial"/>
                <w:sz w:val="20"/>
                <w:szCs w:val="20"/>
                <w:lang w:eastAsia="en-GB"/>
              </w:rPr>
              <w:t>] </w:t>
            </w:r>
          </w:p>
        </w:tc>
        <w:tc>
          <w:tcPr>
            <w:tcW w:w="6132" w:type="dxa"/>
            <w:tcBorders>
              <w:bottom w:val="single" w:sz="4" w:space="0" w:color="auto"/>
            </w:tcBorders>
            <w:noWrap/>
            <w:vAlign w:val="center"/>
            <w:hideMark/>
          </w:tcPr>
          <w:p w14:paraId="08E111D7"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 (green)</w:t>
            </w:r>
          </w:p>
        </w:tc>
      </w:tr>
      <w:tr w:rsidR="00F9317D" w:rsidRPr="00035C56" w14:paraId="4723F7D4" w14:textId="77777777" w:rsidTr="00476119">
        <w:trPr>
          <w:trHeight w:val="397"/>
        </w:trPr>
        <w:tc>
          <w:tcPr>
            <w:tcW w:w="1900" w:type="dxa"/>
            <w:vMerge/>
            <w:noWrap/>
            <w:hideMark/>
          </w:tcPr>
          <w:p w14:paraId="75100F84"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04302FD8" w14:textId="77777777" w:rsidR="00F9317D" w:rsidRPr="00035C56" w:rsidRDefault="00F9317D" w:rsidP="008E4513">
            <w:pPr>
              <w:rPr>
                <w:rFonts w:ascii="Arial" w:eastAsia="Times New Roman" w:hAnsi="Arial" w:cs="Arial"/>
                <w:i/>
                <w:iCs/>
                <w:color w:val="2A2A2A"/>
                <w:sz w:val="20"/>
                <w:szCs w:val="20"/>
                <w:lang w:eastAsia="en-GB"/>
              </w:rPr>
            </w:pPr>
            <w:r w:rsidRPr="00035C56">
              <w:rPr>
                <w:rFonts w:ascii="Arial" w:eastAsia="Times New Roman" w:hAnsi="Arial" w:cs="Arial"/>
                <w:i/>
                <w:iCs/>
                <w:color w:val="2A2A2A"/>
                <w:sz w:val="20"/>
                <w:szCs w:val="20"/>
                <w:lang w:eastAsia="en-GB"/>
              </w:rPr>
              <w:t>Phlebotomus alexandri</w:t>
            </w:r>
            <w:r w:rsidRPr="00035C56">
              <w:rPr>
                <w:rFonts w:ascii="Arial" w:eastAsia="Times New Roman" w:hAnsi="Arial" w:cs="Arial"/>
                <w:color w:val="2A2A2A"/>
                <w:sz w:val="20"/>
                <w:szCs w:val="20"/>
                <w:lang w:eastAsia="en-GB"/>
              </w:rPr>
              <w:t xml:space="preserve"> (Sinton)</w:t>
            </w:r>
          </w:p>
        </w:tc>
        <w:tc>
          <w:tcPr>
            <w:tcW w:w="3118" w:type="dxa"/>
            <w:tcBorders>
              <w:top w:val="single" w:sz="4" w:space="0" w:color="auto"/>
              <w:bottom w:val="single" w:sz="4" w:space="0" w:color="auto"/>
            </w:tcBorders>
            <w:noWrap/>
            <w:vAlign w:val="center"/>
            <w:hideMark/>
          </w:tcPr>
          <w:p w14:paraId="47A832B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bottom w:val="single" w:sz="4" w:space="0" w:color="auto"/>
            </w:tcBorders>
            <w:noWrap/>
            <w:vAlign w:val="center"/>
            <w:hideMark/>
          </w:tcPr>
          <w:p w14:paraId="1AAF11CB"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hideMark/>
          </w:tcPr>
          <w:p w14:paraId="494A54C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Iraq</w:t>
            </w:r>
          </w:p>
        </w:tc>
        <w:tc>
          <w:tcPr>
            <w:tcW w:w="2552" w:type="dxa"/>
            <w:tcBorders>
              <w:top w:val="single" w:sz="4" w:space="0" w:color="auto"/>
              <w:bottom w:val="single" w:sz="4" w:space="0" w:color="auto"/>
            </w:tcBorders>
            <w:noWrap/>
            <w:vAlign w:val="center"/>
            <w:hideMark/>
          </w:tcPr>
          <w:p w14:paraId="43A2A9A3" w14:textId="4474FEA5" w:rsidR="00F9317D" w:rsidRPr="00035C56" w:rsidRDefault="006E79A1"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[4</w:t>
            </w:r>
            <w:r w:rsidR="00F070A9" w:rsidRPr="00035C56">
              <w:rPr>
                <w:rFonts w:ascii="Arial" w:eastAsia="Times New Roman" w:hAnsi="Arial" w:cs="Arial"/>
                <w:color w:val="222222"/>
                <w:sz w:val="20"/>
                <w:szCs w:val="20"/>
                <w:lang w:eastAsia="en-GB"/>
              </w:rPr>
              <w:t>6</w:t>
            </w:r>
            <w:r w:rsidRPr="00035C56">
              <w:rPr>
                <w:rFonts w:ascii="Arial" w:eastAsia="Times New Roman" w:hAnsi="Arial" w:cs="Arial"/>
                <w:color w:val="222222"/>
                <w:sz w:val="20"/>
                <w:szCs w:val="20"/>
                <w:lang w:eastAsia="en-GB"/>
              </w:rPr>
              <w:t>]</w:t>
            </w:r>
            <w:r w:rsidR="00F9317D" w:rsidRPr="00035C56">
              <w:rPr>
                <w:rFonts w:ascii="Arial" w:eastAsia="Times New Roman" w:hAnsi="Arial" w:cs="Arial"/>
                <w:color w:val="000000"/>
                <w:sz w:val="20"/>
                <w:szCs w:val="20"/>
                <w:lang w:eastAsia="en-GB"/>
              </w:rPr>
              <w:t> </w:t>
            </w:r>
          </w:p>
        </w:tc>
        <w:tc>
          <w:tcPr>
            <w:tcW w:w="6132" w:type="dxa"/>
            <w:tcBorders>
              <w:top w:val="single" w:sz="4" w:space="0" w:color="auto"/>
              <w:bottom w:val="single" w:sz="4" w:space="0" w:color="auto"/>
            </w:tcBorders>
            <w:noWrap/>
            <w:vAlign w:val="center"/>
            <w:hideMark/>
          </w:tcPr>
          <w:p w14:paraId="5252A22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74B28284" w14:textId="77777777" w:rsidTr="00476119">
        <w:trPr>
          <w:trHeight w:val="397"/>
        </w:trPr>
        <w:tc>
          <w:tcPr>
            <w:tcW w:w="1900" w:type="dxa"/>
            <w:vMerge/>
            <w:noWrap/>
            <w:hideMark/>
          </w:tcPr>
          <w:p w14:paraId="49E7604C"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4C662D1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i/>
                <w:iCs/>
                <w:color w:val="000000"/>
                <w:sz w:val="20"/>
                <w:szCs w:val="20"/>
                <w:lang w:eastAsia="en-GB"/>
              </w:rPr>
              <w:t>Phlebotomus longicuspis</w:t>
            </w:r>
            <w:r w:rsidRPr="00035C56">
              <w:rPr>
                <w:rFonts w:ascii="Arial" w:eastAsia="Times New Roman" w:hAnsi="Arial" w:cs="Arial"/>
                <w:color w:val="000000"/>
                <w:sz w:val="20"/>
                <w:szCs w:val="20"/>
                <w:lang w:eastAsia="en-GB"/>
              </w:rPr>
              <w:t xml:space="preserve"> (Nitzulescu)</w:t>
            </w:r>
          </w:p>
        </w:tc>
        <w:tc>
          <w:tcPr>
            <w:tcW w:w="3118" w:type="dxa"/>
            <w:tcBorders>
              <w:top w:val="single" w:sz="4" w:space="0" w:color="auto"/>
              <w:bottom w:val="single" w:sz="4" w:space="0" w:color="auto"/>
            </w:tcBorders>
            <w:noWrap/>
            <w:vAlign w:val="center"/>
            <w:hideMark/>
          </w:tcPr>
          <w:p w14:paraId="06DD5B6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top w:val="single" w:sz="4" w:space="0" w:color="auto"/>
              <w:bottom w:val="single" w:sz="4" w:space="0" w:color="auto"/>
            </w:tcBorders>
            <w:noWrap/>
            <w:vAlign w:val="center"/>
            <w:hideMark/>
          </w:tcPr>
          <w:p w14:paraId="75090650"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hideMark/>
          </w:tcPr>
          <w:p w14:paraId="76442139"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Libya</w:t>
            </w:r>
          </w:p>
        </w:tc>
        <w:tc>
          <w:tcPr>
            <w:tcW w:w="2552" w:type="dxa"/>
            <w:tcBorders>
              <w:top w:val="single" w:sz="4" w:space="0" w:color="auto"/>
              <w:bottom w:val="single" w:sz="4" w:space="0" w:color="auto"/>
            </w:tcBorders>
            <w:noWrap/>
            <w:vAlign w:val="center"/>
            <w:hideMark/>
          </w:tcPr>
          <w:p w14:paraId="2EBB72C8" w14:textId="5527489E" w:rsidR="00F9317D" w:rsidRPr="00035C56" w:rsidRDefault="003315A1"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w:t>
            </w:r>
            <w:r w:rsidR="00905844" w:rsidRPr="00035C56">
              <w:rPr>
                <w:rFonts w:ascii="Arial" w:eastAsia="Times New Roman" w:hAnsi="Arial" w:cs="Arial"/>
                <w:color w:val="222222"/>
                <w:sz w:val="20"/>
                <w:szCs w:val="20"/>
                <w:lang w:eastAsia="en-GB"/>
              </w:rPr>
              <w:t>1</w:t>
            </w:r>
            <w:r w:rsidR="00F070A9" w:rsidRPr="00035C56">
              <w:rPr>
                <w:rFonts w:ascii="Arial" w:eastAsia="Times New Roman" w:hAnsi="Arial" w:cs="Arial"/>
                <w:color w:val="222222"/>
                <w:sz w:val="20"/>
                <w:szCs w:val="20"/>
                <w:lang w:eastAsia="en-GB"/>
              </w:rPr>
              <w:t>21</w:t>
            </w:r>
            <w:r w:rsidRPr="00035C56">
              <w:rPr>
                <w:rFonts w:ascii="Arial" w:eastAsia="Times New Roman" w:hAnsi="Arial" w:cs="Arial"/>
                <w:color w:val="222222"/>
                <w:sz w:val="20"/>
                <w:szCs w:val="20"/>
                <w:lang w:eastAsia="en-GB"/>
              </w:rPr>
              <w:t>]</w:t>
            </w:r>
            <w:r w:rsidR="00F9317D" w:rsidRPr="00035C56">
              <w:rPr>
                <w:rFonts w:ascii="Arial" w:eastAsia="Times New Roman" w:hAnsi="Arial" w:cs="Arial"/>
                <w:color w:val="000000"/>
                <w:sz w:val="20"/>
                <w:szCs w:val="20"/>
                <w:lang w:eastAsia="en-GB"/>
              </w:rPr>
              <w:t>  </w:t>
            </w:r>
          </w:p>
        </w:tc>
        <w:tc>
          <w:tcPr>
            <w:tcW w:w="6132" w:type="dxa"/>
            <w:tcBorders>
              <w:top w:val="single" w:sz="4" w:space="0" w:color="auto"/>
              <w:bottom w:val="single" w:sz="4" w:space="0" w:color="auto"/>
            </w:tcBorders>
            <w:noWrap/>
            <w:vAlign w:val="center"/>
            <w:hideMark/>
          </w:tcPr>
          <w:p w14:paraId="682F2BD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03AEF837" w14:textId="77777777" w:rsidTr="00476119">
        <w:trPr>
          <w:trHeight w:val="397"/>
        </w:trPr>
        <w:tc>
          <w:tcPr>
            <w:tcW w:w="1900" w:type="dxa"/>
            <w:vMerge/>
            <w:noWrap/>
            <w:hideMark/>
          </w:tcPr>
          <w:p w14:paraId="7F45FBDC"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val="restart"/>
            <w:tcBorders>
              <w:top w:val="single" w:sz="4" w:space="0" w:color="auto"/>
            </w:tcBorders>
            <w:noWrap/>
            <w:vAlign w:val="center"/>
            <w:hideMark/>
          </w:tcPr>
          <w:p w14:paraId="3ADC1524" w14:textId="77777777" w:rsidR="00F9317D" w:rsidRPr="00035C56" w:rsidRDefault="00F9317D" w:rsidP="008E4513">
            <w:pPr>
              <w:rPr>
                <w:rFonts w:ascii="Arial" w:eastAsia="Times New Roman" w:hAnsi="Arial" w:cs="Arial"/>
                <w:i/>
                <w:iCs/>
                <w:color w:val="000000"/>
                <w:sz w:val="20"/>
                <w:szCs w:val="20"/>
                <w:lang w:eastAsia="en-GB"/>
              </w:rPr>
            </w:pPr>
            <w:r w:rsidRPr="00035C56">
              <w:rPr>
                <w:rFonts w:ascii="Arial" w:eastAsia="Times New Roman" w:hAnsi="Arial" w:cs="Arial"/>
                <w:i/>
                <w:iCs/>
                <w:color w:val="000000"/>
                <w:sz w:val="20"/>
                <w:szCs w:val="20"/>
                <w:lang w:eastAsia="en-GB"/>
              </w:rPr>
              <w:t>Phlebotomus papatasi</w:t>
            </w:r>
            <w:r w:rsidRPr="00035C56">
              <w:rPr>
                <w:rFonts w:ascii="Arial" w:eastAsia="Times New Roman" w:hAnsi="Arial" w:cs="Arial"/>
                <w:color w:val="000000"/>
                <w:sz w:val="20"/>
                <w:szCs w:val="20"/>
                <w:lang w:eastAsia="en-GB"/>
              </w:rPr>
              <w:t> (Scopoli) </w:t>
            </w:r>
          </w:p>
        </w:tc>
        <w:tc>
          <w:tcPr>
            <w:tcW w:w="3118" w:type="dxa"/>
            <w:tcBorders>
              <w:top w:val="single" w:sz="4" w:space="0" w:color="auto"/>
            </w:tcBorders>
            <w:noWrap/>
            <w:vAlign w:val="center"/>
            <w:hideMark/>
          </w:tcPr>
          <w:p w14:paraId="2823E769" w14:textId="61BEF6B8"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660</w:t>
            </w:r>
            <w:r w:rsidR="000E42CF" w:rsidRPr="00035C56">
              <w:rPr>
                <w:rFonts w:ascii="Arial" w:eastAsia="Times New Roman" w:hAnsi="Arial" w:cs="Arial"/>
                <w:color w:val="000000"/>
                <w:sz w:val="20"/>
                <w:szCs w:val="20"/>
                <w:lang w:eastAsia="en-GB"/>
              </w:rPr>
              <w:t xml:space="preserve"> nm</w:t>
            </w:r>
          </w:p>
        </w:tc>
        <w:tc>
          <w:tcPr>
            <w:tcW w:w="2977" w:type="dxa"/>
            <w:tcBorders>
              <w:top w:val="single" w:sz="4" w:space="0" w:color="auto"/>
            </w:tcBorders>
            <w:noWrap/>
            <w:vAlign w:val="center"/>
            <w:hideMark/>
          </w:tcPr>
          <w:p w14:paraId="04717F1D" w14:textId="3FF23026"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470</w:t>
            </w:r>
            <w:r w:rsidR="000E42CF" w:rsidRPr="00035C56">
              <w:rPr>
                <w:rFonts w:ascii="Arial" w:eastAsia="Times New Roman" w:hAnsi="Arial" w:cs="Arial"/>
                <w:color w:val="000000"/>
                <w:sz w:val="20"/>
                <w:szCs w:val="20"/>
                <w:lang w:eastAsia="en-GB"/>
              </w:rPr>
              <w:t xml:space="preserve"> nm</w:t>
            </w:r>
            <w:r w:rsidRPr="00035C56">
              <w:rPr>
                <w:rFonts w:ascii="Arial" w:eastAsia="Times New Roman" w:hAnsi="Arial" w:cs="Arial"/>
                <w:color w:val="000000"/>
                <w:sz w:val="20"/>
                <w:szCs w:val="20"/>
                <w:lang w:eastAsia="en-GB"/>
              </w:rPr>
              <w:t xml:space="preserve"> &amp; 502</w:t>
            </w:r>
            <w:r w:rsidR="000E42CF" w:rsidRPr="00035C56">
              <w:rPr>
                <w:rFonts w:ascii="Arial" w:eastAsia="Times New Roman" w:hAnsi="Arial" w:cs="Arial"/>
                <w:color w:val="000000"/>
                <w:sz w:val="20"/>
                <w:szCs w:val="20"/>
                <w:lang w:eastAsia="en-GB"/>
              </w:rPr>
              <w:t xml:space="preserve"> nm</w:t>
            </w:r>
          </w:p>
        </w:tc>
        <w:tc>
          <w:tcPr>
            <w:tcW w:w="3118" w:type="dxa"/>
            <w:tcBorders>
              <w:top w:val="single" w:sz="4" w:space="0" w:color="auto"/>
            </w:tcBorders>
            <w:noWrap/>
            <w:vAlign w:val="center"/>
            <w:hideMark/>
          </w:tcPr>
          <w:p w14:paraId="11263874" w14:textId="77777777" w:rsidR="00F9317D" w:rsidRPr="00035C56" w:rsidRDefault="00F9317D"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Egypt</w:t>
            </w:r>
          </w:p>
        </w:tc>
        <w:tc>
          <w:tcPr>
            <w:tcW w:w="2552" w:type="dxa"/>
            <w:tcBorders>
              <w:top w:val="single" w:sz="4" w:space="0" w:color="auto"/>
            </w:tcBorders>
            <w:noWrap/>
            <w:vAlign w:val="center"/>
            <w:hideMark/>
          </w:tcPr>
          <w:p w14:paraId="02508779" w14:textId="76B530B8" w:rsidR="00F9317D" w:rsidRPr="00035C56" w:rsidRDefault="00610AA8"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w:t>
            </w:r>
            <w:r w:rsidR="00287646" w:rsidRPr="00035C56">
              <w:rPr>
                <w:rFonts w:ascii="Arial" w:eastAsia="Times New Roman" w:hAnsi="Arial" w:cs="Arial"/>
                <w:color w:val="222222"/>
                <w:sz w:val="20"/>
                <w:szCs w:val="20"/>
                <w:lang w:eastAsia="en-GB"/>
              </w:rPr>
              <w:t>7</w:t>
            </w:r>
            <w:r w:rsidR="00F070A9" w:rsidRPr="00035C56">
              <w:rPr>
                <w:rFonts w:ascii="Arial" w:eastAsia="Times New Roman" w:hAnsi="Arial" w:cs="Arial"/>
                <w:color w:val="222222"/>
                <w:sz w:val="20"/>
                <w:szCs w:val="20"/>
                <w:lang w:eastAsia="en-GB"/>
              </w:rPr>
              <w:t>2</w:t>
            </w:r>
            <w:r w:rsidRPr="00035C56">
              <w:rPr>
                <w:rFonts w:ascii="Arial" w:eastAsia="Times New Roman" w:hAnsi="Arial" w:cs="Arial"/>
                <w:color w:val="222222"/>
                <w:sz w:val="20"/>
                <w:szCs w:val="20"/>
                <w:lang w:eastAsia="en-GB"/>
              </w:rPr>
              <w:t>]</w:t>
            </w:r>
          </w:p>
        </w:tc>
        <w:tc>
          <w:tcPr>
            <w:tcW w:w="6132" w:type="dxa"/>
            <w:tcBorders>
              <w:top w:val="single" w:sz="4" w:space="0" w:color="auto"/>
            </w:tcBorders>
            <w:noWrap/>
            <w:vAlign w:val="center"/>
            <w:hideMark/>
          </w:tcPr>
          <w:p w14:paraId="6669CB73"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LEDs (blue, green, red)</w:t>
            </w:r>
          </w:p>
        </w:tc>
      </w:tr>
      <w:tr w:rsidR="00F9317D" w:rsidRPr="00035C56" w14:paraId="3433F37A" w14:textId="77777777" w:rsidTr="00476119">
        <w:trPr>
          <w:trHeight w:val="397"/>
        </w:trPr>
        <w:tc>
          <w:tcPr>
            <w:tcW w:w="1900" w:type="dxa"/>
            <w:vMerge/>
            <w:noWrap/>
            <w:hideMark/>
          </w:tcPr>
          <w:p w14:paraId="6A74FCA4"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noWrap/>
            <w:vAlign w:val="center"/>
            <w:hideMark/>
          </w:tcPr>
          <w:p w14:paraId="250D154B"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noWrap/>
            <w:vAlign w:val="center"/>
            <w:hideMark/>
          </w:tcPr>
          <w:p w14:paraId="01F69F7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noWrap/>
            <w:vAlign w:val="center"/>
            <w:hideMark/>
          </w:tcPr>
          <w:p w14:paraId="6D4F4036" w14:textId="77777777" w:rsidR="00F9317D" w:rsidRPr="00035C56" w:rsidRDefault="00F9317D" w:rsidP="008E4513">
            <w:pPr>
              <w:rPr>
                <w:rFonts w:ascii="Arial" w:eastAsia="Times New Roman" w:hAnsi="Arial" w:cs="Arial"/>
                <w:color w:val="000000"/>
                <w:sz w:val="20"/>
                <w:szCs w:val="20"/>
                <w:lang w:eastAsia="en-GB"/>
              </w:rPr>
            </w:pPr>
          </w:p>
        </w:tc>
        <w:tc>
          <w:tcPr>
            <w:tcW w:w="3118" w:type="dxa"/>
            <w:noWrap/>
            <w:vAlign w:val="center"/>
            <w:hideMark/>
          </w:tcPr>
          <w:p w14:paraId="145F3E2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Isreal</w:t>
            </w:r>
          </w:p>
        </w:tc>
        <w:tc>
          <w:tcPr>
            <w:tcW w:w="2552" w:type="dxa"/>
            <w:noWrap/>
            <w:vAlign w:val="center"/>
            <w:hideMark/>
          </w:tcPr>
          <w:p w14:paraId="24DF0866" w14:textId="44AD336C" w:rsidR="00F9317D" w:rsidRPr="00035C56" w:rsidRDefault="00773527"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[4</w:t>
            </w:r>
            <w:r w:rsidR="00F070A9" w:rsidRPr="00035C56">
              <w:rPr>
                <w:rFonts w:ascii="Arial" w:eastAsia="Times New Roman" w:hAnsi="Arial" w:cs="Arial"/>
                <w:color w:val="222222"/>
                <w:sz w:val="20"/>
                <w:szCs w:val="20"/>
                <w:lang w:eastAsia="en-GB"/>
              </w:rPr>
              <w:t>8</w:t>
            </w:r>
            <w:r w:rsidRPr="00035C56">
              <w:rPr>
                <w:rFonts w:ascii="Arial" w:eastAsia="Times New Roman" w:hAnsi="Arial" w:cs="Arial"/>
                <w:color w:val="222222"/>
                <w:sz w:val="20"/>
                <w:szCs w:val="20"/>
                <w:lang w:eastAsia="en-GB"/>
              </w:rPr>
              <w:t>]</w:t>
            </w:r>
            <w:r w:rsidR="00F9317D" w:rsidRPr="00035C56">
              <w:rPr>
                <w:rFonts w:ascii="Arial" w:eastAsia="Times New Roman" w:hAnsi="Arial" w:cs="Arial"/>
                <w:color w:val="000000"/>
                <w:sz w:val="20"/>
                <w:szCs w:val="20"/>
                <w:lang w:eastAsia="en-GB"/>
              </w:rPr>
              <w:t> </w:t>
            </w:r>
          </w:p>
        </w:tc>
        <w:tc>
          <w:tcPr>
            <w:tcW w:w="6132" w:type="dxa"/>
            <w:noWrap/>
            <w:vAlign w:val="center"/>
            <w:hideMark/>
          </w:tcPr>
          <w:p w14:paraId="1B52026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08375CC6" w14:textId="77777777" w:rsidTr="00476119">
        <w:trPr>
          <w:trHeight w:val="397"/>
        </w:trPr>
        <w:tc>
          <w:tcPr>
            <w:tcW w:w="1900" w:type="dxa"/>
            <w:vMerge/>
            <w:noWrap/>
            <w:hideMark/>
          </w:tcPr>
          <w:p w14:paraId="48106E08" w14:textId="77777777" w:rsidR="00F9317D" w:rsidRPr="00035C56" w:rsidRDefault="00F9317D" w:rsidP="008E4513">
            <w:pPr>
              <w:rPr>
                <w:rFonts w:ascii="Arial" w:eastAsia="Times New Roman" w:hAnsi="Arial" w:cs="Arial"/>
                <w:color w:val="000000"/>
                <w:sz w:val="20"/>
                <w:szCs w:val="20"/>
                <w:lang w:eastAsia="en-GB"/>
              </w:rPr>
            </w:pPr>
          </w:p>
        </w:tc>
        <w:tc>
          <w:tcPr>
            <w:tcW w:w="4763" w:type="dxa"/>
            <w:vMerge/>
            <w:tcBorders>
              <w:bottom w:val="single" w:sz="4" w:space="0" w:color="auto"/>
            </w:tcBorders>
            <w:noWrap/>
            <w:vAlign w:val="center"/>
            <w:hideMark/>
          </w:tcPr>
          <w:p w14:paraId="3959F329" w14:textId="77777777" w:rsidR="00F9317D" w:rsidRPr="00035C56" w:rsidRDefault="00F9317D" w:rsidP="008E4513">
            <w:pPr>
              <w:rPr>
                <w:rFonts w:ascii="Times New Roman" w:eastAsia="Times New Roman" w:hAnsi="Times New Roman" w:cs="Times New Roman"/>
                <w:sz w:val="20"/>
                <w:szCs w:val="20"/>
                <w:lang w:eastAsia="en-GB"/>
              </w:rPr>
            </w:pPr>
          </w:p>
        </w:tc>
        <w:tc>
          <w:tcPr>
            <w:tcW w:w="3118" w:type="dxa"/>
            <w:tcBorders>
              <w:bottom w:val="single" w:sz="4" w:space="0" w:color="auto"/>
            </w:tcBorders>
            <w:noWrap/>
            <w:vAlign w:val="center"/>
            <w:hideMark/>
          </w:tcPr>
          <w:p w14:paraId="4AD245F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UV</w:t>
            </w:r>
          </w:p>
        </w:tc>
        <w:tc>
          <w:tcPr>
            <w:tcW w:w="2977" w:type="dxa"/>
            <w:tcBorders>
              <w:bottom w:val="single" w:sz="4" w:space="0" w:color="auto"/>
            </w:tcBorders>
            <w:noWrap/>
            <w:vAlign w:val="center"/>
            <w:hideMark/>
          </w:tcPr>
          <w:p w14:paraId="7FD2AE94"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bottom w:val="single" w:sz="4" w:space="0" w:color="auto"/>
            </w:tcBorders>
            <w:noWrap/>
            <w:vAlign w:val="center"/>
            <w:hideMark/>
          </w:tcPr>
          <w:p w14:paraId="50805728"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Isreal</w:t>
            </w:r>
          </w:p>
        </w:tc>
        <w:tc>
          <w:tcPr>
            <w:tcW w:w="2552" w:type="dxa"/>
            <w:tcBorders>
              <w:bottom w:val="single" w:sz="4" w:space="0" w:color="auto"/>
            </w:tcBorders>
            <w:noWrap/>
            <w:vAlign w:val="center"/>
            <w:hideMark/>
          </w:tcPr>
          <w:p w14:paraId="669C68E1" w14:textId="14E32C1A" w:rsidR="00F9317D" w:rsidRPr="00035C56" w:rsidRDefault="001774C4"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w:t>
            </w:r>
            <w:r w:rsidR="00F070A9" w:rsidRPr="00035C56">
              <w:rPr>
                <w:rFonts w:ascii="Arial" w:eastAsia="Times New Roman" w:hAnsi="Arial" w:cs="Arial"/>
                <w:color w:val="222222"/>
                <w:sz w:val="20"/>
                <w:szCs w:val="20"/>
                <w:lang w:eastAsia="en-GB"/>
              </w:rPr>
              <w:t>51</w:t>
            </w:r>
            <w:r w:rsidRPr="00035C56">
              <w:rPr>
                <w:rFonts w:ascii="Arial" w:eastAsia="Times New Roman" w:hAnsi="Arial" w:cs="Arial"/>
                <w:color w:val="222222"/>
                <w:sz w:val="20"/>
                <w:szCs w:val="20"/>
                <w:lang w:eastAsia="en-GB"/>
              </w:rPr>
              <w:t>]</w:t>
            </w:r>
          </w:p>
        </w:tc>
        <w:tc>
          <w:tcPr>
            <w:tcW w:w="6132" w:type="dxa"/>
            <w:tcBorders>
              <w:bottom w:val="single" w:sz="4" w:space="0" w:color="auto"/>
            </w:tcBorders>
            <w:noWrap/>
            <w:vAlign w:val="center"/>
            <w:hideMark/>
          </w:tcPr>
          <w:p w14:paraId="1970674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UV</w:t>
            </w:r>
          </w:p>
        </w:tc>
      </w:tr>
      <w:tr w:rsidR="00F9317D" w:rsidRPr="00035C56" w14:paraId="6DA51CF0" w14:textId="77777777" w:rsidTr="00476119">
        <w:trPr>
          <w:trHeight w:val="397"/>
        </w:trPr>
        <w:tc>
          <w:tcPr>
            <w:tcW w:w="1900" w:type="dxa"/>
            <w:vMerge/>
            <w:noWrap/>
            <w:hideMark/>
          </w:tcPr>
          <w:p w14:paraId="4EEED811"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3BE3F099"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 xml:space="preserve">Sergentomyia africana </w:t>
            </w:r>
            <w:r w:rsidRPr="00035C56">
              <w:rPr>
                <w:rFonts w:ascii="Arial" w:eastAsia="Times New Roman" w:hAnsi="Arial" w:cs="Arial"/>
                <w:color w:val="333333"/>
                <w:sz w:val="20"/>
                <w:szCs w:val="20"/>
                <w:lang w:eastAsia="en-GB"/>
              </w:rPr>
              <w:t>(Newstead)</w:t>
            </w:r>
          </w:p>
        </w:tc>
        <w:tc>
          <w:tcPr>
            <w:tcW w:w="3118" w:type="dxa"/>
            <w:tcBorders>
              <w:top w:val="single" w:sz="4" w:space="0" w:color="auto"/>
              <w:bottom w:val="single" w:sz="4" w:space="0" w:color="auto"/>
            </w:tcBorders>
            <w:noWrap/>
            <w:vAlign w:val="center"/>
            <w:hideMark/>
          </w:tcPr>
          <w:p w14:paraId="3291F10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23D966E7" w14:textId="2CF99163"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Red</w:t>
            </w:r>
            <w:r w:rsidR="000E42CF" w:rsidRPr="00035C56">
              <w:rPr>
                <w:rFonts w:ascii="Arial" w:eastAsia="Times New Roman" w:hAnsi="Arial" w:cs="Arial"/>
                <w:color w:val="000000"/>
                <w:sz w:val="20"/>
                <w:szCs w:val="20"/>
                <w:lang w:eastAsia="en-GB"/>
              </w:rPr>
              <w:t xml:space="preserve"> chemical stick</w:t>
            </w:r>
          </w:p>
        </w:tc>
        <w:tc>
          <w:tcPr>
            <w:tcW w:w="3118" w:type="dxa"/>
            <w:tcBorders>
              <w:top w:val="single" w:sz="4" w:space="0" w:color="auto"/>
              <w:bottom w:val="single" w:sz="4" w:space="0" w:color="auto"/>
            </w:tcBorders>
            <w:noWrap/>
            <w:vAlign w:val="center"/>
            <w:hideMark/>
          </w:tcPr>
          <w:p w14:paraId="664D63F6"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Ethiopia</w:t>
            </w:r>
          </w:p>
        </w:tc>
        <w:tc>
          <w:tcPr>
            <w:tcW w:w="2552" w:type="dxa"/>
            <w:tcBorders>
              <w:top w:val="single" w:sz="4" w:space="0" w:color="auto"/>
              <w:bottom w:val="single" w:sz="4" w:space="0" w:color="auto"/>
            </w:tcBorders>
            <w:noWrap/>
            <w:vAlign w:val="center"/>
            <w:hideMark/>
          </w:tcPr>
          <w:p w14:paraId="4200CF79" w14:textId="10DD3DD1" w:rsidR="00F9317D" w:rsidRPr="00035C56" w:rsidRDefault="00773527"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w:t>
            </w:r>
            <w:r w:rsidR="00905844" w:rsidRPr="00035C56">
              <w:rPr>
                <w:rFonts w:ascii="Arial" w:eastAsia="Times New Roman" w:hAnsi="Arial" w:cs="Arial"/>
                <w:color w:val="222222"/>
                <w:sz w:val="20"/>
                <w:szCs w:val="20"/>
                <w:lang w:eastAsia="en-GB"/>
              </w:rPr>
              <w:t>1</w:t>
            </w:r>
            <w:r w:rsidR="00F070A9" w:rsidRPr="00035C56">
              <w:rPr>
                <w:rFonts w:ascii="Arial" w:eastAsia="Times New Roman" w:hAnsi="Arial" w:cs="Arial"/>
                <w:color w:val="222222"/>
                <w:sz w:val="20"/>
                <w:szCs w:val="20"/>
                <w:lang w:eastAsia="en-GB"/>
              </w:rPr>
              <w:t>20</w:t>
            </w:r>
            <w:r w:rsidRPr="00035C56">
              <w:rPr>
                <w:rFonts w:ascii="Arial" w:eastAsia="Times New Roman" w:hAnsi="Arial" w:cs="Arial"/>
                <w:color w:val="222222"/>
                <w:sz w:val="20"/>
                <w:szCs w:val="20"/>
                <w:lang w:eastAsia="en-GB"/>
              </w:rPr>
              <w:t>]</w:t>
            </w:r>
          </w:p>
        </w:tc>
        <w:tc>
          <w:tcPr>
            <w:tcW w:w="6132" w:type="dxa"/>
            <w:tcBorders>
              <w:top w:val="single" w:sz="4" w:space="0" w:color="auto"/>
              <w:bottom w:val="single" w:sz="4" w:space="0" w:color="auto"/>
            </w:tcBorders>
            <w:noWrap/>
            <w:vAlign w:val="center"/>
            <w:hideMark/>
          </w:tcPr>
          <w:p w14:paraId="34243F8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chemical sticks (green, yellow, red)</w:t>
            </w:r>
          </w:p>
        </w:tc>
      </w:tr>
      <w:tr w:rsidR="00F9317D" w:rsidRPr="00035C56" w14:paraId="2C33AF36" w14:textId="77777777" w:rsidTr="00476119">
        <w:trPr>
          <w:trHeight w:val="397"/>
        </w:trPr>
        <w:tc>
          <w:tcPr>
            <w:tcW w:w="1900" w:type="dxa"/>
            <w:vMerge/>
            <w:noWrap/>
            <w:hideMark/>
          </w:tcPr>
          <w:p w14:paraId="725424A9"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210F62CE"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 xml:space="preserve">Sergentomyia antennata </w:t>
            </w:r>
            <w:r w:rsidRPr="00035C56">
              <w:rPr>
                <w:rFonts w:ascii="Arial" w:eastAsia="Times New Roman" w:hAnsi="Arial" w:cs="Arial"/>
                <w:color w:val="333333"/>
                <w:sz w:val="20"/>
                <w:szCs w:val="20"/>
                <w:lang w:eastAsia="en-GB"/>
              </w:rPr>
              <w:t>(Newstead)</w:t>
            </w:r>
          </w:p>
        </w:tc>
        <w:tc>
          <w:tcPr>
            <w:tcW w:w="3118" w:type="dxa"/>
            <w:tcBorders>
              <w:top w:val="single" w:sz="4" w:space="0" w:color="auto"/>
              <w:bottom w:val="single" w:sz="4" w:space="0" w:color="auto"/>
            </w:tcBorders>
            <w:noWrap/>
            <w:vAlign w:val="center"/>
            <w:hideMark/>
          </w:tcPr>
          <w:p w14:paraId="664E329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60F83FDF" w14:textId="06DD37EF"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Yellow</w:t>
            </w:r>
            <w:r w:rsidR="000E42CF" w:rsidRPr="00035C56">
              <w:rPr>
                <w:rFonts w:ascii="Arial" w:eastAsia="Times New Roman" w:hAnsi="Arial" w:cs="Arial"/>
                <w:color w:val="000000"/>
                <w:sz w:val="20"/>
                <w:szCs w:val="20"/>
                <w:lang w:eastAsia="en-GB"/>
              </w:rPr>
              <w:t xml:space="preserve"> chemical stick</w:t>
            </w:r>
          </w:p>
        </w:tc>
        <w:tc>
          <w:tcPr>
            <w:tcW w:w="3118" w:type="dxa"/>
            <w:tcBorders>
              <w:top w:val="single" w:sz="4" w:space="0" w:color="auto"/>
              <w:bottom w:val="single" w:sz="4" w:space="0" w:color="auto"/>
            </w:tcBorders>
            <w:noWrap/>
            <w:vAlign w:val="center"/>
            <w:hideMark/>
          </w:tcPr>
          <w:p w14:paraId="2EB7268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Ethiopia</w:t>
            </w:r>
          </w:p>
        </w:tc>
        <w:tc>
          <w:tcPr>
            <w:tcW w:w="2552" w:type="dxa"/>
            <w:tcBorders>
              <w:top w:val="single" w:sz="4" w:space="0" w:color="auto"/>
              <w:bottom w:val="single" w:sz="4" w:space="0" w:color="auto"/>
            </w:tcBorders>
            <w:noWrap/>
            <w:vAlign w:val="center"/>
            <w:hideMark/>
          </w:tcPr>
          <w:p w14:paraId="434CEA32" w14:textId="4BFB5748" w:rsidR="00F9317D" w:rsidRPr="00035C56" w:rsidRDefault="00773527"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w:t>
            </w:r>
            <w:r w:rsidR="00905844" w:rsidRPr="00035C56">
              <w:rPr>
                <w:rFonts w:ascii="Arial" w:eastAsia="Times New Roman" w:hAnsi="Arial" w:cs="Arial"/>
                <w:color w:val="222222"/>
                <w:sz w:val="20"/>
                <w:szCs w:val="20"/>
                <w:lang w:eastAsia="en-GB"/>
              </w:rPr>
              <w:t>1</w:t>
            </w:r>
            <w:r w:rsidR="00F070A9" w:rsidRPr="00035C56">
              <w:rPr>
                <w:rFonts w:ascii="Arial" w:eastAsia="Times New Roman" w:hAnsi="Arial" w:cs="Arial"/>
                <w:color w:val="222222"/>
                <w:sz w:val="20"/>
                <w:szCs w:val="20"/>
                <w:lang w:eastAsia="en-GB"/>
              </w:rPr>
              <w:t>20</w:t>
            </w:r>
            <w:r w:rsidRPr="00035C56">
              <w:rPr>
                <w:rFonts w:ascii="Arial" w:eastAsia="Times New Roman" w:hAnsi="Arial" w:cs="Arial"/>
                <w:color w:val="222222"/>
                <w:sz w:val="20"/>
                <w:szCs w:val="20"/>
                <w:lang w:eastAsia="en-GB"/>
              </w:rPr>
              <w:t>]</w:t>
            </w:r>
          </w:p>
        </w:tc>
        <w:tc>
          <w:tcPr>
            <w:tcW w:w="6132" w:type="dxa"/>
            <w:tcBorders>
              <w:top w:val="single" w:sz="4" w:space="0" w:color="auto"/>
              <w:bottom w:val="single" w:sz="4" w:space="0" w:color="auto"/>
            </w:tcBorders>
            <w:noWrap/>
            <w:vAlign w:val="center"/>
            <w:hideMark/>
          </w:tcPr>
          <w:p w14:paraId="78C15701"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chemical sticks (green, yellow, red)</w:t>
            </w:r>
          </w:p>
        </w:tc>
      </w:tr>
      <w:tr w:rsidR="00F9317D" w:rsidRPr="00035C56" w14:paraId="0C2DFD3D" w14:textId="77777777" w:rsidTr="00476119">
        <w:trPr>
          <w:trHeight w:val="397"/>
        </w:trPr>
        <w:tc>
          <w:tcPr>
            <w:tcW w:w="1900" w:type="dxa"/>
            <w:vMerge/>
            <w:noWrap/>
            <w:hideMark/>
          </w:tcPr>
          <w:p w14:paraId="55D5692E"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7730FD3F"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 xml:space="preserve">Sergentomyia clydei </w:t>
            </w:r>
            <w:r w:rsidRPr="00035C56">
              <w:rPr>
                <w:rFonts w:ascii="Arial" w:eastAsia="Times New Roman" w:hAnsi="Arial" w:cs="Arial"/>
                <w:color w:val="333333"/>
                <w:sz w:val="20"/>
                <w:szCs w:val="20"/>
                <w:lang w:eastAsia="en-GB"/>
              </w:rPr>
              <w:t>(Sinton)</w:t>
            </w:r>
          </w:p>
        </w:tc>
        <w:tc>
          <w:tcPr>
            <w:tcW w:w="3118" w:type="dxa"/>
            <w:tcBorders>
              <w:top w:val="single" w:sz="4" w:space="0" w:color="auto"/>
              <w:bottom w:val="single" w:sz="4" w:space="0" w:color="auto"/>
            </w:tcBorders>
            <w:noWrap/>
            <w:vAlign w:val="center"/>
            <w:hideMark/>
          </w:tcPr>
          <w:p w14:paraId="2D705D8A"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4AC13027"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hideMark/>
          </w:tcPr>
          <w:p w14:paraId="70612AC5"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Ethiopia</w:t>
            </w:r>
          </w:p>
        </w:tc>
        <w:tc>
          <w:tcPr>
            <w:tcW w:w="2552" w:type="dxa"/>
            <w:tcBorders>
              <w:top w:val="single" w:sz="4" w:space="0" w:color="auto"/>
              <w:bottom w:val="single" w:sz="4" w:space="0" w:color="auto"/>
            </w:tcBorders>
            <w:noWrap/>
            <w:vAlign w:val="center"/>
            <w:hideMark/>
          </w:tcPr>
          <w:p w14:paraId="5AB2C944" w14:textId="677825A3" w:rsidR="00F9317D" w:rsidRPr="00035C56" w:rsidRDefault="00773527"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w:t>
            </w:r>
            <w:r w:rsidR="00905844" w:rsidRPr="00035C56">
              <w:rPr>
                <w:rFonts w:ascii="Arial" w:eastAsia="Times New Roman" w:hAnsi="Arial" w:cs="Arial"/>
                <w:color w:val="222222"/>
                <w:sz w:val="20"/>
                <w:szCs w:val="20"/>
                <w:lang w:eastAsia="en-GB"/>
              </w:rPr>
              <w:t>1</w:t>
            </w:r>
            <w:r w:rsidR="00F070A9" w:rsidRPr="00035C56">
              <w:rPr>
                <w:rFonts w:ascii="Arial" w:eastAsia="Times New Roman" w:hAnsi="Arial" w:cs="Arial"/>
                <w:color w:val="222222"/>
                <w:sz w:val="20"/>
                <w:szCs w:val="20"/>
                <w:lang w:eastAsia="en-GB"/>
              </w:rPr>
              <w:t>20</w:t>
            </w:r>
            <w:r w:rsidRPr="00035C56">
              <w:rPr>
                <w:rFonts w:ascii="Arial" w:eastAsia="Times New Roman" w:hAnsi="Arial" w:cs="Arial"/>
                <w:color w:val="222222"/>
                <w:sz w:val="20"/>
                <w:szCs w:val="20"/>
                <w:lang w:eastAsia="en-GB"/>
              </w:rPr>
              <w:t>]</w:t>
            </w:r>
          </w:p>
        </w:tc>
        <w:tc>
          <w:tcPr>
            <w:tcW w:w="6132" w:type="dxa"/>
            <w:tcBorders>
              <w:top w:val="single" w:sz="4" w:space="0" w:color="auto"/>
              <w:bottom w:val="single" w:sz="4" w:space="0" w:color="auto"/>
            </w:tcBorders>
            <w:noWrap/>
            <w:vAlign w:val="center"/>
            <w:hideMark/>
          </w:tcPr>
          <w:p w14:paraId="17E01FBB"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chemical sticks (green, yellow, red)</w:t>
            </w:r>
          </w:p>
        </w:tc>
      </w:tr>
      <w:tr w:rsidR="00F9317D" w:rsidRPr="00035C56" w14:paraId="4A9BA563" w14:textId="77777777" w:rsidTr="00476119">
        <w:trPr>
          <w:trHeight w:val="397"/>
        </w:trPr>
        <w:tc>
          <w:tcPr>
            <w:tcW w:w="1900" w:type="dxa"/>
            <w:vMerge/>
            <w:noWrap/>
            <w:hideMark/>
          </w:tcPr>
          <w:p w14:paraId="5B58B864"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75A6CD1C"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 xml:space="preserve">Sergentomyia minuta </w:t>
            </w:r>
            <w:r w:rsidRPr="00035C56">
              <w:rPr>
                <w:rFonts w:ascii="Arial" w:eastAsia="Times New Roman" w:hAnsi="Arial" w:cs="Arial"/>
                <w:color w:val="333333"/>
                <w:sz w:val="20"/>
                <w:szCs w:val="20"/>
                <w:lang w:eastAsia="en-GB"/>
              </w:rPr>
              <w:t>complex</w:t>
            </w:r>
          </w:p>
        </w:tc>
        <w:tc>
          <w:tcPr>
            <w:tcW w:w="3118" w:type="dxa"/>
            <w:tcBorders>
              <w:top w:val="single" w:sz="4" w:space="0" w:color="auto"/>
              <w:bottom w:val="single" w:sz="4" w:space="0" w:color="auto"/>
            </w:tcBorders>
            <w:noWrap/>
            <w:vAlign w:val="center"/>
            <w:hideMark/>
          </w:tcPr>
          <w:p w14:paraId="1B17A3E2"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74F6E08D" w14:textId="60DD442F"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Red</w:t>
            </w:r>
            <w:r w:rsidR="000E42CF" w:rsidRPr="00035C56">
              <w:rPr>
                <w:rFonts w:ascii="Arial" w:eastAsia="Times New Roman" w:hAnsi="Arial" w:cs="Arial"/>
                <w:color w:val="000000"/>
                <w:sz w:val="20"/>
                <w:szCs w:val="20"/>
                <w:lang w:eastAsia="en-GB"/>
              </w:rPr>
              <w:t xml:space="preserve"> chemical stick</w:t>
            </w:r>
          </w:p>
        </w:tc>
        <w:tc>
          <w:tcPr>
            <w:tcW w:w="3118" w:type="dxa"/>
            <w:tcBorders>
              <w:top w:val="single" w:sz="4" w:space="0" w:color="auto"/>
              <w:bottom w:val="single" w:sz="4" w:space="0" w:color="auto"/>
            </w:tcBorders>
            <w:noWrap/>
            <w:vAlign w:val="center"/>
            <w:hideMark/>
          </w:tcPr>
          <w:p w14:paraId="3E117E0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Ethiopia</w:t>
            </w:r>
          </w:p>
        </w:tc>
        <w:tc>
          <w:tcPr>
            <w:tcW w:w="2552" w:type="dxa"/>
            <w:tcBorders>
              <w:top w:val="single" w:sz="4" w:space="0" w:color="auto"/>
              <w:bottom w:val="single" w:sz="4" w:space="0" w:color="auto"/>
            </w:tcBorders>
            <w:noWrap/>
            <w:vAlign w:val="center"/>
            <w:hideMark/>
          </w:tcPr>
          <w:p w14:paraId="401DAA3D" w14:textId="413A43FC" w:rsidR="00F9317D" w:rsidRPr="00035C56" w:rsidRDefault="00773527"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w:t>
            </w:r>
            <w:r w:rsidR="00905844" w:rsidRPr="00035C56">
              <w:rPr>
                <w:rFonts w:ascii="Arial" w:eastAsia="Times New Roman" w:hAnsi="Arial" w:cs="Arial"/>
                <w:color w:val="222222"/>
                <w:sz w:val="20"/>
                <w:szCs w:val="20"/>
                <w:lang w:eastAsia="en-GB"/>
              </w:rPr>
              <w:t>1</w:t>
            </w:r>
            <w:r w:rsidR="00F070A9" w:rsidRPr="00035C56">
              <w:rPr>
                <w:rFonts w:ascii="Arial" w:eastAsia="Times New Roman" w:hAnsi="Arial" w:cs="Arial"/>
                <w:color w:val="222222"/>
                <w:sz w:val="20"/>
                <w:szCs w:val="20"/>
                <w:lang w:eastAsia="en-GB"/>
              </w:rPr>
              <w:t>20</w:t>
            </w:r>
            <w:r w:rsidRPr="00035C56">
              <w:rPr>
                <w:rFonts w:ascii="Arial" w:eastAsia="Times New Roman" w:hAnsi="Arial" w:cs="Arial"/>
                <w:color w:val="222222"/>
                <w:sz w:val="20"/>
                <w:szCs w:val="20"/>
                <w:lang w:eastAsia="en-GB"/>
              </w:rPr>
              <w:t>]</w:t>
            </w:r>
          </w:p>
        </w:tc>
        <w:tc>
          <w:tcPr>
            <w:tcW w:w="6132" w:type="dxa"/>
            <w:tcBorders>
              <w:top w:val="single" w:sz="4" w:space="0" w:color="auto"/>
              <w:bottom w:val="single" w:sz="4" w:space="0" w:color="auto"/>
            </w:tcBorders>
            <w:noWrap/>
            <w:vAlign w:val="center"/>
            <w:hideMark/>
          </w:tcPr>
          <w:p w14:paraId="4D18C71E"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chemical sticks (green, yellow, red)</w:t>
            </w:r>
          </w:p>
        </w:tc>
      </w:tr>
      <w:tr w:rsidR="00F9317D" w:rsidRPr="00035C56" w14:paraId="1711460C" w14:textId="77777777" w:rsidTr="00476119">
        <w:trPr>
          <w:trHeight w:val="397"/>
        </w:trPr>
        <w:tc>
          <w:tcPr>
            <w:tcW w:w="1900" w:type="dxa"/>
            <w:vMerge/>
            <w:noWrap/>
            <w:hideMark/>
          </w:tcPr>
          <w:p w14:paraId="5024987C"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26FABEDD"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 xml:space="preserve">Sergentomyia schwtezi </w:t>
            </w:r>
            <w:r w:rsidRPr="00035C56">
              <w:rPr>
                <w:rFonts w:ascii="Arial" w:eastAsia="Times New Roman" w:hAnsi="Arial" w:cs="Arial"/>
                <w:color w:val="333333"/>
                <w:sz w:val="20"/>
                <w:szCs w:val="20"/>
                <w:lang w:eastAsia="en-GB"/>
              </w:rPr>
              <w:t>(Adler, Theodor &amp; Parrot)</w:t>
            </w:r>
          </w:p>
        </w:tc>
        <w:tc>
          <w:tcPr>
            <w:tcW w:w="3118" w:type="dxa"/>
            <w:tcBorders>
              <w:top w:val="single" w:sz="4" w:space="0" w:color="auto"/>
              <w:bottom w:val="single" w:sz="4" w:space="0" w:color="auto"/>
            </w:tcBorders>
            <w:noWrap/>
            <w:vAlign w:val="center"/>
            <w:hideMark/>
          </w:tcPr>
          <w:p w14:paraId="7C78FAC0"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4838891E" w14:textId="5AAB8259"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Green &amp; yellow</w:t>
            </w:r>
            <w:r w:rsidR="000E42CF" w:rsidRPr="00035C56">
              <w:rPr>
                <w:rFonts w:ascii="Arial" w:eastAsia="Times New Roman" w:hAnsi="Arial" w:cs="Arial"/>
                <w:color w:val="000000"/>
                <w:sz w:val="20"/>
                <w:szCs w:val="20"/>
                <w:lang w:eastAsia="en-GB"/>
              </w:rPr>
              <w:t xml:space="preserve"> chemical sticks</w:t>
            </w:r>
          </w:p>
        </w:tc>
        <w:tc>
          <w:tcPr>
            <w:tcW w:w="3118" w:type="dxa"/>
            <w:tcBorders>
              <w:top w:val="single" w:sz="4" w:space="0" w:color="auto"/>
              <w:bottom w:val="single" w:sz="4" w:space="0" w:color="auto"/>
            </w:tcBorders>
            <w:noWrap/>
            <w:vAlign w:val="center"/>
            <w:hideMark/>
          </w:tcPr>
          <w:p w14:paraId="3BF116FF"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Ethiopia</w:t>
            </w:r>
          </w:p>
        </w:tc>
        <w:tc>
          <w:tcPr>
            <w:tcW w:w="2552" w:type="dxa"/>
            <w:tcBorders>
              <w:top w:val="single" w:sz="4" w:space="0" w:color="auto"/>
              <w:bottom w:val="single" w:sz="4" w:space="0" w:color="auto"/>
            </w:tcBorders>
            <w:noWrap/>
            <w:vAlign w:val="center"/>
            <w:hideMark/>
          </w:tcPr>
          <w:p w14:paraId="2B0BF8F9" w14:textId="23B9C61B" w:rsidR="00F9317D" w:rsidRPr="00035C56" w:rsidRDefault="00773527"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w:t>
            </w:r>
            <w:r w:rsidR="00905844" w:rsidRPr="00035C56">
              <w:rPr>
                <w:rFonts w:ascii="Arial" w:eastAsia="Times New Roman" w:hAnsi="Arial" w:cs="Arial"/>
                <w:color w:val="222222"/>
                <w:sz w:val="20"/>
                <w:szCs w:val="20"/>
                <w:lang w:eastAsia="en-GB"/>
              </w:rPr>
              <w:t>1</w:t>
            </w:r>
            <w:r w:rsidR="00F070A9" w:rsidRPr="00035C56">
              <w:rPr>
                <w:rFonts w:ascii="Arial" w:eastAsia="Times New Roman" w:hAnsi="Arial" w:cs="Arial"/>
                <w:color w:val="222222"/>
                <w:sz w:val="20"/>
                <w:szCs w:val="20"/>
                <w:lang w:eastAsia="en-GB"/>
              </w:rPr>
              <w:t>20</w:t>
            </w:r>
            <w:r w:rsidRPr="00035C56">
              <w:rPr>
                <w:rFonts w:ascii="Arial" w:eastAsia="Times New Roman" w:hAnsi="Arial" w:cs="Arial"/>
                <w:color w:val="222222"/>
                <w:sz w:val="20"/>
                <w:szCs w:val="20"/>
                <w:lang w:eastAsia="en-GB"/>
              </w:rPr>
              <w:t>]</w:t>
            </w:r>
          </w:p>
        </w:tc>
        <w:tc>
          <w:tcPr>
            <w:tcW w:w="6132" w:type="dxa"/>
            <w:tcBorders>
              <w:top w:val="single" w:sz="4" w:space="0" w:color="auto"/>
              <w:bottom w:val="single" w:sz="4" w:space="0" w:color="auto"/>
            </w:tcBorders>
            <w:noWrap/>
            <w:vAlign w:val="center"/>
            <w:hideMark/>
          </w:tcPr>
          <w:p w14:paraId="055B351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chemical sticks (green, yellow, red)</w:t>
            </w:r>
          </w:p>
        </w:tc>
      </w:tr>
      <w:tr w:rsidR="00F9317D" w:rsidRPr="00035C56" w14:paraId="4078AA01" w14:textId="77777777" w:rsidTr="00476119">
        <w:trPr>
          <w:trHeight w:val="397"/>
        </w:trPr>
        <w:tc>
          <w:tcPr>
            <w:tcW w:w="1900" w:type="dxa"/>
            <w:vMerge/>
            <w:noWrap/>
            <w:hideMark/>
          </w:tcPr>
          <w:p w14:paraId="0CB8E9CB" w14:textId="77777777" w:rsidR="00F9317D" w:rsidRPr="00035C56" w:rsidRDefault="00F9317D" w:rsidP="008E4513">
            <w:pPr>
              <w:rPr>
                <w:rFonts w:ascii="Arial" w:eastAsia="Times New Roman" w:hAnsi="Arial" w:cs="Arial"/>
                <w:color w:val="000000"/>
                <w:sz w:val="20"/>
                <w:szCs w:val="20"/>
                <w:lang w:eastAsia="en-GB"/>
              </w:rPr>
            </w:pPr>
          </w:p>
        </w:tc>
        <w:tc>
          <w:tcPr>
            <w:tcW w:w="4763" w:type="dxa"/>
            <w:tcBorders>
              <w:top w:val="single" w:sz="4" w:space="0" w:color="auto"/>
              <w:bottom w:val="single" w:sz="4" w:space="0" w:color="auto"/>
            </w:tcBorders>
            <w:noWrap/>
            <w:vAlign w:val="center"/>
            <w:hideMark/>
          </w:tcPr>
          <w:p w14:paraId="2CEDC366" w14:textId="77777777" w:rsidR="00F9317D" w:rsidRPr="00035C56" w:rsidRDefault="00F9317D" w:rsidP="008E4513">
            <w:pPr>
              <w:rPr>
                <w:rFonts w:ascii="Arial" w:eastAsia="Times New Roman" w:hAnsi="Arial" w:cs="Arial"/>
                <w:i/>
                <w:iCs/>
                <w:color w:val="333333"/>
                <w:sz w:val="20"/>
                <w:szCs w:val="20"/>
                <w:lang w:eastAsia="en-GB"/>
              </w:rPr>
            </w:pPr>
            <w:r w:rsidRPr="00035C56">
              <w:rPr>
                <w:rFonts w:ascii="Arial" w:eastAsia="Times New Roman" w:hAnsi="Arial" w:cs="Arial"/>
                <w:i/>
                <w:iCs/>
                <w:color w:val="333333"/>
                <w:sz w:val="20"/>
                <w:szCs w:val="20"/>
                <w:lang w:eastAsia="en-GB"/>
              </w:rPr>
              <w:t xml:space="preserve">Sergentomyia squamipleuris </w:t>
            </w:r>
            <w:r w:rsidRPr="00035C56">
              <w:rPr>
                <w:rFonts w:ascii="Arial" w:eastAsia="Times New Roman" w:hAnsi="Arial" w:cs="Arial"/>
                <w:color w:val="333333"/>
                <w:sz w:val="20"/>
                <w:szCs w:val="20"/>
                <w:lang w:eastAsia="en-GB"/>
              </w:rPr>
              <w:t>(Newstead)</w:t>
            </w:r>
          </w:p>
        </w:tc>
        <w:tc>
          <w:tcPr>
            <w:tcW w:w="3118" w:type="dxa"/>
            <w:tcBorders>
              <w:top w:val="single" w:sz="4" w:space="0" w:color="auto"/>
              <w:bottom w:val="single" w:sz="4" w:space="0" w:color="auto"/>
            </w:tcBorders>
            <w:noWrap/>
            <w:vAlign w:val="center"/>
            <w:hideMark/>
          </w:tcPr>
          <w:p w14:paraId="386DF1CD"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w:t>
            </w:r>
          </w:p>
        </w:tc>
        <w:tc>
          <w:tcPr>
            <w:tcW w:w="2977" w:type="dxa"/>
            <w:tcBorders>
              <w:top w:val="single" w:sz="4" w:space="0" w:color="auto"/>
              <w:bottom w:val="single" w:sz="4" w:space="0" w:color="auto"/>
            </w:tcBorders>
            <w:noWrap/>
            <w:vAlign w:val="center"/>
            <w:hideMark/>
          </w:tcPr>
          <w:p w14:paraId="6CE225D4" w14:textId="77777777" w:rsidR="00F9317D" w:rsidRPr="00035C56" w:rsidRDefault="00F9317D" w:rsidP="008E4513">
            <w:pPr>
              <w:rPr>
                <w:rFonts w:ascii="Arial" w:eastAsia="Times New Roman" w:hAnsi="Arial" w:cs="Arial"/>
                <w:color w:val="000000"/>
                <w:sz w:val="20"/>
                <w:szCs w:val="20"/>
                <w:lang w:eastAsia="en-GB"/>
              </w:rPr>
            </w:pPr>
          </w:p>
        </w:tc>
        <w:tc>
          <w:tcPr>
            <w:tcW w:w="3118" w:type="dxa"/>
            <w:tcBorders>
              <w:top w:val="single" w:sz="4" w:space="0" w:color="auto"/>
              <w:bottom w:val="single" w:sz="4" w:space="0" w:color="auto"/>
            </w:tcBorders>
            <w:noWrap/>
            <w:vAlign w:val="center"/>
            <w:hideMark/>
          </w:tcPr>
          <w:p w14:paraId="3AD2267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Ethiopia</w:t>
            </w:r>
          </w:p>
        </w:tc>
        <w:tc>
          <w:tcPr>
            <w:tcW w:w="2552" w:type="dxa"/>
            <w:tcBorders>
              <w:top w:val="single" w:sz="4" w:space="0" w:color="auto"/>
              <w:bottom w:val="single" w:sz="4" w:space="0" w:color="auto"/>
            </w:tcBorders>
            <w:noWrap/>
            <w:vAlign w:val="center"/>
            <w:hideMark/>
          </w:tcPr>
          <w:p w14:paraId="2B1B2F40" w14:textId="6720A7C2" w:rsidR="00F9317D" w:rsidRPr="00035C56" w:rsidRDefault="00773527" w:rsidP="008E4513">
            <w:pPr>
              <w:rPr>
                <w:rFonts w:ascii="Arial" w:eastAsia="Times New Roman" w:hAnsi="Arial" w:cs="Arial"/>
                <w:color w:val="222222"/>
                <w:sz w:val="20"/>
                <w:szCs w:val="20"/>
                <w:lang w:eastAsia="en-GB"/>
              </w:rPr>
            </w:pPr>
            <w:r w:rsidRPr="00035C56">
              <w:rPr>
                <w:rFonts w:ascii="Arial" w:eastAsia="Times New Roman" w:hAnsi="Arial" w:cs="Arial"/>
                <w:color w:val="222222"/>
                <w:sz w:val="20"/>
                <w:szCs w:val="20"/>
                <w:lang w:eastAsia="en-GB"/>
              </w:rPr>
              <w:t>[</w:t>
            </w:r>
            <w:r w:rsidR="00905844" w:rsidRPr="00035C56">
              <w:rPr>
                <w:rFonts w:ascii="Arial" w:eastAsia="Times New Roman" w:hAnsi="Arial" w:cs="Arial"/>
                <w:color w:val="222222"/>
                <w:sz w:val="20"/>
                <w:szCs w:val="20"/>
                <w:lang w:eastAsia="en-GB"/>
              </w:rPr>
              <w:t>1</w:t>
            </w:r>
            <w:r w:rsidR="00F070A9" w:rsidRPr="00035C56">
              <w:rPr>
                <w:rFonts w:ascii="Arial" w:eastAsia="Times New Roman" w:hAnsi="Arial" w:cs="Arial"/>
                <w:color w:val="222222"/>
                <w:sz w:val="20"/>
                <w:szCs w:val="20"/>
                <w:lang w:eastAsia="en-GB"/>
              </w:rPr>
              <w:t>20</w:t>
            </w:r>
            <w:r w:rsidRPr="00035C56">
              <w:rPr>
                <w:rFonts w:ascii="Arial" w:eastAsia="Times New Roman" w:hAnsi="Arial" w:cs="Arial"/>
                <w:color w:val="222222"/>
                <w:sz w:val="20"/>
                <w:szCs w:val="20"/>
                <w:lang w:eastAsia="en-GB"/>
              </w:rPr>
              <w:t>]</w:t>
            </w:r>
          </w:p>
        </w:tc>
        <w:tc>
          <w:tcPr>
            <w:tcW w:w="6132" w:type="dxa"/>
            <w:tcBorders>
              <w:top w:val="single" w:sz="4" w:space="0" w:color="auto"/>
              <w:bottom w:val="single" w:sz="4" w:space="0" w:color="auto"/>
            </w:tcBorders>
            <w:noWrap/>
            <w:vAlign w:val="center"/>
            <w:hideMark/>
          </w:tcPr>
          <w:p w14:paraId="4CF079AC" w14:textId="77777777" w:rsidR="00F9317D" w:rsidRPr="00035C56" w:rsidRDefault="00F9317D" w:rsidP="008E4513">
            <w:pPr>
              <w:rPr>
                <w:rFonts w:ascii="Arial" w:eastAsia="Times New Roman" w:hAnsi="Arial" w:cs="Arial"/>
                <w:color w:val="000000"/>
                <w:sz w:val="20"/>
                <w:szCs w:val="20"/>
                <w:lang w:eastAsia="en-GB"/>
              </w:rPr>
            </w:pPr>
            <w:r w:rsidRPr="00035C56">
              <w:rPr>
                <w:rFonts w:ascii="Arial" w:eastAsia="Times New Roman" w:hAnsi="Arial" w:cs="Arial"/>
                <w:color w:val="000000"/>
                <w:sz w:val="20"/>
                <w:szCs w:val="20"/>
                <w:lang w:eastAsia="en-GB"/>
              </w:rPr>
              <w:t>Incandescent and chemical sticks (green, yellow, red)</w:t>
            </w:r>
          </w:p>
        </w:tc>
      </w:tr>
    </w:tbl>
    <w:p w14:paraId="5BD5D337" w14:textId="77777777" w:rsidR="0092720F" w:rsidRPr="00035C56" w:rsidRDefault="0092720F" w:rsidP="0092720F">
      <w:pPr>
        <w:pStyle w:val="paragraph"/>
        <w:spacing w:before="0" w:beforeAutospacing="0" w:after="120" w:afterAutospacing="0" w:line="360" w:lineRule="auto"/>
        <w:jc w:val="both"/>
        <w:textAlignment w:val="baseline"/>
        <w:rPr>
          <w:rFonts w:ascii="Arial" w:hAnsi="Arial" w:cs="Arial"/>
          <w:sz w:val="4"/>
          <w:szCs w:val="4"/>
        </w:rPr>
      </w:pPr>
      <w:bookmarkStart w:id="1" w:name="_Hlk44706638"/>
    </w:p>
    <w:p w14:paraId="7B1F6AF8" w14:textId="77777777" w:rsidR="0092720F" w:rsidRPr="00035C56" w:rsidRDefault="0092720F" w:rsidP="0092720F">
      <w:pPr>
        <w:rPr>
          <w:rFonts w:ascii="Arial" w:hAnsi="Arial" w:cs="Arial"/>
        </w:rPr>
      </w:pPr>
      <w:r w:rsidRPr="00035C56">
        <w:rPr>
          <w:rFonts w:ascii="Arial" w:hAnsi="Arial" w:cs="Arial"/>
        </w:rPr>
        <w:t>Wavelength preferences/biases of various species of Ceratopogonidae, Culicidae, and Phlebotominae in experiments comparing catches between lights of different wavelengths. What constitutes a preference/bias was determined on a case-by-case basis. Species with inconclusive preferences/biases are not listed here. Colour is used in cases where dominant wavelength is not specified.</w:t>
      </w:r>
      <w:bookmarkEnd w:id="1"/>
      <w:r w:rsidRPr="00035C56">
        <w:rPr>
          <w:rFonts w:ascii="Arial" w:hAnsi="Arial" w:cs="Arial"/>
        </w:rPr>
        <w:t xml:space="preserve"> * Data from resting boxes not included in table.</w:t>
      </w:r>
    </w:p>
    <w:p w14:paraId="3DC62A42" w14:textId="3CC7A603" w:rsidR="0092720F" w:rsidRPr="00035C56" w:rsidRDefault="0092720F" w:rsidP="0092720F">
      <w:pPr>
        <w:pStyle w:val="paragraph"/>
        <w:spacing w:before="0" w:beforeAutospacing="0" w:after="120" w:afterAutospacing="0" w:line="360" w:lineRule="auto"/>
        <w:jc w:val="both"/>
        <w:textAlignment w:val="baseline"/>
        <w:rPr>
          <w:rFonts w:ascii="Arial" w:hAnsi="Arial" w:cs="Arial"/>
          <w:sz w:val="22"/>
          <w:szCs w:val="22"/>
        </w:rPr>
      </w:pPr>
    </w:p>
    <w:p w14:paraId="52388E44" w14:textId="77777777" w:rsidR="00DA02DE" w:rsidRPr="00035C56" w:rsidRDefault="00DA02DE" w:rsidP="0092720F">
      <w:pPr>
        <w:pStyle w:val="paragraph"/>
        <w:spacing w:before="0" w:beforeAutospacing="0" w:after="120" w:afterAutospacing="0" w:line="360" w:lineRule="auto"/>
        <w:jc w:val="both"/>
        <w:textAlignment w:val="baseline"/>
        <w:rPr>
          <w:rFonts w:ascii="Arial" w:hAnsi="Arial" w:cs="Arial"/>
          <w:sz w:val="22"/>
          <w:szCs w:val="22"/>
        </w:rPr>
      </w:pPr>
    </w:p>
    <w:p w14:paraId="66201AA1" w14:textId="292E9333" w:rsidR="00BF415A" w:rsidRPr="00035C56" w:rsidRDefault="00BF415A">
      <w:pPr>
        <w:rPr>
          <w:rFonts w:ascii="Arial" w:hAnsi="Arial" w:cs="Arial"/>
          <w:b/>
          <w:bCs/>
        </w:rPr>
      </w:pPr>
      <w:r w:rsidRPr="00035C56">
        <w:rPr>
          <w:rFonts w:ascii="Arial" w:hAnsi="Arial" w:cs="Arial"/>
          <w:b/>
          <w:bCs/>
        </w:rPr>
        <w:t>Reference</w:t>
      </w:r>
      <w:r w:rsidR="008E4513" w:rsidRPr="00035C56">
        <w:rPr>
          <w:rFonts w:ascii="Arial" w:hAnsi="Arial" w:cs="Arial"/>
          <w:b/>
          <w:bCs/>
        </w:rPr>
        <w:t>s</w:t>
      </w:r>
    </w:p>
    <w:p w14:paraId="1DA1A813" w14:textId="77777777" w:rsidR="0092720F" w:rsidRPr="00035C56" w:rsidRDefault="005A3444" w:rsidP="0092720F">
      <w:pPr>
        <w:pStyle w:val="ListParagraph"/>
        <w:numPr>
          <w:ilvl w:val="0"/>
          <w:numId w:val="5"/>
        </w:numPr>
        <w:spacing w:after="117" w:line="480" w:lineRule="auto"/>
        <w:ind w:right="6"/>
        <w:jc w:val="both"/>
        <w:rPr>
          <w:rFonts w:ascii="Arial" w:hAnsi="Arial" w:cs="Arial"/>
        </w:rPr>
      </w:pPr>
      <w:r w:rsidRPr="00035C56">
        <w:rPr>
          <w:rFonts w:ascii="Arial" w:hAnsi="Arial" w:cs="Arial"/>
        </w:rPr>
        <w:t>Tchouassi DP, Sang R, Sole CL, Bastos AD, Cohnstaedt LW, Torto B. Trapping of Rift Valley Fever (RVF) vectors using Light Emitting Diode (LED) CDC traps in two arboviral disease hot spots in Kenya. Parasites and Vectors. 2012;</w:t>
      </w:r>
      <w:r w:rsidRPr="00035C56">
        <w:rPr>
          <w:rFonts w:ascii="Arial" w:hAnsi="Arial" w:cs="Arial"/>
          <w:bCs/>
        </w:rPr>
        <w:t>5:</w:t>
      </w:r>
      <w:r w:rsidRPr="00035C56">
        <w:rPr>
          <w:rFonts w:ascii="Arial" w:hAnsi="Arial" w:cs="Arial"/>
        </w:rPr>
        <w:t xml:space="preserve">94.  </w:t>
      </w:r>
    </w:p>
    <w:p w14:paraId="68E1FA69" w14:textId="77777777" w:rsidR="0092720F" w:rsidRPr="00035C56" w:rsidRDefault="005A3444" w:rsidP="0092720F">
      <w:pPr>
        <w:pStyle w:val="ListParagraph"/>
        <w:numPr>
          <w:ilvl w:val="0"/>
          <w:numId w:val="6"/>
        </w:numPr>
        <w:spacing w:after="117" w:line="480" w:lineRule="auto"/>
        <w:ind w:right="6"/>
        <w:jc w:val="both"/>
        <w:rPr>
          <w:rFonts w:ascii="Arial" w:hAnsi="Arial" w:cs="Arial"/>
        </w:rPr>
      </w:pPr>
      <w:r w:rsidRPr="00035C56">
        <w:rPr>
          <w:rFonts w:ascii="Arial" w:hAnsi="Arial" w:cs="Arial"/>
        </w:rPr>
        <w:t xml:space="preserve">Burkett DA, Butler JF, Kline DL. Field evaluation of colored light-emitting diodes as attractants for woodland mosquitoes and other Diptera in north central Florida. Journal of the American Mosquito Control Association. 1998;14:186-195.  </w:t>
      </w:r>
    </w:p>
    <w:p w14:paraId="50573938" w14:textId="77777777" w:rsidR="0092720F" w:rsidRPr="00035C56" w:rsidRDefault="005A3444" w:rsidP="0092720F">
      <w:pPr>
        <w:pStyle w:val="ListParagraph"/>
        <w:numPr>
          <w:ilvl w:val="0"/>
          <w:numId w:val="7"/>
        </w:numPr>
        <w:spacing w:after="117" w:line="480" w:lineRule="auto"/>
        <w:ind w:right="6"/>
        <w:jc w:val="both"/>
        <w:rPr>
          <w:rFonts w:ascii="Arial" w:hAnsi="Arial" w:cs="Arial"/>
        </w:rPr>
      </w:pPr>
      <w:r w:rsidRPr="00035C56">
        <w:rPr>
          <w:rFonts w:ascii="Arial" w:hAnsi="Arial" w:cs="Arial"/>
        </w:rPr>
        <w:t xml:space="preserve">Rogers E, Sholdt LL, Falcón R. Effects of incorporating chemical light sources in CDC traps: differences in the capture rates of neotropical </w:t>
      </w:r>
      <w:r w:rsidRPr="00035C56">
        <w:rPr>
          <w:rFonts w:ascii="Arial" w:hAnsi="Arial" w:cs="Arial"/>
          <w:i/>
        </w:rPr>
        <w:t>Culex</w:t>
      </w:r>
      <w:r w:rsidRPr="00035C56">
        <w:rPr>
          <w:rFonts w:ascii="Arial" w:hAnsi="Arial" w:cs="Arial"/>
        </w:rPr>
        <w:t xml:space="preserve">, </w:t>
      </w:r>
      <w:r w:rsidRPr="00035C56">
        <w:rPr>
          <w:rFonts w:ascii="Arial" w:hAnsi="Arial" w:cs="Arial"/>
          <w:i/>
        </w:rPr>
        <w:t>Anopheles</w:t>
      </w:r>
      <w:r w:rsidRPr="00035C56">
        <w:rPr>
          <w:rFonts w:ascii="Arial" w:hAnsi="Arial" w:cs="Arial"/>
        </w:rPr>
        <w:t xml:space="preserve"> and </w:t>
      </w:r>
      <w:r w:rsidRPr="00035C56">
        <w:rPr>
          <w:rFonts w:ascii="Arial" w:hAnsi="Arial" w:cs="Arial"/>
          <w:i/>
        </w:rPr>
        <w:t>Uranotaenia</w:t>
      </w:r>
      <w:r w:rsidRPr="00035C56">
        <w:rPr>
          <w:rFonts w:ascii="Arial" w:hAnsi="Arial" w:cs="Arial"/>
        </w:rPr>
        <w:t xml:space="preserve"> (Diptera: Culicidae). </w:t>
      </w:r>
      <w:r w:rsidRPr="00035C56">
        <w:rPr>
          <w:rFonts w:ascii="Arial" w:hAnsi="Arial" w:cs="Arial"/>
          <w:iCs/>
        </w:rPr>
        <w:t xml:space="preserve">The Pan-Pacific Entomologist. </w:t>
      </w:r>
      <w:r w:rsidRPr="00035C56">
        <w:rPr>
          <w:rFonts w:ascii="Arial" w:hAnsi="Arial" w:cs="Arial"/>
        </w:rPr>
        <w:t>1993;</w:t>
      </w:r>
      <w:r w:rsidRPr="00035C56">
        <w:rPr>
          <w:rFonts w:ascii="Arial" w:hAnsi="Arial" w:cs="Arial"/>
          <w:iCs/>
        </w:rPr>
        <w:t>69</w:t>
      </w:r>
      <w:r w:rsidRPr="00035C56">
        <w:rPr>
          <w:rFonts w:ascii="Arial" w:hAnsi="Arial" w:cs="Arial"/>
        </w:rPr>
        <w:t xml:space="preserve">:141-148.  </w:t>
      </w:r>
    </w:p>
    <w:p w14:paraId="2DF7B657" w14:textId="77777777" w:rsidR="0092720F" w:rsidRPr="00035C56" w:rsidRDefault="005A3444" w:rsidP="0092720F">
      <w:pPr>
        <w:pStyle w:val="ListParagraph"/>
        <w:numPr>
          <w:ilvl w:val="0"/>
          <w:numId w:val="7"/>
        </w:numPr>
        <w:spacing w:after="117" w:line="480" w:lineRule="auto"/>
        <w:ind w:right="6"/>
        <w:jc w:val="both"/>
        <w:rPr>
          <w:rFonts w:ascii="Arial" w:hAnsi="Arial" w:cs="Arial"/>
        </w:rPr>
      </w:pPr>
      <w:r w:rsidRPr="00035C56">
        <w:rPr>
          <w:rFonts w:ascii="Arial" w:hAnsi="Arial" w:cs="Arial"/>
        </w:rPr>
        <w:t xml:space="preserve">Bishop AL, Worrall R, Spohr LJ, McKenzie HJ, Barchia IM. Response of </w:t>
      </w:r>
      <w:r w:rsidRPr="00035C56">
        <w:rPr>
          <w:rFonts w:ascii="Arial" w:hAnsi="Arial" w:cs="Arial"/>
          <w:i/>
        </w:rPr>
        <w:t>Culicoides</w:t>
      </w:r>
      <w:r w:rsidRPr="00035C56">
        <w:rPr>
          <w:rFonts w:ascii="Arial" w:hAnsi="Arial" w:cs="Arial"/>
        </w:rPr>
        <w:t xml:space="preserve"> spp. (Diptera: Ceratopogonidae) to light</w:t>
      </w:r>
      <w:r w:rsidRPr="00035C56">
        <w:rPr>
          <w:rFonts w:ascii="Cambria Math" w:eastAsia="Cambria Math" w:hAnsi="Cambria Math" w:cs="Cambria Math"/>
        </w:rPr>
        <w:t>‐</w:t>
      </w:r>
      <w:r w:rsidRPr="00035C56">
        <w:rPr>
          <w:rFonts w:ascii="Arial" w:hAnsi="Arial" w:cs="Arial"/>
        </w:rPr>
        <w:t xml:space="preserve">emitting diodes. Australian Journal of Entomology. 2004;43:184-188. </w:t>
      </w:r>
    </w:p>
    <w:p w14:paraId="7C866A7F" w14:textId="6AD0A626" w:rsidR="0092720F" w:rsidRPr="00035C56" w:rsidRDefault="005A3444" w:rsidP="0092720F">
      <w:pPr>
        <w:pStyle w:val="ListParagraph"/>
        <w:numPr>
          <w:ilvl w:val="0"/>
          <w:numId w:val="7"/>
        </w:numPr>
        <w:spacing w:after="117" w:line="480" w:lineRule="auto"/>
        <w:ind w:right="6"/>
        <w:jc w:val="both"/>
        <w:rPr>
          <w:rFonts w:ascii="Arial" w:hAnsi="Arial" w:cs="Arial"/>
        </w:rPr>
      </w:pPr>
      <w:r w:rsidRPr="00035C56">
        <w:rPr>
          <w:rFonts w:ascii="Arial" w:hAnsi="Arial" w:cs="Arial"/>
        </w:rPr>
        <w:t xml:space="preserve">Bishop AL, Bellis GA, McKenzie HJ, Spohr LJ, Worrall RJ, Harris AM, Melville L. Light trapping of biting midges </w:t>
      </w:r>
      <w:r w:rsidRPr="00035C56">
        <w:rPr>
          <w:rFonts w:ascii="Arial" w:hAnsi="Arial" w:cs="Arial"/>
          <w:i/>
        </w:rPr>
        <w:t>Culicoides</w:t>
      </w:r>
      <w:r w:rsidRPr="00035C56">
        <w:rPr>
          <w:rFonts w:ascii="Arial" w:hAnsi="Arial" w:cs="Arial"/>
        </w:rPr>
        <w:t xml:space="preserve"> spp. (Diptera: Ceratopogonidae) with green light</w:t>
      </w:r>
      <w:r w:rsidRPr="00035C56">
        <w:rPr>
          <w:rFonts w:ascii="Cambria Math" w:eastAsia="Cambria Math" w:hAnsi="Cambria Math" w:cs="Cambria Math"/>
        </w:rPr>
        <w:t>‐</w:t>
      </w:r>
      <w:r w:rsidRPr="00035C56">
        <w:rPr>
          <w:rFonts w:ascii="Arial" w:hAnsi="Arial" w:cs="Arial"/>
        </w:rPr>
        <w:t xml:space="preserve">emitting diodes. </w:t>
      </w:r>
      <w:r w:rsidRPr="00035C56">
        <w:rPr>
          <w:rFonts w:ascii="Arial" w:hAnsi="Arial" w:cs="Arial"/>
          <w:iCs/>
        </w:rPr>
        <w:t xml:space="preserve">Australian Journal of Entomology. </w:t>
      </w:r>
      <w:r w:rsidRPr="00035C56">
        <w:rPr>
          <w:rFonts w:ascii="Arial" w:hAnsi="Arial" w:cs="Arial"/>
        </w:rPr>
        <w:t>2006;</w:t>
      </w:r>
      <w:r w:rsidRPr="00035C56">
        <w:rPr>
          <w:rFonts w:ascii="Arial" w:hAnsi="Arial" w:cs="Arial"/>
          <w:iCs/>
        </w:rPr>
        <w:t>45:</w:t>
      </w:r>
      <w:r w:rsidRPr="00035C56">
        <w:rPr>
          <w:rFonts w:ascii="Arial" w:hAnsi="Arial" w:cs="Arial"/>
        </w:rPr>
        <w:t xml:space="preserve">202-205.  </w:t>
      </w:r>
    </w:p>
    <w:p w14:paraId="6182F67D" w14:textId="6568F42A" w:rsidR="00F070A9" w:rsidRPr="00035C56" w:rsidRDefault="00AB0D0B" w:rsidP="00AB0D0B">
      <w:pPr>
        <w:pStyle w:val="ListParagraph"/>
        <w:numPr>
          <w:ilvl w:val="0"/>
          <w:numId w:val="26"/>
        </w:numPr>
        <w:spacing w:after="117" w:line="480" w:lineRule="auto"/>
        <w:jc w:val="both"/>
        <w:rPr>
          <w:rFonts w:ascii="Arial" w:hAnsi="Arial" w:cs="Arial"/>
        </w:rPr>
      </w:pPr>
      <w:r w:rsidRPr="00035C56">
        <w:rPr>
          <w:rFonts w:ascii="Arial" w:hAnsi="Arial" w:cs="Arial"/>
          <w:color w:val="222222"/>
          <w:shd w:val="clear" w:color="auto" w:fill="FFFFFF"/>
        </w:rPr>
        <w:t>Baik LS, Nave C, Au DD, Guda T, Chevez JA, Ray A, Holmes TC. Circadian regulation of light-evoked attraction and avoidance behaviors in daytime-versus nighttime-biting mosquitoes. Current Biology. 2020;30:3252-3259.</w:t>
      </w:r>
    </w:p>
    <w:p w14:paraId="74B2ACC8" w14:textId="77777777" w:rsidR="0092720F" w:rsidRPr="00035C56" w:rsidRDefault="005A3444" w:rsidP="00E916C2">
      <w:pPr>
        <w:pStyle w:val="ListParagraph"/>
        <w:numPr>
          <w:ilvl w:val="0"/>
          <w:numId w:val="27"/>
        </w:numPr>
        <w:spacing w:after="117" w:line="480" w:lineRule="auto"/>
        <w:ind w:right="6"/>
        <w:jc w:val="both"/>
        <w:rPr>
          <w:rFonts w:ascii="Arial" w:hAnsi="Arial" w:cs="Arial"/>
        </w:rPr>
      </w:pPr>
      <w:r w:rsidRPr="00035C56">
        <w:rPr>
          <w:rFonts w:ascii="Arial" w:hAnsi="Arial" w:cs="Arial"/>
        </w:rPr>
        <w:t xml:space="preserve">Burkett DA, Knight R, Dennett JA, Sherwood V, Rowton E, Coleman RE. Impact of phlebotomine sand flies on US military operations at Tallil Air Base, Iraq: 3. Evaluation of surveillance devices for the collection of adult sand flies. </w:t>
      </w:r>
      <w:r w:rsidRPr="00035C56">
        <w:rPr>
          <w:rFonts w:ascii="Arial" w:hAnsi="Arial" w:cs="Arial"/>
          <w:iCs/>
        </w:rPr>
        <w:t xml:space="preserve">Journal of Medical Entomology. </w:t>
      </w:r>
      <w:r w:rsidRPr="00035C56">
        <w:rPr>
          <w:rFonts w:ascii="Arial" w:hAnsi="Arial" w:cs="Arial"/>
        </w:rPr>
        <w:t>2007;</w:t>
      </w:r>
      <w:r w:rsidRPr="00035C56">
        <w:rPr>
          <w:rFonts w:ascii="Arial" w:hAnsi="Arial" w:cs="Arial"/>
          <w:iCs/>
        </w:rPr>
        <w:t>44</w:t>
      </w:r>
      <w:r w:rsidRPr="00035C56">
        <w:rPr>
          <w:rFonts w:ascii="Arial" w:hAnsi="Arial" w:cs="Arial"/>
        </w:rPr>
        <w:t xml:space="preserve">:381-384.  </w:t>
      </w:r>
    </w:p>
    <w:p w14:paraId="589E462D" w14:textId="77777777" w:rsidR="0092720F" w:rsidRPr="00035C56" w:rsidRDefault="005A3444" w:rsidP="00E916C2">
      <w:pPr>
        <w:pStyle w:val="ListParagraph"/>
        <w:numPr>
          <w:ilvl w:val="0"/>
          <w:numId w:val="28"/>
        </w:numPr>
        <w:spacing w:after="117" w:line="480" w:lineRule="auto"/>
        <w:ind w:right="6"/>
        <w:jc w:val="both"/>
        <w:rPr>
          <w:rFonts w:ascii="Arial" w:hAnsi="Arial" w:cs="Arial"/>
        </w:rPr>
      </w:pPr>
      <w:r w:rsidRPr="00035C56">
        <w:rPr>
          <w:rFonts w:ascii="Arial" w:hAnsi="Arial" w:cs="Arial"/>
        </w:rPr>
        <w:lastRenderedPageBreak/>
        <w:t>Kline DL, Hogsette JA, Müller GC. Comparison of various configurations of CDC</w:t>
      </w:r>
      <w:r w:rsidRPr="00035C56">
        <w:rPr>
          <w:rFonts w:ascii="Cambria Math" w:eastAsia="Cambria Math" w:hAnsi="Cambria Math" w:cs="Cambria Math"/>
        </w:rPr>
        <w:t>‐</w:t>
      </w:r>
      <w:r w:rsidRPr="00035C56">
        <w:rPr>
          <w:rFonts w:ascii="Arial" w:hAnsi="Arial" w:cs="Arial"/>
        </w:rPr>
        <w:t xml:space="preserve">type traps for the collection of </w:t>
      </w:r>
      <w:r w:rsidRPr="00035C56">
        <w:rPr>
          <w:rFonts w:ascii="Arial" w:hAnsi="Arial" w:cs="Arial"/>
          <w:i/>
        </w:rPr>
        <w:t xml:space="preserve">Phlebotomus papatasi </w:t>
      </w:r>
      <w:r w:rsidRPr="00035C56">
        <w:rPr>
          <w:rFonts w:ascii="Arial" w:hAnsi="Arial" w:cs="Arial"/>
        </w:rPr>
        <w:t xml:space="preserve">Scopoli in southern Israel. </w:t>
      </w:r>
      <w:r w:rsidRPr="00035C56">
        <w:rPr>
          <w:rFonts w:ascii="Arial" w:hAnsi="Arial" w:cs="Arial"/>
          <w:iCs/>
        </w:rPr>
        <w:t xml:space="preserve">Journal of Vector Ecology. </w:t>
      </w:r>
      <w:r w:rsidRPr="00035C56">
        <w:rPr>
          <w:rFonts w:ascii="Arial" w:hAnsi="Arial" w:cs="Arial"/>
        </w:rPr>
        <w:t>2011;</w:t>
      </w:r>
      <w:r w:rsidRPr="00035C56">
        <w:rPr>
          <w:rFonts w:ascii="Arial" w:hAnsi="Arial" w:cs="Arial"/>
          <w:iCs/>
        </w:rPr>
        <w:t>36:</w:t>
      </w:r>
      <w:r w:rsidRPr="00035C56">
        <w:rPr>
          <w:rFonts w:ascii="Arial" w:hAnsi="Arial" w:cs="Arial"/>
        </w:rPr>
        <w:t xml:space="preserve">S212-S218.  </w:t>
      </w:r>
    </w:p>
    <w:p w14:paraId="08F85E3D" w14:textId="77777777" w:rsidR="0092720F" w:rsidRPr="00035C56" w:rsidRDefault="005A3444" w:rsidP="00E916C2">
      <w:pPr>
        <w:pStyle w:val="ListParagraph"/>
        <w:numPr>
          <w:ilvl w:val="0"/>
          <w:numId w:val="28"/>
        </w:numPr>
        <w:spacing w:after="117" w:line="480" w:lineRule="auto"/>
        <w:ind w:right="6"/>
        <w:jc w:val="both"/>
        <w:rPr>
          <w:rFonts w:ascii="Arial" w:hAnsi="Arial" w:cs="Arial"/>
        </w:rPr>
      </w:pPr>
      <w:r w:rsidRPr="00035C56">
        <w:rPr>
          <w:rFonts w:ascii="Arial" w:hAnsi="Arial" w:cs="Arial"/>
        </w:rPr>
        <w:t xml:space="preserve">Obenauer PJ, Abdel-Dayem MS, Stoops CA, Villinski JT, Tageldin R, Fahmy NT, Diclaro JW, Bolay F. Field responses of </w:t>
      </w:r>
      <w:r w:rsidRPr="00035C56">
        <w:rPr>
          <w:rFonts w:ascii="Arial" w:hAnsi="Arial" w:cs="Arial"/>
          <w:i/>
        </w:rPr>
        <w:t>Anopheles gambiae</w:t>
      </w:r>
      <w:r w:rsidRPr="00035C56">
        <w:rPr>
          <w:rFonts w:ascii="Arial" w:hAnsi="Arial" w:cs="Arial"/>
        </w:rPr>
        <w:t xml:space="preserve"> complex (Diptera: Culicidae) in Liberia using yeast-generated carbon dioxide and synthetic lure-baited light traps. </w:t>
      </w:r>
      <w:r w:rsidRPr="00035C56">
        <w:rPr>
          <w:rFonts w:ascii="Arial" w:hAnsi="Arial" w:cs="Arial"/>
          <w:iCs/>
        </w:rPr>
        <w:t xml:space="preserve">Journal of Medical Entomology. </w:t>
      </w:r>
      <w:r w:rsidRPr="00035C56">
        <w:rPr>
          <w:rFonts w:ascii="Arial" w:hAnsi="Arial" w:cs="Arial"/>
        </w:rPr>
        <w:t>2013;</w:t>
      </w:r>
      <w:r w:rsidRPr="00035C56">
        <w:rPr>
          <w:rFonts w:ascii="Arial" w:hAnsi="Arial" w:cs="Arial"/>
          <w:iCs/>
        </w:rPr>
        <w:t>50:</w:t>
      </w:r>
      <w:r w:rsidRPr="00035C56">
        <w:rPr>
          <w:rFonts w:ascii="Arial" w:hAnsi="Arial" w:cs="Arial"/>
        </w:rPr>
        <w:t xml:space="preserve">863-870.  </w:t>
      </w:r>
    </w:p>
    <w:p w14:paraId="59EA74C9" w14:textId="77777777" w:rsidR="0092720F" w:rsidRPr="00035C56" w:rsidRDefault="005A3444" w:rsidP="00E916C2">
      <w:pPr>
        <w:pStyle w:val="ListParagraph"/>
        <w:numPr>
          <w:ilvl w:val="0"/>
          <w:numId w:val="29"/>
        </w:numPr>
        <w:spacing w:after="117" w:line="480" w:lineRule="auto"/>
        <w:ind w:right="6"/>
        <w:jc w:val="both"/>
        <w:rPr>
          <w:rFonts w:ascii="Arial" w:hAnsi="Arial" w:cs="Arial"/>
        </w:rPr>
      </w:pPr>
      <w:r w:rsidRPr="00035C56">
        <w:rPr>
          <w:rFonts w:ascii="Arial" w:hAnsi="Arial" w:cs="Arial"/>
        </w:rPr>
        <w:t xml:space="preserve">Müller GC, Hogsette JA, Kline DL, Beier JC, Revay EE, Xue RD. Response of the sand fly </w:t>
      </w:r>
      <w:r w:rsidRPr="00035C56">
        <w:rPr>
          <w:rFonts w:ascii="Arial" w:hAnsi="Arial" w:cs="Arial"/>
          <w:i/>
        </w:rPr>
        <w:t>Phlebotomus papatasi</w:t>
      </w:r>
      <w:r w:rsidRPr="00035C56">
        <w:rPr>
          <w:rFonts w:ascii="Arial" w:hAnsi="Arial" w:cs="Arial"/>
        </w:rPr>
        <w:t xml:space="preserve"> to visual, physical and chemical attraction features in the field. </w:t>
      </w:r>
      <w:r w:rsidRPr="00035C56">
        <w:rPr>
          <w:rFonts w:ascii="Arial" w:hAnsi="Arial" w:cs="Arial"/>
          <w:iCs/>
        </w:rPr>
        <w:t xml:space="preserve">Acta Tropica. </w:t>
      </w:r>
      <w:r w:rsidRPr="00035C56">
        <w:rPr>
          <w:rFonts w:ascii="Arial" w:hAnsi="Arial" w:cs="Arial"/>
        </w:rPr>
        <w:t>2015;</w:t>
      </w:r>
      <w:r w:rsidRPr="00035C56">
        <w:rPr>
          <w:rFonts w:ascii="Arial" w:hAnsi="Arial" w:cs="Arial"/>
          <w:iCs/>
        </w:rPr>
        <w:t>141</w:t>
      </w:r>
      <w:r w:rsidRPr="00035C56">
        <w:rPr>
          <w:rFonts w:ascii="Arial" w:hAnsi="Arial" w:cs="Arial"/>
        </w:rPr>
        <w:t xml:space="preserve">:32-36.  </w:t>
      </w:r>
    </w:p>
    <w:p w14:paraId="512F5C58" w14:textId="77777777" w:rsidR="0092720F" w:rsidRPr="00035C56" w:rsidRDefault="005A3444" w:rsidP="00E916C2">
      <w:pPr>
        <w:pStyle w:val="ListParagraph"/>
        <w:numPr>
          <w:ilvl w:val="0"/>
          <w:numId w:val="30"/>
        </w:numPr>
        <w:spacing w:after="117" w:line="480" w:lineRule="auto"/>
        <w:ind w:right="6"/>
        <w:jc w:val="both"/>
        <w:rPr>
          <w:rFonts w:ascii="Arial" w:hAnsi="Arial" w:cs="Arial"/>
        </w:rPr>
      </w:pPr>
      <w:r w:rsidRPr="00035C56">
        <w:rPr>
          <w:rFonts w:ascii="Arial" w:hAnsi="Arial" w:cs="Arial"/>
        </w:rPr>
        <w:t xml:space="preserve">Silva JS, Souto Couri M, de Leão Giupponi AP, Alencar J. Mosquito fauna of the Guapiaçu Ecological Reserve, Cachoeiras de Macacu, Rio de Janeiro, Brazil, collected under the influence of different color CDC light traps. </w:t>
      </w:r>
      <w:r w:rsidRPr="00035C56">
        <w:rPr>
          <w:rFonts w:ascii="Arial" w:hAnsi="Arial" w:cs="Arial"/>
          <w:iCs/>
        </w:rPr>
        <w:t xml:space="preserve">Journal of Vector Ecology. </w:t>
      </w:r>
      <w:r w:rsidRPr="00035C56">
        <w:rPr>
          <w:rFonts w:ascii="Arial" w:hAnsi="Arial" w:cs="Arial"/>
        </w:rPr>
        <w:t>2014;</w:t>
      </w:r>
      <w:r w:rsidRPr="00035C56">
        <w:rPr>
          <w:rFonts w:ascii="Arial" w:hAnsi="Arial" w:cs="Arial"/>
          <w:iCs/>
        </w:rPr>
        <w:t>39:</w:t>
      </w:r>
      <w:r w:rsidRPr="00035C56">
        <w:rPr>
          <w:rFonts w:ascii="Arial" w:hAnsi="Arial" w:cs="Arial"/>
        </w:rPr>
        <w:t>384-394.</w:t>
      </w:r>
    </w:p>
    <w:p w14:paraId="31EB4EBD" w14:textId="77777777" w:rsidR="0092720F" w:rsidRPr="00035C56" w:rsidRDefault="005A3444" w:rsidP="00E916C2">
      <w:pPr>
        <w:pStyle w:val="ListParagraph"/>
        <w:numPr>
          <w:ilvl w:val="0"/>
          <w:numId w:val="30"/>
        </w:numPr>
        <w:spacing w:after="117" w:line="480" w:lineRule="auto"/>
        <w:ind w:right="6"/>
        <w:jc w:val="both"/>
        <w:rPr>
          <w:rFonts w:ascii="Arial" w:hAnsi="Arial" w:cs="Arial"/>
        </w:rPr>
      </w:pPr>
      <w:r w:rsidRPr="00035C56">
        <w:rPr>
          <w:rFonts w:ascii="Arial" w:hAnsi="Arial" w:cs="Arial"/>
        </w:rPr>
        <w:t xml:space="preserve">Silva FS, Brito JM, Costa-Neta BM. Field evaluation of light-emitting diode as attractant for blood-sucking midges of the genus </w:t>
      </w:r>
      <w:r w:rsidRPr="00035C56">
        <w:rPr>
          <w:rFonts w:ascii="Arial" w:hAnsi="Arial" w:cs="Arial"/>
          <w:i/>
        </w:rPr>
        <w:t xml:space="preserve">Culicoides Latreille </w:t>
      </w:r>
      <w:r w:rsidRPr="00035C56">
        <w:rPr>
          <w:rFonts w:ascii="Arial" w:hAnsi="Arial" w:cs="Arial"/>
        </w:rPr>
        <w:t xml:space="preserve">(Diptera: Culicomorpha, Ceratopogonidae) in the Brazilian savanna. </w:t>
      </w:r>
      <w:r w:rsidRPr="00035C56">
        <w:rPr>
          <w:rFonts w:ascii="Arial" w:hAnsi="Arial" w:cs="Arial"/>
          <w:iCs/>
        </w:rPr>
        <w:t xml:space="preserve">Entomological News. </w:t>
      </w:r>
      <w:r w:rsidRPr="00035C56">
        <w:rPr>
          <w:rFonts w:ascii="Arial" w:hAnsi="Arial" w:cs="Arial"/>
        </w:rPr>
        <w:t>2015;</w:t>
      </w:r>
      <w:r w:rsidRPr="00035C56">
        <w:rPr>
          <w:rFonts w:ascii="Arial" w:hAnsi="Arial" w:cs="Arial"/>
          <w:iCs/>
        </w:rPr>
        <w:t>125:</w:t>
      </w:r>
      <w:r w:rsidRPr="00035C56">
        <w:rPr>
          <w:rFonts w:ascii="Arial" w:hAnsi="Arial" w:cs="Arial"/>
        </w:rPr>
        <w:t xml:space="preserve">1-6.  </w:t>
      </w:r>
    </w:p>
    <w:p w14:paraId="30BB4451" w14:textId="77777777" w:rsidR="0092720F" w:rsidRPr="00035C56" w:rsidRDefault="005A3444" w:rsidP="00E916C2">
      <w:pPr>
        <w:pStyle w:val="ListParagraph"/>
        <w:numPr>
          <w:ilvl w:val="0"/>
          <w:numId w:val="30"/>
        </w:numPr>
        <w:spacing w:after="117" w:line="480" w:lineRule="auto"/>
        <w:ind w:right="6"/>
        <w:jc w:val="both"/>
        <w:rPr>
          <w:rFonts w:ascii="Arial" w:hAnsi="Arial" w:cs="Arial"/>
        </w:rPr>
      </w:pPr>
      <w:r w:rsidRPr="00035C56">
        <w:rPr>
          <w:rFonts w:ascii="Arial" w:hAnsi="Arial" w:cs="Arial"/>
        </w:rPr>
        <w:t xml:space="preserve">Silva FS, Brito JM, Costa Neta BM, Lobo SEPD. Evaluation of light emitting diodes as attractant for sandflies (Diptera: Psychodidae: Phlebotominae) in northeastern Brazil. </w:t>
      </w:r>
      <w:r w:rsidRPr="00035C56">
        <w:rPr>
          <w:rFonts w:ascii="Arial" w:hAnsi="Arial" w:cs="Arial"/>
          <w:iCs/>
        </w:rPr>
        <w:t xml:space="preserve">Memórias do Instituto Oswaldo Cruz. </w:t>
      </w:r>
      <w:r w:rsidRPr="00035C56">
        <w:rPr>
          <w:rFonts w:ascii="Arial" w:hAnsi="Arial" w:cs="Arial"/>
        </w:rPr>
        <w:t>2015;</w:t>
      </w:r>
      <w:r w:rsidRPr="00035C56">
        <w:rPr>
          <w:rFonts w:ascii="Arial" w:hAnsi="Arial" w:cs="Arial"/>
          <w:iCs/>
        </w:rPr>
        <w:t>110:</w:t>
      </w:r>
      <w:r w:rsidRPr="00035C56">
        <w:rPr>
          <w:rFonts w:ascii="Arial" w:hAnsi="Arial" w:cs="Arial"/>
        </w:rPr>
        <w:t>801-803.</w:t>
      </w:r>
    </w:p>
    <w:p w14:paraId="03A8D93D" w14:textId="77777777" w:rsidR="00EE5979" w:rsidRPr="00035C56" w:rsidRDefault="005A3444" w:rsidP="00E916C2">
      <w:pPr>
        <w:pStyle w:val="ListParagraph"/>
        <w:numPr>
          <w:ilvl w:val="0"/>
          <w:numId w:val="30"/>
        </w:numPr>
        <w:spacing w:after="117" w:line="480" w:lineRule="auto"/>
        <w:ind w:right="6"/>
        <w:jc w:val="both"/>
        <w:rPr>
          <w:rFonts w:ascii="Arial" w:hAnsi="Arial" w:cs="Arial"/>
        </w:rPr>
      </w:pPr>
      <w:r w:rsidRPr="00035C56">
        <w:rPr>
          <w:rFonts w:ascii="Arial" w:hAnsi="Arial" w:cs="Arial"/>
        </w:rPr>
        <w:t xml:space="preserve">Silva FS, da Silva AA, Rebêlo JMM. An evaluation of light-emitting diode (LED) traps at capturing phlebotomine sand flies (Diptera: Psychodidae) in a livestock area in Brazil. </w:t>
      </w:r>
      <w:r w:rsidRPr="00035C56">
        <w:rPr>
          <w:rFonts w:ascii="Arial" w:hAnsi="Arial" w:cs="Arial"/>
          <w:iCs/>
        </w:rPr>
        <w:t xml:space="preserve">Journal of Medical Entomology. </w:t>
      </w:r>
      <w:r w:rsidRPr="00035C56">
        <w:rPr>
          <w:rFonts w:ascii="Arial" w:hAnsi="Arial" w:cs="Arial"/>
        </w:rPr>
        <w:t>2016;</w:t>
      </w:r>
      <w:r w:rsidRPr="00035C56">
        <w:rPr>
          <w:rFonts w:ascii="Arial" w:hAnsi="Arial" w:cs="Arial"/>
          <w:iCs/>
        </w:rPr>
        <w:t>53:</w:t>
      </w:r>
      <w:r w:rsidRPr="00035C56">
        <w:rPr>
          <w:rFonts w:ascii="Arial" w:hAnsi="Arial" w:cs="Arial"/>
        </w:rPr>
        <w:t xml:space="preserve">634-638.  </w:t>
      </w:r>
    </w:p>
    <w:p w14:paraId="40AAF624" w14:textId="77777777" w:rsidR="00EE5979" w:rsidRPr="00035C56" w:rsidRDefault="005A3444" w:rsidP="00E916C2">
      <w:pPr>
        <w:pStyle w:val="ListParagraph"/>
        <w:numPr>
          <w:ilvl w:val="0"/>
          <w:numId w:val="30"/>
        </w:numPr>
        <w:spacing w:after="117" w:line="480" w:lineRule="auto"/>
        <w:ind w:right="6"/>
        <w:jc w:val="both"/>
        <w:rPr>
          <w:rFonts w:ascii="Arial" w:hAnsi="Arial" w:cs="Arial"/>
        </w:rPr>
      </w:pPr>
      <w:r w:rsidRPr="00035C56">
        <w:rPr>
          <w:rFonts w:ascii="Arial" w:hAnsi="Arial" w:cs="Arial"/>
        </w:rPr>
        <w:t xml:space="preserve">Costa-Neta BM, da Silva AA, Brito JM, Moraes JLP, Rebêlo JMM, Silva FS. Light-emitting diode (LED) traps improve the light-trapping of anopheline mosquitoes. </w:t>
      </w:r>
      <w:r w:rsidRPr="00035C56">
        <w:rPr>
          <w:rFonts w:ascii="Arial" w:hAnsi="Arial" w:cs="Arial"/>
          <w:iCs/>
        </w:rPr>
        <w:t xml:space="preserve">Journal of Medical Entomology. </w:t>
      </w:r>
      <w:r w:rsidRPr="00035C56">
        <w:rPr>
          <w:rFonts w:ascii="Arial" w:hAnsi="Arial" w:cs="Arial"/>
        </w:rPr>
        <w:t>2017;</w:t>
      </w:r>
      <w:r w:rsidRPr="00035C56">
        <w:rPr>
          <w:rFonts w:ascii="Arial" w:hAnsi="Arial" w:cs="Arial"/>
          <w:iCs/>
        </w:rPr>
        <w:t>54:</w:t>
      </w:r>
      <w:r w:rsidRPr="00035C56">
        <w:rPr>
          <w:rFonts w:ascii="Arial" w:hAnsi="Arial" w:cs="Arial"/>
        </w:rPr>
        <w:t xml:space="preserve">1699-1703.  </w:t>
      </w:r>
    </w:p>
    <w:p w14:paraId="1DD17870" w14:textId="77777777" w:rsidR="00EE5979" w:rsidRPr="00035C56" w:rsidRDefault="005A3444" w:rsidP="00E916C2">
      <w:pPr>
        <w:pStyle w:val="ListParagraph"/>
        <w:numPr>
          <w:ilvl w:val="0"/>
          <w:numId w:val="30"/>
        </w:numPr>
        <w:spacing w:after="117" w:line="480" w:lineRule="auto"/>
        <w:ind w:right="6"/>
        <w:jc w:val="both"/>
        <w:rPr>
          <w:rFonts w:ascii="Arial" w:hAnsi="Arial" w:cs="Arial"/>
        </w:rPr>
      </w:pPr>
      <w:r w:rsidRPr="00035C56">
        <w:rPr>
          <w:rFonts w:ascii="Arial" w:hAnsi="Arial" w:cs="Arial"/>
        </w:rPr>
        <w:t xml:space="preserve">da Silva AA, Rebêlo JMM, Carneiro BF, Castro MPP, de Sousa de Almeida M, Ponte IS, Aguiar JVC, Silva FS. Exploiting the synergistic effect of kairomones and light-emitting diodes on the attraction of phlebotomine sand flies to light traps in Brazil. </w:t>
      </w:r>
      <w:r w:rsidRPr="00035C56">
        <w:rPr>
          <w:rFonts w:ascii="Arial" w:hAnsi="Arial" w:cs="Arial"/>
          <w:iCs/>
        </w:rPr>
        <w:t xml:space="preserve">Journal of Medical Entomology. </w:t>
      </w:r>
      <w:r w:rsidRPr="00035C56">
        <w:rPr>
          <w:rFonts w:ascii="Arial" w:hAnsi="Arial" w:cs="Arial"/>
        </w:rPr>
        <w:t>2019;</w:t>
      </w:r>
      <w:r w:rsidRPr="00035C56">
        <w:rPr>
          <w:rFonts w:ascii="Arial" w:hAnsi="Arial" w:cs="Arial"/>
          <w:iCs/>
        </w:rPr>
        <w:t>56:</w:t>
      </w:r>
      <w:r w:rsidRPr="00035C56">
        <w:rPr>
          <w:rFonts w:ascii="Arial" w:hAnsi="Arial" w:cs="Arial"/>
        </w:rPr>
        <w:t xml:space="preserve">1441-1445. </w:t>
      </w:r>
    </w:p>
    <w:p w14:paraId="720EA0C6" w14:textId="77777777" w:rsidR="00EE5979" w:rsidRPr="00035C56" w:rsidRDefault="005A3444" w:rsidP="00E916C2">
      <w:pPr>
        <w:pStyle w:val="ListParagraph"/>
        <w:numPr>
          <w:ilvl w:val="0"/>
          <w:numId w:val="31"/>
        </w:numPr>
        <w:spacing w:after="117" w:line="480" w:lineRule="auto"/>
        <w:ind w:right="6"/>
        <w:jc w:val="both"/>
        <w:rPr>
          <w:rFonts w:ascii="Arial" w:hAnsi="Arial" w:cs="Arial"/>
        </w:rPr>
      </w:pPr>
      <w:r w:rsidRPr="00035C56">
        <w:rPr>
          <w:rFonts w:ascii="Arial" w:hAnsi="Arial" w:cs="Arial"/>
        </w:rPr>
        <w:t xml:space="preserve">Bentley MT, Kaufman PE, Kline DL, Hogsette JA. Response of adult mosquitoes to light-emitting diodes placed in resting boxes and in the field. </w:t>
      </w:r>
      <w:r w:rsidRPr="00035C56">
        <w:rPr>
          <w:rFonts w:ascii="Arial" w:hAnsi="Arial" w:cs="Arial"/>
          <w:iCs/>
        </w:rPr>
        <w:t xml:space="preserve">Journal of the American Mosquito Control Association. </w:t>
      </w:r>
      <w:r w:rsidRPr="00035C56">
        <w:rPr>
          <w:rFonts w:ascii="Arial" w:hAnsi="Arial" w:cs="Arial"/>
        </w:rPr>
        <w:t>2009;</w:t>
      </w:r>
      <w:r w:rsidRPr="00035C56">
        <w:rPr>
          <w:rFonts w:ascii="Arial" w:hAnsi="Arial" w:cs="Arial"/>
          <w:iCs/>
        </w:rPr>
        <w:t>25:</w:t>
      </w:r>
      <w:r w:rsidRPr="00035C56">
        <w:rPr>
          <w:rFonts w:ascii="Arial" w:hAnsi="Arial" w:cs="Arial"/>
        </w:rPr>
        <w:t xml:space="preserve">285-291.  </w:t>
      </w:r>
    </w:p>
    <w:p w14:paraId="321904DD" w14:textId="77777777" w:rsidR="00EE5979" w:rsidRPr="00035C56" w:rsidRDefault="005A3444" w:rsidP="00E916C2">
      <w:pPr>
        <w:pStyle w:val="ListParagraph"/>
        <w:numPr>
          <w:ilvl w:val="0"/>
          <w:numId w:val="31"/>
        </w:numPr>
        <w:spacing w:after="117" w:line="480" w:lineRule="auto"/>
        <w:ind w:right="6"/>
        <w:jc w:val="both"/>
        <w:rPr>
          <w:rFonts w:ascii="Arial" w:hAnsi="Arial" w:cs="Arial"/>
        </w:rPr>
      </w:pPr>
      <w:r w:rsidRPr="00035C56">
        <w:rPr>
          <w:rFonts w:ascii="Arial" w:hAnsi="Arial" w:cs="Arial"/>
        </w:rPr>
        <w:t xml:space="preserve">Hope A, Gubbins S, Sanders C, Denison E, Barber J, Stubbins F, Baylis M, Carpenter S. A comparison of commercial light-emitting diode baited suction traps for surveillance of </w:t>
      </w:r>
      <w:r w:rsidRPr="00035C56">
        <w:rPr>
          <w:rFonts w:ascii="Arial" w:hAnsi="Arial" w:cs="Arial"/>
          <w:i/>
        </w:rPr>
        <w:t>Culicoides</w:t>
      </w:r>
      <w:r w:rsidRPr="00035C56">
        <w:rPr>
          <w:rFonts w:ascii="Arial" w:hAnsi="Arial" w:cs="Arial"/>
        </w:rPr>
        <w:t xml:space="preserve"> in northern Europe. </w:t>
      </w:r>
      <w:r w:rsidRPr="00035C56">
        <w:rPr>
          <w:rFonts w:ascii="Arial" w:hAnsi="Arial" w:cs="Arial"/>
          <w:iCs/>
        </w:rPr>
        <w:t xml:space="preserve">Parasites and Vectors. </w:t>
      </w:r>
      <w:r w:rsidRPr="00035C56">
        <w:rPr>
          <w:rFonts w:ascii="Arial" w:hAnsi="Arial" w:cs="Arial"/>
        </w:rPr>
        <w:t>2015;</w:t>
      </w:r>
      <w:r w:rsidRPr="00035C56">
        <w:rPr>
          <w:rFonts w:ascii="Arial" w:hAnsi="Arial" w:cs="Arial"/>
          <w:iCs/>
        </w:rPr>
        <w:t>8:</w:t>
      </w:r>
      <w:r w:rsidRPr="00035C56">
        <w:rPr>
          <w:rFonts w:ascii="Arial" w:hAnsi="Arial" w:cs="Arial"/>
        </w:rPr>
        <w:t xml:space="preserve">239. </w:t>
      </w:r>
    </w:p>
    <w:p w14:paraId="0BC9424F" w14:textId="77777777" w:rsidR="00EE5979" w:rsidRPr="00035C56" w:rsidRDefault="005A3444" w:rsidP="00E916C2">
      <w:pPr>
        <w:pStyle w:val="ListParagraph"/>
        <w:numPr>
          <w:ilvl w:val="0"/>
          <w:numId w:val="31"/>
        </w:numPr>
        <w:spacing w:after="117" w:line="480" w:lineRule="auto"/>
        <w:ind w:right="6"/>
        <w:jc w:val="both"/>
        <w:rPr>
          <w:rFonts w:ascii="Arial" w:hAnsi="Arial" w:cs="Arial"/>
        </w:rPr>
      </w:pPr>
      <w:r w:rsidRPr="00035C56">
        <w:rPr>
          <w:rFonts w:ascii="Arial" w:hAnsi="Arial" w:cs="Arial"/>
        </w:rPr>
        <w:t xml:space="preserve">González M, Alarcón-Elbal PM, Valle-Mora J, Goldarazena A. Comparison of different light sources for trapping </w:t>
      </w:r>
      <w:r w:rsidRPr="00035C56">
        <w:rPr>
          <w:rFonts w:ascii="Arial" w:hAnsi="Arial" w:cs="Arial"/>
          <w:i/>
        </w:rPr>
        <w:t>Culicoides</w:t>
      </w:r>
      <w:r w:rsidRPr="00035C56">
        <w:rPr>
          <w:rFonts w:ascii="Arial" w:hAnsi="Arial" w:cs="Arial"/>
        </w:rPr>
        <w:t xml:space="preserve"> biting midges, mosquitoes and other dipterans. </w:t>
      </w:r>
      <w:r w:rsidRPr="00035C56">
        <w:rPr>
          <w:rFonts w:ascii="Arial" w:hAnsi="Arial" w:cs="Arial"/>
          <w:iCs/>
        </w:rPr>
        <w:t xml:space="preserve">Veterinary Parasitology. </w:t>
      </w:r>
      <w:r w:rsidRPr="00035C56">
        <w:rPr>
          <w:rFonts w:ascii="Arial" w:hAnsi="Arial" w:cs="Arial"/>
        </w:rPr>
        <w:t>2016;</w:t>
      </w:r>
      <w:r w:rsidRPr="00035C56">
        <w:rPr>
          <w:rFonts w:ascii="Arial" w:hAnsi="Arial" w:cs="Arial"/>
          <w:iCs/>
        </w:rPr>
        <w:t>226:</w:t>
      </w:r>
      <w:r w:rsidRPr="00035C56">
        <w:rPr>
          <w:rFonts w:ascii="Arial" w:hAnsi="Arial" w:cs="Arial"/>
        </w:rPr>
        <w:t xml:space="preserve">44-49.  </w:t>
      </w:r>
    </w:p>
    <w:p w14:paraId="644FBBF8" w14:textId="77777777" w:rsidR="00EE5979" w:rsidRPr="00035C56" w:rsidRDefault="005A3444" w:rsidP="00E916C2">
      <w:pPr>
        <w:pStyle w:val="ListParagraph"/>
        <w:numPr>
          <w:ilvl w:val="0"/>
          <w:numId w:val="32"/>
        </w:numPr>
        <w:spacing w:after="117" w:line="480" w:lineRule="auto"/>
        <w:ind w:right="6"/>
        <w:jc w:val="both"/>
        <w:rPr>
          <w:rFonts w:ascii="Arial" w:hAnsi="Arial" w:cs="Arial"/>
        </w:rPr>
      </w:pPr>
      <w:r w:rsidRPr="00035C56">
        <w:rPr>
          <w:rFonts w:ascii="Arial" w:hAnsi="Arial" w:cs="Arial"/>
        </w:rPr>
        <w:t>Snyder D, Cernicchiaro N, Cohnstaedt LW. Sugar</w:t>
      </w:r>
      <w:r w:rsidRPr="00035C56">
        <w:rPr>
          <w:rFonts w:ascii="Cambria Math" w:eastAsia="Cambria Math" w:hAnsi="Cambria Math" w:cs="Cambria Math"/>
        </w:rPr>
        <w:t>‐</w:t>
      </w:r>
      <w:r w:rsidRPr="00035C56">
        <w:rPr>
          <w:rFonts w:ascii="Arial" w:hAnsi="Arial" w:cs="Arial"/>
        </w:rPr>
        <w:t xml:space="preserve">feeding status alters biting midge photoattraction. </w:t>
      </w:r>
      <w:r w:rsidRPr="00035C56">
        <w:rPr>
          <w:rFonts w:ascii="Arial" w:hAnsi="Arial" w:cs="Arial"/>
          <w:iCs/>
        </w:rPr>
        <w:t xml:space="preserve">Medical and Veterinary Entomology. </w:t>
      </w:r>
      <w:r w:rsidRPr="00035C56">
        <w:rPr>
          <w:rFonts w:ascii="Arial" w:hAnsi="Arial" w:cs="Arial"/>
        </w:rPr>
        <w:t>2016;</w:t>
      </w:r>
      <w:r w:rsidRPr="00035C56">
        <w:rPr>
          <w:rFonts w:ascii="Arial" w:hAnsi="Arial" w:cs="Arial"/>
          <w:iCs/>
        </w:rPr>
        <w:t>30:</w:t>
      </w:r>
      <w:r w:rsidRPr="00035C56">
        <w:rPr>
          <w:rFonts w:ascii="Arial" w:hAnsi="Arial" w:cs="Arial"/>
        </w:rPr>
        <w:t>31-38.</w:t>
      </w:r>
    </w:p>
    <w:p w14:paraId="70701C8D" w14:textId="77777777" w:rsidR="00EE5979" w:rsidRPr="00035C56" w:rsidRDefault="005A3444" w:rsidP="00E916C2">
      <w:pPr>
        <w:pStyle w:val="ListParagraph"/>
        <w:numPr>
          <w:ilvl w:val="0"/>
          <w:numId w:val="32"/>
        </w:numPr>
        <w:spacing w:after="117" w:line="480" w:lineRule="auto"/>
        <w:ind w:right="6"/>
        <w:jc w:val="both"/>
        <w:rPr>
          <w:rFonts w:ascii="Arial" w:hAnsi="Arial" w:cs="Arial"/>
        </w:rPr>
      </w:pPr>
      <w:r w:rsidRPr="00035C56">
        <w:rPr>
          <w:rFonts w:ascii="Arial" w:hAnsi="Arial" w:cs="Arial"/>
        </w:rPr>
        <w:t>Venter GJ, Boikanyo SN, De Beer CJ. The efficiency of light</w:t>
      </w:r>
      <w:r w:rsidRPr="00035C56">
        <w:rPr>
          <w:rFonts w:ascii="Cambria Math" w:eastAsia="Cambria Math" w:hAnsi="Cambria Math" w:cs="Cambria Math"/>
        </w:rPr>
        <w:t>‐</w:t>
      </w:r>
      <w:r w:rsidRPr="00035C56">
        <w:rPr>
          <w:rFonts w:ascii="Arial" w:hAnsi="Arial" w:cs="Arial"/>
        </w:rPr>
        <w:t xml:space="preserve">emitting diode suction traps for the collection of South African livestock associated </w:t>
      </w:r>
      <w:r w:rsidRPr="00035C56">
        <w:rPr>
          <w:rFonts w:ascii="Arial" w:hAnsi="Arial" w:cs="Arial"/>
          <w:i/>
        </w:rPr>
        <w:t>Culicoides</w:t>
      </w:r>
      <w:r w:rsidRPr="00035C56">
        <w:rPr>
          <w:rFonts w:ascii="Arial" w:hAnsi="Arial" w:cs="Arial"/>
        </w:rPr>
        <w:t xml:space="preserve"> species. </w:t>
      </w:r>
      <w:r w:rsidRPr="00035C56">
        <w:rPr>
          <w:rFonts w:ascii="Arial" w:hAnsi="Arial" w:cs="Arial"/>
          <w:iCs/>
        </w:rPr>
        <w:t xml:space="preserve">Medical and Veterinary Entomology. </w:t>
      </w:r>
      <w:r w:rsidRPr="00035C56">
        <w:rPr>
          <w:rFonts w:ascii="Arial" w:hAnsi="Arial" w:cs="Arial"/>
        </w:rPr>
        <w:t>2018;</w:t>
      </w:r>
      <w:r w:rsidRPr="00035C56">
        <w:rPr>
          <w:rFonts w:ascii="Arial" w:hAnsi="Arial" w:cs="Arial"/>
          <w:iCs/>
        </w:rPr>
        <w:t>32:</w:t>
      </w:r>
      <w:r w:rsidRPr="00035C56">
        <w:rPr>
          <w:rFonts w:ascii="Arial" w:hAnsi="Arial" w:cs="Arial"/>
        </w:rPr>
        <w:t xml:space="preserve">509-514.  </w:t>
      </w:r>
    </w:p>
    <w:p w14:paraId="2FF6657A" w14:textId="77777777" w:rsidR="00EE5979" w:rsidRPr="00035C56" w:rsidRDefault="005A3444" w:rsidP="00E916C2">
      <w:pPr>
        <w:pStyle w:val="ListParagraph"/>
        <w:numPr>
          <w:ilvl w:val="0"/>
          <w:numId w:val="32"/>
        </w:numPr>
        <w:spacing w:after="117" w:line="480" w:lineRule="auto"/>
        <w:ind w:right="6"/>
        <w:jc w:val="both"/>
        <w:rPr>
          <w:rFonts w:ascii="Arial" w:hAnsi="Arial" w:cs="Arial"/>
        </w:rPr>
      </w:pPr>
      <w:r w:rsidRPr="00035C56">
        <w:rPr>
          <w:rFonts w:ascii="Arial" w:hAnsi="Arial" w:cs="Arial"/>
        </w:rPr>
        <w:t xml:space="preserve">Hoel DF, Butler JF, Fawaz EY, Watany N, El-Hossary SS, Villinski J. Response of phlebotomine sand flies to light-emitting diode-modified light traps in southern Egypt. </w:t>
      </w:r>
      <w:r w:rsidRPr="00035C56">
        <w:rPr>
          <w:rFonts w:ascii="Arial" w:hAnsi="Arial" w:cs="Arial"/>
          <w:iCs/>
        </w:rPr>
        <w:t xml:space="preserve">Journal of Vector Ecology. </w:t>
      </w:r>
      <w:r w:rsidRPr="00035C56">
        <w:rPr>
          <w:rFonts w:ascii="Arial" w:hAnsi="Arial" w:cs="Arial"/>
        </w:rPr>
        <w:t>2007;</w:t>
      </w:r>
      <w:r w:rsidRPr="00035C56">
        <w:rPr>
          <w:rFonts w:ascii="Arial" w:hAnsi="Arial" w:cs="Arial"/>
          <w:iCs/>
        </w:rPr>
        <w:t>32:</w:t>
      </w:r>
      <w:r w:rsidRPr="00035C56">
        <w:rPr>
          <w:rFonts w:ascii="Arial" w:hAnsi="Arial" w:cs="Arial"/>
        </w:rPr>
        <w:t xml:space="preserve">302-308.  </w:t>
      </w:r>
    </w:p>
    <w:p w14:paraId="524EF1CB" w14:textId="77777777" w:rsidR="00EE5979" w:rsidRPr="00035C56" w:rsidRDefault="005A3444" w:rsidP="00E916C2">
      <w:pPr>
        <w:pStyle w:val="ListParagraph"/>
        <w:numPr>
          <w:ilvl w:val="0"/>
          <w:numId w:val="32"/>
        </w:numPr>
        <w:spacing w:after="117" w:line="480" w:lineRule="auto"/>
        <w:ind w:right="6"/>
        <w:jc w:val="both"/>
        <w:rPr>
          <w:rFonts w:ascii="Arial" w:hAnsi="Arial" w:cs="Arial"/>
        </w:rPr>
      </w:pPr>
      <w:r w:rsidRPr="00035C56">
        <w:rPr>
          <w:rFonts w:ascii="Arial" w:hAnsi="Arial" w:cs="Arial"/>
        </w:rPr>
        <w:t xml:space="preserve">Mann RS, Kaufman PE, Butler JF. </w:t>
      </w:r>
      <w:r w:rsidRPr="00035C56">
        <w:rPr>
          <w:rFonts w:ascii="Arial" w:hAnsi="Arial" w:cs="Arial"/>
          <w:i/>
        </w:rPr>
        <w:t>Lutzomyia</w:t>
      </w:r>
      <w:r w:rsidRPr="00035C56">
        <w:rPr>
          <w:rFonts w:ascii="Arial" w:hAnsi="Arial" w:cs="Arial"/>
        </w:rPr>
        <w:t xml:space="preserve"> spp. (Diptera: Psychodidae) response to olfactory attractant-and light emitting diode-modified Mosquito Magnet X (MM-X) traps. </w:t>
      </w:r>
      <w:r w:rsidRPr="00035C56">
        <w:rPr>
          <w:rFonts w:ascii="Arial" w:hAnsi="Arial" w:cs="Arial"/>
          <w:iCs/>
        </w:rPr>
        <w:t xml:space="preserve">Journal of Medical Entomology. </w:t>
      </w:r>
      <w:r w:rsidRPr="00035C56">
        <w:rPr>
          <w:rFonts w:ascii="Arial" w:hAnsi="Arial" w:cs="Arial"/>
        </w:rPr>
        <w:t>2009;</w:t>
      </w:r>
      <w:r w:rsidRPr="00035C56">
        <w:rPr>
          <w:rFonts w:ascii="Arial" w:hAnsi="Arial" w:cs="Arial"/>
          <w:iCs/>
        </w:rPr>
        <w:t>46</w:t>
      </w:r>
      <w:r w:rsidRPr="00035C56">
        <w:rPr>
          <w:rFonts w:ascii="Arial" w:hAnsi="Arial" w:cs="Arial"/>
        </w:rPr>
        <w:t xml:space="preserve">:1052-1061.  </w:t>
      </w:r>
    </w:p>
    <w:p w14:paraId="772BB0C8" w14:textId="77777777" w:rsidR="00EE5979" w:rsidRPr="00035C56" w:rsidRDefault="005A3444" w:rsidP="00E916C2">
      <w:pPr>
        <w:pStyle w:val="ListParagraph"/>
        <w:numPr>
          <w:ilvl w:val="0"/>
          <w:numId w:val="33"/>
        </w:numPr>
        <w:spacing w:after="117" w:line="480" w:lineRule="auto"/>
        <w:ind w:right="6"/>
        <w:jc w:val="both"/>
        <w:rPr>
          <w:rFonts w:ascii="Arial" w:hAnsi="Arial" w:cs="Arial"/>
        </w:rPr>
      </w:pPr>
      <w:r w:rsidRPr="00035C56">
        <w:rPr>
          <w:rFonts w:ascii="Arial" w:hAnsi="Arial" w:cs="Arial"/>
        </w:rPr>
        <w:t xml:space="preserve">Costa-Neta BM, Lima-Neto AR, da Silva AA, Brito JM, Aguiar JVC, Ponte IS, Silva FS. Centers for Disease Control-type light traps equipped with high-intensity light-emitting diodes as light sources for monitoring </w:t>
      </w:r>
      <w:r w:rsidRPr="00035C56">
        <w:rPr>
          <w:rFonts w:ascii="Arial" w:hAnsi="Arial" w:cs="Arial"/>
          <w:i/>
        </w:rPr>
        <w:t xml:space="preserve">Anopheles </w:t>
      </w:r>
      <w:r w:rsidRPr="00035C56">
        <w:rPr>
          <w:rFonts w:ascii="Arial" w:hAnsi="Arial" w:cs="Arial"/>
        </w:rPr>
        <w:t xml:space="preserve">mosquitoes. </w:t>
      </w:r>
      <w:r w:rsidRPr="00035C56">
        <w:rPr>
          <w:rFonts w:ascii="Arial" w:hAnsi="Arial" w:cs="Arial"/>
          <w:iCs/>
        </w:rPr>
        <w:t xml:space="preserve">Acta tropica. </w:t>
      </w:r>
      <w:r w:rsidRPr="00035C56">
        <w:rPr>
          <w:rFonts w:ascii="Arial" w:hAnsi="Arial" w:cs="Arial"/>
        </w:rPr>
        <w:t>2018;</w:t>
      </w:r>
      <w:r w:rsidRPr="00035C56">
        <w:rPr>
          <w:rFonts w:ascii="Arial" w:hAnsi="Arial" w:cs="Arial"/>
          <w:iCs/>
        </w:rPr>
        <w:t>183:</w:t>
      </w:r>
      <w:r w:rsidRPr="00035C56">
        <w:rPr>
          <w:rFonts w:ascii="Arial" w:hAnsi="Arial" w:cs="Arial"/>
        </w:rPr>
        <w:t xml:space="preserve">61-63.  </w:t>
      </w:r>
    </w:p>
    <w:p w14:paraId="1C22D653" w14:textId="77777777" w:rsidR="00EE5979" w:rsidRPr="00035C56" w:rsidRDefault="005A3444" w:rsidP="00E916C2">
      <w:pPr>
        <w:pStyle w:val="ListParagraph"/>
        <w:numPr>
          <w:ilvl w:val="0"/>
          <w:numId w:val="34"/>
        </w:numPr>
        <w:spacing w:after="117" w:line="480" w:lineRule="auto"/>
        <w:ind w:right="6"/>
        <w:jc w:val="both"/>
        <w:rPr>
          <w:rFonts w:ascii="Arial" w:hAnsi="Arial" w:cs="Arial"/>
        </w:rPr>
      </w:pPr>
      <w:r w:rsidRPr="00035C56">
        <w:rPr>
          <w:rFonts w:ascii="Arial" w:hAnsi="Arial" w:cs="Arial"/>
        </w:rPr>
        <w:t xml:space="preserve">Lima-Neto AR, Costa-Neta BM, da Silva AA, Brito JM, Aguiar JV, Ponte IS, Silva FS. The effect of luminous intensity on the attraction of phlebotomine sand flies to light traps. </w:t>
      </w:r>
      <w:r w:rsidRPr="00035C56">
        <w:rPr>
          <w:rFonts w:ascii="Arial" w:hAnsi="Arial" w:cs="Arial"/>
          <w:iCs/>
        </w:rPr>
        <w:t xml:space="preserve">Journal of Medical Entomology. </w:t>
      </w:r>
      <w:r w:rsidRPr="00035C56">
        <w:rPr>
          <w:rFonts w:ascii="Arial" w:hAnsi="Arial" w:cs="Arial"/>
        </w:rPr>
        <w:t>2018;</w:t>
      </w:r>
      <w:r w:rsidRPr="00035C56">
        <w:rPr>
          <w:rFonts w:ascii="Arial" w:hAnsi="Arial" w:cs="Arial"/>
          <w:iCs/>
        </w:rPr>
        <w:t>55:</w:t>
      </w:r>
      <w:r w:rsidRPr="00035C56">
        <w:rPr>
          <w:rFonts w:ascii="Arial" w:hAnsi="Arial" w:cs="Arial"/>
        </w:rPr>
        <w:t xml:space="preserve">731-734.  </w:t>
      </w:r>
    </w:p>
    <w:p w14:paraId="4C8CB906" w14:textId="77777777" w:rsidR="00EE5979" w:rsidRPr="00035C56" w:rsidRDefault="005A3444" w:rsidP="00E916C2">
      <w:pPr>
        <w:pStyle w:val="ListParagraph"/>
        <w:numPr>
          <w:ilvl w:val="0"/>
          <w:numId w:val="35"/>
        </w:numPr>
        <w:spacing w:after="117" w:line="480" w:lineRule="auto"/>
        <w:ind w:right="6"/>
        <w:jc w:val="both"/>
        <w:rPr>
          <w:rFonts w:ascii="Arial" w:hAnsi="Arial" w:cs="Arial"/>
        </w:rPr>
      </w:pPr>
      <w:r w:rsidRPr="00035C56">
        <w:rPr>
          <w:rFonts w:ascii="Arial" w:hAnsi="Arial" w:cs="Arial"/>
          <w:shd w:val="clear" w:color="auto" w:fill="FFFFFF"/>
        </w:rPr>
        <w:t>Fernández MS, Martínez MF, Pérez AA, Santini MS, Gould IT, Salomón OD. Performance of light</w:t>
      </w:r>
      <w:r w:rsidRPr="00035C56">
        <w:rPr>
          <w:rFonts w:ascii="Cambria Math" w:hAnsi="Cambria Math" w:cs="Cambria Math"/>
          <w:shd w:val="clear" w:color="auto" w:fill="FFFFFF"/>
        </w:rPr>
        <w:t>‐</w:t>
      </w:r>
      <w:r w:rsidRPr="00035C56">
        <w:rPr>
          <w:rFonts w:ascii="Arial" w:hAnsi="Arial" w:cs="Arial"/>
          <w:shd w:val="clear" w:color="auto" w:fill="FFFFFF"/>
        </w:rPr>
        <w:t>emitting diode traps for collecting sand flies in entomological surveys in Argentina. Journal of Vector Ecology. 2015;40:373-378.</w:t>
      </w:r>
    </w:p>
    <w:p w14:paraId="3EEDDBF9" w14:textId="77777777" w:rsidR="00EE5979" w:rsidRPr="00035C56" w:rsidRDefault="005A3444" w:rsidP="00E916C2">
      <w:pPr>
        <w:pStyle w:val="ListParagraph"/>
        <w:numPr>
          <w:ilvl w:val="0"/>
          <w:numId w:val="35"/>
        </w:numPr>
        <w:spacing w:after="117" w:line="480" w:lineRule="auto"/>
        <w:ind w:right="6"/>
        <w:jc w:val="both"/>
        <w:rPr>
          <w:rFonts w:ascii="Arial" w:hAnsi="Arial" w:cs="Arial"/>
        </w:rPr>
      </w:pPr>
      <w:r w:rsidRPr="00035C56">
        <w:rPr>
          <w:rFonts w:ascii="Arial" w:hAnsi="Arial" w:cs="Arial"/>
          <w:shd w:val="clear" w:color="auto" w:fill="FFFFFF"/>
        </w:rPr>
        <w:t xml:space="preserve">Grogan WL, Spinelli GR, Phillips RA, Woodward DL. The male of </w:t>
      </w:r>
      <w:r w:rsidRPr="00035C56">
        <w:rPr>
          <w:rFonts w:ascii="Arial" w:hAnsi="Arial" w:cs="Arial"/>
          <w:i/>
          <w:iCs/>
          <w:shd w:val="clear" w:color="auto" w:fill="FFFFFF"/>
        </w:rPr>
        <w:t>Culicoides reevesi</w:t>
      </w:r>
      <w:r w:rsidRPr="00035C56">
        <w:rPr>
          <w:rFonts w:ascii="Arial" w:hAnsi="Arial" w:cs="Arial"/>
          <w:shd w:val="clear" w:color="auto" w:fill="FFFFFF"/>
        </w:rPr>
        <w:t xml:space="preserve"> Wirth, with a redescription of the female and new seasonal activity, distribution, and biting records (Diptera: Ceratopogonidae). Western North American Naturalist. 2004;64:433-438.</w:t>
      </w:r>
    </w:p>
    <w:p w14:paraId="344E1C1E" w14:textId="77777777" w:rsidR="00EE5979" w:rsidRPr="00035C56" w:rsidRDefault="005A3444" w:rsidP="00E916C2">
      <w:pPr>
        <w:pStyle w:val="ListParagraph"/>
        <w:numPr>
          <w:ilvl w:val="0"/>
          <w:numId w:val="35"/>
        </w:numPr>
        <w:spacing w:after="117" w:line="480" w:lineRule="auto"/>
        <w:ind w:right="6"/>
        <w:jc w:val="both"/>
        <w:rPr>
          <w:rFonts w:ascii="Arial" w:hAnsi="Arial" w:cs="Arial"/>
        </w:rPr>
      </w:pPr>
      <w:r w:rsidRPr="00035C56">
        <w:rPr>
          <w:rFonts w:ascii="Arial" w:hAnsi="Arial" w:cs="Arial"/>
          <w:shd w:val="clear" w:color="auto" w:fill="FFFFFF"/>
        </w:rPr>
        <w:t xml:space="preserve">Harrup LE, Laban S, Purse BV, Reddy YK, Reddy YN, Byregowda SM, Kumar N, Purushotham KM, Kowalli S, Prasad M, Prasad G. DNA barcoding and surveillance sampling strategies for </w:t>
      </w:r>
      <w:r w:rsidRPr="00035C56">
        <w:rPr>
          <w:rFonts w:ascii="Arial" w:hAnsi="Arial" w:cs="Arial"/>
          <w:i/>
          <w:iCs/>
          <w:shd w:val="clear" w:color="auto" w:fill="FFFFFF"/>
        </w:rPr>
        <w:t>Culicoides</w:t>
      </w:r>
      <w:r w:rsidRPr="00035C56">
        <w:rPr>
          <w:rFonts w:ascii="Arial" w:hAnsi="Arial" w:cs="Arial"/>
          <w:shd w:val="clear" w:color="auto" w:fill="FFFFFF"/>
        </w:rPr>
        <w:t xml:space="preserve"> biting midges (Diptera: Ceratopogonidae) in southern India. Parasites and Vectors. 2016;9:461.</w:t>
      </w:r>
    </w:p>
    <w:p w14:paraId="42441298" w14:textId="77777777" w:rsidR="00EE5979" w:rsidRPr="00035C56" w:rsidRDefault="005A3444" w:rsidP="00E916C2">
      <w:pPr>
        <w:pStyle w:val="ListParagraph"/>
        <w:numPr>
          <w:ilvl w:val="0"/>
          <w:numId w:val="35"/>
        </w:numPr>
        <w:spacing w:after="117" w:line="480" w:lineRule="auto"/>
        <w:ind w:right="6"/>
        <w:jc w:val="both"/>
        <w:rPr>
          <w:rFonts w:ascii="Arial" w:hAnsi="Arial" w:cs="Arial"/>
        </w:rPr>
      </w:pPr>
      <w:r w:rsidRPr="00035C56">
        <w:rPr>
          <w:rFonts w:ascii="Arial" w:hAnsi="Arial" w:cs="Arial"/>
          <w:shd w:val="clear" w:color="auto" w:fill="FFFFFF"/>
        </w:rPr>
        <w:t>Kirstein OD, Faiman R, Gebreselassie A, Hailu A, Gebre-Michael T, Warburg A. Attraction of Ethiopian phlebotomine sand flies (Diptera: Psychodidae) to light and sugar-yeast mixtures (CO 2). Parasites &amp; Vectors. 2013;6:341.</w:t>
      </w:r>
    </w:p>
    <w:p w14:paraId="67FF7CEC" w14:textId="77777777" w:rsidR="00EE5979" w:rsidRPr="00035C56" w:rsidRDefault="005A3444" w:rsidP="00E916C2">
      <w:pPr>
        <w:pStyle w:val="ListParagraph"/>
        <w:numPr>
          <w:ilvl w:val="0"/>
          <w:numId w:val="35"/>
        </w:numPr>
        <w:spacing w:after="117" w:line="480" w:lineRule="auto"/>
        <w:ind w:right="6"/>
        <w:jc w:val="both"/>
        <w:rPr>
          <w:rFonts w:ascii="Arial" w:hAnsi="Arial" w:cs="Arial"/>
        </w:rPr>
      </w:pPr>
      <w:r w:rsidRPr="00035C56">
        <w:rPr>
          <w:rFonts w:ascii="Arial" w:hAnsi="Arial" w:cs="Arial"/>
          <w:shd w:val="clear" w:color="auto" w:fill="FFFFFF"/>
        </w:rPr>
        <w:lastRenderedPageBreak/>
        <w:t>Obenauer PJ, Annajar BB, Hanafi HA, Abdel-Dayem MS, El-Hossary SS, Villinski J. Efficacy of light and nonlighted carbon dioxide–baited traps for adult sand fly (Diptera: Psychodidae) surveillance in three counties of Mesrata, Libya. Journal of the American Mosquito Control Association. 2012;28:179-183.</w:t>
      </w:r>
    </w:p>
    <w:p w14:paraId="2BA0063A" w14:textId="6C185F21" w:rsidR="005A3444" w:rsidRPr="00035C56" w:rsidRDefault="005A3444" w:rsidP="00E916C2">
      <w:pPr>
        <w:pStyle w:val="ListParagraph"/>
        <w:numPr>
          <w:ilvl w:val="0"/>
          <w:numId w:val="35"/>
        </w:numPr>
        <w:spacing w:after="117" w:line="480" w:lineRule="auto"/>
        <w:ind w:right="6"/>
        <w:jc w:val="both"/>
        <w:rPr>
          <w:rFonts w:ascii="Arial" w:hAnsi="Arial" w:cs="Arial"/>
        </w:rPr>
      </w:pPr>
      <w:r w:rsidRPr="00035C56">
        <w:rPr>
          <w:rFonts w:ascii="Arial" w:hAnsi="Arial" w:cs="Arial"/>
          <w:shd w:val="clear" w:color="auto" w:fill="FFFFFF"/>
        </w:rPr>
        <w:t xml:space="preserve">Venter GJ, Hermanides KG. Comparison of black and white light for collecting </w:t>
      </w:r>
      <w:r w:rsidRPr="00035C56">
        <w:rPr>
          <w:rFonts w:ascii="Arial" w:hAnsi="Arial" w:cs="Arial"/>
          <w:i/>
          <w:iCs/>
          <w:shd w:val="clear" w:color="auto" w:fill="FFFFFF"/>
        </w:rPr>
        <w:t>Culicoides imicola</w:t>
      </w:r>
      <w:r w:rsidRPr="00035C56">
        <w:rPr>
          <w:rFonts w:ascii="Arial" w:hAnsi="Arial" w:cs="Arial"/>
          <w:shd w:val="clear" w:color="auto" w:fill="FFFFFF"/>
        </w:rPr>
        <w:t xml:space="preserve"> and other livestock-associated </w:t>
      </w:r>
      <w:r w:rsidRPr="00035C56">
        <w:rPr>
          <w:rFonts w:ascii="Arial" w:hAnsi="Arial" w:cs="Arial"/>
          <w:i/>
          <w:iCs/>
          <w:shd w:val="clear" w:color="auto" w:fill="FFFFFF"/>
        </w:rPr>
        <w:t>Culicoides</w:t>
      </w:r>
      <w:r w:rsidRPr="00035C56">
        <w:rPr>
          <w:rFonts w:ascii="Arial" w:hAnsi="Arial" w:cs="Arial"/>
          <w:shd w:val="clear" w:color="auto" w:fill="FFFFFF"/>
        </w:rPr>
        <w:t xml:space="preserve"> species in South Africa. Veterinary Parasitology. 2006;142:383-385.</w:t>
      </w:r>
    </w:p>
    <w:p w14:paraId="618AFBCD" w14:textId="77777777" w:rsidR="005A3444" w:rsidRPr="00EE5979" w:rsidRDefault="005A3444" w:rsidP="005A3444">
      <w:pPr>
        <w:pStyle w:val="ListParagraph"/>
        <w:spacing w:after="117" w:line="480" w:lineRule="auto"/>
        <w:ind w:left="284" w:right="6"/>
        <w:jc w:val="both"/>
        <w:rPr>
          <w:rFonts w:ascii="Arial" w:hAnsi="Arial" w:cs="Arial"/>
        </w:rPr>
      </w:pPr>
    </w:p>
    <w:sectPr w:rsidR="005A3444" w:rsidRPr="00EE5979" w:rsidSect="00BF1CD2">
      <w:headerReference w:type="default" r:id="rId8"/>
      <w:pgSz w:w="26082" w:h="16840" w:orient="landscape" w:code="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B8C064" w14:textId="77777777" w:rsidR="004C6CEB" w:rsidRDefault="004C6CEB" w:rsidP="00643672">
      <w:pPr>
        <w:spacing w:after="0" w:line="240" w:lineRule="auto"/>
      </w:pPr>
      <w:r>
        <w:separator/>
      </w:r>
    </w:p>
  </w:endnote>
  <w:endnote w:type="continuationSeparator" w:id="0">
    <w:p w14:paraId="6401A780" w14:textId="77777777" w:rsidR="004C6CEB" w:rsidRDefault="004C6CEB" w:rsidP="00643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88C26E" w14:textId="77777777" w:rsidR="004C6CEB" w:rsidRDefault="004C6CEB" w:rsidP="00643672">
      <w:pPr>
        <w:spacing w:after="0" w:line="240" w:lineRule="auto"/>
      </w:pPr>
      <w:r>
        <w:separator/>
      </w:r>
    </w:p>
  </w:footnote>
  <w:footnote w:type="continuationSeparator" w:id="0">
    <w:p w14:paraId="53CF3459" w14:textId="77777777" w:rsidR="004C6CEB" w:rsidRDefault="004C6CEB" w:rsidP="006436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83522F" w14:textId="77777777" w:rsidR="00BF7849" w:rsidRDefault="00BF78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B2064F"/>
    <w:multiLevelType w:val="hybridMultilevel"/>
    <w:tmpl w:val="8DF8FF00"/>
    <w:lvl w:ilvl="0" w:tplc="87FC5AFC">
      <w:start w:val="78"/>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BE6F73"/>
    <w:multiLevelType w:val="hybridMultilevel"/>
    <w:tmpl w:val="B6DEDCD4"/>
    <w:lvl w:ilvl="0" w:tplc="4816E5CA">
      <w:start w:val="66"/>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8E354E"/>
    <w:multiLevelType w:val="multilevel"/>
    <w:tmpl w:val="B1FA4452"/>
    <w:lvl w:ilvl="0">
      <w:start w:val="1"/>
      <w:numFmt w:val="decimal"/>
      <w:lvlText w:val="%1."/>
      <w:lvlJc w:val="right"/>
      <w:pPr>
        <w:tabs>
          <w:tab w:val="num" w:pos="1919"/>
        </w:tabs>
        <w:ind w:left="1596" w:hanging="109"/>
      </w:pPr>
      <w:rPr>
        <w:rFonts w:hint="default"/>
        <w:color w:val="auto"/>
      </w:rPr>
    </w:lvl>
    <w:lvl w:ilvl="1">
      <w:start w:val="1"/>
      <w:numFmt w:val="decimal"/>
      <w:lvlText w:val="%2."/>
      <w:lvlJc w:val="left"/>
      <w:pPr>
        <w:tabs>
          <w:tab w:val="num" w:pos="2662"/>
        </w:tabs>
        <w:ind w:left="2793" w:hanging="511"/>
      </w:pPr>
      <w:rPr>
        <w:rFonts w:hint="default"/>
      </w:rPr>
    </w:lvl>
    <w:lvl w:ilvl="2">
      <w:start w:val="1"/>
      <w:numFmt w:val="decimal"/>
      <w:lvlText w:val="%3."/>
      <w:lvlJc w:val="left"/>
      <w:pPr>
        <w:tabs>
          <w:tab w:val="num" w:pos="3405"/>
        </w:tabs>
        <w:ind w:left="3536" w:hanging="511"/>
      </w:pPr>
      <w:rPr>
        <w:rFonts w:hint="default"/>
      </w:rPr>
    </w:lvl>
    <w:lvl w:ilvl="3">
      <w:start w:val="1"/>
      <w:numFmt w:val="decimal"/>
      <w:lvlText w:val="%4."/>
      <w:lvlJc w:val="left"/>
      <w:pPr>
        <w:tabs>
          <w:tab w:val="num" w:pos="4148"/>
        </w:tabs>
        <w:ind w:left="4279" w:hanging="511"/>
      </w:pPr>
      <w:rPr>
        <w:rFonts w:hint="default"/>
      </w:rPr>
    </w:lvl>
    <w:lvl w:ilvl="4">
      <w:start w:val="1"/>
      <w:numFmt w:val="decimal"/>
      <w:lvlText w:val="%5."/>
      <w:lvlJc w:val="left"/>
      <w:pPr>
        <w:tabs>
          <w:tab w:val="num" w:pos="4891"/>
        </w:tabs>
        <w:ind w:left="5022" w:hanging="511"/>
      </w:pPr>
      <w:rPr>
        <w:rFonts w:hint="default"/>
      </w:rPr>
    </w:lvl>
    <w:lvl w:ilvl="5">
      <w:start w:val="1"/>
      <w:numFmt w:val="decimal"/>
      <w:lvlText w:val="%6."/>
      <w:lvlJc w:val="left"/>
      <w:pPr>
        <w:tabs>
          <w:tab w:val="num" w:pos="5634"/>
        </w:tabs>
        <w:ind w:left="5765" w:hanging="511"/>
      </w:pPr>
      <w:rPr>
        <w:rFonts w:hint="default"/>
      </w:rPr>
    </w:lvl>
    <w:lvl w:ilvl="6">
      <w:start w:val="1"/>
      <w:numFmt w:val="decimal"/>
      <w:lvlText w:val="%7."/>
      <w:lvlJc w:val="left"/>
      <w:pPr>
        <w:tabs>
          <w:tab w:val="num" w:pos="6377"/>
        </w:tabs>
        <w:ind w:left="6508" w:hanging="511"/>
      </w:pPr>
      <w:rPr>
        <w:rFonts w:hint="default"/>
      </w:rPr>
    </w:lvl>
    <w:lvl w:ilvl="7">
      <w:start w:val="1"/>
      <w:numFmt w:val="decimal"/>
      <w:lvlText w:val="%8."/>
      <w:lvlJc w:val="left"/>
      <w:pPr>
        <w:tabs>
          <w:tab w:val="num" w:pos="7120"/>
        </w:tabs>
        <w:ind w:left="7251" w:hanging="511"/>
      </w:pPr>
      <w:rPr>
        <w:rFonts w:hint="default"/>
      </w:rPr>
    </w:lvl>
    <w:lvl w:ilvl="8">
      <w:start w:val="1"/>
      <w:numFmt w:val="decimal"/>
      <w:lvlText w:val="%9."/>
      <w:lvlJc w:val="left"/>
      <w:pPr>
        <w:tabs>
          <w:tab w:val="num" w:pos="7863"/>
        </w:tabs>
        <w:ind w:left="7994" w:hanging="511"/>
      </w:pPr>
      <w:rPr>
        <w:rFonts w:hint="default"/>
      </w:rPr>
    </w:lvl>
  </w:abstractNum>
  <w:abstractNum w:abstractNumId="3" w15:restartNumberingAfterBreak="0">
    <w:nsid w:val="12056BDC"/>
    <w:multiLevelType w:val="hybridMultilevel"/>
    <w:tmpl w:val="62D86FE6"/>
    <w:lvl w:ilvl="0" w:tplc="59629C14">
      <w:start w:val="40"/>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F623BF"/>
    <w:multiLevelType w:val="hybridMultilevel"/>
    <w:tmpl w:val="01AECBC4"/>
    <w:lvl w:ilvl="0" w:tplc="865C1496">
      <w:start w:val="9"/>
      <w:numFmt w:val="decimal"/>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17315ECB"/>
    <w:multiLevelType w:val="hybridMultilevel"/>
    <w:tmpl w:val="AE00BA9C"/>
    <w:lvl w:ilvl="0" w:tplc="21EE0D8A">
      <w:start w:val="45"/>
      <w:numFmt w:val="decimal"/>
      <w:suff w:val="space"/>
      <w:lvlText w:val="%1."/>
      <w:lvlJc w:val="right"/>
      <w:pPr>
        <w:ind w:left="646" w:hanging="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6E19D3"/>
    <w:multiLevelType w:val="hybridMultilevel"/>
    <w:tmpl w:val="DCFA20E0"/>
    <w:lvl w:ilvl="0" w:tplc="EC3430AE">
      <w:start w:val="114"/>
      <w:numFmt w:val="decimal"/>
      <w:suff w:val="space"/>
      <w:lvlText w:val="%1."/>
      <w:lvlJc w:val="right"/>
      <w:pPr>
        <w:ind w:left="646" w:hanging="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205E04"/>
    <w:multiLevelType w:val="hybridMultilevel"/>
    <w:tmpl w:val="01E026C8"/>
    <w:lvl w:ilvl="0" w:tplc="6908F9E4">
      <w:start w:val="44"/>
      <w:numFmt w:val="decimal"/>
      <w:suff w:val="space"/>
      <w:lvlText w:val="%1."/>
      <w:lvlJc w:val="right"/>
      <w:pPr>
        <w:ind w:left="646" w:hanging="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D7B22F5"/>
    <w:multiLevelType w:val="hybridMultilevel"/>
    <w:tmpl w:val="E4B69648"/>
    <w:lvl w:ilvl="0" w:tplc="BEA094E6">
      <w:start w:val="43"/>
      <w:numFmt w:val="decimal"/>
      <w:suff w:val="space"/>
      <w:lvlText w:val="%1."/>
      <w:lvlJc w:val="right"/>
      <w:pPr>
        <w:ind w:left="646" w:hanging="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454D29"/>
    <w:multiLevelType w:val="hybridMultilevel"/>
    <w:tmpl w:val="D50822F0"/>
    <w:lvl w:ilvl="0" w:tplc="D91248C0">
      <w:start w:val="68"/>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923D65"/>
    <w:multiLevelType w:val="hybridMultilevel"/>
    <w:tmpl w:val="26ACE2AA"/>
    <w:lvl w:ilvl="0" w:tplc="6EA2D59A">
      <w:start w:val="17"/>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C270335"/>
    <w:multiLevelType w:val="hybridMultilevel"/>
    <w:tmpl w:val="F5D6A432"/>
    <w:lvl w:ilvl="0" w:tplc="178EE112">
      <w:start w:val="9"/>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846DDF"/>
    <w:multiLevelType w:val="hybridMultilevel"/>
    <w:tmpl w:val="9CECA6CC"/>
    <w:lvl w:ilvl="0" w:tplc="7466F4F8">
      <w:start w:val="58"/>
      <w:numFmt w:val="decimal"/>
      <w:suff w:val="space"/>
      <w:lvlText w:val="%1."/>
      <w:lvlJc w:val="right"/>
      <w:pPr>
        <w:ind w:left="646" w:hanging="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050392A"/>
    <w:multiLevelType w:val="hybridMultilevel"/>
    <w:tmpl w:val="70980C18"/>
    <w:lvl w:ilvl="0" w:tplc="51F80DF8">
      <w:start w:val="117"/>
      <w:numFmt w:val="decimal"/>
      <w:suff w:val="space"/>
      <w:lvlText w:val="%1."/>
      <w:lvlJc w:val="right"/>
      <w:pPr>
        <w:ind w:left="646" w:hanging="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DC0ED7"/>
    <w:multiLevelType w:val="hybridMultilevel"/>
    <w:tmpl w:val="03288902"/>
    <w:lvl w:ilvl="0" w:tplc="25905A8E">
      <w:start w:val="56"/>
      <w:numFmt w:val="decimal"/>
      <w:suff w:val="space"/>
      <w:lvlText w:val="%1."/>
      <w:lvlJc w:val="right"/>
      <w:pPr>
        <w:ind w:left="646" w:hanging="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AE652E"/>
    <w:multiLevelType w:val="hybridMultilevel"/>
    <w:tmpl w:val="A396503E"/>
    <w:lvl w:ilvl="0" w:tplc="A7C80CAC">
      <w:start w:val="67"/>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200D2A"/>
    <w:multiLevelType w:val="hybridMultilevel"/>
    <w:tmpl w:val="35789876"/>
    <w:lvl w:ilvl="0" w:tplc="3CF4E2B8">
      <w:start w:val="15"/>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E20287"/>
    <w:multiLevelType w:val="hybridMultilevel"/>
    <w:tmpl w:val="5E1A6316"/>
    <w:lvl w:ilvl="0" w:tplc="6E229AA8">
      <w:start w:val="64"/>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64C57F0"/>
    <w:multiLevelType w:val="hybridMultilevel"/>
    <w:tmpl w:val="60ECA258"/>
    <w:lvl w:ilvl="0" w:tplc="5C8E1380">
      <w:start w:val="73"/>
      <w:numFmt w:val="decimal"/>
      <w:suff w:val="space"/>
      <w:lvlText w:val="%1."/>
      <w:lvlJc w:val="right"/>
      <w:pPr>
        <w:ind w:left="646" w:hanging="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8894F5C"/>
    <w:multiLevelType w:val="hybridMultilevel"/>
    <w:tmpl w:val="66AE7B86"/>
    <w:lvl w:ilvl="0" w:tplc="0666E1CA">
      <w:start w:val="76"/>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645184"/>
    <w:multiLevelType w:val="hybridMultilevel"/>
    <w:tmpl w:val="DFDED4D0"/>
    <w:lvl w:ilvl="0" w:tplc="19E60978">
      <w:start w:val="74"/>
      <w:numFmt w:val="decimal"/>
      <w:suff w:val="space"/>
      <w:lvlText w:val="%1."/>
      <w:lvlJc w:val="right"/>
      <w:pPr>
        <w:ind w:left="646" w:hanging="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DD04EEC"/>
    <w:multiLevelType w:val="hybridMultilevel"/>
    <w:tmpl w:val="FDDA3314"/>
    <w:lvl w:ilvl="0" w:tplc="2700ACC0">
      <w:start w:val="115"/>
      <w:numFmt w:val="decimal"/>
      <w:suff w:val="space"/>
      <w:lvlText w:val="%1."/>
      <w:lvlJc w:val="right"/>
      <w:pPr>
        <w:ind w:left="646" w:hanging="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55B1CDD"/>
    <w:multiLevelType w:val="hybridMultilevel"/>
    <w:tmpl w:val="10FA9F4C"/>
    <w:lvl w:ilvl="0" w:tplc="93B627EA">
      <w:start w:val="51"/>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B54625"/>
    <w:multiLevelType w:val="hybridMultilevel"/>
    <w:tmpl w:val="57C829CA"/>
    <w:lvl w:ilvl="0" w:tplc="FBE07422">
      <w:start w:val="70"/>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9B93EB2"/>
    <w:multiLevelType w:val="hybridMultilevel"/>
    <w:tmpl w:val="0840DEEC"/>
    <w:lvl w:ilvl="0" w:tplc="A63002C0">
      <w:start w:val="46"/>
      <w:numFmt w:val="decimal"/>
      <w:suff w:val="space"/>
      <w:lvlText w:val="%1."/>
      <w:lvlJc w:val="right"/>
      <w:pPr>
        <w:ind w:left="646" w:hanging="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A160C4"/>
    <w:multiLevelType w:val="hybridMultilevel"/>
    <w:tmpl w:val="13C257FA"/>
    <w:lvl w:ilvl="0" w:tplc="8F645C06">
      <w:start w:val="48"/>
      <w:numFmt w:val="decimal"/>
      <w:suff w:val="space"/>
      <w:lvlText w:val="%1."/>
      <w:lvlJc w:val="right"/>
      <w:pPr>
        <w:ind w:left="646" w:hanging="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C94167"/>
    <w:multiLevelType w:val="hybridMultilevel"/>
    <w:tmpl w:val="06C27E48"/>
    <w:lvl w:ilvl="0" w:tplc="1A221196">
      <w:start w:val="75"/>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EAC0D15"/>
    <w:multiLevelType w:val="hybridMultilevel"/>
    <w:tmpl w:val="8856C7E8"/>
    <w:lvl w:ilvl="0" w:tplc="BA7E2D56">
      <w:start w:val="1"/>
      <w:numFmt w:val="decimal"/>
      <w:suff w:val="space"/>
      <w:lvlText w:val="%1."/>
      <w:lvlJc w:val="right"/>
      <w:pPr>
        <w:ind w:left="284" w:firstLine="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28" w15:restartNumberingAfterBreak="0">
    <w:nsid w:val="6FE86F90"/>
    <w:multiLevelType w:val="hybridMultilevel"/>
    <w:tmpl w:val="11FC59F0"/>
    <w:lvl w:ilvl="0" w:tplc="06D69E86">
      <w:start w:val="55"/>
      <w:numFmt w:val="decimal"/>
      <w:suff w:val="space"/>
      <w:lvlText w:val="%1."/>
      <w:lvlJc w:val="right"/>
      <w:pPr>
        <w:ind w:left="646" w:hanging="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F371C3"/>
    <w:multiLevelType w:val="hybridMultilevel"/>
    <w:tmpl w:val="6E82C8DA"/>
    <w:lvl w:ilvl="0" w:tplc="918627C8">
      <w:start w:val="63"/>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5DD6497"/>
    <w:multiLevelType w:val="hybridMultilevel"/>
    <w:tmpl w:val="773A4CC6"/>
    <w:lvl w:ilvl="0" w:tplc="F9F6E71E">
      <w:start w:val="49"/>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E94BD3"/>
    <w:multiLevelType w:val="hybridMultilevel"/>
    <w:tmpl w:val="25B01CCC"/>
    <w:lvl w:ilvl="0" w:tplc="3A3ED4D0">
      <w:start w:val="46"/>
      <w:numFmt w:val="decimal"/>
      <w:suff w:val="space"/>
      <w:lvlText w:val="%1."/>
      <w:lvlJc w:val="right"/>
      <w:pPr>
        <w:ind w:left="646" w:hanging="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D654E4"/>
    <w:multiLevelType w:val="hybridMultilevel"/>
    <w:tmpl w:val="FDAA1478"/>
    <w:lvl w:ilvl="0" w:tplc="AB9AC062">
      <w:start w:val="76"/>
      <w:numFmt w:val="decimal"/>
      <w:suff w:val="space"/>
      <w:lvlText w:val="%1."/>
      <w:lvlJc w:val="right"/>
      <w:pPr>
        <w:ind w:left="646" w:hanging="2"/>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AD05FDC"/>
    <w:multiLevelType w:val="hybridMultilevel"/>
    <w:tmpl w:val="AB94F13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7D5C7691"/>
    <w:multiLevelType w:val="hybridMultilevel"/>
    <w:tmpl w:val="C6FE8AA4"/>
    <w:lvl w:ilvl="0" w:tplc="F9083496">
      <w:start w:val="48"/>
      <w:numFmt w:val="decimal"/>
      <w:suff w:val="space"/>
      <w:lvlText w:val="%1."/>
      <w:lvlJc w:val="right"/>
      <w:pPr>
        <w:ind w:left="100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3"/>
  </w:num>
  <w:num w:numId="2">
    <w:abstractNumId w:val="2"/>
  </w:num>
  <w:num w:numId="3">
    <w:abstractNumId w:val="27"/>
  </w:num>
  <w:num w:numId="4">
    <w:abstractNumId w:val="4"/>
  </w:num>
  <w:num w:numId="5">
    <w:abstractNumId w:val="11"/>
  </w:num>
  <w:num w:numId="6">
    <w:abstractNumId w:val="16"/>
  </w:num>
  <w:num w:numId="7">
    <w:abstractNumId w:val="10"/>
  </w:num>
  <w:num w:numId="8">
    <w:abstractNumId w:val="8"/>
  </w:num>
  <w:num w:numId="9">
    <w:abstractNumId w:val="5"/>
  </w:num>
  <w:num w:numId="10">
    <w:abstractNumId w:val="34"/>
  </w:num>
  <w:num w:numId="11">
    <w:abstractNumId w:val="28"/>
  </w:num>
  <w:num w:numId="12">
    <w:abstractNumId w:val="29"/>
  </w:num>
  <w:num w:numId="13">
    <w:abstractNumId w:val="15"/>
  </w:num>
  <w:num w:numId="14">
    <w:abstractNumId w:val="18"/>
  </w:num>
  <w:num w:numId="15">
    <w:abstractNumId w:val="26"/>
  </w:num>
  <w:num w:numId="16">
    <w:abstractNumId w:val="6"/>
  </w:num>
  <w:num w:numId="17">
    <w:abstractNumId w:val="7"/>
  </w:num>
  <w:num w:numId="18">
    <w:abstractNumId w:val="31"/>
  </w:num>
  <w:num w:numId="19">
    <w:abstractNumId w:val="30"/>
  </w:num>
  <w:num w:numId="20">
    <w:abstractNumId w:val="14"/>
  </w:num>
  <w:num w:numId="21">
    <w:abstractNumId w:val="17"/>
  </w:num>
  <w:num w:numId="22">
    <w:abstractNumId w:val="9"/>
  </w:num>
  <w:num w:numId="23">
    <w:abstractNumId w:val="20"/>
  </w:num>
  <w:num w:numId="24">
    <w:abstractNumId w:val="19"/>
  </w:num>
  <w:num w:numId="25">
    <w:abstractNumId w:val="21"/>
  </w:num>
  <w:num w:numId="26">
    <w:abstractNumId w:val="3"/>
  </w:num>
  <w:num w:numId="27">
    <w:abstractNumId w:val="24"/>
  </w:num>
  <w:num w:numId="28">
    <w:abstractNumId w:val="25"/>
  </w:num>
  <w:num w:numId="29">
    <w:abstractNumId w:val="22"/>
  </w:num>
  <w:num w:numId="30">
    <w:abstractNumId w:val="12"/>
  </w:num>
  <w:num w:numId="31">
    <w:abstractNumId w:val="1"/>
  </w:num>
  <w:num w:numId="32">
    <w:abstractNumId w:val="23"/>
  </w:num>
  <w:num w:numId="33">
    <w:abstractNumId w:val="32"/>
  </w:num>
  <w:num w:numId="34">
    <w:abstractNumId w:val="0"/>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CD2"/>
    <w:rsid w:val="00035C56"/>
    <w:rsid w:val="00054914"/>
    <w:rsid w:val="00093C04"/>
    <w:rsid w:val="000C12B9"/>
    <w:rsid w:val="000E42CF"/>
    <w:rsid w:val="00111322"/>
    <w:rsid w:val="00145862"/>
    <w:rsid w:val="001678B6"/>
    <w:rsid w:val="001774C4"/>
    <w:rsid w:val="00183E14"/>
    <w:rsid w:val="00191F1E"/>
    <w:rsid w:val="001C5AFF"/>
    <w:rsid w:val="002123C7"/>
    <w:rsid w:val="00273D45"/>
    <w:rsid w:val="00287646"/>
    <w:rsid w:val="002A5001"/>
    <w:rsid w:val="002D5918"/>
    <w:rsid w:val="002D59C9"/>
    <w:rsid w:val="002F3726"/>
    <w:rsid w:val="0031289F"/>
    <w:rsid w:val="003315A1"/>
    <w:rsid w:val="00367449"/>
    <w:rsid w:val="003918D1"/>
    <w:rsid w:val="003A6C1C"/>
    <w:rsid w:val="003D2BB4"/>
    <w:rsid w:val="00407773"/>
    <w:rsid w:val="00476119"/>
    <w:rsid w:val="00481885"/>
    <w:rsid w:val="00492FA9"/>
    <w:rsid w:val="004B6364"/>
    <w:rsid w:val="004B6DC0"/>
    <w:rsid w:val="004C6CEB"/>
    <w:rsid w:val="00524959"/>
    <w:rsid w:val="005517E9"/>
    <w:rsid w:val="00555C9A"/>
    <w:rsid w:val="0057471E"/>
    <w:rsid w:val="00595174"/>
    <w:rsid w:val="005A3444"/>
    <w:rsid w:val="005B57CC"/>
    <w:rsid w:val="005C1C14"/>
    <w:rsid w:val="005C356B"/>
    <w:rsid w:val="005C4E27"/>
    <w:rsid w:val="005D1614"/>
    <w:rsid w:val="005D2E91"/>
    <w:rsid w:val="005F4D8F"/>
    <w:rsid w:val="005F6B46"/>
    <w:rsid w:val="00603A94"/>
    <w:rsid w:val="006043A4"/>
    <w:rsid w:val="00610AA8"/>
    <w:rsid w:val="0064301A"/>
    <w:rsid w:val="00643672"/>
    <w:rsid w:val="00673200"/>
    <w:rsid w:val="006A07AD"/>
    <w:rsid w:val="006E79A1"/>
    <w:rsid w:val="00701787"/>
    <w:rsid w:val="00740363"/>
    <w:rsid w:val="007448EC"/>
    <w:rsid w:val="0076703C"/>
    <w:rsid w:val="00773527"/>
    <w:rsid w:val="007E2AAF"/>
    <w:rsid w:val="007E7F51"/>
    <w:rsid w:val="0084507D"/>
    <w:rsid w:val="008A01CB"/>
    <w:rsid w:val="008A4734"/>
    <w:rsid w:val="008C4544"/>
    <w:rsid w:val="008E4513"/>
    <w:rsid w:val="00905844"/>
    <w:rsid w:val="0092720F"/>
    <w:rsid w:val="0096178A"/>
    <w:rsid w:val="009D1D7C"/>
    <w:rsid w:val="00A16302"/>
    <w:rsid w:val="00A70D5D"/>
    <w:rsid w:val="00AA6A5E"/>
    <w:rsid w:val="00AB01D0"/>
    <w:rsid w:val="00AB0D0B"/>
    <w:rsid w:val="00AD68D0"/>
    <w:rsid w:val="00AD779F"/>
    <w:rsid w:val="00AE30FB"/>
    <w:rsid w:val="00AE56CD"/>
    <w:rsid w:val="00AF0132"/>
    <w:rsid w:val="00AF68B0"/>
    <w:rsid w:val="00B30204"/>
    <w:rsid w:val="00B51960"/>
    <w:rsid w:val="00B5779B"/>
    <w:rsid w:val="00BC62B9"/>
    <w:rsid w:val="00BD4BD7"/>
    <w:rsid w:val="00BF1CD2"/>
    <w:rsid w:val="00BF3B88"/>
    <w:rsid w:val="00BF415A"/>
    <w:rsid w:val="00BF7849"/>
    <w:rsid w:val="00C177DB"/>
    <w:rsid w:val="00C368D9"/>
    <w:rsid w:val="00C61800"/>
    <w:rsid w:val="00CE12F7"/>
    <w:rsid w:val="00D50A63"/>
    <w:rsid w:val="00D75687"/>
    <w:rsid w:val="00DA02DE"/>
    <w:rsid w:val="00DA0EB9"/>
    <w:rsid w:val="00E33001"/>
    <w:rsid w:val="00E63DE5"/>
    <w:rsid w:val="00E85A63"/>
    <w:rsid w:val="00E916C2"/>
    <w:rsid w:val="00EC08FF"/>
    <w:rsid w:val="00ED2831"/>
    <w:rsid w:val="00EE5979"/>
    <w:rsid w:val="00F070A9"/>
    <w:rsid w:val="00F82775"/>
    <w:rsid w:val="00F9317D"/>
    <w:rsid w:val="00FA4F5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F5D364"/>
  <w15:docId w15:val="{DC7855AF-1BFF-4E2F-ABDD-575F39B98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1">
    <w:name w:val="Table Grid Light1"/>
    <w:basedOn w:val="TableNormal"/>
    <w:uiPriority w:val="40"/>
    <w:rsid w:val="0096178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6436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3672"/>
  </w:style>
  <w:style w:type="paragraph" w:styleId="Footer">
    <w:name w:val="footer"/>
    <w:basedOn w:val="Normal"/>
    <w:link w:val="FooterChar"/>
    <w:uiPriority w:val="99"/>
    <w:unhideWhenUsed/>
    <w:rsid w:val="006436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3672"/>
  </w:style>
  <w:style w:type="paragraph" w:styleId="ListParagraph">
    <w:name w:val="List Paragraph"/>
    <w:basedOn w:val="Normal"/>
    <w:uiPriority w:val="34"/>
    <w:qFormat/>
    <w:rsid w:val="00B5779B"/>
    <w:pPr>
      <w:ind w:left="720"/>
      <w:contextualSpacing/>
    </w:pPr>
  </w:style>
  <w:style w:type="paragraph" w:styleId="BalloonText">
    <w:name w:val="Balloon Text"/>
    <w:basedOn w:val="Normal"/>
    <w:link w:val="BalloonTextChar"/>
    <w:uiPriority w:val="99"/>
    <w:semiHidden/>
    <w:unhideWhenUsed/>
    <w:rsid w:val="00E85A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5A63"/>
    <w:rPr>
      <w:rFonts w:ascii="Segoe UI" w:hAnsi="Segoe UI" w:cs="Segoe UI"/>
      <w:sz w:val="18"/>
      <w:szCs w:val="18"/>
    </w:rPr>
  </w:style>
  <w:style w:type="paragraph" w:customStyle="1" w:styleId="paragraph">
    <w:name w:val="paragraph"/>
    <w:basedOn w:val="Normal"/>
    <w:rsid w:val="00E85A6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85A63"/>
  </w:style>
  <w:style w:type="character" w:styleId="CommentReference">
    <w:name w:val="annotation reference"/>
    <w:basedOn w:val="DefaultParagraphFont"/>
    <w:uiPriority w:val="99"/>
    <w:semiHidden/>
    <w:unhideWhenUsed/>
    <w:rsid w:val="00E85A63"/>
    <w:rPr>
      <w:sz w:val="16"/>
      <w:szCs w:val="16"/>
    </w:rPr>
  </w:style>
  <w:style w:type="paragraph" w:styleId="CommentText">
    <w:name w:val="annotation text"/>
    <w:basedOn w:val="Normal"/>
    <w:link w:val="CommentTextChar"/>
    <w:uiPriority w:val="99"/>
    <w:unhideWhenUsed/>
    <w:rsid w:val="00E85A63"/>
    <w:pPr>
      <w:spacing w:line="240" w:lineRule="auto"/>
    </w:pPr>
    <w:rPr>
      <w:sz w:val="20"/>
      <w:szCs w:val="20"/>
    </w:rPr>
  </w:style>
  <w:style w:type="character" w:customStyle="1" w:styleId="CommentTextChar">
    <w:name w:val="Comment Text Char"/>
    <w:basedOn w:val="DefaultParagraphFont"/>
    <w:link w:val="CommentText"/>
    <w:uiPriority w:val="99"/>
    <w:rsid w:val="00E85A63"/>
    <w:rPr>
      <w:sz w:val="20"/>
      <w:szCs w:val="20"/>
    </w:rPr>
  </w:style>
  <w:style w:type="paragraph" w:styleId="CommentSubject">
    <w:name w:val="annotation subject"/>
    <w:basedOn w:val="CommentText"/>
    <w:next w:val="CommentText"/>
    <w:link w:val="CommentSubjectChar"/>
    <w:uiPriority w:val="99"/>
    <w:semiHidden/>
    <w:unhideWhenUsed/>
    <w:rsid w:val="009D1D7C"/>
    <w:rPr>
      <w:b/>
      <w:bCs/>
    </w:rPr>
  </w:style>
  <w:style w:type="character" w:customStyle="1" w:styleId="CommentSubjectChar">
    <w:name w:val="Comment Subject Char"/>
    <w:basedOn w:val="CommentTextChar"/>
    <w:link w:val="CommentSubject"/>
    <w:uiPriority w:val="99"/>
    <w:semiHidden/>
    <w:rsid w:val="009D1D7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4828637">
      <w:bodyDiv w:val="1"/>
      <w:marLeft w:val="0"/>
      <w:marRight w:val="0"/>
      <w:marTop w:val="0"/>
      <w:marBottom w:val="0"/>
      <w:divBdr>
        <w:top w:val="none" w:sz="0" w:space="0" w:color="auto"/>
        <w:left w:val="none" w:sz="0" w:space="0" w:color="auto"/>
        <w:bottom w:val="none" w:sz="0" w:space="0" w:color="auto"/>
        <w:right w:val="none" w:sz="0" w:space="0" w:color="auto"/>
      </w:divBdr>
    </w:div>
    <w:div w:id="38903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313B6B1D-B022-C94C-8452-6D169FD31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3177</Words>
  <Characters>18114</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roksana wilson</dc:creator>
  <cp:keywords/>
  <dc:description/>
  <cp:lastModifiedBy>roksana wilson</cp:lastModifiedBy>
  <cp:revision>3</cp:revision>
  <cp:lastPrinted>2020-08-07T15:05:00Z</cp:lastPrinted>
  <dcterms:created xsi:type="dcterms:W3CDTF">2020-11-05T17:36:00Z</dcterms:created>
  <dcterms:modified xsi:type="dcterms:W3CDTF">2020-12-20T21:07:00Z</dcterms:modified>
</cp:coreProperties>
</file>