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A6" w:rsidRPr="00837DE3" w:rsidRDefault="004B0A24" w:rsidP="001822A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 T</w:t>
      </w:r>
      <w:r w:rsidR="001822A6"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822A6">
        <w:rPr>
          <w:rFonts w:ascii="Times New Roman" w:hAnsi="Times New Roman" w:cs="Times New Roman"/>
          <w:b/>
          <w:sz w:val="24"/>
          <w:szCs w:val="24"/>
        </w:rPr>
        <w:t xml:space="preserve">1: Mean egg counts for male and females originating from polluted water. </w:t>
      </w:r>
      <w:r w:rsidR="001822A6" w:rsidRPr="00837DE3">
        <w:rPr>
          <w:rFonts w:ascii="Times New Roman" w:hAnsi="Times New Roman" w:cs="Times New Roman"/>
          <w:sz w:val="24"/>
          <w:szCs w:val="24"/>
        </w:rPr>
        <w:t xml:space="preserve">There was no significant difference between strains and treatment. None of the eggs hatched </w:t>
      </w:r>
      <w:bookmarkStart w:id="0" w:name="_GoBack"/>
      <w:bookmarkEnd w:id="0"/>
    </w:p>
    <w:tbl>
      <w:tblPr>
        <w:tblW w:w="5827" w:type="dxa"/>
        <w:tblInd w:w="93" w:type="dxa"/>
        <w:tblLook w:val="04A0"/>
      </w:tblPr>
      <w:tblGrid>
        <w:gridCol w:w="2283"/>
        <w:gridCol w:w="1418"/>
        <w:gridCol w:w="2126"/>
      </w:tblGrid>
      <w:tr w:rsidR="001822A6" w:rsidRPr="00D3371C" w:rsidTr="0066683B">
        <w:trPr>
          <w:trHeight w:val="30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SENN (</w:t>
            </w:r>
            <w:r w:rsidRPr="00D3371C">
              <w:rPr>
                <w:rFonts w:ascii="Calibri" w:eastAsia="Times New Roman" w:hAnsi="Calibri" w:cs="Times New Roman"/>
                <w:b/>
                <w:bCs/>
                <w:lang w:eastAsia="en-ZA"/>
              </w:rPr>
              <w:t>±</w:t>
            </w:r>
            <w:r w:rsidRPr="00D3371C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SE)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SENN-DDT (±SE)</w:t>
            </w:r>
          </w:p>
        </w:tc>
      </w:tr>
      <w:tr w:rsidR="001822A6" w:rsidRPr="00D3371C" w:rsidTr="0066683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Cadmium chloride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35(0.02)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40(0.01)</w:t>
            </w:r>
          </w:p>
        </w:tc>
      </w:tr>
      <w:tr w:rsidR="001822A6" w:rsidRPr="00D3371C" w:rsidTr="0066683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Copper nitrate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27(0.01)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23(0.03)</w:t>
            </w:r>
          </w:p>
        </w:tc>
      </w:tr>
      <w:tr w:rsidR="001822A6" w:rsidRPr="00D3371C" w:rsidTr="0066683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ZA"/>
              </w:rPr>
              <w:t>Lead nitrate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42(0.02)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2A6" w:rsidRPr="00D3371C" w:rsidRDefault="001822A6" w:rsidP="0066683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371C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39(0.01)</w:t>
            </w:r>
          </w:p>
        </w:tc>
      </w:tr>
    </w:tbl>
    <w:p w:rsidR="001822A6" w:rsidRDefault="001822A6" w:rsidP="001822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A32B7" w:rsidRDefault="003A32B7"/>
    <w:sectPr w:rsidR="003A32B7" w:rsidSect="005B1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1822A6"/>
    <w:rsid w:val="001822A6"/>
    <w:rsid w:val="00357BBE"/>
    <w:rsid w:val="003A32B7"/>
    <w:rsid w:val="004B0A24"/>
    <w:rsid w:val="005B1414"/>
    <w:rsid w:val="0063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NHLS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Shune Oliver</dc:creator>
  <cp:lastModifiedBy>0013358</cp:lastModifiedBy>
  <cp:revision>4</cp:revision>
  <dcterms:created xsi:type="dcterms:W3CDTF">2020-01-02T08:36:00Z</dcterms:created>
  <dcterms:modified xsi:type="dcterms:W3CDTF">2020-01-03T14:18:00Z</dcterms:modified>
</cp:coreProperties>
</file>