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7C2" w:rsidRDefault="0058457D" w:rsidP="004156A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OLE_LINK5"/>
      <w:bookmarkStart w:id="1" w:name="OLE_LINK6"/>
      <w:bookmarkStart w:id="2" w:name="_Hlk19173229"/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bookmarkEnd w:id="0"/>
      <w:bookmarkEnd w:id="1"/>
      <w:r w:rsidR="00BD5A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1598" w:rsidRPr="00A0029B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Pr="00A0029B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4D1598" w:rsidRPr="00A0029B">
        <w:rPr>
          <w:rFonts w:ascii="Times New Roman" w:hAnsi="Times New Roman" w:cs="Times New Roman"/>
          <w:b/>
          <w:bCs/>
          <w:sz w:val="24"/>
          <w:szCs w:val="24"/>
        </w:rPr>
        <w:t xml:space="preserve">. Primer sets used in qPCR assays specifically to amplify 44 </w:t>
      </w:r>
      <w:r w:rsidR="004D1598" w:rsidRPr="00A0029B">
        <w:rPr>
          <w:rFonts w:ascii="Times New Roman" w:hAnsi="Times New Roman" w:cs="Times New Roman"/>
          <w:b/>
          <w:bCs/>
          <w:i/>
          <w:iCs/>
          <w:sz w:val="24"/>
          <w:szCs w:val="24"/>
        </w:rPr>
        <w:t>var</w:t>
      </w:r>
      <w:r w:rsidR="004D1598" w:rsidRPr="00A0029B">
        <w:rPr>
          <w:rFonts w:ascii="Times New Roman" w:hAnsi="Times New Roman" w:cs="Times New Roman"/>
          <w:b/>
          <w:bCs/>
          <w:sz w:val="24"/>
          <w:szCs w:val="24"/>
        </w:rPr>
        <w:t xml:space="preserve"> genes</w:t>
      </w:r>
      <w:r w:rsidR="004D1598" w:rsidRPr="00A0029B">
        <w:rPr>
          <w:rFonts w:ascii="Times New Roman" w:hAnsi="Times New Roman" w:cs="Times New Roman" w:hint="eastAsia"/>
          <w:b/>
          <w:bCs/>
          <w:sz w:val="24"/>
          <w:szCs w:val="24"/>
        </w:rPr>
        <w:t>*</w:t>
      </w:r>
      <w:r w:rsidR="004D1598" w:rsidRPr="00A0029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8531" w:type="dxa"/>
        <w:jc w:val="center"/>
        <w:tblLook w:val="04A0"/>
      </w:tblPr>
      <w:tblGrid>
        <w:gridCol w:w="1565"/>
        <w:gridCol w:w="1137"/>
        <w:gridCol w:w="2985"/>
        <w:gridCol w:w="2844"/>
      </w:tblGrid>
      <w:tr w:rsidR="004D1598" w:rsidRPr="006437C7" w:rsidTr="00E80B7C">
        <w:trPr>
          <w:trHeight w:val="274"/>
          <w:jc w:val="center"/>
        </w:trPr>
        <w:tc>
          <w:tcPr>
            <w:tcW w:w="156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bookmarkEnd w:id="2"/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Gene ID</w:t>
            </w:r>
          </w:p>
        </w:tc>
        <w:tc>
          <w:tcPr>
            <w:tcW w:w="113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Previous ID</w:t>
            </w:r>
          </w:p>
        </w:tc>
        <w:tc>
          <w:tcPr>
            <w:tcW w:w="29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Forward primer</w:t>
            </w:r>
          </w:p>
        </w:tc>
        <w:tc>
          <w:tcPr>
            <w:tcW w:w="284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Reverse primer</w:t>
            </w:r>
          </w:p>
        </w:tc>
      </w:tr>
      <w:tr w:rsidR="004D1598" w:rsidRPr="006437C7" w:rsidTr="00E80B7C">
        <w:trPr>
          <w:trHeight w:val="274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PF3D7_1100200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PF11_0008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GACGGCTACCACAGAGACAA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CGTCATCATCGTCTTCGTTT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PF3D7_1150400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PF11_0521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TGCTGAAGACCAAATTGAGC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TTGTTGTGGTGGTTGTTGTG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PF3D7_1300300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PF13_0003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CACAGGTATGGGAAGCAATG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CCATACAGCCGTGACTGTTC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PF3D7_0400400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PFD0020c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ATATGGGAAGGGATGCTCTG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TGAACCATCGAAGGAATTGA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PF3D7_0425800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PFD1235w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AAACACGTTGAATGGCGATA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GACGCCGAGGAGGTAAATAG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PF3D7_0800200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PF08_0141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GGTGTCAAGGCAGCTAATGA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TATGTCCTGCGCTATTTTGC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PF3D7_0100300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PFA0015c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TCATTATGGGAAGCACGATT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TGATTTCTACCATCGCAAGG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PF3D7_0937600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PFI1820w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TGACCAAGACGAAGTATGGAA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TTGATCTCTGTTCGCTGTCC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PF3D7_1000100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PF10_0001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GACGAGGAGTCGGAAAAGAC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TGGACAGGCTTGTTTGAGAG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PF3D7_1100100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PF11_0007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GAGGCTTATGGGAAACCAGA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AGGCAGTCTTTGGCATCTTT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PF3D7_1200100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PFL0005w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CGGAGGAGGAAAAACAAGAG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TGCCGTATTTGAGACCACAT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PF3D7_0324900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PFC1120c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CAATCTGCGGCAATAGAGAC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CCACTGTTGAGGGGTTTTCT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PF3D7_0400100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PFD0005w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GACGACGATGAAGACGAAGA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AGATCTCCGCATTTCCAATC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PF3D7_0426000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PFD1245c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TGACGACTCCTCAGACGAAG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CTCCACTGACGGATCTGTTG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PF3D7_0500100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PFE0005w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GAAGCTGGTGGTACTGACGA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TATTTTCCCACCAGGAGGAG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PF3D7_0800100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PF08_0142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GTCGTGGAAAAACGAAAGGT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TATCTATCCAGGGCCCAAAG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PF3D7_0733000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PF07_0139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TGACGACGATAAATGGGAAA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TTCTTTTGGAGCAGGGAGTT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PF3D7_0900100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PFI0005w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TGCAAACCACCAGAAGAAAG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GTTCTCCGTGTTGTCCTCCT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PF3D7_1300100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PF13_0001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ACAAAGGAACGTCCATCTCC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GCCAATACTCCACATGATCG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PF3D7_0632800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PFF1595c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GACAAATACGGCGACTACGA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TGTTTCACCCCATTCTTCAA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PF3D7_1200400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ba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PFL0020w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TCGATTATGTGCCGCAGTAT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TTCCCGTACAATCGTATCCA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PF3D7_0632500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ba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PFF1580c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ATGTGTGCGAGAAGGTGAAG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TGCCTTCTAGGTGGCATACA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PF3D7_0600200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ba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PFF0010w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TGGAAAGAACATGGACCTGA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TTCCTCGAGGGAAGAATCAC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PF3D7_1219300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bc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PFL0935c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GACGCCTGCACTCTCAAATA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TTGGAGAGCACCACCATTTA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PF3D7_1240300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bc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PFL1950w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AGCAAAATCCGAAGCAGAAT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CCCACAGATCTTTTCCTCGT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PF3D7_1240400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bc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PFL1955w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AAAGCCACTAGCGAGGGTAA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TGTTTTTGCCCACTCCTGTA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PF3D7_0712400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bc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PF07_0050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GCGACGCTCAAAAACATTTA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TCATCCAACGCAATCTTTGT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PF3D7_0712300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bc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MAL7P1.50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ACCAAATGGTGACTTGCTCA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TTTTCATCGACGGATGATGT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PF3D7_0712800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bc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MAL7P1.55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ACGTGGTGGAGACGTAAACA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CCTTTGTTGTTGCCACTTTG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PF3D7_0421100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bc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PFD1005c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ACCAAGTGGTGACAAAGCAG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GGGTGGCACACAAACACTAC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PF3D7_0808700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bc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PF08_0106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TTTGTCCGGAAGACGATACA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ATCTGGGGCAGAATTACCAC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PF3D7_0809100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bc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PF08_0103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TGCAAGGGTGCTAATGGTAA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CCTGCATTTTGACATTCGTC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PF3D7_1240600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PFL1960w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CATCCATTACGCAGGATACG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AAATAGGGTGGGCGTAACAC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PF3D7_0412400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PFD0615c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ACCGCCCCATCTAGTGATAG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CACTTGGTGATGTGGTGTCA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PF3D7_0412700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PFD0625c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TAAAAGACGCCAACAGATGC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TCATCGTCTTCGTCTTCGTC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PF3D7_0412900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PFD0630c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ACTTTCTGGTGGGGAATCAG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TTCACCGCCACTTACTTCAG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PF3D7_0420900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PFD1000c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AGAGGGTTATGGGAATGCAG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GCATTCTTTGGCAATTCCTT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PF3D7_0421300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PFD1015c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TGCAACGAAACATTAGCACA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AGCAGGGGATGATGCTTTAC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PF3D7_0617400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PFF0845c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ATTTGTCGCACATGAAGGAA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AACTTCGTGCCAATGCTGTA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PF3D7_0711700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PF07_0048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CAATTTTTCCGACGCTTGTA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CACATATAGCGCCGTCCTTA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PF3D7_0712000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PF07_0049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GTTGAGTCTGCGGCAATAGA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CTGGGGTTTGTTCAACACTG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PF3D7_0712900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MAL7P1.56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CACACATGTCCACCACAAGA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ACCCTTCTGTGGTGTCTTCC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PF3D7_0712600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PF07_0051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CGTGGTAGTGAAGCACCATC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CCCACCTTCTTGTGGTTTCT</w:t>
            </w:r>
          </w:p>
        </w:tc>
      </w:tr>
      <w:tr w:rsidR="004D1598" w:rsidRPr="006437C7" w:rsidTr="00E80B7C">
        <w:trPr>
          <w:trHeight w:val="263"/>
          <w:jc w:val="center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PF3D7_0420700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PFD0995c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TCACAACCTGACCCCCTACT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TCTTCGTCGTTGTCATCCTC</w:t>
            </w:r>
          </w:p>
        </w:tc>
      </w:tr>
      <w:tr w:rsidR="004D1598" w:rsidRPr="006437C7" w:rsidTr="00E80B7C">
        <w:trPr>
          <w:trHeight w:val="274"/>
          <w:jc w:val="center"/>
        </w:trPr>
        <w:tc>
          <w:tcPr>
            <w:tcW w:w="156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PF3D7_717700</w:t>
            </w: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PF07_0073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AAGTAGCAGGTCATCGTGGTT 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598" w:rsidRPr="006437C7" w:rsidRDefault="004D1598" w:rsidP="00E80B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437C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TTCGGCACATTCTTCCATAA </w:t>
            </w:r>
          </w:p>
        </w:tc>
      </w:tr>
    </w:tbl>
    <w:p w:rsidR="004D1598" w:rsidRDefault="004D1598" w:rsidP="004D1598"/>
    <w:p w:rsidR="004D1598" w:rsidRDefault="004D1598" w:rsidP="00D55E0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*</w:t>
      </w:r>
      <w:r w:rsidRPr="008B2E4C">
        <w:rPr>
          <w:rFonts w:ascii="Times New Roman" w:hAnsi="Times New Roman" w:cs="Times New Roman"/>
          <w:i/>
          <w:iCs/>
          <w:sz w:val="24"/>
          <w:szCs w:val="24"/>
        </w:rPr>
        <w:t>var</w:t>
      </w:r>
      <w:r>
        <w:rPr>
          <w:rFonts w:ascii="Times New Roman" w:hAnsi="Times New Roman" w:cs="Times New Roman"/>
          <w:sz w:val="24"/>
          <w:szCs w:val="24"/>
        </w:rPr>
        <w:t xml:space="preserve"> primer pairs </w:t>
      </w:r>
      <w:r>
        <w:rPr>
          <w:rFonts w:ascii="Times New Roman" w:hAnsi="Times New Roman" w:cs="Times New Roman" w:hint="eastAsia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or detecting individual </w:t>
      </w:r>
      <w:r w:rsidRPr="008B2E4C">
        <w:rPr>
          <w:rFonts w:ascii="Times New Roman" w:hAnsi="Times New Roman" w:cs="Times New Roman"/>
          <w:i/>
          <w:iCs/>
          <w:sz w:val="24"/>
          <w:szCs w:val="24"/>
        </w:rPr>
        <w:t>var</w:t>
      </w:r>
      <w:r>
        <w:rPr>
          <w:rFonts w:ascii="Times New Roman" w:hAnsi="Times New Roman" w:cs="Times New Roman"/>
          <w:sz w:val="24"/>
          <w:szCs w:val="24"/>
        </w:rPr>
        <w:t xml:space="preserve"> gene expression were designed based on published literature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BD5A04">
        <w:rPr>
          <w:rFonts w:ascii="Times New Roman" w:hAnsi="Times New Roman" w:cs="Times New Roman"/>
          <w:sz w:val="24"/>
          <w:szCs w:val="24"/>
        </w:rPr>
        <w:t>[4</w:t>
      </w:r>
      <w:r w:rsidR="00BD5A04" w:rsidRPr="00BD5A04">
        <w:rPr>
          <w:rFonts w:ascii="Times New Roman" w:hAnsi="Times New Roman" w:cs="Times New Roman"/>
          <w:sz w:val="24"/>
          <w:szCs w:val="24"/>
        </w:rPr>
        <w:t>8</w:t>
      </w:r>
      <w:r w:rsidRPr="00BD5A04">
        <w:rPr>
          <w:rFonts w:ascii="Times New Roman" w:hAnsi="Times New Roman" w:cs="Times New Roman"/>
          <w:sz w:val="24"/>
          <w:szCs w:val="24"/>
        </w:rPr>
        <w:t>].</w:t>
      </w:r>
    </w:p>
    <w:p w:rsidR="004D1598" w:rsidRDefault="004D1598" w:rsidP="00D55E0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upsA</w:t>
      </w:r>
      <w:bookmarkStart w:id="3" w:name="OLE_LINK1"/>
      <w:proofErr w:type="spellEnd"/>
      <w:r>
        <w:rPr>
          <w:rFonts w:ascii="Times New Roman" w:hAnsi="Times New Roman" w:cs="Times New Roman"/>
          <w:sz w:val="24"/>
          <w:szCs w:val="24"/>
        </w:rPr>
        <w:t>-subtype</w:t>
      </w:r>
      <w:bookmarkEnd w:id="3"/>
      <w:r w:rsidR="00BD5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E4C">
        <w:rPr>
          <w:rFonts w:ascii="Times New Roman" w:hAnsi="Times New Roman" w:cs="Times New Roman"/>
          <w:i/>
          <w:iCs/>
          <w:sz w:val="24"/>
          <w:szCs w:val="24"/>
        </w:rPr>
        <w:t>var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genes </w:t>
      </w:r>
    </w:p>
    <w:p w:rsidR="004D1598" w:rsidRDefault="004D1598" w:rsidP="00D55E0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b/</w:t>
      </w:r>
      <w:r>
        <w:rPr>
          <w:rFonts w:ascii="Times New Roman" w:hAnsi="Times New Roman" w:cs="Times New Roman"/>
          <w:sz w:val="24"/>
          <w:szCs w:val="24"/>
        </w:rPr>
        <w:t xml:space="preserve">ba/bc.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upsB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-subtype </w:t>
      </w:r>
      <w:proofErr w:type="spellStart"/>
      <w:r w:rsidRPr="008B2E4C">
        <w:rPr>
          <w:rFonts w:ascii="Times New Roman" w:hAnsi="Times New Roman" w:cs="Times New Roman"/>
          <w:i/>
          <w:iCs/>
          <w:sz w:val="24"/>
          <w:szCs w:val="24"/>
        </w:rPr>
        <w:t>var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genes</w:t>
      </w:r>
    </w:p>
    <w:p w:rsidR="004D1598" w:rsidRDefault="004D1598" w:rsidP="00D55E0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upsC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-subtype </w:t>
      </w:r>
      <w:proofErr w:type="spellStart"/>
      <w:r w:rsidRPr="008B2E4C">
        <w:rPr>
          <w:rFonts w:ascii="Times New Roman" w:hAnsi="Times New Roman" w:cs="Times New Roman"/>
          <w:i/>
          <w:iCs/>
          <w:sz w:val="24"/>
          <w:szCs w:val="24"/>
        </w:rPr>
        <w:t>var</w:t>
      </w:r>
      <w:proofErr w:type="spellEnd"/>
      <w:r w:rsidRPr="008B2E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genes</w:t>
      </w:r>
    </w:p>
    <w:p w:rsidR="004D1598" w:rsidRDefault="004D1598" w:rsidP="00D55E0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. endogenous control: seryl-</w:t>
      </w:r>
      <w:proofErr w:type="spellStart"/>
      <w:r>
        <w:rPr>
          <w:rFonts w:ascii="Times New Roman" w:hAnsi="Times New Roman" w:cs="Times New Roman"/>
          <w:sz w:val="24"/>
          <w:szCs w:val="24"/>
        </w:rPr>
        <w:t>tRNA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synthetase gene (</w:t>
      </w:r>
      <w:r w:rsidR="00BD5A04" w:rsidRPr="00BD5A04">
        <w:rPr>
          <w:rFonts w:ascii="Times New Roman" w:eastAsia="Microsoft YaHei" w:hAnsi="Times New Roman" w:cs="Times New Roman"/>
          <w:color w:val="000000" w:themeColor="text1"/>
          <w:sz w:val="24"/>
          <w:szCs w:val="24"/>
        </w:rPr>
        <w:t>GenBank:</w:t>
      </w:r>
      <w:r w:rsidR="00BD5A04">
        <w:rPr>
          <w:rFonts w:ascii="Times New Roman" w:eastAsia="Microsoft YaHei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PF3D7_0717700) </w:t>
      </w:r>
    </w:p>
    <w:sectPr w:rsidR="004D1598" w:rsidSect="00CF7B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2D6A" w:rsidRDefault="00652D6A" w:rsidP="00317422">
      <w:r>
        <w:separator/>
      </w:r>
    </w:p>
  </w:endnote>
  <w:endnote w:type="continuationSeparator" w:id="0">
    <w:p w:rsidR="00652D6A" w:rsidRDefault="00652D6A" w:rsidP="003174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2D6A" w:rsidRDefault="00652D6A" w:rsidP="00317422">
      <w:r>
        <w:separator/>
      </w:r>
    </w:p>
  </w:footnote>
  <w:footnote w:type="continuationSeparator" w:id="0">
    <w:p w:rsidR="00652D6A" w:rsidRDefault="00652D6A" w:rsidP="0031742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192B"/>
    <w:rsid w:val="000105F8"/>
    <w:rsid w:val="000E2022"/>
    <w:rsid w:val="00182245"/>
    <w:rsid w:val="001B7236"/>
    <w:rsid w:val="001F7B81"/>
    <w:rsid w:val="002C0C81"/>
    <w:rsid w:val="00317422"/>
    <w:rsid w:val="0040284C"/>
    <w:rsid w:val="004156A6"/>
    <w:rsid w:val="00440B55"/>
    <w:rsid w:val="004D1598"/>
    <w:rsid w:val="0058457D"/>
    <w:rsid w:val="005C0C40"/>
    <w:rsid w:val="005D0762"/>
    <w:rsid w:val="005F51B2"/>
    <w:rsid w:val="00652D6A"/>
    <w:rsid w:val="006945B9"/>
    <w:rsid w:val="007927C2"/>
    <w:rsid w:val="007A6FEF"/>
    <w:rsid w:val="008B0EAC"/>
    <w:rsid w:val="0092377A"/>
    <w:rsid w:val="009F0B17"/>
    <w:rsid w:val="00A26406"/>
    <w:rsid w:val="00AC483F"/>
    <w:rsid w:val="00BA0D79"/>
    <w:rsid w:val="00BD192B"/>
    <w:rsid w:val="00BD5A04"/>
    <w:rsid w:val="00CF7B8C"/>
    <w:rsid w:val="00D55E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42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74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1742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174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17422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457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57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482</Words>
  <Characters>2994</Characters>
  <Application>Microsoft Office Word</Application>
  <DocSecurity>0</DocSecurity>
  <Lines>90</Lines>
  <Paragraphs>16</Paragraphs>
  <ScaleCrop>false</ScaleCrop>
  <Company/>
  <LinksUpToDate>false</LinksUpToDate>
  <CharactersWithSpaces>3460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Elong</dc:creator>
  <cp:keywords/>
  <dc:description/>
  <cp:lastModifiedBy>0013359</cp:lastModifiedBy>
  <cp:revision>8</cp:revision>
  <dcterms:created xsi:type="dcterms:W3CDTF">2019-11-22T05:58:00Z</dcterms:created>
  <dcterms:modified xsi:type="dcterms:W3CDTF">2020-01-30T03:41:00Z</dcterms:modified>
</cp:coreProperties>
</file>