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416"/>
        <w:gridCol w:w="412"/>
        <w:gridCol w:w="412"/>
        <w:gridCol w:w="412"/>
        <w:gridCol w:w="545"/>
        <w:gridCol w:w="682"/>
        <w:gridCol w:w="1229"/>
        <w:gridCol w:w="442"/>
        <w:gridCol w:w="445"/>
        <w:gridCol w:w="442"/>
        <w:gridCol w:w="442"/>
        <w:gridCol w:w="442"/>
        <w:gridCol w:w="445"/>
        <w:gridCol w:w="558"/>
        <w:gridCol w:w="551"/>
        <w:gridCol w:w="542"/>
      </w:tblGrid>
      <w:tr w:rsidR="00285EF2" w:rsidRPr="00285EF2" w14:paraId="6FBDC864" w14:textId="77777777" w:rsidTr="00285EF2">
        <w:trPr>
          <w:trHeight w:val="113"/>
        </w:trPr>
        <w:tc>
          <w:tcPr>
            <w:tcW w:w="446" w:type="pct"/>
            <w:vMerge w:val="restart"/>
            <w:shd w:val="clear" w:color="auto" w:fill="auto"/>
            <w:textDirection w:val="btLr"/>
            <w:vAlign w:val="center"/>
          </w:tcPr>
          <w:p w14:paraId="432CEA64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bookmarkStart w:id="0" w:name="_Hlk78404143"/>
            <w:r w:rsidRPr="00285EF2">
              <w:rPr>
                <w:rFonts w:ascii="Times New Roman" w:eastAsia="Calibri" w:hAnsi="Times New Roman" w:cs="Times New Roman"/>
                <w:sz w:val="18"/>
              </w:rPr>
              <w:t>Collection date</w:t>
            </w:r>
          </w:p>
        </w:tc>
        <w:tc>
          <w:tcPr>
            <w:tcW w:w="894" w:type="pct"/>
            <w:gridSpan w:val="4"/>
            <w:shd w:val="clear" w:color="auto" w:fill="auto"/>
            <w:vAlign w:val="center"/>
          </w:tcPr>
          <w:p w14:paraId="2D28D4C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Meteorological data</w:t>
            </w:r>
          </w:p>
        </w:tc>
        <w:tc>
          <w:tcPr>
            <w:tcW w:w="295" w:type="pct"/>
            <w:vMerge w:val="restart"/>
            <w:shd w:val="clear" w:color="auto" w:fill="auto"/>
            <w:textDirection w:val="btLr"/>
            <w:vAlign w:val="center"/>
          </w:tcPr>
          <w:p w14:paraId="1278611E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Trap type</w:t>
            </w:r>
          </w:p>
        </w:tc>
        <w:tc>
          <w:tcPr>
            <w:tcW w:w="369" w:type="pct"/>
            <w:vMerge w:val="restart"/>
            <w:shd w:val="clear" w:color="auto" w:fill="auto"/>
            <w:textDirection w:val="btLr"/>
            <w:vAlign w:val="center"/>
          </w:tcPr>
          <w:p w14:paraId="2F32688F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Trap set</w:t>
            </w:r>
          </w:p>
        </w:tc>
        <w:tc>
          <w:tcPr>
            <w:tcW w:w="665" w:type="pct"/>
            <w:vMerge w:val="restart"/>
            <w:shd w:val="clear" w:color="auto" w:fill="auto"/>
            <w:vAlign w:val="center"/>
          </w:tcPr>
          <w:p w14:paraId="3BE1F35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Environmental details</w:t>
            </w:r>
          </w:p>
        </w:tc>
        <w:tc>
          <w:tcPr>
            <w:tcW w:w="958" w:type="pct"/>
            <w:gridSpan w:val="4"/>
            <w:shd w:val="clear" w:color="auto" w:fill="auto"/>
            <w:vAlign w:val="center"/>
          </w:tcPr>
          <w:p w14:paraId="66403B32" w14:textId="09C9A531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i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>P</w:t>
            </w:r>
            <w:r w:rsidR="00754A59">
              <w:rPr>
                <w:rFonts w:ascii="Times New Roman" w:eastAsia="Calibri" w:hAnsi="Times New Roman" w:cs="Times New Roman"/>
                <w:i/>
                <w:sz w:val="18"/>
              </w:rPr>
              <w:t>h</w:t>
            </w:r>
            <w:r w:rsidRPr="00285EF2">
              <w:rPr>
                <w:rFonts w:ascii="Times New Roman" w:eastAsia="Calibri" w:hAnsi="Times New Roman" w:cs="Times New Roman"/>
                <w:sz w:val="18"/>
              </w:rPr>
              <w:t>.</w:t>
            </w: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 xml:space="preserve"> neglectus</w:t>
            </w:r>
          </w:p>
        </w:tc>
        <w:tc>
          <w:tcPr>
            <w:tcW w:w="1080" w:type="pct"/>
            <w:gridSpan w:val="4"/>
            <w:shd w:val="clear" w:color="auto" w:fill="auto"/>
            <w:vAlign w:val="center"/>
          </w:tcPr>
          <w:p w14:paraId="492BE606" w14:textId="17D2FCE1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>P</w:t>
            </w:r>
            <w:r w:rsidR="00754A59">
              <w:rPr>
                <w:rFonts w:ascii="Times New Roman" w:eastAsia="Calibri" w:hAnsi="Times New Roman" w:cs="Times New Roman"/>
                <w:i/>
                <w:sz w:val="18"/>
              </w:rPr>
              <w:t>h</w:t>
            </w:r>
            <w:r w:rsidRPr="00285EF2">
              <w:rPr>
                <w:rFonts w:ascii="Times New Roman" w:eastAsia="Calibri" w:hAnsi="Times New Roman" w:cs="Times New Roman"/>
                <w:sz w:val="18"/>
              </w:rPr>
              <w:t>.</w:t>
            </w: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 xml:space="preserve"> </w:t>
            </w:r>
            <w:r w:rsidRPr="00285EF2">
              <w:rPr>
                <w:rFonts w:ascii="Times New Roman" w:eastAsia="Calibri" w:hAnsi="Times New Roman" w:cs="Times New Roman"/>
                <w:sz w:val="18"/>
              </w:rPr>
              <w:t>(</w:t>
            </w: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>Transphlebotomus</w:t>
            </w:r>
            <w:r w:rsidRPr="00285EF2">
              <w:rPr>
                <w:rFonts w:ascii="Times New Roman" w:eastAsia="Calibri" w:hAnsi="Times New Roman" w:cs="Times New Roman"/>
                <w:sz w:val="18"/>
              </w:rPr>
              <w:t>)</w:t>
            </w:r>
            <w:r w:rsidRPr="00285EF2">
              <w:rPr>
                <w:rFonts w:ascii="Times New Roman" w:eastAsia="Calibri" w:hAnsi="Times New Roman" w:cs="Times New Roman"/>
                <w:i/>
                <w:sz w:val="18"/>
              </w:rPr>
              <w:t xml:space="preserve"> </w:t>
            </w:r>
            <w:r w:rsidRPr="00285EF2">
              <w:rPr>
                <w:rFonts w:ascii="Times New Roman" w:eastAsia="Calibri" w:hAnsi="Times New Roman" w:cs="Times New Roman"/>
                <w:sz w:val="18"/>
              </w:rPr>
              <w:t>sp.</w:t>
            </w:r>
          </w:p>
        </w:tc>
        <w:tc>
          <w:tcPr>
            <w:tcW w:w="294" w:type="pct"/>
            <w:vMerge w:val="restart"/>
            <w:shd w:val="clear" w:color="auto" w:fill="auto"/>
            <w:textDirection w:val="btLr"/>
            <w:vAlign w:val="center"/>
          </w:tcPr>
          <w:p w14:paraId="34244D7F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Total</w:t>
            </w:r>
          </w:p>
        </w:tc>
      </w:tr>
      <w:tr w:rsidR="00285EF2" w:rsidRPr="00285EF2" w14:paraId="67F5C8C8" w14:textId="77777777" w:rsidTr="00285EF2">
        <w:trPr>
          <w:cantSplit/>
          <w:trHeight w:val="1134"/>
        </w:trPr>
        <w:tc>
          <w:tcPr>
            <w:tcW w:w="446" w:type="pct"/>
            <w:vMerge/>
            <w:shd w:val="clear" w:color="auto" w:fill="auto"/>
            <w:vAlign w:val="center"/>
          </w:tcPr>
          <w:p w14:paraId="5EBD9A9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</w:p>
        </w:tc>
        <w:tc>
          <w:tcPr>
            <w:tcW w:w="225" w:type="pct"/>
            <w:shd w:val="clear" w:color="auto" w:fill="auto"/>
            <w:textDirection w:val="btLr"/>
            <w:vAlign w:val="center"/>
          </w:tcPr>
          <w:p w14:paraId="2ADF786E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T min</w:t>
            </w:r>
          </w:p>
        </w:tc>
        <w:tc>
          <w:tcPr>
            <w:tcW w:w="223" w:type="pct"/>
            <w:shd w:val="clear" w:color="auto" w:fill="auto"/>
            <w:textDirection w:val="btLr"/>
            <w:vAlign w:val="center"/>
          </w:tcPr>
          <w:p w14:paraId="5A1BDFF0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T max</w:t>
            </w:r>
          </w:p>
        </w:tc>
        <w:tc>
          <w:tcPr>
            <w:tcW w:w="223" w:type="pct"/>
            <w:shd w:val="clear" w:color="auto" w:fill="auto"/>
            <w:textDirection w:val="btLr"/>
            <w:vAlign w:val="center"/>
          </w:tcPr>
          <w:p w14:paraId="7A6ADB11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% RH</w:t>
            </w:r>
          </w:p>
        </w:tc>
        <w:tc>
          <w:tcPr>
            <w:tcW w:w="223" w:type="pct"/>
            <w:shd w:val="clear" w:color="auto" w:fill="auto"/>
            <w:textDirection w:val="btLr"/>
            <w:vAlign w:val="center"/>
          </w:tcPr>
          <w:p w14:paraId="7063160E" w14:textId="77777777" w:rsidR="00285EF2" w:rsidRPr="00285EF2" w:rsidRDefault="00285EF2" w:rsidP="00285EF2">
            <w:pPr>
              <w:spacing w:after="0" w:line="48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PP</w:t>
            </w:r>
          </w:p>
        </w:tc>
        <w:tc>
          <w:tcPr>
            <w:tcW w:w="295" w:type="pct"/>
            <w:vMerge/>
            <w:shd w:val="clear" w:color="auto" w:fill="auto"/>
            <w:vAlign w:val="center"/>
          </w:tcPr>
          <w:p w14:paraId="2452131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14:paraId="7BB34AD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</w:p>
        </w:tc>
        <w:tc>
          <w:tcPr>
            <w:tcW w:w="665" w:type="pct"/>
            <w:vMerge/>
            <w:shd w:val="clear" w:color="auto" w:fill="auto"/>
            <w:vAlign w:val="center"/>
          </w:tcPr>
          <w:p w14:paraId="284C2DF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</w:p>
        </w:tc>
        <w:tc>
          <w:tcPr>
            <w:tcW w:w="239" w:type="pct"/>
            <w:shd w:val="clear" w:color="auto" w:fill="auto"/>
            <w:vAlign w:val="center"/>
          </w:tcPr>
          <w:p w14:paraId="0D8C5EB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M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D1B0B6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F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190E4E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G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EAA492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BF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5C487A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M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F95C80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F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0274F4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G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F19C42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285EF2">
              <w:rPr>
                <w:rFonts w:ascii="Times New Roman" w:eastAsia="Calibri" w:hAnsi="Times New Roman" w:cs="Times New Roman"/>
                <w:sz w:val="18"/>
              </w:rPr>
              <w:t>BF</w:t>
            </w:r>
          </w:p>
        </w:tc>
        <w:tc>
          <w:tcPr>
            <w:tcW w:w="294" w:type="pct"/>
            <w:vMerge/>
            <w:shd w:val="clear" w:color="auto" w:fill="auto"/>
            <w:vAlign w:val="center"/>
          </w:tcPr>
          <w:p w14:paraId="6A8769E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285EF2" w:rsidRPr="00285EF2" w14:paraId="32523D20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5B249E0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26CEAE8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2098DC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390583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61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3942E4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0.8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6C0823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250F7D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741986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A7F729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65CE5C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12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4E7B69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855B57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B20AAC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F44150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1E819F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0380F5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1B044F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15</w:t>
            </w:r>
          </w:p>
        </w:tc>
      </w:tr>
      <w:tr w:rsidR="00285EF2" w:rsidRPr="00285EF2" w14:paraId="016E9716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17FFD17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4C1377B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1E50EF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B7AC40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61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FBF659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0.8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A9F18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2EA2C7E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35DC44F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E4F3D6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0F2972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59E19C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D50846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4F3F60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E3139A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17D01A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3B60D0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A1FCFA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</w:t>
            </w:r>
          </w:p>
        </w:tc>
      </w:tr>
      <w:tr w:rsidR="00285EF2" w:rsidRPr="00285EF2" w14:paraId="5D65198A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0AA6D0C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CA52FF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82D5CB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F4A11E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61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79D7A5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0.8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F6B816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1A50E4F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C6C1A8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A42046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1B0DEE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9652AA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922FD0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E50ADC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827C81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1935077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26CD8B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44C1E46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56860693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0A91AB3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1161F58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616389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D865AF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65D7D3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0.4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B9A8B7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32E61DB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10DDCA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BD5D15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4CD1A6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13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B7A977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910A27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E3595F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8C6B2F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9CC9B3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96ADBD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38027D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15</w:t>
            </w:r>
          </w:p>
        </w:tc>
      </w:tr>
      <w:tr w:rsidR="00285EF2" w:rsidRPr="00285EF2" w14:paraId="40126376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6EB725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032928A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D098DF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298543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8E47D4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0.4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0A6F3D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FE48FC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E6C08D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19B707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335D7E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3A8708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FF1494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693F92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5CA7CB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41FB57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F80DA5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D45F69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2D08CD3D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1C7E86D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D07282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69BBE9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FEBE56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7CC508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0.4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439EFA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DACDF9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6C0AADF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0C0141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3D0E92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08DCC7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AEAEE9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1D0EC0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6FABCA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6C2427C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4217310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EC169E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4E98E33A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45B65C7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02/08/18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00067A7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3948E9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52EA6D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9C2B2B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D4F7B8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Mouth Aspirator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D431B2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7276501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 xml:space="preserve">Sand flies collected directly from the stone walls, </w:t>
            </w:r>
            <w:r w:rsidRPr="00285EF2">
              <w:rPr>
                <w:rFonts w:ascii="Times New Roman" w:eastAsia="Calibri" w:hAnsi="Times New Roman" w:cs="Times New Roman"/>
                <w:sz w:val="16"/>
              </w:rPr>
              <w:lastRenderedPageBreak/>
              <w:t>at cave entrance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FEC15F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lastRenderedPageBreak/>
              <w:t>10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F129B6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9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7E000D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78C930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6F0DDA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1749B1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16EEDD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7A7303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53F08E8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</w:tr>
      <w:tr w:rsidR="00285EF2" w:rsidRPr="00285EF2" w14:paraId="639DDFCD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5A52108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02/08/18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1950A01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51ABA7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D7164B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230A9D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FF1CC7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Mouth Aspirator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A3DE63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03B4D46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Sand fly collected while blood-feeding on a member of the team.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B45046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1C7AC5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42BE1F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288C8C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48C34E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1D6EA0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CDD9D8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CF250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709877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</w:tr>
      <w:tr w:rsidR="00285EF2" w:rsidRPr="00285EF2" w14:paraId="51891B10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A9FAEF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02/08/18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1B07038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71E4F4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0D4CB8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E901D5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9C311C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2B8F25A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DA4C11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48FD95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55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D916D2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98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F14E11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F0AD44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D7E0A0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75443E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6BEC5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FAE503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D4880F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153</w:t>
            </w:r>
          </w:p>
        </w:tc>
      </w:tr>
      <w:tr w:rsidR="00285EF2" w:rsidRPr="00285EF2" w14:paraId="29464B33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13E014A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02/08/18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1684E3F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32B704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47E0D1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2C8C38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B03292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34DAB3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65ADF06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CEBE18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14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037D08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29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847DF1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846BF4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D25415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94971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619686E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6C2A48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542EFA5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44</w:t>
            </w:r>
          </w:p>
        </w:tc>
      </w:tr>
      <w:tr w:rsidR="00285EF2" w:rsidRPr="00285EF2" w14:paraId="10DB6305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08BF9F7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02/08/18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A55A46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291974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6665D8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01F0E3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2711C5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4859E11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3B1D303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9D0487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678A87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64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DE3AFA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2D66C0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6FAA0D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7F8DB0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0F7789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0DA9CD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DC099D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100</w:t>
            </w:r>
          </w:p>
        </w:tc>
      </w:tr>
      <w:tr w:rsidR="00285EF2" w:rsidRPr="00285EF2" w14:paraId="38912C09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4B725F0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29/07/19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7DB5645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2D6552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38DE8B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625F17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8ACA65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ST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277129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0D118F7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 sticky traps (148x 210 mm) set at cave entrance near rocky wall.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5B982D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21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8DCB42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5F79AA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6F5B14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A9E766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C318BE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13D052F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3A0B9CE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A90301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26</w:t>
            </w:r>
          </w:p>
        </w:tc>
      </w:tr>
      <w:tr w:rsidR="00285EF2" w:rsidRPr="00285EF2" w14:paraId="6D2C9658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45314A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29/07/19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724C647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7B8327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0746F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DE90F6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0FFBFE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E71B53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Indoors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B41F6F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CAB4DF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2DB1BC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AC6793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B25027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5DCF7E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91E72B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023B99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5947B6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C4FD1B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237D5385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6290916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29/07/19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5F26D16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F3BD34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5251E7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C0F773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85CDEE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DE03C0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1E6BB8E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5A1402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627B20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BE65CF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F88303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6AE7D5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F0AE71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04F521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E0C165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0C0E77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7F1DE415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19F9D62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lastRenderedPageBreak/>
              <w:t>29/07/19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20988E6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23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79BB3C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B4D83A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42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7C0A91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524724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2412F9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9CA875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9B81C1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71B146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6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4EB3A3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F24442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D57DB5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E86A1D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6DFCDF3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90C672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BDED85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7</w:t>
            </w:r>
          </w:p>
        </w:tc>
      </w:tr>
      <w:tr w:rsidR="00285EF2" w:rsidRPr="00285EF2" w14:paraId="73935D1B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8C3E41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30/07/19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4E1297A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A4FE1B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59213D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0104FC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CD1B7B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ST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481143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76F2233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 sticky traps (148x 210 mm) set at cave entrance near rocky wall.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23D60D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11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7B85DE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6F6A22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EB6D5E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739F4A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56BD22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4693AE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740617A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8C6F43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16</w:t>
            </w:r>
          </w:p>
        </w:tc>
      </w:tr>
      <w:tr w:rsidR="00285EF2" w:rsidRPr="00285EF2" w14:paraId="7ED0EDED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7767DC6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30/07/19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6680391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01BB63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22A746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1BFBEF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40E3B7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10BF20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Indoors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7250364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A3E3B7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07B6A8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9B3201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7E260F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2AF3C1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7A2614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B7ACFD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184261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5B57ED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696A5C56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04490C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30/07/19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51735A3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159D39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E17243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8D636F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D067BE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CCC9AF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0062099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C15C1B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9B457C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6974EA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5B1E1F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435C30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D86B8C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46BAC1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1B4F91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6C4DD4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4B5ACD7A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065442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30/07/19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7F38D9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58CA1E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F2B8A3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462000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EA8C2A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3B41130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A84E05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6A05FA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16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182338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B0096A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0A0EDE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8D43B7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50F94D8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0720B22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C5E4D4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8C7FDA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52</w:t>
            </w:r>
          </w:p>
        </w:tc>
      </w:tr>
      <w:tr w:rsidR="00285EF2" w:rsidRPr="00285EF2" w14:paraId="5243E8A8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7589AB0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D73AA2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953560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D18762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E78A82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5D8BE8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ST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37124EB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5463484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 sticky traps (148x 210 mm) set at cave entrance near rocky wall.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FD8BEA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9171E5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7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6F35A8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0E5AB7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5F0B33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E178EB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68CB942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4FF6C4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5E94D3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8</w:t>
            </w:r>
          </w:p>
        </w:tc>
      </w:tr>
      <w:tr w:rsidR="00285EF2" w:rsidRPr="00285EF2" w14:paraId="384F11D1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12415F4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70F1165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BF3B30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F279A5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D59A9A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3CDD9E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B2D979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Indoors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F1E1EF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196440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CBD25D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F60E29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2E1E45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F01D8D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4E9686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49573A9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32709B4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501275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31DB453C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4C6B574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31/07/19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4CFFAB7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761ACF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934D35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A9DCF5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327D85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AA2F04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7E96F0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15503B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57D12D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A49CB1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C01996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467196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4245559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8F2246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7C6C52D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2B416C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5369376C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43FBE05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lastRenderedPageBreak/>
              <w:t>31/07/19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30D9753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173A1F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37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C1A584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36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9B96ED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9DD054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F20DF0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0B18955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924F76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A330B7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34CD70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5E159B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13ABFB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5D95C8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EBF250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5FC0E5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1BE7A5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22</w:t>
            </w:r>
          </w:p>
        </w:tc>
      </w:tr>
      <w:tr w:rsidR="00285EF2" w:rsidRPr="00285EF2" w14:paraId="04C575DC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06800AD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792BD2E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14800F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62595A4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8E9DE4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F019E1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ST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C19BC3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6256026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20 sticky traps (148x 210 mm) set at cave entrance near rocky wall.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8A7691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2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9773CE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9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E67F71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57F9F7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C14D40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6179EF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33A0B9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4DBCA5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4EED684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11</w:t>
            </w:r>
          </w:p>
        </w:tc>
      </w:tr>
      <w:tr w:rsidR="00285EF2" w:rsidRPr="00285EF2" w14:paraId="7875E308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2647302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140ED04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758657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353A73BB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1E76A86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92808C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1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1FE4C5E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Indoors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268A11E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Ruins/building, traps set near the walls.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9DEA27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0D0B824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D90B4F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37BD1F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032768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AF8E5D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69954A2E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F4BBD0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79F61C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7DB8BAFD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5D93936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018ACD0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44E873F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24B680B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874963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BB39C7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2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34873F7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39A091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cave entrance, no rocks, just soil.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075BFA9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EAA66D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A39734C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908EED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6C0A6B2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37C7D1A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07C2EF74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C68EB5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4018426A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</w:tr>
      <w:tr w:rsidR="00285EF2" w:rsidRPr="00285EF2" w14:paraId="277BBF2C" w14:textId="77777777" w:rsidTr="00285EF2">
        <w:trPr>
          <w:trHeight w:val="57"/>
        </w:trPr>
        <w:tc>
          <w:tcPr>
            <w:tcW w:w="446" w:type="pct"/>
            <w:shd w:val="clear" w:color="auto" w:fill="auto"/>
            <w:vAlign w:val="center"/>
          </w:tcPr>
          <w:p w14:paraId="32EA7DF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01/08/19</w:t>
            </w:r>
          </w:p>
        </w:tc>
        <w:tc>
          <w:tcPr>
            <w:tcW w:w="225" w:type="pct"/>
            <w:shd w:val="clear" w:color="auto" w:fill="auto"/>
            <w:vAlign w:val="center"/>
          </w:tcPr>
          <w:p w14:paraId="68F012F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D14BFE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39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013253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48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9885598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E48B083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 3 (CDC)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45A888A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Outdoor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6D8F3A4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Traps set a rocky cave entrance.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ABB4D79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32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6E97DDB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120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321AF9D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E5AF6DF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2BDA4E0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106AF361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2078715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5D62F56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0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4E2AFB7" w14:textId="77777777" w:rsidR="00285EF2" w:rsidRPr="00285EF2" w:rsidRDefault="00285EF2" w:rsidP="00285EF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16"/>
              </w:rPr>
            </w:pPr>
            <w:r w:rsidRPr="00285EF2">
              <w:rPr>
                <w:rFonts w:ascii="Times New Roman" w:eastAsia="Calibri" w:hAnsi="Times New Roman" w:cs="Times New Roman"/>
                <w:sz w:val="16"/>
              </w:rPr>
              <w:t>152</w:t>
            </w:r>
          </w:p>
        </w:tc>
      </w:tr>
    </w:tbl>
    <w:bookmarkEnd w:id="0"/>
    <w:p w14:paraId="2B569177" w14:textId="5AF87DEB" w:rsidR="00285EF2" w:rsidRPr="00285EF2" w:rsidRDefault="00285EF2" w:rsidP="00285EF2">
      <w:pPr>
        <w:spacing w:after="0" w:line="480" w:lineRule="auto"/>
        <w:rPr>
          <w:rFonts w:ascii="Times New Roman" w:eastAsia="Calibri" w:hAnsi="Times New Roman" w:cs="Times New Roman"/>
          <w:sz w:val="18"/>
          <w:szCs w:val="18"/>
        </w:rPr>
      </w:pPr>
      <w:r w:rsidRPr="00285EF2">
        <w:rPr>
          <w:rFonts w:ascii="Times New Roman" w:eastAsia="Calibri" w:hAnsi="Times New Roman" w:cs="Times New Roman"/>
          <w:sz w:val="18"/>
          <w:szCs w:val="18"/>
        </w:rPr>
        <w:t>T min: minimum temperature; T max: maximum temperature; %RH: % relative humidity; PP: precipitations; CDC: m</w:t>
      </w:r>
      <w:r w:rsidR="003C71D7">
        <w:rPr>
          <w:rFonts w:ascii="Times New Roman" w:eastAsia="Calibri" w:hAnsi="Times New Roman" w:cs="Times New Roman"/>
          <w:sz w:val="18"/>
          <w:szCs w:val="18"/>
        </w:rPr>
        <w:t>i</w:t>
      </w:r>
      <w:r w:rsidRPr="00285EF2">
        <w:rPr>
          <w:rFonts w:ascii="Times New Roman" w:eastAsia="Calibri" w:hAnsi="Times New Roman" w:cs="Times New Roman"/>
          <w:sz w:val="18"/>
          <w:szCs w:val="18"/>
        </w:rPr>
        <w:t>niatural CDC light traps; ST: sticky traps; F: female; M: male; G: gravid female; BF: blood fed female;</w:t>
      </w:r>
    </w:p>
    <w:p w14:paraId="46AB1139" w14:textId="77777777" w:rsidR="0031580A" w:rsidRDefault="0031580A"/>
    <w:sectPr w:rsidR="00315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F2"/>
    <w:rsid w:val="00051DF8"/>
    <w:rsid w:val="001A12C4"/>
    <w:rsid w:val="00285EF2"/>
    <w:rsid w:val="0031580A"/>
    <w:rsid w:val="003C71D7"/>
    <w:rsid w:val="00754A59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DE1E"/>
  <w15:chartTrackingRefBased/>
  <w15:docId w15:val="{B484F93A-85EA-4C6F-9F86-562C0AD0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4</cp:revision>
  <dcterms:created xsi:type="dcterms:W3CDTF">2021-07-29T15:15:00Z</dcterms:created>
  <dcterms:modified xsi:type="dcterms:W3CDTF">2021-08-04T15:26:00Z</dcterms:modified>
</cp:coreProperties>
</file>