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3E2" w:rsidRDefault="00D653E2" w:rsidP="002B3392">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Supplementary material for:</w:t>
      </w:r>
    </w:p>
    <w:p w:rsidR="002B3392" w:rsidRPr="00DE2E73" w:rsidRDefault="002B3392" w:rsidP="002B3392">
      <w:pPr>
        <w:spacing w:after="0" w:line="480" w:lineRule="auto"/>
        <w:rPr>
          <w:rFonts w:ascii="Times New Roman" w:hAnsi="Times New Roman" w:cs="Times New Roman"/>
          <w:b/>
          <w:bCs/>
          <w:sz w:val="24"/>
          <w:szCs w:val="24"/>
        </w:rPr>
      </w:pPr>
      <w:r w:rsidRPr="00DE2E73">
        <w:rPr>
          <w:rFonts w:ascii="Times New Roman" w:hAnsi="Times New Roman" w:cs="Times New Roman"/>
          <w:b/>
          <w:bCs/>
          <w:sz w:val="24"/>
          <w:szCs w:val="24"/>
        </w:rPr>
        <w:t xml:space="preserve">A systematic review assessing the potential for release of vector species from competition following insecticide-based population suppression of </w:t>
      </w:r>
      <w:r w:rsidRPr="00DE2E73">
        <w:rPr>
          <w:rFonts w:ascii="Times New Roman" w:hAnsi="Times New Roman" w:cs="Times New Roman"/>
          <w:b/>
          <w:bCs/>
          <w:i/>
          <w:iCs/>
          <w:sz w:val="24"/>
          <w:szCs w:val="24"/>
        </w:rPr>
        <w:t xml:space="preserve">Anopheles </w:t>
      </w:r>
      <w:r w:rsidRPr="00DE2E73">
        <w:rPr>
          <w:rFonts w:ascii="Times New Roman" w:hAnsi="Times New Roman" w:cs="Times New Roman"/>
          <w:b/>
          <w:bCs/>
          <w:sz w:val="24"/>
          <w:szCs w:val="24"/>
        </w:rPr>
        <w:t>species in Africa</w:t>
      </w:r>
    </w:p>
    <w:p w:rsidR="002B3392" w:rsidRDefault="002B3392" w:rsidP="002B3392">
      <w:pPr>
        <w:spacing w:line="480" w:lineRule="auto"/>
        <w:rPr>
          <w:rFonts w:ascii="Times New Roman" w:hAnsi="Times New Roman" w:cs="Times New Roman"/>
          <w:sz w:val="24"/>
          <w:szCs w:val="24"/>
        </w:rPr>
      </w:pPr>
    </w:p>
    <w:p w:rsidR="002B3392" w:rsidRPr="000601A8" w:rsidRDefault="002B3392" w:rsidP="002B3392">
      <w:pPr>
        <w:spacing w:line="480" w:lineRule="auto"/>
        <w:rPr>
          <w:rFonts w:ascii="Times New Roman" w:hAnsi="Times New Roman" w:cs="Times New Roman"/>
          <w:b/>
          <w:sz w:val="24"/>
          <w:szCs w:val="24"/>
        </w:rPr>
      </w:pPr>
      <w:r w:rsidRPr="000601A8">
        <w:rPr>
          <w:rFonts w:ascii="Times New Roman" w:hAnsi="Times New Roman" w:cs="Times New Roman"/>
          <w:b/>
          <w:bCs/>
          <w:sz w:val="24"/>
          <w:szCs w:val="24"/>
        </w:rPr>
        <w:t xml:space="preserve">ADDITIONAL FILE 1: </w:t>
      </w:r>
      <w:r w:rsidRPr="000601A8">
        <w:rPr>
          <w:rFonts w:ascii="Times New Roman" w:hAnsi="Times New Roman" w:cs="Times New Roman"/>
          <w:bCs/>
          <w:sz w:val="24"/>
          <w:szCs w:val="24"/>
        </w:rPr>
        <w:t xml:space="preserve">Risk of bias analysis. </w:t>
      </w:r>
      <w:r w:rsidRPr="000601A8">
        <w:rPr>
          <w:rFonts w:ascii="Times New Roman" w:hAnsi="Times New Roman" w:cs="Times New Roman"/>
          <w:b/>
          <w:bCs/>
          <w:sz w:val="24"/>
          <w:szCs w:val="24"/>
        </w:rPr>
        <w:t xml:space="preserve">Table </w:t>
      </w:r>
      <w:proofErr w:type="spellStart"/>
      <w:r w:rsidRPr="000601A8">
        <w:rPr>
          <w:rFonts w:ascii="Times New Roman" w:hAnsi="Times New Roman" w:cs="Times New Roman"/>
          <w:b/>
          <w:bCs/>
          <w:sz w:val="24"/>
          <w:szCs w:val="24"/>
        </w:rPr>
        <w:t>S1</w:t>
      </w:r>
      <w:proofErr w:type="spellEnd"/>
      <w:r w:rsidRPr="000601A8">
        <w:rPr>
          <w:rFonts w:ascii="Times New Roman" w:hAnsi="Times New Roman" w:cs="Times New Roman"/>
          <w:b/>
          <w:bCs/>
          <w:sz w:val="24"/>
          <w:szCs w:val="24"/>
        </w:rPr>
        <w:t>.</w:t>
      </w:r>
      <w:r w:rsidRPr="000601A8">
        <w:rPr>
          <w:rFonts w:ascii="Times New Roman" w:hAnsi="Times New Roman" w:cs="Times New Roman"/>
          <w:bCs/>
          <w:sz w:val="24"/>
          <w:szCs w:val="24"/>
        </w:rPr>
        <w:t xml:space="preserve"> </w:t>
      </w:r>
      <w:proofErr w:type="gramStart"/>
      <w:r w:rsidRPr="000601A8">
        <w:rPr>
          <w:rFonts w:ascii="Times New Roman" w:hAnsi="Times New Roman" w:cs="Times New Roman"/>
          <w:sz w:val="24"/>
          <w:szCs w:val="24"/>
        </w:rPr>
        <w:t>A summary of the results of risk of bias assessments undertaken on each individual study.</w:t>
      </w:r>
      <w:proofErr w:type="gramEnd"/>
      <w:r w:rsidRPr="000601A8">
        <w:rPr>
          <w:rFonts w:ascii="Times New Roman" w:hAnsi="Times New Roman" w:cs="Times New Roman"/>
          <w:sz w:val="24"/>
          <w:szCs w:val="24"/>
        </w:rPr>
        <w:t xml:space="preserve"> </w:t>
      </w:r>
      <w:r w:rsidRPr="000601A8">
        <w:rPr>
          <w:rFonts w:ascii="Times New Roman" w:hAnsi="Times New Roman" w:cs="Times New Roman"/>
          <w:b/>
          <w:sz w:val="24"/>
          <w:szCs w:val="24"/>
        </w:rPr>
        <w:t xml:space="preserve">Table </w:t>
      </w:r>
      <w:proofErr w:type="spellStart"/>
      <w:r w:rsidRPr="000601A8">
        <w:rPr>
          <w:rFonts w:ascii="Times New Roman" w:hAnsi="Times New Roman" w:cs="Times New Roman"/>
          <w:b/>
          <w:sz w:val="24"/>
          <w:szCs w:val="24"/>
        </w:rPr>
        <w:t>S2</w:t>
      </w:r>
      <w:proofErr w:type="spellEnd"/>
      <w:r w:rsidRPr="000601A8">
        <w:rPr>
          <w:rFonts w:ascii="Times New Roman" w:hAnsi="Times New Roman" w:cs="Times New Roman"/>
          <w:b/>
          <w:sz w:val="24"/>
          <w:szCs w:val="24"/>
        </w:rPr>
        <w:t>.</w:t>
      </w:r>
      <w:r w:rsidRPr="000601A8">
        <w:rPr>
          <w:rFonts w:ascii="Times New Roman" w:hAnsi="Times New Roman" w:cs="Times New Roman"/>
          <w:sz w:val="24"/>
          <w:szCs w:val="24"/>
        </w:rPr>
        <w:t xml:space="preserve"> </w:t>
      </w:r>
      <w:proofErr w:type="gramStart"/>
      <w:r w:rsidRPr="000601A8">
        <w:rPr>
          <w:rFonts w:ascii="Times New Roman" w:hAnsi="Times New Roman" w:cs="Times New Roman"/>
          <w:bCs/>
          <w:sz w:val="24"/>
          <w:szCs w:val="24"/>
        </w:rPr>
        <w:t>Studies with statistically significant changes in absolute densities of vector species.</w:t>
      </w:r>
      <w:proofErr w:type="gramEnd"/>
      <w:r w:rsidRPr="000601A8">
        <w:rPr>
          <w:rFonts w:ascii="Times New Roman" w:hAnsi="Times New Roman" w:cs="Times New Roman"/>
          <w:bCs/>
          <w:sz w:val="24"/>
          <w:szCs w:val="24"/>
        </w:rPr>
        <w:t xml:space="preserve"> </w:t>
      </w:r>
      <w:r w:rsidRPr="000601A8">
        <w:rPr>
          <w:rFonts w:ascii="Times New Roman" w:hAnsi="Times New Roman" w:cs="Times New Roman"/>
          <w:sz w:val="24"/>
          <w:szCs w:val="24"/>
        </w:rPr>
        <w:t xml:space="preserve"> </w:t>
      </w:r>
      <w:r w:rsidRPr="000601A8">
        <w:rPr>
          <w:rFonts w:ascii="Times New Roman" w:hAnsi="Times New Roman" w:cs="Times New Roman"/>
          <w:b/>
          <w:sz w:val="24"/>
          <w:szCs w:val="24"/>
        </w:rPr>
        <w:t xml:space="preserve">Table </w:t>
      </w:r>
      <w:proofErr w:type="spellStart"/>
      <w:r w:rsidRPr="000601A8">
        <w:rPr>
          <w:rFonts w:ascii="Times New Roman" w:hAnsi="Times New Roman" w:cs="Times New Roman"/>
          <w:b/>
          <w:sz w:val="24"/>
          <w:szCs w:val="24"/>
        </w:rPr>
        <w:t>S3</w:t>
      </w:r>
      <w:proofErr w:type="spellEnd"/>
      <w:r w:rsidRPr="000601A8">
        <w:rPr>
          <w:rFonts w:ascii="Times New Roman" w:hAnsi="Times New Roman" w:cs="Times New Roman"/>
          <w:b/>
          <w:sz w:val="24"/>
          <w:szCs w:val="24"/>
        </w:rPr>
        <w:t>.</w:t>
      </w:r>
      <w:r w:rsidRPr="000601A8">
        <w:rPr>
          <w:rFonts w:ascii="Times New Roman" w:hAnsi="Times New Roman" w:cs="Times New Roman"/>
          <w:sz w:val="24"/>
          <w:szCs w:val="24"/>
        </w:rPr>
        <w:t xml:space="preserve"> </w:t>
      </w:r>
      <w:proofErr w:type="gramStart"/>
      <w:r w:rsidRPr="000601A8">
        <w:rPr>
          <w:rFonts w:ascii="Times New Roman" w:hAnsi="Times New Roman" w:cs="Times New Roman"/>
          <w:bCs/>
          <w:sz w:val="24"/>
          <w:szCs w:val="24"/>
        </w:rPr>
        <w:t>Studies without statistically significant changes in absolute densities of vector species.</w:t>
      </w:r>
      <w:proofErr w:type="gramEnd"/>
      <w:r w:rsidRPr="000601A8">
        <w:rPr>
          <w:rFonts w:ascii="Times New Roman" w:hAnsi="Times New Roman" w:cs="Times New Roman"/>
          <w:bCs/>
          <w:sz w:val="24"/>
          <w:szCs w:val="24"/>
        </w:rPr>
        <w:t xml:space="preserve"> </w:t>
      </w:r>
      <w:r w:rsidRPr="000601A8">
        <w:rPr>
          <w:rFonts w:ascii="Times New Roman" w:hAnsi="Times New Roman" w:cs="Times New Roman"/>
          <w:sz w:val="24"/>
          <w:szCs w:val="24"/>
        </w:rPr>
        <w:t>Category ID studies dismissed from qualitative assessment in this review, as providing only weak evidence for competitive release or suggesting alternative explanations for changes in vector species composition</w:t>
      </w:r>
    </w:p>
    <w:p w:rsidR="00B47C6D" w:rsidRPr="00DE2E73" w:rsidRDefault="00B47C6D" w:rsidP="002B3392">
      <w:pPr>
        <w:spacing w:after="0" w:line="480" w:lineRule="auto"/>
        <w:rPr>
          <w:rFonts w:ascii="Times New Roman" w:hAnsi="Times New Roman" w:cs="Times New Roman"/>
          <w:b/>
          <w:bCs/>
          <w:sz w:val="24"/>
          <w:szCs w:val="24"/>
        </w:rPr>
      </w:pPr>
    </w:p>
    <w:p w:rsidR="00B47C6D" w:rsidRPr="00DE2E73" w:rsidRDefault="00F34E4F" w:rsidP="002B3392">
      <w:pPr>
        <w:spacing w:after="0" w:line="480" w:lineRule="auto"/>
        <w:outlineLvl w:val="0"/>
        <w:rPr>
          <w:rFonts w:ascii="Times New Roman" w:hAnsi="Times New Roman" w:cs="Times New Roman"/>
          <w:b/>
          <w:bCs/>
          <w:sz w:val="24"/>
          <w:szCs w:val="24"/>
        </w:rPr>
      </w:pPr>
      <w:r w:rsidRPr="00DE2E73">
        <w:rPr>
          <w:rFonts w:ascii="Times New Roman" w:hAnsi="Times New Roman" w:cs="Times New Roman"/>
          <w:b/>
          <w:bCs/>
          <w:sz w:val="24"/>
          <w:szCs w:val="24"/>
        </w:rPr>
        <w:t xml:space="preserve">Risk of bias analysis </w:t>
      </w:r>
    </w:p>
    <w:p w:rsidR="00B47C6D" w:rsidRPr="00DE2E73" w:rsidRDefault="00F34E4F" w:rsidP="002B3392">
      <w:pPr>
        <w:spacing w:after="0" w:line="480" w:lineRule="auto"/>
        <w:rPr>
          <w:rFonts w:ascii="Times New Roman" w:hAnsi="Times New Roman" w:cs="Times New Roman"/>
          <w:sz w:val="24"/>
          <w:szCs w:val="24"/>
        </w:rPr>
      </w:pPr>
      <w:r w:rsidRPr="00DE2E73">
        <w:rPr>
          <w:rFonts w:ascii="Times New Roman" w:hAnsi="Times New Roman" w:cs="Times New Roman"/>
          <w:sz w:val="24"/>
          <w:szCs w:val="24"/>
        </w:rPr>
        <w:t>A summary of the risk of bias analysis for each study was complet</w:t>
      </w:r>
      <w:r w:rsidR="00E95FA5" w:rsidRPr="00DE2E73">
        <w:rPr>
          <w:rFonts w:ascii="Times New Roman" w:hAnsi="Times New Roman" w:cs="Times New Roman"/>
          <w:sz w:val="24"/>
          <w:szCs w:val="24"/>
        </w:rPr>
        <w:t xml:space="preserve">ed (Table </w:t>
      </w:r>
      <w:proofErr w:type="spellStart"/>
      <w:r w:rsidR="0008512E">
        <w:rPr>
          <w:rFonts w:ascii="Times New Roman" w:hAnsi="Times New Roman" w:cs="Times New Roman"/>
          <w:sz w:val="24"/>
          <w:szCs w:val="24"/>
        </w:rPr>
        <w:t>S</w:t>
      </w:r>
      <w:r w:rsidR="00E95FA5" w:rsidRPr="00DE2E73">
        <w:rPr>
          <w:rFonts w:ascii="Times New Roman" w:hAnsi="Times New Roman" w:cs="Times New Roman"/>
          <w:sz w:val="24"/>
          <w:szCs w:val="24"/>
        </w:rPr>
        <w:t>1</w:t>
      </w:r>
      <w:proofErr w:type="spellEnd"/>
      <w:r w:rsidR="00E95FA5" w:rsidRPr="00DE2E73">
        <w:rPr>
          <w:rFonts w:ascii="Times New Roman" w:hAnsi="Times New Roman" w:cs="Times New Roman"/>
          <w:sz w:val="24"/>
          <w:szCs w:val="24"/>
        </w:rPr>
        <w:t>). N=21</w:t>
      </w:r>
      <w:r w:rsidRPr="00DE2E73">
        <w:rPr>
          <w:rFonts w:ascii="Times New Roman" w:hAnsi="Times New Roman" w:cs="Times New Roman"/>
          <w:sz w:val="24"/>
          <w:szCs w:val="24"/>
        </w:rPr>
        <w:t xml:space="preserve"> studies categorised as High or Very high for Overall risk of bias were eliminated from </w:t>
      </w:r>
      <w:r w:rsidR="00E95FA5" w:rsidRPr="00DE2E73">
        <w:rPr>
          <w:rFonts w:ascii="Times New Roman" w:hAnsi="Times New Roman" w:cs="Times New Roman"/>
          <w:sz w:val="24"/>
          <w:szCs w:val="24"/>
        </w:rPr>
        <w:t>this investigation, leaving N=4</w:t>
      </w:r>
      <w:r w:rsidR="00046ED9" w:rsidRPr="00DE2E73">
        <w:rPr>
          <w:rFonts w:ascii="Times New Roman" w:hAnsi="Times New Roman" w:cs="Times New Roman"/>
          <w:sz w:val="24"/>
          <w:szCs w:val="24"/>
        </w:rPr>
        <w:t>2</w:t>
      </w:r>
      <w:r w:rsidRPr="00DE2E73">
        <w:rPr>
          <w:rFonts w:ascii="Times New Roman" w:hAnsi="Times New Roman" w:cs="Times New Roman"/>
          <w:sz w:val="24"/>
          <w:szCs w:val="24"/>
        </w:rPr>
        <w:t xml:space="preserve"> studies for further analyses. The most common risk of bias was from ‘Confounding factors’, where ‘S</w:t>
      </w:r>
      <w:r w:rsidR="00E95FA5" w:rsidRPr="00DE2E73">
        <w:rPr>
          <w:rFonts w:ascii="Times New Roman" w:hAnsi="Times New Roman" w:cs="Times New Roman"/>
          <w:sz w:val="24"/>
          <w:szCs w:val="24"/>
        </w:rPr>
        <w:t>ome concerns’ were found in N=3</w:t>
      </w:r>
      <w:r w:rsidR="00046ED9" w:rsidRPr="00DE2E73">
        <w:rPr>
          <w:rFonts w:ascii="Times New Roman" w:hAnsi="Times New Roman" w:cs="Times New Roman"/>
          <w:sz w:val="24"/>
          <w:szCs w:val="24"/>
        </w:rPr>
        <w:t>0</w:t>
      </w:r>
      <w:r w:rsidRPr="00DE2E73">
        <w:rPr>
          <w:rFonts w:ascii="Times New Roman" w:hAnsi="Times New Roman" w:cs="Times New Roman"/>
          <w:sz w:val="24"/>
          <w:szCs w:val="24"/>
        </w:rPr>
        <w:t xml:space="preserve"> studies. Factors here included any changes in the environment that might have affected the density of vectors other than the insecticide-based i</w:t>
      </w:r>
      <w:r w:rsidR="009307D2" w:rsidRPr="00DE2E73">
        <w:rPr>
          <w:rFonts w:ascii="Times New Roman" w:hAnsi="Times New Roman" w:cs="Times New Roman"/>
          <w:sz w:val="24"/>
          <w:szCs w:val="24"/>
        </w:rPr>
        <w:t xml:space="preserve">ntervention itself, such as (1) </w:t>
      </w:r>
      <w:r w:rsidRPr="00DE2E73">
        <w:rPr>
          <w:rFonts w:ascii="Times New Roman" w:hAnsi="Times New Roman" w:cs="Times New Roman"/>
          <w:sz w:val="24"/>
          <w:szCs w:val="24"/>
        </w:rPr>
        <w:t>changes in land use or farming practices such as irrigation in the vicinity of the study, (2) low bed net use (&lt;60%) amongst study populations</w:t>
      </w:r>
      <w:r w:rsidR="00442AD2" w:rsidRPr="00DE2E73">
        <w:rPr>
          <w:rFonts w:ascii="Times New Roman" w:hAnsi="Times New Roman" w:cs="Times New Roman"/>
          <w:sz w:val="24"/>
          <w:szCs w:val="24"/>
        </w:rPr>
        <w:t xml:space="preserve">, in keeping with the Abuja Declaration from the African Summit on Roll Back Malaria </w:t>
      </w:r>
      <w:r w:rsidR="001A7CA1" w:rsidRPr="00DE2E73">
        <w:rPr>
          <w:rFonts w:ascii="Times New Roman" w:hAnsi="Times New Roman" w:cs="Times New Roman"/>
          <w:sz w:val="24"/>
          <w:szCs w:val="24"/>
        </w:rPr>
        <w:fldChar w:fldCharType="begin"/>
      </w:r>
      <w:r w:rsidR="006B3E6D" w:rsidRPr="00DE2E73">
        <w:rPr>
          <w:rFonts w:ascii="Times New Roman" w:hAnsi="Times New Roman" w:cs="Times New Roman"/>
          <w:sz w:val="24"/>
          <w:szCs w:val="24"/>
        </w:rPr>
        <w:instrText xml:space="preserve"> ADDIN EN.CITE &lt;EndNote&gt;&lt;Cite&gt;&lt;Author&gt;WHO&lt;/Author&gt;&lt;Year&gt;2000&lt;/Year&gt;&lt;RecNum&gt;22864&lt;/RecNum&gt;&lt;DisplayText&gt;[1]&lt;/DisplayText&gt;&lt;record&gt;&lt;rec-number&gt;22864&lt;/rec-number&gt;&lt;foreign-keys&gt;&lt;key app="EN" db-id="sxd2rda5xvs0soe2z0459vtoft2tr205a0p0" timestamp="1629361915" guid="972ff0cd-4c79-49b2-b25b-2eac6fb7681b"&gt;22864&lt;/key&gt;&lt;/foreign-keys&gt;&lt;ref-type name="Journal Article"&gt;17&lt;/ref-type&gt;&lt;contributors&gt;&lt;authors&gt;&lt;author&gt;WHO&lt;/author&gt;&lt;/authors&gt;&lt;/contributors&gt;&lt;titles&gt;&lt;title&gt;Global Partnership to Roll Back Malaria. (‎2000)‎. The African Summit on Roll Back Malaria, Abuja, Nigeria, April 25 2000. World Health Organization.&lt;/title&gt;&lt;/titles&gt;&lt;dates&gt;&lt;year&gt;2000&lt;/year&gt;&lt;/dates&gt;&lt;urls&gt;&lt;related-urls&gt;&lt;url&gt;https://apps.who.int/iris/handle/10665/66391&lt;/url&gt;&lt;/related-urls&gt;&lt;/urls&gt;&lt;/record&gt;&lt;/Cite&gt;&lt;/EndNote&gt;</w:instrText>
      </w:r>
      <w:r w:rsidR="001A7CA1" w:rsidRPr="00DE2E73">
        <w:rPr>
          <w:rFonts w:ascii="Times New Roman" w:hAnsi="Times New Roman" w:cs="Times New Roman"/>
          <w:sz w:val="24"/>
          <w:szCs w:val="24"/>
        </w:rPr>
        <w:fldChar w:fldCharType="separate"/>
      </w:r>
      <w:r w:rsidR="00442AD2" w:rsidRPr="00DE2E73">
        <w:rPr>
          <w:rFonts w:ascii="Times New Roman" w:hAnsi="Times New Roman" w:cs="Times New Roman"/>
          <w:noProof/>
          <w:sz w:val="24"/>
          <w:szCs w:val="24"/>
        </w:rPr>
        <w:t>[1]</w:t>
      </w:r>
      <w:r w:rsidR="001A7CA1" w:rsidRPr="00DE2E73">
        <w:rPr>
          <w:rFonts w:ascii="Times New Roman" w:hAnsi="Times New Roman" w:cs="Times New Roman"/>
          <w:sz w:val="24"/>
          <w:szCs w:val="24"/>
        </w:rPr>
        <w:fldChar w:fldCharType="end"/>
      </w:r>
      <w:r w:rsidRPr="00DE2E73">
        <w:rPr>
          <w:rFonts w:ascii="Times New Roman" w:hAnsi="Times New Roman" w:cs="Times New Roman"/>
          <w:sz w:val="24"/>
          <w:szCs w:val="24"/>
        </w:rPr>
        <w:t xml:space="preserve">, or (3) the presence or emergence of insecticide resistance. However, most of these studies (N=28) </w:t>
      </w:r>
      <w:r w:rsidRPr="00DE2E73">
        <w:rPr>
          <w:rFonts w:ascii="Times New Roman" w:hAnsi="Times New Roman" w:cs="Times New Roman"/>
          <w:sz w:val="24"/>
          <w:szCs w:val="24"/>
        </w:rPr>
        <w:lastRenderedPageBreak/>
        <w:t>were assessed as ‘Low’ or ‘Some concerns’ for ‘Overall’ risk of bias,</w:t>
      </w:r>
      <w:r w:rsidR="00A90E53" w:rsidRPr="00DE2E73">
        <w:rPr>
          <w:rFonts w:ascii="Times New Roman" w:hAnsi="Times New Roman" w:cs="Times New Roman"/>
          <w:sz w:val="24"/>
          <w:szCs w:val="24"/>
        </w:rPr>
        <w:t xml:space="preserve"> </w:t>
      </w:r>
      <w:r w:rsidRPr="00DE2E73">
        <w:rPr>
          <w:rFonts w:ascii="Times New Roman" w:hAnsi="Times New Roman" w:cs="Times New Roman"/>
          <w:sz w:val="24"/>
          <w:szCs w:val="24"/>
        </w:rPr>
        <w:t>and were therefore included in sub</w:t>
      </w:r>
      <w:r w:rsidR="00046ED9" w:rsidRPr="00DE2E73">
        <w:rPr>
          <w:rFonts w:ascii="Times New Roman" w:hAnsi="Times New Roman" w:cs="Times New Roman"/>
          <w:sz w:val="24"/>
          <w:szCs w:val="24"/>
        </w:rPr>
        <w:t xml:space="preserve">sequent analyses whilst taking </w:t>
      </w:r>
      <w:r w:rsidRPr="00DE2E73">
        <w:rPr>
          <w:rFonts w:ascii="Times New Roman" w:hAnsi="Times New Roman" w:cs="Times New Roman"/>
          <w:sz w:val="24"/>
          <w:szCs w:val="24"/>
        </w:rPr>
        <w:t>any potential confounding factors into account.  The most co</w:t>
      </w:r>
      <w:r w:rsidR="00046ED9" w:rsidRPr="00DE2E73">
        <w:rPr>
          <w:rFonts w:ascii="Times New Roman" w:hAnsi="Times New Roman" w:cs="Times New Roman"/>
          <w:sz w:val="24"/>
          <w:szCs w:val="24"/>
        </w:rPr>
        <w:t xml:space="preserve">mmon reason (N=19) for studies </w:t>
      </w:r>
      <w:r w:rsidRPr="00DE2E73">
        <w:rPr>
          <w:rFonts w:ascii="Times New Roman" w:hAnsi="Times New Roman" w:cs="Times New Roman"/>
          <w:sz w:val="24"/>
          <w:szCs w:val="24"/>
        </w:rPr>
        <w:t>to be assessed as having a High Overall risk of bias was because they were assigned to High risk of bias in the Missing data or data issues domain. Typically, such studies reported datasets that provided insufficient resolution of information to support unequivocal assessment against our inclusion/exclusion criteria, for example by providing density data graphically, rather than numerically.</w:t>
      </w:r>
    </w:p>
    <w:p w:rsidR="009307D2" w:rsidRDefault="009307D2" w:rsidP="002B3392">
      <w:pPr>
        <w:spacing w:after="0" w:line="480" w:lineRule="auto"/>
        <w:rPr>
          <w:rFonts w:ascii="Times New Roman" w:hAnsi="Times New Roman" w:cs="Times New Roman"/>
          <w:sz w:val="24"/>
          <w:szCs w:val="24"/>
        </w:rPr>
      </w:pPr>
    </w:p>
    <w:p w:rsidR="0008512E" w:rsidRDefault="0008512E" w:rsidP="002B3392">
      <w:pPr>
        <w:spacing w:after="0" w:line="480" w:lineRule="auto"/>
        <w:rPr>
          <w:rFonts w:ascii="Times New Roman" w:hAnsi="Times New Roman" w:cs="Times New Roman"/>
          <w:sz w:val="24"/>
          <w:szCs w:val="24"/>
        </w:rPr>
      </w:pPr>
    </w:p>
    <w:p w:rsidR="0008512E" w:rsidRDefault="0008512E" w:rsidP="002B3392">
      <w:pPr>
        <w:spacing w:line="480" w:lineRule="auto"/>
        <w:rPr>
          <w:rFonts w:ascii="Times New Roman" w:hAnsi="Times New Roman" w:cs="Times New Roman"/>
          <w:sz w:val="24"/>
          <w:szCs w:val="24"/>
        </w:rPr>
      </w:pPr>
      <w:r w:rsidRPr="000601A8">
        <w:rPr>
          <w:rFonts w:ascii="Times New Roman" w:hAnsi="Times New Roman" w:cs="Times New Roman"/>
          <w:b/>
          <w:sz w:val="24"/>
          <w:szCs w:val="24"/>
        </w:rPr>
        <w:t xml:space="preserve">Table </w:t>
      </w:r>
      <w:proofErr w:type="spellStart"/>
      <w:r w:rsidRPr="000601A8">
        <w:rPr>
          <w:rFonts w:ascii="Times New Roman" w:hAnsi="Times New Roman" w:cs="Times New Roman"/>
          <w:b/>
          <w:sz w:val="24"/>
          <w:szCs w:val="24"/>
        </w:rPr>
        <w:t>S1</w:t>
      </w:r>
      <w:proofErr w:type="spellEnd"/>
      <w:r w:rsidRPr="000601A8">
        <w:rPr>
          <w:rFonts w:ascii="Times New Roman" w:hAnsi="Times New Roman" w:cs="Times New Roman"/>
          <w:sz w:val="24"/>
          <w:szCs w:val="24"/>
        </w:rPr>
        <w:t xml:space="preserve">. </w:t>
      </w:r>
      <w:proofErr w:type="gramStart"/>
      <w:r w:rsidRPr="000601A8">
        <w:rPr>
          <w:rFonts w:ascii="Times New Roman" w:hAnsi="Times New Roman" w:cs="Times New Roman"/>
          <w:b/>
          <w:sz w:val="24"/>
          <w:szCs w:val="24"/>
        </w:rPr>
        <w:t>A summary of the results of risk of bias assessments undertaken on each individual study.</w:t>
      </w:r>
      <w:proofErr w:type="gramEnd"/>
      <w:r w:rsidRPr="000601A8">
        <w:rPr>
          <w:rFonts w:ascii="Times New Roman" w:hAnsi="Times New Roman" w:cs="Times New Roman"/>
          <w:b/>
          <w:sz w:val="24"/>
          <w:szCs w:val="24"/>
        </w:rPr>
        <w:t xml:space="preserve"> </w:t>
      </w:r>
      <w:r w:rsidRPr="000601A8">
        <w:rPr>
          <w:rFonts w:ascii="Times New Roman" w:hAnsi="Times New Roman" w:cs="Times New Roman"/>
          <w:sz w:val="24"/>
          <w:szCs w:val="24"/>
        </w:rPr>
        <w:t xml:space="preserve">Studies were assessed for risk of bias based on four domains, (1) ‘Missing data or data issues’, (2) ‘Lack of randomisation’, (3) ‘Confounding factors’ and (4) ‘Sample size/representativeness’, each of which contributed to an ‘Overall’ assessment of risk of bias. In order of ascending risk of bias, studies were classified as ‘Low’, ‘Some concerns’, ‘High’, and ‘Very high’. Studies where any domain was designated as High were classified as High for Overall risk of bias. Studies with two or more domains assessed as </w:t>
      </w:r>
      <w:proofErr w:type="gramStart"/>
      <w:r w:rsidRPr="000601A8">
        <w:rPr>
          <w:rFonts w:ascii="Times New Roman" w:hAnsi="Times New Roman" w:cs="Times New Roman"/>
          <w:sz w:val="24"/>
          <w:szCs w:val="24"/>
        </w:rPr>
        <w:t>Some</w:t>
      </w:r>
      <w:proofErr w:type="gramEnd"/>
      <w:r w:rsidRPr="000601A8">
        <w:rPr>
          <w:rFonts w:ascii="Times New Roman" w:hAnsi="Times New Roman" w:cs="Times New Roman"/>
          <w:sz w:val="24"/>
          <w:szCs w:val="24"/>
        </w:rPr>
        <w:t xml:space="preserve"> concern, but with the rest assigned as Low, were classified as Some concern for Overall risk of bias. Studies with three domains designated as Low, with the fourth domain assigned to </w:t>
      </w:r>
      <w:proofErr w:type="gramStart"/>
      <w:r w:rsidRPr="000601A8">
        <w:rPr>
          <w:rFonts w:ascii="Times New Roman" w:hAnsi="Times New Roman" w:cs="Times New Roman"/>
          <w:sz w:val="24"/>
          <w:szCs w:val="24"/>
        </w:rPr>
        <w:t>Some</w:t>
      </w:r>
      <w:proofErr w:type="gramEnd"/>
      <w:r w:rsidRPr="000601A8">
        <w:rPr>
          <w:rFonts w:ascii="Times New Roman" w:hAnsi="Times New Roman" w:cs="Times New Roman"/>
          <w:sz w:val="24"/>
          <w:szCs w:val="24"/>
        </w:rPr>
        <w:t xml:space="preserve"> concern, were classified as Low for Overall risk of bias.</w:t>
      </w:r>
      <w:r w:rsidRPr="000601A8">
        <w:rPr>
          <w:rFonts w:ascii="Times New Roman" w:hAnsi="Times New Roman" w:cs="Times New Roman"/>
          <w:i/>
          <w:iCs/>
          <w:sz w:val="24"/>
          <w:szCs w:val="24"/>
        </w:rPr>
        <w:t xml:space="preserve"> </w:t>
      </w:r>
      <w:r w:rsidRPr="000601A8">
        <w:rPr>
          <w:rFonts w:ascii="Times New Roman" w:hAnsi="Times New Roman" w:cs="Times New Roman"/>
          <w:sz w:val="24"/>
          <w:szCs w:val="24"/>
        </w:rPr>
        <w:t xml:space="preserve"> </w:t>
      </w:r>
    </w:p>
    <w:p w:rsidR="00613BDB" w:rsidRPr="00DE2E73" w:rsidRDefault="00613BDB" w:rsidP="002B3392">
      <w:pPr>
        <w:spacing w:line="480" w:lineRule="auto"/>
        <w:rPr>
          <w:rFonts w:ascii="Times New Roman" w:hAnsi="Times New Roman" w:cs="Times New Roman"/>
          <w:sz w:val="24"/>
          <w:szCs w:val="24"/>
        </w:rPr>
      </w:pPr>
    </w:p>
    <w:tbl>
      <w:tblPr>
        <w:tblStyle w:val="TableGrid"/>
        <w:tblW w:w="13608" w:type="dxa"/>
        <w:tblBorders>
          <w:left w:val="none" w:sz="0" w:space="0" w:color="auto"/>
          <w:right w:val="none" w:sz="0" w:space="0" w:color="auto"/>
          <w:insideV w:val="none" w:sz="0" w:space="0" w:color="auto"/>
        </w:tblBorders>
        <w:tblLayout w:type="fixed"/>
        <w:tblLook w:val="04A0"/>
      </w:tblPr>
      <w:tblGrid>
        <w:gridCol w:w="2835"/>
        <w:gridCol w:w="1984"/>
        <w:gridCol w:w="2267"/>
        <w:gridCol w:w="2128"/>
        <w:gridCol w:w="2126"/>
        <w:gridCol w:w="2268"/>
      </w:tblGrid>
      <w:tr w:rsidR="00F34E4F" w:rsidRPr="00613BDB" w:rsidTr="00F848C2">
        <w:tc>
          <w:tcPr>
            <w:tcW w:w="2835" w:type="dxa"/>
            <w:tcBorders>
              <w:bottom w:val="single" w:sz="4" w:space="0" w:color="auto"/>
            </w:tcBorders>
            <w:shd w:val="clear" w:color="auto" w:fill="auto"/>
          </w:tcPr>
          <w:p w:rsidR="00F34E4F" w:rsidRPr="002B3392" w:rsidRDefault="00F34E4F" w:rsidP="002B3392">
            <w:pPr>
              <w:spacing w:line="480" w:lineRule="auto"/>
              <w:rPr>
                <w:rFonts w:ascii="Times New Roman" w:hAnsi="Times New Roman" w:cs="Times New Roman"/>
                <w:bCs/>
                <w:sz w:val="24"/>
                <w:szCs w:val="24"/>
              </w:rPr>
            </w:pPr>
            <w:r w:rsidRPr="002B3392">
              <w:rPr>
                <w:rFonts w:ascii="Times New Roman" w:hAnsi="Times New Roman" w:cs="Times New Roman"/>
                <w:bCs/>
                <w:sz w:val="24"/>
                <w:szCs w:val="24"/>
              </w:rPr>
              <w:lastRenderedPageBreak/>
              <w:t>Study</w:t>
            </w:r>
          </w:p>
        </w:tc>
        <w:tc>
          <w:tcPr>
            <w:tcW w:w="1984" w:type="dxa"/>
            <w:tcBorders>
              <w:bottom w:val="single" w:sz="4" w:space="0" w:color="auto"/>
            </w:tcBorders>
            <w:shd w:val="clear" w:color="auto" w:fill="auto"/>
          </w:tcPr>
          <w:p w:rsidR="00F34E4F" w:rsidRPr="002B3392" w:rsidRDefault="00F34E4F" w:rsidP="002B3392">
            <w:pPr>
              <w:spacing w:line="480" w:lineRule="auto"/>
              <w:rPr>
                <w:rFonts w:ascii="Times New Roman" w:hAnsi="Times New Roman" w:cs="Times New Roman"/>
                <w:bCs/>
                <w:sz w:val="24"/>
                <w:szCs w:val="24"/>
              </w:rPr>
            </w:pPr>
            <w:r w:rsidRPr="002B3392">
              <w:rPr>
                <w:rFonts w:ascii="Times New Roman" w:hAnsi="Times New Roman" w:cs="Times New Roman"/>
                <w:bCs/>
                <w:sz w:val="24"/>
                <w:szCs w:val="24"/>
              </w:rPr>
              <w:t>Missing data or data issues</w:t>
            </w:r>
          </w:p>
        </w:tc>
        <w:tc>
          <w:tcPr>
            <w:tcW w:w="2267" w:type="dxa"/>
            <w:tcBorders>
              <w:bottom w:val="single" w:sz="4" w:space="0" w:color="auto"/>
            </w:tcBorders>
            <w:shd w:val="clear" w:color="auto" w:fill="auto"/>
          </w:tcPr>
          <w:p w:rsidR="00F34E4F" w:rsidRPr="002B3392" w:rsidRDefault="00F34E4F" w:rsidP="002B3392">
            <w:pPr>
              <w:spacing w:line="480" w:lineRule="auto"/>
              <w:rPr>
                <w:rFonts w:ascii="Times New Roman" w:hAnsi="Times New Roman" w:cs="Times New Roman"/>
                <w:bCs/>
                <w:sz w:val="24"/>
                <w:szCs w:val="24"/>
              </w:rPr>
            </w:pPr>
            <w:r w:rsidRPr="002B3392">
              <w:rPr>
                <w:rFonts w:ascii="Times New Roman" w:hAnsi="Times New Roman" w:cs="Times New Roman"/>
                <w:bCs/>
                <w:sz w:val="24"/>
                <w:szCs w:val="24"/>
              </w:rPr>
              <w:t>Lack of randomisation</w:t>
            </w:r>
          </w:p>
        </w:tc>
        <w:tc>
          <w:tcPr>
            <w:tcW w:w="2128" w:type="dxa"/>
            <w:tcBorders>
              <w:bottom w:val="single" w:sz="4" w:space="0" w:color="auto"/>
            </w:tcBorders>
            <w:shd w:val="clear" w:color="auto" w:fill="auto"/>
          </w:tcPr>
          <w:p w:rsidR="00F34E4F" w:rsidRPr="002B3392" w:rsidRDefault="00F34E4F" w:rsidP="002B3392">
            <w:pPr>
              <w:spacing w:line="480" w:lineRule="auto"/>
              <w:rPr>
                <w:rFonts w:ascii="Times New Roman" w:hAnsi="Times New Roman" w:cs="Times New Roman"/>
                <w:bCs/>
                <w:sz w:val="24"/>
                <w:szCs w:val="24"/>
              </w:rPr>
            </w:pPr>
            <w:r w:rsidRPr="002B3392">
              <w:rPr>
                <w:rFonts w:ascii="Times New Roman" w:hAnsi="Times New Roman" w:cs="Times New Roman"/>
                <w:bCs/>
                <w:sz w:val="24"/>
                <w:szCs w:val="24"/>
              </w:rPr>
              <w:t>Confounding factors</w:t>
            </w:r>
          </w:p>
        </w:tc>
        <w:tc>
          <w:tcPr>
            <w:tcW w:w="2126" w:type="dxa"/>
            <w:tcBorders>
              <w:bottom w:val="single" w:sz="4" w:space="0" w:color="auto"/>
            </w:tcBorders>
            <w:shd w:val="clear" w:color="auto" w:fill="auto"/>
          </w:tcPr>
          <w:p w:rsidR="00F34E4F" w:rsidRPr="002B3392" w:rsidRDefault="00F34E4F" w:rsidP="002B3392">
            <w:pPr>
              <w:spacing w:line="480" w:lineRule="auto"/>
              <w:rPr>
                <w:rFonts w:ascii="Times New Roman" w:hAnsi="Times New Roman" w:cs="Times New Roman"/>
                <w:bCs/>
                <w:sz w:val="24"/>
                <w:szCs w:val="24"/>
              </w:rPr>
            </w:pPr>
            <w:r w:rsidRPr="002B3392">
              <w:rPr>
                <w:rFonts w:ascii="Times New Roman" w:hAnsi="Times New Roman" w:cs="Times New Roman"/>
                <w:bCs/>
                <w:sz w:val="24"/>
                <w:szCs w:val="24"/>
              </w:rPr>
              <w:t>Sample size/</w:t>
            </w:r>
          </w:p>
          <w:p w:rsidR="00F34E4F" w:rsidRPr="002B3392" w:rsidRDefault="00F34E4F" w:rsidP="002B3392">
            <w:pPr>
              <w:spacing w:line="480" w:lineRule="auto"/>
              <w:rPr>
                <w:rFonts w:ascii="Times New Roman" w:hAnsi="Times New Roman" w:cs="Times New Roman"/>
                <w:bCs/>
                <w:sz w:val="24"/>
                <w:szCs w:val="24"/>
              </w:rPr>
            </w:pPr>
            <w:r w:rsidRPr="002B3392">
              <w:rPr>
                <w:rFonts w:ascii="Times New Roman" w:hAnsi="Times New Roman" w:cs="Times New Roman"/>
                <w:bCs/>
                <w:sz w:val="24"/>
                <w:szCs w:val="24"/>
              </w:rPr>
              <w:t>representativeness</w:t>
            </w:r>
          </w:p>
        </w:tc>
        <w:tc>
          <w:tcPr>
            <w:tcW w:w="2268" w:type="dxa"/>
            <w:tcBorders>
              <w:bottom w:val="single" w:sz="4" w:space="0" w:color="auto"/>
            </w:tcBorders>
            <w:shd w:val="clear" w:color="auto" w:fill="auto"/>
          </w:tcPr>
          <w:p w:rsidR="00F34E4F" w:rsidRPr="002B3392" w:rsidRDefault="00F34E4F" w:rsidP="002B3392">
            <w:pPr>
              <w:spacing w:line="480" w:lineRule="auto"/>
              <w:rPr>
                <w:rFonts w:ascii="Times New Roman" w:hAnsi="Times New Roman" w:cs="Times New Roman"/>
                <w:bCs/>
                <w:sz w:val="24"/>
                <w:szCs w:val="24"/>
              </w:rPr>
            </w:pPr>
            <w:r w:rsidRPr="002B3392">
              <w:rPr>
                <w:rFonts w:ascii="Times New Roman" w:hAnsi="Times New Roman" w:cs="Times New Roman"/>
                <w:bCs/>
                <w:sz w:val="24"/>
                <w:szCs w:val="24"/>
              </w:rPr>
              <w:t>Overall</w:t>
            </w:r>
          </w:p>
        </w:tc>
      </w:tr>
      <w:tr w:rsidR="00F34E4F" w:rsidRPr="00613BDB" w:rsidTr="00F848C2">
        <w:tc>
          <w:tcPr>
            <w:tcW w:w="2835" w:type="dxa"/>
            <w:tcBorders>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Abong’o</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PEVuZE5vdGU+PENpdGU+PEF1dGhvcj5BYm9uZyZhcG9zO288L0F1dGhvcj48WWVhcj4yMDIwPC9Z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=
</w:fldData>
              </w:fldChar>
            </w:r>
            <w:r w:rsidR="006754A2"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PEVuZE5vdGU+PENpdGU+PEF1dGhvcj5BYm9uZyZhcG9zO288L0F1dGhvcj48WWVhcj4yMDIwPC9Z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=
</w:fldData>
              </w:fldChar>
            </w:r>
            <w:r w:rsidR="006754A2"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[2]</w:t>
            </w:r>
            <w:r w:rsidR="001A7CA1" w:rsidRPr="00613BDB">
              <w:rPr>
                <w:rFonts w:ascii="Times New Roman" w:hAnsi="Times New Roman" w:cs="Times New Roman"/>
                <w:bCs/>
                <w:sz w:val="24"/>
                <w:szCs w:val="24"/>
              </w:rPr>
              <w:fldChar w:fldCharType="end"/>
            </w:r>
          </w:p>
        </w:tc>
        <w:tc>
          <w:tcPr>
            <w:tcW w:w="1984" w:type="dxa"/>
            <w:tcBorders>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F34E4F" w:rsidRPr="00613BDB" w:rsidTr="00F848C2">
        <w:tc>
          <w:tcPr>
            <w:tcW w:w="2835"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Akono</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6754A2" w:rsidRPr="00613BDB">
              <w:rPr>
                <w:rFonts w:ascii="Times New Roman" w:hAnsi="Times New Roman" w:cs="Times New Roman"/>
                <w:bCs/>
                <w:sz w:val="24"/>
                <w:szCs w:val="24"/>
              </w:rPr>
              <w:instrText xml:space="preserve"> ADDIN EN.CITE &lt;EndNote&gt;&lt;Cite&gt;&lt;Author&gt;Akono&lt;/Author&gt;&lt;Year&gt;2018&lt;/Year&gt;&lt;RecNum&gt;22866&lt;/RecNum&gt;&lt;DisplayText&gt;[3]&lt;/DisplayText&gt;&lt;record&gt;&lt;rec-number&gt;22866&lt;/rec-number&gt;&lt;foreign-keys&gt;&lt;key app="EN" db-id="sxd2rda5xvs0soe2z0459vtoft2tr205a0p0" timestamp="1629364084" guid="2420107b-0ebb-4ac6-991f-430e9dce24d1"&gt;22866&lt;/key&gt;&lt;/foreign-keys&gt;&lt;ref-type name="Journal Article"&gt;17&lt;/ref-type&gt;&lt;contributors&gt;&lt;authors&gt;&lt;author&gt;Akono, P. N.&lt;/author&gt;&lt;author&gt;Tcheugoue, G. R. J.&lt;/author&gt;&lt;author&gt;Mbida, J. A.&lt;/author&gt;&lt;author&gt;Tonga, C.&lt;/author&gt;&lt;author&gt;Lehman, L. G.&lt;/author&gt;&lt;/authors&gt;&lt;/contributors&gt;&lt;titles&gt;&lt;title&gt;Higher Mosquito Aggressiveness and Malaria Transmission Following the Distribution of Alpha-Cypermethrin Impregnated Mosquito Nets in a District of Douala, Cameroon&lt;/title&gt;&lt;secondary-title&gt;African Entomology&lt;/secondary-title&gt;&lt;/titles&gt;&lt;periodical&gt;&lt;full-title&gt;African Entomology&lt;/full-title&gt;&lt;abbr-1&gt;Afr Entomol&lt;/abbr-1&gt;&lt;/periodical&gt;&lt;pages&gt;429-436&lt;/pages&gt;&lt;volume&gt;26&lt;/volume&gt;&lt;number&gt;2&lt;/number&gt;&lt;section&gt;429&lt;/section&gt;&lt;dates&gt;&lt;year&gt;2018&lt;/year&gt;&lt;/dates&gt;&lt;isbn&gt;1021-3589&lt;/isbn&gt;&lt;urls&gt;&lt;/urls&gt;&lt;electronic-resource-num&gt;https://doi.org/10.4001/003.026.0429&lt;/electronic-resource-num&gt;&lt;/record&gt;&lt;/Cite&gt;&lt;/EndNote&gt;</w:instrText>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[3]</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F34E4F" w:rsidRPr="00613BDB" w:rsidTr="00F848C2">
        <w:tc>
          <w:tcPr>
            <w:tcW w:w="2835"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Alegana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PEVuZE5vdGU+PENpdGU+PEF1dGhvcj5BbGVnYW5hPC9BdXRob3I+PFllYXI+MjAxNjwvWWVhcj48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==
</w:fldData>
              </w:fldChar>
            </w:r>
            <w:r w:rsidR="006754A2"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PEVuZE5vdGU+PENpdGU+PEF1dGhvcj5BbGVnYW5hPC9BdXRob3I+PFllYXI+MjAxNjwvWWVhcj48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==
</w:fldData>
              </w:fldChar>
            </w:r>
            <w:r w:rsidR="006754A2"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[4]</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F34E4F" w:rsidRPr="00613BDB" w:rsidTr="00F848C2">
        <w:tc>
          <w:tcPr>
            <w:tcW w:w="2835" w:type="dxa"/>
            <w:tcBorders>
              <w:top w:val="nil"/>
              <w:bottom w:val="nil"/>
            </w:tcBorders>
            <w:shd w:val="clear" w:color="auto" w:fill="auto"/>
          </w:tcPr>
          <w:p w:rsidR="00F34E4F" w:rsidRPr="00613BDB" w:rsidRDefault="00F34E4F" w:rsidP="002B3392">
            <w:pPr>
              <w:spacing w:line="480" w:lineRule="auto"/>
              <w:rPr>
                <w:rFonts w:ascii="Times New Roman" w:hAnsi="Times New Roman" w:cs="Times New Roman"/>
                <w:bCs/>
                <w:sz w:val="24"/>
                <w:szCs w:val="24"/>
              </w:rPr>
            </w:pPr>
            <w:r w:rsidRPr="00613BDB">
              <w:rPr>
                <w:rFonts w:ascii="Times New Roman" w:hAnsi="Times New Roman" w:cs="Times New Roman"/>
                <w:bCs/>
                <w:sz w:val="24"/>
                <w:szCs w:val="24"/>
              </w:rPr>
              <w:t>Antonio-</w:t>
            </w:r>
            <w:proofErr w:type="spellStart"/>
            <w:r w:rsidRPr="00613BDB">
              <w:rPr>
                <w:rFonts w:ascii="Times New Roman" w:hAnsi="Times New Roman" w:cs="Times New Roman"/>
                <w:bCs/>
                <w:sz w:val="24"/>
                <w:szCs w:val="24"/>
              </w:rPr>
              <w:t>Nkondji</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PEVuZE5vdGU+PENpdGU+PEF1dGhvcj5BbnRvbmlvLU5rb25kamlvPC9BdXRob3I+PFllYXI+MjAx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==
</w:fldData>
              </w:fldChar>
            </w:r>
            <w:r w:rsidR="008078D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PEVuZE5vdGU+PENpdGU+PEF1dGhvcj5BbnRvbmlvLU5rb25kamlvPC9BdXRob3I+PFllYXI+MjAx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==
</w:fldData>
              </w:fldChar>
            </w:r>
            <w:r w:rsidR="008078D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[5]</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r>
      <w:tr w:rsidR="00F34E4F" w:rsidRPr="00613BDB" w:rsidTr="00F848C2">
        <w:tc>
          <w:tcPr>
            <w:tcW w:w="2835"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Bamou</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PEVuZE5vdGU+PENpdGU+PEF1dGhvcj5CYW1vdTwvQXV0aG9yPjxZZWFyPjIwMTg8L1llYXI+PFJl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</w:fldData>
              </w:fldChar>
            </w:r>
            <w:r w:rsidR="006754A2"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PEVuZE5vdGU+PENpdGU+PEF1dGhvcj5CYW1vdTwvQXV0aG9yPjxZZWFyPjIwMTg8L1llYXI+PFJl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</w:fldData>
              </w:fldChar>
            </w:r>
            <w:r w:rsidR="006754A2"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[6]</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267"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r>
      <w:tr w:rsidR="00F34E4F" w:rsidRPr="00613BDB" w:rsidTr="00F848C2">
        <w:tc>
          <w:tcPr>
            <w:tcW w:w="2835"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Bayoh</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PEVuZE5vdGU+PENpdGU+PEF1dGhvcj5CYXlvaDwvQXV0aG9yPjxZZWFyPjIwMTA8L1llYXI+PFJl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</w:fldData>
              </w:fldChar>
            </w:r>
            <w:r w:rsidR="009372AD"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PEVuZE5vdGU+PENpdGU+PEF1dGhvcj5CYXlvaDwvQXV0aG9yPjxZZWFyPjIwMTA8L1llYXI+PFJl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</w:fldData>
              </w:fldChar>
            </w:r>
            <w:r w:rsidR="009372AD"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[7]</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F34E4F" w:rsidRPr="00613BDB" w:rsidTr="00F848C2">
        <w:tc>
          <w:tcPr>
            <w:tcW w:w="2835"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Bekele</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PEVuZE5vdGU+PENpdGU+PEF1dGhvcj5CZWtlbGU8L0F1dGhvcj48WWVhcj4yMDEyPC9ZZWFyPjxS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</w:fldData>
              </w:fldChar>
            </w:r>
            <w:r w:rsidR="008078D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PEVuZE5vdGU+PENpdGU+PEF1dGhvcj5CZWtlbGU8L0F1dGhvcj48WWVhcj4yMDEyPC9ZZWFyPjxS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</w:fldData>
              </w:fldChar>
            </w:r>
            <w:r w:rsidR="008078D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[8]</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267"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r>
      <w:tr w:rsidR="00F34E4F" w:rsidRPr="00613BDB" w:rsidTr="00F848C2">
        <w:tc>
          <w:tcPr>
            <w:tcW w:w="2835"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Bogh</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8078D6" w:rsidRPr="00613BDB">
              <w:rPr>
                <w:rFonts w:ascii="Times New Roman" w:hAnsi="Times New Roman" w:cs="Times New Roman"/>
                <w:bCs/>
                <w:sz w:val="24"/>
                <w:szCs w:val="24"/>
              </w:rPr>
              <w:instrText xml:space="preserve"> ADDIN EN.CITE &lt;EndNote&gt;&lt;Cite&gt;&lt;Author&gt;Bogh&lt;/Author&gt;&lt;Year&gt;1998&lt;/Year&gt;&lt;RecNum&gt;1149&lt;/RecNum&gt;&lt;DisplayText&gt;[9]&lt;/DisplayText&gt;&lt;record&gt;&lt;rec-number&gt;1149&lt;/rec-number&gt;&lt;foreign-keys&gt;&lt;key app="EN" db-id="sxd2rda5xvs0soe2z0459vtoft2tr205a0p0" timestamp="1629206415" guid="29ad31f7-8552-4bcd-96aa-879ccd88d68e"&gt;1149&lt;/key&gt;&lt;key app="ENWeb" db-id=""&gt;0&lt;/key&gt;&lt;/foreign-keys&gt;&lt;ref-type name="Journal Article"&gt;17&lt;/ref-type&gt;&lt;contributors&gt;&lt;authors&gt;&lt;author&gt;Bogh, C.&lt;/author&gt;&lt;author&gt;Pedersen, E. M.&lt;/author&gt;&lt;author&gt;Mukoko, D. A.&lt;/author&gt;&lt;author&gt;Ouma, J. H.&lt;/author&gt;&lt;/authors&gt;&lt;/contributors&gt;&lt;auth-address&gt;Danish Bilharziasis Laboratory, Charlottenlund, Denmark.&lt;/auth-address&gt;&lt;titles&gt;&lt;title&gt;Permethrin-impregnated bednet effects on resting and feeding behaviour of lymphatic filariasis vector mosquitoes in Kenya&lt;/title&gt;&lt;secondary-title&gt;Med Vet Entomol&lt;/secondary-title&gt;&lt;/titles&gt;&lt;periodical&gt;&lt;full-title&gt;Medical and Veterinary Entomology&lt;/full-title&gt;&lt;abbr-1&gt;Med Vet Entomol&lt;/abbr-1&gt;&lt;/periodical&gt;&lt;pages&gt;52-9&lt;/pages&gt;&lt;volume&gt;12&lt;/volume&gt;&lt;number&gt;1&lt;/number&gt;&lt;edition&gt;1998/03/26&lt;/edition&gt;&lt;keywords&gt;&lt;keyword&gt;Animals&lt;/keyword&gt;&lt;keyword&gt;Bedding and Linens&lt;/keyword&gt;&lt;keyword&gt;*Culicidae&lt;/keyword&gt;&lt;keyword&gt;Elephantiasis, Filarial/*prevention &amp;amp; control/transmission&lt;/keyword&gt;&lt;keyword&gt;Humans&lt;/keyword&gt;&lt;keyword&gt;Insect Vectors/drug effects&lt;/keyword&gt;&lt;keyword&gt;Insecticides/*administration &amp;amp; dosage&lt;/keyword&gt;&lt;keyword&gt;Kenya&lt;/keyword&gt;&lt;keyword&gt;Mosquito Control/*methods&lt;/keyword&gt;&lt;keyword&gt;Permethrin&lt;/keyword&gt;&lt;keyword&gt;Pyrethrins/*administration &amp;amp; dosage&lt;/keyword&gt;&lt;keyword&gt;Wuchereria bancrofti/*pathogenicity&lt;/keyword&gt;&lt;/keywords&gt;&lt;dates&gt;&lt;year&gt;1998&lt;/year&gt;&lt;pub-dates&gt;&lt;date&gt;Jan&lt;/date&gt;&lt;/pub-dates&gt;&lt;/dates&gt;&lt;isbn&gt;0269-283X (Print)&amp;#xD;0269-283X (Linking)&lt;/isbn&gt;&lt;accession-num&gt;9513939&lt;/accession-num&gt;&lt;urls&gt;&lt;/urls&gt;&lt;electronic-resource-num&gt;https://doi.org/10.1046/j.1365-2915.1998.00091.x&lt;/electronic-resource-num&gt;&lt;/record&gt;&lt;/Cite&gt;&lt;/EndNote&gt;</w:instrText>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[9]</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F34E4F" w:rsidRPr="00613BDB" w:rsidTr="00F848C2">
        <w:tc>
          <w:tcPr>
            <w:tcW w:w="2835"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Bukhari</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FC107F" w:rsidRPr="00613BDB">
              <w:rPr>
                <w:rFonts w:ascii="Times New Roman" w:hAnsi="Times New Roman" w:cs="Times New Roman"/>
                <w:bCs/>
                <w:sz w:val="24"/>
                <w:szCs w:val="24"/>
              </w:rPr>
              <w:instrText xml:space="preserve"> ADDIN EN.CITE &lt;EndNote&gt;&lt;Cite&gt;&lt;Author&gt;Bukhari&lt;/Author&gt;&lt;Year&gt;2011&lt;/Year&gt;&lt;RecNum&gt;22869&lt;/RecNum&gt;&lt;DisplayText&gt;[10]&lt;/DisplayText&gt;&lt;record&gt;&lt;rec-number&gt;22869&lt;/rec-number&gt;&lt;foreign-keys&gt;&lt;key app="EN" db-id="sxd2rda5xvs0soe2z0459vtoft2tr205a0p0" timestamp="1629365348" guid="a9a45249-e593-4123-a9ac-ee7887915355"&gt;22869&lt;/key&gt;&lt;/foreign-keys&gt;&lt;ref-type name="Journal Article"&gt;17&lt;/ref-type&gt;&lt;contributors&gt;&lt;authors&gt;&lt;author&gt;Bukhari, T.&lt;/author&gt;&lt;author&gt;Takken, W.&lt;/author&gt;&lt;author&gt;Githeko, A. K.&lt;/author&gt;&lt;author&gt;Koenraadt, C. J.&lt;/author&gt;&lt;/authors&gt;&lt;/contributors&gt;&lt;auth-address&gt;Laboratory of Entomology, Wageningen University and Research Centre, Wageningen, The Netherlands. tullu.bukhari@wur.nl&lt;/auth-address&gt;&lt;titles&gt;&lt;title&gt;Efficacy of aquatain, a monomolecular film, for the control of malaria vectors in rice paddies&lt;/title&gt;&lt;secondary-title&gt;PLoS One&lt;/secondary-title&gt;&lt;/titles&gt;&lt;periodical&gt;&lt;full-title&gt;PLoS One&lt;/full-title&gt;&lt;/periodical&gt;&lt;pages&gt;e21713&lt;/pages&gt;&lt;volume&gt;6&lt;/volume&gt;&lt;number&gt;6&lt;/number&gt;&lt;edition&gt;2011/07/09&lt;/edition&gt;&lt;keywords&gt;&lt;keyword&gt;Animals&lt;/keyword&gt;&lt;keyword&gt;Insect Vectors/*drug effects&lt;/keyword&gt;&lt;keyword&gt;Insecticides/*pharmacology&lt;/keyword&gt;&lt;keyword&gt;Malaria/*prevention &amp;amp; control/transmission&lt;/keyword&gt;&lt;keyword&gt;Mosquito Control/*methods&lt;/keyword&gt;&lt;/keywords&gt;&lt;dates&gt;&lt;year&gt;2011&lt;/year&gt;&lt;/dates&gt;&lt;isbn&gt;1932-6203 (Electronic)&amp;#xD;1932-6203 (Linking)&lt;/isbn&gt;&lt;accession-num&gt;21738774&lt;/accession-num&gt;&lt;urls&gt;&lt;/urls&gt;&lt;custom2&gt;PMC3126853&lt;/custom2&gt;&lt;electronic-resource-num&gt;https://doi.org/10.1371/journal.pone.0021713&lt;/electronic-resource-num&gt;&lt;/record&gt;&lt;/Cite&gt;&lt;/EndNote&gt;</w:instrText>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[10]</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F34E4F" w:rsidRPr="00613BDB" w:rsidTr="00F848C2">
        <w:tc>
          <w:tcPr>
            <w:tcW w:w="2835"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Chanda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PEVuZE5vdGU+PENpdGU+PEF1dGhvcj5DaGFuZGE8L0F1dGhvcj48WWVhcj4yMDEyPC9ZZWFyPjxS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=
</w:fldData>
              </w:fldChar>
            </w:r>
            <w:r w:rsidR="00FC107F"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PEVuZE5vdGU+PENpdGU+PEF1dGhvcj5DaGFuZGE8L0F1dGhvcj48WWVhcj4yMDEyPC9ZZWFyPjxS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=
</w:fldData>
              </w:fldChar>
            </w:r>
            <w:r w:rsidR="00FC107F"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[11]</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6"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F34E4F" w:rsidRPr="00613BDB" w:rsidTr="00F848C2">
        <w:tc>
          <w:tcPr>
            <w:tcW w:w="2835"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Coleman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PEVuZE5vdGU+PENpdGU+PEF1dGhvcj5Db2xlbWFuPC9BdXRob3I+PFllYXI+MjAxNzwvWWVhcj48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</w:fldData>
              </w:fldChar>
            </w:r>
            <w:r w:rsidR="00FC107F"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PEVuZE5vdGU+PENpdGU+PEF1dGhvcj5Db2xlbWFuPC9BdXRob3I+PFllYXI+MjAxNzwvWWVhcj48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</w:fldData>
              </w:fldChar>
            </w:r>
            <w:r w:rsidR="00FC107F"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[12]</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F34E4F" w:rsidRPr="00613BDB" w:rsidTr="00F848C2">
        <w:tc>
          <w:tcPr>
            <w:tcW w:w="2835"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Dabire</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PEVuZE5vdGU+PENpdGU+PEF1dGhvcj5EYWJpcmU8L0F1dGhvcj48WWVhcj4yMDA2PC9ZZWFyPjxS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=
</w:fldData>
              </w:fldChar>
            </w:r>
            <w:r w:rsidR="009372AD"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PEVuZE5vdGU+PENpdGU+PEF1dGhvcj5EYWJpcmU8L0F1dGhvcj48WWVhcj4yMDA2PC9ZZWFyPjxS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=
</w:fldData>
              </w:fldChar>
            </w:r>
            <w:r w:rsidR="009372AD"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[13]</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F34E4F" w:rsidRPr="00613BDB" w:rsidTr="00F848C2">
        <w:tc>
          <w:tcPr>
            <w:tcW w:w="2835"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Degefa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PEVuZE5vdGU+PENpdGU+PEF1dGhvcj5EZWdlZmE8L0F1dGhvcj48WWVhcj4yMDE3PC9ZZWFyPjxS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</w:fldData>
              </w:fldChar>
            </w:r>
            <w:r w:rsidR="00A7601F"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PEVuZE5vdGU+PENpdGU+PEF1dGhvcj5EZWdlZmE8L0F1dGhvcj48WWVhcj4yMDE3PC9ZZWFyPjxS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</w:fldData>
              </w:fldChar>
            </w:r>
            <w:r w:rsidR="00A7601F"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[14]</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F34E4F" w:rsidRPr="00613BDB" w:rsidTr="00F848C2">
        <w:tc>
          <w:tcPr>
            <w:tcW w:w="2835"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Fontaine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PEVuZE5vdGU+PENpdGU+PEF1dGhvcj5Gb250YWluZTwvQXV0aG9yPjxZZWFyPjE5NzU8L1llYXI+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</w:fldData>
              </w:fldChar>
            </w:r>
            <w:r w:rsidR="009372AD"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PEVuZE5vdGU+PENpdGU+PEF1dGhvcj5Gb250YWluZTwvQXV0aG9yPjxZZWFyPjE5NzU8L1llYXI+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</w:fldData>
              </w:fldChar>
            </w:r>
            <w:r w:rsidR="009372AD"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[15]</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F34E4F" w:rsidRPr="00613BDB" w:rsidTr="00F848C2">
        <w:tc>
          <w:tcPr>
            <w:tcW w:w="2835"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lastRenderedPageBreak/>
              <w:t>Futami</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PEVuZE5vdGU+PENpdGU+PEF1dGhvcj5GdXRhbWk8L0F1dGhvcj48WWVhcj4yMDE0PC9ZZWFyPjxS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</w:fldData>
              </w:fldChar>
            </w:r>
            <w:r w:rsidR="009372AD"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PEVuZE5vdGU+PENpdGU+PEF1dGhvcj5GdXRhbWk8L0F1dGhvcj48WWVhcj4yMDE0PC9ZZWFyPjxS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</w:fldData>
              </w:fldChar>
            </w:r>
            <w:r w:rsidR="009372AD"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[16]</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F34E4F" w:rsidRPr="00613BDB" w:rsidTr="00F848C2">
        <w:tc>
          <w:tcPr>
            <w:tcW w:w="2835"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Gillies and Smith </w:t>
            </w:r>
            <w:r w:rsidR="001A7CA1" w:rsidRPr="00613BDB">
              <w:rPr>
                <w:rFonts w:ascii="Times New Roman" w:hAnsi="Times New Roman" w:cs="Times New Roman"/>
                <w:bCs/>
                <w:sz w:val="24"/>
                <w:szCs w:val="24"/>
              </w:rPr>
              <w:fldChar w:fldCharType="begin"/>
            </w:r>
            <w:r w:rsidR="009372AD" w:rsidRPr="00613BDB">
              <w:rPr>
                <w:rFonts w:ascii="Times New Roman" w:hAnsi="Times New Roman" w:cs="Times New Roman"/>
                <w:bCs/>
                <w:sz w:val="24"/>
                <w:szCs w:val="24"/>
              </w:rPr>
              <w:instrText xml:space="preserve"> ADDIN EN.CITE &lt;EndNote&gt;&lt;Cite&gt;&lt;Author&gt;Gillies&lt;/Author&gt;&lt;Year&gt;1960&lt;/Year&gt;&lt;RecNum&gt;22681&lt;/RecNum&gt;&lt;DisplayText&gt;[17]&lt;/DisplayText&gt;&lt;record&gt;&lt;rec-number&gt;22681&lt;/rec-number&gt;&lt;foreign-keys&gt;&lt;key app="EN" db-id="sxd2rda5xvs0soe2z0459vtoft2tr205a0p0" timestamp="1629222487" guid="d1988998-9053-4552-9f34-47132ec8ada0"&gt;22681&lt;/key&gt;&lt;key app="ENWeb" db-id=""&gt;0&lt;/key&gt;&lt;/foreign-keys&gt;&lt;ref-type name="Journal Article"&gt;17&lt;/ref-type&gt;&lt;contributors&gt;&lt;authors&gt;&lt;author&gt;Gillies, M.T.&lt;/author&gt;&lt;author&gt;Smith, A.&lt;/author&gt;&lt;/authors&gt;&lt;/contributors&gt;&lt;titles&gt;&lt;title&gt;&lt;style face="normal" font="default" size="100%"&gt;The effect of a residual house-spraying campaign in East Africa on species balance in the &lt;/style&gt;&lt;style face="italic" font="default" size="100%"&gt;Anopheles funestus&lt;/style&gt;&lt;style face="normal" font="default" size="100%"&gt; group. The replacement of &lt;/style&gt;&lt;style face="italic" font="default" size="100%"&gt;A. funestus &lt;/style&gt;&lt;style face="normal" font="default" size="100%"&gt;Giles by &lt;/style&gt;&lt;style face="italic" font="default" size="100%"&gt;A. rivulorum&lt;/style&gt;&lt;style face="normal" font="default" size="100%"&gt; Leeson&lt;/style&gt;&lt;/title&gt;&lt;secondary-title&gt;Bull Entomol Res&lt;/secondary-title&gt;&lt;/titles&gt;&lt;periodical&gt;&lt;full-title&gt;Bull Entomol Res&lt;/full-title&gt;&lt;/periodical&gt;&lt;volume&gt;51&lt;/volume&gt;&lt;number&gt;02&lt;/number&gt;&lt;section&gt;243&lt;/section&gt;&lt;dates&gt;&lt;year&gt;1960&lt;/year&gt;&lt;/dates&gt;&lt;isbn&gt;0007-4853&amp;#xD;1475-2670&lt;/isbn&gt;&lt;urls&gt;&lt;/urls&gt;&lt;electronic-resource-num&gt;https://doi.org/10.1017/S0007485300057953&lt;/electronic-resource-num&gt;&lt;/record&gt;&lt;/Cite&gt;&lt;/EndNote&gt;</w:instrText>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[17]</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F34E4F" w:rsidRPr="00613BDB" w:rsidTr="00F848C2">
        <w:tc>
          <w:tcPr>
            <w:tcW w:w="2835"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Gimnig</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PEVuZE5vdGU+PENpdGU+PEF1dGhvcj5HaW1uaWc8L0F1dGhvcj48WWVhcj4yMDAzPC9ZZWFyPjxS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</w:fldData>
              </w:fldChar>
            </w:r>
            <w:r w:rsidR="00512BD9"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PEVuZE5vdGU+PENpdGU+PEF1dGhvcj5HaW1uaWc8L0F1dGhvcj48WWVhcj4yMDAzPC9ZZWFyPjxS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</w:fldData>
              </w:fldChar>
            </w:r>
            <w:r w:rsidR="00512BD9"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42AD2" w:rsidRPr="00613BDB">
              <w:rPr>
                <w:rFonts w:ascii="Times New Roman" w:hAnsi="Times New Roman" w:cs="Times New Roman"/>
                <w:bCs/>
                <w:noProof/>
                <w:sz w:val="24"/>
                <w:szCs w:val="24"/>
              </w:rPr>
              <w:t>[18]</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F34E4F" w:rsidRPr="00613BDB" w:rsidTr="00F848C2">
        <w:tc>
          <w:tcPr>
            <w:tcW w:w="2835"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Gimnig</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PEVuZE5vdGU+PENpdGU+PEF1dGhvcj5HaW1uaWc8L0F1dGhvcj48WWVhcj4yMDAzPC9ZZWFyPjxS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PEVuZE5vdGU+PENpdGU+PEF1dGhvcj5HaW1uaWc8L0F1dGhvcj48WWVhcj4yMDAzPC9ZZWFyPjxS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[19]</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 xml:space="preserve">High </w:t>
            </w:r>
          </w:p>
        </w:tc>
        <w:tc>
          <w:tcPr>
            <w:tcW w:w="2267"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F34E4F" w:rsidRPr="00613BDB" w:rsidTr="00F848C2">
        <w:tc>
          <w:tcPr>
            <w:tcW w:w="2835"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Govella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PEVuZE5vdGU+PENpdGU+PEF1dGhvcj5Hb3ZlbGxhPC9BdXRob3I+PFllYXI+MjAxNTwvWWVhcj48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PEVuZE5vdGU+PENpdGU+PEF1dGhvcj5Hb3ZlbGxhPC9BdXRob3I+PFllYXI+MjAxNTwvWWVhcj48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[20]</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F34E4F" w:rsidRPr="00613BDB" w:rsidTr="00F848C2">
        <w:tc>
          <w:tcPr>
            <w:tcW w:w="2835"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Helinski</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PEVuZE5vdGU+PENpdGU+PEF1dGhvcj5IZWxpbnNraTwvQXV0aG9yPjxZZWFyPjIwMTU8L1llYXI+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PEVuZE5vdGU+PENpdGU+PEF1dGhvcj5IZWxpbnNraTwvQXV0aG9yPjxZZWFyPjIwMTU8L1llYXI+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[21]</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267"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r>
      <w:tr w:rsidR="00F34E4F" w:rsidRPr="00613BDB" w:rsidTr="00F848C2">
        <w:tc>
          <w:tcPr>
            <w:tcW w:w="2835"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Kapesa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PEVuZE5vdGU+PENpdGU+PEF1dGhvcj5LYXBlc2E8L0F1dGhvcj48WWVhcj4yMDE3PC9ZZWFyPjxS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PEVuZE5vdGU+PENpdGU+PEF1dGhvcj5LYXBlc2E8L0F1dGhvcj48WWVhcj4yMDE3PC9ZZWFyPjxS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[22]</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F34E4F" w:rsidRPr="00613BDB" w:rsidRDefault="00F34E4F"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Kenea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PEVuZE5vdGU+PENpdGU+PEF1dGhvcj5LZW5lYTwvQXV0aG9yPjxZZWFyPjIwMTk8L1llYXI+PFJl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PEVuZE5vdGU+PENpdGU+PEF1dGhvcj5LZW5lYTwvQXV0aG9yPjxZZWFyPjIwMTk8L1llYXI+PFJl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[23]</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Kweka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PEVuZE5vdGU+PENpdGU+PEF1dGhvcj5Ld2VrYTwvQXV0aG9yPjxZZWFyPjIwMTc8L1llYXI+PFJl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PEVuZE5vdGU+PENpdGU+PEF1dGhvcj5Ld2VrYTwvQXV0aG9yPjxZZWFyPjIwMTc8L1llYXI+PFJl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[24]</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Labbo</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PEVuZE5vdGU+PENpdGU+PEF1dGhvcj5MYWJibzwvQXV0aG9yPjxZZWFyPjIwMTI8L1llYXI+PFJl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PEVuZE5vdGU+PENpdGU+PEF1dGhvcj5MYWJibzwvQXV0aG9yPjxZZWFyPjIwMTI8L1llYXI+PFJl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[25]</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Lindblade</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&lt;EndNote&gt;&lt;Cite&gt;&lt;Author&gt;Lindblade&lt;/Author&gt;&lt;Year&gt;2006&lt;/Year&gt;&lt;RecNum&gt;22879&lt;/RecNum&gt;&lt;DisplayText&gt;[26]&lt;/DisplayText&gt;&lt;record&gt;&lt;rec-number&gt;22879&lt;/rec-number&gt;&lt;foreign-keys&gt;&lt;key app="EN" db-id="sxd2rda5xvs0soe2z0459vtoft2tr205a0p0" timestamp="1629370662" guid="bfa90653-d2c9-41d3-a158-82b4cae3dd1c"&gt;22879&lt;/key&gt;&lt;/foreign-keys&gt;&lt;ref-type name="Journal Article"&gt;17&lt;/ref-type&gt;&lt;contributors&gt;&lt;authors&gt;&lt;author&gt;Lindblade, K. A.&lt;/author&gt;&lt;author&gt;Gimnig, J. E.&lt;/author&gt;&lt;author&gt;Kamau, L.&lt;/author&gt;&lt;author&gt;Hawley, W. A.&lt;/author&gt;&lt;author&gt;Odhiambo, F.&lt;/author&gt;&lt;author&gt;Olang, G.&lt;/author&gt;&lt;author&gt;Kuile, F. O. ter&lt;/author&gt;&lt;author&gt;Vulule, J. M.&lt;/author&gt;&lt;author&gt;Slutsker, L.&lt;/author&gt;&lt;/authors&gt;&lt;/contributors&gt;&lt;titles&gt;&lt;title&gt;Impact of Sustained Use of Insecticide-Treated Bednets on Malaria Vector Species Distribution and Culicine Mosquitoes&lt;/title&gt;&lt;secondary-title&gt;Journal of Medical Entomology&lt;/secondary-title&gt;&lt;/titles&gt;&lt;periodical&gt;&lt;full-title&gt;Journal of Medical Entomology&lt;/full-title&gt;&lt;abbr-1&gt;J Med Entomol&lt;/abbr-1&gt;&lt;/periodical&gt;&lt;pages&gt;428-432&lt;/pages&gt;&lt;volume&gt;43&lt;/volume&gt;&lt;number&gt;2&lt;/number&gt;&lt;section&gt;428&lt;/section&gt;&lt;dates&gt;&lt;year&gt;2006&lt;/year&gt;&lt;/dates&gt;&lt;isbn&gt;0022-2585&amp;#xD;1938-2928&lt;/isbn&gt;&lt;urls&gt;&lt;/urls&gt;&lt;electronic-resource-num&gt;https://doi.org/10.1093/jmedent/43.2.428&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[26]</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Lozano-Fuentes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PEVuZE5vdGU+PENpdGU+PEF1dGhvcj5Mb3phbm8tRnVlbnRlczwvQXV0aG9yPjxZZWFyPjIwMTY8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PEVuZE5vdGU+PENpdGU+PEF1dGhvcj5Mb3phbm8tRnVlbnRlczwvQXV0aG9yPjxZZWFyPjIwMTY8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[27]</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Mahande</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&lt;EndNote&gt;&lt;Cite&gt;&lt;Author&gt;Mahande&lt;/Author&gt;&lt;Year&gt;2007&lt;/Year&gt;&lt;RecNum&gt;22881&lt;/RecNum&gt;&lt;DisplayText&gt;[28]&lt;/DisplayText&gt;&lt;record&gt;&lt;rec-number&gt;22881&lt;/rec-number&gt;&lt;foreign-keys&gt;&lt;key app="EN" db-id="sxd2rda5xvs0soe2z0459vtoft2tr205a0p0" timestamp="1629371182" guid="801e68ab-30d1-49cc-b2f5-edac9e8b20e3"&gt;22881&lt;/key&gt;&lt;/foreign-keys&gt;&lt;ref-type name="Journal Article"&gt;17&lt;/ref-type&gt;&lt;contributors&gt;&lt;authors&gt;&lt;author&gt;Mahande, A. M.&lt;/author&gt;&lt;author&gt;Mosha, F. W.&lt;/author&gt;&lt;author&gt;Mahande, J. M.&lt;/author&gt;&lt;author&gt;Kweka, E. J.&lt;/author&gt;&lt;/authors&gt;&lt;/contributors&gt;&lt;auth-address&gt;KCM College of Tumaini University, Moshi, Tanzania. anethf@yahoo.co.uk &amp;lt;anethf@yahoo.co.uk&amp;gt;&lt;/auth-address&gt;&lt;titles&gt;&lt;title&gt;Role of cattle treated with deltamethrine in areas with a high population of Anopheles arabiensis in Moshi, Northern Tanzania&lt;/title&gt;&lt;secondary-title&gt;Malar J&lt;/secondary-title&gt;&lt;/titles&gt;&lt;periodical&gt;&lt;full-title&gt;Malar J&lt;/full-title&gt;&lt;/periodical&gt;&lt;pages&gt;109&lt;/pages&gt;&lt;volume&gt;6&lt;/volume&gt;&lt;edition&gt;2007/08/10&lt;/edition&gt;&lt;keywords&gt;&lt;keyword&gt;Animals&lt;/keyword&gt;&lt;keyword&gt;*Anopheles&lt;/keyword&gt;&lt;keyword&gt;Cattle&lt;/keyword&gt;&lt;keyword&gt;*Insect Vectors&lt;/keyword&gt;&lt;keyword&gt;Malaria/*prevention &amp;amp; control&lt;/keyword&gt;&lt;keyword&gt;Mosquito Control/*methods&lt;/keyword&gt;&lt;keyword&gt;*Nitriles&lt;/keyword&gt;&lt;keyword&gt;Population Density&lt;/keyword&gt;&lt;keyword&gt;*Pyrethrins&lt;/keyword&gt;&lt;keyword&gt;Tanzania/epidemiology&lt;/keyword&gt;&lt;/keywords&gt;&lt;dates&gt;&lt;year&gt;2007&lt;/year&gt;&lt;pub-dates&gt;&lt;date&gt;Aug 8&lt;/date&gt;&lt;/pub-dates&gt;&lt;/dates&gt;&lt;isbn&gt;1475-2875 (Electronic)&amp;#xD;1475-2875 (Linking)&lt;/isbn&gt;&lt;accession-num&gt;17686176&lt;/accession-num&gt;&lt;urls&gt;&lt;/urls&gt;&lt;custom2&gt;PMC1971710&lt;/custom2&gt;&lt;electronic-resource-num&gt;https://doi.org/10.1186/1475-2875-6-109&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[28]</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Majori</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&lt;EndNote&gt;&lt;Cite&gt;&lt;Author&gt;Majori&lt;/Author&gt;&lt;Year&gt;1987&lt;/Year&gt;&lt;RecNum&gt;22882&lt;/RecNum&gt;&lt;DisplayText&gt;[29]&lt;/DisplayText&gt;&lt;record&gt;&lt;rec-number&gt;22882&lt;/rec-number&gt;&lt;foreign-keys&gt;&lt;key app="EN" db-id="sxd2rda5xvs0soe2z0459vtoft2tr205a0p0" timestamp="1629371418" guid="0e683048-dc42-4721-9956-a97f84bc3744"&gt;22882&lt;/key&gt;&lt;/foreign-keys&gt;&lt;ref-type name="Journal Article"&gt;17&lt;/ref-type&gt;&lt;contributors&gt;&lt;authors&gt;&lt;author&gt;Majori, G.&lt;/author&gt;&lt;author&gt;Sabatinelli, G.&lt;/author&gt;&lt;author&gt;Coluzzi, M.&lt;/author&gt;&lt;/authors&gt;&lt;/contributors&gt;&lt;auth-address&gt;Istituto Superiore di Sanita, Laboratorio di Parassitologia, Rome, Italy.&lt;/auth-address&gt;&lt;titles&gt;&lt;title&gt;Efficacy of permethrin-impregnated curtains for malaria vector control&lt;/title&gt;&lt;secondary-title&gt;Med Vet Entomol&lt;/secondary-title&gt;&lt;/titles&gt;&lt;periodical&gt;&lt;full-title&gt;Medical and Veterinary Entomology&lt;/full-title&gt;&lt;abbr-1&gt;Med Vet Entomol&lt;/abbr-1&gt;&lt;/periodical&gt;&lt;pages&gt;185-92&lt;/pages&gt;&lt;volume&gt;1&lt;/volume&gt;&lt;number&gt;2&lt;/number&gt;&lt;edition&gt;1987/04/01&lt;/edition&gt;&lt;keywords&gt;&lt;keyword&gt;Animals&lt;/keyword&gt;&lt;keyword&gt;*Anopheles&lt;/keyword&gt;&lt;keyword&gt;Housing&lt;/keyword&gt;&lt;keyword&gt;Humans&lt;/keyword&gt;&lt;keyword&gt;Insect Vectors&lt;/keyword&gt;&lt;keyword&gt;*Insecticides&lt;/keyword&gt;&lt;keyword&gt;Malaria/*prevention &amp;amp; control&lt;/keyword&gt;&lt;keyword&gt;Mosquito Control/*methods&lt;/keyword&gt;&lt;keyword&gt;Permethrin&lt;/keyword&gt;&lt;keyword&gt;*Pyrethrins&lt;/keyword&gt;&lt;/keywords&gt;&lt;dates&gt;&lt;year&gt;1987&lt;/year&gt;&lt;pub-dates&gt;&lt;date&gt;Apr&lt;/date&gt;&lt;/pub-dates&gt;&lt;/dates&gt;&lt;isbn&gt;0269-283X (Print)&amp;#xD;0269-283X (Linking)&lt;/isbn&gt;&lt;accession-num&gt;2979531&lt;/accession-num&gt;&lt;urls&gt;&lt;/urls&gt;&lt;electronic-resource-num&gt; https://doi.org/10.1111/j.1365-2915.1987.tb00341.x&lt;/electronic-resource-num&gt;&lt;/record&gt;&lt;/Cite&gt;&lt;/EndNote&gt;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[29]</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Mbogo</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&lt;EndNote&gt;&lt;Cite&gt;&lt;Author&gt;Mbogo&lt;/Author&gt;&lt;Year&gt;1996&lt;/Year&gt;&lt;RecNum&gt;1312&lt;/RecNum&gt;&lt;DisplayText&gt;[30]&lt;/DisplayText&gt;&lt;record&gt;&lt;rec-number&gt;1312&lt;/rec-number&gt;&lt;foreign-keys&gt;&lt;key app="EN" db-id="sxd2rda5xvs0soe2z0459vtoft2tr205a0p0" timestamp="1629206801" guid="f534b38e-2e48-4d95-87eb-fb67004fe016"&gt;1312&lt;/key&gt;&lt;key app="ENWeb" db-id=""&gt;0&lt;/key&gt;&lt;/foreign-keys&gt;&lt;ref-type name="Journal Article"&gt;17&lt;/ref-type&gt;&lt;contributors&gt;&lt;authors&gt;&lt;author&gt;Mbogo, C. N.&lt;/author&gt;&lt;author&gt;Baya, N. M.&lt;/author&gt;&lt;author&gt;Ofulla, A. V.&lt;/author&gt;&lt;author&gt;Githure, J. I.&lt;/author&gt;&lt;author&gt;Snow, R. W.&lt;/author&gt;&lt;/authors&gt;&lt;/contributors&gt;&lt;auth-address&gt;Clinical Research Centre, Kenya Medical Research Institute (KEMRI), Kenya.&lt;/auth-address&gt;&lt;titles&gt;&lt;title&gt;The impact of permethrin-impregnated bednets on malaria vectors of the Kenyan coast&lt;/title&gt;&lt;secondary-title&gt;Med Vet Entomol&lt;/secondary-title&gt;&lt;/titles&gt;&lt;periodical&gt;&lt;full-title&gt;Medical and Veterinary Entomology&lt;/full-title&gt;&lt;abbr-1&gt;Med Vet Entomol&lt;/abbr-1&gt;&lt;/periodical&gt;&lt;pages&gt;251-9&lt;/pages&gt;&lt;volume&gt;10&lt;/volume&gt;&lt;number&gt;3&lt;/number&gt;&lt;edition&gt;1996/07/01&lt;/edition&gt;&lt;keywords&gt;&lt;keyword&gt;Animals&lt;/keyword&gt;&lt;keyword&gt;Anopheles&lt;/keyword&gt;&lt;keyword&gt;*Bedding and Linens&lt;/keyword&gt;&lt;keyword&gt;Child&lt;/keyword&gt;&lt;keyword&gt;Female&lt;/keyword&gt;&lt;keyword&gt;Humans&lt;/keyword&gt;&lt;keyword&gt;Insect Bites and Stings/prevention &amp;amp; control&lt;/keyword&gt;&lt;keyword&gt;*Insecticides&lt;/keyword&gt;&lt;keyword&gt;Kenya&lt;/keyword&gt;&lt;keyword&gt;Malaria/prevention &amp;amp; control&lt;/keyword&gt;&lt;keyword&gt;*Mosquito Control&lt;/keyword&gt;&lt;keyword&gt;Permethrin&lt;/keyword&gt;&lt;keyword&gt;*Pyrethrins&lt;/keyword&gt;&lt;keyword&gt;Seasons&lt;/keyword&gt;&lt;/keywords&gt;&lt;dates&gt;&lt;year&gt;1996&lt;/year&gt;&lt;pub-dates&gt;&lt;date&gt;Jul&lt;/date&gt;&lt;/pub-dates&gt;&lt;/dates&gt;&lt;isbn&gt;0269-283X (Print)&amp;#xD;0269-283X (Linking)&lt;/isbn&gt;&lt;accession-num&gt;8887336&lt;/accession-num&gt;&lt;urls&gt;&lt;/urls&gt;&lt;electronic-resource-num&gt; https://doi.org/10.1111/j.1365-2915.1996.tb00739.x&lt;/electronic-resource-num&gt;&lt;/record&gt;&lt;/Cite&gt;&lt;/EndNote&gt;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[30]</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McCann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PEVuZE5vdGU+PENpdGU+PEF1dGhvcj5NY0Nhbm48L0F1dGhvcj48WWVhcj4yMDE3PC9ZZWFyPjxS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PEVuZE5vdGU+PENpdGU+PEF1dGhvcj5NY0Nhbm48L0F1dGhvcj48WWVhcj4yMDE3PC9ZZWFyPjxS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[31]</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lastRenderedPageBreak/>
              <w:t xml:space="preserve">Meyers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PEVuZE5vdGU+PENpdGU+PEF1dGhvcj5NZXllcnM8L0F1dGhvcj48WWVhcj4yMDE2PC9ZZWFyPjxS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PEVuZE5vdGU+PENpdGU+PEF1dGhvcj5NZXllcnM8L0F1dGhvcj48WWVhcj4yMDE2PC9ZZWFyPjxS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[32]</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Meyrowitsch</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&lt;EndNote&gt;&lt;Cite&gt;&lt;Author&gt;Meyrowitsch&lt;/Author&gt;&lt;Year&gt;2011&lt;/Year&gt;&lt;RecNum&gt;22884&lt;/RecNum&gt;&lt;DisplayText&gt;[33]&lt;/DisplayText&gt;&lt;record&gt;&lt;rec-number&gt;22884&lt;/rec-number&gt;&lt;foreign-keys&gt;&lt;key app="EN" db-id="sxd2rda5xvs0soe2z0459vtoft2tr205a0p0" timestamp="1629371833" guid="56d8e856-ee52-4aa3-8adb-0eaba18ecf77"&gt;22884&lt;/key&gt;&lt;/foreign-keys&gt;&lt;ref-type name="Journal Article"&gt;17&lt;/ref-type&gt;&lt;contributors&gt;&lt;authors&gt;&lt;author&gt;Meyrowitsch, D. W.&lt;/author&gt;&lt;author&gt;Pedersen, E. M.&lt;/author&gt;&lt;author&gt;Alifrangis, M.&lt;/author&gt;&lt;author&gt;Scheike, T. H.&lt;/author&gt;&lt;author&gt;Malecela, M. N.&lt;/author&gt;&lt;author&gt;Magesa, S. M.&lt;/author&gt;&lt;author&gt;Derua, Y. A.&lt;/author&gt;&lt;author&gt;Rwegoshora, R. T.&lt;/author&gt;&lt;author&gt;Michael, E.&lt;/author&gt;&lt;author&gt;Simonsen, P. E.&lt;/author&gt;&lt;/authors&gt;&lt;/contributors&gt;&lt;auth-address&gt;Section of Health Services Research, Department of Public Health, University of Copenhagen, Oster Farimagsgade 5B, DK-1014, Copenhagen K, Denmark. d.meyrowitsch@sund.ku.dk&lt;/auth-address&gt;&lt;titles&gt;&lt;title&gt;Is the current decline in malaria burden in sub-Saharan Africa due to a decrease in vector population?&lt;/title&gt;&lt;secondary-title&gt;Malar J&lt;/secondary-title&gt;&lt;/titles&gt;&lt;periodical&gt;&lt;full-title&gt;Malar J&lt;/full-title&gt;&lt;/periodical&gt;&lt;pages&gt;188&lt;/pages&gt;&lt;volume&gt;10&lt;/volume&gt;&lt;edition&gt;2011/07/15&lt;/edition&gt;&lt;keywords&gt;&lt;keyword&gt;Animals&lt;/keyword&gt;&lt;keyword&gt;Anopheles/classification/*growth &amp;amp; development&lt;/keyword&gt;&lt;keyword&gt;Climate&lt;/keyword&gt;&lt;keyword&gt;Humans&lt;/keyword&gt;&lt;keyword&gt;Longitudinal Studies&lt;/keyword&gt;&lt;keyword&gt;Malaria, Falciparum/*epidemiology&lt;/keyword&gt;&lt;keyword&gt;Seasons&lt;/keyword&gt;&lt;keyword&gt;Tanzania/epidemiology&lt;/keyword&gt;&lt;/keywords&gt;&lt;dates&gt;&lt;year&gt;2011&lt;/year&gt;&lt;pub-dates&gt;&lt;date&gt;Jul 13&lt;/date&gt;&lt;/pub-dates&gt;&lt;/dates&gt;&lt;isbn&gt;1475-2875 (Electronic)&amp;#xD;1475-2875 (Linking)&lt;/isbn&gt;&lt;accession-num&gt;21752273&lt;/accession-num&gt;&lt;urls&gt;&lt;/urls&gt;&lt;custom2&gt;PMC3160426&lt;/custom2&gt;&lt;electronic-resource-num&gt;https://doi.org/10.1186/1475-2875-10-188&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[33]</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Mmbando</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&lt;EndNote&gt;&lt;Cite&gt;&lt;Author&gt;Mmbando&lt;/Author&gt;&lt;Year&gt;2017&lt;/Year&gt;&lt;RecNum&gt;22860&lt;/RecNum&gt;&lt;DisplayText&gt;[34]&lt;/DisplayText&gt;&lt;record&gt;&lt;rec-number&gt;22860&lt;/rec-number&gt;&lt;foreign-keys&gt;&lt;key app="EN" db-id="sxd2rda5xvs0soe2z0459vtoft2tr205a0p0" timestamp="1629292338" guid="71aebeb6-7fba-4563-be0a-67091a581edb"&gt;22860&lt;/key&gt;&lt;/foreign-keys&gt;&lt;ref-type name="Journal Article"&gt;17&lt;/ref-type&gt;&lt;contributors&gt;&lt;authors&gt;&lt;author&gt;Mmbando, A. S.&lt;/author&gt;&lt;author&gt;Ngowo, H. S.&lt;/author&gt;&lt;author&gt;Kilalangongono, M.&lt;/author&gt;&lt;author&gt;Abbas, S.&lt;/author&gt;&lt;author&gt;Matowo, N. S.&lt;/author&gt;&lt;author&gt;Moore, S. J.&lt;/author&gt;&lt;author&gt;Okumu, F. O.&lt;/author&gt;&lt;/authors&gt;&lt;/contributors&gt;&lt;auth-address&gt;Environmental Health and Ecological Sciences, Ifakara Health Institute, Ifakara, Tanzania.&amp;#xD;Swiss Tropical and Public Health Institute, Basel, Switzerland.&amp;#xD;Univeristy of Basel, Basel, Switzerland.&amp;#xD;School of Public Health, Faculty of Health Sciences, University of the Witwatersrand, Johannesburg, South Africa.&amp;#xD;Institute of Biodiversity, Animal Health and Comparative Medicine, University of Glasgow, Glasgow, UK.&lt;/auth-address&gt;&lt;titles&gt;&lt;title&gt;Small-scale field evaluation of push-pull system against early- and outdoor-biting malaria mosquitoes in an area of high pyrethroid resistance in Tanzania&lt;/title&gt;&lt;secondary-title&gt;Wellcome Open Res&lt;/secondary-title&gt;&lt;/titles&gt;&lt;periodical&gt;&lt;full-title&gt;Wellcome open research&lt;/full-title&gt;&lt;abbr-1&gt;Wellcome Open Res&lt;/abbr-1&gt;&lt;/periodical&gt;&lt;pages&gt;112&lt;/pages&gt;&lt;volume&gt;2&lt;/volume&gt;&lt;edition&gt;2018/03/24&lt;/edition&gt;&lt;keywords&gt;&lt;keyword&gt;early-biting and outdoor-biting mosquitoes&lt;/keyword&gt;&lt;keyword&gt;malaria protection&lt;/keyword&gt;&lt;keyword&gt;push-pull system&lt;/keyword&gt;&lt;/keywords&gt;&lt;dates&gt;&lt;year&gt;2017&lt;/year&gt;&lt;/dates&gt;&lt;isbn&gt;2398-502X (Print)&amp;#xD;2398-502X (Linking)&lt;/isbn&gt;&lt;accession-num&gt;29568808&lt;/accession-num&gt;&lt;urls&gt;&lt;/urls&gt;&lt;custom2&gt;PMC5840620&lt;/custom2&gt;&lt;electronic-resource-num&gt;https://doi.org/10.12688/wellcomeopenres.13006.1&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[34]</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Molineaux</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&lt;EndNote&gt;&lt;Cite&gt;&lt;Author&gt;Molineaux&lt;/Author&gt;&lt;Year&gt;1976&lt;/Year&gt;&lt;RecNum&gt;22631&lt;/RecNum&gt;&lt;DisplayText&gt;[35]&lt;/DisplayText&gt;&lt;record&gt;&lt;rec-number&gt;22631&lt;/rec-number&gt;&lt;foreign-keys&gt;&lt;key app="EN" db-id="sxd2rda5xvs0soe2z0459vtoft2tr205a0p0" timestamp="1629222056" guid="68430736-b371-4e0d-a8fa-34d409f38e8c"&gt;22631&lt;/key&gt;&lt;key app="ENWeb" db-id=""&gt;0&lt;/key&gt;&lt;/foreign-keys&gt;&lt;ref-type name="Journal Article"&gt;17&lt;/ref-type&gt;&lt;contributors&gt;&lt;authors&gt;&lt;author&gt;Molineaux, L.&lt;/author&gt;&lt;author&gt;Shidrawi, G.R.&lt;/author&gt;&lt;author&gt;Clarke, J.L.&lt;/author&gt;&lt;author&gt;Boulzaguet, R.&lt;/author&gt;&lt;author&gt;Ashkar, T.&lt;/author&gt;&lt;author&gt;Dietz, K.&lt;/author&gt;&lt;/authors&gt;&lt;/contributors&gt;&lt;titles&gt;&lt;title&gt;&lt;style face="normal" font="default" size="100%"&gt;The impact of propoxur on&lt;/style&gt;&lt;style face="italic" font="default" size="100%"&gt; Anopheles gambiae &lt;/style&gt;&lt;style face="normal" font="default" size="100%"&gt;s.I. and some other anopheline populations, and its relationship with some pre-spraying variables&lt;/style&gt;&lt;/title&gt;&lt;secondary-title&gt;Bull World Health Organ&lt;/secondary-title&gt;&lt;/titles&gt;&lt;periodical&gt;&lt;full-title&gt;Bull World Health Organ&lt;/full-title&gt;&lt;/periodical&gt;&lt;pages&gt;379-89&lt;/pages&gt;&lt;volume&gt;54&lt;/volume&gt;&lt;number&gt;4&lt;/number&gt;&lt;dates&gt;&lt;year&gt;1976&lt;/year&gt;&lt;/dates&gt;&lt;urls&gt;&lt;related-urls&gt;&lt;url&gt;https://apps.who.int/iris/handle/10665/260917&lt;/url&gt;&lt;/related-urls&gt;&lt;/urls&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[35]</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6" w:type="dxa"/>
            <w:tcBorders>
              <w:top w:val="nil"/>
              <w:bottom w:val="nil"/>
            </w:tcBorders>
            <w:shd w:val="clear" w:color="auto" w:fill="auto"/>
          </w:tcPr>
          <w:p w:rsidR="00805E88" w:rsidRPr="00613BDB" w:rsidRDefault="00805E88" w:rsidP="002B3392">
            <w:pPr>
              <w:spacing w:line="480" w:lineRule="auto"/>
              <w:ind w:right="-115"/>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Musiime</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PEVuZE5vdGU+PENpdGU+PEF1dGhvcj5NdXNpaW1lPC9BdXRob3I+PFllYXI+MjAyMDwvWWVhcj48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</w:fldData>
              </w:fldChar>
            </w:r>
            <w:r w:rsidR="004368DE"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PEVuZE5vdGU+PENpdGU+PEF1dGhvcj5NdXNpaW1lPC9BdXRob3I+PFllYXI+MjAyMDwvWWVhcj48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</w:fldData>
              </w:fldChar>
            </w:r>
            <w:r w:rsidR="004368DE"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368DE" w:rsidRPr="00613BDB">
              <w:rPr>
                <w:rFonts w:ascii="Times New Roman" w:hAnsi="Times New Roman" w:cs="Times New Roman"/>
                <w:bCs/>
                <w:noProof/>
                <w:sz w:val="24"/>
                <w:szCs w:val="24"/>
              </w:rPr>
              <w:t>[36]</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Mutuku</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PEVuZE5vdGU+PENpdGU+PEF1dGhvcj5NdXR1a3U8L0F1dGhvcj48WWVhcj4yMDExPC9ZZWFyPjxS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</w:fldData>
              </w:fldChar>
            </w:r>
            <w:r w:rsidR="004368DE"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PEVuZE5vdGU+PENpdGU+PEF1dGhvcj5NdXR1a3U8L0F1dGhvcj48WWVhcj4yMDExPC9ZZWFyPjxS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</w:fldData>
              </w:fldChar>
            </w:r>
            <w:r w:rsidR="004368DE"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4368DE" w:rsidRPr="00613BDB">
              <w:rPr>
                <w:rFonts w:ascii="Times New Roman" w:hAnsi="Times New Roman" w:cs="Times New Roman"/>
                <w:bCs/>
                <w:noProof/>
                <w:sz w:val="24"/>
                <w:szCs w:val="24"/>
              </w:rPr>
              <w:t>[37]</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Mwangangi</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PEVuZE5vdGU+PENpdGU+PEF1dGhvcj5Nd2FuZ2FuZ2k8L0F1dGhvcj48WWVhcj4yMDEzPC9ZZWFy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==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PEVuZE5vdGU+PENpdGU+PEF1dGhvcj5Nd2FuZ2FuZ2k8L0F1dGhvcj48WWVhcj4yMDEzPC9ZZWFy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==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[38]</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Mwangangi</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&lt;EndNote&gt;&lt;Cite&gt;&lt;Author&gt;Mwangangi&lt;/Author&gt;&lt;Year&gt;2013&lt;/Year&gt;&lt;RecNum&gt;1151&lt;/RecNum&gt;&lt;DisplayText&gt;[39]&lt;/DisplayText&gt;&lt;record&gt;&lt;rec-number&gt;1151&lt;/rec-number&gt;&lt;foreign-keys&gt;&lt;key app="EN" db-id="sxd2rda5xvs0soe2z0459vtoft2tr205a0p0" timestamp="1629206418" guid="f0a373bf-07db-4793-b352-1528e984ae43"&gt;1151&lt;/key&gt;&lt;key app="ENWeb" db-id=""&gt;0&lt;/key&gt;&lt;/foreign-keys&gt;&lt;ref-type name="Journal Article"&gt;17&lt;/ref-type&gt;&lt;contributors&gt;&lt;authors&gt;&lt;author&gt;Mwangangi, J. M.&lt;/author&gt;&lt;author&gt;Mbogo, C. M.&lt;/author&gt;&lt;author&gt;Orindi, B. O.&lt;/author&gt;&lt;author&gt;Muturi, E. J.&lt;/author&gt;&lt;author&gt;Midega, J. T.&lt;/author&gt;&lt;author&gt;Nzovu, J.&lt;/author&gt;&lt;author&gt;Gatakaa, H.&lt;/author&gt;&lt;author&gt;Githure, J.&lt;/author&gt;&lt;author&gt;Borgemeister, C.&lt;/author&gt;&lt;author&gt;Keating, J.&lt;/author&gt;&lt;author&gt;Beier, J. C.&lt;/author&gt;&lt;/authors&gt;&lt;/contributors&gt;&lt;auth-address&gt;Kenya Medical Research Institute (KEMRI), Centre for Geographic Medicine Research, Kilifi, Coast, Kenya. jmwangangi@kemri-wellcome.org&lt;/auth-address&gt;&lt;titles&gt;&lt;title&gt;Shifts in malaria vector species composition and transmission dynamics along the Kenyan coast over the past 20 years&lt;/title&gt;&lt;secondary-title&gt;Malar J&lt;/secondary-title&gt;&lt;/titles&gt;&lt;periodical&gt;&lt;full-title&gt;Malar J&lt;/full-title&gt;&lt;/periodical&gt;&lt;pages&gt;13&lt;/pages&gt;&lt;volume&gt;12&lt;/volume&gt;&lt;edition&gt;2013/01/10&lt;/edition&gt;&lt;keywords&gt;&lt;keyword&gt;Animals&lt;/keyword&gt;&lt;keyword&gt;Anopheles/*classification/*growth &amp;amp; development/parasitology/physiology&lt;/keyword&gt;&lt;keyword&gt;*Disease Vectors&lt;/keyword&gt;&lt;keyword&gt;Feeding Behavior&lt;/keyword&gt;&lt;keyword&gt;Female&lt;/keyword&gt;&lt;keyword&gt;Humans&lt;/keyword&gt;&lt;keyword&gt;Kenya/epidemiology&lt;/keyword&gt;&lt;keyword&gt;Malaria, Falciparum/*epidemiology/*transmission&lt;/keyword&gt;&lt;keyword&gt;Plasmodium falciparum/isolation &amp;amp; purification&lt;/keyword&gt;&lt;keyword&gt;Population Density&lt;/keyword&gt;&lt;/keywords&gt;&lt;dates&gt;&lt;year&gt;2013&lt;/year&gt;&lt;pub-dates&gt;&lt;date&gt;Jan 8&lt;/date&gt;&lt;/pub-dates&gt;&lt;/dates&gt;&lt;isbn&gt;1475-2875 (Electronic)&amp;#xD;1475-2875 (Linking)&lt;/isbn&gt;&lt;accession-num&gt;23297732&lt;/accession-num&gt;&lt;urls&gt;&lt;/urls&gt;&lt;custom2&gt;PMC3544599&lt;/custom2&gt;&lt;electronic-resource-num&gt;https://doi.org/10.1186/1475-2875-12-13&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[39]</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Najera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&lt;EndNote&gt;&lt;Cite&gt;&lt;Author&gt;Najera&lt;/Author&gt;&lt;Year&gt;1967&lt;/Year&gt;&lt;RecNum&gt;22887&lt;/RecNum&gt;&lt;DisplayText&gt;[40]&lt;/DisplayText&gt;&lt;record&gt;&lt;rec-number&gt;22887&lt;/rec-number&gt;&lt;foreign-keys&gt;&lt;key app="EN" db-id="sxd2rda5xvs0soe2z0459vtoft2tr205a0p0" timestamp="1629373701" guid="c49d5c4c-da9d-4add-9344-eb2921bb6b89"&gt;22887&lt;/key&gt;&lt;/foreign-keys&gt;&lt;ref-type name="Journal Article"&gt;17&lt;/ref-type&gt;&lt;contributors&gt;&lt;authors&gt;&lt;author&gt;Najera, J. A.&lt;/author&gt;&lt;author&gt;Shidrawi, G. R.&lt;/author&gt;&lt;author&gt;Gibson, F. D.&lt;/author&gt;&lt;author&gt;Stafford, J. S.&lt;/author&gt;&lt;/authors&gt;&lt;/contributors&gt;&lt;titles&gt;&lt;title&gt;A large-scale field trial of malathion as an insecticide for antimalarial work in southern Uganda&lt;/title&gt;&lt;secondary-title&gt;Bulletin of the World Health Organization&lt;/secondary-title&gt;&lt;/titles&gt;&lt;periodical&gt;&lt;full-title&gt;Bulletin of the World Health Organization&lt;/full-title&gt;&lt;abbr-1&gt;B World Health Organ&lt;/abbr-1&gt;&lt;/periodical&gt;&lt;pages&gt;913-935&lt;/pages&gt;&lt;volume&gt;36&lt;/volume&gt;&lt;number&gt;6&lt;/number&gt;&lt;keywords&gt;&lt;keyword&gt;Articles&lt;/keyword&gt;&lt;/keywords&gt;&lt;dates&gt;&lt;year&gt;1967&lt;/year&gt;&lt;pub-dates&gt;&lt;date&gt;1967&lt;/date&gt;&lt;/pub-dates&gt;&lt;/dates&gt;&lt;isbn&gt;0042-9686&lt;/isbn&gt;&lt;urls&gt;&lt;related-urls&gt;&lt;url&gt;https://apps.who.int/iris/handle/10665/263272&lt;/url&gt;&lt;/related-urls&gt;&lt;/urls&gt;&lt;custom2&gt;5299860&lt;/custom2&gt;&lt;remote-database-name&gt;WHO IRIS&lt;/remote-database-name&gt;&lt;remote-database-provider&gt;http://apps.who.int/iris/&lt;/remote-database-provider&gt;&lt;/record&gt;&lt;/Cite&gt;&lt;/EndNote&gt;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[40]</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Njan</w:t>
            </w:r>
            <w:proofErr w:type="spellEnd"/>
            <w:r w:rsidRPr="00613BDB">
              <w:rPr>
                <w:rFonts w:ascii="Times New Roman" w:hAnsi="Times New Roman" w:cs="Times New Roman"/>
                <w:bCs/>
                <w:sz w:val="24"/>
                <w:szCs w:val="24"/>
              </w:rPr>
              <w:t xml:space="preserve"> </w:t>
            </w:r>
            <w:proofErr w:type="spellStart"/>
            <w:r w:rsidRPr="00613BDB">
              <w:rPr>
                <w:rFonts w:ascii="Times New Roman" w:hAnsi="Times New Roman" w:cs="Times New Roman"/>
                <w:bCs/>
                <w:sz w:val="24"/>
                <w:szCs w:val="24"/>
              </w:rPr>
              <w:t>Nloga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&lt;EndNote&gt;&lt;Cite&gt;&lt;Author&gt;Njan Nloga&lt;/Author&gt;&lt;Year&gt;2006&lt;/Year&gt;&lt;RecNum&gt;22888&lt;/RecNum&gt;&lt;DisplayText&gt;[41]&lt;/DisplayText&gt;&lt;record&gt;&lt;rec-number&gt;22888&lt;/rec-number&gt;&lt;foreign-keys&gt;&lt;key app="EN" db-id="sxd2rda5xvs0soe2z0459vtoft2tr205a0p0" timestamp="1629374185" guid="a890da2c-99ad-47ff-93be-6203ac232862"&gt;22888&lt;/key&gt;&lt;/foreign-keys&gt;&lt;ref-type name="Journal Article"&gt;17&lt;/ref-type&gt;&lt;contributors&gt;&lt;authors&gt;&lt;author&gt;Njan Nloga, A.M.&lt;/author&gt;&lt;author&gt;Messi, J.&lt;/author&gt;&lt;author&gt;Carnevale, P.  &lt;/author&gt;&lt;author&gt;URL: &lt;/author&gt;&lt;/authors&gt;&lt;/contributors&gt;&lt;titles&gt;&lt;title&gt;&lt;style face="normal" font="default" size="100%"&gt;Efficacy of lambdacyalothrin impregnated bednets against mosquitoes with particular reference to&lt;/style&gt;&lt;style face="italic" font="default" size="100%"&gt; Anopheles moucheti&lt;/style&gt;&lt;style face="normal" font="default" size="100%"&gt; at Ebogo, Cameroon&lt;/style&gt;&lt;/title&gt;&lt;secondary-title&gt;Int J Trop Med&lt;/secondary-title&gt;&lt;/titles&gt;&lt;periodical&gt;&lt;full-title&gt;Int J Trop Med&lt;/full-title&gt;&lt;/periodical&gt;&lt;pages&gt;71-76&lt;/pages&gt;&lt;volume&gt;1&lt;/volume&gt;&lt;number&gt;2&lt;/number&gt;&lt;dates&gt;&lt;year&gt;2006&lt;/year&gt;&lt;/dates&gt;&lt;urls&gt;&lt;related-urls&gt;&lt;url&gt;https://medwelljournals.com/abstract/?doi=ijtmed.2006.71.76&lt;/url&gt;&lt;/related-urls&gt;&lt;/urls&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[41]</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 xml:space="preserve">Low </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Njoroge</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PEVuZE5vdGU+PENpdGU+PEF1dGhvcj5Oam9yb2dlPC9BdXRob3I+PFllYXI+MjAxNzwvWWVhcj48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PEVuZE5vdGU+PENpdGU+PEF1dGhvcj5Oam9yb2dlPC9BdXRob3I+PFllYXI+MjAxNzwvWWVhcj48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[42]</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Odhiambo</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&lt;EndNote&gt;&lt;Cite&gt;&lt;Author&gt;Odhiambo&lt;/Author&gt;&lt;Year&gt;2013&lt;/Year&gt;&lt;RecNum&gt;22890&lt;/RecNum&gt;&lt;DisplayText&gt;[43]&lt;/DisplayText&gt;&lt;record&gt;&lt;rec-number&gt;22890&lt;/rec-number&gt;&lt;foreign-keys&gt;&lt;key app="EN" db-id="sxd2rda5xvs0soe2z0459vtoft2tr205a0p0" timestamp="1629379160" guid="8cb624e7-b378-4207-a068-501d0e3bf998"&gt;22890&lt;/key&gt;&lt;/foreign-keys&gt;&lt;ref-type name="Journal Article"&gt;17&lt;/ref-type&gt;&lt;contributors&gt;&lt;authors&gt;&lt;author&gt;Odhiambo, M. T.&lt;/author&gt;&lt;author&gt;Skovmand, O.&lt;/author&gt;&lt;author&gt;Vulule, J. M.&lt;/author&gt;&lt;author&gt;Kokwaro, E. D.&lt;/author&gt;&lt;/authors&gt;&lt;/contributors&gt;&lt;auth-address&gt;Kenya Medical Research Institute, P.O. Box 1578, Kisumu, Kenya ; Kenyatta University, P.O. Box 43844, Nairobi, Kenya.&lt;/auth-address&gt;&lt;titles&gt;&lt;title&gt;&lt;style face="normal" font="default" size="100%"&gt;Evaluation of polyethylene-based long lasting treated bed net netprotect on &lt;/style&gt;&lt;style face="italic" font="default" size="100%"&gt;Anopheles &lt;/style&gt;&lt;style face="normal" font="default" size="100%"&gt;mosquitoes, malaria incidence, and net longivity in Western kenya&lt;/style&gt;&lt;/title&gt;&lt;secondary-title&gt;J Trop Med&lt;/secondary-title&gt;&lt;/titles&gt;&lt;periodical&gt;&lt;full-title&gt;J Trop Med&lt;/full-title&gt;&lt;/periodical&gt;&lt;pages&gt;563957&lt;/pages&gt;&lt;volume&gt;2013&lt;/volume&gt;&lt;edition&gt;2013/11/07&lt;/edition&gt;&lt;dates&gt;&lt;year&gt;2013&lt;/year&gt;&lt;/dates&gt;&lt;isbn&gt;1687-9686 (Print)&amp;#xD;1687-9686 (Linking)&lt;/isbn&gt;&lt;accession-num&gt;24194770&lt;/accession-num&gt;&lt;urls&gt;&lt;/urls&gt;&lt;custom2&gt;PMC3806382&lt;/custom2&gt;&lt;electronic-resource-num&gt;https://doi.org/10.1155/2013/563957&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[43]</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Oloo</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&lt;EndNote&gt;&lt;Cite&gt;&lt;Author&gt;Oloo&lt;/Author&gt;&lt;Year&gt;1996&lt;/Year&gt;&lt;RecNum&gt;22892&lt;/RecNum&gt;&lt;DisplayText&gt;[44]&lt;/DisplayText&gt;&lt;record&gt;&lt;rec-number&gt;22892&lt;/rec-number&gt;&lt;foreign-keys&gt;&lt;key app="EN" db-id="sxd2rda5xvs0soe2z0459vtoft2tr205a0p0" timestamp="1629380843" guid="98ecc12d-bae8-46ca-ba85-0108f1e1b807"&gt;22892&lt;/key&gt;&lt;/foreign-keys&gt;&lt;ref-type name="Journal Article"&gt;17&lt;/ref-type&gt;&lt;contributors&gt;&lt;authors&gt;&lt;author&gt;Oloo, A.&lt;/author&gt;&lt;author&gt;Githeko, A.&lt;/author&gt;&lt;author&gt;Adungo, N.&lt;/author&gt;&lt;author&gt;Karanja, D.&lt;/author&gt;&lt;author&gt;Vulule, J.&lt;/author&gt;&lt;author&gt;Kisia-Abok, I.&lt;/author&gt;&lt;author&gt;Seroney, I.&lt;/author&gt;&lt;author&gt;Ayisi, J.&lt;/author&gt;&lt;author&gt;Ondijo, S.&lt;/author&gt;&lt;author&gt;Koech, D.&lt;/author&gt;&lt;author&gt;Abdullah, M. S.&lt;/author&gt;&lt;/authors&gt;&lt;/contributors&gt;&lt;titles&gt;&lt;title&gt;Field trial of permethrin impregnated sisal curtains in malaria control in western Kenya&lt;/title&gt;&lt;secondary-title&gt;East Afr Med J&lt;/secondary-title&gt;&lt;/titles&gt;&lt;periodical&gt;&lt;full-title&gt;East Afr Med J&lt;/full-title&gt;&lt;/periodical&gt;&lt;pages&gt;735-40&lt;/pages&gt;&lt;volume&gt;73 11&lt;/volume&gt;&lt;dates&gt;&lt;year&gt;1996&lt;/year&gt;&lt;/dates&gt;&lt;urls&gt;&lt;/urls&gt;&lt;/record&gt;&lt;/Cite&gt;&lt;/EndNote&gt;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[44]</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Osse</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A012E7" w:rsidRPr="00613BDB">
              <w:rPr>
                <w:rFonts w:ascii="Times New Roman" w:hAnsi="Times New Roman" w:cs="Times New Roman"/>
                <w:bCs/>
                <w:sz w:val="24"/>
                <w:szCs w:val="24"/>
              </w:rPr>
              <w:instrText xml:space="preserve"> ADDIN EN.CITE &lt;EndNote&gt;&lt;Cite&gt;&lt;Author&gt;Osse&lt;/Author&gt;&lt;Year&gt;2012&lt;/Year&gt;&lt;RecNum&gt;22893&lt;/RecNum&gt;&lt;DisplayText&gt;[45]&lt;/DisplayText&gt;&lt;record&gt;&lt;rec-number&gt;22893&lt;/rec-number&gt;&lt;foreign-keys&gt;&lt;key app="EN" db-id="sxd2rda5xvs0soe2z0459vtoft2tr205a0p0" timestamp="1629382883" guid="d56a15fa-60b5-44c9-ab3c-c2e63254a9ad"&gt;22893&lt;/key&gt;&lt;/foreign-keys&gt;&lt;ref-type name="Journal Article"&gt;17&lt;/ref-type&gt;&lt;contributors&gt;&lt;authors&gt;&lt;author&gt;Osse, R.&lt;/author&gt;&lt;author&gt;Aikpon, R.&lt;/author&gt;&lt;author&gt;Padonou, G. G.&lt;/author&gt;&lt;author&gt;Oussou, O.&lt;/author&gt;&lt;author&gt;Yadouleton, A.&lt;/author&gt;&lt;author&gt;Akogbeto, M.&lt;/author&gt;&lt;/authors&gt;&lt;/contributors&gt;&lt;auth-address&gt;Centre de Recherche Entomologique de Cotonou-CREC, 06 BP 2604, Cotonou, Benin. ossraz@yahoo.fr&lt;/auth-address&gt;&lt;titles&gt;&lt;title&gt;Evaluation of the efficacy of bendiocarb in indoor residual spraying against pyrethroid resistant malaria vectors in Benin: results of the third campaign&lt;/title&gt;&lt;secondary-title&gt;Parasit Vectors&lt;/secondary-title&gt;&lt;/titles&gt;&lt;periodical&gt;&lt;full-title&gt;Parasit Vectors&lt;/full-title&gt;&lt;/periodical&gt;&lt;pages&gt;163&lt;/pages&gt;&lt;volume&gt;5&lt;/volume&gt;&lt;edition&gt;2012/08/10&lt;/edition&gt;&lt;keywords&gt;&lt;keyword&gt;Animals&lt;/keyword&gt;&lt;keyword&gt;Benin/epidemiology&lt;/keyword&gt;&lt;keyword&gt;Culicidae/*drug effects&lt;/keyword&gt;&lt;keyword&gt;Housing&lt;/keyword&gt;&lt;keyword&gt;Humans&lt;/keyword&gt;&lt;keyword&gt;Insect Vectors&lt;/keyword&gt;&lt;keyword&gt;*Insecticide Resistance&lt;/keyword&gt;&lt;keyword&gt;Insecticides/*pharmacology&lt;/keyword&gt;&lt;keyword&gt;Malaria/epidemiology/*prevention &amp;amp; control&lt;/keyword&gt;&lt;keyword&gt;Mosquito Control/methods&lt;/keyword&gt;&lt;keyword&gt;Phenylcarbamates/*pharmacology&lt;/keyword&gt;&lt;keyword&gt;Pyrethrins/*pharmacology&lt;/keyword&gt;&lt;keyword&gt;Time Factors&lt;/keyword&gt;&lt;/keywords&gt;&lt;dates&gt;&lt;year&gt;2012&lt;/year&gt;&lt;pub-dates&gt;&lt;date&gt;Aug 8&lt;/date&gt;&lt;/pub-dates&gt;&lt;/dates&gt;&lt;isbn&gt;1756-3305 (Electronic)&amp;#xD;1756-3305 (Linking)&lt;/isbn&gt;&lt;accession-num&gt;22873930&lt;/accession-num&gt;&lt;urls&gt;&lt;/urls&gt;&lt;custom2&gt;PMC3437192&lt;/custom2&gt;&lt;electronic-resource-num&gt;https://doi.org/10.1186/1756-3305-5-163&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[45]</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Ouattara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PEVuZE5vdGU+PENpdGU+PEF1dGhvcj5PdWF0dGFyYTwvQXV0aG9yPjxZZWFyPjIwMTQ8L1llYXI+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</w:fldData>
              </w:fldChar>
            </w:r>
            <w:r w:rsidR="00A012E7"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PEVuZE5vdGU+PENpdGU+PEF1dGhvcj5PdWF0dGFyYTwvQXV0aG9yPjxZZWFyPjIwMTQ8L1llYXI+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</w:fldData>
              </w:fldChar>
            </w:r>
            <w:r w:rsidR="00A012E7"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[46]</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Pant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A012E7" w:rsidRPr="00613BDB">
              <w:rPr>
                <w:rFonts w:ascii="Times New Roman" w:hAnsi="Times New Roman" w:cs="Times New Roman"/>
                <w:bCs/>
                <w:sz w:val="24"/>
                <w:szCs w:val="24"/>
              </w:rPr>
              <w:instrText xml:space="preserve"> ADDIN EN.CITE &lt;EndNote&gt;&lt;Cite&gt;&lt;Author&gt;Pant&lt;/Author&gt;&lt;Year&gt;1969&lt;/Year&gt;&lt;RecNum&gt;22895&lt;/RecNum&gt;&lt;DisplayText&gt;[47]&lt;/DisplayText&gt;&lt;record&gt;&lt;rec-number&gt;22895&lt;/rec-number&gt;&lt;foreign-keys&gt;&lt;key app="EN" db-id="sxd2rda5xvs0soe2z0459vtoft2tr205a0p0" timestamp="1629383404" guid="12cca2fe-1ec2-40ba-aabb-01cd8f114457"&gt;22895&lt;/key&gt;&lt;/foreign-keys&gt;&lt;ref-type name="Journal Article"&gt;17&lt;/ref-type&gt;&lt;contributors&gt;&lt;authors&gt;&lt;author&gt;Pant, C. P.&lt;/author&gt;&lt;author&gt;Rosen, P.&lt;/author&gt;&lt;author&gt;Joshi, G. P.&lt;/author&gt;&lt;author&gt;Pearson, J. A.&lt;/author&gt;&lt;author&gt;Ramasamy, M.&lt;/author&gt;&lt;author&gt;Renaud, P.&lt;/author&gt;&lt;author&gt;Vandekar, M.&lt;/author&gt;&lt;/authors&gt;&lt;/contributors&gt;&lt;titles&gt;&lt;title&gt;&lt;style face="normal" font="default" size="100%"&gt;A village-scale trial of OMS-708 (Mobam) for the control of &lt;/style&gt;&lt;style face="italic" font="default" size="100%"&gt;Anopheles gambiae&lt;/style&gt;&lt;style face="normal" font="default" size="100%"&gt; and &lt;/style&gt;&lt;style face="italic" font="default" size="100%"&gt;Anopheles funestus &lt;/style&gt;&lt;style face="normal" font="default" size="100%"&gt;in northern Nigeria&lt;/style&gt;&lt;/title&gt;&lt;secondary-title&gt;Bull World Health Organ&lt;/secondary-title&gt;&lt;/titles&gt;&lt;periodical&gt;&lt;full-title&gt;Bull World Health Organ&lt;/full-title&gt;&lt;/periodical&gt;&lt;pages&gt;316-319&lt;/pages&gt;&lt;volume&gt;41&lt;/volume&gt;&lt;number&gt;2&lt;/number&gt;&lt;keywords&gt;&lt;keyword&gt;Research Article&lt;/keyword&gt;&lt;/keywords&gt;&lt;dates&gt;&lt;year&gt;1969&lt;/year&gt;&lt;pub-dates&gt;&lt;date&gt;1969&lt;/date&gt;&lt;/pub-dates&gt;&lt;/dates&gt;&lt;publisher&gt;World Health Organization&lt;/publisher&gt;&lt;isbn&gt;0042-9686&lt;/isbn&gt;&lt;urls&gt;&lt;related-urls&gt;&lt;url&gt;https://apps.who.int/iris/handle/10665/262223&lt;/url&gt;&lt;/related-urls&gt;&lt;/urls&gt;&lt;custom2&gt;5308705&lt;/custom2&gt;&lt;remote-database-name&gt;WHO IRIS&lt;/remote-database-name&gt;&lt;remote-database-provider&gt;http://apps.who.int/iris/&lt;/remote-database-provider&gt;&lt;/record&gt;&lt;/Cite&gt;&lt;/EndNote&gt;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[47]</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lastRenderedPageBreak/>
              <w:t xml:space="preserve">Pant </w:t>
            </w:r>
            <w:r w:rsidRPr="00613BDB">
              <w:rPr>
                <w:rFonts w:ascii="Times New Roman" w:hAnsi="Times New Roman" w:cs="Times New Roman"/>
                <w:bCs/>
                <w:i/>
                <w:sz w:val="24"/>
                <w:szCs w:val="24"/>
              </w:rPr>
              <w:t xml:space="preserve">et al. </w:t>
            </w:r>
            <w:r w:rsidR="001A7CA1" w:rsidRPr="00613BDB">
              <w:rPr>
                <w:rFonts w:ascii="Times New Roman" w:hAnsi="Times New Roman" w:cs="Times New Roman"/>
                <w:bCs/>
                <w:sz w:val="24"/>
                <w:szCs w:val="24"/>
              </w:rPr>
              <w:fldChar w:fldCharType="begin"/>
            </w:r>
            <w:r w:rsidR="007E49F2" w:rsidRPr="00613BDB">
              <w:rPr>
                <w:rFonts w:ascii="Times New Roman" w:hAnsi="Times New Roman" w:cs="Times New Roman"/>
                <w:bCs/>
                <w:sz w:val="24"/>
                <w:szCs w:val="24"/>
              </w:rPr>
              <w:instrText xml:space="preserve"> ADDIN EN.CITE &lt;EndNote&gt;&lt;Cite&gt;&lt;Author&gt;Pant&lt;/Author&gt;&lt;Year&gt;1969&lt;/Year&gt;&lt;RecNum&gt;22896&lt;/RecNum&gt;&lt;DisplayText&gt;[48]&lt;/DisplayText&gt;&lt;record&gt;&lt;rec-number&gt;22896&lt;/rec-number&gt;&lt;foreign-keys&gt;&lt;key app="EN" db-id="sxd2rda5xvs0soe2z0459vtoft2tr205a0p0" timestamp="1629383688" guid="3a43b947-db08-4b9d-8225-6c32931d4af9"&gt;22896&lt;/key&gt;&lt;/foreign-keys&gt;&lt;ref-type name="Journal Article"&gt;17&lt;/ref-type&gt;&lt;contributors&gt;&lt;authors&gt;&lt;author&gt;Pant, C. P.&lt;/author&gt;&lt;author&gt;Joshi, G. P.&lt;/author&gt;&lt;author&gt;Rosen, P.&lt;/author&gt;&lt;author&gt;Pearson, J. A.&lt;/author&gt;&lt;author&gt;Renaud, P.&lt;/author&gt;&lt;author&gt;Ramasamy, M.&lt;/author&gt;&lt;author&gt;Vandekar, M.&lt;/author&gt;&lt;/authors&gt;&lt;/contributors&gt;&lt;titles&gt;&lt;title&gt;&lt;style face="normal" font="default" size="100%"&gt;A village-scale trial of OMS-214 (Dicapthon) for the control of &lt;/style&gt;&lt;style face="italic" font="default" size="100%"&gt;Anopheles gambiae&lt;/style&gt;&lt;style face="normal" font="default" size="100%"&gt; and &lt;/style&gt;&lt;style face="italic" font="default" size="100%"&gt;Anopheles funestus&lt;/style&gt;&lt;style face="normal" font="default" size="100%"&gt; in northern Nigeria&lt;/style&gt;&lt;/title&gt;&lt;secondary-title&gt;Bull World Health Organ&lt;/secondary-title&gt;&lt;/titles&gt;&lt;periodical&gt;&lt;full-title&gt;Bull World Health Organ&lt;/full-title&gt;&lt;/periodical&gt;&lt;pages&gt;311-315&lt;/pages&gt;&lt;volume&gt;41&lt;/volume&gt;&lt;number&gt;2&lt;/number&gt;&lt;keywords&gt;&lt;keyword&gt;Research Article&lt;/keyword&gt;&lt;/keywords&gt;&lt;dates&gt;&lt;year&gt;1969&lt;/year&gt;&lt;pub-dates&gt;&lt;date&gt;1969&lt;/date&gt;&lt;/pub-dates&gt;&lt;/dates&gt;&lt;publisher&gt;World Health Organization&lt;/publisher&gt;&lt;isbn&gt;0042-9686&lt;/isbn&gt;&lt;urls&gt;&lt;related-urls&gt;&lt;url&gt;https://apps.who.int/iris/handle/10665/262228&lt;/url&gt;&lt;/related-urls&gt;&lt;/urls&gt;&lt;custom2&gt;5308704&lt;/custom2&gt;&lt;remote-database-name&gt;WHO IRIS&lt;/remote-database-name&gt;&lt;remote-database-provider&gt;http://apps.who.int/iris/&lt;/remote-database-provider&gt;&lt;/record&gt;&lt;/Cite&gt;&lt;/EndNote&gt;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[48]</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Pinder</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&lt;EndNote&gt;&lt;Cite&gt;&lt;Author&gt;Pinder&lt;/Author&gt;&lt;Year&gt;2015&lt;/Year&gt;&lt;RecNum&gt;22861&lt;/RecNum&gt;&lt;DisplayText&gt;[49]&lt;/DisplayText&gt;&lt;record&gt;&lt;rec-number&gt;22861&lt;/rec-number&gt;&lt;foreign-keys&gt;&lt;key app="EN" db-id="sxd2rda5xvs0soe2z0459vtoft2tr205a0p0" timestamp="1629292677" guid="0cc137e6-ab80-4a05-8b9d-d8f94b7266b8"&gt;22861&lt;/key&gt;&lt;/foreign-keys&gt;&lt;ref-type name="Journal Article"&gt;17&lt;/ref-type&gt;&lt;contributors&gt;&lt;authors&gt;&lt;author&gt;Pinder, Margaret&lt;/author&gt;&lt;author&gt;Jawara, Musa&lt;/author&gt;&lt;author&gt;Jarju, Lamin B. S.&lt;/author&gt;&lt;author&gt;Salami, Kolawole&lt;/author&gt;&lt;author&gt;Jeffries, David&lt;/author&gt;&lt;author&gt;Adiamoh, Majidah&lt;/author&gt;&lt;author&gt;Bojang, Kalifa&lt;/author&gt;&lt;author&gt;Correa, Simon&lt;/author&gt;&lt;author&gt;Kandeh, Balla&lt;/author&gt;&lt;author&gt;Kaur, Harparkash&lt;/author&gt;&lt;author&gt;Conway, David J.&lt;/author&gt;&lt;author&gt;D&amp;apos;Alessandro, Umberto&lt;/author&gt;&lt;author&gt;Lindsay, Steve W.&lt;/author&gt;&lt;/authors&gt;&lt;/contributors&gt;&lt;titles&gt;&lt;title&gt;Efficacy of indoor residual spraying with dichlorodiphenyltrichloroethane against malaria in Gambian communities with high usage of long-lasting insecticidal mosquito nets: a cluster-randomised controlled trial&lt;/title&gt;&lt;secondary-title&gt;Lancet&lt;/secondary-title&gt;&lt;/titles&gt;&lt;periodical&gt;&lt;full-title&gt;Lancet (London, England)&lt;/full-title&gt;&lt;abbr-1&gt;Lancet&lt;/abbr-1&gt;&lt;/periodical&gt;&lt;pages&gt;1436-1446&lt;/pages&gt;&lt;volume&gt;385&lt;/volume&gt;&lt;number&gt;9976&lt;/number&gt;&lt;section&gt;1436&lt;/section&gt;&lt;dates&gt;&lt;year&gt;2015&lt;/year&gt;&lt;/dates&gt;&lt;isbn&gt;01406736&lt;/isbn&gt;&lt;urls&gt;&lt;/urls&gt;&lt;electronic-resource-num&gt;https://doi.org/10.1016/S0140-6736(14)61007-2&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[49]</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Poche</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PEVuZE5vdGU+PENpdGU+PEF1dGhvcj5Qb2NoZTwvQXV0aG9yPjxZZWFyPjIwMTc8L1llYXI+PFJl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</w:fldData>
              </w:fldChar>
            </w:r>
            <w:r w:rsidR="007E49F2"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PEVuZE5vdGU+PENpdGU+PEF1dGhvcj5Qb2NoZTwvQXV0aG9yPjxZZWFyPjIwMTc8L1llYXI+PFJl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</w:fldData>
              </w:fldChar>
            </w:r>
            <w:r w:rsidR="007E49F2"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[50]</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Protopopoff</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PEVuZE5vdGU+PENpdGU+PEF1dGhvcj5Qcm90b3BvcG9mZjwvQXV0aG9yPjxZZWFyPjIwMTU8L1ll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</w:fldData>
              </w:fldChar>
            </w:r>
            <w:r w:rsidR="007E49F2"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PEVuZE5vdGU+PENpdGU+PEF1dGhvcj5Qcm90b3BvcG9mZjwvQXV0aG9yPjxZZWFyPjIwMTU8L1ll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</w:fldData>
              </w:fldChar>
            </w:r>
            <w:r w:rsidR="007E49F2"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[51]</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Ratovonjato</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PEVuZE5vdGU+PENpdGU+PEF1dGhvcj5SYXRvdm9uamF0bzwvQXV0aG9yPjxZZWFyPjIwMTQ8L1ll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=
</w:fldData>
              </w:fldChar>
            </w:r>
            <w:r w:rsidR="00372F22"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PEVuZE5vdGU+PENpdGU+PEF1dGhvcj5SYXRvdm9uamF0bzwvQXV0aG9yPjxZZWFyPjIwMTQ8L1ll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=
</w:fldData>
              </w:fldChar>
            </w:r>
            <w:r w:rsidR="00372F22"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[52]</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Russell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PEVuZE5vdGU+PENpdGU+PEF1dGhvcj5SdXNzZWxsPC9BdXRob3I+PFllYXI+MjAxMDwvWWVhcj48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</w:fldData>
              </w:fldChar>
            </w:r>
            <w:r w:rsidR="00020706"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PEVuZE5vdGU+PENpdGU+PEF1dGhvcj5SdXNzZWxsPC9BdXRob3I+PFllYXI+MjAxMDwvWWVhcj48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</w:fldData>
              </w:fldChar>
            </w:r>
            <w:r w:rsidR="00020706"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[53]</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Russell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&lt;EndNote&gt;&lt;Cite&gt;&lt;Author&gt;Russell&lt;/Author&gt;&lt;Year&gt;2011&lt;/Year&gt;&lt;RecNum&gt;1138&lt;/RecNum&gt;&lt;DisplayText&gt;[54]&lt;/DisplayText&gt;&lt;record&gt;&lt;rec-number&gt;1138&lt;/rec-number&gt;&lt;foreign-keys&gt;&lt;key app="EN" db-id="sxd2rda5xvs0soe2z0459vtoft2tr205a0p0" timestamp="1629206288" guid="01da2d18-5664-4da6-9408-b36c59ad143f"&gt;1138&lt;/key&gt;&lt;key app="ENWeb" db-id=""&gt;0&lt;/key&gt;&lt;/foreign-keys&gt;&lt;ref-type name="Journal Article"&gt;17&lt;/ref-type&gt;&lt;contributors&gt;&lt;authors&gt;&lt;author&gt;Russell, T. L.&lt;/author&gt;&lt;author&gt;Govella, N. J.&lt;/author&gt;&lt;author&gt;Azizi, S.&lt;/author&gt;&lt;author&gt;Drakeley, C. J.&lt;/author&gt;&lt;author&gt;Kachur, S. P.&lt;/author&gt;&lt;author&gt;Killeen, G. F.&lt;/author&gt;&lt;/authors&gt;&lt;/contributors&gt;&lt;auth-address&gt;Ifakara Health Institute, Biomedical and Environmental Thematic Group, Ifakara, Tanzania. t.russell2@uq.edu.au&lt;/auth-address&gt;&lt;titles&gt;&lt;title&gt;Increased proportions of outdoor feeding among residual malaria vector populations following increased use of insecticide-treated nets in rural Tanzania&lt;/title&gt;&lt;secondary-title&gt;Malar J&lt;/secondary-title&gt;&lt;/titles&gt;&lt;periodical&gt;&lt;full-title&gt;Malar J&lt;/full-title&gt;&lt;/periodical&gt;&lt;pages&gt;80&lt;/pages&gt;&lt;volume&gt;10&lt;/volume&gt;&lt;edition&gt;2011/04/12&lt;/edition&gt;&lt;keywords&gt;&lt;keyword&gt;Animals&lt;/keyword&gt;&lt;keyword&gt;Anopheles/*physiology&lt;/keyword&gt;&lt;keyword&gt;Feeding Behavior&lt;/keyword&gt;&lt;keyword&gt;Human Activities&lt;/keyword&gt;&lt;keyword&gt;Humans&lt;/keyword&gt;&lt;keyword&gt;Insect Vectors/physiology&lt;/keyword&gt;&lt;keyword&gt;*Insecticide-Treated Bednets&lt;/keyword&gt;&lt;keyword&gt;Malaria/epidemiology/*prevention &amp;amp; control&lt;/keyword&gt;&lt;keyword&gt;*Mosquito Control&lt;/keyword&gt;&lt;keyword&gt;Rural Population&lt;/keyword&gt;&lt;keyword&gt;Tanzania/epidemiology&lt;/keyword&gt;&lt;/keywords&gt;&lt;dates&gt;&lt;year&gt;2011&lt;/year&gt;&lt;pub-dates&gt;&lt;date&gt;Apr 9&lt;/date&gt;&lt;/pub-dates&gt;&lt;/dates&gt;&lt;isbn&gt;1475-2875 (Electronic)&amp;#xD;1475-2875 (Linking)&lt;/isbn&gt;&lt;accession-num&gt;21477321&lt;/accession-num&gt;&lt;urls&gt;&lt;/urls&gt;&lt;custom2&gt;PMC3084176&lt;/custom2&gt;&lt;electronic-resource-num&gt;https://doi.org/10.1186/1475-2875-10-80&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[54]</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Sharp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372F22" w:rsidRPr="00613BDB">
              <w:rPr>
                <w:rFonts w:ascii="Times New Roman" w:hAnsi="Times New Roman" w:cs="Times New Roman"/>
                <w:bCs/>
                <w:sz w:val="24"/>
                <w:szCs w:val="24"/>
              </w:rPr>
              <w:instrText xml:space="preserve"> ADDIN EN.CITE &lt;EndNote&gt;&lt;Cite&gt;&lt;Author&gt;Sharp&lt;/Author&gt;&lt;Year&gt;2007&lt;/Year&gt;&lt;RecNum&gt;1272&lt;/RecNum&gt;&lt;DisplayText&gt;[55]&lt;/DisplayText&gt;&lt;record&gt;&lt;rec-number&gt;1272&lt;/rec-number&gt;&lt;foreign-keys&gt;&lt;key app="EN" db-id="sxd2rda5xvs0soe2z0459vtoft2tr205a0p0" timestamp="1629206679" guid="cead35df-b620-47a4-88b8-24b6ad7e6b13"&gt;1272&lt;/key&gt;&lt;key app="ENWeb" db-id=""&gt;0&lt;/key&gt;&lt;/foreign-keys&gt;&lt;ref-type name="Journal Article"&gt;17&lt;/ref-type&gt;&lt;contributors&gt;&lt;authors&gt;&lt;author&gt;Sharp, B.&lt;/author&gt;&lt;author&gt;Kleinschmidt, I.&lt;/author&gt;&lt;author&gt;Streat, E.&lt;/author&gt;&lt;author&gt;Maharaj, R.&lt;/author&gt;&lt;author&gt;Barnes, K. G.&lt;/author&gt;&lt;author&gt;Durrheim, D.N.&lt;/author&gt;&lt;author&gt;Ridl, F.C.&lt;/author&gt;&lt;/authors&gt;&lt;/contributors&gt;&lt;titles&gt;&lt;title&gt;Seven years of regional malaria control collaboration - Mozambique, South Africa, and Swaziland&lt;/title&gt;&lt;secondary-title&gt;Am. J. Trop. Med. Hyg.&lt;/secondary-title&gt;&lt;/titles&gt;&lt;periodical&gt;&lt;full-title&gt;Am. J. Trop. Med. Hyg.&lt;/full-title&gt;&lt;/periodical&gt;&lt;pages&gt;42-47&lt;/pages&gt;&lt;volume&gt;76&lt;/volume&gt;&lt;number&gt;1&lt;/number&gt;&lt;dates&gt;&lt;year&gt;2007&lt;/year&gt;&lt;/dates&gt;&lt;urls&gt;&lt;/urls&gt;&lt;electronic-resource-num&gt;https://doi.org/10.4269/ajtmh.2007.76.42&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[55]</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Smith </w:t>
            </w:r>
            <w:r w:rsidRPr="00613BDB">
              <w:rPr>
                <w:rFonts w:ascii="Times New Roman" w:hAnsi="Times New Roman" w:cs="Times New Roman"/>
                <w:bCs/>
                <w:iCs/>
                <w:sz w:val="24"/>
                <w:szCs w:val="24"/>
              </w:rPr>
              <w:t>and Draper</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4368DE" w:rsidRPr="00613BDB">
              <w:rPr>
                <w:rFonts w:ascii="Times New Roman" w:hAnsi="Times New Roman" w:cs="Times New Roman"/>
                <w:bCs/>
                <w:sz w:val="24"/>
                <w:szCs w:val="24"/>
              </w:rPr>
              <w:instrText xml:space="preserve"> ADDIN EN.CITE &lt;EndNote&gt;&lt;Cite&gt;&lt;Author&gt;Smith&lt;/Author&gt;&lt;Year&gt;1959&lt;/Year&gt;&lt;RecNum&gt;22900&lt;/RecNum&gt;&lt;DisplayText&gt;[56]&lt;/DisplayText&gt;&lt;record&gt;&lt;rec-number&gt;22900&lt;/rec-number&gt;&lt;foreign-keys&gt;&lt;key app="EN" db-id="sxd2rda5xvs0soe2z0459vtoft2tr205a0p0" timestamp="1629385665" guid="2a12ba4f-feb1-4669-955d-f01f4d15dc76"&gt;22900&lt;/key&gt;&lt;/foreign-keys&gt;&lt;ref-type name="Journal Article"&gt;17&lt;/ref-type&gt;&lt;contributors&gt;&lt;authors&gt;&lt;author&gt;Smith, A.&lt;/author&gt;&lt;author&gt;Draper, C.C.&lt;/author&gt;&lt;/authors&gt;&lt;/contributors&gt;&lt;titles&gt;&lt;title&gt; Malaria in the Taveta area of Kenya and Tanganyika. Part II. Results after three and a half years&amp;apos; treatment of huts with dieldrin. &lt;/title&gt;&lt;secondary-title&gt;East Afr Med J&lt;/secondary-title&gt;&lt;/titles&gt;&lt;periodical&gt;&lt;full-title&gt;East Afr Med J&lt;/full-title&gt;&lt;/periodical&gt;&lt;pages&gt;629-43&lt;/pages&gt;&lt;volume&gt;36&lt;/volume&gt;&lt;dates&gt;&lt;year&gt;1959&lt;/year&gt;&lt;/dates&gt;&lt;urls&gt;&lt;/urls&gt;&lt;/record&gt;&lt;/Cite&gt;&lt;/EndNote&gt;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[56]</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Smith </w:t>
            </w:r>
            <w:r w:rsidR="001A7CA1" w:rsidRPr="00613BDB">
              <w:rPr>
                <w:rFonts w:ascii="Times New Roman" w:hAnsi="Times New Roman" w:cs="Times New Roman"/>
                <w:bCs/>
                <w:sz w:val="24"/>
                <w:szCs w:val="24"/>
              </w:rPr>
              <w:fldChar w:fldCharType="begin"/>
            </w:r>
            <w:r w:rsidR="001F05B1" w:rsidRPr="00613BDB">
              <w:rPr>
                <w:rFonts w:ascii="Times New Roman" w:hAnsi="Times New Roman" w:cs="Times New Roman"/>
                <w:bCs/>
                <w:sz w:val="24"/>
                <w:szCs w:val="24"/>
              </w:rPr>
              <w:instrText xml:space="preserve"> ADDIN EN.CITE &lt;EndNote&gt;&lt;Cite&gt;&lt;Author&gt;Smith&lt;/Author&gt;&lt;Year&gt;1966&lt;/Year&gt;&lt;RecNum&gt;1282&lt;/RecNum&gt;&lt;DisplayText&gt;[57]&lt;/DisplayText&gt;&lt;record&gt;&lt;rec-number&gt;1282&lt;/rec-number&gt;&lt;foreign-keys&gt;&lt;key app="EN" db-id="sxd2rda5xvs0soe2z0459vtoft2tr205a0p0" timestamp="1629206702" guid="a0d72f31-11b6-48a4-b487-c885263a5433"&gt;1282&lt;/key&gt;&lt;key app="ENWeb" db-id=""&gt;0&lt;/key&gt;&lt;/foreign-keys&gt;&lt;ref-type name="Journal Article"&gt;17&lt;/ref-type&gt;&lt;contributors&gt;&lt;authors&gt;&lt;author&gt;Smith, A.&lt;/author&gt;&lt;/authors&gt;&lt;/contributors&gt;&lt;titles&gt;&lt;title&gt;Malaria in the Taveta area of Kenya and Tanzania. IV. Entomological findings six years after the spraying period&lt;/title&gt;&lt;secondary-title&gt;East Afr Med J&lt;/secondary-title&gt;&lt;/titles&gt;&lt;periodical&gt;&lt;full-title&gt;East Afr Med J&lt;/full-title&gt;&lt;/periodical&gt;&lt;pages&gt;7-18&lt;/pages&gt;&lt;volume&gt;43&lt;/volume&gt;&lt;number&gt;1&lt;/number&gt;&lt;edition&gt;1966/01/01&lt;/edition&gt;&lt;keywords&gt;&lt;keyword&gt;*Anopheles&lt;/keyword&gt;&lt;keyword&gt;Humans&lt;/keyword&gt;&lt;keyword&gt;Kenya&lt;/keyword&gt;&lt;keyword&gt;*Malaria&lt;/keyword&gt;&lt;keyword&gt;*Mosquito Control&lt;/keyword&gt;&lt;keyword&gt;Tanzania&lt;/keyword&gt;&lt;/keywords&gt;&lt;dates&gt;&lt;year&gt;1966&lt;/year&gt;&lt;pub-dates&gt;&lt;date&gt;Jan&lt;/date&gt;&lt;/pub-dates&gt;&lt;/dates&gt;&lt;isbn&gt;0012-835X (Print)&amp;#xD;0012-835X (Linking)&lt;/isbn&gt;&lt;accession-num&gt;5906294&lt;/accession-num&gt;&lt;urls&gt;&lt;/urls&gt;&lt;/record&gt;&lt;/Cite&gt;&lt;/EndNote&gt;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[57]</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Sougoufara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PEVuZE5vdGU+PENpdGU+PEF1dGhvcj5Tb3Vnb3VmYXJhPC9BdXRob3I+PFllYXI+MjAxNjwvWWVh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</w:fldData>
              </w:fldChar>
            </w:r>
            <w:r w:rsidR="001F05B1"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PEVuZE5vdGU+PENpdGU+PEF1dGhvcj5Tb3Vnb3VmYXJhPC9BdXRob3I+PFllYXI+MjAxNjwvWWVh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</w:fldData>
              </w:fldChar>
            </w:r>
            <w:r w:rsidR="001F05B1"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[58]</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No information</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Sougoufara</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PEVuZE5vdGU+PENpdGU+PEF1dGhvcj5Tb3Vnb3VmYXJhPC9BdXRob3I+PFllYXI+MjAxODwvWWVh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</w:fldData>
              </w:fldChar>
            </w:r>
            <w:r w:rsidR="001F05B1"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PEVuZE5vdGU+PENpdGU+PEF1dGhvcj5Tb3Vnb3VmYXJhPC9BdXRob3I+PFllYXI+MjAxODwvWWVh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</w:fldData>
              </w:fldChar>
            </w:r>
            <w:r w:rsidR="001F05B1"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[59]</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Trape</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B42CDE" w:rsidRPr="00613BDB">
              <w:rPr>
                <w:rFonts w:ascii="Times New Roman" w:hAnsi="Times New Roman" w:cs="Times New Roman"/>
                <w:bCs/>
                <w:sz w:val="24"/>
                <w:szCs w:val="24"/>
              </w:rPr>
              <w:instrText xml:space="preserve"> ADDIN EN.CITE &lt;EndNote&gt;&lt;Cite&gt;&lt;Author&gt;Trape&lt;/Author&gt;&lt;Year&gt;2011&lt;/Year&gt;&lt;RecNum&gt;22577&lt;/RecNum&gt;&lt;DisplayText&gt;[60]&lt;/DisplayText&gt;&lt;record&gt;&lt;rec-number&gt;22577&lt;/rec-number&gt;&lt;foreign-keys&gt;&lt;key app="EN" db-id="sxd2rda5xvs0soe2z0459vtoft2tr205a0p0" timestamp="1629221966" guid="9ba4f4c3-5636-4d52-8480-1098f7996b2c"&gt;22577&lt;/key&gt;&lt;/foreign-keys&gt;&lt;ref-type name="Journal Article"&gt;17&lt;/ref-type&gt;&lt;contributors&gt;&lt;authors&gt;&lt;author&gt;Trape, Jean-François&lt;/author&gt;&lt;author&gt;Tall, Adama&lt;/author&gt;&lt;author&gt;Diagne, Nafissatou&lt;/author&gt;&lt;author&gt;Ndiath, Ousmane&lt;/author&gt;&lt;author&gt;Ly, Alioune B.&lt;/author&gt;&lt;author&gt;Faye, Joseph&lt;/author&gt;&lt;author&gt;Dieye-Ba, Fambaye&lt;/author&gt;&lt;author&gt;Roucher, Clémentine&lt;/author&gt;&lt;author&gt;Bouganali, Charles&lt;/author&gt;&lt;author&gt;Badiane, Abdoulaye&lt;/author&gt;&lt;author&gt;Sarr, Fatoumata Diene&lt;/author&gt;&lt;author&gt;Mazenot, Catherine&lt;/author&gt;&lt;author&gt;Touré-Baldé, Aïssatou&lt;/author&gt;&lt;author&gt;Raoult, Didier&lt;/author&gt;&lt;author&gt;Druilhe, Pierre&lt;/author&gt;&lt;author&gt;Mercereau-Puijalon, Odile&lt;/author&gt;&lt;author&gt;Rogier, Christophe&lt;/author&gt;&lt;author&gt;Sokhna, Cheikh&lt;/author&gt;&lt;/authors&gt;&lt;/contributors&gt;&lt;titles&gt;&lt;title&gt;Malaria morbidity and pyrethroid resistance after the introduction of insecticide-treated bednets and artemisinin-based combination therapies: a longitudinal study&lt;/title&gt;&lt;secondary-title&gt;Lancet Infect Dis&lt;/secondary-title&gt;&lt;/titles&gt;&lt;periodical&gt;&lt;full-title&gt;Lancet Infect Dis&lt;/full-title&gt;&lt;/periodical&gt;&lt;pages&gt;925-932&lt;/pages&gt;&lt;volume&gt;11&lt;/volume&gt;&lt;number&gt;12&lt;/number&gt;&lt;section&gt;925&lt;/section&gt;&lt;dates&gt;&lt;year&gt;2011&lt;/year&gt;&lt;/dates&gt;&lt;isbn&gt;14733099&lt;/isbn&gt;&lt;urls&gt;&lt;/urls&gt;&lt;electronic-resource-num&gt;https://doi.org/10.1016/S1473-3099(11)70194-3&lt;/electronic-resource-num&gt;&lt;/record&gt;&lt;/Cite&gt;&lt;/EndNote&gt;</w:instrText>
            </w:r>
            <w:r w:rsidR="001A7CA1" w:rsidRPr="00613BDB">
              <w:rPr>
                <w:rFonts w:ascii="Times New Roman" w:hAnsi="Times New Roman" w:cs="Times New Roman"/>
                <w:bCs/>
                <w:sz w:val="24"/>
                <w:szCs w:val="24"/>
              </w:rPr>
              <w:fldChar w:fldCharType="separate"/>
            </w:r>
            <w:r w:rsidR="00B42CDE" w:rsidRPr="00613BDB">
              <w:rPr>
                <w:rFonts w:ascii="Times New Roman" w:hAnsi="Times New Roman" w:cs="Times New Roman"/>
                <w:bCs/>
                <w:noProof/>
                <w:sz w:val="24"/>
                <w:szCs w:val="24"/>
              </w:rPr>
              <w:t>[60]</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proofErr w:type="spellStart"/>
            <w:r w:rsidRPr="00613BDB">
              <w:rPr>
                <w:rFonts w:ascii="Times New Roman" w:hAnsi="Times New Roman" w:cs="Times New Roman"/>
                <w:bCs/>
                <w:sz w:val="24"/>
                <w:szCs w:val="24"/>
              </w:rPr>
              <w:t>Wragge</w:t>
            </w:r>
            <w:proofErr w:type="spellEnd"/>
            <w:r w:rsidRPr="00613BDB">
              <w:rPr>
                <w:rFonts w:ascii="Times New Roman" w:hAnsi="Times New Roman" w:cs="Times New Roman"/>
                <w:bCs/>
                <w:sz w:val="24"/>
                <w:szCs w:val="24"/>
              </w:rPr>
              <w:t xml:space="preserve">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PEVuZE5vdGU+PENpdGU+PEF1dGhvcj5XcmFnZ2U8L0F1dGhvcj48WWVhcj4yMDE1PC9ZZWFyPjxS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</w:fldData>
              </w:fldChar>
            </w:r>
            <w:r w:rsidR="0016070A"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PEVuZE5vdGU+PENpdGU+PEF1dGhvcj5XcmFnZ2U8L0F1dGhvcj48WWVhcj4yMDE1PC9ZZWFyPjxS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</w:fldData>
              </w:fldChar>
            </w:r>
            <w:r w:rsidR="0016070A"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[61]</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 xml:space="preserve">Low </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High</w:t>
            </w:r>
          </w:p>
        </w:tc>
      </w:tr>
      <w:tr w:rsidR="00805E88" w:rsidRPr="00613BDB" w:rsidTr="00F848C2">
        <w:tc>
          <w:tcPr>
            <w:tcW w:w="2835"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Zhou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fldData xml:space="preserve">PEVuZE5vdGU+PENpdGU+PEF1dGhvcj5aaG91PC9BdXRob3I+PFllYXI+MjAxMDwvWWVhcj48UmVj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</w:fldData>
              </w:fldChar>
            </w:r>
            <w:r w:rsidR="001D50A7" w:rsidRPr="00613BDB">
              <w:rPr>
                <w:rFonts w:ascii="Times New Roman" w:hAnsi="Times New Roman" w:cs="Times New Roman"/>
                <w:bCs/>
                <w:sz w:val="24"/>
                <w:szCs w:val="24"/>
              </w:rPr>
              <w:instrText xml:space="preserve"> ADDIN EN.CITE </w:instrText>
            </w:r>
            <w:r w:rsidR="001A7CA1" w:rsidRPr="00613BDB">
              <w:rPr>
                <w:rFonts w:ascii="Times New Roman" w:hAnsi="Times New Roman" w:cs="Times New Roman"/>
                <w:bCs/>
                <w:sz w:val="24"/>
                <w:szCs w:val="24"/>
              </w:rPr>
              <w:fldChar w:fldCharType="begin">
                <w:fldData xml:space="preserve">PEVuZE5vdGU+PENpdGU+PEF1dGhvcj5aaG91PC9BdXRob3I+PFllYXI+MjAxMDwvWWVhcj48UmVj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</w:fldData>
              </w:fldChar>
            </w:r>
            <w:r w:rsidR="001D50A7" w:rsidRPr="00613BDB">
              <w:rPr>
                <w:rFonts w:ascii="Times New Roman" w:hAnsi="Times New Roman" w:cs="Times New Roman"/>
                <w:bCs/>
                <w:sz w:val="24"/>
                <w:szCs w:val="24"/>
              </w:rPr>
              <w:instrText xml:space="preserve"> ADDIN EN.CITE.DATA </w:instrText>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end"/>
            </w:r>
            <w:r w:rsidR="001A7CA1" w:rsidRPr="00613BDB">
              <w:rPr>
                <w:rFonts w:ascii="Times New Roman" w:hAnsi="Times New Roman" w:cs="Times New Roman"/>
                <w:bCs/>
                <w:sz w:val="24"/>
                <w:szCs w:val="24"/>
              </w:rPr>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[62]</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6"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r w:rsidR="00805E88" w:rsidRPr="00613BDB" w:rsidTr="00F848C2">
        <w:tc>
          <w:tcPr>
            <w:tcW w:w="2835"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t xml:space="preserve">Zhou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020706" w:rsidRPr="00613BDB">
              <w:rPr>
                <w:rFonts w:ascii="Times New Roman" w:hAnsi="Times New Roman" w:cs="Times New Roman"/>
                <w:bCs/>
                <w:sz w:val="24"/>
                <w:szCs w:val="24"/>
              </w:rPr>
              <w:instrText xml:space="preserve"> ADDIN EN.CITE &lt;EndNote&gt;&lt;Cite&gt;&lt;Author&gt;Zhou&lt;/Author&gt;&lt;Year&gt;2011&lt;/Year&gt;&lt;RecNum&gt;1241&lt;/RecNum&gt;&lt;DisplayText&gt;[63]&lt;/DisplayText&gt;&lt;record&gt;&lt;rec-number&gt;1241&lt;/rec-number&gt;&lt;foreign-keys&gt;&lt;key app="EN" db-id="sxd2rda5xvs0soe2z0459vtoft2tr205a0p0" timestamp="1629206609" guid="73e3fbdf-223c-4c7e-bf29-f4beffe40ac6"&gt;1241&lt;/key&gt;&lt;key app="ENWeb" db-id=""&gt;0&lt;/key&gt;&lt;/foreign-keys&gt;&lt;ref-type name="Journal Article"&gt;17&lt;/ref-type&gt;&lt;contributors&gt;&lt;authors&gt;&lt;author&gt;Zhou, G.&lt;/author&gt;&lt;author&gt;Afrane, Y. A.&lt;/author&gt;&lt;author&gt;Vardo-Zalik, A. M.&lt;/author&gt;&lt;author&gt;Atieli, H.&lt;/author&gt;&lt;author&gt;Zhong, D.&lt;/author&gt;&lt;author&gt;Wamae, P.&lt;/author&gt;&lt;author&gt;Himeidan, Y. E.&lt;/author&gt;&lt;author&gt;Minakawa, N.&lt;/author&gt;&lt;author&gt;Githeko, A. K.&lt;/author&gt;&lt;author&gt;Yan, G.&lt;/author&gt;&lt;/authors&gt;&lt;/contributors&gt;&lt;auth-address&gt;Program in Public Health, College of Health Sciences, University of California Irvine, Irvine, California, United States of America. zhoug@uci.edu&lt;/auth-address&gt;&lt;titles&gt;&lt;title&gt;Changing patterns of malaria epidemiology between 2002 and 2010 in Western Kenya: the fall and rise of malaria&lt;/title&gt;&lt;secondary-title&gt;PLoS One&lt;/secondary-title&gt;&lt;/titles&gt;&lt;periodical&gt;&lt;full-title&gt;PLoS One&lt;/full-title&gt;&lt;/periodical&gt;&lt;pages&gt;e20318&lt;/pages&gt;&lt;volume&gt;6&lt;/volume&gt;&lt;number&gt;5&lt;/number&gt;&lt;edition&gt;2011/06/02&lt;/edition&gt;&lt;keywords&gt;&lt;keyword&gt;Adolescent&lt;/keyword&gt;&lt;keyword&gt;Animals&lt;/keyword&gt;&lt;keyword&gt;Child&lt;/keyword&gt;&lt;keyword&gt;Culicidae/growth &amp;amp; development&lt;/keyword&gt;&lt;keyword&gt;Female&lt;/keyword&gt;&lt;keyword&gt;Humans&lt;/keyword&gt;&lt;keyword&gt;Kenya/epidemiology&lt;/keyword&gt;&lt;keyword&gt;Malaria/*epidemiology/parasitology/*transmission&lt;/keyword&gt;&lt;keyword&gt;Male&lt;/keyword&gt;&lt;keyword&gt;Mosquito Nets/statistics &amp;amp; numerical data&lt;/keyword&gt;&lt;keyword&gt;Plasmodium falciparum/pathogenicity&lt;/keyword&gt;&lt;/keywords&gt;&lt;dates&gt;&lt;year&gt;2011&lt;/year&gt;&lt;/dates&gt;&lt;isbn&gt;1932-6203 (Electronic)&amp;#xD;1932-6203 (Linking)&lt;/isbn&gt;&lt;accession-num&gt;21629783&lt;/accession-num&gt;&lt;urls&gt;&lt;/urls&gt;&lt;custom2&gt;PMC3100336&lt;/custom2&gt;&lt;electronic-resource-num&gt;https://doi.org/10.1371/journal.pone.0020318&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[63]</w:t>
            </w:r>
            <w:r w:rsidR="001A7CA1" w:rsidRPr="00613BDB">
              <w:rPr>
                <w:rFonts w:ascii="Times New Roman" w:hAnsi="Times New Roman" w:cs="Times New Roman"/>
                <w:bCs/>
                <w:sz w:val="24"/>
                <w:szCs w:val="24"/>
              </w:rPr>
              <w:fldChar w:fldCharType="end"/>
            </w:r>
          </w:p>
        </w:tc>
        <w:tc>
          <w:tcPr>
            <w:tcW w:w="1984"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267"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nil"/>
            </w:tcBorders>
            <w:shd w:val="clear" w:color="auto" w:fill="auto"/>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r>
      <w:tr w:rsidR="00F848C2" w:rsidRPr="00613BDB" w:rsidTr="00F848C2">
        <w:tc>
          <w:tcPr>
            <w:tcW w:w="2835" w:type="dxa"/>
            <w:tcBorders>
              <w:top w:val="nil"/>
              <w:bottom w:val="single" w:sz="2" w:space="0" w:color="auto"/>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bCs/>
                <w:sz w:val="24"/>
                <w:szCs w:val="24"/>
              </w:rPr>
            </w:pPr>
            <w:r w:rsidRPr="00613BDB">
              <w:rPr>
                <w:rFonts w:ascii="Times New Roman" w:hAnsi="Times New Roman" w:cs="Times New Roman"/>
                <w:bCs/>
                <w:sz w:val="24"/>
                <w:szCs w:val="24"/>
              </w:rPr>
              <w:lastRenderedPageBreak/>
              <w:t xml:space="preserve">Zhou </w:t>
            </w:r>
            <w:r w:rsidRPr="00613BDB">
              <w:rPr>
                <w:rFonts w:ascii="Times New Roman" w:hAnsi="Times New Roman" w:cs="Times New Roman"/>
                <w:bCs/>
                <w:i/>
                <w:iCs/>
                <w:sz w:val="24"/>
                <w:szCs w:val="24"/>
              </w:rPr>
              <w:t>et al.</w:t>
            </w:r>
            <w:r w:rsidRPr="00613BDB">
              <w:rPr>
                <w:rFonts w:ascii="Times New Roman" w:hAnsi="Times New Roman" w:cs="Times New Roman"/>
                <w:bCs/>
                <w:sz w:val="24"/>
                <w:szCs w:val="24"/>
              </w:rPr>
              <w:t xml:space="preserve"> </w:t>
            </w:r>
            <w:r w:rsidR="001A7CA1" w:rsidRPr="00613BDB">
              <w:rPr>
                <w:rFonts w:ascii="Times New Roman" w:hAnsi="Times New Roman" w:cs="Times New Roman"/>
                <w:bCs/>
                <w:sz w:val="24"/>
                <w:szCs w:val="24"/>
              </w:rPr>
              <w:fldChar w:fldCharType="begin"/>
            </w:r>
            <w:r w:rsidR="009874C2" w:rsidRPr="00613BDB">
              <w:rPr>
                <w:rFonts w:ascii="Times New Roman" w:hAnsi="Times New Roman" w:cs="Times New Roman"/>
                <w:bCs/>
                <w:sz w:val="24"/>
                <w:szCs w:val="24"/>
              </w:rPr>
              <w:instrText xml:space="preserve"> ADDIN EN.CITE &lt;EndNote&gt;&lt;Cite&gt;&lt;Author&gt;Zhou&lt;/Author&gt;&lt;Year&gt;2016&lt;/Year&gt;&lt;RecNum&gt;22857&lt;/RecNum&gt;&lt;DisplayText&gt;[64]&lt;/DisplayText&gt;&lt;record&gt;&lt;rec-number&gt;22857&lt;/rec-number&gt;&lt;foreign-keys&gt;&lt;key app="EN" db-id="sxd2rda5xvs0soe2z0459vtoft2tr205a0p0" timestamp="1629291389" guid="6785c8d6-e141-4018-8954-a65757daa9ec"&gt;22857&lt;/key&gt;&lt;/foreign-keys&gt;&lt;ref-type name="Journal Article"&gt;17&lt;/ref-type&gt;&lt;contributors&gt;&lt;authors&gt;&lt;author&gt;Zhou, G.&lt;/author&gt;&lt;author&gt;Lee, M. C.&lt;/author&gt;&lt;author&gt;Githeko, A. K.&lt;/author&gt;&lt;author&gt;Atieli, H. E.&lt;/author&gt;&lt;author&gt;Yan, G.&lt;/author&gt;&lt;/authors&gt;&lt;/contributors&gt;&lt;auth-address&gt;Program in Public Health, University of California Irvine , Irvine, CA , USA.&amp;#xD;Centre for Global Health Research, Kenya Medical Research Institute , Kisumu , Kenya.&lt;/auth-address&gt;&lt;titles&gt;&lt;title&gt;Insecticide-Treated Net Campaign and Malaria Transmission in Western Kenya: 2003-2015&lt;/title&gt;&lt;secondary-title&gt;Front Public Health&lt;/secondary-title&gt;&lt;/titles&gt;&lt;periodical&gt;&lt;full-title&gt;Frontiers in public health&lt;/full-title&gt;&lt;abbr-1&gt;Front Public Health&lt;/abbr-1&gt;&lt;/periodical&gt;&lt;pages&gt;153&lt;/pages&gt;&lt;volume&gt;4&lt;/volume&gt;&lt;edition&gt;2016/08/31&lt;/edition&gt;&lt;keywords&gt;&lt;keyword&gt;cross-sectional survey&lt;/keyword&gt;&lt;keyword&gt;insecticide-treated net&lt;/keyword&gt;&lt;keyword&gt;malaria parasite prevalence&lt;/keyword&gt;&lt;keyword&gt;ownership&lt;/keyword&gt;&lt;keyword&gt;resurgence&lt;/keyword&gt;&lt;keyword&gt;vector density&lt;/keyword&gt;&lt;/keywords&gt;&lt;dates&gt;&lt;year&gt;2016&lt;/year&gt;&lt;/dates&gt;&lt;isbn&gt;2296-2565 (Print)&amp;#xD;2296-2565 (Linking)&lt;/isbn&gt;&lt;accession-num&gt;27574601&lt;/accession-num&gt;&lt;urls&gt;&lt;/urls&gt;&lt;custom2&gt;PMC4983699&lt;/custom2&gt;&lt;electronic-resource-num&gt;https://doi.org/10.3389/fpubh.2016.00153&lt;/electronic-resource-num&gt;&lt;/record&gt;&lt;/Cite&gt;&lt;/EndNote&gt;</w:instrText>
            </w:r>
            <w:r w:rsidR="001A7CA1" w:rsidRPr="00613BDB">
              <w:rPr>
                <w:rFonts w:ascii="Times New Roman" w:hAnsi="Times New Roman" w:cs="Times New Roman"/>
                <w:bCs/>
                <w:sz w:val="24"/>
                <w:szCs w:val="24"/>
              </w:rPr>
              <w:fldChar w:fldCharType="separate"/>
            </w:r>
            <w:r w:rsidR="00020706" w:rsidRPr="00613BDB">
              <w:rPr>
                <w:rFonts w:ascii="Times New Roman" w:hAnsi="Times New Roman" w:cs="Times New Roman"/>
                <w:bCs/>
                <w:noProof/>
                <w:sz w:val="24"/>
                <w:szCs w:val="24"/>
              </w:rPr>
              <w:t>[64]</w:t>
            </w:r>
            <w:r w:rsidR="001A7CA1" w:rsidRPr="00613BDB">
              <w:rPr>
                <w:rFonts w:ascii="Times New Roman" w:hAnsi="Times New Roman" w:cs="Times New Roman"/>
                <w:bCs/>
                <w:sz w:val="24"/>
                <w:szCs w:val="24"/>
              </w:rPr>
              <w:fldChar w:fldCharType="end"/>
            </w:r>
          </w:p>
        </w:tc>
        <w:tc>
          <w:tcPr>
            <w:tcW w:w="1984" w:type="dxa"/>
            <w:tcBorders>
              <w:top w:val="nil"/>
              <w:bottom w:val="single" w:sz="2" w:space="0" w:color="auto"/>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7" w:type="dxa"/>
            <w:tcBorders>
              <w:top w:val="nil"/>
              <w:bottom w:val="single" w:sz="2" w:space="0" w:color="auto"/>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128" w:type="dxa"/>
            <w:tcBorders>
              <w:top w:val="nil"/>
              <w:bottom w:val="single" w:sz="2" w:space="0" w:color="auto"/>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Some concerns</w:t>
            </w:r>
          </w:p>
        </w:tc>
        <w:tc>
          <w:tcPr>
            <w:tcW w:w="2126" w:type="dxa"/>
            <w:tcBorders>
              <w:top w:val="nil"/>
              <w:bottom w:val="single" w:sz="2" w:space="0" w:color="auto"/>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c>
          <w:tcPr>
            <w:tcW w:w="2268" w:type="dxa"/>
            <w:tcBorders>
              <w:top w:val="nil"/>
              <w:bottom w:val="single" w:sz="2" w:space="0" w:color="auto"/>
            </w:tcBorders>
            <w:shd w:val="clear" w:color="auto" w:fill="F2F2F2" w:themeFill="background1" w:themeFillShade="F2"/>
          </w:tcPr>
          <w:p w:rsidR="00805E88" w:rsidRPr="00613BDB" w:rsidRDefault="00805E88" w:rsidP="002B3392">
            <w:pPr>
              <w:spacing w:line="480" w:lineRule="auto"/>
              <w:jc w:val="both"/>
              <w:rPr>
                <w:rFonts w:ascii="Times New Roman" w:hAnsi="Times New Roman" w:cs="Times New Roman"/>
                <w:sz w:val="24"/>
                <w:szCs w:val="24"/>
              </w:rPr>
            </w:pPr>
            <w:r w:rsidRPr="00613BDB">
              <w:rPr>
                <w:rFonts w:ascii="Times New Roman" w:hAnsi="Times New Roman" w:cs="Times New Roman"/>
                <w:sz w:val="24"/>
                <w:szCs w:val="24"/>
              </w:rPr>
              <w:t>Low</w:t>
            </w:r>
          </w:p>
        </w:tc>
      </w:tr>
    </w:tbl>
    <w:p w:rsidR="00613BDB" w:rsidRDefault="00613BDB" w:rsidP="002B3392">
      <w:pPr>
        <w:spacing w:line="480" w:lineRule="auto"/>
        <w:rPr>
          <w:rFonts w:ascii="Times New Roman" w:hAnsi="Times New Roman" w:cs="Times New Roman"/>
          <w:sz w:val="24"/>
          <w:szCs w:val="24"/>
        </w:rPr>
      </w:pPr>
    </w:p>
    <w:p w:rsidR="00613BDB" w:rsidRDefault="00613BDB" w:rsidP="002B3392">
      <w:pPr>
        <w:spacing w:line="480" w:lineRule="auto"/>
        <w:rPr>
          <w:rFonts w:ascii="Times New Roman" w:hAnsi="Times New Roman" w:cs="Times New Roman"/>
          <w:sz w:val="24"/>
          <w:szCs w:val="24"/>
        </w:rPr>
        <w:sectPr w:rsidR="00613BDB" w:rsidSect="006777A4">
          <w:footerReference w:type="default" r:id="rId10"/>
          <w:pgSz w:w="16838" w:h="11906" w:orient="landscape"/>
          <w:pgMar w:top="1440" w:right="1440" w:bottom="1440" w:left="1440" w:header="708" w:footer="708" w:gutter="0"/>
          <w:cols w:space="708"/>
          <w:docGrid w:linePitch="360"/>
        </w:sectPr>
      </w:pPr>
    </w:p>
    <w:p w:rsidR="0008512E" w:rsidRPr="00DE2E73" w:rsidRDefault="0008512E" w:rsidP="002B3392">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Table </w:t>
      </w:r>
      <w:proofErr w:type="spellStart"/>
      <w:r>
        <w:rPr>
          <w:rFonts w:ascii="Times New Roman" w:hAnsi="Times New Roman" w:cs="Times New Roman"/>
          <w:b/>
          <w:sz w:val="24"/>
          <w:szCs w:val="24"/>
        </w:rPr>
        <w:t>S2</w:t>
      </w:r>
      <w:proofErr w:type="spellEnd"/>
      <w:r>
        <w:rPr>
          <w:rFonts w:ascii="Times New Roman" w:hAnsi="Times New Roman" w:cs="Times New Roman"/>
          <w:b/>
          <w:sz w:val="24"/>
          <w:szCs w:val="24"/>
        </w:rPr>
        <w:t xml:space="preserve">. </w:t>
      </w:r>
      <w:proofErr w:type="gramStart"/>
      <w:r w:rsidRPr="000601A8">
        <w:rPr>
          <w:rFonts w:ascii="Times New Roman" w:hAnsi="Times New Roman" w:cs="Times New Roman"/>
          <w:b/>
          <w:bCs/>
          <w:sz w:val="24"/>
          <w:szCs w:val="24"/>
        </w:rPr>
        <w:t>Studies with statistically significant changes in absolute densities of vector species.</w:t>
      </w:r>
      <w:proofErr w:type="gramEnd"/>
      <w:r w:rsidRPr="000601A8">
        <w:rPr>
          <w:rFonts w:ascii="Times New Roman" w:hAnsi="Times New Roman" w:cs="Times New Roman"/>
          <w:b/>
          <w:bCs/>
          <w:sz w:val="24"/>
          <w:szCs w:val="24"/>
        </w:rPr>
        <w:t xml:space="preserve"> </w:t>
      </w:r>
      <w:r w:rsidRPr="000601A8">
        <w:rPr>
          <w:rFonts w:ascii="Times New Roman" w:hAnsi="Times New Roman" w:cs="Times New Roman"/>
          <w:sz w:val="24"/>
          <w:szCs w:val="24"/>
        </w:rPr>
        <w:t xml:space="preserve">Statistical differences were </w:t>
      </w:r>
      <w:r>
        <w:rPr>
          <w:rFonts w:ascii="Times New Roman" w:hAnsi="Times New Roman" w:cs="Times New Roman"/>
          <w:sz w:val="24"/>
          <w:szCs w:val="24"/>
        </w:rPr>
        <w:t>ident</w:t>
      </w:r>
      <w:r w:rsidR="00071E27">
        <w:rPr>
          <w:rFonts w:ascii="Times New Roman" w:hAnsi="Times New Roman" w:cs="Times New Roman"/>
          <w:sz w:val="24"/>
          <w:szCs w:val="24"/>
        </w:rPr>
        <w:t>i</w:t>
      </w:r>
      <w:r>
        <w:rPr>
          <w:rFonts w:ascii="Times New Roman" w:hAnsi="Times New Roman" w:cs="Times New Roman"/>
          <w:sz w:val="24"/>
          <w:szCs w:val="24"/>
        </w:rPr>
        <w:t>fi</w:t>
      </w:r>
      <w:r w:rsidRPr="000601A8">
        <w:rPr>
          <w:rFonts w:ascii="Times New Roman" w:hAnsi="Times New Roman" w:cs="Times New Roman"/>
          <w:sz w:val="24"/>
          <w:szCs w:val="24"/>
        </w:rPr>
        <w:t xml:space="preserve">ed from raw data analysis in each of the studies selected for detailed analysis of evidence for release from competition of vectors after suppression of </w:t>
      </w:r>
      <w:r w:rsidRPr="000601A8">
        <w:rPr>
          <w:rFonts w:ascii="Times New Roman" w:hAnsi="Times New Roman" w:cs="Times New Roman"/>
          <w:i/>
          <w:iCs/>
          <w:sz w:val="24"/>
          <w:szCs w:val="24"/>
        </w:rPr>
        <w:t xml:space="preserve">Anopheles </w:t>
      </w:r>
      <w:r w:rsidRPr="000601A8">
        <w:rPr>
          <w:rFonts w:ascii="Times New Roman" w:hAnsi="Times New Roman" w:cs="Times New Roman"/>
          <w:sz w:val="24"/>
          <w:szCs w:val="24"/>
        </w:rPr>
        <w:t>vector by insecticide-based intervention.</w:t>
      </w:r>
      <w:r>
        <w:rPr>
          <w:rFonts w:ascii="Times New Roman" w:hAnsi="Times New Roman" w:cs="Times New Roman"/>
          <w:sz w:val="24"/>
          <w:szCs w:val="24"/>
        </w:rPr>
        <w:t xml:space="preserve"> </w:t>
      </w:r>
      <w:r w:rsidRPr="000601A8">
        <w:rPr>
          <w:rFonts w:ascii="Times New Roman" w:hAnsi="Times New Roman" w:cs="Times New Roman"/>
          <w:sz w:val="24"/>
          <w:szCs w:val="24"/>
        </w:rPr>
        <w:t>*indicates statistically significa</w:t>
      </w:r>
      <w:r>
        <w:rPr>
          <w:rFonts w:ascii="Times New Roman" w:hAnsi="Times New Roman" w:cs="Times New Roman"/>
          <w:sz w:val="24"/>
          <w:szCs w:val="24"/>
        </w:rPr>
        <w:t>nt result.</w:t>
      </w:r>
    </w:p>
    <w:tbl>
      <w:tblPr>
        <w:tblStyle w:val="PlainTable4"/>
        <w:tblW w:w="14114" w:type="dxa"/>
        <w:tblLayout w:type="fixed"/>
        <w:tblLook w:val="04A0"/>
      </w:tblPr>
      <w:tblGrid>
        <w:gridCol w:w="1443"/>
        <w:gridCol w:w="1178"/>
        <w:gridCol w:w="2057"/>
        <w:gridCol w:w="1984"/>
        <w:gridCol w:w="2797"/>
        <w:gridCol w:w="2352"/>
        <w:gridCol w:w="2303"/>
      </w:tblGrid>
      <w:tr w:rsidR="00D97CD6" w:rsidRPr="00DE2E73" w:rsidTr="00F848C2">
        <w:trPr>
          <w:cnfStyle w:val="100000000000"/>
        </w:trPr>
        <w:tc>
          <w:tcPr>
            <w:cnfStyle w:val="001000000000"/>
            <w:tcW w:w="1443" w:type="dxa"/>
            <w:tcBorders>
              <w:top w:val="single" w:sz="8" w:space="0" w:color="auto"/>
              <w:bottom w:val="single" w:sz="8" w:space="0" w:color="auto"/>
            </w:tcBorders>
            <w:shd w:val="clear" w:color="auto" w:fill="auto"/>
          </w:tcPr>
          <w:p w:rsidR="00D97CD6" w:rsidRPr="00F848C2" w:rsidRDefault="00D97CD6" w:rsidP="00F848C2">
            <w:pPr>
              <w:spacing w:line="276" w:lineRule="auto"/>
              <w:jc w:val="center"/>
              <w:rPr>
                <w:rFonts w:ascii="Times New Roman" w:hAnsi="Times New Roman" w:cs="Times New Roman"/>
                <w:sz w:val="24"/>
                <w:szCs w:val="24"/>
              </w:rPr>
            </w:pPr>
          </w:p>
          <w:p w:rsidR="00D97CD6" w:rsidRPr="00F848C2" w:rsidRDefault="00D97CD6" w:rsidP="00F848C2">
            <w:pPr>
              <w:spacing w:line="276" w:lineRule="auto"/>
              <w:jc w:val="center"/>
              <w:rPr>
                <w:rFonts w:ascii="Times New Roman" w:hAnsi="Times New Roman" w:cs="Times New Roman"/>
                <w:sz w:val="24"/>
                <w:szCs w:val="24"/>
              </w:rPr>
            </w:pPr>
            <w:r w:rsidRPr="00F848C2">
              <w:rPr>
                <w:rFonts w:ascii="Times New Roman" w:hAnsi="Times New Roman" w:cs="Times New Roman"/>
                <w:sz w:val="24"/>
                <w:szCs w:val="24"/>
              </w:rPr>
              <w:t>Study</w:t>
            </w:r>
          </w:p>
          <w:p w:rsidR="00D97CD6" w:rsidRPr="00F848C2" w:rsidRDefault="00D97CD6" w:rsidP="00F848C2">
            <w:pPr>
              <w:spacing w:line="276" w:lineRule="auto"/>
              <w:jc w:val="center"/>
              <w:rPr>
                <w:rFonts w:ascii="Times New Roman" w:hAnsi="Times New Roman" w:cs="Times New Roman"/>
                <w:sz w:val="24"/>
                <w:szCs w:val="24"/>
              </w:rPr>
            </w:pPr>
          </w:p>
        </w:tc>
        <w:tc>
          <w:tcPr>
            <w:tcW w:w="1178" w:type="dxa"/>
            <w:tcBorders>
              <w:top w:val="single" w:sz="8" w:space="0" w:color="auto"/>
              <w:bottom w:val="single" w:sz="8" w:space="0" w:color="auto"/>
            </w:tcBorders>
            <w:shd w:val="clear" w:color="auto" w:fill="auto"/>
          </w:tcPr>
          <w:p w:rsidR="00D97CD6" w:rsidRPr="00F848C2" w:rsidRDefault="00D97CD6" w:rsidP="00F848C2">
            <w:pPr>
              <w:spacing w:line="276" w:lineRule="auto"/>
              <w:jc w:val="center"/>
              <w:cnfStyle w:val="100000000000"/>
              <w:rPr>
                <w:rFonts w:ascii="Times New Roman" w:hAnsi="Times New Roman" w:cs="Times New Roman"/>
                <w:bCs w:val="0"/>
                <w:sz w:val="24"/>
                <w:szCs w:val="24"/>
              </w:rPr>
            </w:pPr>
          </w:p>
          <w:p w:rsidR="00D97CD6" w:rsidRPr="00F848C2" w:rsidRDefault="00D97CD6" w:rsidP="00F848C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Category of density change</w:t>
            </w:r>
          </w:p>
        </w:tc>
        <w:tc>
          <w:tcPr>
            <w:tcW w:w="2057" w:type="dxa"/>
            <w:tcBorders>
              <w:top w:val="single" w:sz="8" w:space="0" w:color="auto"/>
              <w:bottom w:val="single" w:sz="8" w:space="0" w:color="auto"/>
            </w:tcBorders>
            <w:shd w:val="clear" w:color="auto" w:fill="auto"/>
          </w:tcPr>
          <w:p w:rsidR="00D97CD6" w:rsidRPr="00F848C2" w:rsidRDefault="00D97CD6" w:rsidP="00F848C2">
            <w:pPr>
              <w:spacing w:line="276" w:lineRule="auto"/>
              <w:jc w:val="center"/>
              <w:cnfStyle w:val="100000000000"/>
              <w:rPr>
                <w:rFonts w:ascii="Times New Roman" w:hAnsi="Times New Roman" w:cs="Times New Roman"/>
                <w:sz w:val="24"/>
                <w:szCs w:val="24"/>
              </w:rPr>
            </w:pPr>
          </w:p>
          <w:p w:rsidR="00901A00" w:rsidRPr="00F848C2" w:rsidRDefault="00D97CD6" w:rsidP="00F848C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 xml:space="preserve">Mosquito population density </w:t>
            </w:r>
          </w:p>
          <w:p w:rsidR="00D97CD6" w:rsidRPr="00F848C2" w:rsidRDefault="00D97CD6" w:rsidP="00F848C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decreased</w:t>
            </w:r>
          </w:p>
          <w:p w:rsidR="00D97CD6" w:rsidRPr="00F848C2" w:rsidRDefault="00D97CD6" w:rsidP="00F848C2">
            <w:pPr>
              <w:spacing w:line="276" w:lineRule="auto"/>
              <w:jc w:val="center"/>
              <w:cnfStyle w:val="100000000000"/>
              <w:rPr>
                <w:rFonts w:ascii="Times New Roman" w:hAnsi="Times New Roman" w:cs="Times New Roman"/>
                <w:sz w:val="24"/>
                <w:szCs w:val="24"/>
              </w:rPr>
            </w:pPr>
          </w:p>
        </w:tc>
        <w:tc>
          <w:tcPr>
            <w:tcW w:w="1984" w:type="dxa"/>
            <w:tcBorders>
              <w:top w:val="single" w:sz="8" w:space="0" w:color="auto"/>
              <w:bottom w:val="single" w:sz="8" w:space="0" w:color="auto"/>
            </w:tcBorders>
            <w:shd w:val="clear" w:color="auto" w:fill="auto"/>
          </w:tcPr>
          <w:p w:rsidR="00D97CD6" w:rsidRPr="00F848C2" w:rsidRDefault="00D97CD6" w:rsidP="00F848C2">
            <w:pPr>
              <w:spacing w:line="276" w:lineRule="auto"/>
              <w:jc w:val="center"/>
              <w:cnfStyle w:val="100000000000"/>
              <w:rPr>
                <w:rFonts w:ascii="Times New Roman" w:hAnsi="Times New Roman" w:cs="Times New Roman"/>
                <w:sz w:val="24"/>
                <w:szCs w:val="24"/>
              </w:rPr>
            </w:pPr>
          </w:p>
          <w:p w:rsidR="00D97CD6" w:rsidRPr="00F848C2" w:rsidRDefault="00D97CD6" w:rsidP="00F848C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Mosquito population density</w:t>
            </w:r>
          </w:p>
          <w:p w:rsidR="00D97CD6" w:rsidRPr="00F848C2" w:rsidRDefault="00D97CD6" w:rsidP="00F848C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increased</w:t>
            </w:r>
          </w:p>
        </w:tc>
        <w:tc>
          <w:tcPr>
            <w:tcW w:w="2797" w:type="dxa"/>
            <w:tcBorders>
              <w:top w:val="single" w:sz="8" w:space="0" w:color="auto"/>
              <w:bottom w:val="single" w:sz="8" w:space="0" w:color="auto"/>
            </w:tcBorders>
            <w:shd w:val="clear" w:color="auto" w:fill="auto"/>
          </w:tcPr>
          <w:p w:rsidR="00D97CD6" w:rsidRPr="00F848C2" w:rsidRDefault="00D97CD6" w:rsidP="00F848C2">
            <w:pPr>
              <w:spacing w:line="276" w:lineRule="auto"/>
              <w:jc w:val="center"/>
              <w:cnfStyle w:val="100000000000"/>
              <w:rPr>
                <w:rFonts w:ascii="Times New Roman" w:hAnsi="Times New Roman" w:cs="Times New Roman"/>
                <w:sz w:val="24"/>
                <w:szCs w:val="24"/>
              </w:rPr>
            </w:pPr>
          </w:p>
          <w:p w:rsidR="00F848C2" w:rsidRDefault="00D97CD6" w:rsidP="00F848C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 xml:space="preserve">Mosquito </w:t>
            </w:r>
          </w:p>
          <w:p w:rsidR="00F848C2" w:rsidRDefault="00D97CD6" w:rsidP="00F848C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 xml:space="preserve">density </w:t>
            </w:r>
          </w:p>
          <w:p w:rsidR="00D97CD6" w:rsidRPr="00F848C2" w:rsidRDefault="00D97CD6" w:rsidP="00F848C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statistics</w:t>
            </w:r>
          </w:p>
        </w:tc>
        <w:tc>
          <w:tcPr>
            <w:tcW w:w="2352" w:type="dxa"/>
            <w:tcBorders>
              <w:top w:val="single" w:sz="8" w:space="0" w:color="auto"/>
              <w:bottom w:val="single" w:sz="8" w:space="0" w:color="auto"/>
            </w:tcBorders>
            <w:shd w:val="clear" w:color="auto" w:fill="auto"/>
          </w:tcPr>
          <w:p w:rsidR="00D97CD6" w:rsidRPr="00F848C2" w:rsidRDefault="00D97CD6" w:rsidP="00F848C2">
            <w:pPr>
              <w:spacing w:line="276" w:lineRule="auto"/>
              <w:jc w:val="center"/>
              <w:cnfStyle w:val="100000000000"/>
              <w:rPr>
                <w:rFonts w:ascii="Times New Roman" w:hAnsi="Times New Roman" w:cs="Times New Roman"/>
                <w:bCs w:val="0"/>
                <w:sz w:val="24"/>
                <w:szCs w:val="24"/>
              </w:rPr>
            </w:pPr>
          </w:p>
          <w:p w:rsidR="00D97CD6" w:rsidRPr="00F848C2" w:rsidRDefault="00D97CD6" w:rsidP="00F848C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Malaria transmission</w:t>
            </w:r>
          </w:p>
        </w:tc>
        <w:tc>
          <w:tcPr>
            <w:tcW w:w="2303" w:type="dxa"/>
            <w:tcBorders>
              <w:top w:val="single" w:sz="8" w:space="0" w:color="auto"/>
              <w:bottom w:val="single" w:sz="8" w:space="0" w:color="auto"/>
            </w:tcBorders>
            <w:shd w:val="clear" w:color="auto" w:fill="auto"/>
          </w:tcPr>
          <w:p w:rsidR="00D97CD6" w:rsidRPr="00F848C2" w:rsidRDefault="00D97CD6" w:rsidP="00F848C2">
            <w:pPr>
              <w:spacing w:line="276" w:lineRule="auto"/>
              <w:jc w:val="center"/>
              <w:cnfStyle w:val="100000000000"/>
              <w:rPr>
                <w:rFonts w:ascii="Times New Roman" w:hAnsi="Times New Roman" w:cs="Times New Roman"/>
                <w:bCs w:val="0"/>
                <w:sz w:val="24"/>
                <w:szCs w:val="24"/>
              </w:rPr>
            </w:pPr>
          </w:p>
          <w:p w:rsidR="00D97CD6" w:rsidRPr="00F848C2" w:rsidRDefault="00D97CD6" w:rsidP="00F848C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Malaria transmission statistics</w:t>
            </w:r>
          </w:p>
        </w:tc>
      </w:tr>
      <w:tr w:rsidR="00800865" w:rsidRPr="00DE2E73" w:rsidTr="00F848C2">
        <w:trPr>
          <w:cnfStyle w:val="000000100000"/>
        </w:trPr>
        <w:tc>
          <w:tcPr>
            <w:cnfStyle w:val="001000000000"/>
            <w:tcW w:w="1443" w:type="dxa"/>
          </w:tcPr>
          <w:p w:rsidR="00800865" w:rsidRPr="00613BDB" w:rsidRDefault="00800865"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Akono</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et al</w:t>
            </w:r>
            <w:r w:rsidRPr="00613BDB">
              <w:rPr>
                <w:rFonts w:ascii="Times New Roman" w:hAnsi="Times New Roman" w:cs="Times New Roman"/>
                <w:b w:val="0"/>
                <w:iCs/>
                <w:sz w:val="24"/>
                <w:szCs w:val="24"/>
              </w:rPr>
              <w:t xml:space="preserve">. </w:t>
            </w:r>
            <w:r w:rsidR="001A7CA1" w:rsidRPr="00613BDB">
              <w:rPr>
                <w:rFonts w:ascii="Times New Roman" w:hAnsi="Times New Roman" w:cs="Times New Roman"/>
                <w:iCs/>
                <w:sz w:val="24"/>
                <w:szCs w:val="24"/>
              </w:rPr>
              <w:fldChar w:fldCharType="begin"/>
            </w:r>
            <w:r w:rsidR="006754A2" w:rsidRPr="00613BDB">
              <w:rPr>
                <w:rFonts w:ascii="Times New Roman" w:hAnsi="Times New Roman" w:cs="Times New Roman"/>
                <w:b w:val="0"/>
                <w:iCs/>
                <w:sz w:val="24"/>
                <w:szCs w:val="24"/>
              </w:rPr>
              <w:instrText xml:space="preserve"> ADDIN EN.CITE &lt;EndNote&gt;&lt;Cite&gt;&lt;Author&gt;Akono&lt;/Author&gt;&lt;Year&gt;2018&lt;/Year&gt;&lt;RecNum&gt;22866&lt;/RecNum&gt;&lt;DisplayText&gt;[3]&lt;/DisplayText&gt;&lt;record&gt;&lt;rec-number&gt;22866&lt;/rec-number&gt;&lt;foreign-keys&gt;&lt;key app="EN" db-id="sxd2rda5xvs0soe2z0459vtoft2tr205a0p0" timestamp="1629364084" guid="2420107b-0ebb-4ac6-991f-430e9dce24d1"&gt;22866&lt;/key&gt;&lt;/foreign-keys&gt;&lt;ref-type name="Journal Article"&gt;17&lt;/ref-type&gt;&lt;contributors&gt;&lt;authors&gt;&lt;author&gt;Akono, P. N.&lt;/author&gt;&lt;author&gt;Tcheugoue, G. R. J.&lt;/author&gt;&lt;author&gt;Mbida, J. A.&lt;/author&gt;&lt;author&gt;Tonga, C.&lt;/author&gt;&lt;author&gt;Lehman, L. G.&lt;/author&gt;&lt;/authors&gt;&lt;/contributors&gt;&lt;titles&gt;&lt;title&gt;Higher Mosquito Aggressiveness and Malaria Transmission Following the Distribution of Alpha-Cypermethrin Impregnated Mosquito Nets in a District of Douala, Cameroon&lt;/title&gt;&lt;secondary-title&gt;African Entomology&lt;/secondary-title&gt;&lt;/titles&gt;&lt;periodical&gt;&lt;full-title&gt;African Entomology&lt;/full-title&gt;&lt;abbr-1&gt;Afr Entomol&lt;/abbr-1&gt;&lt;/periodical&gt;&lt;pages&gt;429-436&lt;/pages&gt;&lt;volume&gt;26&lt;/volume&gt;&lt;number&gt;2&lt;/number&gt;&lt;section&gt;429&lt;/section&gt;&lt;dates&gt;&lt;year&gt;2018&lt;/year&gt;&lt;/dates&gt;&lt;isbn&gt;1021-3589&lt;/isbn&gt;&lt;urls&gt;&lt;/urls&gt;&lt;electronic-resource-num&gt;https://doi.org/10.4001/003.026.0429&lt;/electronic-resource-num&gt;&lt;/record&gt;&lt;/Cite&gt;&lt;/EndNote&gt;</w:instrText>
            </w:r>
            <w:r w:rsidR="001A7CA1" w:rsidRPr="00613BDB">
              <w:rPr>
                <w:rFonts w:ascii="Times New Roman" w:hAnsi="Times New Roman" w:cs="Times New Roman"/>
                <w:iCs/>
                <w:sz w:val="24"/>
                <w:szCs w:val="24"/>
              </w:rPr>
              <w:fldChar w:fldCharType="separate"/>
            </w:r>
            <w:r w:rsidR="00442AD2" w:rsidRPr="00613BDB">
              <w:rPr>
                <w:rFonts w:ascii="Times New Roman" w:hAnsi="Times New Roman" w:cs="Times New Roman"/>
                <w:b w:val="0"/>
                <w:iCs/>
                <w:noProof/>
                <w:sz w:val="24"/>
                <w:szCs w:val="24"/>
              </w:rPr>
              <w:t>[3]</w:t>
            </w:r>
            <w:r w:rsidR="001A7CA1" w:rsidRPr="00613BDB">
              <w:rPr>
                <w:rFonts w:ascii="Times New Roman" w:hAnsi="Times New Roman" w:cs="Times New Roman"/>
                <w:iCs/>
                <w:sz w:val="24"/>
                <w:szCs w:val="24"/>
              </w:rPr>
              <w:fldChar w:fldCharType="end"/>
            </w:r>
          </w:p>
        </w:tc>
        <w:tc>
          <w:tcPr>
            <w:tcW w:w="1178" w:type="dxa"/>
          </w:tcPr>
          <w:p w:rsidR="00800865" w:rsidRPr="00613BDB" w:rsidRDefault="00800865"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I</w:t>
            </w:r>
          </w:p>
        </w:tc>
        <w:tc>
          <w:tcPr>
            <w:tcW w:w="2057" w:type="dxa"/>
          </w:tcPr>
          <w:p w:rsidR="00800865" w:rsidRPr="00613BDB" w:rsidRDefault="0080086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1984" w:type="dxa"/>
          </w:tcPr>
          <w:p w:rsidR="00800865" w:rsidRPr="00613BDB" w:rsidRDefault="0080086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coluzzi</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i/>
                <w:iCs/>
                <w:sz w:val="24"/>
                <w:szCs w:val="24"/>
              </w:rPr>
              <w:t>Cx</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i/>
                <w:iCs/>
                <w:sz w:val="24"/>
                <w:szCs w:val="24"/>
              </w:rPr>
              <w:t>quinquefasciatus</w:t>
            </w:r>
            <w:proofErr w:type="spellEnd"/>
            <w:r w:rsidRPr="00613BDB">
              <w:rPr>
                <w:rFonts w:ascii="Times New Roman" w:hAnsi="Times New Roman" w:cs="Times New Roman"/>
                <w:i/>
                <w:iCs/>
                <w:sz w:val="24"/>
                <w:szCs w:val="24"/>
              </w:rPr>
              <w:t>*</w:t>
            </w:r>
          </w:p>
        </w:tc>
        <w:tc>
          <w:tcPr>
            <w:tcW w:w="2797" w:type="dxa"/>
          </w:tcPr>
          <w:p w:rsidR="00800865" w:rsidRPr="00613BDB" w:rsidRDefault="0080086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The biting rates were significantly higher after </w:t>
            </w:r>
            <w:proofErr w:type="spellStart"/>
            <w:r w:rsidRPr="00613BDB">
              <w:rPr>
                <w:rFonts w:ascii="Times New Roman" w:hAnsi="Times New Roman" w:cs="Times New Roman"/>
                <w:sz w:val="24"/>
                <w:szCs w:val="24"/>
              </w:rPr>
              <w:t>ITN</w:t>
            </w:r>
            <w:proofErr w:type="spellEnd"/>
            <w:r w:rsidRPr="00613BDB">
              <w:rPr>
                <w:rFonts w:ascii="Times New Roman" w:hAnsi="Times New Roman" w:cs="Times New Roman"/>
                <w:sz w:val="24"/>
                <w:szCs w:val="24"/>
              </w:rPr>
              <w:t xml:space="preserve"> distribution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xml:space="preserve">= 0.04,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0.03 respectively)</w:t>
            </w:r>
            <w:r w:rsidR="00970415" w:rsidRPr="00613BDB">
              <w:rPr>
                <w:rFonts w:ascii="Times New Roman" w:hAnsi="Times New Roman" w:cs="Times New Roman"/>
                <w:sz w:val="24"/>
                <w:szCs w:val="24"/>
              </w:rPr>
              <w:t>.</w:t>
            </w:r>
          </w:p>
        </w:tc>
        <w:tc>
          <w:tcPr>
            <w:tcW w:w="2352" w:type="dxa"/>
          </w:tcPr>
          <w:p w:rsidR="00800865" w:rsidRPr="00613BDB" w:rsidRDefault="0080086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Increase</w:t>
            </w:r>
          </w:p>
        </w:tc>
        <w:tc>
          <w:tcPr>
            <w:tcW w:w="2303" w:type="dxa"/>
          </w:tcPr>
          <w:p w:rsidR="00800865" w:rsidRPr="00613BDB" w:rsidRDefault="00800865" w:rsidP="00F848C2">
            <w:pPr>
              <w:spacing w:line="276" w:lineRule="auto"/>
              <w:cnfStyle w:val="000000100000"/>
              <w:rPr>
                <w:rFonts w:ascii="Times New Roman" w:hAnsi="Times New Roman" w:cs="Times New Roman"/>
                <w:sz w:val="24"/>
                <w:szCs w:val="24"/>
              </w:rPr>
            </w:pPr>
            <w:proofErr w:type="spellStart"/>
            <w:r w:rsidRPr="00613BDB">
              <w:rPr>
                <w:rFonts w:ascii="Times New Roman" w:hAnsi="Times New Roman" w:cs="Times New Roman"/>
                <w:sz w:val="24"/>
                <w:szCs w:val="24"/>
              </w:rPr>
              <w:t>EIR</w:t>
            </w:r>
            <w:proofErr w:type="spellEnd"/>
            <w:r w:rsidRPr="00613BDB">
              <w:rPr>
                <w:rFonts w:ascii="Times New Roman" w:hAnsi="Times New Roman" w:cs="Times New Roman"/>
                <w:sz w:val="24"/>
                <w:szCs w:val="24"/>
              </w:rPr>
              <w:t xml:space="preserve"> difference was 0.83 and 3.06</w:t>
            </w:r>
            <w:r w:rsidR="002B3392">
              <w:rPr>
                <w:rFonts w:ascii="Times New Roman" w:hAnsi="Times New Roman" w:cs="Times New Roman"/>
                <w:sz w:val="24"/>
                <w:szCs w:val="24"/>
              </w:rPr>
              <w:t xml:space="preserve"> </w:t>
            </w:r>
            <w:r w:rsidR="002B3392" w:rsidRPr="00613BDB">
              <w:rPr>
                <w:rFonts w:ascii="Times New Roman" w:hAnsi="Times New Roman" w:cs="Times New Roman"/>
                <w:sz w:val="24"/>
                <w:szCs w:val="24"/>
              </w:rPr>
              <w:t>infective bit</w:t>
            </w:r>
            <w:r w:rsidR="002B3392">
              <w:rPr>
                <w:rFonts w:ascii="Times New Roman" w:hAnsi="Times New Roman" w:cs="Times New Roman"/>
                <w:sz w:val="24"/>
                <w:szCs w:val="24"/>
              </w:rPr>
              <w:t xml:space="preserve">es per person per </w:t>
            </w:r>
            <w:proofErr w:type="gramStart"/>
            <w:r w:rsidR="002B3392">
              <w:rPr>
                <w:rFonts w:ascii="Times New Roman" w:hAnsi="Times New Roman" w:cs="Times New Roman"/>
                <w:sz w:val="24"/>
                <w:szCs w:val="24"/>
              </w:rPr>
              <w:t xml:space="preserve">night </w:t>
            </w:r>
            <w:r w:rsidR="002B3392" w:rsidRPr="00613BDB">
              <w:rPr>
                <w:rFonts w:ascii="Times New Roman" w:hAnsi="Times New Roman" w:cs="Times New Roman"/>
                <w:sz w:val="24"/>
                <w:szCs w:val="24"/>
              </w:rPr>
              <w:t xml:space="preserve"> </w:t>
            </w:r>
            <w:r w:rsidRPr="00613BDB">
              <w:rPr>
                <w:rFonts w:ascii="Times New Roman" w:hAnsi="Times New Roman" w:cs="Times New Roman"/>
                <w:sz w:val="24"/>
                <w:szCs w:val="24"/>
              </w:rPr>
              <w:t>before</w:t>
            </w:r>
            <w:proofErr w:type="gramEnd"/>
            <w:r w:rsidRPr="00613BDB">
              <w:rPr>
                <w:rFonts w:ascii="Times New Roman" w:hAnsi="Times New Roman" w:cs="Times New Roman"/>
                <w:sz w:val="24"/>
                <w:szCs w:val="24"/>
              </w:rPr>
              <w:t xml:space="preserve"> and after </w:t>
            </w:r>
            <w:proofErr w:type="spellStart"/>
            <w:r w:rsidRPr="00613BDB">
              <w:rPr>
                <w:rFonts w:ascii="Times New Roman" w:hAnsi="Times New Roman" w:cs="Times New Roman"/>
                <w:sz w:val="24"/>
                <w:szCs w:val="24"/>
              </w:rPr>
              <w:t>LLIN</w:t>
            </w:r>
            <w:proofErr w:type="spellEnd"/>
            <w:r w:rsidRPr="00613BDB">
              <w:rPr>
                <w:rFonts w:ascii="Times New Roman" w:hAnsi="Times New Roman" w:cs="Times New Roman"/>
                <w:sz w:val="24"/>
                <w:szCs w:val="24"/>
              </w:rPr>
              <w:t xml:space="preserve"> introduction</w:t>
            </w:r>
            <w:r w:rsidR="002B3392">
              <w:rPr>
                <w:rFonts w:ascii="Times New Roman" w:hAnsi="Times New Roman" w:cs="Times New Roman"/>
                <w:sz w:val="24"/>
                <w:szCs w:val="24"/>
              </w:rPr>
              <w:t xml:space="preserve"> respectively</w:t>
            </w:r>
            <w:r w:rsidRPr="00613BDB">
              <w:rPr>
                <w:rFonts w:ascii="Times New Roman" w:hAnsi="Times New Roman" w:cs="Times New Roman"/>
                <w:sz w:val="24"/>
                <w:szCs w:val="24"/>
              </w:rPr>
              <w:t>, however the difference between the two periods was not significant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0.05)</w:t>
            </w:r>
            <w:r w:rsidR="00970415" w:rsidRPr="00613BDB">
              <w:rPr>
                <w:rFonts w:ascii="Times New Roman" w:hAnsi="Times New Roman" w:cs="Times New Roman"/>
                <w:sz w:val="24"/>
                <w:szCs w:val="24"/>
              </w:rPr>
              <w:t>.</w:t>
            </w:r>
          </w:p>
          <w:p w:rsidR="00612E3B" w:rsidRPr="00613BDB" w:rsidRDefault="00612E3B" w:rsidP="00F848C2">
            <w:pPr>
              <w:spacing w:line="276" w:lineRule="auto"/>
              <w:cnfStyle w:val="000000100000"/>
              <w:rPr>
                <w:rFonts w:ascii="Times New Roman" w:hAnsi="Times New Roman" w:cs="Times New Roman"/>
                <w:sz w:val="24"/>
                <w:szCs w:val="24"/>
              </w:rPr>
            </w:pPr>
          </w:p>
        </w:tc>
      </w:tr>
      <w:tr w:rsidR="00800865" w:rsidRPr="00DE2E73" w:rsidTr="00F848C2">
        <w:tc>
          <w:tcPr>
            <w:cnfStyle w:val="001000000000"/>
            <w:tcW w:w="1443" w:type="dxa"/>
            <w:shd w:val="clear" w:color="auto" w:fill="auto"/>
          </w:tcPr>
          <w:p w:rsidR="00800865" w:rsidRPr="00613BDB" w:rsidRDefault="00800865" w:rsidP="00F848C2">
            <w:pPr>
              <w:spacing w:line="276" w:lineRule="auto"/>
              <w:rPr>
                <w:rFonts w:ascii="Times New Roman" w:hAnsi="Times New Roman" w:cs="Times New Roman"/>
                <w:b w:val="0"/>
                <w:sz w:val="24"/>
                <w:szCs w:val="24"/>
              </w:rPr>
            </w:pPr>
            <w:r w:rsidRPr="00613BDB">
              <w:rPr>
                <w:rFonts w:ascii="Times New Roman" w:hAnsi="Times New Roman" w:cs="Times New Roman"/>
                <w:b w:val="0"/>
                <w:sz w:val="24"/>
                <w:szCs w:val="24"/>
              </w:rPr>
              <w:t xml:space="preserve">Antonio </w:t>
            </w:r>
            <w:proofErr w:type="spellStart"/>
            <w:r w:rsidRPr="00613BDB">
              <w:rPr>
                <w:rFonts w:ascii="Times New Roman" w:hAnsi="Times New Roman" w:cs="Times New Roman"/>
                <w:b w:val="0"/>
                <w:sz w:val="24"/>
                <w:szCs w:val="24"/>
              </w:rPr>
              <w:t>Nkondji</w:t>
            </w:r>
            <w:proofErr w:type="spellEnd"/>
            <w:r w:rsidRPr="00613BDB">
              <w:rPr>
                <w:rFonts w:ascii="Times New Roman" w:hAnsi="Times New Roman" w:cs="Times New Roman"/>
                <w:b w:val="0"/>
                <w:sz w:val="24"/>
                <w:szCs w:val="24"/>
              </w:rPr>
              <w:t xml:space="preserve"> </w:t>
            </w:r>
            <w:r w:rsidR="0042055F"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sz w:val="24"/>
                <w:szCs w:val="24"/>
              </w:rPr>
              <w:fldChar w:fldCharType="begin">
                <w:fldData xml:space="preserve">PEVuZE5vdGU+PENpdGU+PEF1dGhvcj5BbnRvbmlvLU5rb25kamlvPC9BdXRob3I+PFllYXI+MjAx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==
</w:fldData>
              </w:fldChar>
            </w:r>
            <w:r w:rsidR="008078D6" w:rsidRPr="00613BDB">
              <w:rPr>
                <w:rFonts w:ascii="Times New Roman" w:hAnsi="Times New Roman" w:cs="Times New Roman"/>
                <w:b w:val="0"/>
                <w:sz w:val="24"/>
                <w:szCs w:val="24"/>
              </w:rPr>
              <w:instrText xml:space="preserve"> ADDIN EN.CITE </w:instrText>
            </w:r>
            <w:r w:rsidR="001A7CA1" w:rsidRPr="00613BDB">
              <w:rPr>
                <w:rFonts w:ascii="Times New Roman" w:hAnsi="Times New Roman" w:cs="Times New Roman"/>
                <w:sz w:val="24"/>
                <w:szCs w:val="24"/>
              </w:rPr>
              <w:fldChar w:fldCharType="begin">
                <w:fldData xml:space="preserve">PEVuZE5vdGU+PENpdGU+PEF1dGhvcj5BbnRvbmlvLU5rb25kamlvPC9BdXRob3I+PFllYXI+MjAx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==
</w:fldData>
              </w:fldChar>
            </w:r>
            <w:r w:rsidR="008078D6" w:rsidRPr="00613BDB">
              <w:rPr>
                <w:rFonts w:ascii="Times New Roman" w:hAnsi="Times New Roman" w:cs="Times New Roman"/>
                <w:b w:val="0"/>
                <w:sz w:val="24"/>
                <w:szCs w:val="24"/>
              </w:rPr>
              <w:instrText xml:space="preserve"> ADDIN EN.CITE.DATA </w:instrText>
            </w:r>
            <w:r w:rsidR="001A7CA1" w:rsidRPr="00613BDB">
              <w:rPr>
                <w:rFonts w:ascii="Times New Roman" w:hAnsi="Times New Roman" w:cs="Times New Roman"/>
                <w:sz w:val="24"/>
                <w:szCs w:val="24"/>
              </w:rPr>
            </w:r>
            <w:r w:rsidR="001A7CA1" w:rsidRPr="00613BDB">
              <w:rPr>
                <w:rFonts w:ascii="Times New Roman" w:hAnsi="Times New Roman" w:cs="Times New Roman"/>
                <w:sz w:val="24"/>
                <w:szCs w:val="24"/>
              </w:rPr>
              <w:fldChar w:fldCharType="end"/>
            </w:r>
            <w:r w:rsidR="001A7CA1" w:rsidRPr="00613BDB">
              <w:rPr>
                <w:rFonts w:ascii="Times New Roman" w:hAnsi="Times New Roman" w:cs="Times New Roman"/>
                <w:sz w:val="24"/>
                <w:szCs w:val="24"/>
              </w:rPr>
            </w:r>
            <w:r w:rsidR="001A7CA1" w:rsidRPr="00613BDB">
              <w:rPr>
                <w:rFonts w:ascii="Times New Roman" w:hAnsi="Times New Roman" w:cs="Times New Roman"/>
                <w:sz w:val="24"/>
                <w:szCs w:val="24"/>
              </w:rPr>
              <w:fldChar w:fldCharType="separate"/>
            </w:r>
            <w:r w:rsidR="00442AD2" w:rsidRPr="00613BDB">
              <w:rPr>
                <w:rFonts w:ascii="Times New Roman" w:hAnsi="Times New Roman" w:cs="Times New Roman"/>
                <w:b w:val="0"/>
                <w:noProof/>
                <w:sz w:val="24"/>
                <w:szCs w:val="24"/>
              </w:rPr>
              <w:t>[5]</w:t>
            </w:r>
            <w:r w:rsidR="001A7CA1" w:rsidRPr="00613BDB">
              <w:rPr>
                <w:rFonts w:ascii="Times New Roman" w:hAnsi="Times New Roman" w:cs="Times New Roman"/>
                <w:sz w:val="24"/>
                <w:szCs w:val="24"/>
              </w:rPr>
              <w:fldChar w:fldCharType="end"/>
            </w:r>
          </w:p>
        </w:tc>
        <w:tc>
          <w:tcPr>
            <w:tcW w:w="1178" w:type="dxa"/>
            <w:shd w:val="clear" w:color="auto" w:fill="auto"/>
          </w:tcPr>
          <w:p w:rsidR="00800865" w:rsidRPr="00613BDB" w:rsidRDefault="00800865"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800865" w:rsidRPr="00613BDB" w:rsidRDefault="0080086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nili</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lastRenderedPageBreak/>
              <w:t>moucheti</w:t>
            </w:r>
            <w:proofErr w:type="spellEnd"/>
            <w:r w:rsidRPr="00613BDB">
              <w:rPr>
                <w:rFonts w:ascii="Times New Roman" w:hAnsi="Times New Roman" w:cs="Times New Roman"/>
                <w:i/>
                <w:iCs/>
                <w:sz w:val="24"/>
                <w:szCs w:val="24"/>
              </w:rPr>
              <w:t>*</w:t>
            </w:r>
          </w:p>
        </w:tc>
        <w:tc>
          <w:tcPr>
            <w:tcW w:w="1984" w:type="dxa"/>
            <w:shd w:val="clear" w:color="auto" w:fill="auto"/>
          </w:tcPr>
          <w:p w:rsidR="00800865" w:rsidRPr="00613BDB" w:rsidRDefault="0080086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lastRenderedPageBreak/>
              <w:t>n/a</w:t>
            </w:r>
          </w:p>
        </w:tc>
        <w:tc>
          <w:tcPr>
            <w:tcW w:w="2797" w:type="dxa"/>
            <w:shd w:val="clear" w:color="auto" w:fill="auto"/>
          </w:tcPr>
          <w:p w:rsidR="00800865" w:rsidRPr="00613BDB" w:rsidRDefault="0080086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All species reduced in individual densities.</w:t>
            </w:r>
          </w:p>
          <w:p w:rsidR="00800865" w:rsidRPr="00613BDB" w:rsidRDefault="0080086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Parity rates were </w:t>
            </w:r>
            <w:r w:rsidRPr="00613BDB">
              <w:rPr>
                <w:rFonts w:ascii="Times New Roman" w:hAnsi="Times New Roman" w:cs="Times New Roman"/>
                <w:sz w:val="24"/>
                <w:szCs w:val="24"/>
              </w:rPr>
              <w:lastRenderedPageBreak/>
              <w:t>significantly reduced (ꭓ</w:t>
            </w:r>
            <w:r w:rsidRPr="00613BDB">
              <w:rPr>
                <w:rFonts w:ascii="Times New Roman" w:hAnsi="Times New Roman" w:cs="Times New Roman"/>
                <w:sz w:val="24"/>
                <w:szCs w:val="24"/>
                <w:vertAlign w:val="superscript"/>
              </w:rPr>
              <w:t xml:space="preserve">2 </w:t>
            </w:r>
            <w:r w:rsidR="002B3392">
              <w:rPr>
                <w:rFonts w:ascii="Times New Roman" w:hAnsi="Times New Roman" w:cs="Times New Roman"/>
                <w:sz w:val="24"/>
                <w:szCs w:val="24"/>
              </w:rPr>
              <w:t xml:space="preserve">= </w:t>
            </w:r>
            <w:proofErr w:type="gramStart"/>
            <w:r w:rsidR="002B3392">
              <w:rPr>
                <w:rFonts w:ascii="Times New Roman" w:hAnsi="Times New Roman" w:cs="Times New Roman"/>
                <w:sz w:val="24"/>
                <w:szCs w:val="24"/>
              </w:rPr>
              <w:t>55.</w:t>
            </w:r>
            <w:r w:rsidRPr="00613BDB">
              <w:rPr>
                <w:rFonts w:ascii="Times New Roman" w:hAnsi="Times New Roman" w:cs="Times New Roman"/>
                <w:sz w:val="24"/>
                <w:szCs w:val="24"/>
              </w:rPr>
              <w:t>0</w:t>
            </w:r>
            <w:r w:rsidR="002B3392">
              <w:rPr>
                <w:rFonts w:ascii="Times New Roman" w:hAnsi="Times New Roman" w:cs="Times New Roman"/>
                <w:sz w:val="24"/>
                <w:szCs w:val="24"/>
              </w:rPr>
              <w:t xml:space="preserve"> </w:t>
            </w:r>
            <w:r w:rsidRPr="00613BDB">
              <w:rPr>
                <w:rFonts w:ascii="Times New Roman" w:hAnsi="Times New Roman" w:cs="Times New Roman"/>
                <w:sz w:val="24"/>
                <w:szCs w:val="24"/>
              </w:rPr>
              <w:t>;</w:t>
            </w:r>
            <w:proofErr w:type="gramEnd"/>
            <w:r w:rsidRPr="00613BDB">
              <w:rPr>
                <w:rFonts w:ascii="Times New Roman" w:hAnsi="Times New Roman" w:cs="Times New Roman"/>
                <w:sz w:val="24"/>
                <w:szCs w:val="24"/>
              </w:rPr>
              <w:t xml:space="preserve"> </w:t>
            </w:r>
            <w:proofErr w:type="spellStart"/>
            <w:r w:rsidRPr="002B3392">
              <w:rPr>
                <w:rFonts w:ascii="Times New Roman" w:hAnsi="Times New Roman" w:cs="Times New Roman"/>
                <w:i/>
                <w:sz w:val="24"/>
                <w:szCs w:val="24"/>
              </w:rPr>
              <w:t>df</w:t>
            </w:r>
            <w:proofErr w:type="spellEnd"/>
            <w:r w:rsidRPr="00613BDB">
              <w:rPr>
                <w:rFonts w:ascii="Times New Roman" w:hAnsi="Times New Roman" w:cs="Times New Roman"/>
                <w:sz w:val="24"/>
                <w:szCs w:val="24"/>
              </w:rPr>
              <w:t xml:space="preserve"> = 1; </w:t>
            </w:r>
            <w:r w:rsidRPr="002B3392">
              <w:rPr>
                <w:rFonts w:ascii="Times New Roman" w:hAnsi="Times New Roman" w:cs="Times New Roman"/>
                <w:i/>
                <w:sz w:val="24"/>
                <w:szCs w:val="24"/>
              </w:rPr>
              <w:t>P</w:t>
            </w:r>
            <w:r w:rsidRPr="00613BDB">
              <w:rPr>
                <w:rFonts w:ascii="Times New Roman" w:hAnsi="Times New Roman" w:cs="Times New Roman"/>
                <w:sz w:val="24"/>
                <w:szCs w:val="24"/>
              </w:rPr>
              <w:t xml:space="preserve"> &lt; 0.0001). No other statistical analysis on densities provided</w:t>
            </w:r>
            <w:r w:rsidR="00970415" w:rsidRPr="00613BDB">
              <w:rPr>
                <w:rFonts w:ascii="Times New Roman" w:hAnsi="Times New Roman" w:cs="Times New Roman"/>
                <w:sz w:val="24"/>
                <w:szCs w:val="24"/>
              </w:rPr>
              <w:t>.</w:t>
            </w:r>
          </w:p>
        </w:tc>
        <w:tc>
          <w:tcPr>
            <w:tcW w:w="2352" w:type="dxa"/>
            <w:shd w:val="clear" w:color="auto" w:fill="auto"/>
          </w:tcPr>
          <w:p w:rsidR="00800865" w:rsidRPr="00613BDB" w:rsidRDefault="0080086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lastRenderedPageBreak/>
              <w:t>Decrease*</w:t>
            </w:r>
          </w:p>
        </w:tc>
        <w:tc>
          <w:tcPr>
            <w:tcW w:w="2303" w:type="dxa"/>
            <w:shd w:val="clear" w:color="auto" w:fill="auto"/>
          </w:tcPr>
          <w:p w:rsidR="00800865" w:rsidRPr="00613BDB" w:rsidRDefault="0080086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The average infection rate of malaria vectors </w:t>
            </w:r>
            <w:r w:rsidRPr="00613BDB">
              <w:rPr>
                <w:rFonts w:ascii="Times New Roman" w:hAnsi="Times New Roman" w:cs="Times New Roman"/>
                <w:sz w:val="24"/>
                <w:szCs w:val="24"/>
              </w:rPr>
              <w:lastRenderedPageBreak/>
              <w:t>significantly decreased from 5.3% t</w:t>
            </w:r>
            <w:r w:rsidR="002B3392">
              <w:rPr>
                <w:rFonts w:ascii="Times New Roman" w:hAnsi="Times New Roman" w:cs="Times New Roman"/>
                <w:sz w:val="24"/>
                <w:szCs w:val="24"/>
              </w:rPr>
              <w:t>o 1.8% after bed net coverage (</w:t>
            </w:r>
            <w:r w:rsidR="002B3392" w:rsidRPr="002B3392">
              <w:rPr>
                <w:rFonts w:ascii="Times New Roman" w:hAnsi="Times New Roman" w:cs="Times New Roman"/>
                <w:i/>
                <w:sz w:val="24"/>
                <w:szCs w:val="24"/>
              </w:rPr>
              <w:t>P</w:t>
            </w:r>
            <w:r w:rsidRPr="00613BDB">
              <w:rPr>
                <w:rFonts w:ascii="Times New Roman" w:hAnsi="Times New Roman" w:cs="Times New Roman"/>
                <w:sz w:val="24"/>
                <w:szCs w:val="24"/>
              </w:rPr>
              <w:t xml:space="preserve"> &lt; 0.0001)</w:t>
            </w:r>
            <w:r w:rsidR="00970415" w:rsidRPr="00613BDB">
              <w:rPr>
                <w:rFonts w:ascii="Times New Roman" w:hAnsi="Times New Roman" w:cs="Times New Roman"/>
                <w:sz w:val="24"/>
                <w:szCs w:val="24"/>
              </w:rPr>
              <w:t>.</w:t>
            </w:r>
          </w:p>
          <w:p w:rsidR="00612E3B" w:rsidRPr="00613BDB" w:rsidRDefault="00612E3B" w:rsidP="00F848C2">
            <w:pPr>
              <w:spacing w:line="276" w:lineRule="auto"/>
              <w:cnfStyle w:val="000000000000"/>
              <w:rPr>
                <w:rFonts w:ascii="Times New Roman" w:hAnsi="Times New Roman" w:cs="Times New Roman"/>
                <w:sz w:val="24"/>
                <w:szCs w:val="24"/>
              </w:rPr>
            </w:pPr>
          </w:p>
        </w:tc>
      </w:tr>
      <w:tr w:rsidR="00800865" w:rsidRPr="00DE2E73" w:rsidTr="00F848C2">
        <w:trPr>
          <w:cnfStyle w:val="000000100000"/>
        </w:trPr>
        <w:tc>
          <w:tcPr>
            <w:cnfStyle w:val="001000000000"/>
            <w:tcW w:w="1443" w:type="dxa"/>
          </w:tcPr>
          <w:p w:rsidR="00800865" w:rsidRPr="00613BDB" w:rsidRDefault="00800865"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lastRenderedPageBreak/>
              <w:t>Bayoh</w:t>
            </w:r>
            <w:proofErr w:type="spellEnd"/>
            <w:r w:rsidRPr="00613BDB">
              <w:rPr>
                <w:rFonts w:ascii="Times New Roman" w:hAnsi="Times New Roman" w:cs="Times New Roman"/>
                <w:b w:val="0"/>
                <w:sz w:val="24"/>
                <w:szCs w:val="24"/>
              </w:rPr>
              <w:t xml:space="preserve"> </w:t>
            </w:r>
            <w:r w:rsidR="00897C96" w:rsidRPr="00613BDB">
              <w:rPr>
                <w:rFonts w:ascii="Times New Roman" w:hAnsi="Times New Roman" w:cs="Times New Roman"/>
                <w:b w:val="0"/>
                <w:i/>
                <w:iCs/>
                <w:sz w:val="24"/>
                <w:szCs w:val="24"/>
              </w:rPr>
              <w:t>et al.</w:t>
            </w:r>
            <w:r w:rsidR="002F176E" w:rsidRPr="00613BDB">
              <w:rPr>
                <w:rFonts w:ascii="Times New Roman" w:hAnsi="Times New Roman" w:cs="Times New Roman"/>
                <w:b w:val="0"/>
                <w:bCs w:val="0"/>
                <w:sz w:val="24"/>
                <w:szCs w:val="24"/>
              </w:rPr>
              <w:t xml:space="preserve"> </w:t>
            </w:r>
            <w:r w:rsidR="001A7CA1" w:rsidRPr="00613BDB">
              <w:rPr>
                <w:rFonts w:ascii="Times New Roman" w:hAnsi="Times New Roman" w:cs="Times New Roman"/>
                <w:sz w:val="24"/>
                <w:szCs w:val="24"/>
              </w:rPr>
              <w:fldChar w:fldCharType="begin">
                <w:fldData xml:space="preserve">PEVuZE5vdGU+PENpdGU+PEF1dGhvcj5CYXlvaDwvQXV0aG9yPjxZZWFyPjIwMTA8L1llYXI+PFJl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</w:fldData>
              </w:fldChar>
            </w:r>
            <w:r w:rsidR="004368DE" w:rsidRPr="00613BDB">
              <w:rPr>
                <w:rFonts w:ascii="Times New Roman" w:hAnsi="Times New Roman" w:cs="Times New Roman"/>
                <w:b w:val="0"/>
                <w:bCs w:val="0"/>
                <w:sz w:val="24"/>
                <w:szCs w:val="24"/>
              </w:rPr>
              <w:instrText xml:space="preserve"> ADDIN EN.CITE </w:instrText>
            </w:r>
            <w:r w:rsidR="001A7CA1" w:rsidRPr="00613BDB">
              <w:rPr>
                <w:rFonts w:ascii="Times New Roman" w:hAnsi="Times New Roman" w:cs="Times New Roman"/>
                <w:sz w:val="24"/>
                <w:szCs w:val="24"/>
              </w:rPr>
              <w:fldChar w:fldCharType="begin">
                <w:fldData xml:space="preserve">PEVuZE5vdGU+PENpdGU+PEF1dGhvcj5CYXlvaDwvQXV0aG9yPjxZZWFyPjIwMTA8L1llYXI+PFJl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</w:fldData>
              </w:fldChar>
            </w:r>
            <w:r w:rsidR="004368DE" w:rsidRPr="00613BDB">
              <w:rPr>
                <w:rFonts w:ascii="Times New Roman" w:hAnsi="Times New Roman" w:cs="Times New Roman"/>
                <w:b w:val="0"/>
                <w:bCs w:val="0"/>
                <w:sz w:val="24"/>
                <w:szCs w:val="24"/>
              </w:rPr>
              <w:instrText xml:space="preserve"> ADDIN EN.CITE.DATA </w:instrText>
            </w:r>
            <w:r w:rsidR="001A7CA1" w:rsidRPr="00613BDB">
              <w:rPr>
                <w:rFonts w:ascii="Times New Roman" w:hAnsi="Times New Roman" w:cs="Times New Roman"/>
                <w:sz w:val="24"/>
                <w:szCs w:val="24"/>
              </w:rPr>
            </w:r>
            <w:r w:rsidR="001A7CA1" w:rsidRPr="00613BDB">
              <w:rPr>
                <w:rFonts w:ascii="Times New Roman" w:hAnsi="Times New Roman" w:cs="Times New Roman"/>
                <w:sz w:val="24"/>
                <w:szCs w:val="24"/>
              </w:rPr>
              <w:fldChar w:fldCharType="end"/>
            </w:r>
            <w:r w:rsidR="001A7CA1" w:rsidRPr="00613BDB">
              <w:rPr>
                <w:rFonts w:ascii="Times New Roman" w:hAnsi="Times New Roman" w:cs="Times New Roman"/>
                <w:sz w:val="24"/>
                <w:szCs w:val="24"/>
              </w:rPr>
            </w:r>
            <w:r w:rsidR="001A7CA1" w:rsidRPr="00613BDB">
              <w:rPr>
                <w:rFonts w:ascii="Times New Roman" w:hAnsi="Times New Roman" w:cs="Times New Roman"/>
                <w:sz w:val="24"/>
                <w:szCs w:val="24"/>
              </w:rPr>
              <w:fldChar w:fldCharType="separate"/>
            </w:r>
            <w:r w:rsidR="004368DE" w:rsidRPr="00613BDB">
              <w:rPr>
                <w:rFonts w:ascii="Times New Roman" w:hAnsi="Times New Roman" w:cs="Times New Roman"/>
                <w:b w:val="0"/>
                <w:bCs w:val="0"/>
                <w:noProof/>
                <w:sz w:val="24"/>
                <w:szCs w:val="24"/>
              </w:rPr>
              <w:t>[7]</w:t>
            </w:r>
            <w:r w:rsidR="001A7CA1" w:rsidRPr="00613BDB">
              <w:rPr>
                <w:rFonts w:ascii="Times New Roman" w:hAnsi="Times New Roman" w:cs="Times New Roman"/>
                <w:sz w:val="24"/>
                <w:szCs w:val="24"/>
              </w:rPr>
              <w:fldChar w:fldCharType="end"/>
            </w:r>
          </w:p>
        </w:tc>
        <w:tc>
          <w:tcPr>
            <w:tcW w:w="1178" w:type="dxa"/>
          </w:tcPr>
          <w:p w:rsidR="00800865" w:rsidRPr="00613BDB" w:rsidRDefault="00800865"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ID</w:t>
            </w:r>
          </w:p>
        </w:tc>
        <w:tc>
          <w:tcPr>
            <w:tcW w:w="2057" w:type="dxa"/>
          </w:tcPr>
          <w:p w:rsidR="00800865" w:rsidRPr="00613BDB" w:rsidRDefault="0080086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sz w:val="24"/>
                <w:szCs w:val="24"/>
              </w:rPr>
              <w:t>s.s</w:t>
            </w:r>
            <w:proofErr w:type="spellEnd"/>
            <w:r w:rsidRPr="00613BDB">
              <w:rPr>
                <w:rFonts w:ascii="Times New Roman" w:hAnsi="Times New Roman" w:cs="Times New Roman"/>
                <w:sz w:val="24"/>
                <w:szCs w:val="24"/>
              </w:rPr>
              <w:t>.*</w:t>
            </w:r>
          </w:p>
        </w:tc>
        <w:tc>
          <w:tcPr>
            <w:tcW w:w="1984" w:type="dxa"/>
          </w:tcPr>
          <w:p w:rsidR="00800865" w:rsidRPr="00613BDB" w:rsidRDefault="0080086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w:t>
            </w:r>
          </w:p>
        </w:tc>
        <w:tc>
          <w:tcPr>
            <w:tcW w:w="2797" w:type="dxa"/>
          </w:tcPr>
          <w:p w:rsidR="00800865" w:rsidRPr="00613BDB" w:rsidRDefault="0080086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Density increased significantly with transect sampling position from </w:t>
            </w:r>
            <w:proofErr w:type="spellStart"/>
            <w:r w:rsidRPr="00613BDB">
              <w:rPr>
                <w:rFonts w:ascii="Times New Roman" w:hAnsi="Times New Roman" w:cs="Times New Roman"/>
                <w:sz w:val="24"/>
                <w:szCs w:val="24"/>
              </w:rPr>
              <w:t>Asembo</w:t>
            </w:r>
            <w:proofErr w:type="spellEnd"/>
            <w:r w:rsidRPr="00613BDB">
              <w:rPr>
                <w:rFonts w:ascii="Times New Roman" w:hAnsi="Times New Roman" w:cs="Times New Roman"/>
                <w:sz w:val="24"/>
                <w:szCs w:val="24"/>
              </w:rPr>
              <w:t xml:space="preserve"> to Seme in Poisson regression, and was observed for both sampling events (1</w:t>
            </w:r>
            <w:r w:rsidRPr="00613BDB">
              <w:rPr>
                <w:rFonts w:ascii="Times New Roman" w:hAnsi="Times New Roman" w:cs="Times New Roman"/>
                <w:sz w:val="24"/>
                <w:szCs w:val="24"/>
                <w:vertAlign w:val="superscript"/>
              </w:rPr>
              <w:t>st</w:t>
            </w:r>
            <w:r w:rsidRPr="00613BDB">
              <w:rPr>
                <w:rFonts w:ascii="Times New Roman" w:hAnsi="Times New Roman" w:cs="Times New Roman"/>
                <w:sz w:val="24"/>
                <w:szCs w:val="24"/>
              </w:rPr>
              <w:t xml:space="preserve"> transect sample: risk ratio = 1.28, 95% </w:t>
            </w:r>
            <w:r w:rsidR="002B3392">
              <w:rPr>
                <w:rFonts w:ascii="Times New Roman" w:hAnsi="Times New Roman" w:cs="Times New Roman"/>
                <w:sz w:val="24"/>
                <w:szCs w:val="24"/>
              </w:rPr>
              <w:t>CI</w:t>
            </w:r>
            <w:r w:rsidRPr="00613BDB">
              <w:rPr>
                <w:rFonts w:ascii="Times New Roman" w:hAnsi="Times New Roman" w:cs="Times New Roman"/>
                <w:sz w:val="24"/>
                <w:szCs w:val="24"/>
              </w:rPr>
              <w:t xml:space="preserve">= 1.04-1.58,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0.006; 2</w:t>
            </w:r>
            <w:r w:rsidRPr="00613BDB">
              <w:rPr>
                <w:rFonts w:ascii="Times New Roman" w:hAnsi="Times New Roman" w:cs="Times New Roman"/>
                <w:sz w:val="24"/>
                <w:szCs w:val="24"/>
                <w:vertAlign w:val="superscript"/>
              </w:rPr>
              <w:t>nd</w:t>
            </w:r>
            <w:r w:rsidRPr="00613BDB">
              <w:rPr>
                <w:rFonts w:ascii="Times New Roman" w:hAnsi="Times New Roman" w:cs="Times New Roman"/>
                <w:sz w:val="24"/>
                <w:szCs w:val="24"/>
              </w:rPr>
              <w:t xml:space="preserve"> transect sample: risk ratio = 1.12, 95% </w:t>
            </w:r>
            <w:r w:rsidR="002B3392">
              <w:rPr>
                <w:rFonts w:ascii="Times New Roman" w:hAnsi="Times New Roman" w:cs="Times New Roman"/>
                <w:sz w:val="24"/>
                <w:szCs w:val="24"/>
              </w:rPr>
              <w:t>CI</w:t>
            </w:r>
            <w:r w:rsidRPr="00613BDB">
              <w:rPr>
                <w:rFonts w:ascii="Times New Roman" w:hAnsi="Times New Roman" w:cs="Times New Roman"/>
                <w:sz w:val="24"/>
                <w:szCs w:val="24"/>
              </w:rPr>
              <w:t xml:space="preserve"> = 1.02-1.24, </w:t>
            </w:r>
            <w:r w:rsidRPr="00613BDB">
              <w:rPr>
                <w:rFonts w:ascii="Times New Roman" w:hAnsi="Times New Roman" w:cs="Times New Roman"/>
                <w:i/>
                <w:iCs/>
                <w:sz w:val="24"/>
                <w:szCs w:val="24"/>
              </w:rPr>
              <w:t>P</w:t>
            </w:r>
            <w:r w:rsidRPr="00613BDB">
              <w:rPr>
                <w:rFonts w:ascii="Times New Roman" w:hAnsi="Times New Roman" w:cs="Times New Roman"/>
                <w:sz w:val="24"/>
                <w:szCs w:val="24"/>
              </w:rPr>
              <w:t xml:space="preserve"> = 0.028). In the firs</w:t>
            </w:r>
            <w:r w:rsidR="002B3392">
              <w:rPr>
                <w:rFonts w:ascii="Times New Roman" w:hAnsi="Times New Roman" w:cs="Times New Roman"/>
                <w:sz w:val="24"/>
                <w:szCs w:val="24"/>
              </w:rPr>
              <w:t>t transect sample, the (density-</w:t>
            </w:r>
            <w:r w:rsidRPr="00613BDB">
              <w:rPr>
                <w:rFonts w:ascii="Times New Roman" w:hAnsi="Times New Roman" w:cs="Times New Roman"/>
                <w:sz w:val="24"/>
                <w:szCs w:val="24"/>
              </w:rPr>
              <w:t xml:space="preserve">based) proportion of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sz w:val="24"/>
                <w:szCs w:val="24"/>
              </w:rPr>
              <w:t>s.s</w:t>
            </w:r>
            <w:proofErr w:type="spellEnd"/>
            <w:r w:rsidRPr="00613BDB">
              <w:rPr>
                <w:rFonts w:ascii="Times New Roman" w:hAnsi="Times New Roman" w:cs="Times New Roman"/>
                <w:sz w:val="24"/>
                <w:szCs w:val="24"/>
              </w:rPr>
              <w:t xml:space="preserve">. larvae relative to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was 16.7% in </w:t>
            </w:r>
            <w:proofErr w:type="spellStart"/>
            <w:r w:rsidRPr="00613BDB">
              <w:rPr>
                <w:rFonts w:ascii="Times New Roman" w:hAnsi="Times New Roman" w:cs="Times New Roman"/>
                <w:sz w:val="24"/>
                <w:szCs w:val="24"/>
              </w:rPr>
              <w:t>Asembo</w:t>
            </w:r>
            <w:proofErr w:type="spellEnd"/>
            <w:r w:rsidRPr="00613BDB">
              <w:rPr>
                <w:rFonts w:ascii="Times New Roman" w:hAnsi="Times New Roman" w:cs="Times New Roman"/>
                <w:sz w:val="24"/>
                <w:szCs w:val="24"/>
              </w:rPr>
              <w:t xml:space="preserve"> but 59% in Seme. In the second transect sample, the proportion of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sz w:val="24"/>
                <w:szCs w:val="24"/>
              </w:rPr>
              <w:t>s.s</w:t>
            </w:r>
            <w:proofErr w:type="spellEnd"/>
            <w:r w:rsidRPr="00613BDB">
              <w:rPr>
                <w:rFonts w:ascii="Times New Roman" w:hAnsi="Times New Roman" w:cs="Times New Roman"/>
                <w:sz w:val="24"/>
                <w:szCs w:val="24"/>
              </w:rPr>
              <w:t xml:space="preserve">. relative to </w:t>
            </w:r>
            <w:r w:rsidRPr="00613BDB">
              <w:rPr>
                <w:rFonts w:ascii="Times New Roman" w:hAnsi="Times New Roman" w:cs="Times New Roman"/>
                <w:i/>
                <w:iCs/>
                <w:sz w:val="24"/>
                <w:szCs w:val="24"/>
              </w:rPr>
              <w:lastRenderedPageBreak/>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was 9.0% in </w:t>
            </w:r>
            <w:proofErr w:type="spellStart"/>
            <w:r w:rsidRPr="00613BDB">
              <w:rPr>
                <w:rFonts w:ascii="Times New Roman" w:hAnsi="Times New Roman" w:cs="Times New Roman"/>
                <w:sz w:val="24"/>
                <w:szCs w:val="24"/>
              </w:rPr>
              <w:t>Asembo</w:t>
            </w:r>
            <w:proofErr w:type="spellEnd"/>
            <w:r w:rsidRPr="00613BDB">
              <w:rPr>
                <w:rFonts w:ascii="Times New Roman" w:hAnsi="Times New Roman" w:cs="Times New Roman"/>
                <w:sz w:val="24"/>
                <w:szCs w:val="24"/>
              </w:rPr>
              <w:t xml:space="preserve"> and 56.6% in Seme</w:t>
            </w:r>
            <w:r w:rsidR="008D4B9B" w:rsidRPr="00613BDB">
              <w:rPr>
                <w:rFonts w:ascii="Times New Roman" w:hAnsi="Times New Roman" w:cs="Times New Roman"/>
                <w:sz w:val="24"/>
                <w:szCs w:val="24"/>
              </w:rPr>
              <w:t>.</w:t>
            </w:r>
          </w:p>
          <w:p w:rsidR="00800865" w:rsidRPr="00613BDB" w:rsidRDefault="0080086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The probability that an individual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sz w:val="24"/>
                <w:szCs w:val="24"/>
              </w:rPr>
              <w:t>s.l</w:t>
            </w:r>
            <w:proofErr w:type="spellEnd"/>
            <w:r w:rsidRPr="00613BDB">
              <w:rPr>
                <w:rFonts w:ascii="Times New Roman" w:hAnsi="Times New Roman" w:cs="Times New Roman"/>
                <w:sz w:val="24"/>
                <w:szCs w:val="24"/>
              </w:rPr>
              <w:t xml:space="preserve">. was identified as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sz w:val="24"/>
                <w:szCs w:val="24"/>
              </w:rPr>
              <w:t>s.s</w:t>
            </w:r>
            <w:proofErr w:type="spellEnd"/>
            <w:r w:rsidRPr="00613BDB">
              <w:rPr>
                <w:rFonts w:ascii="Times New Roman" w:hAnsi="Times New Roman" w:cs="Times New Roman"/>
                <w:sz w:val="24"/>
                <w:szCs w:val="24"/>
              </w:rPr>
              <w:t xml:space="preserve">. increased significantly (logistic regression) with transect sampling position from </w:t>
            </w:r>
            <w:proofErr w:type="spellStart"/>
            <w:r w:rsidRPr="00613BDB">
              <w:rPr>
                <w:rFonts w:ascii="Times New Roman" w:hAnsi="Times New Roman" w:cs="Times New Roman"/>
                <w:sz w:val="24"/>
                <w:szCs w:val="24"/>
              </w:rPr>
              <w:t>Asembo</w:t>
            </w:r>
            <w:proofErr w:type="spellEnd"/>
            <w:r w:rsidRPr="00613BDB">
              <w:rPr>
                <w:rFonts w:ascii="Times New Roman" w:hAnsi="Times New Roman" w:cs="Times New Roman"/>
                <w:sz w:val="24"/>
                <w:szCs w:val="24"/>
              </w:rPr>
              <w:t xml:space="preserve"> to Seme (1</w:t>
            </w:r>
            <w:r w:rsidRPr="00613BDB">
              <w:rPr>
                <w:rFonts w:ascii="Times New Roman" w:hAnsi="Times New Roman" w:cs="Times New Roman"/>
                <w:sz w:val="24"/>
                <w:szCs w:val="24"/>
                <w:vertAlign w:val="superscript"/>
              </w:rPr>
              <w:t>st</w:t>
            </w:r>
            <w:r w:rsidRPr="00613BDB">
              <w:rPr>
                <w:rFonts w:ascii="Times New Roman" w:hAnsi="Times New Roman" w:cs="Times New Roman"/>
                <w:sz w:val="24"/>
                <w:szCs w:val="24"/>
              </w:rPr>
              <w:t xml:space="preserve"> transect: risk ratio = 1.36, 95% </w:t>
            </w:r>
            <w:r w:rsidR="002B3392">
              <w:rPr>
                <w:rFonts w:ascii="Times New Roman" w:hAnsi="Times New Roman" w:cs="Times New Roman"/>
                <w:sz w:val="24"/>
                <w:szCs w:val="24"/>
              </w:rPr>
              <w:t>CI</w:t>
            </w:r>
            <w:r w:rsidRPr="00613BDB">
              <w:rPr>
                <w:rFonts w:ascii="Times New Roman" w:hAnsi="Times New Roman" w:cs="Times New Roman"/>
                <w:sz w:val="24"/>
                <w:szCs w:val="24"/>
              </w:rPr>
              <w:t xml:space="preserve"> = 1.09 – 1.68,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0.006; 2</w:t>
            </w:r>
            <w:r w:rsidRPr="00613BDB">
              <w:rPr>
                <w:rFonts w:ascii="Times New Roman" w:hAnsi="Times New Roman" w:cs="Times New Roman"/>
                <w:sz w:val="24"/>
                <w:szCs w:val="24"/>
                <w:vertAlign w:val="superscript"/>
              </w:rPr>
              <w:t>nd</w:t>
            </w:r>
            <w:r w:rsidRPr="00613BDB">
              <w:rPr>
                <w:rFonts w:ascii="Times New Roman" w:hAnsi="Times New Roman" w:cs="Times New Roman"/>
                <w:sz w:val="24"/>
                <w:szCs w:val="24"/>
              </w:rPr>
              <w:t xml:space="preserve"> transect: risk ratio = 1.77, 95% confidence interval = 1.49-2.10,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&lt; 0.001).</w:t>
            </w:r>
          </w:p>
          <w:p w:rsidR="00800865" w:rsidRPr="00613BDB" w:rsidRDefault="00800865" w:rsidP="00F848C2">
            <w:pPr>
              <w:spacing w:line="276" w:lineRule="auto"/>
              <w:cnfStyle w:val="000000100000"/>
              <w:rPr>
                <w:rFonts w:ascii="Times New Roman" w:hAnsi="Times New Roman" w:cs="Times New Roman"/>
                <w:sz w:val="24"/>
                <w:szCs w:val="24"/>
              </w:rPr>
            </w:pPr>
          </w:p>
        </w:tc>
        <w:tc>
          <w:tcPr>
            <w:tcW w:w="2352" w:type="dxa"/>
          </w:tcPr>
          <w:p w:rsidR="00800865" w:rsidRPr="00613BDB" w:rsidRDefault="0080086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n/a</w:t>
            </w:r>
          </w:p>
        </w:tc>
        <w:tc>
          <w:tcPr>
            <w:tcW w:w="2303" w:type="dxa"/>
          </w:tcPr>
          <w:p w:rsidR="00800865" w:rsidRPr="00613BDB" w:rsidRDefault="0080086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n/a</w:t>
            </w:r>
          </w:p>
        </w:tc>
      </w:tr>
      <w:tr w:rsidR="00612E3B" w:rsidRPr="00DE2E73" w:rsidTr="00F848C2">
        <w:tc>
          <w:tcPr>
            <w:cnfStyle w:val="001000000000"/>
            <w:tcW w:w="1443" w:type="dxa"/>
            <w:shd w:val="clear" w:color="auto" w:fill="auto"/>
          </w:tcPr>
          <w:p w:rsidR="00612E3B" w:rsidRPr="00613BDB" w:rsidRDefault="00612E3B"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lastRenderedPageBreak/>
              <w:t>Bogh</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r>
            <w:r w:rsidR="008078D6" w:rsidRPr="00613BDB">
              <w:rPr>
                <w:rFonts w:ascii="Times New Roman" w:hAnsi="Times New Roman" w:cs="Times New Roman"/>
                <w:b w:val="0"/>
                <w:iCs/>
                <w:sz w:val="24"/>
                <w:szCs w:val="24"/>
              </w:rPr>
              <w:instrText xml:space="preserve"> ADDIN EN.CITE &lt;EndNote&gt;&lt;Cite&gt;&lt;Author&gt;Bogh&lt;/Author&gt;&lt;Year&gt;1998&lt;/Year&gt;&lt;RecNum&gt;1149&lt;/RecNum&gt;&lt;DisplayText&gt;[9]&lt;/DisplayText&gt;&lt;record&gt;&lt;rec-number&gt;1149&lt;/rec-number&gt;&lt;foreign-keys&gt;&lt;key app="EN" db-id="sxd2rda5xvs0soe2z0459vtoft2tr205a0p0" timestamp="1629206415" guid="29ad31f7-8552-4bcd-96aa-879ccd88d68e"&gt;1149&lt;/key&gt;&lt;key app="ENWeb" db-id=""&gt;0&lt;/key&gt;&lt;/foreign-keys&gt;&lt;ref-type name="Journal Article"&gt;17&lt;/ref-type&gt;&lt;contributors&gt;&lt;authors&gt;&lt;author&gt;Bogh, C.&lt;/author&gt;&lt;author&gt;Pedersen, E. M.&lt;/author&gt;&lt;author&gt;Mukoko, D. A.&lt;/author&gt;&lt;author&gt;Ouma, J. H.&lt;/author&gt;&lt;/authors&gt;&lt;/contributors&gt;&lt;auth-address&gt;Danish Bilharziasis Laboratory, Charlottenlund, Denmark.&lt;/auth-address&gt;&lt;titles&gt;&lt;title&gt;Permethrin-impregnated bednet effects on resting and feeding behaviour of lymphatic filariasis vector mosquitoes in Kenya&lt;/title&gt;&lt;secondary-title&gt;Med Vet Entomol&lt;/secondary-title&gt;&lt;/titles&gt;&lt;periodical&gt;&lt;full-title&gt;Medical and Veterinary Entomology&lt;/full-title&gt;&lt;abbr-1&gt;Med Vet Entomol&lt;/abbr-1&gt;&lt;/periodical&gt;&lt;pages&gt;52-9&lt;/pages&gt;&lt;volume&gt;12&lt;/volume&gt;&lt;number&gt;1&lt;/number&gt;&lt;edition&gt;1998/03/26&lt;/edition&gt;&lt;keywords&gt;&lt;keyword&gt;Animals&lt;/keyword&gt;&lt;keyword&gt;Bedding and Linens&lt;/keyword&gt;&lt;keyword&gt;*Culicidae&lt;/keyword&gt;&lt;keyword&gt;Elephantiasis, Filarial/*prevention &amp;amp; control/transmission&lt;/keyword&gt;&lt;keyword&gt;Humans&lt;/keyword&gt;&lt;keyword&gt;Insect Vectors/drug effects&lt;/keyword&gt;&lt;keyword&gt;Insecticides/*administration &amp;amp; dosage&lt;/keyword&gt;&lt;keyword&gt;Kenya&lt;/keyword&gt;&lt;keyword&gt;Mosquito Control/*methods&lt;/keyword&gt;&lt;keyword&gt;Permethrin&lt;/keyword&gt;&lt;keyword&gt;Pyrethrins/*administration &amp;amp; dosage&lt;/keyword&gt;&lt;keyword&gt;Wuchereria bancrofti/*pathogenicity&lt;/keyword&gt;&lt;/keywords&gt;&lt;dates&gt;&lt;year&gt;1998&lt;/year&gt;&lt;pub-dates&gt;&lt;date&gt;Jan&lt;/date&gt;&lt;/pub-dates&gt;&lt;/dates&gt;&lt;isbn&gt;0269-283X (Print)&amp;#xD;0269-283X (Linking)&lt;/isbn&gt;&lt;accession-num&gt;9513939&lt;/accession-num&gt;&lt;urls&gt;&lt;/urls&gt;&lt;electronic-resource-num&gt;https://doi.org/10.1046/j.1365-2915.1998.00091.x&lt;/electronic-resource-num&gt;&lt;/record&gt;&lt;/Cite&gt;&lt;/EndNote&gt;</w:instrText>
            </w:r>
            <w:r w:rsidR="001A7CA1" w:rsidRPr="00613BDB">
              <w:rPr>
                <w:rFonts w:ascii="Times New Roman" w:hAnsi="Times New Roman" w:cs="Times New Roman"/>
                <w:iCs/>
                <w:sz w:val="24"/>
                <w:szCs w:val="24"/>
              </w:rPr>
              <w:fldChar w:fldCharType="separate"/>
            </w:r>
            <w:r w:rsidR="00442AD2" w:rsidRPr="00613BDB">
              <w:rPr>
                <w:rFonts w:ascii="Times New Roman" w:hAnsi="Times New Roman" w:cs="Times New Roman"/>
                <w:b w:val="0"/>
                <w:iCs/>
                <w:noProof/>
                <w:sz w:val="24"/>
                <w:szCs w:val="24"/>
              </w:rPr>
              <w:t>[9]</w:t>
            </w:r>
            <w:r w:rsidR="001A7CA1" w:rsidRPr="00613BDB">
              <w:rPr>
                <w:rFonts w:ascii="Times New Roman" w:hAnsi="Times New Roman" w:cs="Times New Roman"/>
                <w:iCs/>
                <w:sz w:val="24"/>
                <w:szCs w:val="24"/>
              </w:rPr>
              <w:fldChar w:fldCharType="end"/>
            </w:r>
          </w:p>
        </w:tc>
        <w:tc>
          <w:tcPr>
            <w:tcW w:w="1178" w:type="dxa"/>
            <w:shd w:val="clear" w:color="auto" w:fill="auto"/>
          </w:tcPr>
          <w:p w:rsidR="00612E3B" w:rsidRPr="00613BDB" w:rsidRDefault="00612E3B"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i/>
                <w:iCs/>
                <w:sz w:val="24"/>
                <w:szCs w:val="24"/>
              </w:rPr>
              <w:t>Cx</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i/>
                <w:iCs/>
                <w:sz w:val="24"/>
                <w:szCs w:val="24"/>
              </w:rPr>
              <w:t>quinquefasciatus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w:t>
            </w:r>
          </w:p>
        </w:tc>
        <w:tc>
          <w:tcPr>
            <w:tcW w:w="1984"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Comparison before and after intervention showed significant reduction in all </w:t>
            </w:r>
            <w:proofErr w:type="spellStart"/>
            <w:r w:rsidRPr="00613BDB">
              <w:rPr>
                <w:rFonts w:ascii="Times New Roman" w:hAnsi="Times New Roman" w:cs="Times New Roman"/>
                <w:i/>
                <w:iCs/>
                <w:sz w:val="24"/>
                <w:szCs w:val="24"/>
              </w:rPr>
              <w:t>Anophelines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&lt; 0.05)</w:t>
            </w:r>
          </w:p>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A decrease in </w:t>
            </w:r>
            <w:proofErr w:type="spellStart"/>
            <w:r w:rsidRPr="00613BDB">
              <w:rPr>
                <w:rFonts w:ascii="Times New Roman" w:hAnsi="Times New Roman" w:cs="Times New Roman"/>
                <w:sz w:val="24"/>
                <w:szCs w:val="24"/>
              </w:rPr>
              <w:t>HBI</w:t>
            </w:r>
            <w:proofErr w:type="spellEnd"/>
            <w:r w:rsidRPr="00613BDB">
              <w:rPr>
                <w:rFonts w:ascii="Times New Roman" w:hAnsi="Times New Roman" w:cs="Times New Roman"/>
                <w:sz w:val="24"/>
                <w:szCs w:val="24"/>
              </w:rPr>
              <w:t xml:space="preserve"> reported for all species (</w:t>
            </w:r>
            <w:r w:rsidRPr="00613BDB">
              <w:rPr>
                <w:rFonts w:ascii="Times New Roman" w:hAnsi="Times New Roman" w:cs="Times New Roman"/>
                <w:i/>
                <w:iCs/>
                <w:sz w:val="24"/>
                <w:szCs w:val="24"/>
              </w:rPr>
              <w:t xml:space="preserve">P </w:t>
            </w:r>
            <w:proofErr w:type="gramStart"/>
            <w:r w:rsidRPr="00613BDB">
              <w:rPr>
                <w:rFonts w:ascii="Times New Roman" w:hAnsi="Times New Roman" w:cs="Times New Roman"/>
                <w:sz w:val="24"/>
                <w:szCs w:val="24"/>
              </w:rPr>
              <w:t>&lt;</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 0.05</w:t>
            </w:r>
            <w:proofErr w:type="gramEnd"/>
            <w:r w:rsidRPr="00613BDB">
              <w:rPr>
                <w:rFonts w:ascii="Times New Roman" w:hAnsi="Times New Roman" w:cs="Times New Roman"/>
                <w:sz w:val="24"/>
                <w:szCs w:val="24"/>
              </w:rPr>
              <w:t>)</w:t>
            </w:r>
            <w:r w:rsidR="00970415" w:rsidRPr="00613BDB">
              <w:rPr>
                <w:rFonts w:ascii="Times New Roman" w:hAnsi="Times New Roman" w:cs="Times New Roman"/>
                <w:sz w:val="24"/>
                <w:szCs w:val="24"/>
              </w:rPr>
              <w:t>.</w:t>
            </w:r>
          </w:p>
          <w:p w:rsidR="00612E3B" w:rsidRPr="00613BDB" w:rsidRDefault="00612E3B"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c>
          <w:tcPr>
            <w:tcW w:w="2303"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r>
      <w:tr w:rsidR="00612E3B" w:rsidRPr="00DE2E73" w:rsidTr="00F848C2">
        <w:trPr>
          <w:cnfStyle w:val="000000100000"/>
        </w:trPr>
        <w:tc>
          <w:tcPr>
            <w:cnfStyle w:val="001000000000"/>
            <w:tcW w:w="1443" w:type="dxa"/>
          </w:tcPr>
          <w:p w:rsidR="00612E3B" w:rsidRPr="00613BDB" w:rsidRDefault="00612E3B"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Futami</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fldData xml:space="preserve">PEVuZE5vdGU+PENpdGU+PEF1dGhvcj5GdXRhbWk8L0F1dGhvcj48WWVhcj4yMDE0PC9ZZWFyPjxS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</w:fldData>
              </w:fldChar>
            </w:r>
            <w:r w:rsidR="009372AD"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PEVuZE5vdGU+PENpdGU+PEF1dGhvcj5GdXRhbWk8L0F1dGhvcj48WWVhcj4yMDE0PC9ZZWFyPjxS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</w:fldData>
              </w:fldChar>
            </w:r>
            <w:r w:rsidR="009372AD"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442AD2" w:rsidRPr="00613BDB">
              <w:rPr>
                <w:rFonts w:ascii="Times New Roman" w:hAnsi="Times New Roman" w:cs="Times New Roman"/>
                <w:b w:val="0"/>
                <w:iCs/>
                <w:noProof/>
                <w:sz w:val="24"/>
                <w:szCs w:val="24"/>
              </w:rPr>
              <w:t>[16]</w:t>
            </w:r>
            <w:r w:rsidR="001A7CA1" w:rsidRPr="00613BDB">
              <w:rPr>
                <w:rFonts w:ascii="Times New Roman" w:hAnsi="Times New Roman" w:cs="Times New Roman"/>
                <w:iCs/>
                <w:sz w:val="24"/>
                <w:szCs w:val="24"/>
              </w:rPr>
              <w:fldChar w:fldCharType="end"/>
            </w:r>
          </w:p>
        </w:tc>
        <w:tc>
          <w:tcPr>
            <w:tcW w:w="1178" w:type="dxa"/>
          </w:tcPr>
          <w:p w:rsidR="00612E3B" w:rsidRPr="00613BDB" w:rsidRDefault="00612E3B"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i/>
                <w:iCs/>
                <w:sz w:val="24"/>
                <w:szCs w:val="24"/>
              </w:rPr>
              <w:lastRenderedPageBreak/>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w:t>
            </w:r>
          </w:p>
        </w:tc>
        <w:tc>
          <w:tcPr>
            <w:tcW w:w="1984"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lastRenderedPageBreak/>
              <w:t>n/a</w:t>
            </w:r>
          </w:p>
        </w:tc>
        <w:tc>
          <w:tcPr>
            <w:tcW w:w="2797"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reduced </w:t>
            </w:r>
            <w:r w:rsidRPr="00613BDB">
              <w:rPr>
                <w:rFonts w:ascii="Times New Roman" w:hAnsi="Times New Roman" w:cs="Times New Roman"/>
                <w:sz w:val="24"/>
                <w:szCs w:val="24"/>
              </w:rPr>
              <w:lastRenderedPageBreak/>
              <w:t>significantly by year (ꭓ</w:t>
            </w:r>
            <w:r w:rsidRPr="00613BDB">
              <w:rPr>
                <w:rFonts w:ascii="Times New Roman" w:hAnsi="Times New Roman" w:cs="Times New Roman"/>
                <w:sz w:val="24"/>
                <w:szCs w:val="24"/>
                <w:vertAlign w:val="superscript"/>
              </w:rPr>
              <w:t>2</w:t>
            </w:r>
            <w:r w:rsidRPr="00613BDB">
              <w:rPr>
                <w:rFonts w:ascii="Times New Roman" w:hAnsi="Times New Roman" w:cs="Times New Roman"/>
                <w:sz w:val="24"/>
                <w:szCs w:val="24"/>
              </w:rPr>
              <w:t xml:space="preserve"> = 940</w:t>
            </w:r>
            <w:proofErr w:type="gramStart"/>
            <w:r w:rsidRPr="00613BDB">
              <w:rPr>
                <w:rFonts w:ascii="Times New Roman" w:hAnsi="Times New Roman" w:cs="Times New Roman"/>
                <w:sz w:val="24"/>
                <w:szCs w:val="24"/>
              </w:rPr>
              <w:t>,78</w:t>
            </w:r>
            <w:proofErr w:type="gramEnd"/>
            <w:r w:rsidRPr="00613BDB">
              <w:rPr>
                <w:rFonts w:ascii="Times New Roman" w:hAnsi="Times New Roman" w:cs="Times New Roman"/>
                <w:sz w:val="24"/>
                <w:szCs w:val="24"/>
              </w:rPr>
              <w:t xml:space="preserve">; </w:t>
            </w:r>
            <w:proofErr w:type="spellStart"/>
            <w:r w:rsidRPr="002B3392">
              <w:rPr>
                <w:rFonts w:ascii="Times New Roman" w:hAnsi="Times New Roman" w:cs="Times New Roman"/>
                <w:i/>
                <w:sz w:val="24"/>
                <w:szCs w:val="24"/>
              </w:rPr>
              <w:t>df</w:t>
            </w:r>
            <w:proofErr w:type="spellEnd"/>
            <w:r w:rsidRPr="002B3392">
              <w:rPr>
                <w:rFonts w:ascii="Times New Roman" w:hAnsi="Times New Roman" w:cs="Times New Roman"/>
                <w:i/>
                <w:sz w:val="24"/>
                <w:szCs w:val="24"/>
              </w:rPr>
              <w:t xml:space="preserve"> </w:t>
            </w:r>
            <w:r w:rsidRPr="00613BDB">
              <w:rPr>
                <w:rFonts w:ascii="Times New Roman" w:hAnsi="Times New Roman" w:cs="Times New Roman"/>
                <w:sz w:val="24"/>
                <w:szCs w:val="24"/>
              </w:rPr>
              <w:t xml:space="preserve">= 2, </w:t>
            </w:r>
            <w:r w:rsidRPr="002B3392">
              <w:rPr>
                <w:rFonts w:ascii="Times New Roman" w:hAnsi="Times New Roman" w:cs="Times New Roman"/>
                <w:i/>
                <w:sz w:val="24"/>
                <w:szCs w:val="24"/>
              </w:rPr>
              <w:t xml:space="preserve">P </w:t>
            </w:r>
            <w:r w:rsidRPr="00613BDB">
              <w:rPr>
                <w:rFonts w:ascii="Times New Roman" w:hAnsi="Times New Roman" w:cs="Times New Roman"/>
                <w:sz w:val="24"/>
                <w:szCs w:val="24"/>
              </w:rPr>
              <w:t xml:space="preserve">&lt; 0.001).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also reduced significantly (</w:t>
            </w:r>
            <w:r w:rsidRPr="002B3392">
              <w:rPr>
                <w:rFonts w:ascii="Times New Roman" w:hAnsi="Times New Roman" w:cs="Times New Roman"/>
                <w:i/>
                <w:sz w:val="24"/>
                <w:szCs w:val="24"/>
              </w:rPr>
              <w:t>P</w:t>
            </w:r>
            <w:r w:rsidRPr="00613BDB">
              <w:rPr>
                <w:rFonts w:ascii="Times New Roman" w:hAnsi="Times New Roman" w:cs="Times New Roman"/>
                <w:sz w:val="24"/>
                <w:szCs w:val="24"/>
              </w:rPr>
              <w:t xml:space="preserve"> &lt; 0.001).</w:t>
            </w:r>
          </w:p>
          <w:p w:rsidR="00612E3B" w:rsidRPr="00613BDB" w:rsidRDefault="00612E3B" w:rsidP="00F848C2">
            <w:pPr>
              <w:spacing w:line="276" w:lineRule="auto"/>
              <w:cnfStyle w:val="000000100000"/>
              <w:rPr>
                <w:rFonts w:ascii="Times New Roman" w:hAnsi="Times New Roman" w:cs="Times New Roman"/>
                <w:sz w:val="24"/>
                <w:szCs w:val="24"/>
              </w:rPr>
            </w:pPr>
          </w:p>
        </w:tc>
        <w:tc>
          <w:tcPr>
            <w:tcW w:w="2352"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n/a</w:t>
            </w:r>
          </w:p>
        </w:tc>
        <w:tc>
          <w:tcPr>
            <w:tcW w:w="2303"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n/a</w:t>
            </w:r>
          </w:p>
        </w:tc>
      </w:tr>
      <w:tr w:rsidR="00612E3B" w:rsidRPr="00DE2E73" w:rsidTr="00F848C2">
        <w:tc>
          <w:tcPr>
            <w:cnfStyle w:val="001000000000"/>
            <w:tcW w:w="1443" w:type="dxa"/>
            <w:shd w:val="clear" w:color="auto" w:fill="auto"/>
          </w:tcPr>
          <w:p w:rsidR="00612E3B" w:rsidRPr="00613BDB" w:rsidRDefault="00612E3B" w:rsidP="00F848C2">
            <w:pPr>
              <w:spacing w:line="276" w:lineRule="auto"/>
              <w:rPr>
                <w:rFonts w:ascii="Times New Roman" w:hAnsi="Times New Roman" w:cs="Times New Roman"/>
                <w:b w:val="0"/>
                <w:sz w:val="24"/>
                <w:szCs w:val="24"/>
              </w:rPr>
            </w:pPr>
            <w:r w:rsidRPr="00613BDB">
              <w:rPr>
                <w:rFonts w:ascii="Times New Roman" w:hAnsi="Times New Roman" w:cs="Times New Roman"/>
                <w:b w:val="0"/>
                <w:sz w:val="24"/>
                <w:szCs w:val="24"/>
              </w:rPr>
              <w:lastRenderedPageBreak/>
              <w:t xml:space="preserve">Gillies and Smith </w:t>
            </w:r>
            <w:r w:rsidR="001A7CA1" w:rsidRPr="00613BDB">
              <w:rPr>
                <w:rFonts w:ascii="Times New Roman" w:hAnsi="Times New Roman" w:cs="Times New Roman"/>
                <w:sz w:val="24"/>
                <w:szCs w:val="24"/>
              </w:rPr>
              <w:fldChar w:fldCharType="begin"/>
            </w:r>
            <w:r w:rsidR="004368DE" w:rsidRPr="00613BDB">
              <w:rPr>
                <w:rFonts w:ascii="Times New Roman" w:hAnsi="Times New Roman" w:cs="Times New Roman"/>
                <w:b w:val="0"/>
                <w:sz w:val="24"/>
                <w:szCs w:val="24"/>
              </w:rPr>
              <w:instrText xml:space="preserve"> ADDIN EN.CITE &lt;EndNote&gt;&lt;Cite&gt;&lt;Author&gt;Gillies&lt;/Author&gt;&lt;Year&gt;1960&lt;/Year&gt;&lt;RecNum&gt;22681&lt;/RecNum&gt;&lt;DisplayText&gt;[17]&lt;/DisplayText&gt;&lt;record&gt;&lt;rec-number&gt;22681&lt;/rec-number&gt;&lt;foreign-keys&gt;&lt;key app="EN" db-id="sxd2rda5xvs0soe2z0459vtoft2tr205a0p0" timestamp="1629222487" guid="d1988998-9053-4552-9f34-47132ec8ada0"&gt;22681&lt;/key&gt;&lt;key app="ENWeb" db-id=""&gt;0&lt;/key&gt;&lt;/foreign-keys&gt;&lt;ref-type name="Journal Article"&gt;17&lt;/ref-type&gt;&lt;contributors&gt;&lt;authors&gt;&lt;author&gt;Gillies, M.T.&lt;/author&gt;&lt;author&gt;Smith, A.&lt;/author&gt;&lt;/authors&gt;&lt;/contributors&gt;&lt;titles&gt;&lt;title&gt;&lt;style face="normal" font="default" size="100%"&gt;The effect of a residual house-spraying campaign in East Africa on species balance in the &lt;/style&gt;&lt;style face="italic" font="default" size="100%"&gt;Anopheles funestus&lt;/style&gt;&lt;style face="normal" font="default" size="100%"&gt; group. The replacement of &lt;/style&gt;&lt;style face="italic" font="default" size="100%"&gt;A. funestus &lt;/style&gt;&lt;style face="normal" font="default" size="100%"&gt;Giles by &lt;/style&gt;&lt;style face="italic" font="default" size="100%"&gt;A. rivulorum&lt;/style&gt;&lt;style face="normal" font="default" size="100%"&gt; Leeson&lt;/style&gt;&lt;/title&gt;&lt;secondary-title&gt;Bull Entomol Res&lt;/secondary-title&gt;&lt;/titles&gt;&lt;periodical&gt;&lt;full-title&gt;Bull Entomol Res&lt;/full-title&gt;&lt;/periodical&gt;&lt;volume&gt;51&lt;/volume&gt;&lt;number&gt;02&lt;/number&gt;&lt;section&gt;243&lt;/section&gt;&lt;dates&gt;&lt;year&gt;1960&lt;/year&gt;&lt;/dates&gt;&lt;isbn&gt;0007-4853&amp;#xD;1475-2670&lt;/isbn&gt;&lt;urls&gt;&lt;/urls&gt;&lt;electronic-resource-num&gt;https://doi.org/10.1017/S0007485300057953&lt;/electronic-resource-num&gt;&lt;/record&gt;&lt;/Cite&gt;&lt;/EndNote&gt;</w:instrText>
            </w:r>
            <w:r w:rsidR="001A7CA1" w:rsidRPr="00613BDB">
              <w:rPr>
                <w:rFonts w:ascii="Times New Roman" w:hAnsi="Times New Roman" w:cs="Times New Roman"/>
                <w:sz w:val="24"/>
                <w:szCs w:val="24"/>
              </w:rPr>
              <w:fldChar w:fldCharType="separate"/>
            </w:r>
            <w:r w:rsidR="004368DE" w:rsidRPr="00613BDB">
              <w:rPr>
                <w:rFonts w:ascii="Times New Roman" w:hAnsi="Times New Roman" w:cs="Times New Roman"/>
                <w:b w:val="0"/>
                <w:noProof/>
                <w:sz w:val="24"/>
                <w:szCs w:val="24"/>
              </w:rPr>
              <w:t>[17]</w:t>
            </w:r>
            <w:r w:rsidR="001A7CA1" w:rsidRPr="00613BDB">
              <w:rPr>
                <w:rFonts w:ascii="Times New Roman" w:hAnsi="Times New Roman" w:cs="Times New Roman"/>
                <w:sz w:val="24"/>
                <w:szCs w:val="24"/>
              </w:rPr>
              <w:fldChar w:fldCharType="end"/>
            </w:r>
          </w:p>
        </w:tc>
        <w:tc>
          <w:tcPr>
            <w:tcW w:w="1178" w:type="dxa"/>
            <w:shd w:val="clear" w:color="auto" w:fill="auto"/>
          </w:tcPr>
          <w:p w:rsidR="00612E3B" w:rsidRPr="00613BDB" w:rsidRDefault="00612E3B"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ID</w:t>
            </w:r>
          </w:p>
        </w:tc>
        <w:tc>
          <w:tcPr>
            <w:tcW w:w="2057"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w:t>
            </w:r>
          </w:p>
        </w:tc>
        <w:tc>
          <w:tcPr>
            <w:tcW w:w="1984"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rivulorum</w:t>
            </w:r>
            <w:proofErr w:type="spellEnd"/>
            <w:r w:rsidRPr="00613BDB">
              <w:rPr>
                <w:rFonts w:ascii="Times New Roman" w:hAnsi="Times New Roman" w:cs="Times New Roman"/>
                <w:i/>
                <w:iCs/>
                <w:sz w:val="24"/>
                <w:szCs w:val="24"/>
              </w:rPr>
              <w:t>*</w:t>
            </w:r>
          </w:p>
        </w:tc>
        <w:tc>
          <w:tcPr>
            <w:tcW w:w="2797"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sz w:val="24"/>
                <w:szCs w:val="24"/>
              </w:rPr>
              <w:t>There was a statistically significant difference between mosquito densities as determined by one-way ANOVA (</w:t>
            </w:r>
            <w:proofErr w:type="gramStart"/>
            <w:r w:rsidRPr="00613BDB">
              <w:rPr>
                <w:rFonts w:ascii="Times New Roman" w:hAnsi="Times New Roman" w:cs="Times New Roman"/>
                <w:i/>
                <w:iCs/>
                <w:sz w:val="24"/>
                <w:szCs w:val="24"/>
              </w:rPr>
              <w:t>F</w:t>
            </w:r>
            <w:r w:rsidRPr="002B3392">
              <w:rPr>
                <w:rFonts w:ascii="Times New Roman" w:hAnsi="Times New Roman" w:cs="Times New Roman"/>
                <w:sz w:val="24"/>
                <w:szCs w:val="24"/>
                <w:vertAlign w:val="subscript"/>
              </w:rPr>
              <w:t>(</w:t>
            </w:r>
            <w:proofErr w:type="gramEnd"/>
            <w:r w:rsidRPr="002B3392">
              <w:rPr>
                <w:rFonts w:ascii="Times New Roman" w:hAnsi="Times New Roman" w:cs="Times New Roman"/>
                <w:sz w:val="24"/>
                <w:szCs w:val="24"/>
                <w:vertAlign w:val="subscript"/>
              </w:rPr>
              <w:t>3,70)</w:t>
            </w:r>
            <w:r w:rsidRPr="00613BDB">
              <w:rPr>
                <w:rFonts w:ascii="Times New Roman" w:hAnsi="Times New Roman" w:cs="Times New Roman"/>
                <w:sz w:val="24"/>
                <w:szCs w:val="24"/>
              </w:rPr>
              <w:t xml:space="preserve"> = 5.057, </w:t>
            </w:r>
            <w:r w:rsidR="002B3392">
              <w:rPr>
                <w:rFonts w:ascii="Times New Roman" w:hAnsi="Times New Roman" w:cs="Times New Roman"/>
                <w:i/>
                <w:iCs/>
                <w:sz w:val="24"/>
                <w:szCs w:val="24"/>
              </w:rPr>
              <w:t>P</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 0.003. A LSD post hoc comparison revealed that the mean number of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collected before intervention was significantly greater than that of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rivulorum</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w:t>
            </w:r>
            <w:r w:rsidR="002B3392">
              <w:rPr>
                <w:rFonts w:ascii="Times New Roman" w:hAnsi="Times New Roman" w:cs="Times New Roman"/>
                <w:i/>
                <w:iCs/>
                <w:sz w:val="24"/>
                <w:szCs w:val="24"/>
              </w:rPr>
              <w:t>P</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0.017)</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that the mean number of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collected after intervention was significantly lesser in number compared with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rivulorum</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w:t>
            </w:r>
            <w:r w:rsidR="002B3392">
              <w:rPr>
                <w:rFonts w:ascii="Times New Roman" w:hAnsi="Times New Roman" w:cs="Times New Roman"/>
                <w:i/>
                <w:iCs/>
                <w:sz w:val="24"/>
                <w:szCs w:val="24"/>
              </w:rPr>
              <w:t>P</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0.013)</w:t>
            </w:r>
            <w:r w:rsidRPr="00613BDB">
              <w:rPr>
                <w:rFonts w:ascii="Times New Roman" w:hAnsi="Times New Roman" w:cs="Times New Roman"/>
                <w:i/>
                <w:iCs/>
                <w:sz w:val="24"/>
                <w:szCs w:val="24"/>
              </w:rPr>
              <w:t>.</w:t>
            </w:r>
          </w:p>
          <w:p w:rsidR="00612E3B" w:rsidRPr="00613BDB" w:rsidRDefault="00612E3B"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c>
          <w:tcPr>
            <w:tcW w:w="2303"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r>
      <w:tr w:rsidR="00612E3B" w:rsidRPr="00DE2E73" w:rsidTr="00F848C2">
        <w:trPr>
          <w:cnfStyle w:val="000000100000"/>
        </w:trPr>
        <w:tc>
          <w:tcPr>
            <w:cnfStyle w:val="001000000000"/>
            <w:tcW w:w="1443" w:type="dxa"/>
          </w:tcPr>
          <w:p w:rsidR="00612E3B" w:rsidRPr="00613BDB" w:rsidRDefault="00612E3B"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Gimnig</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w:t>
            </w:r>
            <w:r w:rsidRPr="00613BDB">
              <w:rPr>
                <w:rFonts w:ascii="Times New Roman" w:hAnsi="Times New Roman" w:cs="Times New Roman"/>
                <w:b w:val="0"/>
                <w:i/>
                <w:iCs/>
                <w:sz w:val="24"/>
                <w:szCs w:val="24"/>
              </w:rPr>
              <w:lastRenderedPageBreak/>
              <w:t xml:space="preserve">al. </w:t>
            </w:r>
            <w:r w:rsidR="001A7CA1" w:rsidRPr="00613BDB">
              <w:rPr>
                <w:rFonts w:ascii="Times New Roman" w:hAnsi="Times New Roman" w:cs="Times New Roman"/>
                <w:iCs/>
                <w:sz w:val="24"/>
                <w:szCs w:val="24"/>
              </w:rPr>
              <w:fldChar w:fldCharType="begin">
                <w:fldData xml:space="preserve">PEVuZE5vdGU+PENpdGU+PEF1dGhvcj5HaW1uaWc8L0F1dGhvcj48WWVhcj4yMDAzPC9ZZWFyPjxS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</w:fldData>
              </w:fldChar>
            </w:r>
            <w:r w:rsidR="00512BD9"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PEVuZE5vdGU+PENpdGU+PEF1dGhvcj5HaW1uaWc8L0F1dGhvcj48WWVhcj4yMDAzPC9ZZWFyPjxS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</w:fldData>
              </w:fldChar>
            </w:r>
            <w:r w:rsidR="00512BD9"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442AD2" w:rsidRPr="00613BDB">
              <w:rPr>
                <w:rFonts w:ascii="Times New Roman" w:hAnsi="Times New Roman" w:cs="Times New Roman"/>
                <w:b w:val="0"/>
                <w:iCs/>
                <w:noProof/>
                <w:sz w:val="24"/>
                <w:szCs w:val="24"/>
              </w:rPr>
              <w:t>[18]</w:t>
            </w:r>
            <w:r w:rsidR="001A7CA1" w:rsidRPr="00613BDB">
              <w:rPr>
                <w:rFonts w:ascii="Times New Roman" w:hAnsi="Times New Roman" w:cs="Times New Roman"/>
                <w:iCs/>
                <w:sz w:val="24"/>
                <w:szCs w:val="24"/>
              </w:rPr>
              <w:fldChar w:fldCharType="end"/>
            </w:r>
          </w:p>
        </w:tc>
        <w:tc>
          <w:tcPr>
            <w:tcW w:w="1178" w:type="dxa"/>
          </w:tcPr>
          <w:p w:rsidR="00612E3B" w:rsidRPr="00613BDB" w:rsidRDefault="00612E3B"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D</w:t>
            </w:r>
          </w:p>
        </w:tc>
        <w:tc>
          <w:tcPr>
            <w:tcW w:w="2057"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r w:rsidRPr="00613BDB">
              <w:rPr>
                <w:rFonts w:ascii="Times New Roman" w:hAnsi="Times New Roman" w:cs="Times New Roman"/>
                <w:i/>
                <w:iCs/>
                <w:sz w:val="24"/>
                <w:szCs w:val="24"/>
              </w:rPr>
              <w:lastRenderedPageBreak/>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w:t>
            </w:r>
          </w:p>
        </w:tc>
        <w:tc>
          <w:tcPr>
            <w:tcW w:w="1984"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lastRenderedPageBreak/>
              <w:t>n/a</w:t>
            </w:r>
          </w:p>
        </w:tc>
        <w:tc>
          <w:tcPr>
            <w:tcW w:w="2797"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Indoor resting densities of </w:t>
            </w:r>
            <w:r w:rsidRPr="00613BDB">
              <w:rPr>
                <w:rFonts w:ascii="Times New Roman" w:hAnsi="Times New Roman" w:cs="Times New Roman"/>
                <w:i/>
                <w:iCs/>
                <w:sz w:val="24"/>
                <w:szCs w:val="24"/>
              </w:rPr>
              <w:lastRenderedPageBreak/>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were significantly lower in the intervention houses (58.5%;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xml:space="preserve">= 0.010 and 94.5%;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0.001).</w:t>
            </w:r>
          </w:p>
          <w:p w:rsidR="00612E3B" w:rsidRPr="00613BDB" w:rsidRDefault="00612E3B" w:rsidP="00F848C2">
            <w:pPr>
              <w:spacing w:line="276" w:lineRule="auto"/>
              <w:cnfStyle w:val="000000100000"/>
              <w:rPr>
                <w:rFonts w:ascii="Times New Roman" w:hAnsi="Times New Roman" w:cs="Times New Roman"/>
                <w:sz w:val="24"/>
                <w:szCs w:val="24"/>
              </w:rPr>
            </w:pPr>
          </w:p>
        </w:tc>
        <w:tc>
          <w:tcPr>
            <w:tcW w:w="2352"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Decrease*</w:t>
            </w:r>
          </w:p>
        </w:tc>
        <w:tc>
          <w:tcPr>
            <w:tcW w:w="2303"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Sporozoite infection </w:t>
            </w:r>
            <w:r w:rsidRPr="00613BDB">
              <w:rPr>
                <w:rFonts w:ascii="Times New Roman" w:hAnsi="Times New Roman" w:cs="Times New Roman"/>
                <w:sz w:val="24"/>
                <w:szCs w:val="24"/>
              </w:rPr>
              <w:lastRenderedPageBreak/>
              <w:t xml:space="preserve">rate significantly reduced in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sz w:val="24"/>
                <w:szCs w:val="24"/>
              </w:rPr>
              <w:t xml:space="preserve"> in intervention areas</w:t>
            </w:r>
          </w:p>
          <w:p w:rsidR="00612E3B" w:rsidRPr="00613BDB" w:rsidRDefault="00612E3B" w:rsidP="00F848C2">
            <w:pPr>
              <w:spacing w:line="276" w:lineRule="auto"/>
              <w:cnfStyle w:val="000000100000"/>
              <w:rPr>
                <w:rFonts w:ascii="Times New Roman" w:hAnsi="Times New Roman" w:cs="Times New Roman"/>
                <w:sz w:val="24"/>
                <w:szCs w:val="24"/>
              </w:rPr>
            </w:pPr>
            <w:proofErr w:type="spellStart"/>
            <w:r w:rsidRPr="00613BDB">
              <w:rPr>
                <w:rFonts w:ascii="Times New Roman" w:hAnsi="Times New Roman" w:cs="Times New Roman"/>
                <w:sz w:val="24"/>
                <w:szCs w:val="24"/>
              </w:rPr>
              <w:t>EIR</w:t>
            </w:r>
            <w:proofErr w:type="spellEnd"/>
            <w:r w:rsidRPr="00613BDB">
              <w:rPr>
                <w:rFonts w:ascii="Times New Roman" w:hAnsi="Times New Roman" w:cs="Times New Roman"/>
                <w:sz w:val="24"/>
                <w:szCs w:val="24"/>
              </w:rPr>
              <w:t xml:space="preserve"> estimated to be reduced by 90%</w:t>
            </w:r>
            <w:r w:rsidR="00970415" w:rsidRPr="00613BDB">
              <w:rPr>
                <w:rFonts w:ascii="Times New Roman" w:hAnsi="Times New Roman" w:cs="Times New Roman"/>
                <w:sz w:val="24"/>
                <w:szCs w:val="24"/>
              </w:rPr>
              <w:t>.</w:t>
            </w:r>
          </w:p>
        </w:tc>
      </w:tr>
      <w:tr w:rsidR="00612E3B" w:rsidRPr="00DE2E73" w:rsidTr="00F848C2">
        <w:tc>
          <w:tcPr>
            <w:cnfStyle w:val="001000000000"/>
            <w:tcW w:w="1443" w:type="dxa"/>
            <w:shd w:val="clear" w:color="auto" w:fill="auto"/>
          </w:tcPr>
          <w:p w:rsidR="00612E3B" w:rsidRPr="00613BDB" w:rsidRDefault="00612E3B"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lastRenderedPageBreak/>
              <w:t>Govella</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fldData xml:space="preserve">PEVuZE5vdGU+PENpdGU+PEF1dGhvcj5Hb3ZlbGxhPC9BdXRob3I+PFllYXI+MjAxNTwvWWVhcj48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</w:fldData>
              </w:fldChar>
            </w:r>
            <w:r w:rsidR="00020706"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PEVuZE5vdGU+PENpdGU+PEF1dGhvcj5Hb3ZlbGxhPC9BdXRob3I+PFllYXI+MjAxNTwvWWVhcj48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</w:fldData>
              </w:fldChar>
            </w:r>
            <w:r w:rsidR="00020706"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020706" w:rsidRPr="00613BDB">
              <w:rPr>
                <w:rFonts w:ascii="Times New Roman" w:hAnsi="Times New Roman" w:cs="Times New Roman"/>
                <w:b w:val="0"/>
                <w:iCs/>
                <w:noProof/>
                <w:sz w:val="24"/>
                <w:szCs w:val="24"/>
              </w:rPr>
              <w:t>[20]</w:t>
            </w:r>
            <w:r w:rsidR="001A7CA1" w:rsidRPr="00613BDB">
              <w:rPr>
                <w:rFonts w:ascii="Times New Roman" w:hAnsi="Times New Roman" w:cs="Times New Roman"/>
                <w:iCs/>
                <w:sz w:val="24"/>
                <w:szCs w:val="24"/>
              </w:rPr>
              <w:fldChar w:fldCharType="end"/>
            </w:r>
          </w:p>
        </w:tc>
        <w:tc>
          <w:tcPr>
            <w:tcW w:w="1178" w:type="dxa"/>
            <w:shd w:val="clear" w:color="auto" w:fill="auto"/>
          </w:tcPr>
          <w:p w:rsidR="00612E3B" w:rsidRPr="00613BDB" w:rsidRDefault="00612E3B"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i/>
                <w:iCs/>
                <w:sz w:val="24"/>
                <w:szCs w:val="24"/>
              </w:rPr>
              <w:t>Cx</w:t>
            </w:r>
            <w:proofErr w:type="spellEnd"/>
            <w:r w:rsidRPr="00613BDB">
              <w:rPr>
                <w:rFonts w:ascii="Times New Roman" w:hAnsi="Times New Roman" w:cs="Times New Roman"/>
                <w:i/>
                <w:iCs/>
                <w:sz w:val="24"/>
                <w:szCs w:val="24"/>
              </w:rPr>
              <w:t xml:space="preserve">. </w:t>
            </w:r>
            <w:r w:rsidR="00A7601F" w:rsidRPr="00613BDB">
              <w:rPr>
                <w:rFonts w:ascii="Times New Roman" w:hAnsi="Times New Roman" w:cs="Times New Roman"/>
                <w:iCs/>
                <w:sz w:val="24"/>
                <w:szCs w:val="24"/>
              </w:rPr>
              <w:t>spp.</w:t>
            </w:r>
            <w:r w:rsidRPr="00613BDB">
              <w:rPr>
                <w:rFonts w:ascii="Times New Roman" w:hAnsi="Times New Roman" w:cs="Times New Roman"/>
                <w:i/>
                <w:iCs/>
                <w:sz w:val="24"/>
                <w:szCs w:val="24"/>
              </w:rPr>
              <w:t>*</w:t>
            </w:r>
          </w:p>
        </w:tc>
        <w:tc>
          <w:tcPr>
            <w:tcW w:w="1984"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sz w:val="24"/>
                <w:szCs w:val="24"/>
              </w:rPr>
              <w:t>GLMM</w:t>
            </w:r>
            <w:proofErr w:type="spellEnd"/>
            <w:r w:rsidRPr="00613BDB">
              <w:rPr>
                <w:rFonts w:ascii="Times New Roman" w:hAnsi="Times New Roman" w:cs="Times New Roman"/>
                <w:sz w:val="24"/>
                <w:szCs w:val="24"/>
              </w:rPr>
              <w:t xml:space="preserve"> analysis (ρ = 1 -Relati</w:t>
            </w:r>
            <w:r w:rsidR="002B3392">
              <w:rPr>
                <w:rFonts w:ascii="Times New Roman" w:hAnsi="Times New Roman" w:cs="Times New Roman"/>
                <w:sz w:val="24"/>
                <w:szCs w:val="24"/>
              </w:rPr>
              <w:t>ve Rate (RR) 95% CI = 99.2 [93.</w:t>
            </w:r>
            <w:r w:rsidRPr="00613BDB">
              <w:rPr>
                <w:rFonts w:ascii="Times New Roman" w:hAnsi="Times New Roman" w:cs="Times New Roman"/>
                <w:sz w:val="24"/>
                <w:szCs w:val="24"/>
              </w:rPr>
              <w:t>9-99%])</w:t>
            </w:r>
          </w:p>
          <w:p w:rsidR="00612E3B" w:rsidRPr="00613BDB" w:rsidRDefault="00612E3B" w:rsidP="00F848C2">
            <w:pPr>
              <w:spacing w:line="276" w:lineRule="auto"/>
              <w:cnfStyle w:val="000000000000"/>
              <w:rPr>
                <w:rFonts w:ascii="Times New Roman" w:hAnsi="Times New Roman" w:cs="Times New Roman"/>
                <w:sz w:val="24"/>
                <w:szCs w:val="24"/>
              </w:rPr>
            </w:pPr>
            <w:proofErr w:type="spellStart"/>
            <w:r w:rsidRPr="00613BDB">
              <w:rPr>
                <w:rFonts w:ascii="Times New Roman" w:hAnsi="Times New Roman" w:cs="Times New Roman"/>
                <w:i/>
                <w:iCs/>
                <w:sz w:val="24"/>
                <w:szCs w:val="24"/>
              </w:rPr>
              <w:t>Cx</w:t>
            </w:r>
            <w:proofErr w:type="spellEnd"/>
            <w:r w:rsidRPr="00613BDB">
              <w:rPr>
                <w:rFonts w:ascii="Times New Roman" w:hAnsi="Times New Roman" w:cs="Times New Roman"/>
                <w:i/>
                <w:iCs/>
                <w:sz w:val="24"/>
                <w:szCs w:val="24"/>
              </w:rPr>
              <w:t xml:space="preserve">. </w:t>
            </w:r>
            <w:r w:rsidR="00A7601F" w:rsidRPr="00613BDB">
              <w:rPr>
                <w:rFonts w:ascii="Times New Roman" w:hAnsi="Times New Roman" w:cs="Times New Roman"/>
                <w:iCs/>
                <w:sz w:val="24"/>
                <w:szCs w:val="24"/>
              </w:rPr>
              <w:t>spp.</w:t>
            </w:r>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sz w:val="24"/>
                <w:szCs w:val="24"/>
              </w:rPr>
              <w:t>GLMM</w:t>
            </w:r>
            <w:proofErr w:type="spellEnd"/>
            <w:r w:rsidRPr="00613BDB">
              <w:rPr>
                <w:rFonts w:ascii="Times New Roman" w:hAnsi="Times New Roman" w:cs="Times New Roman"/>
                <w:sz w:val="24"/>
                <w:szCs w:val="24"/>
              </w:rPr>
              <w:t xml:space="preserve"> analysis (ρ = 1 - (RR) 95% CI = 91.4 [91-92%])</w:t>
            </w:r>
            <w:r w:rsidR="00970415" w:rsidRPr="00613BDB">
              <w:rPr>
                <w:rFonts w:ascii="Times New Roman" w:hAnsi="Times New Roman" w:cs="Times New Roman"/>
                <w:sz w:val="24"/>
                <w:szCs w:val="24"/>
              </w:rPr>
              <w:t>.</w:t>
            </w:r>
          </w:p>
          <w:p w:rsidR="00612E3B" w:rsidRPr="00613BDB" w:rsidRDefault="00612E3B"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c>
          <w:tcPr>
            <w:tcW w:w="2303"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r>
      <w:tr w:rsidR="00612E3B" w:rsidRPr="00DE2E73" w:rsidTr="00F848C2">
        <w:trPr>
          <w:cnfStyle w:val="000000100000"/>
        </w:trPr>
        <w:tc>
          <w:tcPr>
            <w:cnfStyle w:val="001000000000"/>
            <w:tcW w:w="1443" w:type="dxa"/>
          </w:tcPr>
          <w:p w:rsidR="00612E3B" w:rsidRPr="00613BDB" w:rsidRDefault="00612E3B"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Helinski</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fldData xml:space="preserve">PEVuZE5vdGU+PENpdGU+PEF1dGhvcj5IZWxpbnNraTwvQXV0aG9yPjxZZWFyPjIwMTU8L1llYXI+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</w:fldData>
              </w:fldChar>
            </w:r>
            <w:r w:rsidR="00020706"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PEVuZE5vdGU+PENpdGU+PEF1dGhvcj5IZWxpbnNraTwvQXV0aG9yPjxZZWFyPjIwMTU8L1llYXI+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</w:fldData>
              </w:fldChar>
            </w:r>
            <w:r w:rsidR="00020706"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020706" w:rsidRPr="00613BDB">
              <w:rPr>
                <w:rFonts w:ascii="Times New Roman" w:hAnsi="Times New Roman" w:cs="Times New Roman"/>
                <w:b w:val="0"/>
                <w:iCs/>
                <w:noProof/>
                <w:sz w:val="24"/>
                <w:szCs w:val="24"/>
              </w:rPr>
              <w:t>[21]</w:t>
            </w:r>
            <w:r w:rsidR="001A7CA1" w:rsidRPr="00613BDB">
              <w:rPr>
                <w:rFonts w:ascii="Times New Roman" w:hAnsi="Times New Roman" w:cs="Times New Roman"/>
                <w:iCs/>
                <w:sz w:val="24"/>
                <w:szCs w:val="24"/>
              </w:rPr>
              <w:fldChar w:fldCharType="end"/>
            </w:r>
          </w:p>
        </w:tc>
        <w:tc>
          <w:tcPr>
            <w:tcW w:w="1178" w:type="dxa"/>
          </w:tcPr>
          <w:p w:rsidR="00612E3B" w:rsidRPr="00613BDB" w:rsidRDefault="00612E3B"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ID</w:t>
            </w:r>
          </w:p>
        </w:tc>
        <w:tc>
          <w:tcPr>
            <w:tcW w:w="2057"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w:t>
            </w:r>
          </w:p>
        </w:tc>
        <w:tc>
          <w:tcPr>
            <w:tcW w:w="1984"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w:t>
            </w:r>
          </w:p>
        </w:tc>
        <w:tc>
          <w:tcPr>
            <w:tcW w:w="2797"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Average number of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per house per </w:t>
            </w:r>
            <w:proofErr w:type="gramStart"/>
            <w:r w:rsidRPr="00613BDB">
              <w:rPr>
                <w:rFonts w:ascii="Times New Roman" w:hAnsi="Times New Roman" w:cs="Times New Roman"/>
                <w:sz w:val="24"/>
                <w:szCs w:val="24"/>
              </w:rPr>
              <w:t>night  collected</w:t>
            </w:r>
            <w:proofErr w:type="gramEnd"/>
            <w:r w:rsidRPr="00613BDB">
              <w:rPr>
                <w:rFonts w:ascii="Times New Roman" w:hAnsi="Times New Roman" w:cs="Times New Roman"/>
                <w:sz w:val="24"/>
                <w:szCs w:val="24"/>
              </w:rPr>
              <w:t xml:space="preserve"> by light traps,</w:t>
            </w:r>
            <w:r w:rsidR="007A4752" w:rsidRPr="00613BDB">
              <w:rPr>
                <w:rFonts w:ascii="Times New Roman" w:hAnsi="Times New Roman" w:cs="Times New Roman"/>
                <w:sz w:val="24"/>
                <w:szCs w:val="24"/>
              </w:rPr>
              <w:t xml:space="preserve"> </w:t>
            </w:r>
            <w:r w:rsidRPr="00613BDB">
              <w:rPr>
                <w:rFonts w:ascii="Times New Roman" w:hAnsi="Times New Roman" w:cs="Times New Roman"/>
                <w:sz w:val="24"/>
                <w:szCs w:val="24"/>
              </w:rPr>
              <w:t>significance taken from error bars on graph.</w:t>
            </w:r>
          </w:p>
        </w:tc>
        <w:tc>
          <w:tcPr>
            <w:tcW w:w="2352"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Decrease*</w:t>
            </w:r>
          </w:p>
        </w:tc>
        <w:tc>
          <w:tcPr>
            <w:tcW w:w="2303"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Vector infectivity was 3.2% at baseline and 1.8% three years post-distribution (</w:t>
            </w:r>
            <w:r w:rsidR="002B3392">
              <w:rPr>
                <w:rFonts w:ascii="Times New Roman" w:hAnsi="Times New Roman" w:cs="Times New Roman"/>
                <w:i/>
                <w:iCs/>
                <w:sz w:val="24"/>
                <w:szCs w:val="24"/>
              </w:rPr>
              <w:t>P</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0.001)</w:t>
            </w:r>
            <w:r w:rsidR="00970415" w:rsidRPr="00613BDB">
              <w:rPr>
                <w:rFonts w:ascii="Times New Roman" w:hAnsi="Times New Roman" w:cs="Times New Roman"/>
                <w:sz w:val="24"/>
                <w:szCs w:val="24"/>
              </w:rPr>
              <w:t>.</w:t>
            </w:r>
          </w:p>
        </w:tc>
      </w:tr>
      <w:tr w:rsidR="00612E3B" w:rsidRPr="00DE2E73" w:rsidTr="00F848C2">
        <w:tc>
          <w:tcPr>
            <w:cnfStyle w:val="001000000000"/>
            <w:tcW w:w="1443" w:type="dxa"/>
            <w:shd w:val="clear" w:color="auto" w:fill="auto"/>
          </w:tcPr>
          <w:p w:rsidR="00612E3B" w:rsidRPr="00613BDB" w:rsidRDefault="00612E3B"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Kweka</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fldData xml:space="preserve">PEVuZE5vdGU+PENpdGU+PEF1dGhvcj5Ld2VrYTwvQXV0aG9yPjxZZWFyPjIwMTc8L1llYXI+PFJl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</w:fldData>
              </w:fldChar>
            </w:r>
            <w:r w:rsidR="00020706"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PEVuZE5vdGU+PENpdGU+PEF1dGhvcj5Ld2VrYTwvQXV0aG9yPjxZZWFyPjIwMTc8L1llYXI+PFJl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</w:fldData>
              </w:fldChar>
            </w:r>
            <w:r w:rsidR="00020706"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020706" w:rsidRPr="00613BDB">
              <w:rPr>
                <w:rFonts w:ascii="Times New Roman" w:hAnsi="Times New Roman" w:cs="Times New Roman"/>
                <w:b w:val="0"/>
                <w:iCs/>
                <w:noProof/>
                <w:sz w:val="24"/>
                <w:szCs w:val="24"/>
              </w:rPr>
              <w:t>[24]</w:t>
            </w:r>
            <w:r w:rsidR="001A7CA1" w:rsidRPr="00613BDB">
              <w:rPr>
                <w:rFonts w:ascii="Times New Roman" w:hAnsi="Times New Roman" w:cs="Times New Roman"/>
                <w:iCs/>
                <w:sz w:val="24"/>
                <w:szCs w:val="24"/>
              </w:rPr>
              <w:fldChar w:fldCharType="end"/>
            </w:r>
          </w:p>
        </w:tc>
        <w:tc>
          <w:tcPr>
            <w:tcW w:w="1178" w:type="dxa"/>
            <w:shd w:val="clear" w:color="auto" w:fill="auto"/>
          </w:tcPr>
          <w:p w:rsidR="00612E3B" w:rsidRPr="00613BDB" w:rsidRDefault="00612E3B"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i/>
                <w:iCs/>
                <w:sz w:val="24"/>
                <w:szCs w:val="24"/>
              </w:rPr>
              <w:t>Cx</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spp.*</w:t>
            </w:r>
          </w:p>
        </w:tc>
        <w:tc>
          <w:tcPr>
            <w:tcW w:w="1984"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A reduction in mean mosquito densities, data taken from graphs, significance denoted by error bars.</w:t>
            </w:r>
          </w:p>
          <w:p w:rsidR="00612E3B" w:rsidRPr="00613BDB" w:rsidRDefault="00612E3B"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c>
          <w:tcPr>
            <w:tcW w:w="2303"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r>
      <w:tr w:rsidR="00612E3B" w:rsidRPr="00DE2E73" w:rsidTr="00F848C2">
        <w:trPr>
          <w:cnfStyle w:val="000000100000"/>
        </w:trPr>
        <w:tc>
          <w:tcPr>
            <w:cnfStyle w:val="001000000000"/>
            <w:tcW w:w="1443" w:type="dxa"/>
          </w:tcPr>
          <w:p w:rsidR="00612E3B" w:rsidRPr="00613BDB" w:rsidRDefault="00612E3B"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Lindblade</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w:t>
            </w:r>
            <w:r w:rsidRPr="00613BDB">
              <w:rPr>
                <w:rFonts w:ascii="Times New Roman" w:hAnsi="Times New Roman" w:cs="Times New Roman"/>
                <w:b w:val="0"/>
                <w:i/>
                <w:iCs/>
                <w:sz w:val="24"/>
                <w:szCs w:val="24"/>
              </w:rPr>
              <w:lastRenderedPageBreak/>
              <w:t xml:space="preserve">al. </w:t>
            </w:r>
            <w:r w:rsidR="001A7CA1" w:rsidRPr="00613BDB">
              <w:rPr>
                <w:rFonts w:ascii="Times New Roman" w:hAnsi="Times New Roman" w:cs="Times New Roman"/>
                <w:iCs/>
                <w:sz w:val="24"/>
                <w:szCs w:val="24"/>
              </w:rPr>
              <w:fldChar w:fldCharType="begin"/>
            </w:r>
            <w:r w:rsidR="004368DE" w:rsidRPr="00613BDB">
              <w:rPr>
                <w:rFonts w:ascii="Times New Roman" w:hAnsi="Times New Roman" w:cs="Times New Roman"/>
                <w:b w:val="0"/>
                <w:iCs/>
                <w:sz w:val="24"/>
                <w:szCs w:val="24"/>
              </w:rPr>
              <w:instrText xml:space="preserve"> ADDIN EN.CITE &lt;EndNote&gt;&lt;Cite&gt;&lt;Author&gt;Lindblade&lt;/Author&gt;&lt;Year&gt;2006&lt;/Year&gt;&lt;RecNum&gt;22879&lt;/RecNum&gt;&lt;DisplayText&gt;[26]&lt;/DisplayText&gt;&lt;record&gt;&lt;rec-number&gt;22879&lt;/rec-number&gt;&lt;foreign-keys&gt;&lt;key app="EN" db-id="sxd2rda5xvs0soe2z0459vtoft2tr205a0p0" timestamp="1629370662" guid="bfa90653-d2c9-41d3-a158-82b4cae3dd1c"&gt;22879&lt;/key&gt;&lt;/foreign-keys&gt;&lt;ref-type name="Journal Article"&gt;17&lt;/ref-type&gt;&lt;contributors&gt;&lt;authors&gt;&lt;author&gt;Lindblade, K. A.&lt;/author&gt;&lt;author&gt;Gimnig, J. E.&lt;/author&gt;&lt;author&gt;Kamau, L.&lt;/author&gt;&lt;author&gt;Hawley, W. A.&lt;/author&gt;&lt;author&gt;Odhiambo, F.&lt;/author&gt;&lt;author&gt;Olang, G.&lt;/author&gt;&lt;author&gt;Kuile, F. O. ter&lt;/author&gt;&lt;author&gt;Vulule, J. M.&lt;/author&gt;&lt;author&gt;Slutsker, L.&lt;/author&gt;&lt;/authors&gt;&lt;/contributors&gt;&lt;titles&gt;&lt;title&gt;Impact of Sustained Use of Insecticide-Treated Bednets on Malaria Vector Species Distribution and Culicine Mosquitoes&lt;/title&gt;&lt;secondary-title&gt;Journal of Medical Entomology&lt;/secondary-title&gt;&lt;/titles&gt;&lt;periodical&gt;&lt;full-title&gt;Journal of Medical Entomology&lt;/full-title&gt;&lt;abbr-1&gt;J Med Entomol&lt;/abbr-1&gt;&lt;/periodical&gt;&lt;pages&gt;428-432&lt;/pages&gt;&lt;volume&gt;43&lt;/volume&gt;&lt;number&gt;2&lt;/number&gt;&lt;section&gt;428&lt;/section&gt;&lt;dates&gt;&lt;year&gt;2006&lt;/year&gt;&lt;/dates&gt;&lt;isbn&gt;0022-2585&amp;#xD;1938-2928&lt;/isbn&gt;&lt;urls&gt;&lt;/urls&gt;&lt;electronic-resource-num&gt;https://doi.org/10.1093/jmedent/43.2.428&lt;/electronic-resource-num&gt;&lt;/record&gt;&lt;/Cite&gt;&lt;/EndNote&gt;</w:instrText>
            </w:r>
            <w:r w:rsidR="001A7CA1" w:rsidRPr="00613BDB">
              <w:rPr>
                <w:rFonts w:ascii="Times New Roman" w:hAnsi="Times New Roman" w:cs="Times New Roman"/>
                <w:iCs/>
                <w:sz w:val="24"/>
                <w:szCs w:val="24"/>
              </w:rPr>
              <w:fldChar w:fldCharType="separate"/>
            </w:r>
            <w:r w:rsidR="004368DE" w:rsidRPr="00613BDB">
              <w:rPr>
                <w:rFonts w:ascii="Times New Roman" w:hAnsi="Times New Roman" w:cs="Times New Roman"/>
                <w:b w:val="0"/>
                <w:iCs/>
                <w:noProof/>
                <w:sz w:val="24"/>
                <w:szCs w:val="24"/>
              </w:rPr>
              <w:t>[26]</w:t>
            </w:r>
            <w:r w:rsidR="001A7CA1" w:rsidRPr="00613BDB">
              <w:rPr>
                <w:rFonts w:ascii="Times New Roman" w:hAnsi="Times New Roman" w:cs="Times New Roman"/>
                <w:iCs/>
                <w:sz w:val="24"/>
                <w:szCs w:val="24"/>
              </w:rPr>
              <w:fldChar w:fldCharType="end"/>
            </w:r>
          </w:p>
        </w:tc>
        <w:tc>
          <w:tcPr>
            <w:tcW w:w="1178" w:type="dxa"/>
          </w:tcPr>
          <w:p w:rsidR="00612E3B" w:rsidRPr="00613BDB" w:rsidRDefault="00612E3B"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D</w:t>
            </w:r>
          </w:p>
        </w:tc>
        <w:tc>
          <w:tcPr>
            <w:tcW w:w="2057"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Anopheles*, An. </w:t>
            </w:r>
            <w:proofErr w:type="spellStart"/>
            <w:r w:rsidRPr="00613BDB">
              <w:rPr>
                <w:rFonts w:ascii="Times New Roman" w:hAnsi="Times New Roman" w:cs="Times New Roman"/>
                <w:i/>
                <w:iCs/>
                <w:sz w:val="24"/>
                <w:szCs w:val="24"/>
              </w:rPr>
              <w:lastRenderedPageBreak/>
              <w:t>arabiensis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w:t>
            </w:r>
            <w:r w:rsidRPr="00613BDB">
              <w:rPr>
                <w:rFonts w:ascii="Times New Roman" w:hAnsi="Times New Roman" w:cs="Times New Roman"/>
                <w:sz w:val="24"/>
                <w:szCs w:val="24"/>
              </w:rPr>
              <w:t xml:space="preserve">, </w:t>
            </w:r>
            <w:proofErr w:type="spellStart"/>
            <w:r w:rsidRPr="00613BDB">
              <w:rPr>
                <w:rFonts w:ascii="Times New Roman" w:hAnsi="Times New Roman" w:cs="Times New Roman"/>
                <w:i/>
                <w:iCs/>
                <w:sz w:val="24"/>
                <w:szCs w:val="24"/>
              </w:rPr>
              <w:t>Culicines</w:t>
            </w:r>
            <w:proofErr w:type="spellEnd"/>
            <w:r w:rsidRPr="00613BDB">
              <w:rPr>
                <w:rFonts w:ascii="Times New Roman" w:hAnsi="Times New Roman" w:cs="Times New Roman"/>
                <w:i/>
                <w:iCs/>
                <w:sz w:val="24"/>
                <w:szCs w:val="24"/>
              </w:rPr>
              <w:t>*</w:t>
            </w:r>
          </w:p>
        </w:tc>
        <w:tc>
          <w:tcPr>
            <w:tcW w:w="1984"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lastRenderedPageBreak/>
              <w:t>n/a</w:t>
            </w:r>
          </w:p>
        </w:tc>
        <w:tc>
          <w:tcPr>
            <w:tcW w:w="2797"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Using proportional density </w:t>
            </w:r>
            <w:r w:rsidRPr="00613BDB">
              <w:rPr>
                <w:rFonts w:ascii="Times New Roman" w:hAnsi="Times New Roman" w:cs="Times New Roman"/>
                <w:sz w:val="24"/>
                <w:szCs w:val="24"/>
              </w:rPr>
              <w:lastRenderedPageBreak/>
              <w:t>data:</w:t>
            </w:r>
          </w:p>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The proportion of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differed significantly between treatment arm (48.8%) and non-treatment arm (22.6%),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&lt; 0.0001)</w:t>
            </w:r>
          </w:p>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comprised a significantly lower percentage of the total number of </w:t>
            </w:r>
            <w:proofErr w:type="spellStart"/>
            <w:r w:rsidRPr="00613BDB">
              <w:rPr>
                <w:rFonts w:ascii="Times New Roman" w:hAnsi="Times New Roman" w:cs="Times New Roman"/>
                <w:i/>
                <w:iCs/>
                <w:sz w:val="24"/>
                <w:szCs w:val="24"/>
              </w:rPr>
              <w:t>Anophelines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in the intervention arm (11.6%) compared with non-intervention arm (44%;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0.0001)</w:t>
            </w:r>
          </w:p>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The indoor resting density of all </w:t>
            </w:r>
            <w:r w:rsidRPr="00613BDB">
              <w:rPr>
                <w:rFonts w:ascii="Times New Roman" w:hAnsi="Times New Roman" w:cs="Times New Roman"/>
                <w:i/>
                <w:iCs/>
                <w:sz w:val="24"/>
                <w:szCs w:val="24"/>
              </w:rPr>
              <w:t xml:space="preserve">Anopheles </w:t>
            </w:r>
            <w:r w:rsidRPr="00613BDB">
              <w:rPr>
                <w:rFonts w:ascii="Times New Roman" w:hAnsi="Times New Roman" w:cs="Times New Roman"/>
                <w:sz w:val="24"/>
                <w:szCs w:val="24"/>
              </w:rPr>
              <w:t>was significantly lower in the intervention arm (</w:t>
            </w:r>
            <w:r w:rsidRPr="00613BDB">
              <w:rPr>
                <w:rFonts w:ascii="Times New Roman" w:hAnsi="Times New Roman" w:cs="Times New Roman"/>
                <w:i/>
                <w:iCs/>
                <w:sz w:val="24"/>
                <w:szCs w:val="24"/>
              </w:rPr>
              <w:t>P</w:t>
            </w:r>
            <w:r w:rsidRPr="00613BDB">
              <w:rPr>
                <w:rFonts w:ascii="Times New Roman" w:hAnsi="Times New Roman" w:cs="Times New Roman"/>
                <w:sz w:val="24"/>
                <w:szCs w:val="24"/>
              </w:rPr>
              <w:t xml:space="preserve"> = 0.001)</w:t>
            </w:r>
          </w:p>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The number of </w:t>
            </w:r>
            <w:proofErr w:type="spellStart"/>
            <w:r w:rsidRPr="00613BDB">
              <w:rPr>
                <w:rFonts w:ascii="Times New Roman" w:hAnsi="Times New Roman" w:cs="Times New Roman"/>
                <w:i/>
                <w:iCs/>
                <w:sz w:val="24"/>
                <w:szCs w:val="24"/>
              </w:rPr>
              <w:t>Culicines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per house was significantly lower in the intervention arm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0.001)</w:t>
            </w:r>
            <w:r w:rsidR="00970415" w:rsidRPr="00613BDB">
              <w:rPr>
                <w:rFonts w:ascii="Times New Roman" w:hAnsi="Times New Roman" w:cs="Times New Roman"/>
                <w:sz w:val="24"/>
                <w:szCs w:val="24"/>
              </w:rPr>
              <w:t>.</w:t>
            </w:r>
          </w:p>
          <w:p w:rsidR="00612E3B" w:rsidRPr="00613BDB" w:rsidRDefault="00612E3B" w:rsidP="00F848C2">
            <w:pPr>
              <w:spacing w:line="276" w:lineRule="auto"/>
              <w:cnfStyle w:val="000000100000"/>
              <w:rPr>
                <w:rFonts w:ascii="Times New Roman" w:hAnsi="Times New Roman" w:cs="Times New Roman"/>
                <w:sz w:val="24"/>
                <w:szCs w:val="24"/>
              </w:rPr>
            </w:pPr>
          </w:p>
        </w:tc>
        <w:tc>
          <w:tcPr>
            <w:tcW w:w="2352"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Decrease*</w:t>
            </w:r>
          </w:p>
        </w:tc>
        <w:tc>
          <w:tcPr>
            <w:tcW w:w="2303"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Intervention zone </w:t>
            </w:r>
            <w:r w:rsidRPr="00613BDB">
              <w:rPr>
                <w:rFonts w:ascii="Times New Roman" w:hAnsi="Times New Roman" w:cs="Times New Roman"/>
                <w:sz w:val="24"/>
                <w:szCs w:val="24"/>
              </w:rPr>
              <w:lastRenderedPageBreak/>
              <w:t xml:space="preserve">had a lower percentage of </w:t>
            </w:r>
            <w:proofErr w:type="spellStart"/>
            <w:r w:rsidRPr="00613BDB">
              <w:rPr>
                <w:rFonts w:ascii="Times New Roman" w:hAnsi="Times New Roman" w:cs="Times New Roman"/>
                <w:sz w:val="24"/>
                <w:szCs w:val="24"/>
              </w:rPr>
              <w:t>anophelines</w:t>
            </w:r>
            <w:proofErr w:type="spellEnd"/>
            <w:r w:rsidRPr="00613BDB">
              <w:rPr>
                <w:rFonts w:ascii="Times New Roman" w:hAnsi="Times New Roman" w:cs="Times New Roman"/>
                <w:sz w:val="24"/>
                <w:szCs w:val="24"/>
              </w:rPr>
              <w:t xml:space="preserve"> with </w:t>
            </w:r>
            <w:proofErr w:type="spellStart"/>
            <w:r w:rsidRPr="00613BDB">
              <w:rPr>
                <w:rFonts w:ascii="Times New Roman" w:hAnsi="Times New Roman" w:cs="Times New Roman"/>
                <w:sz w:val="24"/>
                <w:szCs w:val="24"/>
              </w:rPr>
              <w:t>sporozoites</w:t>
            </w:r>
            <w:proofErr w:type="spellEnd"/>
            <w:r w:rsidRPr="00613BDB">
              <w:rPr>
                <w:rFonts w:ascii="Times New Roman" w:hAnsi="Times New Roman" w:cs="Times New Roman"/>
                <w:sz w:val="24"/>
                <w:szCs w:val="24"/>
              </w:rPr>
              <w:t xml:space="preserve"> than the non-intervention zone (</w:t>
            </w:r>
            <w:r w:rsidRPr="00613BDB">
              <w:rPr>
                <w:rFonts w:ascii="Times New Roman" w:hAnsi="Times New Roman" w:cs="Times New Roman"/>
                <w:i/>
                <w:iCs/>
                <w:sz w:val="24"/>
                <w:szCs w:val="24"/>
              </w:rPr>
              <w:t>P</w:t>
            </w:r>
            <w:r w:rsidRPr="00613BDB">
              <w:rPr>
                <w:rFonts w:ascii="Times New Roman" w:hAnsi="Times New Roman" w:cs="Times New Roman"/>
                <w:sz w:val="24"/>
                <w:szCs w:val="24"/>
              </w:rPr>
              <w:t xml:space="preserve"> &lt; 0.001)</w:t>
            </w:r>
            <w:r w:rsidR="00970415" w:rsidRPr="00613BDB">
              <w:rPr>
                <w:rFonts w:ascii="Times New Roman" w:hAnsi="Times New Roman" w:cs="Times New Roman"/>
                <w:sz w:val="24"/>
                <w:szCs w:val="24"/>
              </w:rPr>
              <w:t>.</w:t>
            </w:r>
          </w:p>
        </w:tc>
      </w:tr>
      <w:tr w:rsidR="00612E3B" w:rsidRPr="00DE2E73" w:rsidTr="00F848C2">
        <w:tc>
          <w:tcPr>
            <w:cnfStyle w:val="001000000000"/>
            <w:tcW w:w="1443" w:type="dxa"/>
            <w:shd w:val="clear" w:color="auto" w:fill="auto"/>
          </w:tcPr>
          <w:p w:rsidR="00612E3B" w:rsidRPr="00613BDB" w:rsidRDefault="00612E3B"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lastRenderedPageBreak/>
              <w:t>Mbogo</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r>
            <w:r w:rsidR="00020706" w:rsidRPr="00613BDB">
              <w:rPr>
                <w:rFonts w:ascii="Times New Roman" w:hAnsi="Times New Roman" w:cs="Times New Roman"/>
                <w:b w:val="0"/>
                <w:iCs/>
                <w:sz w:val="24"/>
                <w:szCs w:val="24"/>
              </w:rPr>
              <w:instrText xml:space="preserve"> ADDIN EN.CITE &lt;EndNote&gt;&lt;Cite&gt;&lt;Author&gt;Mbogo&lt;/Author&gt;&lt;Year&gt;1996&lt;/Year&gt;&lt;RecNum&gt;1312&lt;/RecNum&gt;&lt;DisplayText&gt;[30]&lt;/DisplayText&gt;&lt;record&gt;&lt;rec-number&gt;1312&lt;/rec-number&gt;&lt;foreign-keys&gt;&lt;key app="EN" db-id="sxd2rda5xvs0soe2z0459vtoft2tr205a0p0" timestamp="1629206801" guid="f534b38e-2e48-4d95-87eb-fb67004fe016"&gt;1312&lt;/key&gt;&lt;key app="ENWeb" db-id=""&gt;0&lt;/key&gt;&lt;/foreign-keys&gt;&lt;ref-type name="Journal Article"&gt;17&lt;/ref-type&gt;&lt;contributors&gt;&lt;authors&gt;&lt;author&gt;Mbogo, C. N.&lt;/author&gt;&lt;author&gt;Baya, N. M.&lt;/author&gt;&lt;author&gt;Ofulla, A. V.&lt;/author&gt;&lt;author&gt;Githure, J. I.&lt;/author&gt;&lt;author&gt;Snow, R. W.&lt;/author&gt;&lt;/authors&gt;&lt;/contributors&gt;&lt;auth-address&gt;Clinical Research Centre, Kenya Medical Research Institute (KEMRI), Kenya.&lt;/auth-address&gt;&lt;titles&gt;&lt;title&gt;The impact of permethrin-impregnated bednets on malaria vectors of the Kenyan coast&lt;/title&gt;&lt;secondary-title&gt;Med Vet Entomol&lt;/secondary-title&gt;&lt;/titles&gt;&lt;periodical&gt;&lt;full-title&gt;Medical and Veterinary Entomology&lt;/full-title&gt;&lt;abbr-1&gt;Med Vet Entomol&lt;/abbr-1&gt;&lt;/periodical&gt;&lt;pages&gt;251-9&lt;/pages&gt;&lt;volume&gt;10&lt;/volume&gt;&lt;number&gt;3&lt;/number&gt;&lt;edition&gt;1996/07/01&lt;/edition&gt;&lt;keywords&gt;&lt;keyword&gt;Animals&lt;/keyword&gt;&lt;keyword&gt;Anopheles&lt;/keyword&gt;&lt;keyword&gt;*Bedding and Linens&lt;/keyword&gt;&lt;keyword&gt;Child&lt;/keyword&gt;&lt;keyword&gt;Female&lt;/keyword&gt;&lt;keyword&gt;Humans&lt;/keyword&gt;&lt;keyword&gt;Insect Bites and Stings/prevention &amp;amp; control&lt;/keyword&gt;&lt;keyword&gt;*Insecticides&lt;/keyword&gt;&lt;keyword&gt;Kenya&lt;/keyword&gt;&lt;keyword&gt;Malaria/prevention &amp;amp; control&lt;/keyword&gt;&lt;keyword&gt;*Mosquito Control&lt;/keyword&gt;&lt;keyword&gt;Permethrin&lt;/keyword&gt;&lt;keyword&gt;*Pyrethrins&lt;/keyword&gt;&lt;keyword&gt;Seasons&lt;/keyword&gt;&lt;/keywords&gt;&lt;dates&gt;&lt;year&gt;1996&lt;/year&gt;&lt;pub-dates&gt;&lt;date&gt;Jul&lt;/date&gt;&lt;/pub-dates&gt;&lt;/dates&gt;&lt;isbn&gt;0269-283X (Print)&amp;#xD;0269-283X (Linking)&lt;/isbn&gt;&lt;accession-num&gt;8887336&lt;/accession-num&gt;&lt;urls&gt;&lt;/urls&gt;&lt;electronic-resource-num&gt; https://doi.org/10.1111/j.1365-2915.1996.tb00739.x&lt;/electronic-resource-num&gt;&lt;/record&gt;&lt;/Cite&gt;&lt;/EndNote&gt;</w:instrText>
            </w:r>
            <w:r w:rsidR="001A7CA1" w:rsidRPr="00613BDB">
              <w:rPr>
                <w:rFonts w:ascii="Times New Roman" w:hAnsi="Times New Roman" w:cs="Times New Roman"/>
                <w:iCs/>
                <w:sz w:val="24"/>
                <w:szCs w:val="24"/>
              </w:rPr>
              <w:fldChar w:fldCharType="separate"/>
            </w:r>
            <w:r w:rsidR="00020706" w:rsidRPr="00613BDB">
              <w:rPr>
                <w:rFonts w:ascii="Times New Roman" w:hAnsi="Times New Roman" w:cs="Times New Roman"/>
                <w:b w:val="0"/>
                <w:iCs/>
                <w:noProof/>
                <w:sz w:val="24"/>
                <w:szCs w:val="24"/>
              </w:rPr>
              <w:t>[30]</w:t>
            </w:r>
            <w:r w:rsidR="001A7CA1" w:rsidRPr="00613BDB">
              <w:rPr>
                <w:rFonts w:ascii="Times New Roman" w:hAnsi="Times New Roman" w:cs="Times New Roman"/>
                <w:iCs/>
                <w:sz w:val="24"/>
                <w:szCs w:val="24"/>
              </w:rPr>
              <w:fldChar w:fldCharType="end"/>
            </w:r>
          </w:p>
        </w:tc>
        <w:tc>
          <w:tcPr>
            <w:tcW w:w="1178" w:type="dxa"/>
            <w:shd w:val="clear" w:color="auto" w:fill="auto"/>
          </w:tcPr>
          <w:p w:rsidR="00612E3B" w:rsidRPr="00613BDB" w:rsidRDefault="00612E3B"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w:t>
            </w:r>
          </w:p>
        </w:tc>
        <w:tc>
          <w:tcPr>
            <w:tcW w:w="1984"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Reduction in ranks of mean </w:t>
            </w:r>
            <w:proofErr w:type="spellStart"/>
            <w:r w:rsidRPr="00613BDB">
              <w:rPr>
                <w:rFonts w:ascii="Times New Roman" w:hAnsi="Times New Roman" w:cs="Times New Roman"/>
                <w:sz w:val="24"/>
                <w:szCs w:val="24"/>
              </w:rPr>
              <w:t>zonal</w:t>
            </w:r>
            <w:proofErr w:type="spellEnd"/>
            <w:r w:rsidRPr="00613BDB">
              <w:rPr>
                <w:rFonts w:ascii="Times New Roman" w:hAnsi="Times New Roman" w:cs="Times New Roman"/>
                <w:sz w:val="24"/>
                <w:szCs w:val="24"/>
              </w:rPr>
              <w:t xml:space="preserve"> densities </w:t>
            </w:r>
            <w:r w:rsidRPr="00613BDB">
              <w:rPr>
                <w:rFonts w:ascii="Times New Roman" w:hAnsi="Times New Roman" w:cs="Times New Roman"/>
                <w:sz w:val="24"/>
                <w:szCs w:val="24"/>
              </w:rPr>
              <w:lastRenderedPageBreak/>
              <w:t xml:space="preserve">between before and after intervention for both species (Mann-Whitney U test,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0.0001)</w:t>
            </w:r>
            <w:r w:rsidR="00970415" w:rsidRPr="00613BDB">
              <w:rPr>
                <w:rFonts w:ascii="Times New Roman" w:hAnsi="Times New Roman" w:cs="Times New Roman"/>
                <w:sz w:val="24"/>
                <w:szCs w:val="24"/>
              </w:rPr>
              <w:t>.</w:t>
            </w:r>
          </w:p>
          <w:p w:rsidR="00612E3B" w:rsidRPr="00613BDB" w:rsidRDefault="00612E3B"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lastRenderedPageBreak/>
              <w:t>Decrease</w:t>
            </w:r>
          </w:p>
        </w:tc>
        <w:tc>
          <w:tcPr>
            <w:tcW w:w="2303"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Decrease was not significant</w:t>
            </w:r>
          </w:p>
        </w:tc>
      </w:tr>
      <w:tr w:rsidR="00612E3B" w:rsidRPr="00DE2E73" w:rsidTr="00F848C2">
        <w:trPr>
          <w:cnfStyle w:val="000000100000"/>
        </w:trPr>
        <w:tc>
          <w:tcPr>
            <w:cnfStyle w:val="001000000000"/>
            <w:tcW w:w="1443" w:type="dxa"/>
          </w:tcPr>
          <w:p w:rsidR="00612E3B" w:rsidRPr="00613BDB" w:rsidRDefault="00612E3B" w:rsidP="00F848C2">
            <w:pPr>
              <w:spacing w:line="276" w:lineRule="auto"/>
              <w:rPr>
                <w:rFonts w:ascii="Times New Roman" w:hAnsi="Times New Roman" w:cs="Times New Roman"/>
                <w:b w:val="0"/>
                <w:sz w:val="24"/>
                <w:szCs w:val="24"/>
              </w:rPr>
            </w:pPr>
            <w:r w:rsidRPr="00613BDB">
              <w:rPr>
                <w:rFonts w:ascii="Times New Roman" w:hAnsi="Times New Roman" w:cs="Times New Roman"/>
                <w:b w:val="0"/>
                <w:sz w:val="24"/>
                <w:szCs w:val="24"/>
              </w:rPr>
              <w:lastRenderedPageBreak/>
              <w:t xml:space="preserve">McCann </w:t>
            </w:r>
            <w:r w:rsidR="00897C96"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fldData xml:space="preserve">PEVuZE5vdGU+PENpdGU+PEF1dGhvcj5NY0Nhbm48L0F1dGhvcj48WWVhcj4yMDE3PC9ZZWFyPjxS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</w:fldData>
              </w:fldChar>
            </w:r>
            <w:r w:rsidR="004368DE"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PEVuZE5vdGU+PENpdGU+PEF1dGhvcj5NY0Nhbm48L0F1dGhvcj48WWVhcj4yMDE3PC9ZZWFyPjxS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</w:fldData>
              </w:fldChar>
            </w:r>
            <w:r w:rsidR="004368DE"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4368DE" w:rsidRPr="00613BDB">
              <w:rPr>
                <w:rFonts w:ascii="Times New Roman" w:hAnsi="Times New Roman" w:cs="Times New Roman"/>
                <w:b w:val="0"/>
                <w:iCs/>
                <w:noProof/>
                <w:sz w:val="24"/>
                <w:szCs w:val="24"/>
              </w:rPr>
              <w:t>[31]</w:t>
            </w:r>
            <w:r w:rsidR="001A7CA1" w:rsidRPr="00613BDB">
              <w:rPr>
                <w:rFonts w:ascii="Times New Roman" w:hAnsi="Times New Roman" w:cs="Times New Roman"/>
                <w:iCs/>
                <w:sz w:val="24"/>
                <w:szCs w:val="24"/>
              </w:rPr>
              <w:fldChar w:fldCharType="end"/>
            </w:r>
          </w:p>
        </w:tc>
        <w:tc>
          <w:tcPr>
            <w:tcW w:w="1178" w:type="dxa"/>
          </w:tcPr>
          <w:p w:rsidR="00612E3B" w:rsidRPr="00613BDB" w:rsidRDefault="00612E3B"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w:t>
            </w:r>
          </w:p>
        </w:tc>
        <w:tc>
          <w:tcPr>
            <w:tcW w:w="1984"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Houses with an </w:t>
            </w:r>
            <w:proofErr w:type="spellStart"/>
            <w:r w:rsidRPr="00613BDB">
              <w:rPr>
                <w:rFonts w:ascii="Times New Roman" w:hAnsi="Times New Roman" w:cs="Times New Roman"/>
                <w:sz w:val="24"/>
                <w:szCs w:val="24"/>
              </w:rPr>
              <w:t>LLIN</w:t>
            </w:r>
            <w:proofErr w:type="spellEnd"/>
            <w:r w:rsidRPr="00613BDB">
              <w:rPr>
                <w:rFonts w:ascii="Times New Roman" w:hAnsi="Times New Roman" w:cs="Times New Roman"/>
                <w:sz w:val="24"/>
                <w:szCs w:val="24"/>
              </w:rPr>
              <w:t xml:space="preserve"> had more female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than houses where some people (rate ratios, 95% CI 0.87</w:t>
            </w:r>
            <w:proofErr w:type="gramStart"/>
            <w:r w:rsidRPr="00613BDB">
              <w:rPr>
                <w:rFonts w:ascii="Times New Roman" w:hAnsi="Times New Roman" w:cs="Times New Roman"/>
                <w:sz w:val="24"/>
                <w:szCs w:val="24"/>
              </w:rPr>
              <w:t>,0.85</w:t>
            </w:r>
            <w:proofErr w:type="gramEnd"/>
            <w:r w:rsidRPr="00613BDB">
              <w:rPr>
                <w:rFonts w:ascii="Times New Roman" w:hAnsi="Times New Roman" w:cs="Times New Roman"/>
                <w:sz w:val="24"/>
                <w:szCs w:val="24"/>
              </w:rPr>
              <w:t xml:space="preserve">-0.89; 0.84, 0.82-0.86; 0.38, 0.37-0.40) or everyone used an </w:t>
            </w:r>
            <w:proofErr w:type="spellStart"/>
            <w:r w:rsidRPr="00613BDB">
              <w:rPr>
                <w:rFonts w:ascii="Times New Roman" w:hAnsi="Times New Roman" w:cs="Times New Roman"/>
                <w:sz w:val="24"/>
                <w:szCs w:val="24"/>
              </w:rPr>
              <w:t>LLIN</w:t>
            </w:r>
            <w:proofErr w:type="spellEnd"/>
            <w:r w:rsidRPr="00613BDB">
              <w:rPr>
                <w:rFonts w:ascii="Times New Roman" w:hAnsi="Times New Roman" w:cs="Times New Roman"/>
                <w:sz w:val="24"/>
                <w:szCs w:val="24"/>
              </w:rPr>
              <w:t xml:space="preserve"> (RR, 95% CI 0.49, 0.48-0.50; 0.39, 0.39-0.40; 0.60,0.58-0.61).</w:t>
            </w:r>
          </w:p>
          <w:p w:rsidR="00612E3B" w:rsidRPr="00613BDB" w:rsidRDefault="00612E3B" w:rsidP="00F848C2">
            <w:pPr>
              <w:spacing w:line="276" w:lineRule="auto"/>
              <w:cnfStyle w:val="000000100000"/>
              <w:rPr>
                <w:rFonts w:ascii="Times New Roman" w:hAnsi="Times New Roman" w:cs="Times New Roman"/>
                <w:sz w:val="24"/>
                <w:szCs w:val="24"/>
              </w:rPr>
            </w:pPr>
          </w:p>
        </w:tc>
        <w:tc>
          <w:tcPr>
            <w:tcW w:w="2352"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n/a</w:t>
            </w:r>
          </w:p>
        </w:tc>
        <w:tc>
          <w:tcPr>
            <w:tcW w:w="2303"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n/a</w:t>
            </w:r>
          </w:p>
        </w:tc>
      </w:tr>
      <w:tr w:rsidR="00612E3B" w:rsidRPr="00DE2E73" w:rsidTr="00F848C2">
        <w:tc>
          <w:tcPr>
            <w:cnfStyle w:val="001000000000"/>
            <w:tcW w:w="1443" w:type="dxa"/>
            <w:shd w:val="clear" w:color="auto" w:fill="auto"/>
          </w:tcPr>
          <w:p w:rsidR="00612E3B" w:rsidRPr="00613BDB" w:rsidRDefault="00612E3B" w:rsidP="00F848C2">
            <w:pPr>
              <w:spacing w:line="276" w:lineRule="auto"/>
              <w:rPr>
                <w:rFonts w:ascii="Times New Roman" w:hAnsi="Times New Roman" w:cs="Times New Roman"/>
                <w:b w:val="0"/>
                <w:sz w:val="24"/>
                <w:szCs w:val="24"/>
              </w:rPr>
            </w:pPr>
            <w:r w:rsidRPr="00613BDB">
              <w:rPr>
                <w:rFonts w:ascii="Times New Roman" w:hAnsi="Times New Roman" w:cs="Times New Roman"/>
                <w:b w:val="0"/>
                <w:sz w:val="24"/>
                <w:szCs w:val="24"/>
              </w:rPr>
              <w:t xml:space="preserve">Meyers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fldData xml:space="preserve">PEVuZE5vdGU+PENpdGU+PEF1dGhvcj5NZXllcnM8L0F1dGhvcj48WWVhcj4yMDE2PC9ZZWFyPjxS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</w:fldData>
              </w:fldChar>
            </w:r>
            <w:r w:rsidR="00020706"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PEVuZE5vdGU+PENpdGU+PEF1dGhvcj5NZXllcnM8L0F1dGhvcj48WWVhcj4yMDE2PC9ZZWFyPjxS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</w:fldData>
              </w:fldChar>
            </w:r>
            <w:r w:rsidR="00020706"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020706" w:rsidRPr="00613BDB">
              <w:rPr>
                <w:rFonts w:ascii="Times New Roman" w:hAnsi="Times New Roman" w:cs="Times New Roman"/>
                <w:b w:val="0"/>
                <w:iCs/>
                <w:noProof/>
                <w:sz w:val="24"/>
                <w:szCs w:val="24"/>
              </w:rPr>
              <w:t>[32]</w:t>
            </w:r>
            <w:r w:rsidR="001A7CA1" w:rsidRPr="00613BDB">
              <w:rPr>
                <w:rFonts w:ascii="Times New Roman" w:hAnsi="Times New Roman" w:cs="Times New Roman"/>
                <w:iCs/>
                <w:sz w:val="24"/>
                <w:szCs w:val="24"/>
              </w:rPr>
              <w:fldChar w:fldCharType="end"/>
            </w:r>
          </w:p>
        </w:tc>
        <w:tc>
          <w:tcPr>
            <w:tcW w:w="1178" w:type="dxa"/>
            <w:shd w:val="clear" w:color="auto" w:fill="auto"/>
          </w:tcPr>
          <w:p w:rsidR="00612E3B" w:rsidRPr="00613BDB" w:rsidRDefault="00612E3B"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melas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coluzzii</w:t>
            </w:r>
            <w:proofErr w:type="spellEnd"/>
            <w:r w:rsidRPr="00613BDB">
              <w:rPr>
                <w:rFonts w:ascii="Times New Roman" w:hAnsi="Times New Roman" w:cs="Times New Roman"/>
                <w:i/>
                <w:iCs/>
                <w:sz w:val="24"/>
                <w:szCs w:val="24"/>
              </w:rPr>
              <w:t>*</w:t>
            </w:r>
          </w:p>
        </w:tc>
        <w:tc>
          <w:tcPr>
            <w:tcW w:w="1984" w:type="dxa"/>
            <w:shd w:val="clear" w:color="auto" w:fill="auto"/>
          </w:tcPr>
          <w:p w:rsidR="00612E3B" w:rsidRPr="00613BDB" w:rsidRDefault="00612E3B"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Decrease in densities for all mosquitoes across all sites, with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noted as significant through abundance ratios. Significance for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melas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coluzzii</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noted through error bars on graph.</w:t>
            </w:r>
          </w:p>
          <w:p w:rsidR="00612E3B" w:rsidRPr="00613BDB" w:rsidRDefault="00612E3B"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c>
          <w:tcPr>
            <w:tcW w:w="2303" w:type="dxa"/>
            <w:shd w:val="clear" w:color="auto" w:fill="auto"/>
          </w:tcPr>
          <w:p w:rsidR="00612E3B" w:rsidRPr="00613BDB" w:rsidRDefault="00612E3B"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r>
      <w:tr w:rsidR="00612E3B" w:rsidRPr="00DE2E73" w:rsidTr="00F848C2">
        <w:trPr>
          <w:cnfStyle w:val="000000100000"/>
        </w:trPr>
        <w:tc>
          <w:tcPr>
            <w:cnfStyle w:val="001000000000"/>
            <w:tcW w:w="1443" w:type="dxa"/>
          </w:tcPr>
          <w:p w:rsidR="00612E3B" w:rsidRPr="00613BDB" w:rsidRDefault="00612E3B"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Mmbando</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w:t>
            </w:r>
            <w:r w:rsidRPr="00613BDB">
              <w:rPr>
                <w:rFonts w:ascii="Times New Roman" w:hAnsi="Times New Roman" w:cs="Times New Roman"/>
                <w:b w:val="0"/>
                <w:i/>
                <w:iCs/>
                <w:sz w:val="24"/>
                <w:szCs w:val="24"/>
              </w:rPr>
              <w:lastRenderedPageBreak/>
              <w:t xml:space="preserve">al. </w:t>
            </w:r>
            <w:r w:rsidR="001A7CA1" w:rsidRPr="00613BDB">
              <w:rPr>
                <w:rFonts w:ascii="Times New Roman" w:hAnsi="Times New Roman" w:cs="Times New Roman"/>
                <w:iCs/>
                <w:sz w:val="24"/>
                <w:szCs w:val="24"/>
              </w:rPr>
              <w:fldChar w:fldCharType="begin"/>
            </w:r>
            <w:r w:rsidR="004368DE" w:rsidRPr="00613BDB">
              <w:rPr>
                <w:rFonts w:ascii="Times New Roman" w:hAnsi="Times New Roman" w:cs="Times New Roman"/>
                <w:b w:val="0"/>
                <w:iCs/>
                <w:sz w:val="24"/>
                <w:szCs w:val="24"/>
              </w:rPr>
              <w:instrText xml:space="preserve"> ADDIN EN.CITE &lt;EndNote&gt;&lt;Cite&gt;&lt;Author&gt;Mmbando&lt;/Author&gt;&lt;Year&gt;2017&lt;/Year&gt;&lt;RecNum&gt;22860&lt;/RecNum&gt;&lt;DisplayText&gt;[34]&lt;/DisplayText&gt;&lt;record&gt;&lt;rec-number&gt;22860&lt;/rec-number&gt;&lt;foreign-keys&gt;&lt;key app="EN" db-id="sxd2rda5xvs0soe2z0459vtoft2tr205a0p0" timestamp="1629292338" guid="71aebeb6-7fba-4563-be0a-67091a581edb"&gt;22860&lt;/key&gt;&lt;/foreign-keys&gt;&lt;ref-type name="Journal Article"&gt;17&lt;/ref-type&gt;&lt;contributors&gt;&lt;authors&gt;&lt;author&gt;Mmbando, A. S.&lt;/author&gt;&lt;author&gt;Ngowo, H. S.&lt;/author&gt;&lt;author&gt;Kilalangongono, M.&lt;/author&gt;&lt;author&gt;Abbas, S.&lt;/author&gt;&lt;author&gt;Matowo, N. S.&lt;/author&gt;&lt;author&gt;Moore, S. J.&lt;/author&gt;&lt;author&gt;Okumu, F. O.&lt;/author&gt;&lt;/authors&gt;&lt;/contributors&gt;&lt;auth-address&gt;Environmental Health and Ecological Sciences, Ifakara Health Institute, Ifakara, Tanzania.&amp;#xD;Swiss Tropical and Public Health Institute, Basel, Switzerland.&amp;#xD;Univeristy of Basel, Basel, Switzerland.&amp;#xD;School of Public Health, Faculty of Health Sciences, University of the Witwatersrand, Johannesburg, South Africa.&amp;#xD;Institute of Biodiversity, Animal Health and Comparative Medicine, University of Glasgow, Glasgow, UK.&lt;/auth-address&gt;&lt;titles&gt;&lt;title&gt;Small-scale field evaluation of push-pull system against early- and outdoor-biting malaria mosquitoes in an area of high pyrethroid resistance in Tanzania&lt;/title&gt;&lt;secondary-title&gt;Wellcome Open Res&lt;/secondary-title&gt;&lt;/titles&gt;&lt;periodical&gt;&lt;full-title&gt;Wellcome open research&lt;/full-title&gt;&lt;abbr-1&gt;Wellcome Open Res&lt;/abbr-1&gt;&lt;/periodical&gt;&lt;pages&gt;112&lt;/pages&gt;&lt;volume&gt;2&lt;/volume&gt;&lt;edition&gt;2018/03/24&lt;/edition&gt;&lt;keywords&gt;&lt;keyword&gt;early-biting and outdoor-biting mosquitoes&lt;/keyword&gt;&lt;keyword&gt;malaria protection&lt;/keyword&gt;&lt;keyword&gt;push-pull system&lt;/keyword&gt;&lt;/keywords&gt;&lt;dates&gt;&lt;year&gt;2017&lt;/year&gt;&lt;/dates&gt;&lt;isbn&gt;2398-502X (Print)&amp;#xD;2398-502X (Linking)&lt;/isbn&gt;&lt;accession-num&gt;29568808&lt;/accession-num&gt;&lt;urls&gt;&lt;/urls&gt;&lt;custom2&gt;PMC5840620&lt;/custom2&gt;&lt;electronic-resource-num&gt;https://doi.org/10.12688/wellcomeopenres.13006.1&lt;/electronic-resource-num&gt;&lt;/record&gt;&lt;/Cite&gt;&lt;/EndNote&gt;</w:instrText>
            </w:r>
            <w:r w:rsidR="001A7CA1" w:rsidRPr="00613BDB">
              <w:rPr>
                <w:rFonts w:ascii="Times New Roman" w:hAnsi="Times New Roman" w:cs="Times New Roman"/>
                <w:iCs/>
                <w:sz w:val="24"/>
                <w:szCs w:val="24"/>
              </w:rPr>
              <w:fldChar w:fldCharType="separate"/>
            </w:r>
            <w:r w:rsidR="004368DE" w:rsidRPr="00613BDB">
              <w:rPr>
                <w:rFonts w:ascii="Times New Roman" w:hAnsi="Times New Roman" w:cs="Times New Roman"/>
                <w:b w:val="0"/>
                <w:iCs/>
                <w:noProof/>
                <w:sz w:val="24"/>
                <w:szCs w:val="24"/>
              </w:rPr>
              <w:t>[34]</w:t>
            </w:r>
            <w:r w:rsidR="001A7CA1" w:rsidRPr="00613BDB">
              <w:rPr>
                <w:rFonts w:ascii="Times New Roman" w:hAnsi="Times New Roman" w:cs="Times New Roman"/>
                <w:iCs/>
                <w:sz w:val="24"/>
                <w:szCs w:val="24"/>
              </w:rPr>
              <w:fldChar w:fldCharType="end"/>
            </w:r>
            <w:r w:rsidR="005A50DE" w:rsidRPr="00613BDB">
              <w:rPr>
                <w:rFonts w:ascii="Times New Roman" w:hAnsi="Times New Roman" w:cs="Times New Roman"/>
                <w:b w:val="0"/>
                <w:i/>
                <w:sz w:val="24"/>
                <w:szCs w:val="24"/>
              </w:rPr>
              <w:t xml:space="preserve"> </w:t>
            </w:r>
            <w:r w:rsidRPr="00613BDB">
              <w:rPr>
                <w:rFonts w:ascii="Times New Roman" w:hAnsi="Times New Roman" w:cs="Times New Roman"/>
                <w:b w:val="0"/>
                <w:i/>
                <w:sz w:val="24"/>
                <w:szCs w:val="24"/>
              </w:rPr>
              <w:t>(indoor data observations only)</w:t>
            </w:r>
          </w:p>
        </w:tc>
        <w:tc>
          <w:tcPr>
            <w:tcW w:w="1178" w:type="dxa"/>
          </w:tcPr>
          <w:p w:rsidR="00612E3B" w:rsidRPr="00613BDB" w:rsidRDefault="00612E3B"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ID</w:t>
            </w:r>
          </w:p>
        </w:tc>
        <w:tc>
          <w:tcPr>
            <w:tcW w:w="2057"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i/>
                <w:iCs/>
                <w:sz w:val="24"/>
                <w:szCs w:val="24"/>
              </w:rPr>
              <w:lastRenderedPageBreak/>
              <w:t>Culex</w:t>
            </w:r>
            <w:r w:rsidR="00A7601F" w:rsidRPr="00613BDB">
              <w:rPr>
                <w:rFonts w:ascii="Times New Roman" w:hAnsi="Times New Roman" w:cs="Times New Roman"/>
                <w:iCs/>
                <w:sz w:val="24"/>
                <w:szCs w:val="24"/>
              </w:rPr>
              <w:t xml:space="preserve"> spp.</w:t>
            </w:r>
            <w:r w:rsidRPr="00613BDB">
              <w:rPr>
                <w:rFonts w:ascii="Times New Roman" w:hAnsi="Times New Roman" w:cs="Times New Roman"/>
                <w:i/>
                <w:iCs/>
                <w:sz w:val="24"/>
                <w:szCs w:val="24"/>
              </w:rPr>
              <w:t>*</w:t>
            </w:r>
          </w:p>
          <w:p w:rsidR="00612E3B" w:rsidRPr="00613BDB" w:rsidRDefault="00612E3B" w:rsidP="00F848C2">
            <w:pPr>
              <w:spacing w:line="276" w:lineRule="auto"/>
              <w:cnfStyle w:val="000000100000"/>
              <w:rPr>
                <w:rFonts w:ascii="Times New Roman" w:hAnsi="Times New Roman" w:cs="Times New Roman"/>
                <w:i/>
                <w:iCs/>
                <w:sz w:val="24"/>
                <w:szCs w:val="24"/>
              </w:rPr>
            </w:pPr>
          </w:p>
        </w:tc>
        <w:tc>
          <w:tcPr>
            <w:tcW w:w="1984" w:type="dxa"/>
          </w:tcPr>
          <w:p w:rsidR="00612E3B" w:rsidRPr="00613BDB" w:rsidRDefault="00612E3B"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lastRenderedPageBreak/>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i/>
                <w:iCs/>
                <w:sz w:val="24"/>
                <w:szCs w:val="24"/>
              </w:rPr>
              <w:lastRenderedPageBreak/>
              <w:t xml:space="preserve">Mansonia </w:t>
            </w:r>
            <w:r w:rsidR="000E51D8" w:rsidRPr="00613BDB">
              <w:rPr>
                <w:rFonts w:ascii="Times New Roman" w:hAnsi="Times New Roman" w:cs="Times New Roman"/>
                <w:iCs/>
                <w:sz w:val="24"/>
                <w:szCs w:val="24"/>
              </w:rPr>
              <w:t>spp.</w:t>
            </w:r>
          </w:p>
          <w:p w:rsidR="00612E3B" w:rsidRPr="00613BDB" w:rsidRDefault="00612E3B" w:rsidP="00F848C2">
            <w:pPr>
              <w:spacing w:line="276" w:lineRule="auto"/>
              <w:cnfStyle w:val="000000100000"/>
              <w:rPr>
                <w:rFonts w:ascii="Times New Roman" w:hAnsi="Times New Roman" w:cs="Times New Roman"/>
                <w:i/>
                <w:iCs/>
                <w:sz w:val="24"/>
                <w:szCs w:val="24"/>
              </w:rPr>
            </w:pPr>
          </w:p>
        </w:tc>
        <w:tc>
          <w:tcPr>
            <w:tcW w:w="2797"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 xml:space="preserve">All P values represent </w:t>
            </w:r>
            <w:r w:rsidRPr="00613BDB">
              <w:rPr>
                <w:rFonts w:ascii="Times New Roman" w:hAnsi="Times New Roman" w:cs="Times New Roman"/>
                <w:sz w:val="24"/>
                <w:szCs w:val="24"/>
              </w:rPr>
              <w:lastRenderedPageBreak/>
              <w:t>incidence Rate Ratio (</w:t>
            </w:r>
            <w:proofErr w:type="spellStart"/>
            <w:r w:rsidRPr="00613BDB">
              <w:rPr>
                <w:rFonts w:ascii="Times New Roman" w:hAnsi="Times New Roman" w:cs="Times New Roman"/>
                <w:sz w:val="24"/>
                <w:szCs w:val="24"/>
              </w:rPr>
              <w:t>IRR</w:t>
            </w:r>
            <w:proofErr w:type="spellEnd"/>
            <w:r w:rsidRPr="00613BDB">
              <w:rPr>
                <w:rFonts w:ascii="Times New Roman" w:hAnsi="Times New Roman" w:cs="Times New Roman"/>
                <w:sz w:val="24"/>
                <w:szCs w:val="24"/>
              </w:rPr>
              <w:t>) % protection reductions of number of host-seeking mosquitoes attempting to bite volunteers outdoors in local households with push-pull, versus controls:</w:t>
            </w:r>
          </w:p>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complex, 0.26, </w:t>
            </w:r>
            <w:r w:rsidRPr="002B3392">
              <w:rPr>
                <w:rFonts w:ascii="Times New Roman" w:hAnsi="Times New Roman" w:cs="Times New Roman"/>
                <w:i/>
                <w:sz w:val="24"/>
                <w:szCs w:val="24"/>
              </w:rPr>
              <w:t>P</w:t>
            </w:r>
            <w:r w:rsidRPr="00613BDB">
              <w:rPr>
                <w:rFonts w:ascii="Times New Roman" w:hAnsi="Times New Roman" w:cs="Times New Roman"/>
                <w:sz w:val="24"/>
                <w:szCs w:val="24"/>
              </w:rPr>
              <w:t>&lt;0.001</w:t>
            </w:r>
          </w:p>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group -0.48, </w:t>
            </w:r>
            <w:r w:rsidRPr="002B3392">
              <w:rPr>
                <w:rFonts w:ascii="Times New Roman" w:hAnsi="Times New Roman" w:cs="Times New Roman"/>
                <w:i/>
                <w:sz w:val="24"/>
                <w:szCs w:val="24"/>
              </w:rPr>
              <w:t>P</w:t>
            </w:r>
            <w:r w:rsidRPr="00613BDB">
              <w:rPr>
                <w:rFonts w:ascii="Times New Roman" w:hAnsi="Times New Roman" w:cs="Times New Roman"/>
                <w:sz w:val="24"/>
                <w:szCs w:val="24"/>
              </w:rPr>
              <w:t>&lt;0.05</w:t>
            </w:r>
          </w:p>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i/>
                <w:iCs/>
                <w:sz w:val="24"/>
                <w:szCs w:val="24"/>
              </w:rPr>
              <w:t xml:space="preserve">Mansonia </w:t>
            </w:r>
            <w:r w:rsidRPr="00613BDB">
              <w:rPr>
                <w:rFonts w:ascii="Times New Roman" w:hAnsi="Times New Roman" w:cs="Times New Roman"/>
                <w:sz w:val="24"/>
                <w:szCs w:val="24"/>
              </w:rPr>
              <w:t xml:space="preserve">spp. -0.1, </w:t>
            </w:r>
            <w:r w:rsidRPr="002B3392">
              <w:rPr>
                <w:rFonts w:ascii="Times New Roman" w:hAnsi="Times New Roman" w:cs="Times New Roman"/>
                <w:i/>
                <w:sz w:val="24"/>
                <w:szCs w:val="24"/>
              </w:rPr>
              <w:t>P</w:t>
            </w:r>
            <w:r w:rsidRPr="00613BDB">
              <w:rPr>
                <w:rFonts w:ascii="Times New Roman" w:hAnsi="Times New Roman" w:cs="Times New Roman"/>
                <w:sz w:val="24"/>
                <w:szCs w:val="24"/>
              </w:rPr>
              <w:t>&gt;0.05</w:t>
            </w:r>
          </w:p>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i/>
                <w:iCs/>
                <w:sz w:val="24"/>
                <w:szCs w:val="24"/>
              </w:rPr>
              <w:t xml:space="preserve">Culex </w:t>
            </w:r>
            <w:r w:rsidRPr="00613BDB">
              <w:rPr>
                <w:rFonts w:ascii="Times New Roman" w:hAnsi="Times New Roman" w:cs="Times New Roman"/>
                <w:sz w:val="24"/>
                <w:szCs w:val="24"/>
              </w:rPr>
              <w:t xml:space="preserve">spp. 0.23, </w:t>
            </w:r>
            <w:r w:rsidRPr="002B3392">
              <w:rPr>
                <w:rFonts w:ascii="Times New Roman" w:hAnsi="Times New Roman" w:cs="Times New Roman"/>
                <w:i/>
                <w:sz w:val="24"/>
                <w:szCs w:val="24"/>
              </w:rPr>
              <w:t>P</w:t>
            </w:r>
            <w:r w:rsidRPr="00613BDB">
              <w:rPr>
                <w:rFonts w:ascii="Times New Roman" w:hAnsi="Times New Roman" w:cs="Times New Roman"/>
                <w:sz w:val="24"/>
                <w:szCs w:val="24"/>
              </w:rPr>
              <w:t>&lt;0.01</w:t>
            </w:r>
            <w:r w:rsidR="00970415" w:rsidRPr="00613BDB">
              <w:rPr>
                <w:rFonts w:ascii="Times New Roman" w:hAnsi="Times New Roman" w:cs="Times New Roman"/>
                <w:sz w:val="24"/>
                <w:szCs w:val="24"/>
              </w:rPr>
              <w:t>.</w:t>
            </w:r>
          </w:p>
          <w:p w:rsidR="00612E3B" w:rsidRPr="00613BDB" w:rsidRDefault="00612E3B" w:rsidP="00F848C2">
            <w:pPr>
              <w:spacing w:line="276" w:lineRule="auto"/>
              <w:cnfStyle w:val="000000100000"/>
              <w:rPr>
                <w:rFonts w:ascii="Times New Roman" w:hAnsi="Times New Roman" w:cs="Times New Roman"/>
                <w:sz w:val="24"/>
                <w:szCs w:val="24"/>
              </w:rPr>
            </w:pPr>
          </w:p>
        </w:tc>
        <w:tc>
          <w:tcPr>
            <w:tcW w:w="2352"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n/a</w:t>
            </w:r>
          </w:p>
          <w:p w:rsidR="00612E3B" w:rsidRPr="00613BDB" w:rsidRDefault="00612E3B" w:rsidP="00F848C2">
            <w:pPr>
              <w:spacing w:line="276" w:lineRule="auto"/>
              <w:cnfStyle w:val="000000100000"/>
              <w:rPr>
                <w:rFonts w:ascii="Times New Roman" w:hAnsi="Times New Roman" w:cs="Times New Roman"/>
                <w:sz w:val="24"/>
                <w:szCs w:val="24"/>
              </w:rPr>
            </w:pPr>
          </w:p>
        </w:tc>
        <w:tc>
          <w:tcPr>
            <w:tcW w:w="2303" w:type="dxa"/>
          </w:tcPr>
          <w:p w:rsidR="00612E3B" w:rsidRPr="00613BDB" w:rsidRDefault="00612E3B"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n/a</w:t>
            </w:r>
          </w:p>
        </w:tc>
      </w:tr>
      <w:tr w:rsidR="00970415" w:rsidRPr="00DE2E73" w:rsidTr="00F848C2">
        <w:tc>
          <w:tcPr>
            <w:cnfStyle w:val="001000000000"/>
            <w:tcW w:w="1443" w:type="dxa"/>
            <w:shd w:val="clear" w:color="auto" w:fill="auto"/>
          </w:tcPr>
          <w:p w:rsidR="00970415" w:rsidRPr="00613BDB" w:rsidRDefault="00970415"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lastRenderedPageBreak/>
              <w:t>Molineaux</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r>
            <w:r w:rsidR="00020706" w:rsidRPr="00613BDB">
              <w:rPr>
                <w:rFonts w:ascii="Times New Roman" w:hAnsi="Times New Roman" w:cs="Times New Roman"/>
                <w:b w:val="0"/>
                <w:iCs/>
                <w:sz w:val="24"/>
                <w:szCs w:val="24"/>
              </w:rPr>
              <w:instrText xml:space="preserve"> ADDIN EN.CITE &lt;EndNote&gt;&lt;Cite&gt;&lt;Author&gt;Molineaux&lt;/Author&gt;&lt;Year&gt;1976&lt;/Year&gt;&lt;RecNum&gt;22631&lt;/RecNum&gt;&lt;DisplayText&gt;[35]&lt;/DisplayText&gt;&lt;record&gt;&lt;rec-number&gt;22631&lt;/rec-number&gt;&lt;foreign-keys&gt;&lt;key app="EN" db-id="sxd2rda5xvs0soe2z0459vtoft2tr205a0p0" timestamp="1629222056" guid="68430736-b371-4e0d-a8fa-34d409f38e8c"&gt;22631&lt;/key&gt;&lt;key app="ENWeb" db-id=""&gt;0&lt;/key&gt;&lt;/foreign-keys&gt;&lt;ref-type name="Journal Article"&gt;17&lt;/ref-type&gt;&lt;contributors&gt;&lt;authors&gt;&lt;author&gt;Molineaux, L.&lt;/author&gt;&lt;author&gt;Shidrawi, G.R.&lt;/author&gt;&lt;author&gt;Clarke, J.L.&lt;/author&gt;&lt;author&gt;Boulzaguet, R.&lt;/author&gt;&lt;author&gt;Ashkar, T.&lt;/author&gt;&lt;author&gt;Dietz, K.&lt;/author&gt;&lt;/authors&gt;&lt;/contributors&gt;&lt;titles&gt;&lt;title&gt;&lt;style face="normal" font="default" size="100%"&gt;The impact of propoxur on&lt;/style&gt;&lt;style face="italic" font="default" size="100%"&gt; Anopheles gambiae &lt;/style&gt;&lt;style face="normal" font="default" size="100%"&gt;s.I. and some other anopheline populations, and its relationship with some pre-spraying variables&lt;/style&gt;&lt;/title&gt;&lt;secondary-title&gt;Bull World Health Organ&lt;/secondary-title&gt;&lt;/titles&gt;&lt;periodical&gt;&lt;full-title&gt;Bull World Health Organ&lt;/full-title&gt;&lt;/periodical&gt;&lt;pages&gt;379-89&lt;/pages&gt;&lt;volume&gt;54&lt;/volume&gt;&lt;number&gt;4&lt;/number&gt;&lt;dates&gt;&lt;year&gt;1976&lt;/year&gt;&lt;/dates&gt;&lt;urls&gt;&lt;related-urls&gt;&lt;url&gt;https://apps.who.int/iris/handle/10665/260917&lt;/url&gt;&lt;/related-urls&gt;&lt;/urls&gt;&lt;/record&gt;&lt;/Cite&gt;&lt;/EndNote&gt;</w:instrText>
            </w:r>
            <w:r w:rsidR="001A7CA1" w:rsidRPr="00613BDB">
              <w:rPr>
                <w:rFonts w:ascii="Times New Roman" w:hAnsi="Times New Roman" w:cs="Times New Roman"/>
                <w:iCs/>
                <w:sz w:val="24"/>
                <w:szCs w:val="24"/>
              </w:rPr>
              <w:fldChar w:fldCharType="separate"/>
            </w:r>
            <w:r w:rsidR="00020706" w:rsidRPr="00613BDB">
              <w:rPr>
                <w:rFonts w:ascii="Times New Roman" w:hAnsi="Times New Roman" w:cs="Times New Roman"/>
                <w:b w:val="0"/>
                <w:iCs/>
                <w:noProof/>
                <w:sz w:val="24"/>
                <w:szCs w:val="24"/>
              </w:rPr>
              <w:t>[35]</w:t>
            </w:r>
            <w:r w:rsidR="001A7CA1" w:rsidRPr="00613BDB">
              <w:rPr>
                <w:rFonts w:ascii="Times New Roman" w:hAnsi="Times New Roman" w:cs="Times New Roman"/>
                <w:iCs/>
                <w:sz w:val="24"/>
                <w:szCs w:val="24"/>
              </w:rPr>
              <w:fldChar w:fldCharType="end"/>
            </w:r>
          </w:p>
        </w:tc>
        <w:tc>
          <w:tcPr>
            <w:tcW w:w="1178" w:type="dxa"/>
            <w:shd w:val="clear" w:color="auto" w:fill="auto"/>
          </w:tcPr>
          <w:p w:rsidR="00970415" w:rsidRPr="00613BDB" w:rsidRDefault="00970415"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970415" w:rsidRPr="00613BDB" w:rsidRDefault="0097041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pharoensis</w:t>
            </w:r>
            <w:proofErr w:type="spellEnd"/>
            <w:r w:rsidRPr="00613BDB">
              <w:rPr>
                <w:rFonts w:ascii="Times New Roman" w:hAnsi="Times New Roman" w:cs="Times New Roman"/>
                <w:i/>
                <w:iCs/>
                <w:sz w:val="24"/>
                <w:szCs w:val="24"/>
              </w:rPr>
              <w:t>*</w:t>
            </w:r>
          </w:p>
        </w:tc>
        <w:tc>
          <w:tcPr>
            <w:tcW w:w="1984" w:type="dxa"/>
            <w:shd w:val="clear" w:color="auto" w:fill="auto"/>
          </w:tcPr>
          <w:p w:rsidR="00970415" w:rsidRPr="00613BDB" w:rsidRDefault="0097041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Positive association between </w:t>
            </w:r>
            <w:proofErr w:type="spellStart"/>
            <w:r w:rsidRPr="00613BDB">
              <w:rPr>
                <w:rFonts w:ascii="Times New Roman" w:hAnsi="Times New Roman" w:cs="Times New Roman"/>
                <w:sz w:val="24"/>
                <w:szCs w:val="24"/>
              </w:rPr>
              <w:t>prespraying</w:t>
            </w:r>
            <w:proofErr w:type="spellEnd"/>
            <w:r w:rsidRPr="00613BDB">
              <w:rPr>
                <w:rFonts w:ascii="Times New Roman" w:hAnsi="Times New Roman" w:cs="Times New Roman"/>
                <w:sz w:val="24"/>
                <w:szCs w:val="24"/>
              </w:rPr>
              <w:t xml:space="preserve"> </w:t>
            </w:r>
            <w:proofErr w:type="spellStart"/>
            <w:r w:rsidRPr="00613BDB">
              <w:rPr>
                <w:rFonts w:ascii="Times New Roman" w:hAnsi="Times New Roman" w:cs="Times New Roman"/>
                <w:sz w:val="24"/>
                <w:szCs w:val="24"/>
              </w:rPr>
              <w:t>NBC</w:t>
            </w:r>
            <w:proofErr w:type="spellEnd"/>
            <w:r w:rsidRPr="00613BDB">
              <w:rPr>
                <w:rFonts w:ascii="Times New Roman" w:hAnsi="Times New Roman" w:cs="Times New Roman"/>
                <w:sz w:val="24"/>
                <w:szCs w:val="24"/>
              </w:rPr>
              <w:t>/</w:t>
            </w:r>
            <w:proofErr w:type="spellStart"/>
            <w:r w:rsidRPr="00613BDB">
              <w:rPr>
                <w:rFonts w:ascii="Times New Roman" w:hAnsi="Times New Roman" w:cs="Times New Roman"/>
                <w:sz w:val="24"/>
                <w:szCs w:val="24"/>
              </w:rPr>
              <w:t>PSC</w:t>
            </w:r>
            <w:proofErr w:type="spellEnd"/>
            <w:r w:rsidRPr="00613BDB">
              <w:rPr>
                <w:rFonts w:ascii="Times New Roman" w:hAnsi="Times New Roman" w:cs="Times New Roman"/>
                <w:sz w:val="24"/>
                <w:szCs w:val="24"/>
              </w:rPr>
              <w:t xml:space="preserve"> ratio for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pharoensis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the residual density under </w:t>
            </w:r>
            <w:proofErr w:type="spellStart"/>
            <w:r w:rsidRPr="00613BDB">
              <w:rPr>
                <w:rFonts w:ascii="Times New Roman" w:hAnsi="Times New Roman" w:cs="Times New Roman"/>
                <w:sz w:val="24"/>
                <w:szCs w:val="24"/>
              </w:rPr>
              <w:t>propoxur</w:t>
            </w:r>
            <w:proofErr w:type="spellEnd"/>
            <w:r w:rsidRPr="00613BDB">
              <w:rPr>
                <w:rFonts w:ascii="Times New Roman" w:hAnsi="Times New Roman" w:cs="Times New Roman"/>
                <w:sz w:val="24"/>
                <w:szCs w:val="24"/>
              </w:rPr>
              <w:t>.</w:t>
            </w:r>
          </w:p>
          <w:p w:rsidR="00970415" w:rsidRPr="00613BDB" w:rsidRDefault="00970415"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c>
          <w:tcPr>
            <w:tcW w:w="2303"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r>
      <w:tr w:rsidR="00970415" w:rsidRPr="00DE2E73" w:rsidTr="00F848C2">
        <w:trPr>
          <w:cnfStyle w:val="000000100000"/>
        </w:trPr>
        <w:tc>
          <w:tcPr>
            <w:cnfStyle w:val="001000000000"/>
            <w:tcW w:w="1443" w:type="dxa"/>
          </w:tcPr>
          <w:p w:rsidR="00970415" w:rsidRPr="00613BDB" w:rsidRDefault="00970415"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Musiime</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fldData xml:space="preserve">PEVuZE5vdGU+PENpdGU+PEF1dGhvcj5NdXNpaW1lPC9BdXRob3I+PFllYXI+MjAyMDwvWWVhcj48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</w:fldData>
              </w:fldChar>
            </w:r>
            <w:r w:rsidR="004368DE"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PEVuZE5vdGU+PENpdGU+PEF1dGhvcj5NdXNpaW1lPC9BdXRob3I+PFllYXI+MjAyMDwvWWVhcj48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</w:fldData>
              </w:fldChar>
            </w:r>
            <w:r w:rsidR="004368DE"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4368DE" w:rsidRPr="00613BDB">
              <w:rPr>
                <w:rFonts w:ascii="Times New Roman" w:hAnsi="Times New Roman" w:cs="Times New Roman"/>
                <w:b w:val="0"/>
                <w:iCs/>
                <w:noProof/>
                <w:sz w:val="24"/>
                <w:szCs w:val="24"/>
              </w:rPr>
              <w:t>[36]</w:t>
            </w:r>
            <w:r w:rsidR="001A7CA1" w:rsidRPr="00613BDB">
              <w:rPr>
                <w:rFonts w:ascii="Times New Roman" w:hAnsi="Times New Roman" w:cs="Times New Roman"/>
                <w:iCs/>
                <w:sz w:val="24"/>
                <w:szCs w:val="24"/>
              </w:rPr>
              <w:fldChar w:fldCharType="end"/>
            </w:r>
          </w:p>
        </w:tc>
        <w:tc>
          <w:tcPr>
            <w:tcW w:w="1178" w:type="dxa"/>
          </w:tcPr>
          <w:p w:rsidR="00970415" w:rsidRPr="00613BDB" w:rsidRDefault="00970415"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tcPr>
          <w:p w:rsidR="00970415" w:rsidRPr="00613BDB" w:rsidRDefault="0097041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w:t>
            </w:r>
          </w:p>
        </w:tc>
        <w:tc>
          <w:tcPr>
            <w:tcW w:w="1984" w:type="dxa"/>
          </w:tcPr>
          <w:p w:rsidR="00970415" w:rsidRPr="00613BDB" w:rsidRDefault="0097041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tcPr>
          <w:p w:rsidR="00970415" w:rsidRPr="00613BDB" w:rsidRDefault="0097041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sz w:val="24"/>
                <w:szCs w:val="24"/>
              </w:rPr>
              <w:t xml:space="preserve">Adjusted Incidence Rate Ratio of 0.07 </w:t>
            </w:r>
            <w:proofErr w:type="gramStart"/>
            <w:r w:rsidRPr="00613BDB">
              <w:rPr>
                <w:rFonts w:ascii="Times New Roman" w:hAnsi="Times New Roman" w:cs="Times New Roman"/>
                <w:sz w:val="24"/>
                <w:szCs w:val="24"/>
              </w:rPr>
              <w:t>difference</w:t>
            </w:r>
            <w:proofErr w:type="gramEnd"/>
            <w:r w:rsidRPr="00613BDB">
              <w:rPr>
                <w:rFonts w:ascii="Times New Roman" w:hAnsi="Times New Roman" w:cs="Times New Roman"/>
                <w:sz w:val="24"/>
                <w:szCs w:val="24"/>
              </w:rPr>
              <w:t xml:space="preserve"> between pre and post intervention, in total </w:t>
            </w:r>
            <w:r w:rsidRPr="00613BDB">
              <w:rPr>
                <w:rFonts w:ascii="Times New Roman" w:hAnsi="Times New Roman" w:cs="Times New Roman"/>
                <w:sz w:val="24"/>
                <w:szCs w:val="24"/>
              </w:rPr>
              <w:lastRenderedPageBreak/>
              <w:t xml:space="preserve">human biting rate. Proportions are provided for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w:t>
            </w:r>
          </w:p>
          <w:p w:rsidR="00970415" w:rsidRPr="00613BDB" w:rsidRDefault="00970415" w:rsidP="00F848C2">
            <w:pPr>
              <w:spacing w:line="276" w:lineRule="auto"/>
              <w:cnfStyle w:val="000000100000"/>
              <w:rPr>
                <w:rFonts w:ascii="Times New Roman" w:hAnsi="Times New Roman" w:cs="Times New Roman"/>
                <w:sz w:val="24"/>
                <w:szCs w:val="24"/>
              </w:rPr>
            </w:pPr>
          </w:p>
        </w:tc>
        <w:tc>
          <w:tcPr>
            <w:tcW w:w="2352" w:type="dxa"/>
          </w:tcPr>
          <w:p w:rsidR="00970415" w:rsidRPr="00613BDB" w:rsidRDefault="0097041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Decrease</w:t>
            </w:r>
          </w:p>
        </w:tc>
        <w:tc>
          <w:tcPr>
            <w:tcW w:w="2303" w:type="dxa"/>
          </w:tcPr>
          <w:p w:rsidR="00970415" w:rsidRPr="00613BDB" w:rsidRDefault="00970415" w:rsidP="00F848C2">
            <w:pPr>
              <w:spacing w:line="276" w:lineRule="auto"/>
              <w:cnfStyle w:val="000000100000"/>
              <w:rPr>
                <w:rFonts w:ascii="Times New Roman" w:hAnsi="Times New Roman" w:cs="Times New Roman"/>
                <w:sz w:val="24"/>
                <w:szCs w:val="24"/>
              </w:rPr>
            </w:pPr>
            <w:proofErr w:type="spellStart"/>
            <w:r w:rsidRPr="00613BDB">
              <w:rPr>
                <w:rFonts w:ascii="Times New Roman" w:hAnsi="Times New Roman" w:cs="Times New Roman"/>
                <w:sz w:val="24"/>
                <w:szCs w:val="24"/>
              </w:rPr>
              <w:t>EIR</w:t>
            </w:r>
            <w:proofErr w:type="spellEnd"/>
            <w:r w:rsidRPr="00613BDB">
              <w:rPr>
                <w:rFonts w:ascii="Times New Roman" w:hAnsi="Times New Roman" w:cs="Times New Roman"/>
                <w:sz w:val="24"/>
                <w:szCs w:val="24"/>
              </w:rPr>
              <w:t xml:space="preserve"> reduced from 129 to 0.</w:t>
            </w:r>
          </w:p>
        </w:tc>
      </w:tr>
      <w:tr w:rsidR="00970415" w:rsidRPr="00DE2E73" w:rsidTr="00F848C2">
        <w:tc>
          <w:tcPr>
            <w:cnfStyle w:val="001000000000"/>
            <w:tcW w:w="1443" w:type="dxa"/>
            <w:shd w:val="clear" w:color="auto" w:fill="auto"/>
          </w:tcPr>
          <w:p w:rsidR="00970415" w:rsidRPr="00613BDB" w:rsidRDefault="00897C96"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lastRenderedPageBreak/>
              <w:t>Oloo</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sz w:val="24"/>
                <w:szCs w:val="24"/>
              </w:rPr>
              <w:t>et al.</w:t>
            </w:r>
            <w:r w:rsidRPr="00613BDB">
              <w:rPr>
                <w:rFonts w:ascii="Times New Roman" w:hAnsi="Times New Roman" w:cs="Times New Roman"/>
                <w:b w:val="0"/>
                <w:sz w:val="24"/>
                <w:szCs w:val="24"/>
              </w:rPr>
              <w:t xml:space="preserve"> </w:t>
            </w:r>
            <w:r w:rsidR="001A7CA1" w:rsidRPr="00613BDB">
              <w:rPr>
                <w:rFonts w:ascii="Times New Roman" w:hAnsi="Times New Roman" w:cs="Times New Roman"/>
                <w:sz w:val="24"/>
                <w:szCs w:val="24"/>
              </w:rPr>
              <w:fldChar w:fldCharType="begin"/>
            </w:r>
            <w:r w:rsidR="004368DE" w:rsidRPr="00613BDB">
              <w:rPr>
                <w:rFonts w:ascii="Times New Roman" w:hAnsi="Times New Roman" w:cs="Times New Roman"/>
                <w:b w:val="0"/>
                <w:sz w:val="24"/>
                <w:szCs w:val="24"/>
              </w:rPr>
              <w:instrText xml:space="preserve"> ADDIN EN.CITE &lt;EndNote&gt;&lt;Cite&gt;&lt;Author&gt;Oloo&lt;/Author&gt;&lt;Year&gt;1996&lt;/Year&gt;&lt;RecNum&gt;22892&lt;/RecNum&gt;&lt;DisplayText&gt;[44]&lt;/DisplayText&gt;&lt;record&gt;&lt;rec-number&gt;22892&lt;/rec-number&gt;&lt;foreign-keys&gt;&lt;key app="EN" db-id="sxd2rda5xvs0soe2z0459vtoft2tr205a0p0" timestamp="1629380843" guid="98ecc12d-bae8-46ca-ba85-0108f1e1b807"&gt;22892&lt;/key&gt;&lt;/foreign-keys&gt;&lt;ref-type name="Journal Article"&gt;17&lt;/ref-type&gt;&lt;contributors&gt;&lt;authors&gt;&lt;author&gt;Oloo, A.&lt;/author&gt;&lt;author&gt;Githeko, A.&lt;/author&gt;&lt;author&gt;Adungo, N.&lt;/author&gt;&lt;author&gt;Karanja, D.&lt;/author&gt;&lt;author&gt;Vulule, J.&lt;/author&gt;&lt;author&gt;Kisia-Abok, I.&lt;/author&gt;&lt;author&gt;Seroney, I.&lt;/author&gt;&lt;author&gt;Ayisi, J.&lt;/author&gt;&lt;author&gt;Ondijo, S.&lt;/author&gt;&lt;author&gt;Koech, D.&lt;/author&gt;&lt;author&gt;Abdullah, M. S.&lt;/author&gt;&lt;/authors&gt;&lt;/contributors&gt;&lt;titles&gt;&lt;title&gt;Field trial of permethrin impregnated sisal curtains in malaria control in western Kenya&lt;/title&gt;&lt;secondary-title&gt;East Afr Med J&lt;/secondary-title&gt;&lt;/titles&gt;&lt;periodical&gt;&lt;full-title&gt;East Afr Med J&lt;/full-title&gt;&lt;/periodical&gt;&lt;pages&gt;735-40&lt;/pages&gt;&lt;volume&gt;73 11&lt;/volume&gt;&lt;dates&gt;&lt;year&gt;1996&lt;/year&gt;&lt;/dates&gt;&lt;urls&gt;&lt;/urls&gt;&lt;/record&gt;&lt;/Cite&gt;&lt;/EndNote&gt;</w:instrText>
            </w:r>
            <w:r w:rsidR="001A7CA1" w:rsidRPr="00613BDB">
              <w:rPr>
                <w:rFonts w:ascii="Times New Roman" w:hAnsi="Times New Roman" w:cs="Times New Roman"/>
                <w:sz w:val="24"/>
                <w:szCs w:val="24"/>
              </w:rPr>
              <w:fldChar w:fldCharType="separate"/>
            </w:r>
            <w:r w:rsidR="004368DE" w:rsidRPr="00613BDB">
              <w:rPr>
                <w:rFonts w:ascii="Times New Roman" w:hAnsi="Times New Roman" w:cs="Times New Roman"/>
                <w:b w:val="0"/>
                <w:noProof/>
                <w:sz w:val="24"/>
                <w:szCs w:val="24"/>
              </w:rPr>
              <w:t>[44]</w:t>
            </w:r>
            <w:r w:rsidR="001A7CA1" w:rsidRPr="00613BDB">
              <w:rPr>
                <w:rFonts w:ascii="Times New Roman" w:hAnsi="Times New Roman" w:cs="Times New Roman"/>
                <w:sz w:val="24"/>
                <w:szCs w:val="24"/>
              </w:rPr>
              <w:fldChar w:fldCharType="end"/>
            </w:r>
          </w:p>
        </w:tc>
        <w:tc>
          <w:tcPr>
            <w:tcW w:w="1178" w:type="dxa"/>
            <w:shd w:val="clear" w:color="auto" w:fill="auto"/>
          </w:tcPr>
          <w:p w:rsidR="00970415" w:rsidRPr="00613BDB" w:rsidRDefault="00970415"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ID</w:t>
            </w:r>
          </w:p>
        </w:tc>
        <w:tc>
          <w:tcPr>
            <w:tcW w:w="2057" w:type="dxa"/>
            <w:shd w:val="clear" w:color="auto" w:fill="auto"/>
          </w:tcPr>
          <w:p w:rsidR="00970415" w:rsidRPr="00613BDB" w:rsidRDefault="0097041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w:t>
            </w:r>
          </w:p>
        </w:tc>
        <w:tc>
          <w:tcPr>
            <w:tcW w:w="1984" w:type="dxa"/>
            <w:shd w:val="clear" w:color="auto" w:fill="auto"/>
          </w:tcPr>
          <w:p w:rsidR="00970415" w:rsidRPr="00613BDB" w:rsidRDefault="0097041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w:t>
            </w:r>
          </w:p>
        </w:tc>
        <w:tc>
          <w:tcPr>
            <w:tcW w:w="2797"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Mean house densities/vector/month, with a difference between before and after intervention using data from graphs –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showed decrease whereas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sz w:val="24"/>
                <w:szCs w:val="24"/>
              </w:rPr>
              <w:t>s.l</w:t>
            </w:r>
            <w:proofErr w:type="spellEnd"/>
            <w:r w:rsidRPr="00613BDB">
              <w:rPr>
                <w:rFonts w:ascii="Times New Roman" w:hAnsi="Times New Roman" w:cs="Times New Roman"/>
                <w:sz w:val="24"/>
                <w:szCs w:val="24"/>
              </w:rPr>
              <w:t>. showed increase.</w:t>
            </w:r>
          </w:p>
          <w:p w:rsidR="00970415" w:rsidRPr="00613BDB" w:rsidRDefault="00970415"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Decrease</w:t>
            </w:r>
          </w:p>
        </w:tc>
        <w:tc>
          <w:tcPr>
            <w:tcW w:w="2303"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proofErr w:type="spellStart"/>
            <w:r w:rsidRPr="00613BDB">
              <w:rPr>
                <w:rFonts w:ascii="Times New Roman" w:hAnsi="Times New Roman" w:cs="Times New Roman"/>
                <w:sz w:val="24"/>
                <w:szCs w:val="24"/>
              </w:rPr>
              <w:t>EIR</w:t>
            </w:r>
            <w:proofErr w:type="spellEnd"/>
            <w:r w:rsidRPr="00613BDB">
              <w:rPr>
                <w:rFonts w:ascii="Times New Roman" w:hAnsi="Times New Roman" w:cs="Times New Roman"/>
                <w:sz w:val="24"/>
                <w:szCs w:val="24"/>
              </w:rPr>
              <w:t xml:space="preserve"> was reduced by 72% in the intervention village.</w:t>
            </w:r>
          </w:p>
        </w:tc>
      </w:tr>
      <w:tr w:rsidR="00970415" w:rsidRPr="00DE2E73" w:rsidTr="00F848C2">
        <w:trPr>
          <w:cnfStyle w:val="000000100000"/>
        </w:trPr>
        <w:tc>
          <w:tcPr>
            <w:cnfStyle w:val="001000000000"/>
            <w:tcW w:w="1443" w:type="dxa"/>
          </w:tcPr>
          <w:p w:rsidR="00970415" w:rsidRPr="00613BDB" w:rsidRDefault="00970415"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Osse</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r>
            <w:r w:rsidR="004368DE" w:rsidRPr="00613BDB">
              <w:rPr>
                <w:rFonts w:ascii="Times New Roman" w:hAnsi="Times New Roman" w:cs="Times New Roman"/>
                <w:b w:val="0"/>
                <w:iCs/>
                <w:sz w:val="24"/>
                <w:szCs w:val="24"/>
              </w:rPr>
              <w:instrText xml:space="preserve"> ADDIN EN.CITE &lt;EndNote&gt;&lt;Cite&gt;&lt;Author&gt;Osse&lt;/Author&gt;&lt;Year&gt;2012&lt;/Year&gt;&lt;RecNum&gt;22893&lt;/RecNum&gt;&lt;DisplayText&gt;[45]&lt;/DisplayText&gt;&lt;record&gt;&lt;rec-number&gt;22893&lt;/rec-number&gt;&lt;foreign-keys&gt;&lt;key app="EN" db-id="sxd2rda5xvs0soe2z0459vtoft2tr205a0p0" timestamp="1629382883" guid="d56a15fa-60b5-44c9-ab3c-c2e63254a9ad"&gt;22893&lt;/key&gt;&lt;/foreign-keys&gt;&lt;ref-type name="Journal Article"&gt;17&lt;/ref-type&gt;&lt;contributors&gt;&lt;authors&gt;&lt;author&gt;Osse, R.&lt;/author&gt;&lt;author&gt;Aikpon, R.&lt;/author&gt;&lt;author&gt;Padonou, G. G.&lt;/author&gt;&lt;author&gt;Oussou, O.&lt;/author&gt;&lt;author&gt;Yadouleton, A.&lt;/author&gt;&lt;author&gt;Akogbeto, M.&lt;/author&gt;&lt;/authors&gt;&lt;/contributors&gt;&lt;auth-address&gt;Centre de Recherche Entomologique de Cotonou-CREC, 06 BP 2604, Cotonou, Benin. ossraz@yahoo.fr&lt;/auth-address&gt;&lt;titles&gt;&lt;title&gt;Evaluation of the efficacy of bendiocarb in indoor residual spraying against pyrethroid resistant malaria vectors in Benin: results of the third campaign&lt;/title&gt;&lt;secondary-title&gt;Parasit Vectors&lt;/secondary-title&gt;&lt;/titles&gt;&lt;periodical&gt;&lt;full-title&gt;Parasit Vectors&lt;/full-title&gt;&lt;/periodical&gt;&lt;pages&gt;163&lt;/pages&gt;&lt;volume&gt;5&lt;/volume&gt;&lt;edition&gt;2012/08/10&lt;/edition&gt;&lt;keywords&gt;&lt;keyword&gt;Animals&lt;/keyword&gt;&lt;keyword&gt;Benin/epidemiology&lt;/keyword&gt;&lt;keyword&gt;Culicidae/*drug effects&lt;/keyword&gt;&lt;keyword&gt;Housing&lt;/keyword&gt;&lt;keyword&gt;Humans&lt;/keyword&gt;&lt;keyword&gt;Insect Vectors&lt;/keyword&gt;&lt;keyword&gt;*Insecticide Resistance&lt;/keyword&gt;&lt;keyword&gt;Insecticides/*pharmacology&lt;/keyword&gt;&lt;keyword&gt;Malaria/epidemiology/*prevention &amp;amp; control&lt;/keyword&gt;&lt;keyword&gt;Mosquito Control/methods&lt;/keyword&gt;&lt;keyword&gt;Phenylcarbamates/*pharmacology&lt;/keyword&gt;&lt;keyword&gt;Pyrethrins/*pharmacology&lt;/keyword&gt;&lt;keyword&gt;Time Factors&lt;/keyword&gt;&lt;/keywords&gt;&lt;dates&gt;&lt;year&gt;2012&lt;/year&gt;&lt;pub-dates&gt;&lt;date&gt;Aug 8&lt;/date&gt;&lt;/pub-dates&gt;&lt;/dates&gt;&lt;isbn&gt;1756-3305 (Electronic)&amp;#xD;1756-3305 (Linking)&lt;/isbn&gt;&lt;accession-num&gt;22873930&lt;/accession-num&gt;&lt;urls&gt;&lt;/urls&gt;&lt;custom2&gt;PMC3437192&lt;/custom2&gt;&lt;electronic-resource-num&gt;https://doi.org/10.1186/1756-3305-5-163&lt;/electronic-resource-num&gt;&lt;/record&gt;&lt;/Cite&gt;&lt;/EndNote&gt;</w:instrText>
            </w:r>
            <w:r w:rsidR="001A7CA1" w:rsidRPr="00613BDB">
              <w:rPr>
                <w:rFonts w:ascii="Times New Roman" w:hAnsi="Times New Roman" w:cs="Times New Roman"/>
                <w:iCs/>
                <w:sz w:val="24"/>
                <w:szCs w:val="24"/>
              </w:rPr>
              <w:fldChar w:fldCharType="separate"/>
            </w:r>
            <w:r w:rsidR="004368DE" w:rsidRPr="00613BDB">
              <w:rPr>
                <w:rFonts w:ascii="Times New Roman" w:hAnsi="Times New Roman" w:cs="Times New Roman"/>
                <w:b w:val="0"/>
                <w:iCs/>
                <w:noProof/>
                <w:sz w:val="24"/>
                <w:szCs w:val="24"/>
              </w:rPr>
              <w:t>[45]</w:t>
            </w:r>
            <w:r w:rsidR="001A7CA1" w:rsidRPr="00613BDB">
              <w:rPr>
                <w:rFonts w:ascii="Times New Roman" w:hAnsi="Times New Roman" w:cs="Times New Roman"/>
                <w:iCs/>
                <w:sz w:val="24"/>
                <w:szCs w:val="24"/>
              </w:rPr>
              <w:fldChar w:fldCharType="end"/>
            </w:r>
          </w:p>
        </w:tc>
        <w:tc>
          <w:tcPr>
            <w:tcW w:w="1178" w:type="dxa"/>
          </w:tcPr>
          <w:p w:rsidR="00970415" w:rsidRPr="00613BDB" w:rsidRDefault="00970415"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tcPr>
          <w:p w:rsidR="00970415" w:rsidRPr="00613BDB" w:rsidRDefault="0097041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Mansonia </w:t>
            </w:r>
            <w:r w:rsidR="00A7601F" w:rsidRPr="00613BDB">
              <w:rPr>
                <w:rFonts w:ascii="Times New Roman" w:hAnsi="Times New Roman" w:cs="Times New Roman"/>
                <w:iCs/>
                <w:sz w:val="24"/>
                <w:szCs w:val="24"/>
              </w:rPr>
              <w:t>spp.</w:t>
            </w:r>
            <w:r w:rsidRPr="00613BDB">
              <w:rPr>
                <w:rFonts w:ascii="Times New Roman" w:hAnsi="Times New Roman" w:cs="Times New Roman"/>
                <w:sz w:val="24"/>
                <w:szCs w:val="24"/>
              </w:rPr>
              <w:t>*.</w:t>
            </w:r>
          </w:p>
        </w:tc>
        <w:tc>
          <w:tcPr>
            <w:tcW w:w="1984" w:type="dxa"/>
          </w:tcPr>
          <w:p w:rsidR="00970415" w:rsidRPr="00613BDB" w:rsidRDefault="0097041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tcPr>
          <w:p w:rsidR="00970415" w:rsidRPr="00613BDB" w:rsidRDefault="0097041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sz w:val="24"/>
                <w:szCs w:val="24"/>
              </w:rPr>
              <w:t xml:space="preserve">Significant reduction in blood feeding and rate of both species, and parity rate for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w:t>
            </w:r>
          </w:p>
          <w:p w:rsidR="00970415" w:rsidRPr="00613BDB" w:rsidRDefault="00970415" w:rsidP="00F848C2">
            <w:pPr>
              <w:spacing w:line="276" w:lineRule="auto"/>
              <w:cnfStyle w:val="000000100000"/>
              <w:rPr>
                <w:rFonts w:ascii="Times New Roman" w:hAnsi="Times New Roman" w:cs="Times New Roman"/>
                <w:sz w:val="24"/>
                <w:szCs w:val="24"/>
              </w:rPr>
            </w:pPr>
          </w:p>
        </w:tc>
        <w:tc>
          <w:tcPr>
            <w:tcW w:w="2352" w:type="dxa"/>
          </w:tcPr>
          <w:p w:rsidR="00970415" w:rsidRPr="00613BDB" w:rsidRDefault="0097041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Decrease</w:t>
            </w:r>
          </w:p>
        </w:tc>
        <w:tc>
          <w:tcPr>
            <w:tcW w:w="2303" w:type="dxa"/>
          </w:tcPr>
          <w:p w:rsidR="00970415" w:rsidRPr="00613BDB" w:rsidRDefault="0097041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Reductions of over 70% of </w:t>
            </w:r>
            <w:proofErr w:type="spellStart"/>
            <w:r w:rsidRPr="00613BDB">
              <w:rPr>
                <w:rFonts w:ascii="Times New Roman" w:hAnsi="Times New Roman" w:cs="Times New Roman"/>
                <w:sz w:val="24"/>
                <w:szCs w:val="24"/>
              </w:rPr>
              <w:t>EIR</w:t>
            </w:r>
            <w:proofErr w:type="spellEnd"/>
            <w:r w:rsidRPr="00613BDB">
              <w:rPr>
                <w:rFonts w:ascii="Times New Roman" w:hAnsi="Times New Roman" w:cs="Times New Roman"/>
                <w:sz w:val="24"/>
                <w:szCs w:val="24"/>
              </w:rPr>
              <w:t>, no statistical analysis provided.</w:t>
            </w:r>
          </w:p>
        </w:tc>
      </w:tr>
      <w:tr w:rsidR="00970415" w:rsidRPr="00DE2E73" w:rsidTr="00F848C2">
        <w:tc>
          <w:tcPr>
            <w:cnfStyle w:val="001000000000"/>
            <w:tcW w:w="1443" w:type="dxa"/>
            <w:shd w:val="clear" w:color="auto" w:fill="auto"/>
          </w:tcPr>
          <w:p w:rsidR="00970415" w:rsidRPr="00613BDB" w:rsidRDefault="00970415"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Pinder</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r>
            <w:r w:rsidR="00020706" w:rsidRPr="00613BDB">
              <w:rPr>
                <w:rFonts w:ascii="Times New Roman" w:hAnsi="Times New Roman" w:cs="Times New Roman"/>
                <w:b w:val="0"/>
                <w:iCs/>
                <w:sz w:val="24"/>
                <w:szCs w:val="24"/>
              </w:rPr>
              <w:instrText xml:space="preserve"> ADDIN EN.CITE &lt;EndNote&gt;&lt;Cite&gt;&lt;Author&gt;Pinder&lt;/Author&gt;&lt;Year&gt;2015&lt;/Year&gt;&lt;RecNum&gt;22861&lt;/RecNum&gt;&lt;DisplayText&gt;[49]&lt;/DisplayText&gt;&lt;record&gt;&lt;rec-number&gt;22861&lt;/rec-number&gt;&lt;foreign-keys&gt;&lt;key app="EN" db-id="sxd2rda5xvs0soe2z0459vtoft2tr205a0p0" timestamp="1629292677" guid="0cc137e6-ab80-4a05-8b9d-d8f94b7266b8"&gt;22861&lt;/key&gt;&lt;/foreign-keys&gt;&lt;ref-type name="Journal Article"&gt;17&lt;/ref-type&gt;&lt;contributors&gt;&lt;authors&gt;&lt;author&gt;Pinder, Margaret&lt;/author&gt;&lt;author&gt;Jawara, Musa&lt;/author&gt;&lt;author&gt;Jarju, Lamin B. S.&lt;/author&gt;&lt;author&gt;Salami, Kolawole&lt;/author&gt;&lt;author&gt;Jeffries, David&lt;/author&gt;&lt;author&gt;Adiamoh, Majidah&lt;/author&gt;&lt;author&gt;Bojang, Kalifa&lt;/author&gt;&lt;author&gt;Correa, Simon&lt;/author&gt;&lt;author&gt;Kandeh, Balla&lt;/author&gt;&lt;author&gt;Kaur, Harparkash&lt;/author&gt;&lt;author&gt;Conway, David J.&lt;/author&gt;&lt;author&gt;D&amp;apos;Alessandro, Umberto&lt;/author&gt;&lt;author&gt;Lindsay, Steve W.&lt;/author&gt;&lt;/authors&gt;&lt;/contributors&gt;&lt;titles&gt;&lt;title&gt;Efficacy of indoor residual spraying with dichlorodiphenyltrichloroethane against malaria in Gambian communities with high usage of long-lasting insecticidal mosquito nets: a cluster-randomised controlled trial&lt;/title&gt;&lt;secondary-title&gt;Lancet&lt;/secondary-title&gt;&lt;/titles&gt;&lt;periodical&gt;&lt;full-title&gt;Lancet (London, England)&lt;/full-title&gt;&lt;abbr-1&gt;Lancet&lt;/abbr-1&gt;&lt;/periodical&gt;&lt;pages&gt;1436-1446&lt;/pages&gt;&lt;volume&gt;385&lt;/volume&gt;&lt;number&gt;9976&lt;/number&gt;&lt;section&gt;1436&lt;/section&gt;&lt;dates&gt;&lt;year&gt;2015&lt;/year&gt;&lt;/dates&gt;&lt;isbn&gt;01406736&lt;/isbn&gt;&lt;urls&gt;&lt;/urls&gt;&lt;electronic-resource-num&gt;https://doi.org/10.1016/S0140-6736(14)61007-2&lt;/electronic-resource-num&gt;&lt;/record&gt;&lt;/Cite&gt;&lt;/EndNote&gt;</w:instrText>
            </w:r>
            <w:r w:rsidR="001A7CA1" w:rsidRPr="00613BDB">
              <w:rPr>
                <w:rFonts w:ascii="Times New Roman" w:hAnsi="Times New Roman" w:cs="Times New Roman"/>
                <w:iCs/>
                <w:sz w:val="24"/>
                <w:szCs w:val="24"/>
              </w:rPr>
              <w:fldChar w:fldCharType="separate"/>
            </w:r>
            <w:r w:rsidR="00020706" w:rsidRPr="00613BDB">
              <w:rPr>
                <w:rFonts w:ascii="Times New Roman" w:hAnsi="Times New Roman" w:cs="Times New Roman"/>
                <w:b w:val="0"/>
                <w:iCs/>
                <w:noProof/>
                <w:sz w:val="24"/>
                <w:szCs w:val="24"/>
              </w:rPr>
              <w:t>[49]</w:t>
            </w:r>
            <w:r w:rsidR="001A7CA1" w:rsidRPr="00613BDB">
              <w:rPr>
                <w:rFonts w:ascii="Times New Roman" w:hAnsi="Times New Roman" w:cs="Times New Roman"/>
                <w:iCs/>
                <w:sz w:val="24"/>
                <w:szCs w:val="24"/>
              </w:rPr>
              <w:fldChar w:fldCharType="end"/>
            </w:r>
          </w:p>
        </w:tc>
        <w:tc>
          <w:tcPr>
            <w:tcW w:w="1178" w:type="dxa"/>
            <w:shd w:val="clear" w:color="auto" w:fill="auto"/>
          </w:tcPr>
          <w:p w:rsidR="00970415" w:rsidRPr="00613BDB" w:rsidRDefault="00970415"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970415" w:rsidRPr="00613BDB" w:rsidRDefault="0097041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w:t>
            </w:r>
          </w:p>
          <w:p w:rsidR="00970415" w:rsidRPr="00613BDB" w:rsidRDefault="0097041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i/>
                <w:iCs/>
                <w:sz w:val="24"/>
                <w:szCs w:val="24"/>
              </w:rPr>
              <w:t>Cx</w:t>
            </w:r>
            <w:proofErr w:type="spellEnd"/>
            <w:r w:rsidRPr="00613BDB">
              <w:rPr>
                <w:rFonts w:ascii="Times New Roman" w:hAnsi="Times New Roman" w:cs="Times New Roman"/>
                <w:i/>
                <w:iCs/>
                <w:sz w:val="24"/>
                <w:szCs w:val="24"/>
              </w:rPr>
              <w:t xml:space="preserve">. </w:t>
            </w:r>
            <w:r w:rsidR="00A7601F" w:rsidRPr="00613BDB">
              <w:rPr>
                <w:rFonts w:ascii="Times New Roman" w:hAnsi="Times New Roman" w:cs="Times New Roman"/>
                <w:iCs/>
                <w:sz w:val="24"/>
                <w:szCs w:val="24"/>
              </w:rPr>
              <w:t>spp.</w:t>
            </w:r>
          </w:p>
        </w:tc>
        <w:tc>
          <w:tcPr>
            <w:tcW w:w="1984" w:type="dxa"/>
            <w:shd w:val="clear" w:color="auto" w:fill="auto"/>
          </w:tcPr>
          <w:p w:rsidR="00970415" w:rsidRPr="00613BDB" w:rsidRDefault="0097041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and sibling species</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varied by year (before and after intervention),</w:t>
            </w:r>
            <w:r w:rsidR="002B3392">
              <w:rPr>
                <w:rFonts w:ascii="Times New Roman" w:hAnsi="Times New Roman" w:cs="Times New Roman"/>
                <w:sz w:val="24"/>
                <w:szCs w:val="24"/>
              </w:rPr>
              <w:t xml:space="preserve"> </w:t>
            </w:r>
            <w:r w:rsidRPr="00613BDB">
              <w:rPr>
                <w:rFonts w:ascii="Times New Roman" w:hAnsi="Times New Roman" w:cs="Times New Roman"/>
                <w:sz w:val="24"/>
                <w:szCs w:val="24"/>
              </w:rPr>
              <w:t xml:space="preserve">and were slightly lower in the intervention arm. </w:t>
            </w:r>
          </w:p>
          <w:p w:rsidR="00970415" w:rsidRPr="00613BDB" w:rsidRDefault="00970415"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Decrease*</w:t>
            </w:r>
          </w:p>
        </w:tc>
        <w:tc>
          <w:tcPr>
            <w:tcW w:w="2303"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Reduction in sporozoite positive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sz w:val="24"/>
                <w:szCs w:val="24"/>
              </w:rPr>
              <w:t>s.l</w:t>
            </w:r>
            <w:proofErr w:type="spellEnd"/>
            <w:r w:rsidRPr="00613BDB">
              <w:rPr>
                <w:rFonts w:ascii="Times New Roman" w:hAnsi="Times New Roman" w:cs="Times New Roman"/>
                <w:sz w:val="24"/>
                <w:szCs w:val="24"/>
              </w:rPr>
              <w:t xml:space="preserve">., between years (logistic regression </w:t>
            </w:r>
            <w:r w:rsidRPr="002B3392">
              <w:rPr>
                <w:rFonts w:ascii="Times New Roman" w:hAnsi="Times New Roman" w:cs="Times New Roman"/>
                <w:i/>
                <w:sz w:val="24"/>
                <w:szCs w:val="24"/>
              </w:rPr>
              <w:t>P</w:t>
            </w:r>
            <w:r w:rsidRPr="00613BDB">
              <w:rPr>
                <w:rFonts w:ascii="Times New Roman" w:hAnsi="Times New Roman" w:cs="Times New Roman"/>
                <w:sz w:val="24"/>
                <w:szCs w:val="24"/>
              </w:rPr>
              <w:t xml:space="preserve"> = 0.039).</w:t>
            </w:r>
          </w:p>
        </w:tc>
      </w:tr>
      <w:tr w:rsidR="00970415" w:rsidRPr="00DE2E73" w:rsidTr="00F848C2">
        <w:trPr>
          <w:cnfStyle w:val="000000100000"/>
        </w:trPr>
        <w:tc>
          <w:tcPr>
            <w:cnfStyle w:val="001000000000"/>
            <w:tcW w:w="1443" w:type="dxa"/>
          </w:tcPr>
          <w:p w:rsidR="00970415" w:rsidRPr="00613BDB" w:rsidRDefault="00970415"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Poche</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lastRenderedPageBreak/>
              <w:fldChar w:fldCharType="begin">
                <w:fldData xml:space="preserve">PEVuZE5vdGU+PENpdGU+PEF1dGhvcj5Qb2NoZTwvQXV0aG9yPjxZZWFyPjIwMTc8L1llYXI+PFJl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</w:fldData>
              </w:fldChar>
            </w:r>
            <w:r w:rsidR="004368DE"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PEVuZE5vdGU+PENpdGU+PEF1dGhvcj5Qb2NoZTwvQXV0aG9yPjxZZWFyPjIwMTc8L1llYXI+PFJl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</w:fldData>
              </w:fldChar>
            </w:r>
            <w:r w:rsidR="004368DE"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4368DE" w:rsidRPr="00613BDB">
              <w:rPr>
                <w:rFonts w:ascii="Times New Roman" w:hAnsi="Times New Roman" w:cs="Times New Roman"/>
                <w:b w:val="0"/>
                <w:iCs/>
                <w:noProof/>
                <w:sz w:val="24"/>
                <w:szCs w:val="24"/>
              </w:rPr>
              <w:t>[50]</w:t>
            </w:r>
            <w:r w:rsidR="001A7CA1" w:rsidRPr="00613BDB">
              <w:rPr>
                <w:rFonts w:ascii="Times New Roman" w:hAnsi="Times New Roman" w:cs="Times New Roman"/>
                <w:iCs/>
                <w:sz w:val="24"/>
                <w:szCs w:val="24"/>
              </w:rPr>
              <w:fldChar w:fldCharType="end"/>
            </w:r>
          </w:p>
        </w:tc>
        <w:tc>
          <w:tcPr>
            <w:tcW w:w="1178" w:type="dxa"/>
          </w:tcPr>
          <w:p w:rsidR="00970415" w:rsidRPr="00613BDB" w:rsidRDefault="00970415"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D</w:t>
            </w:r>
          </w:p>
        </w:tc>
        <w:tc>
          <w:tcPr>
            <w:tcW w:w="2057" w:type="dxa"/>
          </w:tcPr>
          <w:p w:rsidR="00970415" w:rsidRPr="00613BDB" w:rsidRDefault="0097041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i/>
                <w:iCs/>
                <w:sz w:val="24"/>
                <w:szCs w:val="24"/>
              </w:rPr>
              <w:lastRenderedPageBreak/>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w:t>
            </w:r>
          </w:p>
          <w:p w:rsidR="00970415" w:rsidRPr="00613BDB" w:rsidRDefault="0097041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p>
        </w:tc>
        <w:tc>
          <w:tcPr>
            <w:tcW w:w="1984" w:type="dxa"/>
          </w:tcPr>
          <w:p w:rsidR="00970415" w:rsidRPr="00613BDB" w:rsidRDefault="0097041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lastRenderedPageBreak/>
              <w:t>n/a</w:t>
            </w:r>
          </w:p>
        </w:tc>
        <w:tc>
          <w:tcPr>
            <w:tcW w:w="2797" w:type="dxa"/>
          </w:tcPr>
          <w:p w:rsidR="00970415" w:rsidRPr="00613BDB" w:rsidRDefault="00970415"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sz w:val="24"/>
                <w:szCs w:val="24"/>
              </w:rPr>
              <w:t xml:space="preserve">Both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w:t>
            </w:r>
            <w:r w:rsidRPr="00613BDB">
              <w:rPr>
                <w:rFonts w:ascii="Times New Roman" w:hAnsi="Times New Roman" w:cs="Times New Roman"/>
                <w:i/>
                <w:iCs/>
                <w:sz w:val="24"/>
                <w:szCs w:val="24"/>
              </w:rPr>
              <w:lastRenderedPageBreak/>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reduced significantly 4 weeks post treatment, in at least one site. No statistical analysis for before and after stated for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w:t>
            </w:r>
          </w:p>
          <w:p w:rsidR="00970415" w:rsidRPr="00613BDB" w:rsidRDefault="00970415" w:rsidP="00F848C2">
            <w:pPr>
              <w:spacing w:line="276" w:lineRule="auto"/>
              <w:cnfStyle w:val="000000100000"/>
              <w:rPr>
                <w:rFonts w:ascii="Times New Roman" w:hAnsi="Times New Roman" w:cs="Times New Roman"/>
                <w:sz w:val="24"/>
                <w:szCs w:val="24"/>
              </w:rPr>
            </w:pPr>
          </w:p>
        </w:tc>
        <w:tc>
          <w:tcPr>
            <w:tcW w:w="2352" w:type="dxa"/>
          </w:tcPr>
          <w:p w:rsidR="00970415" w:rsidRPr="00613BDB" w:rsidRDefault="0097041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Increase*</w:t>
            </w:r>
          </w:p>
        </w:tc>
        <w:tc>
          <w:tcPr>
            <w:tcW w:w="2303" w:type="dxa"/>
          </w:tcPr>
          <w:p w:rsidR="00970415" w:rsidRPr="00613BDB" w:rsidRDefault="0097041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lastRenderedPageBreak/>
              <w:t>increased in sporozoite rate, significantly in site 1.</w:t>
            </w:r>
          </w:p>
          <w:p w:rsidR="00970415" w:rsidRPr="00613BDB" w:rsidRDefault="00970415"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also increased, but not significantly.</w:t>
            </w:r>
          </w:p>
        </w:tc>
      </w:tr>
      <w:tr w:rsidR="00970415" w:rsidRPr="00DE2E73" w:rsidTr="00F848C2">
        <w:tc>
          <w:tcPr>
            <w:cnfStyle w:val="001000000000"/>
            <w:tcW w:w="1443" w:type="dxa"/>
            <w:shd w:val="clear" w:color="auto" w:fill="auto"/>
          </w:tcPr>
          <w:p w:rsidR="00970415" w:rsidRPr="00613BDB" w:rsidRDefault="00970415" w:rsidP="00F848C2">
            <w:pPr>
              <w:spacing w:line="276" w:lineRule="auto"/>
              <w:rPr>
                <w:rFonts w:ascii="Times New Roman" w:hAnsi="Times New Roman" w:cs="Times New Roman"/>
                <w:b w:val="0"/>
                <w:sz w:val="24"/>
                <w:szCs w:val="24"/>
              </w:rPr>
            </w:pPr>
            <w:r w:rsidRPr="00613BDB">
              <w:rPr>
                <w:rFonts w:ascii="Times New Roman" w:hAnsi="Times New Roman" w:cs="Times New Roman"/>
                <w:b w:val="0"/>
                <w:sz w:val="24"/>
                <w:szCs w:val="24"/>
              </w:rPr>
              <w:lastRenderedPageBreak/>
              <w:t xml:space="preserve">Russell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fldData xml:space="preserve">PEVuZE5vdGU+PENpdGU+PEF1dGhvcj5SdXNzZWxsPC9BdXRob3I+PFllYXI+MjAxMDwvWWVhcj48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</w:fldData>
              </w:fldChar>
            </w:r>
            <w:r w:rsidR="00020706"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PEVuZE5vdGU+PENpdGU+PEF1dGhvcj5SdXNzZWxsPC9BdXRob3I+PFllYXI+MjAxMDwvWWVhcj48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</w:fldData>
              </w:fldChar>
            </w:r>
            <w:r w:rsidR="00020706"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020706" w:rsidRPr="00613BDB">
              <w:rPr>
                <w:rFonts w:ascii="Times New Roman" w:hAnsi="Times New Roman" w:cs="Times New Roman"/>
                <w:b w:val="0"/>
                <w:iCs/>
                <w:noProof/>
                <w:sz w:val="24"/>
                <w:szCs w:val="24"/>
              </w:rPr>
              <w:t>[53]</w:t>
            </w:r>
            <w:r w:rsidR="001A7CA1" w:rsidRPr="00613BDB">
              <w:rPr>
                <w:rFonts w:ascii="Times New Roman" w:hAnsi="Times New Roman" w:cs="Times New Roman"/>
                <w:iCs/>
                <w:sz w:val="24"/>
                <w:szCs w:val="24"/>
              </w:rPr>
              <w:fldChar w:fldCharType="end"/>
            </w:r>
          </w:p>
        </w:tc>
        <w:tc>
          <w:tcPr>
            <w:tcW w:w="1178" w:type="dxa"/>
            <w:shd w:val="clear" w:color="auto" w:fill="auto"/>
          </w:tcPr>
          <w:p w:rsidR="00970415" w:rsidRPr="00613BDB" w:rsidRDefault="00970415"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970415" w:rsidRPr="00613BDB" w:rsidRDefault="0097041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w:t>
            </w:r>
          </w:p>
        </w:tc>
        <w:tc>
          <w:tcPr>
            <w:tcW w:w="1984" w:type="dxa"/>
            <w:shd w:val="clear" w:color="auto" w:fill="auto"/>
          </w:tcPr>
          <w:p w:rsidR="00970415" w:rsidRPr="00613BDB" w:rsidRDefault="00970415"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Bites per person per night reduced significantly amongst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complex 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w:t>
            </w:r>
            <w:r w:rsidRPr="002B3392">
              <w:rPr>
                <w:rFonts w:ascii="Times New Roman" w:hAnsi="Times New Roman" w:cs="Times New Roman"/>
                <w:i/>
                <w:sz w:val="24"/>
                <w:szCs w:val="24"/>
              </w:rPr>
              <w:t xml:space="preserve">P </w:t>
            </w:r>
            <w:r w:rsidRPr="00613BDB">
              <w:rPr>
                <w:rFonts w:ascii="Times New Roman" w:hAnsi="Times New Roman" w:cs="Times New Roman"/>
                <w:sz w:val="24"/>
                <w:szCs w:val="24"/>
              </w:rPr>
              <w:t>&lt; 0.05), after introduction of intervention</w:t>
            </w:r>
            <w:r w:rsidRPr="00613BDB">
              <w:rPr>
                <w:rFonts w:ascii="Times New Roman" w:hAnsi="Times New Roman" w:cs="Times New Roman"/>
                <w:i/>
                <w:iCs/>
                <w:sz w:val="24"/>
                <w:szCs w:val="24"/>
              </w:rPr>
              <w:t>.</w:t>
            </w:r>
          </w:p>
        </w:tc>
        <w:tc>
          <w:tcPr>
            <w:tcW w:w="2352"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Decrease*</w:t>
            </w:r>
          </w:p>
        </w:tc>
        <w:tc>
          <w:tcPr>
            <w:tcW w:w="2303" w:type="dxa"/>
            <w:shd w:val="clear" w:color="auto" w:fill="auto"/>
          </w:tcPr>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18-fold reduction in </w:t>
            </w:r>
            <w:proofErr w:type="spellStart"/>
            <w:r w:rsidRPr="00613BDB">
              <w:rPr>
                <w:rFonts w:ascii="Times New Roman" w:hAnsi="Times New Roman" w:cs="Times New Roman"/>
                <w:sz w:val="24"/>
                <w:szCs w:val="24"/>
              </w:rPr>
              <w:t>EIR</w:t>
            </w:r>
            <w:proofErr w:type="spellEnd"/>
            <w:r w:rsidRPr="00613BDB">
              <w:rPr>
                <w:rFonts w:ascii="Times New Roman" w:hAnsi="Times New Roman" w:cs="Times New Roman"/>
                <w:sz w:val="24"/>
                <w:szCs w:val="24"/>
              </w:rPr>
              <w:t>, in protected versus unprotected person</w:t>
            </w:r>
          </w:p>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4.6-fold reduction with high-bed net (with long-lasting insecticide application) coverage versus untreated nets.</w:t>
            </w:r>
          </w:p>
          <w:p w:rsidR="00970415" w:rsidRPr="00613BDB" w:rsidRDefault="00970415"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Sporozoite prevalence reduced significantly amongst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complex 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w:t>
            </w:r>
            <w:r w:rsidRPr="002B3392">
              <w:rPr>
                <w:rFonts w:ascii="Times New Roman" w:hAnsi="Times New Roman" w:cs="Times New Roman"/>
                <w:i/>
                <w:sz w:val="24"/>
                <w:szCs w:val="24"/>
              </w:rPr>
              <w:t xml:space="preserve">P </w:t>
            </w:r>
            <w:r w:rsidRPr="00613BDB">
              <w:rPr>
                <w:rFonts w:ascii="Times New Roman" w:hAnsi="Times New Roman" w:cs="Times New Roman"/>
                <w:sz w:val="24"/>
                <w:szCs w:val="24"/>
              </w:rPr>
              <w:t>&lt; 0.05)</w:t>
            </w:r>
            <w:r w:rsidRPr="00613BDB">
              <w:rPr>
                <w:rFonts w:ascii="Times New Roman" w:hAnsi="Times New Roman" w:cs="Times New Roman"/>
                <w:i/>
                <w:iCs/>
                <w:sz w:val="24"/>
                <w:szCs w:val="24"/>
              </w:rPr>
              <w:t>.</w:t>
            </w:r>
          </w:p>
        </w:tc>
      </w:tr>
      <w:tr w:rsidR="00FB461F" w:rsidRPr="00DE2E73" w:rsidTr="00F848C2">
        <w:trPr>
          <w:cnfStyle w:val="000000100000"/>
        </w:trPr>
        <w:tc>
          <w:tcPr>
            <w:cnfStyle w:val="001000000000"/>
            <w:tcW w:w="1443" w:type="dxa"/>
          </w:tcPr>
          <w:p w:rsidR="00FB461F" w:rsidRPr="00613BDB" w:rsidRDefault="00FB461F" w:rsidP="00F848C2">
            <w:pPr>
              <w:spacing w:line="276" w:lineRule="auto"/>
              <w:rPr>
                <w:rFonts w:ascii="Times New Roman" w:hAnsi="Times New Roman" w:cs="Times New Roman"/>
                <w:b w:val="0"/>
                <w:sz w:val="24"/>
                <w:szCs w:val="24"/>
              </w:rPr>
            </w:pPr>
            <w:r w:rsidRPr="00613BDB">
              <w:rPr>
                <w:rFonts w:ascii="Times New Roman" w:hAnsi="Times New Roman" w:cs="Times New Roman"/>
                <w:b w:val="0"/>
                <w:sz w:val="24"/>
                <w:szCs w:val="24"/>
              </w:rPr>
              <w:t xml:space="preserve">Russell </w:t>
            </w:r>
            <w:r w:rsidRPr="00613BDB">
              <w:rPr>
                <w:rFonts w:ascii="Times New Roman" w:hAnsi="Times New Roman" w:cs="Times New Roman"/>
                <w:b w:val="0"/>
                <w:i/>
                <w:iCs/>
                <w:sz w:val="24"/>
                <w:szCs w:val="24"/>
              </w:rPr>
              <w:t>et al.</w:t>
            </w:r>
            <w:r w:rsidRPr="00613BDB">
              <w:rPr>
                <w:rFonts w:ascii="Times New Roman" w:hAnsi="Times New Roman" w:cs="Times New Roman"/>
                <w:b w:val="0"/>
                <w:sz w:val="24"/>
                <w:szCs w:val="24"/>
              </w:rPr>
              <w:t xml:space="preserve"> </w:t>
            </w:r>
            <w:r w:rsidR="001A7CA1" w:rsidRPr="00613BDB">
              <w:rPr>
                <w:rFonts w:ascii="Times New Roman" w:hAnsi="Times New Roman" w:cs="Times New Roman"/>
                <w:sz w:val="24"/>
                <w:szCs w:val="24"/>
              </w:rPr>
              <w:fldChar w:fldCharType="begin"/>
            </w:r>
            <w:r w:rsidR="00020706" w:rsidRPr="00613BDB">
              <w:rPr>
                <w:rFonts w:ascii="Times New Roman" w:hAnsi="Times New Roman" w:cs="Times New Roman"/>
                <w:b w:val="0"/>
                <w:sz w:val="24"/>
                <w:szCs w:val="24"/>
              </w:rPr>
              <w:instrText xml:space="preserve"> ADDIN EN.CITE &lt;EndNote&gt;&lt;Cite&gt;&lt;Author&gt;Russell&lt;/Author&gt;&lt;Year&gt;2011&lt;/Year&gt;&lt;RecNum&gt;1138&lt;/RecNum&gt;&lt;DisplayText&gt;[54]&lt;/DisplayText&gt;&lt;record&gt;&lt;rec-number&gt;1138&lt;/rec-number&gt;&lt;foreign-keys&gt;&lt;key app="EN" db-id="sxd2rda5xvs0soe2z0459vtoft2tr205a0p0" timestamp="1629206288" guid="01da2d18-5664-4da6-9408-b36c59ad143f"&gt;1138&lt;/key&gt;&lt;key app="ENWeb" db-id=""&gt;0&lt;/key&gt;&lt;/foreign-keys&gt;&lt;ref-type name="Journal Article"&gt;17&lt;/ref-type&gt;&lt;contributors&gt;&lt;authors&gt;&lt;author&gt;Russell, T. L.&lt;/author&gt;&lt;author&gt;Govella, N. J.&lt;/author&gt;&lt;author&gt;Azizi, S.&lt;/author&gt;&lt;author&gt;Drakeley, C. J.&lt;/author&gt;&lt;author&gt;Kachur, S. P.&lt;/author&gt;&lt;author&gt;Killeen, G. F.&lt;/author&gt;&lt;/authors&gt;&lt;/contributors&gt;&lt;auth-address&gt;Ifakara Health Institute, Biomedical and Environmental Thematic Group, Ifakara, Tanzania. t.russell2@uq.edu.au&lt;/auth-address&gt;&lt;titles&gt;&lt;title&gt;Increased proportions of outdoor feeding among residual malaria vector populations following increased use of insecticide-treated nets in rural Tanzania&lt;/title&gt;&lt;secondary-title&gt;Malar J&lt;/secondary-title&gt;&lt;/titles&gt;&lt;periodical&gt;&lt;full-title&gt;Malar J&lt;/full-title&gt;&lt;/periodical&gt;&lt;pages&gt;80&lt;/pages&gt;&lt;volume&gt;10&lt;/volume&gt;&lt;edition&gt;2011/04/12&lt;/edition&gt;&lt;keywords&gt;&lt;keyword&gt;Animals&lt;/keyword&gt;&lt;keyword&gt;Anopheles/*physiology&lt;/keyword&gt;&lt;keyword&gt;Feeding Behavior&lt;/keyword&gt;&lt;keyword&gt;Human Activities&lt;/keyword&gt;&lt;keyword&gt;Humans&lt;/keyword&gt;&lt;keyword&gt;Insect Vectors/physiology&lt;/keyword&gt;&lt;keyword&gt;*Insecticide-Treated Bednets&lt;/keyword&gt;&lt;keyword&gt;Malaria/epidemiology/*prevention &amp;amp; control&lt;/keyword&gt;&lt;keyword&gt;*Mosquito Control&lt;/keyword&gt;&lt;keyword&gt;Rural Population&lt;/keyword&gt;&lt;keyword&gt;Tanzania/epidemiology&lt;/keyword&gt;&lt;/keywords&gt;&lt;dates&gt;&lt;year&gt;2011&lt;/year&gt;&lt;pub-dates&gt;&lt;date&gt;Apr 9&lt;/date&gt;&lt;/pub-dates&gt;&lt;/dates&gt;&lt;isbn&gt;1475-2875 (Electronic)&amp;#xD;1475-2875 (Linking)&lt;/isbn&gt;&lt;accession-num&gt;21477321&lt;/accession-num&gt;&lt;urls&gt;&lt;/urls&gt;&lt;custom2&gt;PMC3084176&lt;/custom2&gt;&lt;electronic-resource-num&gt;https://doi.org/10.1186/1475-2875-10-80&lt;/electronic-resource-num&gt;&lt;/record&gt;&lt;/Cite&gt;&lt;/EndNote&gt;</w:instrText>
            </w:r>
            <w:r w:rsidR="001A7CA1" w:rsidRPr="00613BDB">
              <w:rPr>
                <w:rFonts w:ascii="Times New Roman" w:hAnsi="Times New Roman" w:cs="Times New Roman"/>
                <w:sz w:val="24"/>
                <w:szCs w:val="24"/>
              </w:rPr>
              <w:fldChar w:fldCharType="separate"/>
            </w:r>
            <w:r w:rsidR="00020706" w:rsidRPr="00613BDB">
              <w:rPr>
                <w:rFonts w:ascii="Times New Roman" w:hAnsi="Times New Roman" w:cs="Times New Roman"/>
                <w:b w:val="0"/>
                <w:noProof/>
                <w:sz w:val="24"/>
                <w:szCs w:val="24"/>
              </w:rPr>
              <w:t>[54]</w:t>
            </w:r>
            <w:r w:rsidR="001A7CA1" w:rsidRPr="00613BDB">
              <w:rPr>
                <w:rFonts w:ascii="Times New Roman" w:hAnsi="Times New Roman" w:cs="Times New Roman"/>
                <w:sz w:val="24"/>
                <w:szCs w:val="24"/>
              </w:rPr>
              <w:fldChar w:fldCharType="end"/>
            </w:r>
          </w:p>
        </w:tc>
        <w:tc>
          <w:tcPr>
            <w:tcW w:w="1178" w:type="dxa"/>
          </w:tcPr>
          <w:p w:rsidR="00FB461F" w:rsidRPr="00613BDB" w:rsidRDefault="00FB461F"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ID</w:t>
            </w:r>
          </w:p>
        </w:tc>
        <w:tc>
          <w:tcPr>
            <w:tcW w:w="2057" w:type="dxa"/>
          </w:tcPr>
          <w:p w:rsidR="00FB461F" w:rsidRPr="00613BDB" w:rsidRDefault="00FB461F"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Pr="00613BDB">
              <w:rPr>
                <w:rFonts w:ascii="Times New Roman" w:hAnsi="Times New Roman" w:cs="Times New Roman"/>
                <w:sz w:val="24"/>
                <w:szCs w:val="24"/>
              </w:rPr>
              <w:t>s.s</w:t>
            </w:r>
            <w:proofErr w:type="spellEnd"/>
            <w:r w:rsidRPr="00613BDB">
              <w:rPr>
                <w:rFonts w:ascii="Times New Roman" w:hAnsi="Times New Roman" w:cs="Times New Roman"/>
                <w:sz w:val="24"/>
                <w:szCs w:val="24"/>
              </w:rPr>
              <w:t>.*</w:t>
            </w:r>
          </w:p>
        </w:tc>
        <w:tc>
          <w:tcPr>
            <w:tcW w:w="1984" w:type="dxa"/>
          </w:tcPr>
          <w:p w:rsidR="00FB461F" w:rsidRPr="00613BDB" w:rsidRDefault="00FB461F"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w:t>
            </w:r>
          </w:p>
        </w:tc>
        <w:tc>
          <w:tcPr>
            <w:tcW w:w="2797" w:type="dxa"/>
          </w:tcPr>
          <w:p w:rsidR="00FB461F" w:rsidRPr="00613BDB" w:rsidRDefault="00FB461F"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The longitudinal shift in sibling species composition (based on densities) towards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was </w:t>
            </w:r>
            <w:r w:rsidRPr="00613BDB">
              <w:rPr>
                <w:rFonts w:ascii="Times New Roman" w:hAnsi="Times New Roman" w:cs="Times New Roman"/>
                <w:sz w:val="24"/>
                <w:szCs w:val="24"/>
              </w:rPr>
              <w:lastRenderedPageBreak/>
              <w:t xml:space="preserve">statistically associated with year (β = -1.152, se = 0.038, </w:t>
            </w:r>
            <w:r w:rsidRPr="00613BDB">
              <w:rPr>
                <w:rFonts w:ascii="Times New Roman" w:hAnsi="Times New Roman" w:cs="Times New Roman"/>
                <w:i/>
                <w:iCs/>
                <w:sz w:val="24"/>
                <w:szCs w:val="24"/>
              </w:rPr>
              <w:t>P</w:t>
            </w:r>
            <w:r w:rsidRPr="00613BDB">
              <w:rPr>
                <w:rFonts w:ascii="Times New Roman" w:hAnsi="Times New Roman" w:cs="Times New Roman"/>
                <w:sz w:val="24"/>
                <w:szCs w:val="24"/>
              </w:rPr>
              <w:t xml:space="preserve"> &lt; 0.0001), but was not related to rainfall patterns (β = -3.079 x 10</w:t>
            </w:r>
            <w:r w:rsidRPr="00613BDB">
              <w:rPr>
                <w:rFonts w:ascii="Times New Roman" w:hAnsi="Times New Roman" w:cs="Times New Roman"/>
                <w:sz w:val="24"/>
                <w:szCs w:val="24"/>
                <w:vertAlign w:val="superscript"/>
              </w:rPr>
              <w:t>-4</w:t>
            </w:r>
            <w:r w:rsidRPr="00613BDB">
              <w:rPr>
                <w:rFonts w:ascii="Times New Roman" w:hAnsi="Times New Roman" w:cs="Times New Roman"/>
                <w:sz w:val="24"/>
                <w:szCs w:val="24"/>
              </w:rPr>
              <w:t>, se = 2.04410</w:t>
            </w:r>
            <w:r w:rsidRPr="00613BDB">
              <w:rPr>
                <w:rFonts w:ascii="Times New Roman" w:hAnsi="Times New Roman" w:cs="Times New Roman"/>
                <w:sz w:val="24"/>
                <w:szCs w:val="24"/>
                <w:vertAlign w:val="superscript"/>
              </w:rPr>
              <w:t>-4</w:t>
            </w:r>
            <w:r w:rsidRPr="00613BDB">
              <w:rPr>
                <w:rFonts w:ascii="Times New Roman" w:hAnsi="Times New Roman" w:cs="Times New Roman"/>
                <w:sz w:val="24"/>
                <w:szCs w:val="24"/>
              </w:rPr>
              <w:t xml:space="preserve">, </w:t>
            </w:r>
            <w:r w:rsidRPr="00613BDB">
              <w:rPr>
                <w:rFonts w:ascii="Times New Roman" w:hAnsi="Times New Roman" w:cs="Times New Roman"/>
                <w:i/>
                <w:iCs/>
                <w:sz w:val="24"/>
                <w:szCs w:val="24"/>
              </w:rPr>
              <w:t>P</w:t>
            </w:r>
            <w:r w:rsidRPr="00613BDB">
              <w:rPr>
                <w:rFonts w:ascii="Times New Roman" w:hAnsi="Times New Roman" w:cs="Times New Roman"/>
                <w:sz w:val="24"/>
                <w:szCs w:val="24"/>
              </w:rPr>
              <w:t xml:space="preserve"> = 0.132).</w:t>
            </w:r>
          </w:p>
          <w:p w:rsidR="00FB461F" w:rsidRPr="00613BDB" w:rsidRDefault="00FB461F" w:rsidP="00F848C2">
            <w:pPr>
              <w:spacing w:line="276" w:lineRule="auto"/>
              <w:cnfStyle w:val="000000100000"/>
              <w:rPr>
                <w:rFonts w:ascii="Times New Roman" w:hAnsi="Times New Roman" w:cs="Times New Roman"/>
                <w:sz w:val="24"/>
                <w:szCs w:val="24"/>
              </w:rPr>
            </w:pPr>
          </w:p>
        </w:tc>
        <w:tc>
          <w:tcPr>
            <w:tcW w:w="2352" w:type="dxa"/>
          </w:tcPr>
          <w:p w:rsidR="00FB461F" w:rsidRPr="00613BDB" w:rsidRDefault="00FB461F"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n/a</w:t>
            </w:r>
          </w:p>
        </w:tc>
        <w:tc>
          <w:tcPr>
            <w:tcW w:w="2303" w:type="dxa"/>
          </w:tcPr>
          <w:p w:rsidR="00FB461F" w:rsidRPr="00613BDB" w:rsidRDefault="00FB461F"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n/a</w:t>
            </w:r>
          </w:p>
        </w:tc>
      </w:tr>
      <w:tr w:rsidR="00FB461F" w:rsidRPr="00DE2E73" w:rsidTr="00F848C2">
        <w:tc>
          <w:tcPr>
            <w:cnfStyle w:val="001000000000"/>
            <w:tcW w:w="1443" w:type="dxa"/>
            <w:shd w:val="clear" w:color="auto" w:fill="auto"/>
          </w:tcPr>
          <w:p w:rsidR="00FB461F" w:rsidRPr="00613BDB" w:rsidRDefault="00FB461F" w:rsidP="00F848C2">
            <w:pPr>
              <w:spacing w:line="276" w:lineRule="auto"/>
              <w:rPr>
                <w:rFonts w:ascii="Times New Roman" w:hAnsi="Times New Roman" w:cs="Times New Roman"/>
                <w:b w:val="0"/>
                <w:sz w:val="24"/>
                <w:szCs w:val="24"/>
              </w:rPr>
            </w:pPr>
            <w:r w:rsidRPr="00613BDB">
              <w:rPr>
                <w:rFonts w:ascii="Times New Roman" w:hAnsi="Times New Roman" w:cs="Times New Roman"/>
                <w:b w:val="0"/>
                <w:sz w:val="24"/>
                <w:szCs w:val="24"/>
              </w:rPr>
              <w:lastRenderedPageBreak/>
              <w:t xml:space="preserve">Sharp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r>
            <w:r w:rsidR="004368DE" w:rsidRPr="00613BDB">
              <w:rPr>
                <w:rFonts w:ascii="Times New Roman" w:hAnsi="Times New Roman" w:cs="Times New Roman"/>
                <w:b w:val="0"/>
                <w:iCs/>
                <w:sz w:val="24"/>
                <w:szCs w:val="24"/>
              </w:rPr>
              <w:instrText xml:space="preserve"> ADDIN EN.CITE &lt;EndNote&gt;&lt;Cite&gt;&lt;Author&gt;Sharp&lt;/Author&gt;&lt;Year&gt;2007&lt;/Year&gt;&lt;RecNum&gt;1272&lt;/RecNum&gt;&lt;DisplayText&gt;[55]&lt;/DisplayText&gt;&lt;record&gt;&lt;rec-number&gt;1272&lt;/rec-number&gt;&lt;foreign-keys&gt;&lt;key app="EN" db-id="sxd2rda5xvs0soe2z0459vtoft2tr205a0p0" timestamp="1629206679" guid="cead35df-b620-47a4-88b8-24b6ad7e6b13"&gt;1272&lt;/key&gt;&lt;key app="ENWeb" db-id=""&gt;0&lt;/key&gt;&lt;/foreign-keys&gt;&lt;ref-type name="Journal Article"&gt;17&lt;/ref-type&gt;&lt;contributors&gt;&lt;authors&gt;&lt;author&gt;Sharp, B.&lt;/author&gt;&lt;author&gt;Kleinschmidt, I.&lt;/author&gt;&lt;author&gt;Streat, E.&lt;/author&gt;&lt;author&gt;Maharaj, R.&lt;/author&gt;&lt;author&gt;Barnes, K. G.&lt;/author&gt;&lt;author&gt;Durrheim, D.N.&lt;/author&gt;&lt;author&gt;Ridl, F.C.&lt;/author&gt;&lt;/authors&gt;&lt;/contributors&gt;&lt;titles&gt;&lt;title&gt;Seven years of regional malaria control collaboration - Mozambique, South Africa, and Swaziland&lt;/title&gt;&lt;secondary-title&gt;Am. J. Trop. Med. Hyg.&lt;/secondary-title&gt;&lt;/titles&gt;&lt;periodical&gt;&lt;full-title&gt;Am. J. Trop. Med. Hyg.&lt;/full-title&gt;&lt;/periodical&gt;&lt;pages&gt;42-47&lt;/pages&gt;&lt;volume&gt;76&lt;/volume&gt;&lt;number&gt;1&lt;/number&gt;&lt;dates&gt;&lt;year&gt;2007&lt;/year&gt;&lt;/dates&gt;&lt;urls&gt;&lt;/urls&gt;&lt;electronic-resource-num&gt;https://doi.org/10.4269/ajtmh.2007.76.42&lt;/electronic-resource-num&gt;&lt;/record&gt;&lt;/Cite&gt;&lt;/EndNote&gt;</w:instrText>
            </w:r>
            <w:r w:rsidR="001A7CA1" w:rsidRPr="00613BDB">
              <w:rPr>
                <w:rFonts w:ascii="Times New Roman" w:hAnsi="Times New Roman" w:cs="Times New Roman"/>
                <w:iCs/>
                <w:sz w:val="24"/>
                <w:szCs w:val="24"/>
              </w:rPr>
              <w:fldChar w:fldCharType="separate"/>
            </w:r>
            <w:r w:rsidR="004368DE" w:rsidRPr="00613BDB">
              <w:rPr>
                <w:rFonts w:ascii="Times New Roman" w:hAnsi="Times New Roman" w:cs="Times New Roman"/>
                <w:b w:val="0"/>
                <w:iCs/>
                <w:noProof/>
                <w:sz w:val="24"/>
                <w:szCs w:val="24"/>
              </w:rPr>
              <w:t>[55]</w:t>
            </w:r>
            <w:r w:rsidR="001A7CA1" w:rsidRPr="00613BDB">
              <w:rPr>
                <w:rFonts w:ascii="Times New Roman" w:hAnsi="Times New Roman" w:cs="Times New Roman"/>
                <w:iCs/>
                <w:sz w:val="24"/>
                <w:szCs w:val="24"/>
              </w:rPr>
              <w:fldChar w:fldCharType="end"/>
            </w:r>
            <w:r w:rsidR="000752DA" w:rsidRPr="00613BDB">
              <w:rPr>
                <w:rFonts w:ascii="Times New Roman" w:hAnsi="Times New Roman" w:cs="Times New Roman"/>
                <w:b w:val="0"/>
                <w:iCs/>
                <w:sz w:val="24"/>
                <w:szCs w:val="24"/>
              </w:rPr>
              <w:t xml:space="preserve"> </w:t>
            </w:r>
            <w:r w:rsidRPr="00613BDB">
              <w:rPr>
                <w:rFonts w:ascii="Times New Roman" w:hAnsi="Times New Roman" w:cs="Times New Roman"/>
                <w:b w:val="0"/>
                <w:i/>
                <w:sz w:val="24"/>
                <w:szCs w:val="24"/>
              </w:rPr>
              <w:t>(carbamate data observations only)</w:t>
            </w:r>
          </w:p>
        </w:tc>
        <w:tc>
          <w:tcPr>
            <w:tcW w:w="1178" w:type="dxa"/>
            <w:shd w:val="clear" w:color="auto" w:fill="auto"/>
          </w:tcPr>
          <w:p w:rsidR="00FB461F" w:rsidRPr="00613BDB" w:rsidRDefault="00FB461F"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FB461F" w:rsidRPr="00613BDB" w:rsidRDefault="00FB461F"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melas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gambiae</w:t>
            </w:r>
            <w:proofErr w:type="spellEnd"/>
          </w:p>
        </w:tc>
        <w:tc>
          <w:tcPr>
            <w:tcW w:w="1984" w:type="dxa"/>
            <w:shd w:val="clear" w:color="auto" w:fill="auto"/>
          </w:tcPr>
          <w:p w:rsidR="00FB461F" w:rsidRPr="00613BDB" w:rsidRDefault="00FB461F"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shd w:val="clear" w:color="auto" w:fill="auto"/>
          </w:tcPr>
          <w:p w:rsidR="00FB461F" w:rsidRPr="00613BDB" w:rsidRDefault="00FB461F"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melas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showed ‘significant reductions’, after second round of IRS</w:t>
            </w:r>
            <w:r w:rsidR="00A90E53" w:rsidRPr="00613BDB">
              <w:rPr>
                <w:rFonts w:ascii="Times New Roman" w:hAnsi="Times New Roman" w:cs="Times New Roman"/>
                <w:sz w:val="24"/>
                <w:szCs w:val="24"/>
              </w:rPr>
              <w:t xml:space="preserve"> (with carbamate)</w:t>
            </w:r>
            <w:r w:rsidRPr="00613BDB">
              <w:rPr>
                <w:rFonts w:ascii="Times New Roman" w:hAnsi="Times New Roman" w:cs="Times New Roman"/>
                <w:sz w:val="24"/>
                <w:szCs w:val="24"/>
              </w:rPr>
              <w:t>. No further explanation of analysis given.</w:t>
            </w:r>
          </w:p>
          <w:p w:rsidR="00FB461F" w:rsidRPr="00613BDB" w:rsidRDefault="00FB461F"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FB461F" w:rsidRPr="00613BDB" w:rsidRDefault="00FB461F"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Decrease</w:t>
            </w:r>
          </w:p>
        </w:tc>
        <w:tc>
          <w:tcPr>
            <w:tcW w:w="2303" w:type="dxa"/>
            <w:shd w:val="clear" w:color="auto" w:fill="auto"/>
          </w:tcPr>
          <w:p w:rsidR="00FB461F" w:rsidRPr="00613BDB" w:rsidRDefault="00FB461F"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No transmission index could be calculated, as all mosquitoes were negative for </w:t>
            </w:r>
            <w:proofErr w:type="spellStart"/>
            <w:r w:rsidRPr="00613BDB">
              <w:rPr>
                <w:rFonts w:ascii="Times New Roman" w:hAnsi="Times New Roman" w:cs="Times New Roman"/>
                <w:sz w:val="24"/>
                <w:szCs w:val="24"/>
              </w:rPr>
              <w:t>sporozoites</w:t>
            </w:r>
            <w:proofErr w:type="spellEnd"/>
            <w:r w:rsidRPr="00613BDB">
              <w:rPr>
                <w:rFonts w:ascii="Times New Roman" w:hAnsi="Times New Roman" w:cs="Times New Roman"/>
                <w:sz w:val="24"/>
                <w:szCs w:val="24"/>
              </w:rPr>
              <w:t xml:space="preserve"> after second spray round.</w:t>
            </w:r>
          </w:p>
        </w:tc>
      </w:tr>
      <w:tr w:rsidR="00FB461F" w:rsidRPr="00DE2E73" w:rsidTr="00F848C2">
        <w:trPr>
          <w:cnfStyle w:val="000000100000"/>
        </w:trPr>
        <w:tc>
          <w:tcPr>
            <w:cnfStyle w:val="001000000000"/>
            <w:tcW w:w="1443" w:type="dxa"/>
          </w:tcPr>
          <w:p w:rsidR="00FB461F" w:rsidRPr="00613BDB" w:rsidRDefault="00FB461F" w:rsidP="00F848C2">
            <w:pPr>
              <w:spacing w:line="276" w:lineRule="auto"/>
              <w:rPr>
                <w:rFonts w:ascii="Times New Roman" w:hAnsi="Times New Roman" w:cs="Times New Roman"/>
                <w:b w:val="0"/>
                <w:bCs w:val="0"/>
                <w:sz w:val="24"/>
                <w:szCs w:val="24"/>
              </w:rPr>
            </w:pPr>
            <w:r w:rsidRPr="00613BDB">
              <w:rPr>
                <w:rFonts w:ascii="Times New Roman" w:hAnsi="Times New Roman" w:cs="Times New Roman"/>
                <w:b w:val="0"/>
                <w:sz w:val="24"/>
                <w:szCs w:val="24"/>
              </w:rPr>
              <w:t>Smith</w:t>
            </w:r>
            <w:r w:rsidR="00DB35E5" w:rsidRPr="00613BDB">
              <w:rPr>
                <w:rFonts w:ascii="Times New Roman" w:hAnsi="Times New Roman" w:cs="Times New Roman"/>
                <w:b w:val="0"/>
                <w:sz w:val="24"/>
                <w:szCs w:val="24"/>
              </w:rPr>
              <w:t xml:space="preserve"> and Draper </w:t>
            </w:r>
            <w:r w:rsidR="001A7CA1" w:rsidRPr="00613BDB">
              <w:rPr>
                <w:rFonts w:ascii="Times New Roman" w:hAnsi="Times New Roman" w:cs="Times New Roman"/>
                <w:sz w:val="24"/>
                <w:szCs w:val="24"/>
              </w:rPr>
              <w:fldChar w:fldCharType="begin"/>
            </w:r>
            <w:r w:rsidR="004368DE" w:rsidRPr="00613BDB">
              <w:rPr>
                <w:rFonts w:ascii="Times New Roman" w:hAnsi="Times New Roman" w:cs="Times New Roman"/>
                <w:b w:val="0"/>
                <w:sz w:val="24"/>
                <w:szCs w:val="24"/>
              </w:rPr>
              <w:instrText xml:space="preserve"> ADDIN EN.CITE &lt;EndNote&gt;&lt;Cite&gt;&lt;Author&gt;Smith&lt;/Author&gt;&lt;Year&gt;1959&lt;/Year&gt;&lt;RecNum&gt;22900&lt;/RecNum&gt;&lt;DisplayText&gt;[56]&lt;/DisplayText&gt;&lt;record&gt;&lt;rec-number&gt;22900&lt;/rec-number&gt;&lt;foreign-keys&gt;&lt;key app="EN" db-id="sxd2rda5xvs0soe2z0459vtoft2tr205a0p0" timestamp="1629385665" guid="2a12ba4f-feb1-4669-955d-f01f4d15dc76"&gt;22900&lt;/key&gt;&lt;/foreign-keys&gt;&lt;ref-type name="Journal Article"&gt;17&lt;/ref-type&gt;&lt;contributors&gt;&lt;authors&gt;&lt;author&gt;Smith, A.&lt;/author&gt;&lt;author&gt;Draper, C.C.&lt;/author&gt;&lt;/authors&gt;&lt;/contributors&gt;&lt;titles&gt;&lt;title&gt; Malaria in the Taveta area of Kenya and Tanganyika. Part II. Results after three and a half years&amp;apos; treatment of huts with dieldrin. &lt;/title&gt;&lt;secondary-title&gt;East Afr Med J&lt;/secondary-title&gt;&lt;/titles&gt;&lt;periodical&gt;&lt;full-title&gt;East Afr Med J&lt;/full-title&gt;&lt;/periodical&gt;&lt;pages&gt;629-43&lt;/pages&gt;&lt;volume&gt;36&lt;/volume&gt;&lt;dates&gt;&lt;year&gt;1959&lt;/year&gt;&lt;/dates&gt;&lt;urls&gt;&lt;/urls&gt;&lt;/record&gt;&lt;/Cite&gt;&lt;/EndNote&gt;</w:instrText>
            </w:r>
            <w:r w:rsidR="001A7CA1" w:rsidRPr="00613BDB">
              <w:rPr>
                <w:rFonts w:ascii="Times New Roman" w:hAnsi="Times New Roman" w:cs="Times New Roman"/>
                <w:sz w:val="24"/>
                <w:szCs w:val="24"/>
              </w:rPr>
              <w:fldChar w:fldCharType="separate"/>
            </w:r>
            <w:r w:rsidR="004368DE" w:rsidRPr="00613BDB">
              <w:rPr>
                <w:rFonts w:ascii="Times New Roman" w:hAnsi="Times New Roman" w:cs="Times New Roman"/>
                <w:b w:val="0"/>
                <w:noProof/>
                <w:sz w:val="24"/>
                <w:szCs w:val="24"/>
              </w:rPr>
              <w:t>[56]</w:t>
            </w:r>
            <w:r w:rsidR="001A7CA1" w:rsidRPr="00613BDB">
              <w:rPr>
                <w:rFonts w:ascii="Times New Roman" w:hAnsi="Times New Roman" w:cs="Times New Roman"/>
                <w:sz w:val="24"/>
                <w:szCs w:val="24"/>
              </w:rPr>
              <w:fldChar w:fldCharType="end"/>
            </w:r>
          </w:p>
        </w:tc>
        <w:tc>
          <w:tcPr>
            <w:tcW w:w="1178" w:type="dxa"/>
          </w:tcPr>
          <w:p w:rsidR="00FB461F" w:rsidRPr="00613BDB" w:rsidRDefault="00FB461F"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tcPr>
          <w:p w:rsidR="00FB461F" w:rsidRPr="00613BDB" w:rsidRDefault="00FB461F"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007A752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funestus</w:t>
            </w:r>
            <w:proofErr w:type="spellEnd"/>
            <w:r w:rsidR="007A7528" w:rsidRPr="00613BDB">
              <w:rPr>
                <w:rFonts w:ascii="Times New Roman" w:hAnsi="Times New Roman" w:cs="Times New Roman"/>
                <w:i/>
                <w:iCs/>
                <w:sz w:val="24"/>
                <w:szCs w:val="24"/>
              </w:rPr>
              <w:t>*</w:t>
            </w:r>
          </w:p>
          <w:p w:rsidR="00FB461F" w:rsidRPr="00613BDB" w:rsidRDefault="00FB461F" w:rsidP="00F848C2">
            <w:pPr>
              <w:spacing w:line="276" w:lineRule="auto"/>
              <w:cnfStyle w:val="000000100000"/>
              <w:rPr>
                <w:rFonts w:ascii="Times New Roman" w:hAnsi="Times New Roman" w:cs="Times New Roman"/>
                <w:sz w:val="24"/>
                <w:szCs w:val="24"/>
              </w:rPr>
            </w:pPr>
          </w:p>
        </w:tc>
        <w:tc>
          <w:tcPr>
            <w:tcW w:w="1984" w:type="dxa"/>
          </w:tcPr>
          <w:p w:rsidR="00FB461F" w:rsidRPr="00613BDB" w:rsidRDefault="00FB461F"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tcPr>
          <w:p w:rsidR="00FB461F" w:rsidRPr="00613BDB" w:rsidRDefault="007A7528"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There was a statistically significant difference between mosquito densities as determined by one-way ANOVA (</w:t>
            </w:r>
            <w:proofErr w:type="gramStart"/>
            <w:r w:rsidRPr="00613BDB">
              <w:rPr>
                <w:rFonts w:ascii="Times New Roman" w:hAnsi="Times New Roman" w:cs="Times New Roman"/>
                <w:i/>
                <w:iCs/>
                <w:sz w:val="24"/>
                <w:szCs w:val="24"/>
              </w:rPr>
              <w:t>F</w:t>
            </w:r>
            <w:r w:rsidRPr="002B3392">
              <w:rPr>
                <w:rFonts w:ascii="Times New Roman" w:hAnsi="Times New Roman" w:cs="Times New Roman"/>
                <w:sz w:val="24"/>
                <w:szCs w:val="24"/>
                <w:vertAlign w:val="subscript"/>
              </w:rPr>
              <w:t>(</w:t>
            </w:r>
            <w:proofErr w:type="gramEnd"/>
            <w:r w:rsidRPr="002B3392">
              <w:rPr>
                <w:rFonts w:ascii="Times New Roman" w:hAnsi="Times New Roman" w:cs="Times New Roman"/>
                <w:sz w:val="24"/>
                <w:szCs w:val="24"/>
                <w:vertAlign w:val="subscript"/>
              </w:rPr>
              <w:t>3,30)</w:t>
            </w:r>
            <w:r w:rsidRPr="00613BDB">
              <w:rPr>
                <w:rFonts w:ascii="Times New Roman" w:hAnsi="Times New Roman" w:cs="Times New Roman"/>
                <w:sz w:val="24"/>
                <w:szCs w:val="24"/>
              </w:rPr>
              <w:t xml:space="preserve"> = 5.770,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xml:space="preserve">= 0.003. An LSD Post hoc comparison revealed that densities of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in huts before dieldrin was sprayed, were significantly higher than after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xml:space="preserve">&lt; 0.01), and densities of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lastRenderedPageBreak/>
              <w:t>in huts before dieldrin was sprayed, were significantly higher than after spraying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&lt; 0.01).</w:t>
            </w:r>
          </w:p>
        </w:tc>
        <w:tc>
          <w:tcPr>
            <w:tcW w:w="2352" w:type="dxa"/>
          </w:tcPr>
          <w:p w:rsidR="00FB461F" w:rsidRPr="00613BDB" w:rsidRDefault="00F848C2" w:rsidP="00F848C2">
            <w:pPr>
              <w:spacing w:line="276" w:lineRule="auto"/>
              <w:cnfStyle w:val="000000100000"/>
              <w:rPr>
                <w:rFonts w:ascii="Times New Roman" w:hAnsi="Times New Roman" w:cs="Times New Roman"/>
                <w:sz w:val="24"/>
                <w:szCs w:val="24"/>
              </w:rPr>
            </w:pPr>
            <w:r>
              <w:rPr>
                <w:rFonts w:ascii="Times New Roman" w:hAnsi="Times New Roman" w:cs="Times New Roman"/>
                <w:sz w:val="24"/>
                <w:szCs w:val="24"/>
              </w:rPr>
              <w:lastRenderedPageBreak/>
              <w:t>-</w:t>
            </w:r>
          </w:p>
        </w:tc>
        <w:tc>
          <w:tcPr>
            <w:tcW w:w="2303" w:type="dxa"/>
          </w:tcPr>
          <w:p w:rsidR="00FB461F" w:rsidRPr="00613BDB" w:rsidRDefault="00F848C2" w:rsidP="00F848C2">
            <w:pPr>
              <w:spacing w:line="276" w:lineRule="auto"/>
              <w:cnfStyle w:val="000000100000"/>
              <w:rPr>
                <w:rFonts w:ascii="Times New Roman" w:hAnsi="Times New Roman" w:cs="Times New Roman"/>
                <w:sz w:val="24"/>
                <w:szCs w:val="24"/>
              </w:rPr>
            </w:pPr>
            <w:r>
              <w:rPr>
                <w:rFonts w:ascii="Times New Roman" w:hAnsi="Times New Roman" w:cs="Times New Roman"/>
                <w:sz w:val="24"/>
                <w:szCs w:val="24"/>
              </w:rPr>
              <w:t>-</w:t>
            </w:r>
          </w:p>
        </w:tc>
      </w:tr>
      <w:tr w:rsidR="00B10E06" w:rsidRPr="00DE2E73" w:rsidTr="00F848C2">
        <w:tc>
          <w:tcPr>
            <w:cnfStyle w:val="001000000000"/>
            <w:tcW w:w="1443" w:type="dxa"/>
            <w:shd w:val="clear" w:color="auto" w:fill="auto"/>
          </w:tcPr>
          <w:p w:rsidR="00B10E06" w:rsidRPr="00613BDB" w:rsidRDefault="00B10E06" w:rsidP="00F848C2">
            <w:pPr>
              <w:spacing w:line="276" w:lineRule="auto"/>
              <w:rPr>
                <w:rFonts w:ascii="Times New Roman" w:hAnsi="Times New Roman" w:cs="Times New Roman"/>
                <w:b w:val="0"/>
                <w:sz w:val="24"/>
                <w:szCs w:val="24"/>
              </w:rPr>
            </w:pPr>
          </w:p>
          <w:p w:rsidR="00B10E06" w:rsidRPr="00613BDB" w:rsidRDefault="00B10E06" w:rsidP="00F848C2">
            <w:pPr>
              <w:spacing w:line="276" w:lineRule="auto"/>
              <w:rPr>
                <w:rFonts w:ascii="Times New Roman" w:hAnsi="Times New Roman" w:cs="Times New Roman"/>
                <w:b w:val="0"/>
                <w:sz w:val="24"/>
                <w:szCs w:val="24"/>
              </w:rPr>
            </w:pPr>
            <w:proofErr w:type="spellStart"/>
            <w:r w:rsidRPr="00613BDB">
              <w:rPr>
                <w:rFonts w:ascii="Times New Roman" w:hAnsi="Times New Roman" w:cs="Times New Roman"/>
                <w:b w:val="0"/>
                <w:sz w:val="24"/>
                <w:szCs w:val="24"/>
              </w:rPr>
              <w:t>Sougoufara</w:t>
            </w:r>
            <w:proofErr w:type="spellEnd"/>
            <w:r w:rsidRPr="00613BDB">
              <w:rPr>
                <w:rFonts w:ascii="Times New Roman" w:hAnsi="Times New Roman" w:cs="Times New Roman"/>
                <w:b w:val="0"/>
                <w:sz w:val="24"/>
                <w:szCs w:val="24"/>
              </w:rPr>
              <w:t xml:space="preserve"> </w:t>
            </w:r>
            <w:r w:rsidRPr="00613BDB">
              <w:rPr>
                <w:rFonts w:ascii="Times New Roman" w:hAnsi="Times New Roman" w:cs="Times New Roman"/>
                <w:b w:val="0"/>
                <w:i/>
                <w:iCs/>
                <w:sz w:val="24"/>
                <w:szCs w:val="24"/>
              </w:rPr>
              <w:t>et al.</w:t>
            </w:r>
            <w:r w:rsidRPr="00613BDB">
              <w:rPr>
                <w:rFonts w:ascii="Times New Roman" w:hAnsi="Times New Roman" w:cs="Times New Roman"/>
                <w:b w:val="0"/>
                <w:sz w:val="24"/>
                <w:szCs w:val="24"/>
              </w:rPr>
              <w:t xml:space="preserve"> </w:t>
            </w:r>
            <w:r w:rsidR="001A7CA1" w:rsidRPr="00613BDB">
              <w:rPr>
                <w:rFonts w:ascii="Times New Roman" w:hAnsi="Times New Roman" w:cs="Times New Roman"/>
                <w:sz w:val="24"/>
                <w:szCs w:val="24"/>
              </w:rPr>
              <w:fldChar w:fldCharType="begin">
                <w:fldData xml:space="preserve">PEVuZE5vdGU+PENpdGU+PEF1dGhvcj5Tb3Vnb3VmYXJhPC9BdXRob3I+PFllYXI+MjAxNjwvWWVh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</w:fldData>
              </w:fldChar>
            </w:r>
            <w:r w:rsidR="004368DE" w:rsidRPr="00613BDB">
              <w:rPr>
                <w:rFonts w:ascii="Times New Roman" w:hAnsi="Times New Roman" w:cs="Times New Roman"/>
                <w:b w:val="0"/>
                <w:sz w:val="24"/>
                <w:szCs w:val="24"/>
              </w:rPr>
              <w:instrText xml:space="preserve"> ADDIN EN.CITE </w:instrText>
            </w:r>
            <w:r w:rsidR="001A7CA1" w:rsidRPr="00613BDB">
              <w:rPr>
                <w:rFonts w:ascii="Times New Roman" w:hAnsi="Times New Roman" w:cs="Times New Roman"/>
                <w:sz w:val="24"/>
                <w:szCs w:val="24"/>
              </w:rPr>
              <w:fldChar w:fldCharType="begin">
                <w:fldData xml:space="preserve">PEVuZE5vdGU+PENpdGU+PEF1dGhvcj5Tb3Vnb3VmYXJhPC9BdXRob3I+PFllYXI+MjAxNjwvWWVh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</w:fldData>
              </w:fldChar>
            </w:r>
            <w:r w:rsidR="004368DE" w:rsidRPr="00613BDB">
              <w:rPr>
                <w:rFonts w:ascii="Times New Roman" w:hAnsi="Times New Roman" w:cs="Times New Roman"/>
                <w:b w:val="0"/>
                <w:sz w:val="24"/>
                <w:szCs w:val="24"/>
              </w:rPr>
              <w:instrText xml:space="preserve"> ADDIN EN.CITE.DATA </w:instrText>
            </w:r>
            <w:r w:rsidR="001A7CA1" w:rsidRPr="00613BDB">
              <w:rPr>
                <w:rFonts w:ascii="Times New Roman" w:hAnsi="Times New Roman" w:cs="Times New Roman"/>
                <w:sz w:val="24"/>
                <w:szCs w:val="24"/>
              </w:rPr>
            </w:r>
            <w:r w:rsidR="001A7CA1" w:rsidRPr="00613BDB">
              <w:rPr>
                <w:rFonts w:ascii="Times New Roman" w:hAnsi="Times New Roman" w:cs="Times New Roman"/>
                <w:sz w:val="24"/>
                <w:szCs w:val="24"/>
              </w:rPr>
              <w:fldChar w:fldCharType="end"/>
            </w:r>
            <w:r w:rsidR="001A7CA1" w:rsidRPr="00613BDB">
              <w:rPr>
                <w:rFonts w:ascii="Times New Roman" w:hAnsi="Times New Roman" w:cs="Times New Roman"/>
                <w:sz w:val="24"/>
                <w:szCs w:val="24"/>
              </w:rPr>
            </w:r>
            <w:r w:rsidR="001A7CA1" w:rsidRPr="00613BDB">
              <w:rPr>
                <w:rFonts w:ascii="Times New Roman" w:hAnsi="Times New Roman" w:cs="Times New Roman"/>
                <w:sz w:val="24"/>
                <w:szCs w:val="24"/>
              </w:rPr>
              <w:fldChar w:fldCharType="separate"/>
            </w:r>
            <w:r w:rsidR="004368DE" w:rsidRPr="00613BDB">
              <w:rPr>
                <w:rFonts w:ascii="Times New Roman" w:hAnsi="Times New Roman" w:cs="Times New Roman"/>
                <w:b w:val="0"/>
                <w:noProof/>
                <w:sz w:val="24"/>
                <w:szCs w:val="24"/>
              </w:rPr>
              <w:t>[58]</w:t>
            </w:r>
            <w:r w:rsidR="001A7CA1" w:rsidRPr="00613BDB">
              <w:rPr>
                <w:rFonts w:ascii="Times New Roman" w:hAnsi="Times New Roman" w:cs="Times New Roman"/>
                <w:sz w:val="24"/>
                <w:szCs w:val="24"/>
              </w:rPr>
              <w:fldChar w:fldCharType="end"/>
            </w:r>
          </w:p>
        </w:tc>
        <w:tc>
          <w:tcPr>
            <w:tcW w:w="1178" w:type="dxa"/>
            <w:shd w:val="clear" w:color="auto" w:fill="auto"/>
          </w:tcPr>
          <w:p w:rsidR="00B10E06" w:rsidRPr="00613BDB" w:rsidRDefault="00B10E06" w:rsidP="00F848C2">
            <w:pPr>
              <w:spacing w:line="276" w:lineRule="auto"/>
              <w:jc w:val="center"/>
              <w:cnfStyle w:val="000000000000"/>
              <w:rPr>
                <w:rFonts w:ascii="Times New Roman" w:hAnsi="Times New Roman" w:cs="Times New Roman"/>
                <w:sz w:val="24"/>
                <w:szCs w:val="24"/>
              </w:rPr>
            </w:pPr>
          </w:p>
          <w:p w:rsidR="00B10E06" w:rsidRPr="00613BDB" w:rsidRDefault="00B10E06"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ID</w:t>
            </w:r>
          </w:p>
        </w:tc>
        <w:tc>
          <w:tcPr>
            <w:tcW w:w="2057" w:type="dxa"/>
            <w:shd w:val="clear" w:color="auto" w:fill="auto"/>
          </w:tcPr>
          <w:p w:rsidR="00B10E06" w:rsidRPr="00613BDB" w:rsidRDefault="00B10E06" w:rsidP="00F848C2">
            <w:pPr>
              <w:spacing w:line="276" w:lineRule="auto"/>
              <w:cnfStyle w:val="000000000000"/>
              <w:rPr>
                <w:rFonts w:ascii="Times New Roman" w:hAnsi="Times New Roman" w:cs="Times New Roman"/>
                <w:i/>
                <w:iCs/>
                <w:sz w:val="24"/>
                <w:szCs w:val="24"/>
              </w:rPr>
            </w:pPr>
          </w:p>
          <w:p w:rsidR="00B10E06" w:rsidRPr="00613BDB" w:rsidRDefault="00B10E06"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coluzzii</w:t>
            </w:r>
            <w:proofErr w:type="spellEnd"/>
            <w:r w:rsidRPr="00613BDB">
              <w:rPr>
                <w:rFonts w:ascii="Times New Roman" w:hAnsi="Times New Roman" w:cs="Times New Roman"/>
                <w:i/>
                <w:iCs/>
                <w:sz w:val="24"/>
                <w:szCs w:val="24"/>
              </w:rPr>
              <w:t xml:space="preserve">*, </w:t>
            </w:r>
          </w:p>
          <w:p w:rsidR="00B10E06" w:rsidRPr="00613BDB" w:rsidRDefault="00B10E06"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w:t>
            </w:r>
          </w:p>
        </w:tc>
        <w:tc>
          <w:tcPr>
            <w:tcW w:w="1984" w:type="dxa"/>
            <w:shd w:val="clear" w:color="auto" w:fill="auto"/>
          </w:tcPr>
          <w:p w:rsidR="00B10E06" w:rsidRPr="00613BDB" w:rsidRDefault="00B10E06" w:rsidP="00F848C2">
            <w:pPr>
              <w:spacing w:line="276" w:lineRule="auto"/>
              <w:cnfStyle w:val="000000000000"/>
              <w:rPr>
                <w:rFonts w:ascii="Times New Roman" w:hAnsi="Times New Roman" w:cs="Times New Roman"/>
                <w:i/>
                <w:iCs/>
                <w:sz w:val="24"/>
                <w:szCs w:val="24"/>
              </w:rPr>
            </w:pPr>
          </w:p>
          <w:p w:rsidR="00B10E06" w:rsidRPr="00613BDB" w:rsidRDefault="00B10E06"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w:t>
            </w:r>
          </w:p>
        </w:tc>
        <w:tc>
          <w:tcPr>
            <w:tcW w:w="2797" w:type="dxa"/>
            <w:shd w:val="clear" w:color="auto" w:fill="auto"/>
          </w:tcPr>
          <w:p w:rsidR="00B10E06" w:rsidRPr="00613BDB" w:rsidRDefault="00B10E06" w:rsidP="00F848C2">
            <w:pPr>
              <w:spacing w:line="276" w:lineRule="auto"/>
              <w:cnfStyle w:val="000000000000"/>
              <w:rPr>
                <w:rFonts w:ascii="Times New Roman" w:hAnsi="Times New Roman" w:cs="Times New Roman"/>
                <w:sz w:val="24"/>
                <w:szCs w:val="24"/>
              </w:rPr>
            </w:pPr>
          </w:p>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The number of bites recorded varied significantly according to species (</w:t>
            </w:r>
            <w:proofErr w:type="spellStart"/>
            <w:r w:rsidRPr="00613BDB">
              <w:rPr>
                <w:rFonts w:ascii="Times New Roman" w:hAnsi="Times New Roman" w:cs="Times New Roman"/>
                <w:sz w:val="24"/>
                <w:szCs w:val="24"/>
              </w:rPr>
              <w:t>GLM</w:t>
            </w:r>
            <w:proofErr w:type="spellEnd"/>
            <w:r w:rsidRPr="00613BDB">
              <w:rPr>
                <w:rFonts w:ascii="Times New Roman" w:hAnsi="Times New Roman" w:cs="Times New Roman"/>
                <w:sz w:val="24"/>
                <w:szCs w:val="24"/>
              </w:rPr>
              <w:t xml:space="preserve"> quasi-Poisson family: ꭓ</w:t>
            </w:r>
            <w:r w:rsidRPr="00613BDB">
              <w:rPr>
                <w:rFonts w:ascii="Times New Roman" w:hAnsi="Times New Roman" w:cs="Times New Roman"/>
                <w:sz w:val="24"/>
                <w:szCs w:val="24"/>
                <w:vertAlign w:val="superscript"/>
              </w:rPr>
              <w:t>2</w:t>
            </w:r>
            <w:r w:rsidR="002B3392">
              <w:rPr>
                <w:rFonts w:ascii="Times New Roman" w:hAnsi="Times New Roman" w:cs="Times New Roman"/>
                <w:sz w:val="24"/>
                <w:szCs w:val="24"/>
              </w:rPr>
              <w:t xml:space="preserve"> = 9.597, </w:t>
            </w:r>
            <w:proofErr w:type="spellStart"/>
            <w:r w:rsidR="002B3392" w:rsidRPr="002B3392">
              <w:rPr>
                <w:rFonts w:ascii="Times New Roman" w:hAnsi="Times New Roman" w:cs="Times New Roman"/>
                <w:i/>
                <w:sz w:val="24"/>
                <w:szCs w:val="24"/>
              </w:rPr>
              <w:t>df</w:t>
            </w:r>
            <w:proofErr w:type="spellEnd"/>
            <w:r w:rsidRPr="002B3392">
              <w:rPr>
                <w:rFonts w:ascii="Times New Roman" w:hAnsi="Times New Roman" w:cs="Times New Roman"/>
                <w:i/>
                <w:sz w:val="24"/>
                <w:szCs w:val="24"/>
              </w:rPr>
              <w:t xml:space="preserve"> </w:t>
            </w:r>
            <w:r w:rsidRPr="00613BDB">
              <w:rPr>
                <w:rFonts w:ascii="Times New Roman" w:hAnsi="Times New Roman" w:cs="Times New Roman"/>
                <w:sz w:val="24"/>
                <w:szCs w:val="24"/>
              </w:rPr>
              <w:t xml:space="preserve">= 2, </w:t>
            </w:r>
            <w:r w:rsidRPr="00613BDB">
              <w:rPr>
                <w:rFonts w:ascii="Times New Roman" w:hAnsi="Times New Roman" w:cs="Times New Roman"/>
                <w:i/>
                <w:iCs/>
                <w:sz w:val="24"/>
                <w:szCs w:val="24"/>
              </w:rPr>
              <w:t>P</w:t>
            </w:r>
            <w:r w:rsidRPr="00613BDB">
              <w:rPr>
                <w:rFonts w:ascii="Times New Roman" w:hAnsi="Times New Roman" w:cs="Times New Roman"/>
                <w:sz w:val="24"/>
                <w:szCs w:val="24"/>
              </w:rPr>
              <w:t xml:space="preserve"> &lt; 0.01) and year (</w:t>
            </w:r>
            <w:proofErr w:type="spellStart"/>
            <w:r w:rsidRPr="00613BDB">
              <w:rPr>
                <w:rFonts w:ascii="Times New Roman" w:hAnsi="Times New Roman" w:cs="Times New Roman"/>
                <w:sz w:val="24"/>
                <w:szCs w:val="24"/>
              </w:rPr>
              <w:t>GLM</w:t>
            </w:r>
            <w:proofErr w:type="spellEnd"/>
            <w:r w:rsidRPr="00613BDB">
              <w:rPr>
                <w:rFonts w:ascii="Times New Roman" w:hAnsi="Times New Roman" w:cs="Times New Roman"/>
                <w:sz w:val="24"/>
                <w:szCs w:val="24"/>
              </w:rPr>
              <w:t xml:space="preserve"> quasi-Poisson family: ꭓ</w:t>
            </w:r>
            <w:r w:rsidRPr="00613BDB">
              <w:rPr>
                <w:rFonts w:ascii="Times New Roman" w:hAnsi="Times New Roman" w:cs="Times New Roman"/>
                <w:sz w:val="24"/>
                <w:szCs w:val="24"/>
                <w:vertAlign w:val="superscript"/>
              </w:rPr>
              <w:t>2</w:t>
            </w:r>
            <w:r w:rsidR="002B3392">
              <w:rPr>
                <w:rFonts w:ascii="Times New Roman" w:hAnsi="Times New Roman" w:cs="Times New Roman"/>
                <w:sz w:val="24"/>
                <w:szCs w:val="24"/>
              </w:rPr>
              <w:t xml:space="preserve"> = 37.725, </w:t>
            </w:r>
            <w:proofErr w:type="spellStart"/>
            <w:r w:rsidR="002B3392" w:rsidRPr="002B3392">
              <w:rPr>
                <w:rFonts w:ascii="Times New Roman" w:hAnsi="Times New Roman" w:cs="Times New Roman"/>
                <w:i/>
                <w:sz w:val="24"/>
                <w:szCs w:val="24"/>
              </w:rPr>
              <w:t>df</w:t>
            </w:r>
            <w:proofErr w:type="spellEnd"/>
            <w:r w:rsidRPr="002B3392">
              <w:rPr>
                <w:rFonts w:ascii="Times New Roman" w:hAnsi="Times New Roman" w:cs="Times New Roman"/>
                <w:i/>
                <w:sz w:val="24"/>
                <w:szCs w:val="24"/>
              </w:rPr>
              <w:t xml:space="preserve"> </w:t>
            </w:r>
            <w:r w:rsidRPr="00613BDB">
              <w:rPr>
                <w:rFonts w:ascii="Times New Roman" w:hAnsi="Times New Roman" w:cs="Times New Roman"/>
                <w:sz w:val="24"/>
                <w:szCs w:val="24"/>
              </w:rPr>
              <w:t xml:space="preserve">= 2, </w:t>
            </w:r>
            <w:r w:rsidRPr="00613BDB">
              <w:rPr>
                <w:rFonts w:ascii="Times New Roman" w:hAnsi="Times New Roman" w:cs="Times New Roman"/>
                <w:i/>
                <w:iCs/>
                <w:sz w:val="24"/>
                <w:szCs w:val="24"/>
              </w:rPr>
              <w:t>P</w:t>
            </w:r>
            <w:r w:rsidRPr="00613BDB">
              <w:rPr>
                <w:rFonts w:ascii="Times New Roman" w:hAnsi="Times New Roman" w:cs="Times New Roman"/>
                <w:sz w:val="24"/>
                <w:szCs w:val="24"/>
              </w:rPr>
              <w:t xml:space="preserve"> &lt; 0.001).</w:t>
            </w:r>
          </w:p>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The species x year interaction was also significant (</w:t>
            </w:r>
            <w:proofErr w:type="spellStart"/>
            <w:r w:rsidRPr="00613BDB">
              <w:rPr>
                <w:rFonts w:ascii="Times New Roman" w:hAnsi="Times New Roman" w:cs="Times New Roman"/>
                <w:sz w:val="24"/>
                <w:szCs w:val="24"/>
              </w:rPr>
              <w:t>GLM</w:t>
            </w:r>
            <w:proofErr w:type="spellEnd"/>
            <w:r w:rsidRPr="00613BDB">
              <w:rPr>
                <w:rFonts w:ascii="Times New Roman" w:hAnsi="Times New Roman" w:cs="Times New Roman"/>
                <w:sz w:val="24"/>
                <w:szCs w:val="24"/>
              </w:rPr>
              <w:t xml:space="preserve"> quasi-Poisson family: ꭓ</w:t>
            </w:r>
            <w:r w:rsidRPr="00613BDB">
              <w:rPr>
                <w:rFonts w:ascii="Times New Roman" w:hAnsi="Times New Roman" w:cs="Times New Roman"/>
                <w:sz w:val="24"/>
                <w:szCs w:val="24"/>
                <w:vertAlign w:val="superscript"/>
              </w:rPr>
              <w:t>2</w:t>
            </w:r>
            <w:r w:rsidR="002B3392">
              <w:rPr>
                <w:rFonts w:ascii="Times New Roman" w:hAnsi="Times New Roman" w:cs="Times New Roman"/>
                <w:sz w:val="24"/>
                <w:szCs w:val="24"/>
              </w:rPr>
              <w:t xml:space="preserve"> = 45.869, </w:t>
            </w:r>
            <w:proofErr w:type="spellStart"/>
            <w:r w:rsidR="002B3392" w:rsidRPr="002B3392">
              <w:rPr>
                <w:rFonts w:ascii="Times New Roman" w:hAnsi="Times New Roman" w:cs="Times New Roman"/>
                <w:i/>
                <w:sz w:val="24"/>
                <w:szCs w:val="24"/>
              </w:rPr>
              <w:t>df</w:t>
            </w:r>
            <w:proofErr w:type="spellEnd"/>
            <w:r w:rsidRPr="00613BDB">
              <w:rPr>
                <w:rFonts w:ascii="Times New Roman" w:hAnsi="Times New Roman" w:cs="Times New Roman"/>
                <w:sz w:val="24"/>
                <w:szCs w:val="24"/>
              </w:rPr>
              <w:t xml:space="preserve"> = 4, </w:t>
            </w:r>
            <w:r w:rsidRPr="00613BDB">
              <w:rPr>
                <w:rFonts w:ascii="Times New Roman" w:hAnsi="Times New Roman" w:cs="Times New Roman"/>
                <w:i/>
                <w:iCs/>
                <w:sz w:val="24"/>
                <w:szCs w:val="24"/>
              </w:rPr>
              <w:t>P</w:t>
            </w:r>
            <w:r w:rsidRPr="00613BDB">
              <w:rPr>
                <w:rFonts w:ascii="Times New Roman" w:hAnsi="Times New Roman" w:cs="Times New Roman"/>
                <w:sz w:val="24"/>
                <w:szCs w:val="24"/>
              </w:rPr>
              <w:t xml:space="preserve"> &lt; 0.001).</w:t>
            </w:r>
          </w:p>
          <w:p w:rsidR="00B10E06" w:rsidRPr="00613BDB" w:rsidRDefault="00B10E06"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B10E06" w:rsidRPr="00613BDB" w:rsidRDefault="00B10E06" w:rsidP="00F848C2">
            <w:pPr>
              <w:spacing w:line="276" w:lineRule="auto"/>
              <w:cnfStyle w:val="000000000000"/>
              <w:rPr>
                <w:rFonts w:ascii="Times New Roman" w:hAnsi="Times New Roman" w:cs="Times New Roman"/>
                <w:sz w:val="24"/>
                <w:szCs w:val="24"/>
              </w:rPr>
            </w:pPr>
          </w:p>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 xml:space="preserve">A decrease of 36.8% in 2006 to 12.3% in 2008 in children </w:t>
            </w:r>
            <w:proofErr w:type="spellStart"/>
            <w:r w:rsidRPr="00613BDB">
              <w:rPr>
                <w:rFonts w:ascii="Times New Roman" w:hAnsi="Times New Roman" w:cs="Times New Roman"/>
                <w:sz w:val="24"/>
                <w:szCs w:val="24"/>
              </w:rPr>
              <w:t>agead</w:t>
            </w:r>
            <w:proofErr w:type="spellEnd"/>
            <w:r w:rsidRPr="00613BDB">
              <w:rPr>
                <w:rFonts w:ascii="Times New Roman" w:hAnsi="Times New Roman" w:cs="Times New Roman"/>
                <w:sz w:val="24"/>
                <w:szCs w:val="24"/>
              </w:rPr>
              <w:t xml:space="preserve"> 0-14 years, and from 27.6% in 2006 to 9.0% in 2008 in people aged 15 years or older.</w:t>
            </w:r>
          </w:p>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Incidence of malaria attacks in the community decreased 57-fold between 2000 and 2012.</w:t>
            </w:r>
          </w:p>
        </w:tc>
        <w:tc>
          <w:tcPr>
            <w:tcW w:w="2303" w:type="dxa"/>
            <w:shd w:val="clear" w:color="auto" w:fill="auto"/>
          </w:tcPr>
          <w:p w:rsidR="00B10E06" w:rsidRPr="00613BDB" w:rsidRDefault="00B10E06" w:rsidP="00F848C2">
            <w:pPr>
              <w:spacing w:line="276" w:lineRule="auto"/>
              <w:cnfStyle w:val="000000000000"/>
              <w:rPr>
                <w:rFonts w:ascii="Times New Roman" w:hAnsi="Times New Roman" w:cs="Times New Roman"/>
                <w:sz w:val="24"/>
                <w:szCs w:val="24"/>
              </w:rPr>
            </w:pPr>
          </w:p>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n/a</w:t>
            </w:r>
          </w:p>
        </w:tc>
      </w:tr>
      <w:tr w:rsidR="00B10E06" w:rsidRPr="00DE2E73" w:rsidTr="00F848C2">
        <w:trPr>
          <w:cnfStyle w:val="000000100000"/>
        </w:trPr>
        <w:tc>
          <w:tcPr>
            <w:cnfStyle w:val="001000000000"/>
            <w:tcW w:w="1443" w:type="dxa"/>
          </w:tcPr>
          <w:p w:rsidR="00B10E06" w:rsidRPr="00613BDB" w:rsidRDefault="00B10E06" w:rsidP="00F848C2">
            <w:pPr>
              <w:spacing w:line="276" w:lineRule="auto"/>
              <w:rPr>
                <w:rFonts w:ascii="Times New Roman" w:hAnsi="Times New Roman" w:cs="Times New Roman"/>
                <w:b w:val="0"/>
                <w:bCs w:val="0"/>
                <w:sz w:val="24"/>
                <w:szCs w:val="24"/>
              </w:rPr>
            </w:pPr>
            <w:proofErr w:type="spellStart"/>
            <w:r w:rsidRPr="00613BDB">
              <w:rPr>
                <w:rFonts w:ascii="Times New Roman" w:hAnsi="Times New Roman" w:cs="Times New Roman"/>
                <w:b w:val="0"/>
                <w:sz w:val="24"/>
                <w:szCs w:val="24"/>
              </w:rPr>
              <w:t>Sougoufara</w:t>
            </w:r>
            <w:proofErr w:type="spellEnd"/>
            <w:r w:rsidRPr="00613BDB">
              <w:rPr>
                <w:rFonts w:ascii="Times New Roman" w:hAnsi="Times New Roman" w:cs="Times New Roman"/>
                <w:b w:val="0"/>
                <w:sz w:val="24"/>
                <w:szCs w:val="24"/>
              </w:rPr>
              <w:t xml:space="preserve"> </w:t>
            </w:r>
            <w:r w:rsidR="00DB35E5"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fldData xml:space="preserve">PEVuZE5vdGU+PENpdGU+PEF1dGhvcj5Tb3Vnb3VmYXJhPC9BdXRob3I+PFllYXI+MjAxODwvWWVh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</w:fldData>
              </w:fldChar>
            </w:r>
            <w:r w:rsidR="004368DE"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PEVuZE5vdGU+PENpdGU+PEF1dGhvcj5Tb3Vnb3VmYXJhPC9BdXRob3I+PFllYXI+MjAxODwvWWVh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</w:fldData>
              </w:fldChar>
            </w:r>
            <w:r w:rsidR="004368DE"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4368DE" w:rsidRPr="00613BDB">
              <w:rPr>
                <w:rFonts w:ascii="Times New Roman" w:hAnsi="Times New Roman" w:cs="Times New Roman"/>
                <w:b w:val="0"/>
                <w:iCs/>
                <w:noProof/>
                <w:sz w:val="24"/>
                <w:szCs w:val="24"/>
              </w:rPr>
              <w:t>[59]</w:t>
            </w:r>
            <w:r w:rsidR="001A7CA1" w:rsidRPr="00613BDB">
              <w:rPr>
                <w:rFonts w:ascii="Times New Roman" w:hAnsi="Times New Roman" w:cs="Times New Roman"/>
                <w:iCs/>
                <w:sz w:val="24"/>
                <w:szCs w:val="24"/>
              </w:rPr>
              <w:fldChar w:fldCharType="end"/>
            </w:r>
          </w:p>
        </w:tc>
        <w:tc>
          <w:tcPr>
            <w:tcW w:w="1178" w:type="dxa"/>
          </w:tcPr>
          <w:p w:rsidR="00B10E06" w:rsidRPr="00613BDB" w:rsidRDefault="00B10E06"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ID</w:t>
            </w:r>
          </w:p>
        </w:tc>
        <w:tc>
          <w:tcPr>
            <w:tcW w:w="2057" w:type="dxa"/>
          </w:tcPr>
          <w:p w:rsidR="00B10E06" w:rsidRPr="00613BDB" w:rsidRDefault="00B10E06"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w:t>
            </w:r>
          </w:p>
        </w:tc>
        <w:tc>
          <w:tcPr>
            <w:tcW w:w="1984" w:type="dxa"/>
          </w:tcPr>
          <w:p w:rsidR="00B10E06" w:rsidRPr="00613BDB" w:rsidRDefault="00B10E06"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w:t>
            </w:r>
          </w:p>
        </w:tc>
        <w:tc>
          <w:tcPr>
            <w:tcW w:w="2797" w:type="dxa"/>
          </w:tcPr>
          <w:p w:rsidR="00B10E06" w:rsidRPr="00613BDB" w:rsidRDefault="00B10E06"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sz w:val="24"/>
                <w:szCs w:val="24"/>
              </w:rPr>
              <w:t xml:space="preserve">According to the </w:t>
            </w:r>
            <w:proofErr w:type="spellStart"/>
            <w:r w:rsidRPr="00613BDB">
              <w:rPr>
                <w:rFonts w:ascii="Times New Roman" w:hAnsi="Times New Roman" w:cs="Times New Roman"/>
                <w:sz w:val="24"/>
                <w:szCs w:val="24"/>
              </w:rPr>
              <w:t>GLM</w:t>
            </w:r>
            <w:proofErr w:type="spellEnd"/>
            <w:r w:rsidRPr="00613BDB">
              <w:rPr>
                <w:rFonts w:ascii="Times New Roman" w:hAnsi="Times New Roman" w:cs="Times New Roman"/>
                <w:sz w:val="24"/>
                <w:szCs w:val="24"/>
              </w:rPr>
              <w:t xml:space="preserve"> analysis, species, period, site of collection, rain and month all had a significant effect on the number of bites. Species x period x month interaction was significant, i.e. the </w:t>
            </w:r>
            <w:proofErr w:type="gramStart"/>
            <w:r w:rsidRPr="00613BDB">
              <w:rPr>
                <w:rFonts w:ascii="Times New Roman" w:hAnsi="Times New Roman" w:cs="Times New Roman"/>
                <w:sz w:val="24"/>
                <w:szCs w:val="24"/>
              </w:rPr>
              <w:t xml:space="preserve">effect </w:t>
            </w:r>
            <w:r w:rsidRPr="00613BDB">
              <w:rPr>
                <w:rFonts w:ascii="Times New Roman" w:hAnsi="Times New Roman" w:cs="Times New Roman"/>
                <w:sz w:val="24"/>
                <w:szCs w:val="24"/>
              </w:rPr>
              <w:lastRenderedPageBreak/>
              <w:t>of months differ</w:t>
            </w:r>
            <w:proofErr w:type="gramEnd"/>
            <w:r w:rsidRPr="00613BDB">
              <w:rPr>
                <w:rFonts w:ascii="Times New Roman" w:hAnsi="Times New Roman" w:cs="Times New Roman"/>
                <w:sz w:val="24"/>
                <w:szCs w:val="24"/>
              </w:rPr>
              <w:t xml:space="preserve"> by period but differently for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and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p>
          <w:p w:rsidR="00B10E06" w:rsidRPr="00613BDB" w:rsidRDefault="00B10E06" w:rsidP="00F848C2">
            <w:pPr>
              <w:spacing w:line="276" w:lineRule="auto"/>
              <w:cnfStyle w:val="000000100000"/>
              <w:rPr>
                <w:rFonts w:ascii="Times New Roman" w:hAnsi="Times New Roman" w:cs="Times New Roman"/>
                <w:sz w:val="24"/>
                <w:szCs w:val="24"/>
              </w:rPr>
            </w:pPr>
          </w:p>
        </w:tc>
        <w:tc>
          <w:tcPr>
            <w:tcW w:w="2352" w:type="dxa"/>
          </w:tcPr>
          <w:p w:rsidR="00B10E06" w:rsidRPr="00613BDB" w:rsidRDefault="00B10E06"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lastRenderedPageBreak/>
              <w:t>Decrease*</w:t>
            </w:r>
          </w:p>
        </w:tc>
        <w:tc>
          <w:tcPr>
            <w:tcW w:w="2303" w:type="dxa"/>
          </w:tcPr>
          <w:p w:rsidR="00B10E06" w:rsidRPr="00613BDB" w:rsidRDefault="00B10E06"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The infection rate varied significantly depending on the periods of the study (</w:t>
            </w:r>
            <w:r w:rsidR="00613BDB" w:rsidRPr="00613BDB">
              <w:rPr>
                <w:rFonts w:ascii="Times New Roman" w:hAnsi="Times New Roman" w:cs="Times New Roman"/>
                <w:sz w:val="24"/>
                <w:szCs w:val="24"/>
              </w:rPr>
              <w:t>ꭓ</w:t>
            </w:r>
            <w:r w:rsidR="00613BDB" w:rsidRPr="00613BDB">
              <w:rPr>
                <w:rFonts w:ascii="Times New Roman" w:hAnsi="Times New Roman" w:cs="Times New Roman"/>
                <w:sz w:val="24"/>
                <w:szCs w:val="24"/>
                <w:vertAlign w:val="superscript"/>
              </w:rPr>
              <w:t>2</w:t>
            </w:r>
            <w:r w:rsidR="00613BDB" w:rsidRPr="00613BDB">
              <w:rPr>
                <w:rFonts w:ascii="Times New Roman" w:hAnsi="Times New Roman" w:cs="Times New Roman"/>
                <w:sz w:val="24"/>
                <w:szCs w:val="24"/>
              </w:rPr>
              <w:t xml:space="preserve"> </w:t>
            </w:r>
            <w:r w:rsidRPr="00613BDB">
              <w:rPr>
                <w:rFonts w:ascii="Times New Roman" w:hAnsi="Times New Roman" w:cs="Times New Roman"/>
                <w:sz w:val="24"/>
                <w:szCs w:val="24"/>
              </w:rPr>
              <w:t xml:space="preserve">= 10.648,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xml:space="preserve">= 0.014). In </w:t>
            </w:r>
            <w:proofErr w:type="spellStart"/>
            <w:r w:rsidRPr="00613BDB">
              <w:rPr>
                <w:rFonts w:ascii="Times New Roman" w:hAnsi="Times New Roman" w:cs="Times New Roman"/>
                <w:sz w:val="24"/>
                <w:szCs w:val="24"/>
              </w:rPr>
              <w:t>P1</w:t>
            </w:r>
            <w:proofErr w:type="spellEnd"/>
            <w:r w:rsidRPr="00613BDB">
              <w:rPr>
                <w:rFonts w:ascii="Times New Roman" w:hAnsi="Times New Roman" w:cs="Times New Roman"/>
                <w:sz w:val="24"/>
                <w:szCs w:val="24"/>
              </w:rPr>
              <w:t xml:space="preserve">, a bed net user would have received 40.4 </w:t>
            </w:r>
            <w:r w:rsidRPr="00613BDB">
              <w:rPr>
                <w:rFonts w:ascii="Times New Roman" w:hAnsi="Times New Roman" w:cs="Times New Roman"/>
                <w:sz w:val="24"/>
                <w:szCs w:val="24"/>
              </w:rPr>
              <w:lastRenderedPageBreak/>
              <w:t xml:space="preserve">infected bites per year. In </w:t>
            </w:r>
            <w:proofErr w:type="spellStart"/>
            <w:r w:rsidRPr="00613BDB">
              <w:rPr>
                <w:rFonts w:ascii="Times New Roman" w:hAnsi="Times New Roman" w:cs="Times New Roman"/>
                <w:sz w:val="24"/>
                <w:szCs w:val="24"/>
              </w:rPr>
              <w:t>p4</w:t>
            </w:r>
            <w:proofErr w:type="spellEnd"/>
            <w:r w:rsidRPr="00613BDB">
              <w:rPr>
                <w:rFonts w:ascii="Times New Roman" w:hAnsi="Times New Roman" w:cs="Times New Roman"/>
                <w:sz w:val="24"/>
                <w:szCs w:val="24"/>
              </w:rPr>
              <w:t>, a bed net user was expected to encounter 3.2 infected bites per year.</w:t>
            </w:r>
          </w:p>
        </w:tc>
      </w:tr>
      <w:tr w:rsidR="00B10E06" w:rsidRPr="00DE2E73" w:rsidTr="00F848C2">
        <w:tc>
          <w:tcPr>
            <w:cnfStyle w:val="001000000000"/>
            <w:tcW w:w="1443" w:type="dxa"/>
            <w:shd w:val="clear" w:color="auto" w:fill="auto"/>
          </w:tcPr>
          <w:p w:rsidR="00B10E06" w:rsidRPr="00613BDB" w:rsidRDefault="00B10E06" w:rsidP="00F848C2">
            <w:pPr>
              <w:spacing w:line="276" w:lineRule="auto"/>
              <w:rPr>
                <w:rFonts w:ascii="Times New Roman" w:hAnsi="Times New Roman" w:cs="Times New Roman"/>
                <w:b w:val="0"/>
                <w:bCs w:val="0"/>
                <w:sz w:val="24"/>
                <w:szCs w:val="24"/>
              </w:rPr>
            </w:pPr>
            <w:r w:rsidRPr="00613BDB">
              <w:rPr>
                <w:rFonts w:ascii="Times New Roman" w:hAnsi="Times New Roman" w:cs="Times New Roman"/>
                <w:b w:val="0"/>
                <w:sz w:val="24"/>
                <w:szCs w:val="24"/>
              </w:rPr>
              <w:lastRenderedPageBreak/>
              <w:t xml:space="preserve">Zhou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fldData xml:space="preserve">PEVuZE5vdGU+PENpdGU+PEF1dGhvcj5aaG91PC9BdXRob3I+PFllYXI+MjAxMDwvWWVhcj48UmVj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</w:fldData>
              </w:fldChar>
            </w:r>
            <w:r w:rsidR="001D50A7" w:rsidRPr="00613BDB">
              <w:rPr>
                <w:rFonts w:ascii="Times New Roman" w:hAnsi="Times New Roman" w:cs="Times New Roman"/>
                <w:b w:val="0"/>
                <w:iCs/>
                <w:sz w:val="24"/>
                <w:szCs w:val="24"/>
              </w:rPr>
              <w:instrText xml:space="preserve"> ADDIN EN.CITE </w:instrText>
            </w:r>
            <w:r w:rsidR="001A7CA1" w:rsidRPr="00613BDB">
              <w:rPr>
                <w:rFonts w:ascii="Times New Roman" w:hAnsi="Times New Roman" w:cs="Times New Roman"/>
                <w:iCs/>
                <w:sz w:val="24"/>
                <w:szCs w:val="24"/>
              </w:rPr>
              <w:fldChar w:fldCharType="begin">
                <w:fldData xml:space="preserve">PEVuZE5vdGU+PENpdGU+PEF1dGhvcj5aaG91PC9BdXRob3I+PFllYXI+MjAxMDwvWWVhcj48UmVj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</w:fldData>
              </w:fldChar>
            </w:r>
            <w:r w:rsidR="001D50A7" w:rsidRPr="00613BDB">
              <w:rPr>
                <w:rFonts w:ascii="Times New Roman" w:hAnsi="Times New Roman" w:cs="Times New Roman"/>
                <w:b w:val="0"/>
                <w:iCs/>
                <w:sz w:val="24"/>
                <w:szCs w:val="24"/>
              </w:rPr>
              <w:instrText xml:space="preserve"> ADDIN EN.CITE.DATA </w:instrText>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end"/>
            </w:r>
            <w:r w:rsidR="001A7CA1" w:rsidRPr="00613BDB">
              <w:rPr>
                <w:rFonts w:ascii="Times New Roman" w:hAnsi="Times New Roman" w:cs="Times New Roman"/>
                <w:iCs/>
                <w:sz w:val="24"/>
                <w:szCs w:val="24"/>
              </w:rPr>
            </w:r>
            <w:r w:rsidR="001A7CA1" w:rsidRPr="00613BDB">
              <w:rPr>
                <w:rFonts w:ascii="Times New Roman" w:hAnsi="Times New Roman" w:cs="Times New Roman"/>
                <w:iCs/>
                <w:sz w:val="24"/>
                <w:szCs w:val="24"/>
              </w:rPr>
              <w:fldChar w:fldCharType="separate"/>
            </w:r>
            <w:r w:rsidR="009874C2" w:rsidRPr="00613BDB">
              <w:rPr>
                <w:rFonts w:ascii="Times New Roman" w:hAnsi="Times New Roman" w:cs="Times New Roman"/>
                <w:b w:val="0"/>
                <w:iCs/>
                <w:noProof/>
                <w:sz w:val="24"/>
                <w:szCs w:val="24"/>
              </w:rPr>
              <w:t>[62]</w:t>
            </w:r>
            <w:r w:rsidR="001A7CA1" w:rsidRPr="00613BDB">
              <w:rPr>
                <w:rFonts w:ascii="Times New Roman" w:hAnsi="Times New Roman" w:cs="Times New Roman"/>
                <w:iCs/>
                <w:sz w:val="24"/>
                <w:szCs w:val="24"/>
              </w:rPr>
              <w:fldChar w:fldCharType="end"/>
            </w:r>
          </w:p>
        </w:tc>
        <w:tc>
          <w:tcPr>
            <w:tcW w:w="1178" w:type="dxa"/>
            <w:shd w:val="clear" w:color="auto" w:fill="auto"/>
          </w:tcPr>
          <w:p w:rsidR="00B10E06" w:rsidRPr="00613BDB" w:rsidRDefault="00B10E06"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D</w:t>
            </w:r>
          </w:p>
        </w:tc>
        <w:tc>
          <w:tcPr>
            <w:tcW w:w="2057" w:type="dxa"/>
            <w:shd w:val="clear" w:color="auto" w:fill="auto"/>
          </w:tcPr>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w:t>
            </w:r>
          </w:p>
        </w:tc>
        <w:tc>
          <w:tcPr>
            <w:tcW w:w="1984" w:type="dxa"/>
            <w:shd w:val="clear" w:color="auto" w:fill="auto"/>
          </w:tcPr>
          <w:p w:rsidR="00B10E06" w:rsidRPr="00613BDB" w:rsidRDefault="00B10E06"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n/a</w:t>
            </w:r>
          </w:p>
        </w:tc>
        <w:tc>
          <w:tcPr>
            <w:tcW w:w="2797" w:type="dxa"/>
            <w:shd w:val="clear" w:color="auto" w:fill="auto"/>
          </w:tcPr>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density in intervention valley reduced by 9</w:t>
            </w:r>
            <w:r w:rsidR="00265987" w:rsidRPr="00613BDB">
              <w:rPr>
                <w:rFonts w:ascii="Times New Roman" w:hAnsi="Times New Roman" w:cs="Times New Roman"/>
                <w:sz w:val="24"/>
                <w:szCs w:val="24"/>
              </w:rPr>
              <w:t>6.</w:t>
            </w:r>
            <w:r w:rsidRPr="00613BDB">
              <w:rPr>
                <w:rFonts w:ascii="Times New Roman" w:hAnsi="Times New Roman" w:cs="Times New Roman"/>
                <w:sz w:val="24"/>
                <w:szCs w:val="24"/>
              </w:rPr>
              <w:t>8% (</w:t>
            </w:r>
            <w:proofErr w:type="spellStart"/>
            <w:r w:rsidRPr="00613BDB">
              <w:rPr>
                <w:rFonts w:ascii="Times New Roman" w:hAnsi="Times New Roman" w:cs="Times New Roman"/>
                <w:sz w:val="24"/>
                <w:szCs w:val="24"/>
              </w:rPr>
              <w:t>GLM</w:t>
            </w:r>
            <w:proofErr w:type="spellEnd"/>
            <w:r w:rsidRPr="00613BDB">
              <w:rPr>
                <w:rFonts w:ascii="Times New Roman" w:hAnsi="Times New Roman" w:cs="Times New Roman"/>
                <w:sz w:val="24"/>
                <w:szCs w:val="24"/>
              </w:rPr>
              <w:t xml:space="preserve"> planned comparison, </w:t>
            </w:r>
            <w:r w:rsidRPr="00613BDB">
              <w:rPr>
                <w:rFonts w:ascii="Times New Roman" w:hAnsi="Times New Roman" w:cs="Times New Roman"/>
                <w:i/>
                <w:iCs/>
                <w:sz w:val="24"/>
                <w:szCs w:val="24"/>
              </w:rPr>
              <w:t>F</w:t>
            </w:r>
            <w:r w:rsidR="00613BDB">
              <w:rPr>
                <w:rFonts w:ascii="Times New Roman" w:hAnsi="Times New Roman" w:cs="Times New Roman"/>
                <w:sz w:val="24"/>
                <w:szCs w:val="24"/>
                <w:vertAlign w:val="subscript"/>
              </w:rPr>
              <w:t>(1,</w:t>
            </w:r>
            <w:r w:rsidRPr="00613BDB">
              <w:rPr>
                <w:rFonts w:ascii="Times New Roman" w:hAnsi="Times New Roman" w:cs="Times New Roman"/>
                <w:sz w:val="24"/>
                <w:szCs w:val="24"/>
                <w:vertAlign w:val="subscript"/>
              </w:rPr>
              <w:t>14</w:t>
            </w:r>
            <w:r w:rsidR="00613BDB">
              <w:rPr>
                <w:rFonts w:ascii="Times New Roman" w:hAnsi="Times New Roman" w:cs="Times New Roman"/>
                <w:sz w:val="24"/>
                <w:szCs w:val="24"/>
                <w:vertAlign w:val="subscript"/>
              </w:rPr>
              <w:t>)</w:t>
            </w:r>
            <w:r w:rsidRPr="00613BDB">
              <w:rPr>
                <w:rFonts w:ascii="Times New Roman" w:hAnsi="Times New Roman" w:cs="Times New Roman"/>
                <w:sz w:val="24"/>
                <w:szCs w:val="24"/>
              </w:rPr>
              <w:t xml:space="preserve"> = 7.63,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0.02)</w:t>
            </w:r>
          </w:p>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density in the uphill area reduced by 51.6%</w:t>
            </w:r>
          </w:p>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density in the intervention valley reduced by 85.3% (</w:t>
            </w:r>
            <w:proofErr w:type="spellStart"/>
            <w:r w:rsidRPr="00613BDB">
              <w:rPr>
                <w:rFonts w:ascii="Times New Roman" w:hAnsi="Times New Roman" w:cs="Times New Roman"/>
                <w:sz w:val="24"/>
                <w:szCs w:val="24"/>
              </w:rPr>
              <w:t>GLM</w:t>
            </w:r>
            <w:proofErr w:type="spellEnd"/>
            <w:r w:rsidRPr="00613BDB">
              <w:rPr>
                <w:rFonts w:ascii="Times New Roman" w:hAnsi="Times New Roman" w:cs="Times New Roman"/>
                <w:sz w:val="24"/>
                <w:szCs w:val="24"/>
              </w:rPr>
              <w:t xml:space="preserve"> planned comparison </w:t>
            </w:r>
            <w:r w:rsidRPr="00613BDB">
              <w:rPr>
                <w:rFonts w:ascii="Times New Roman" w:hAnsi="Times New Roman" w:cs="Times New Roman"/>
                <w:i/>
                <w:iCs/>
                <w:sz w:val="24"/>
                <w:szCs w:val="24"/>
              </w:rPr>
              <w:t>F</w:t>
            </w:r>
            <w:r w:rsidR="00613BDB">
              <w:rPr>
                <w:rFonts w:ascii="Times New Roman" w:hAnsi="Times New Roman" w:cs="Times New Roman"/>
                <w:sz w:val="24"/>
                <w:szCs w:val="24"/>
                <w:vertAlign w:val="subscript"/>
              </w:rPr>
              <w:t>(1</w:t>
            </w:r>
            <w:r w:rsidRPr="00613BDB">
              <w:rPr>
                <w:rFonts w:ascii="Times New Roman" w:hAnsi="Times New Roman" w:cs="Times New Roman"/>
                <w:sz w:val="24"/>
                <w:szCs w:val="24"/>
                <w:vertAlign w:val="subscript"/>
              </w:rPr>
              <w:t>,14</w:t>
            </w:r>
            <w:r w:rsidR="00613BDB">
              <w:rPr>
                <w:rFonts w:ascii="Times New Roman" w:hAnsi="Times New Roman" w:cs="Times New Roman"/>
                <w:sz w:val="24"/>
                <w:szCs w:val="24"/>
                <w:vertAlign w:val="subscript"/>
              </w:rPr>
              <w:t>)</w:t>
            </w:r>
            <w:r w:rsidRPr="00613BDB">
              <w:rPr>
                <w:rFonts w:ascii="Times New Roman" w:hAnsi="Times New Roman" w:cs="Times New Roman"/>
                <w:sz w:val="24"/>
                <w:szCs w:val="24"/>
              </w:rPr>
              <w:t xml:space="preserve"> = 9.16,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 0.01)</w:t>
            </w:r>
          </w:p>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density in the uphill area reduced by 69.2%.</w:t>
            </w:r>
          </w:p>
          <w:p w:rsidR="00B10E06" w:rsidRPr="00613BDB" w:rsidRDefault="00B10E06" w:rsidP="00F848C2">
            <w:pPr>
              <w:spacing w:line="276" w:lineRule="auto"/>
              <w:cnfStyle w:val="000000000000"/>
              <w:rPr>
                <w:rFonts w:ascii="Times New Roman" w:hAnsi="Times New Roman" w:cs="Times New Roman"/>
                <w:sz w:val="24"/>
                <w:szCs w:val="24"/>
              </w:rPr>
            </w:pPr>
          </w:p>
        </w:tc>
        <w:tc>
          <w:tcPr>
            <w:tcW w:w="2352" w:type="dxa"/>
            <w:shd w:val="clear" w:color="auto" w:fill="auto"/>
          </w:tcPr>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Decrease*</w:t>
            </w:r>
          </w:p>
        </w:tc>
        <w:tc>
          <w:tcPr>
            <w:tcW w:w="2303" w:type="dxa"/>
            <w:shd w:val="clear" w:color="auto" w:fill="auto"/>
          </w:tcPr>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Parasite prevalence in the intervention valley dropped significantly from 63.6% before intervention to 16.4% after intervention (</w:t>
            </w:r>
            <w:proofErr w:type="spellStart"/>
            <w:r w:rsidRPr="00613BDB">
              <w:rPr>
                <w:rFonts w:ascii="Times New Roman" w:hAnsi="Times New Roman" w:cs="Times New Roman"/>
                <w:sz w:val="24"/>
                <w:szCs w:val="24"/>
              </w:rPr>
              <w:t>GLM</w:t>
            </w:r>
            <w:proofErr w:type="spellEnd"/>
            <w:r w:rsidRPr="00613BDB">
              <w:rPr>
                <w:rFonts w:ascii="Times New Roman" w:hAnsi="Times New Roman" w:cs="Times New Roman"/>
                <w:sz w:val="24"/>
                <w:szCs w:val="24"/>
              </w:rPr>
              <w:t xml:space="preserve"> planned comparison, </w:t>
            </w:r>
            <w:proofErr w:type="gramStart"/>
            <w:r w:rsidRPr="00613BDB">
              <w:rPr>
                <w:rFonts w:ascii="Times New Roman" w:hAnsi="Times New Roman" w:cs="Times New Roman"/>
                <w:i/>
                <w:iCs/>
                <w:sz w:val="24"/>
                <w:szCs w:val="24"/>
              </w:rPr>
              <w:t>F</w:t>
            </w:r>
            <w:r w:rsidR="00613BDB">
              <w:rPr>
                <w:rFonts w:ascii="Times New Roman" w:hAnsi="Times New Roman" w:cs="Times New Roman"/>
                <w:sz w:val="24"/>
                <w:szCs w:val="24"/>
                <w:vertAlign w:val="subscript"/>
              </w:rPr>
              <w:t>(</w:t>
            </w:r>
            <w:proofErr w:type="gramEnd"/>
            <w:r w:rsidR="00613BDB">
              <w:rPr>
                <w:rFonts w:ascii="Times New Roman" w:hAnsi="Times New Roman" w:cs="Times New Roman"/>
                <w:sz w:val="24"/>
                <w:szCs w:val="24"/>
                <w:vertAlign w:val="subscript"/>
              </w:rPr>
              <w:t>1,</w:t>
            </w:r>
            <w:r w:rsidRPr="00613BDB">
              <w:rPr>
                <w:rFonts w:ascii="Times New Roman" w:hAnsi="Times New Roman" w:cs="Times New Roman"/>
                <w:sz w:val="24"/>
                <w:szCs w:val="24"/>
                <w:vertAlign w:val="subscript"/>
              </w:rPr>
              <w:t>24</w:t>
            </w:r>
            <w:r w:rsidR="00613BDB">
              <w:rPr>
                <w:rFonts w:ascii="Times New Roman" w:hAnsi="Times New Roman" w:cs="Times New Roman"/>
                <w:sz w:val="24"/>
                <w:szCs w:val="24"/>
                <w:vertAlign w:val="subscript"/>
              </w:rPr>
              <w:t>)</w:t>
            </w:r>
            <w:r w:rsidRPr="00613BDB">
              <w:rPr>
                <w:rFonts w:ascii="Times New Roman" w:hAnsi="Times New Roman" w:cs="Times New Roman"/>
                <w:sz w:val="24"/>
                <w:szCs w:val="24"/>
              </w:rPr>
              <w:t xml:space="preserve"> = 309.29,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&lt; 0.0001).</w:t>
            </w:r>
          </w:p>
        </w:tc>
      </w:tr>
      <w:tr w:rsidR="00B10E06" w:rsidRPr="00DE2E73" w:rsidTr="00F848C2">
        <w:trPr>
          <w:cnfStyle w:val="000000100000"/>
        </w:trPr>
        <w:tc>
          <w:tcPr>
            <w:cnfStyle w:val="001000000000"/>
            <w:tcW w:w="1443" w:type="dxa"/>
          </w:tcPr>
          <w:p w:rsidR="00B10E06" w:rsidRPr="00613BDB" w:rsidRDefault="00B10E06" w:rsidP="00F848C2">
            <w:pPr>
              <w:spacing w:line="276" w:lineRule="auto"/>
              <w:rPr>
                <w:rFonts w:ascii="Times New Roman" w:hAnsi="Times New Roman" w:cs="Times New Roman"/>
                <w:b w:val="0"/>
                <w:bCs w:val="0"/>
                <w:sz w:val="24"/>
                <w:szCs w:val="24"/>
              </w:rPr>
            </w:pPr>
            <w:r w:rsidRPr="00613BDB">
              <w:rPr>
                <w:rFonts w:ascii="Times New Roman" w:hAnsi="Times New Roman" w:cs="Times New Roman"/>
                <w:b w:val="0"/>
                <w:sz w:val="24"/>
                <w:szCs w:val="24"/>
              </w:rPr>
              <w:t xml:space="preserve">Zhou </w:t>
            </w:r>
            <w:r w:rsidRPr="00613BDB">
              <w:rPr>
                <w:rFonts w:ascii="Times New Roman" w:hAnsi="Times New Roman" w:cs="Times New Roman"/>
                <w:b w:val="0"/>
                <w:i/>
                <w:iCs/>
                <w:sz w:val="24"/>
                <w:szCs w:val="24"/>
              </w:rPr>
              <w:t>et al.</w:t>
            </w:r>
            <w:r w:rsidRPr="00613BDB">
              <w:rPr>
                <w:rFonts w:ascii="Times New Roman" w:hAnsi="Times New Roman" w:cs="Times New Roman"/>
                <w:b w:val="0"/>
                <w:sz w:val="24"/>
                <w:szCs w:val="24"/>
              </w:rPr>
              <w:t xml:space="preserve"> </w:t>
            </w:r>
            <w:r w:rsidR="001A7CA1" w:rsidRPr="00613BDB">
              <w:rPr>
                <w:rFonts w:ascii="Times New Roman" w:hAnsi="Times New Roman" w:cs="Times New Roman"/>
                <w:sz w:val="24"/>
                <w:szCs w:val="24"/>
              </w:rPr>
              <w:fldChar w:fldCharType="begin"/>
            </w:r>
            <w:r w:rsidR="00020706" w:rsidRPr="00613BDB">
              <w:rPr>
                <w:rFonts w:ascii="Times New Roman" w:hAnsi="Times New Roman" w:cs="Times New Roman"/>
                <w:b w:val="0"/>
                <w:sz w:val="24"/>
                <w:szCs w:val="24"/>
              </w:rPr>
              <w:instrText xml:space="preserve"> ADDIN EN.CITE &lt;EndNote&gt;&lt;Cite&gt;&lt;Author&gt;Zhou&lt;/Author&gt;&lt;Year&gt;2011&lt;/Year&gt;&lt;RecNum&gt;1241&lt;/RecNum&gt;&lt;DisplayText&gt;[63]&lt;/DisplayText&gt;&lt;record&gt;&lt;rec-number&gt;1241&lt;/rec-number&gt;&lt;foreign-keys&gt;&lt;key app="EN" db-id="sxd2rda5xvs0soe2z0459vtoft2tr205a0p0" timestamp="1629206609" guid="73e3fbdf-223c-4c7e-bf29-f4beffe40ac6"&gt;1241&lt;/key&gt;&lt;key app="ENWeb" db-id=""&gt;0&lt;/key&gt;&lt;/foreign-keys&gt;&lt;ref-type name="Journal Article"&gt;17&lt;/ref-type&gt;&lt;contributors&gt;&lt;authors&gt;&lt;author&gt;Zhou, G.&lt;/author&gt;&lt;author&gt;Afrane, Y. A.&lt;/author&gt;&lt;author&gt;Vardo-Zalik, A. M.&lt;/author&gt;&lt;author&gt;Atieli, H.&lt;/author&gt;&lt;author&gt;Zhong, D.&lt;/author&gt;&lt;author&gt;Wamae, P.&lt;/author&gt;&lt;author&gt;Himeidan, Y. E.&lt;/author&gt;&lt;author&gt;Minakawa, N.&lt;/author&gt;&lt;author&gt;Githeko, A. K.&lt;/author&gt;&lt;author&gt;Yan, G.&lt;/author&gt;&lt;/authors&gt;&lt;/contributors&gt;&lt;auth-address&gt;Program in Public Health, College of Health Sciences, University of California Irvine, Irvine, California, United States of America. zhoug@uci.edu&lt;/auth-address&gt;&lt;titles&gt;&lt;title&gt;Changing patterns of malaria epidemiology between 2002 and 2010 in Western Kenya: the fall and rise of malaria&lt;/title&gt;&lt;secondary-title&gt;PLoS One&lt;/secondary-title&gt;&lt;/titles&gt;&lt;periodical&gt;&lt;full-title&gt;PLoS One&lt;/full-title&gt;&lt;/periodical&gt;&lt;pages&gt;e20318&lt;/pages&gt;&lt;volume&gt;6&lt;/volume&gt;&lt;number&gt;5&lt;/number&gt;&lt;edition&gt;2011/06/02&lt;/edition&gt;&lt;keywords&gt;&lt;keyword&gt;Adolescent&lt;/keyword&gt;&lt;keyword&gt;Animals&lt;/keyword&gt;&lt;keyword&gt;Child&lt;/keyword&gt;&lt;keyword&gt;Culicidae/growth &amp;amp; development&lt;/keyword&gt;&lt;keyword&gt;Female&lt;/keyword&gt;&lt;keyword&gt;Humans&lt;/keyword&gt;&lt;keyword&gt;Kenya/epidemiology&lt;/keyword&gt;&lt;keyword&gt;Malaria/*epidemiology/parasitology/*transmission&lt;/keyword&gt;&lt;keyword&gt;Male&lt;/keyword&gt;&lt;keyword&gt;Mosquito Nets/statistics &amp;amp; numerical data&lt;/keyword&gt;&lt;keyword&gt;Plasmodium falciparum/pathogenicity&lt;/keyword&gt;&lt;/keywords&gt;&lt;dates&gt;&lt;year&gt;2011&lt;/year&gt;&lt;/dates&gt;&lt;isbn&gt;1932-6203 (Electronic)&amp;#xD;1932-6203 (Linking)&lt;/isbn&gt;&lt;accession-num&gt;21629783&lt;/accession-num&gt;&lt;urls&gt;&lt;/urls&gt;&lt;custom2&gt;PMC3100336&lt;/custom2&gt;&lt;electronic-resource-num&gt;https://doi.org/10.1371/journal.pone.0020318&lt;/electronic-resource-num&gt;&lt;/record&gt;&lt;/Cite&gt;&lt;/EndNote&gt;</w:instrText>
            </w:r>
            <w:r w:rsidR="001A7CA1" w:rsidRPr="00613BDB">
              <w:rPr>
                <w:rFonts w:ascii="Times New Roman" w:hAnsi="Times New Roman" w:cs="Times New Roman"/>
                <w:sz w:val="24"/>
                <w:szCs w:val="24"/>
              </w:rPr>
              <w:fldChar w:fldCharType="separate"/>
            </w:r>
            <w:r w:rsidR="00020706" w:rsidRPr="00613BDB">
              <w:rPr>
                <w:rFonts w:ascii="Times New Roman" w:hAnsi="Times New Roman" w:cs="Times New Roman"/>
                <w:b w:val="0"/>
                <w:noProof/>
                <w:sz w:val="24"/>
                <w:szCs w:val="24"/>
              </w:rPr>
              <w:t>[63]</w:t>
            </w:r>
            <w:r w:rsidR="001A7CA1" w:rsidRPr="00613BDB">
              <w:rPr>
                <w:rFonts w:ascii="Times New Roman" w:hAnsi="Times New Roman" w:cs="Times New Roman"/>
                <w:sz w:val="24"/>
                <w:szCs w:val="24"/>
              </w:rPr>
              <w:fldChar w:fldCharType="end"/>
            </w:r>
          </w:p>
        </w:tc>
        <w:tc>
          <w:tcPr>
            <w:tcW w:w="1178" w:type="dxa"/>
          </w:tcPr>
          <w:p w:rsidR="00B10E06" w:rsidRPr="00613BDB" w:rsidRDefault="00B10E06" w:rsidP="00F848C2">
            <w:pPr>
              <w:spacing w:line="276" w:lineRule="auto"/>
              <w:jc w:val="center"/>
              <w:cnfStyle w:val="000000100000"/>
              <w:rPr>
                <w:rFonts w:ascii="Times New Roman" w:hAnsi="Times New Roman" w:cs="Times New Roman"/>
                <w:sz w:val="24"/>
                <w:szCs w:val="24"/>
              </w:rPr>
            </w:pPr>
            <w:r w:rsidRPr="00613BDB">
              <w:rPr>
                <w:rFonts w:ascii="Times New Roman" w:hAnsi="Times New Roman" w:cs="Times New Roman"/>
                <w:sz w:val="24"/>
                <w:szCs w:val="24"/>
              </w:rPr>
              <w:t>ID</w:t>
            </w:r>
          </w:p>
        </w:tc>
        <w:tc>
          <w:tcPr>
            <w:tcW w:w="2057" w:type="dxa"/>
          </w:tcPr>
          <w:p w:rsidR="00B10E06" w:rsidRPr="00613BDB" w:rsidRDefault="00B10E06"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w:t>
            </w:r>
          </w:p>
        </w:tc>
        <w:tc>
          <w:tcPr>
            <w:tcW w:w="1984" w:type="dxa"/>
          </w:tcPr>
          <w:p w:rsidR="00B10E06" w:rsidRPr="00613BDB" w:rsidRDefault="00B10E06" w:rsidP="00F848C2">
            <w:pPr>
              <w:spacing w:line="276" w:lineRule="auto"/>
              <w:cnfStyle w:val="0000001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w:t>
            </w:r>
          </w:p>
        </w:tc>
        <w:tc>
          <w:tcPr>
            <w:tcW w:w="2797" w:type="dxa"/>
          </w:tcPr>
          <w:p w:rsidR="00B10E06" w:rsidRPr="00613BDB" w:rsidRDefault="00B10E06"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Analysis of species composition (based on densities) illustrated that the proportion of </w:t>
            </w:r>
            <w:r w:rsidRPr="00613BDB">
              <w:rPr>
                <w:rFonts w:ascii="Times New Roman" w:hAnsi="Times New Roman" w:cs="Times New Roman"/>
                <w:i/>
                <w:sz w:val="24"/>
                <w:szCs w:val="24"/>
              </w:rPr>
              <w:t xml:space="preserve">An. </w:t>
            </w:r>
            <w:proofErr w:type="spellStart"/>
            <w:r w:rsidRPr="00613BDB">
              <w:rPr>
                <w:rFonts w:ascii="Times New Roman" w:hAnsi="Times New Roman" w:cs="Times New Roman"/>
                <w:i/>
                <w:sz w:val="24"/>
                <w:szCs w:val="24"/>
              </w:rPr>
              <w:t>arabiensis</w:t>
            </w:r>
            <w:proofErr w:type="spellEnd"/>
            <w:r w:rsidRPr="00613BDB">
              <w:rPr>
                <w:rFonts w:ascii="Times New Roman" w:hAnsi="Times New Roman" w:cs="Times New Roman"/>
                <w:i/>
                <w:sz w:val="24"/>
                <w:szCs w:val="24"/>
              </w:rPr>
              <w:t xml:space="preserve"> </w:t>
            </w:r>
            <w:r w:rsidRPr="00613BDB">
              <w:rPr>
                <w:rFonts w:ascii="Times New Roman" w:hAnsi="Times New Roman" w:cs="Times New Roman"/>
                <w:iCs/>
                <w:sz w:val="24"/>
                <w:szCs w:val="24"/>
              </w:rPr>
              <w:t xml:space="preserve">rose </w:t>
            </w:r>
            <w:r w:rsidRPr="00613BDB">
              <w:rPr>
                <w:rFonts w:ascii="Times New Roman" w:hAnsi="Times New Roman" w:cs="Times New Roman"/>
                <w:iCs/>
                <w:sz w:val="24"/>
                <w:szCs w:val="24"/>
              </w:rPr>
              <w:lastRenderedPageBreak/>
              <w:t xml:space="preserve">significantly in </w:t>
            </w:r>
            <w:proofErr w:type="spellStart"/>
            <w:r w:rsidRPr="00613BDB">
              <w:rPr>
                <w:rFonts w:ascii="Times New Roman" w:hAnsi="Times New Roman" w:cs="Times New Roman"/>
                <w:iCs/>
                <w:sz w:val="24"/>
                <w:szCs w:val="24"/>
              </w:rPr>
              <w:t>Kombewa</w:t>
            </w:r>
            <w:proofErr w:type="spellEnd"/>
            <w:r w:rsidRPr="00613BDB">
              <w:rPr>
                <w:rFonts w:ascii="Times New Roman" w:hAnsi="Times New Roman" w:cs="Times New Roman"/>
                <w:iCs/>
                <w:sz w:val="24"/>
                <w:szCs w:val="24"/>
              </w:rPr>
              <w:t xml:space="preserve"> from 1.7% in 2003 to 61.7% in 2009. (</w:t>
            </w:r>
            <w:r w:rsidRPr="00613BDB">
              <w:rPr>
                <w:rFonts w:ascii="Times New Roman" w:hAnsi="Times New Roman" w:cs="Times New Roman"/>
                <w:sz w:val="24"/>
                <w:szCs w:val="24"/>
              </w:rPr>
              <w:t>ꭓ</w:t>
            </w:r>
            <w:r w:rsidRPr="00613BDB">
              <w:rPr>
                <w:rFonts w:ascii="Times New Roman" w:hAnsi="Times New Roman" w:cs="Times New Roman"/>
                <w:sz w:val="24"/>
                <w:szCs w:val="24"/>
                <w:vertAlign w:val="superscript"/>
              </w:rPr>
              <w:t xml:space="preserve">2 </w:t>
            </w:r>
            <w:r w:rsidR="00613BDB">
              <w:rPr>
                <w:rFonts w:ascii="Times New Roman" w:hAnsi="Times New Roman" w:cs="Times New Roman"/>
                <w:sz w:val="24"/>
                <w:szCs w:val="24"/>
              </w:rPr>
              <w:t xml:space="preserve">= 65.8, </w:t>
            </w:r>
            <w:proofErr w:type="spellStart"/>
            <w:r w:rsidR="00613BDB" w:rsidRPr="00613BDB">
              <w:rPr>
                <w:rFonts w:ascii="Times New Roman" w:hAnsi="Times New Roman" w:cs="Times New Roman"/>
                <w:i/>
                <w:sz w:val="24"/>
                <w:szCs w:val="24"/>
              </w:rPr>
              <w:t>df</w:t>
            </w:r>
            <w:proofErr w:type="spellEnd"/>
            <w:r w:rsidRPr="00613BDB">
              <w:rPr>
                <w:rFonts w:ascii="Times New Roman" w:hAnsi="Times New Roman" w:cs="Times New Roman"/>
                <w:i/>
                <w:sz w:val="24"/>
                <w:szCs w:val="24"/>
              </w:rPr>
              <w:t xml:space="preserve"> </w:t>
            </w:r>
            <w:r w:rsidRPr="00613BDB">
              <w:rPr>
                <w:rFonts w:ascii="Times New Roman" w:hAnsi="Times New Roman" w:cs="Times New Roman"/>
                <w:sz w:val="24"/>
                <w:szCs w:val="24"/>
              </w:rPr>
              <w:t xml:space="preserve">= 1, </w:t>
            </w:r>
            <w:r w:rsidRPr="00613BDB">
              <w:rPr>
                <w:rFonts w:ascii="Times New Roman" w:hAnsi="Times New Roman" w:cs="Times New Roman"/>
                <w:i/>
                <w:iCs/>
                <w:sz w:val="24"/>
                <w:szCs w:val="24"/>
              </w:rPr>
              <w:t>P</w:t>
            </w:r>
            <w:r w:rsidRPr="00613BDB">
              <w:rPr>
                <w:rFonts w:ascii="Times New Roman" w:hAnsi="Times New Roman" w:cs="Times New Roman"/>
                <w:sz w:val="24"/>
                <w:szCs w:val="24"/>
              </w:rPr>
              <w:t>&lt;0.0001), but decreased significantly to 11.5% in 2010 (compared with 2009, ꭓ</w:t>
            </w:r>
            <w:r w:rsidRPr="00613BDB">
              <w:rPr>
                <w:rFonts w:ascii="Times New Roman" w:hAnsi="Times New Roman" w:cs="Times New Roman"/>
                <w:sz w:val="24"/>
                <w:szCs w:val="24"/>
                <w:vertAlign w:val="superscript"/>
              </w:rPr>
              <w:t xml:space="preserve">2 </w:t>
            </w:r>
            <w:r w:rsidR="00613BDB">
              <w:rPr>
                <w:rFonts w:ascii="Times New Roman" w:hAnsi="Times New Roman" w:cs="Times New Roman"/>
                <w:sz w:val="24"/>
                <w:szCs w:val="24"/>
              </w:rPr>
              <w:t xml:space="preserve">= 119.5, </w:t>
            </w:r>
            <w:proofErr w:type="spellStart"/>
            <w:r w:rsidR="00613BDB" w:rsidRPr="00613BDB">
              <w:rPr>
                <w:rFonts w:ascii="Times New Roman" w:hAnsi="Times New Roman" w:cs="Times New Roman"/>
                <w:i/>
                <w:sz w:val="24"/>
                <w:szCs w:val="24"/>
              </w:rPr>
              <w:t>df</w:t>
            </w:r>
            <w:proofErr w:type="spellEnd"/>
            <w:r w:rsidRPr="00613BDB">
              <w:rPr>
                <w:rFonts w:ascii="Times New Roman" w:hAnsi="Times New Roman" w:cs="Times New Roman"/>
                <w:i/>
                <w:sz w:val="24"/>
                <w:szCs w:val="24"/>
              </w:rPr>
              <w:t xml:space="preserve"> </w:t>
            </w:r>
            <w:r w:rsidRPr="00613BDB">
              <w:rPr>
                <w:rFonts w:ascii="Times New Roman" w:hAnsi="Times New Roman" w:cs="Times New Roman"/>
                <w:sz w:val="24"/>
                <w:szCs w:val="24"/>
              </w:rPr>
              <w:t xml:space="preserve">= 1, </w:t>
            </w:r>
            <w:r w:rsidRPr="00613BDB">
              <w:rPr>
                <w:rFonts w:ascii="Times New Roman" w:hAnsi="Times New Roman" w:cs="Times New Roman"/>
                <w:i/>
                <w:iCs/>
                <w:sz w:val="24"/>
                <w:szCs w:val="24"/>
              </w:rPr>
              <w:t>P</w:t>
            </w:r>
            <w:r w:rsidRPr="00613BDB">
              <w:rPr>
                <w:rFonts w:ascii="Times New Roman" w:hAnsi="Times New Roman" w:cs="Times New Roman"/>
                <w:sz w:val="24"/>
                <w:szCs w:val="24"/>
              </w:rPr>
              <w:t xml:space="preserve"> = 0.0001).</w:t>
            </w:r>
          </w:p>
          <w:p w:rsidR="00B10E06" w:rsidRPr="00613BDB" w:rsidRDefault="00B10E06"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Species composition (based on densities) change in </w:t>
            </w:r>
            <w:proofErr w:type="spellStart"/>
            <w:r w:rsidRPr="00613BDB">
              <w:rPr>
                <w:rFonts w:ascii="Times New Roman" w:hAnsi="Times New Roman" w:cs="Times New Roman"/>
                <w:sz w:val="24"/>
                <w:szCs w:val="24"/>
              </w:rPr>
              <w:t>Iguhu</w:t>
            </w:r>
            <w:proofErr w:type="spellEnd"/>
            <w:r w:rsidRPr="00613BDB">
              <w:rPr>
                <w:rFonts w:ascii="Times New Roman" w:hAnsi="Times New Roman" w:cs="Times New Roman"/>
                <w:sz w:val="24"/>
                <w:szCs w:val="24"/>
              </w:rPr>
              <w:t xml:space="preserve"> was characterised by a significant increase in the proportion of </w:t>
            </w: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arabiensis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from &lt;1% in 2003 to 18.8% in 2006 (Fisher exact test </w:t>
            </w:r>
            <w:r w:rsidRPr="00613BDB">
              <w:rPr>
                <w:rFonts w:ascii="Times New Roman" w:hAnsi="Times New Roman" w:cs="Times New Roman"/>
                <w:i/>
                <w:iCs/>
                <w:sz w:val="24"/>
                <w:szCs w:val="24"/>
              </w:rPr>
              <w:t>P</w:t>
            </w:r>
            <w:r w:rsidRPr="00613BDB">
              <w:rPr>
                <w:rFonts w:ascii="Times New Roman" w:hAnsi="Times New Roman" w:cs="Times New Roman"/>
                <w:sz w:val="24"/>
                <w:szCs w:val="24"/>
              </w:rPr>
              <w:t xml:space="preserve"> = 0.001), then by a gradual declining trend from 2006 – 2010 (9.2%. Fisher exact test </w:t>
            </w:r>
            <w:r w:rsidRPr="00613BDB">
              <w:rPr>
                <w:rFonts w:ascii="Times New Roman" w:hAnsi="Times New Roman" w:cs="Times New Roman"/>
                <w:i/>
                <w:iCs/>
                <w:sz w:val="24"/>
                <w:szCs w:val="24"/>
              </w:rPr>
              <w:t>P</w:t>
            </w:r>
            <w:r w:rsidR="00727E98" w:rsidRPr="00613BDB">
              <w:rPr>
                <w:rFonts w:ascii="Times New Roman" w:hAnsi="Times New Roman" w:cs="Times New Roman"/>
                <w:sz w:val="24"/>
                <w:szCs w:val="24"/>
              </w:rPr>
              <w:t>&lt;0.05)</w:t>
            </w:r>
            <w:r w:rsidRPr="00613BDB">
              <w:rPr>
                <w:rFonts w:ascii="Times New Roman" w:hAnsi="Times New Roman" w:cs="Times New Roman"/>
                <w:sz w:val="24"/>
                <w:szCs w:val="24"/>
              </w:rPr>
              <w:t>.</w:t>
            </w:r>
          </w:p>
          <w:p w:rsidR="00B10E06" w:rsidRPr="00613BDB" w:rsidRDefault="00B10E06" w:rsidP="00F848C2">
            <w:pPr>
              <w:spacing w:line="276" w:lineRule="auto"/>
              <w:cnfStyle w:val="000000100000"/>
              <w:rPr>
                <w:rFonts w:ascii="Times New Roman" w:hAnsi="Times New Roman" w:cs="Times New Roman"/>
                <w:sz w:val="24"/>
                <w:szCs w:val="24"/>
              </w:rPr>
            </w:pPr>
          </w:p>
        </w:tc>
        <w:tc>
          <w:tcPr>
            <w:tcW w:w="2352" w:type="dxa"/>
          </w:tcPr>
          <w:p w:rsidR="00B10E06" w:rsidRPr="00613BDB" w:rsidRDefault="00B10E06" w:rsidP="00F848C2">
            <w:pPr>
              <w:spacing w:line="276" w:lineRule="auto"/>
              <w:cnfStyle w:val="000000100000"/>
              <w:rPr>
                <w:rFonts w:ascii="Times New Roman" w:hAnsi="Times New Roman" w:cs="Times New Roman"/>
                <w:b/>
                <w:bCs/>
                <w:sz w:val="24"/>
                <w:szCs w:val="24"/>
              </w:rPr>
            </w:pPr>
            <w:proofErr w:type="spellStart"/>
            <w:r w:rsidRPr="00613BDB">
              <w:rPr>
                <w:rFonts w:ascii="Times New Roman" w:hAnsi="Times New Roman" w:cs="Times New Roman"/>
                <w:b/>
                <w:bCs/>
                <w:sz w:val="24"/>
                <w:szCs w:val="24"/>
              </w:rPr>
              <w:lastRenderedPageBreak/>
              <w:t>Kombewa</w:t>
            </w:r>
            <w:proofErr w:type="spellEnd"/>
          </w:p>
          <w:p w:rsidR="00B10E06" w:rsidRPr="00613BDB" w:rsidRDefault="00B10E06"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Increase*</w:t>
            </w:r>
          </w:p>
          <w:p w:rsidR="00B10E06" w:rsidRPr="00613BDB" w:rsidRDefault="00B10E06" w:rsidP="00F848C2">
            <w:pPr>
              <w:spacing w:line="276" w:lineRule="auto"/>
              <w:cnfStyle w:val="000000100000"/>
              <w:rPr>
                <w:rFonts w:ascii="Times New Roman" w:hAnsi="Times New Roman" w:cs="Times New Roman"/>
                <w:b/>
                <w:bCs/>
                <w:sz w:val="24"/>
                <w:szCs w:val="24"/>
              </w:rPr>
            </w:pPr>
            <w:proofErr w:type="spellStart"/>
            <w:r w:rsidRPr="00613BDB">
              <w:rPr>
                <w:rFonts w:ascii="Times New Roman" w:hAnsi="Times New Roman" w:cs="Times New Roman"/>
                <w:b/>
                <w:bCs/>
                <w:sz w:val="24"/>
                <w:szCs w:val="24"/>
              </w:rPr>
              <w:t>Iguhu</w:t>
            </w:r>
            <w:proofErr w:type="spellEnd"/>
          </w:p>
          <w:p w:rsidR="00B10E06" w:rsidRPr="00613BDB" w:rsidRDefault="00B10E06"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Decrease*</w:t>
            </w:r>
          </w:p>
          <w:p w:rsidR="00B10E06" w:rsidRPr="00613BDB" w:rsidRDefault="00B10E06" w:rsidP="00F848C2">
            <w:pPr>
              <w:spacing w:line="276" w:lineRule="auto"/>
              <w:cnfStyle w:val="000000100000"/>
              <w:rPr>
                <w:rFonts w:ascii="Times New Roman" w:hAnsi="Times New Roman" w:cs="Times New Roman"/>
                <w:b/>
                <w:bCs/>
                <w:sz w:val="24"/>
                <w:szCs w:val="24"/>
              </w:rPr>
            </w:pPr>
          </w:p>
        </w:tc>
        <w:tc>
          <w:tcPr>
            <w:tcW w:w="2303" w:type="dxa"/>
          </w:tcPr>
          <w:p w:rsidR="00B10E06" w:rsidRPr="00613BDB" w:rsidRDefault="00B10E06" w:rsidP="00F848C2">
            <w:pPr>
              <w:spacing w:line="276" w:lineRule="auto"/>
              <w:cnfStyle w:val="000000100000"/>
              <w:rPr>
                <w:rFonts w:ascii="Times New Roman" w:hAnsi="Times New Roman" w:cs="Times New Roman"/>
                <w:b/>
                <w:bCs/>
                <w:sz w:val="24"/>
                <w:szCs w:val="24"/>
              </w:rPr>
            </w:pPr>
            <w:proofErr w:type="spellStart"/>
            <w:r w:rsidRPr="00613BDB">
              <w:rPr>
                <w:rFonts w:ascii="Times New Roman" w:hAnsi="Times New Roman" w:cs="Times New Roman"/>
                <w:b/>
                <w:bCs/>
                <w:sz w:val="24"/>
                <w:szCs w:val="24"/>
              </w:rPr>
              <w:t>Kombewa</w:t>
            </w:r>
            <w:proofErr w:type="spellEnd"/>
          </w:p>
          <w:p w:rsidR="00B10E06" w:rsidRPr="00613BDB" w:rsidRDefault="00B10E06"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Parasite prevalence decreased slightly from 2003 to 2006 (average 52.8%, </w:t>
            </w:r>
            <w:r w:rsidRPr="00613BDB">
              <w:rPr>
                <w:rFonts w:ascii="Times New Roman" w:hAnsi="Times New Roman" w:cs="Times New Roman"/>
                <w:sz w:val="24"/>
                <w:szCs w:val="24"/>
              </w:rPr>
              <w:lastRenderedPageBreak/>
              <w:t>range 37-78%), then declined sharply (average 8.9%, range 0-25%) during the last half of 2006 (</w:t>
            </w:r>
            <w:proofErr w:type="spellStart"/>
            <w:r w:rsidRPr="00613BDB">
              <w:rPr>
                <w:rFonts w:ascii="Times New Roman" w:hAnsi="Times New Roman" w:cs="Times New Roman"/>
                <w:sz w:val="24"/>
                <w:szCs w:val="24"/>
              </w:rPr>
              <w:t>Tukey</w:t>
            </w:r>
            <w:proofErr w:type="spellEnd"/>
            <w:r w:rsidRPr="00613BDB">
              <w:rPr>
                <w:rFonts w:ascii="Times New Roman" w:hAnsi="Times New Roman" w:cs="Times New Roman"/>
                <w:sz w:val="24"/>
                <w:szCs w:val="24"/>
              </w:rPr>
              <w:t xml:space="preserve">-Kramer </w:t>
            </w:r>
            <w:proofErr w:type="spellStart"/>
            <w:r w:rsidRPr="00613BDB">
              <w:rPr>
                <w:rFonts w:ascii="Times New Roman" w:hAnsi="Times New Roman" w:cs="Times New Roman"/>
                <w:sz w:val="24"/>
                <w:szCs w:val="24"/>
              </w:rPr>
              <w:t>HSD</w:t>
            </w:r>
            <w:proofErr w:type="spellEnd"/>
            <w:r w:rsidRPr="00613BDB">
              <w:rPr>
                <w:rFonts w:ascii="Times New Roman" w:hAnsi="Times New Roman" w:cs="Times New Roman"/>
                <w:sz w:val="24"/>
                <w:szCs w:val="24"/>
              </w:rPr>
              <w:t xml:space="preserve"> test, </w:t>
            </w:r>
            <w:r w:rsidRPr="00613BDB">
              <w:rPr>
                <w:rFonts w:ascii="Times New Roman" w:hAnsi="Times New Roman" w:cs="Times New Roman"/>
                <w:i/>
                <w:sz w:val="24"/>
                <w:szCs w:val="24"/>
              </w:rPr>
              <w:t>P</w:t>
            </w:r>
            <w:r w:rsidRPr="00613BDB">
              <w:rPr>
                <w:rFonts w:ascii="Times New Roman" w:hAnsi="Times New Roman" w:cs="Times New Roman"/>
                <w:sz w:val="24"/>
                <w:szCs w:val="24"/>
              </w:rPr>
              <w:t>&lt;0.0001). Thereafter it gradually increased throughout 2007 (average 30%) and well into 2008, reaching a monthly rate of 49.6% in 2008, about the same prevalence observed before 2006, and significantly higher than 2007 (</w:t>
            </w:r>
            <w:proofErr w:type="spellStart"/>
            <w:r w:rsidRPr="00613BDB">
              <w:rPr>
                <w:rFonts w:ascii="Times New Roman" w:hAnsi="Times New Roman" w:cs="Times New Roman"/>
                <w:sz w:val="24"/>
                <w:szCs w:val="24"/>
              </w:rPr>
              <w:t>Tukey</w:t>
            </w:r>
            <w:proofErr w:type="spellEnd"/>
            <w:r w:rsidRPr="00613BDB">
              <w:rPr>
                <w:rFonts w:ascii="Times New Roman" w:hAnsi="Times New Roman" w:cs="Times New Roman"/>
                <w:sz w:val="24"/>
                <w:szCs w:val="24"/>
              </w:rPr>
              <w:t xml:space="preserve">-Kramer </w:t>
            </w:r>
            <w:proofErr w:type="spellStart"/>
            <w:r w:rsidRPr="00613BDB">
              <w:rPr>
                <w:rFonts w:ascii="Times New Roman" w:hAnsi="Times New Roman" w:cs="Times New Roman"/>
                <w:sz w:val="24"/>
                <w:szCs w:val="24"/>
              </w:rPr>
              <w:t>HSD</w:t>
            </w:r>
            <w:proofErr w:type="spellEnd"/>
            <w:r w:rsidRPr="00613BDB">
              <w:rPr>
                <w:rFonts w:ascii="Times New Roman" w:hAnsi="Times New Roman" w:cs="Times New Roman"/>
                <w:sz w:val="24"/>
                <w:szCs w:val="24"/>
              </w:rPr>
              <w:t xml:space="preserve"> test, P&lt;0.05).</w:t>
            </w:r>
          </w:p>
          <w:p w:rsidR="00B10E06" w:rsidRPr="00613BDB" w:rsidRDefault="00B10E06" w:rsidP="00F848C2">
            <w:pPr>
              <w:spacing w:line="276" w:lineRule="auto"/>
              <w:cnfStyle w:val="000000100000"/>
              <w:rPr>
                <w:rFonts w:ascii="Times New Roman" w:hAnsi="Times New Roman" w:cs="Times New Roman"/>
                <w:b/>
                <w:bCs/>
                <w:sz w:val="24"/>
                <w:szCs w:val="24"/>
              </w:rPr>
            </w:pPr>
            <w:proofErr w:type="spellStart"/>
            <w:r w:rsidRPr="00613BDB">
              <w:rPr>
                <w:rFonts w:ascii="Times New Roman" w:hAnsi="Times New Roman" w:cs="Times New Roman"/>
                <w:b/>
                <w:bCs/>
                <w:sz w:val="24"/>
                <w:szCs w:val="24"/>
              </w:rPr>
              <w:t>Iguhu</w:t>
            </w:r>
            <w:proofErr w:type="spellEnd"/>
          </w:p>
          <w:p w:rsidR="00B10E06" w:rsidRPr="00613BDB" w:rsidRDefault="00B10E06" w:rsidP="00F848C2">
            <w:pPr>
              <w:spacing w:line="276" w:lineRule="auto"/>
              <w:cnfStyle w:val="000000100000"/>
              <w:rPr>
                <w:rFonts w:ascii="Times New Roman" w:hAnsi="Times New Roman" w:cs="Times New Roman"/>
                <w:sz w:val="24"/>
                <w:szCs w:val="24"/>
              </w:rPr>
            </w:pPr>
            <w:r w:rsidRPr="00613BDB">
              <w:rPr>
                <w:rFonts w:ascii="Times New Roman" w:hAnsi="Times New Roman" w:cs="Times New Roman"/>
                <w:sz w:val="24"/>
                <w:szCs w:val="24"/>
              </w:rPr>
              <w:t xml:space="preserve">Decreasing trend in parasite prevalence was observed from 2002 with a notable decline in </w:t>
            </w:r>
            <w:proofErr w:type="gramStart"/>
            <w:r w:rsidRPr="00613BDB">
              <w:rPr>
                <w:rFonts w:ascii="Times New Roman" w:hAnsi="Times New Roman" w:cs="Times New Roman"/>
                <w:sz w:val="24"/>
                <w:szCs w:val="24"/>
              </w:rPr>
              <w:t>2005,</w:t>
            </w:r>
            <w:proofErr w:type="gramEnd"/>
            <w:r w:rsidRPr="00613BDB">
              <w:rPr>
                <w:rFonts w:ascii="Times New Roman" w:hAnsi="Times New Roman" w:cs="Times New Roman"/>
                <w:sz w:val="24"/>
                <w:szCs w:val="24"/>
              </w:rPr>
              <w:t xml:space="preserve"> however a sharp </w:t>
            </w:r>
            <w:r w:rsidRPr="00613BDB">
              <w:rPr>
                <w:rFonts w:ascii="Times New Roman" w:hAnsi="Times New Roman" w:cs="Times New Roman"/>
                <w:sz w:val="24"/>
                <w:szCs w:val="24"/>
              </w:rPr>
              <w:lastRenderedPageBreak/>
              <w:t>declining trend occurred after 2006. The monthly parasite prevalence dropped from an average of 33.8% (range from 18-57%) before July 2006 to 7.5% (range from 2-16%) between July 2006 and December 2008 (</w:t>
            </w:r>
            <w:proofErr w:type="spellStart"/>
            <w:r w:rsidRPr="00613BDB">
              <w:rPr>
                <w:rFonts w:ascii="Times New Roman" w:hAnsi="Times New Roman" w:cs="Times New Roman"/>
                <w:sz w:val="24"/>
                <w:szCs w:val="24"/>
              </w:rPr>
              <w:t>Tukey</w:t>
            </w:r>
            <w:proofErr w:type="spellEnd"/>
            <w:r w:rsidRPr="00613BDB">
              <w:rPr>
                <w:rFonts w:ascii="Times New Roman" w:hAnsi="Times New Roman" w:cs="Times New Roman"/>
                <w:sz w:val="24"/>
                <w:szCs w:val="24"/>
              </w:rPr>
              <w:t xml:space="preserve">-Kramer </w:t>
            </w:r>
            <w:proofErr w:type="spellStart"/>
            <w:r w:rsidRPr="00613BDB">
              <w:rPr>
                <w:rFonts w:ascii="Times New Roman" w:hAnsi="Times New Roman" w:cs="Times New Roman"/>
                <w:sz w:val="24"/>
                <w:szCs w:val="24"/>
              </w:rPr>
              <w:t>HSD</w:t>
            </w:r>
            <w:proofErr w:type="spellEnd"/>
            <w:r w:rsidRPr="00613BDB">
              <w:rPr>
                <w:rFonts w:ascii="Times New Roman" w:hAnsi="Times New Roman" w:cs="Times New Roman"/>
                <w:sz w:val="24"/>
                <w:szCs w:val="24"/>
              </w:rPr>
              <w:t xml:space="preserve"> test of ANOVA with repeated measure, </w:t>
            </w:r>
            <w:r w:rsidRPr="00613BDB">
              <w:rPr>
                <w:rFonts w:ascii="Times New Roman" w:hAnsi="Times New Roman" w:cs="Times New Roman"/>
                <w:i/>
                <w:sz w:val="24"/>
                <w:szCs w:val="24"/>
              </w:rPr>
              <w:t>P</w:t>
            </w:r>
            <w:r w:rsidRPr="00613BDB">
              <w:rPr>
                <w:rFonts w:ascii="Times New Roman" w:hAnsi="Times New Roman" w:cs="Times New Roman"/>
                <w:sz w:val="24"/>
                <w:szCs w:val="24"/>
              </w:rPr>
              <w:t>&lt;0.0001). Monthly mean parasite prevalence was 13.0% in 2009</w:t>
            </w:r>
            <w:r w:rsidR="00613BDB">
              <w:rPr>
                <w:rFonts w:ascii="Times New Roman" w:hAnsi="Times New Roman" w:cs="Times New Roman"/>
                <w:sz w:val="24"/>
                <w:szCs w:val="24"/>
              </w:rPr>
              <w:t>,</w:t>
            </w:r>
            <w:r w:rsidRPr="00613BDB">
              <w:rPr>
                <w:rFonts w:ascii="Times New Roman" w:hAnsi="Times New Roman" w:cs="Times New Roman"/>
                <w:sz w:val="24"/>
                <w:szCs w:val="24"/>
              </w:rPr>
              <w:t xml:space="preserve"> which significantly exceeded the 2007/2008 level.</w:t>
            </w:r>
          </w:p>
          <w:p w:rsidR="00B10E06" w:rsidRPr="00613BDB" w:rsidRDefault="00B10E06" w:rsidP="00F848C2">
            <w:pPr>
              <w:spacing w:line="276" w:lineRule="auto"/>
              <w:cnfStyle w:val="000000100000"/>
              <w:rPr>
                <w:rFonts w:ascii="Times New Roman" w:hAnsi="Times New Roman" w:cs="Times New Roman"/>
                <w:sz w:val="24"/>
                <w:szCs w:val="24"/>
              </w:rPr>
            </w:pPr>
          </w:p>
        </w:tc>
      </w:tr>
      <w:tr w:rsidR="00B10E06" w:rsidRPr="00DE2E73" w:rsidTr="00F848C2">
        <w:tc>
          <w:tcPr>
            <w:cnfStyle w:val="001000000000"/>
            <w:tcW w:w="1443" w:type="dxa"/>
            <w:tcBorders>
              <w:bottom w:val="single" w:sz="2" w:space="0" w:color="auto"/>
            </w:tcBorders>
            <w:shd w:val="clear" w:color="auto" w:fill="auto"/>
          </w:tcPr>
          <w:p w:rsidR="00B10E06" w:rsidRPr="00613BDB" w:rsidRDefault="00B10E06" w:rsidP="00F848C2">
            <w:pPr>
              <w:spacing w:line="276" w:lineRule="auto"/>
              <w:rPr>
                <w:rFonts w:ascii="Times New Roman" w:hAnsi="Times New Roman" w:cs="Times New Roman"/>
                <w:b w:val="0"/>
                <w:sz w:val="24"/>
                <w:szCs w:val="24"/>
              </w:rPr>
            </w:pPr>
            <w:r w:rsidRPr="00613BDB">
              <w:rPr>
                <w:rFonts w:ascii="Times New Roman" w:hAnsi="Times New Roman" w:cs="Times New Roman"/>
                <w:b w:val="0"/>
                <w:sz w:val="24"/>
                <w:szCs w:val="24"/>
              </w:rPr>
              <w:lastRenderedPageBreak/>
              <w:t xml:space="preserve">Zhou </w:t>
            </w:r>
            <w:r w:rsidRPr="00613BDB">
              <w:rPr>
                <w:rFonts w:ascii="Times New Roman" w:hAnsi="Times New Roman" w:cs="Times New Roman"/>
                <w:b w:val="0"/>
                <w:i/>
                <w:iCs/>
                <w:sz w:val="24"/>
                <w:szCs w:val="24"/>
              </w:rPr>
              <w:t xml:space="preserve">et al. </w:t>
            </w:r>
            <w:r w:rsidR="001A7CA1" w:rsidRPr="00613BDB">
              <w:rPr>
                <w:rFonts w:ascii="Times New Roman" w:hAnsi="Times New Roman" w:cs="Times New Roman"/>
                <w:iCs/>
                <w:sz w:val="24"/>
                <w:szCs w:val="24"/>
              </w:rPr>
              <w:fldChar w:fldCharType="begin"/>
            </w:r>
            <w:r w:rsidR="001D50A7" w:rsidRPr="00613BDB">
              <w:rPr>
                <w:rFonts w:ascii="Times New Roman" w:hAnsi="Times New Roman" w:cs="Times New Roman"/>
                <w:b w:val="0"/>
                <w:iCs/>
                <w:sz w:val="24"/>
                <w:szCs w:val="24"/>
              </w:rPr>
              <w:instrText xml:space="preserve"> ADDIN EN.CITE &lt;EndNote&gt;&lt;Cite&gt;&lt;Author&gt;Zhou&lt;/Author&gt;&lt;Year&gt;2016&lt;/Year&gt;&lt;RecNum&gt;22857&lt;/RecNum&gt;&lt;DisplayText&gt;[64]&lt;/DisplayText&gt;&lt;record&gt;&lt;rec-number&gt;22857&lt;/rec-number&gt;&lt;foreign-keys&gt;&lt;key app="EN" db-id="sxd2rda5xvs0soe2z0459vtoft2tr205a0p0" timestamp="1629291389" guid="6785c8d6-e141-4018-8954-a65757daa9ec"&gt;22857&lt;/key&gt;&lt;/foreign-keys&gt;&lt;ref-type name="Journal Article"&gt;17&lt;/ref-type&gt;&lt;contributors&gt;&lt;authors&gt;&lt;author&gt;Zhou, G.&lt;/author&gt;&lt;author&gt;Lee, M. C.&lt;/author&gt;&lt;author&gt;Githeko, A. K.&lt;/author&gt;&lt;author&gt;Atieli, H. E.&lt;/author&gt;&lt;author&gt;Yan, G.&lt;/author&gt;&lt;/authors&gt;&lt;/contributors&gt;&lt;auth-address&gt;Program in Public Health, University of California Irvine , Irvine, CA , USA.&amp;#xD;Centre for Global Health Research, Kenya Medical Research Institute , Kisumu , Kenya.&lt;/auth-address&gt;&lt;titles&gt;&lt;title&gt;Insecticide-Treated Net Campaign and Malaria Transmission in Western Kenya: 2003-2015&lt;/title&gt;&lt;secondary-title&gt;Front Public Health&lt;/secondary-title&gt;&lt;/titles&gt;&lt;periodical&gt;&lt;full-title&gt;Frontiers in public health&lt;/full-title&gt;&lt;abbr-1&gt;Front Public Health&lt;/abbr-1&gt;&lt;/periodical&gt;&lt;pages&gt;153&lt;/pages&gt;&lt;volume&gt;4&lt;/volume&gt;&lt;edition&gt;2016/08/31&lt;/edition&gt;&lt;keywords&gt;&lt;keyword&gt;cross-sectional survey&lt;/keyword&gt;&lt;keyword&gt;insecticide-treated net&lt;/keyword&gt;&lt;keyword&gt;malaria parasite prevalence&lt;/keyword&gt;&lt;keyword&gt;ownership&lt;/keyword&gt;&lt;keyword&gt;resurgence&lt;/keyword&gt;&lt;keyword&gt;vector density&lt;/keyword&gt;&lt;/keywords&gt;&lt;dates&gt;&lt;year&gt;2016&lt;/year&gt;&lt;/dates&gt;&lt;isbn&gt;2296-2565 (Print)&amp;#xD;2296-2565 (Linking)&lt;/isbn&gt;&lt;accession-num&gt;27574601&lt;/accession-num&gt;&lt;urls&gt;&lt;/urls&gt;&lt;custom2&gt;PMC4983699&lt;/custom2&gt;&lt;electronic-resource-num&gt;https://doi.org/10.3389/fpubh.2016.00153&lt;/electronic-resource-num&gt;&lt;/record&gt;&lt;/Cite&gt;&lt;/EndNote&gt;</w:instrText>
            </w:r>
            <w:r w:rsidR="001A7CA1" w:rsidRPr="00613BDB">
              <w:rPr>
                <w:rFonts w:ascii="Times New Roman" w:hAnsi="Times New Roman" w:cs="Times New Roman"/>
                <w:iCs/>
                <w:sz w:val="24"/>
                <w:szCs w:val="24"/>
              </w:rPr>
              <w:fldChar w:fldCharType="separate"/>
            </w:r>
            <w:r w:rsidR="001D50A7" w:rsidRPr="00613BDB">
              <w:rPr>
                <w:rFonts w:ascii="Times New Roman" w:hAnsi="Times New Roman" w:cs="Times New Roman"/>
                <w:b w:val="0"/>
                <w:iCs/>
                <w:noProof/>
                <w:sz w:val="24"/>
                <w:szCs w:val="24"/>
              </w:rPr>
              <w:t>[64]</w:t>
            </w:r>
            <w:r w:rsidR="001A7CA1" w:rsidRPr="00613BDB">
              <w:rPr>
                <w:rFonts w:ascii="Times New Roman" w:hAnsi="Times New Roman" w:cs="Times New Roman"/>
                <w:iCs/>
                <w:sz w:val="24"/>
                <w:szCs w:val="24"/>
              </w:rPr>
              <w:fldChar w:fldCharType="end"/>
            </w:r>
          </w:p>
        </w:tc>
        <w:tc>
          <w:tcPr>
            <w:tcW w:w="1178" w:type="dxa"/>
            <w:tcBorders>
              <w:bottom w:val="single" w:sz="2" w:space="0" w:color="auto"/>
            </w:tcBorders>
            <w:shd w:val="clear" w:color="auto" w:fill="auto"/>
          </w:tcPr>
          <w:p w:rsidR="00B10E06" w:rsidRPr="00613BDB" w:rsidRDefault="00B10E06" w:rsidP="00F848C2">
            <w:pPr>
              <w:spacing w:line="276" w:lineRule="auto"/>
              <w:jc w:val="center"/>
              <w:cnfStyle w:val="000000000000"/>
              <w:rPr>
                <w:rFonts w:ascii="Times New Roman" w:hAnsi="Times New Roman" w:cs="Times New Roman"/>
                <w:sz w:val="24"/>
                <w:szCs w:val="24"/>
              </w:rPr>
            </w:pPr>
            <w:r w:rsidRPr="00613BDB">
              <w:rPr>
                <w:rFonts w:ascii="Times New Roman" w:hAnsi="Times New Roman" w:cs="Times New Roman"/>
                <w:sz w:val="24"/>
                <w:szCs w:val="24"/>
              </w:rPr>
              <w:t>ID</w:t>
            </w:r>
          </w:p>
        </w:tc>
        <w:tc>
          <w:tcPr>
            <w:tcW w:w="2057" w:type="dxa"/>
            <w:tcBorders>
              <w:bottom w:val="single" w:sz="2" w:space="0" w:color="auto"/>
            </w:tcBorders>
            <w:shd w:val="clear" w:color="auto" w:fill="auto"/>
          </w:tcPr>
          <w:p w:rsidR="00B10E06" w:rsidRPr="00613BDB" w:rsidRDefault="00B10E06"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w:t>
            </w:r>
          </w:p>
        </w:tc>
        <w:tc>
          <w:tcPr>
            <w:tcW w:w="1984" w:type="dxa"/>
            <w:tcBorders>
              <w:bottom w:val="single" w:sz="2" w:space="0" w:color="auto"/>
            </w:tcBorders>
            <w:shd w:val="clear" w:color="auto" w:fill="auto"/>
          </w:tcPr>
          <w:p w:rsidR="00B10E06" w:rsidRPr="00613BDB" w:rsidRDefault="00B10E06" w:rsidP="00F848C2">
            <w:pPr>
              <w:spacing w:line="276" w:lineRule="auto"/>
              <w:cnfStyle w:val="000000000000"/>
              <w:rPr>
                <w:rFonts w:ascii="Times New Roman" w:hAnsi="Times New Roman" w:cs="Times New Roman"/>
                <w:i/>
                <w:iCs/>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w:t>
            </w:r>
          </w:p>
        </w:tc>
        <w:tc>
          <w:tcPr>
            <w:tcW w:w="2797" w:type="dxa"/>
            <w:tcBorders>
              <w:bottom w:val="single" w:sz="2" w:space="0" w:color="auto"/>
            </w:tcBorders>
            <w:shd w:val="clear" w:color="auto" w:fill="auto"/>
          </w:tcPr>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gambiae</w:t>
            </w:r>
            <w:proofErr w:type="spellEnd"/>
            <w:r w:rsidRPr="00613BDB">
              <w:rPr>
                <w:rFonts w:ascii="Times New Roman" w:hAnsi="Times New Roman" w:cs="Times New Roman"/>
                <w:i/>
                <w:iCs/>
                <w:sz w:val="24"/>
                <w:szCs w:val="24"/>
              </w:rPr>
              <w:t xml:space="preserve"> </w:t>
            </w:r>
            <w:proofErr w:type="spellStart"/>
            <w:r w:rsidR="000E51D8" w:rsidRPr="00613BDB">
              <w:rPr>
                <w:rFonts w:ascii="Times New Roman" w:hAnsi="Times New Roman" w:cs="Times New Roman"/>
                <w:iCs/>
                <w:sz w:val="24"/>
                <w:szCs w:val="24"/>
              </w:rPr>
              <w:t>s.l</w:t>
            </w:r>
            <w:proofErr w:type="spellEnd"/>
            <w:r w:rsidR="000E51D8" w:rsidRPr="00613BDB">
              <w:rPr>
                <w:rFonts w:ascii="Times New Roman" w:hAnsi="Times New Roman" w:cs="Times New Roman"/>
                <w:i/>
                <w:iCs/>
                <w:sz w:val="24"/>
                <w:szCs w:val="24"/>
              </w:rPr>
              <w:t>.</w:t>
            </w:r>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differs by being significantly lower in 2008 than 2003 in all sites (no further statistical information provided).</w:t>
            </w:r>
          </w:p>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i/>
                <w:iCs/>
                <w:sz w:val="24"/>
                <w:szCs w:val="24"/>
              </w:rPr>
              <w:t xml:space="preserve">An. </w:t>
            </w:r>
            <w:proofErr w:type="spellStart"/>
            <w:r w:rsidRPr="00613BDB">
              <w:rPr>
                <w:rFonts w:ascii="Times New Roman" w:hAnsi="Times New Roman" w:cs="Times New Roman"/>
                <w:i/>
                <w:iCs/>
                <w:sz w:val="24"/>
                <w:szCs w:val="24"/>
              </w:rPr>
              <w:t>funestus</w:t>
            </w:r>
            <w:proofErr w:type="spellEnd"/>
            <w:r w:rsidRPr="00613BDB">
              <w:rPr>
                <w:rFonts w:ascii="Times New Roman" w:hAnsi="Times New Roman" w:cs="Times New Roman"/>
                <w:i/>
                <w:iCs/>
                <w:sz w:val="24"/>
                <w:szCs w:val="24"/>
              </w:rPr>
              <w:t xml:space="preserve"> </w:t>
            </w:r>
            <w:r w:rsidRPr="00613BDB">
              <w:rPr>
                <w:rFonts w:ascii="Times New Roman" w:hAnsi="Times New Roman" w:cs="Times New Roman"/>
                <w:sz w:val="24"/>
                <w:szCs w:val="24"/>
              </w:rPr>
              <w:t xml:space="preserve">has </w:t>
            </w:r>
            <w:r w:rsidRPr="00613BDB">
              <w:rPr>
                <w:rFonts w:ascii="Times New Roman" w:hAnsi="Times New Roman" w:cs="Times New Roman"/>
                <w:sz w:val="24"/>
                <w:szCs w:val="24"/>
              </w:rPr>
              <w:lastRenderedPageBreak/>
              <w:t xml:space="preserve">rebounded significantly in 2008 across all sites, compared to 2003 (unequal variance </w:t>
            </w:r>
            <w:r w:rsidRPr="00613BDB">
              <w:rPr>
                <w:rFonts w:ascii="Times New Roman" w:hAnsi="Times New Roman" w:cs="Times New Roman"/>
                <w:i/>
                <w:iCs/>
                <w:sz w:val="24"/>
                <w:szCs w:val="24"/>
              </w:rPr>
              <w:t>t</w:t>
            </w:r>
            <w:r w:rsidRPr="00613BDB">
              <w:rPr>
                <w:rFonts w:ascii="Times New Roman" w:hAnsi="Times New Roman" w:cs="Times New Roman"/>
                <w:sz w:val="24"/>
                <w:szCs w:val="24"/>
              </w:rPr>
              <w:t xml:space="preserve">-test, </w:t>
            </w:r>
            <w:r w:rsidRPr="00613BDB">
              <w:rPr>
                <w:rFonts w:ascii="Times New Roman" w:hAnsi="Times New Roman" w:cs="Times New Roman"/>
                <w:i/>
                <w:iCs/>
                <w:sz w:val="24"/>
                <w:szCs w:val="24"/>
              </w:rPr>
              <w:t xml:space="preserve">t </w:t>
            </w:r>
            <w:r w:rsidR="00613BDB" w:rsidRPr="00613BDB">
              <w:rPr>
                <w:rFonts w:ascii="Times New Roman" w:hAnsi="Times New Roman" w:cs="Times New Roman"/>
                <w:sz w:val="24"/>
                <w:szCs w:val="24"/>
              </w:rPr>
              <w:t xml:space="preserve">= 6.10, </w:t>
            </w:r>
            <w:proofErr w:type="spellStart"/>
            <w:r w:rsidR="00613BDB" w:rsidRPr="00613BDB">
              <w:rPr>
                <w:rFonts w:ascii="Times New Roman" w:hAnsi="Times New Roman" w:cs="Times New Roman"/>
                <w:i/>
                <w:sz w:val="24"/>
                <w:szCs w:val="24"/>
              </w:rPr>
              <w:t>df</w:t>
            </w:r>
            <w:proofErr w:type="spellEnd"/>
            <w:r w:rsidRPr="00613BDB">
              <w:rPr>
                <w:rFonts w:ascii="Times New Roman" w:hAnsi="Times New Roman" w:cs="Times New Roman"/>
                <w:sz w:val="24"/>
                <w:szCs w:val="24"/>
              </w:rPr>
              <w:t xml:space="preserve"> = 7,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&lt; 0.001).</w:t>
            </w:r>
          </w:p>
          <w:p w:rsidR="00B10E06" w:rsidRPr="00613BDB" w:rsidRDefault="00B10E06" w:rsidP="00F848C2">
            <w:pPr>
              <w:spacing w:line="276" w:lineRule="auto"/>
              <w:cnfStyle w:val="000000000000"/>
              <w:rPr>
                <w:rFonts w:ascii="Times New Roman" w:hAnsi="Times New Roman" w:cs="Times New Roman"/>
                <w:sz w:val="24"/>
                <w:szCs w:val="24"/>
              </w:rPr>
            </w:pPr>
          </w:p>
        </w:tc>
        <w:tc>
          <w:tcPr>
            <w:tcW w:w="2352" w:type="dxa"/>
            <w:tcBorders>
              <w:bottom w:val="single" w:sz="2" w:space="0" w:color="auto"/>
            </w:tcBorders>
            <w:shd w:val="clear" w:color="auto" w:fill="auto"/>
          </w:tcPr>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lastRenderedPageBreak/>
              <w:t>Decrease*</w:t>
            </w:r>
          </w:p>
        </w:tc>
        <w:tc>
          <w:tcPr>
            <w:tcW w:w="2303" w:type="dxa"/>
            <w:tcBorders>
              <w:bottom w:val="single" w:sz="2" w:space="0" w:color="auto"/>
            </w:tcBorders>
            <w:shd w:val="clear" w:color="auto" w:fill="auto"/>
          </w:tcPr>
          <w:p w:rsidR="00B10E06" w:rsidRPr="00613BDB" w:rsidRDefault="00B10E06" w:rsidP="00F848C2">
            <w:pPr>
              <w:spacing w:line="276" w:lineRule="auto"/>
              <w:cnfStyle w:val="000000000000"/>
              <w:rPr>
                <w:rFonts w:ascii="Times New Roman" w:hAnsi="Times New Roman" w:cs="Times New Roman"/>
                <w:sz w:val="24"/>
                <w:szCs w:val="24"/>
              </w:rPr>
            </w:pPr>
            <w:r w:rsidRPr="00613BDB">
              <w:rPr>
                <w:rFonts w:ascii="Times New Roman" w:hAnsi="Times New Roman" w:cs="Times New Roman"/>
                <w:sz w:val="24"/>
                <w:szCs w:val="24"/>
              </w:rPr>
              <w:t>Parasite prevalence in school children decreased sharply at all sites from 2003-2008 (ꭓ</w:t>
            </w:r>
            <w:r w:rsidRPr="00613BDB">
              <w:rPr>
                <w:rFonts w:ascii="Times New Roman" w:hAnsi="Times New Roman" w:cs="Times New Roman"/>
                <w:sz w:val="24"/>
                <w:szCs w:val="24"/>
                <w:vertAlign w:val="superscript"/>
              </w:rPr>
              <w:t>2</w:t>
            </w:r>
            <w:r w:rsidRPr="00613BDB">
              <w:rPr>
                <w:rFonts w:ascii="Times New Roman" w:hAnsi="Times New Roman" w:cs="Times New Roman"/>
                <w:sz w:val="24"/>
                <w:szCs w:val="24"/>
              </w:rPr>
              <w:t xml:space="preserve"> tests, </w:t>
            </w:r>
            <w:r w:rsidRPr="00613BDB">
              <w:rPr>
                <w:rFonts w:ascii="Times New Roman" w:hAnsi="Times New Roman" w:cs="Times New Roman"/>
                <w:i/>
                <w:iCs/>
                <w:sz w:val="24"/>
                <w:szCs w:val="24"/>
              </w:rPr>
              <w:t xml:space="preserve">P </w:t>
            </w:r>
            <w:r w:rsidRPr="00613BDB">
              <w:rPr>
                <w:rFonts w:ascii="Times New Roman" w:hAnsi="Times New Roman" w:cs="Times New Roman"/>
                <w:sz w:val="24"/>
                <w:szCs w:val="24"/>
              </w:rPr>
              <w:t>&lt; 0.01 at all sites).</w:t>
            </w:r>
          </w:p>
        </w:tc>
      </w:tr>
    </w:tbl>
    <w:p w:rsidR="0008512E" w:rsidRDefault="0008512E" w:rsidP="002B3392">
      <w:pPr>
        <w:spacing w:line="480" w:lineRule="auto"/>
        <w:rPr>
          <w:rFonts w:ascii="Times New Roman" w:hAnsi="Times New Roman" w:cs="Times New Roman"/>
          <w:b/>
          <w:bCs/>
          <w:sz w:val="24"/>
          <w:szCs w:val="24"/>
        </w:rPr>
      </w:pPr>
    </w:p>
    <w:p w:rsidR="0008512E" w:rsidRDefault="0008512E" w:rsidP="002B3392">
      <w:pPr>
        <w:spacing w:line="480" w:lineRule="auto"/>
        <w:rPr>
          <w:rFonts w:ascii="Times New Roman" w:hAnsi="Times New Roman" w:cs="Times New Roman"/>
          <w:b/>
          <w:bCs/>
          <w:sz w:val="24"/>
          <w:szCs w:val="24"/>
        </w:rPr>
      </w:pPr>
    </w:p>
    <w:p w:rsidR="0008512E" w:rsidRDefault="0008512E" w:rsidP="002B3392">
      <w:pPr>
        <w:spacing w:line="480" w:lineRule="auto"/>
        <w:rPr>
          <w:rFonts w:ascii="Times New Roman" w:hAnsi="Times New Roman" w:cs="Times New Roman"/>
          <w:b/>
          <w:bCs/>
          <w:sz w:val="24"/>
          <w:szCs w:val="24"/>
        </w:rPr>
      </w:pPr>
    </w:p>
    <w:p w:rsidR="0008512E" w:rsidRDefault="0008512E" w:rsidP="002B3392">
      <w:pPr>
        <w:spacing w:line="480" w:lineRule="auto"/>
        <w:rPr>
          <w:rFonts w:ascii="Times New Roman" w:hAnsi="Times New Roman" w:cs="Times New Roman"/>
          <w:b/>
          <w:bCs/>
          <w:sz w:val="24"/>
          <w:szCs w:val="24"/>
        </w:rPr>
      </w:pPr>
    </w:p>
    <w:p w:rsidR="00F848C2" w:rsidRDefault="00F848C2" w:rsidP="002B3392">
      <w:pPr>
        <w:spacing w:line="480" w:lineRule="auto"/>
        <w:rPr>
          <w:rFonts w:ascii="Times New Roman" w:hAnsi="Times New Roman" w:cs="Times New Roman"/>
          <w:b/>
          <w:bCs/>
          <w:sz w:val="24"/>
          <w:szCs w:val="24"/>
        </w:rPr>
      </w:pPr>
    </w:p>
    <w:p w:rsidR="00F848C2" w:rsidRDefault="00F848C2" w:rsidP="002B3392">
      <w:pPr>
        <w:spacing w:line="480" w:lineRule="auto"/>
        <w:rPr>
          <w:rFonts w:ascii="Times New Roman" w:hAnsi="Times New Roman" w:cs="Times New Roman"/>
          <w:b/>
          <w:bCs/>
          <w:sz w:val="24"/>
          <w:szCs w:val="24"/>
        </w:rPr>
      </w:pPr>
    </w:p>
    <w:p w:rsidR="00F848C2" w:rsidRDefault="00F848C2" w:rsidP="002B3392">
      <w:pPr>
        <w:spacing w:line="480" w:lineRule="auto"/>
        <w:rPr>
          <w:rFonts w:ascii="Times New Roman" w:hAnsi="Times New Roman" w:cs="Times New Roman"/>
          <w:b/>
          <w:bCs/>
          <w:sz w:val="24"/>
          <w:szCs w:val="24"/>
        </w:rPr>
      </w:pPr>
    </w:p>
    <w:p w:rsidR="00F848C2" w:rsidRDefault="00F848C2" w:rsidP="002B3392">
      <w:pPr>
        <w:spacing w:line="480" w:lineRule="auto"/>
        <w:rPr>
          <w:rFonts w:ascii="Times New Roman" w:hAnsi="Times New Roman" w:cs="Times New Roman"/>
          <w:b/>
          <w:bCs/>
          <w:sz w:val="24"/>
          <w:szCs w:val="24"/>
        </w:rPr>
      </w:pPr>
    </w:p>
    <w:p w:rsidR="0008512E" w:rsidRDefault="0008512E" w:rsidP="002B3392">
      <w:pPr>
        <w:spacing w:line="480" w:lineRule="auto"/>
        <w:rPr>
          <w:rFonts w:ascii="Times New Roman" w:hAnsi="Times New Roman" w:cs="Times New Roman"/>
          <w:b/>
          <w:bCs/>
          <w:sz w:val="24"/>
          <w:szCs w:val="24"/>
        </w:rPr>
      </w:pPr>
    </w:p>
    <w:p w:rsidR="00D97CD6" w:rsidRPr="00DE2E73" w:rsidRDefault="0008512E" w:rsidP="002B3392">
      <w:pPr>
        <w:spacing w:line="480" w:lineRule="auto"/>
        <w:rPr>
          <w:rFonts w:ascii="Times New Roman" w:hAnsi="Times New Roman" w:cs="Times New Roman"/>
          <w:sz w:val="24"/>
          <w:szCs w:val="24"/>
        </w:rPr>
      </w:pPr>
      <w:r w:rsidRPr="000601A8">
        <w:rPr>
          <w:rFonts w:ascii="Times New Roman" w:hAnsi="Times New Roman" w:cs="Times New Roman"/>
          <w:b/>
          <w:bCs/>
          <w:sz w:val="24"/>
          <w:szCs w:val="24"/>
        </w:rPr>
        <w:lastRenderedPageBreak/>
        <w:t xml:space="preserve">Table </w:t>
      </w:r>
      <w:proofErr w:type="spellStart"/>
      <w:r>
        <w:rPr>
          <w:rFonts w:ascii="Times New Roman" w:hAnsi="Times New Roman" w:cs="Times New Roman"/>
          <w:b/>
          <w:bCs/>
          <w:sz w:val="24"/>
          <w:szCs w:val="24"/>
        </w:rPr>
        <w:t>S</w:t>
      </w:r>
      <w:r w:rsidRPr="000601A8">
        <w:rPr>
          <w:rFonts w:ascii="Times New Roman" w:hAnsi="Times New Roman" w:cs="Times New Roman"/>
          <w:b/>
          <w:bCs/>
          <w:sz w:val="24"/>
          <w:szCs w:val="24"/>
        </w:rPr>
        <w:t>3</w:t>
      </w:r>
      <w:proofErr w:type="spellEnd"/>
      <w:r w:rsidRPr="000601A8">
        <w:rPr>
          <w:rFonts w:ascii="Times New Roman" w:hAnsi="Times New Roman" w:cs="Times New Roman"/>
          <w:b/>
          <w:bCs/>
          <w:sz w:val="24"/>
          <w:szCs w:val="24"/>
        </w:rPr>
        <w:t xml:space="preserve">. </w:t>
      </w:r>
      <w:proofErr w:type="gramStart"/>
      <w:r w:rsidRPr="000601A8">
        <w:rPr>
          <w:rFonts w:ascii="Times New Roman" w:hAnsi="Times New Roman" w:cs="Times New Roman"/>
          <w:b/>
          <w:bCs/>
          <w:sz w:val="24"/>
          <w:szCs w:val="24"/>
        </w:rPr>
        <w:t>Studies without statistically significant changes in absolute densities of vector species.</w:t>
      </w:r>
      <w:proofErr w:type="gramEnd"/>
      <w:r w:rsidRPr="000601A8">
        <w:rPr>
          <w:rFonts w:ascii="Times New Roman" w:hAnsi="Times New Roman" w:cs="Times New Roman"/>
          <w:b/>
          <w:bCs/>
          <w:sz w:val="24"/>
          <w:szCs w:val="24"/>
        </w:rPr>
        <w:t xml:space="preserve"> </w:t>
      </w:r>
      <w:r w:rsidR="00071E27">
        <w:rPr>
          <w:rFonts w:ascii="Times New Roman" w:hAnsi="Times New Roman" w:cs="Times New Roman"/>
          <w:sz w:val="24"/>
          <w:szCs w:val="24"/>
        </w:rPr>
        <w:t>Any s</w:t>
      </w:r>
      <w:r w:rsidR="00071E27" w:rsidRPr="000601A8">
        <w:rPr>
          <w:rFonts w:ascii="Times New Roman" w:hAnsi="Times New Roman" w:cs="Times New Roman"/>
          <w:sz w:val="24"/>
          <w:szCs w:val="24"/>
        </w:rPr>
        <w:t xml:space="preserve">tatistical differences were </w:t>
      </w:r>
      <w:r w:rsidR="00071E27">
        <w:rPr>
          <w:rFonts w:ascii="Times New Roman" w:hAnsi="Times New Roman" w:cs="Times New Roman"/>
          <w:sz w:val="24"/>
          <w:szCs w:val="24"/>
        </w:rPr>
        <w:t>identifi</w:t>
      </w:r>
      <w:r w:rsidR="00071E27" w:rsidRPr="000601A8">
        <w:rPr>
          <w:rFonts w:ascii="Times New Roman" w:hAnsi="Times New Roman" w:cs="Times New Roman"/>
          <w:sz w:val="24"/>
          <w:szCs w:val="24"/>
        </w:rPr>
        <w:t xml:space="preserve">ed from raw data analysis in each of the studies selected for detailed analysis of evidence for release from competition of vectors after suppression of </w:t>
      </w:r>
      <w:r w:rsidR="00071E27" w:rsidRPr="000601A8">
        <w:rPr>
          <w:rFonts w:ascii="Times New Roman" w:hAnsi="Times New Roman" w:cs="Times New Roman"/>
          <w:i/>
          <w:iCs/>
          <w:sz w:val="24"/>
          <w:szCs w:val="24"/>
        </w:rPr>
        <w:t xml:space="preserve">Anopheles </w:t>
      </w:r>
      <w:r w:rsidR="00071E27" w:rsidRPr="000601A8">
        <w:rPr>
          <w:rFonts w:ascii="Times New Roman" w:hAnsi="Times New Roman" w:cs="Times New Roman"/>
          <w:sz w:val="24"/>
          <w:szCs w:val="24"/>
        </w:rPr>
        <w:t>vector by insecticide-based intervention.</w:t>
      </w:r>
      <w:r w:rsidR="00071E27">
        <w:rPr>
          <w:rFonts w:ascii="Times New Roman" w:hAnsi="Times New Roman" w:cs="Times New Roman"/>
          <w:sz w:val="24"/>
          <w:szCs w:val="24"/>
        </w:rPr>
        <w:t xml:space="preserve"> </w:t>
      </w:r>
      <w:r w:rsidR="00071E27" w:rsidRPr="000601A8">
        <w:rPr>
          <w:rFonts w:ascii="Times New Roman" w:hAnsi="Times New Roman" w:cs="Times New Roman"/>
          <w:sz w:val="24"/>
          <w:szCs w:val="24"/>
        </w:rPr>
        <w:t>*indicates statistically significa</w:t>
      </w:r>
      <w:r w:rsidR="00071E27">
        <w:rPr>
          <w:rFonts w:ascii="Times New Roman" w:hAnsi="Times New Roman" w:cs="Times New Roman"/>
          <w:sz w:val="24"/>
          <w:szCs w:val="24"/>
        </w:rPr>
        <w:t>nt result.</w:t>
      </w:r>
    </w:p>
    <w:tbl>
      <w:tblPr>
        <w:tblStyle w:val="PlainTable4"/>
        <w:tblW w:w="14135" w:type="dxa"/>
        <w:tblLook w:val="04A0"/>
      </w:tblPr>
      <w:tblGrid>
        <w:gridCol w:w="1548"/>
        <w:gridCol w:w="1215"/>
        <w:gridCol w:w="1386"/>
        <w:gridCol w:w="1794"/>
        <w:gridCol w:w="49"/>
        <w:gridCol w:w="2811"/>
        <w:gridCol w:w="44"/>
        <w:gridCol w:w="2649"/>
        <w:gridCol w:w="37"/>
        <w:gridCol w:w="2602"/>
      </w:tblGrid>
      <w:tr w:rsidR="00D97CD6" w:rsidRPr="00DE2E73" w:rsidTr="00F848C2">
        <w:trPr>
          <w:cnfStyle w:val="100000000000"/>
        </w:trPr>
        <w:tc>
          <w:tcPr>
            <w:cnfStyle w:val="001000000000"/>
            <w:tcW w:w="1560" w:type="dxa"/>
            <w:tcBorders>
              <w:top w:val="single" w:sz="8" w:space="0" w:color="auto"/>
              <w:bottom w:val="single" w:sz="8" w:space="0" w:color="auto"/>
            </w:tcBorders>
            <w:shd w:val="clear" w:color="auto" w:fill="auto"/>
          </w:tcPr>
          <w:p w:rsidR="00D97CD6" w:rsidRPr="00F848C2" w:rsidRDefault="00D97CD6" w:rsidP="00D653E2">
            <w:pPr>
              <w:spacing w:line="276" w:lineRule="auto"/>
              <w:jc w:val="center"/>
              <w:rPr>
                <w:rFonts w:ascii="Times New Roman" w:hAnsi="Times New Roman" w:cs="Times New Roman"/>
                <w:sz w:val="24"/>
                <w:szCs w:val="24"/>
              </w:rPr>
            </w:pPr>
          </w:p>
          <w:p w:rsidR="00D97CD6" w:rsidRPr="00F848C2" w:rsidRDefault="00D97CD6" w:rsidP="00D653E2">
            <w:pPr>
              <w:spacing w:line="276" w:lineRule="auto"/>
              <w:jc w:val="center"/>
              <w:rPr>
                <w:rFonts w:ascii="Times New Roman" w:hAnsi="Times New Roman" w:cs="Times New Roman"/>
                <w:sz w:val="24"/>
                <w:szCs w:val="24"/>
              </w:rPr>
            </w:pPr>
            <w:r w:rsidRPr="00F848C2">
              <w:rPr>
                <w:rFonts w:ascii="Times New Roman" w:hAnsi="Times New Roman" w:cs="Times New Roman"/>
                <w:sz w:val="24"/>
                <w:szCs w:val="24"/>
              </w:rPr>
              <w:t>Study</w:t>
            </w:r>
          </w:p>
          <w:p w:rsidR="00D97CD6" w:rsidRPr="00F848C2" w:rsidRDefault="00D97CD6" w:rsidP="00D653E2">
            <w:pPr>
              <w:spacing w:line="276" w:lineRule="auto"/>
              <w:jc w:val="center"/>
              <w:rPr>
                <w:rFonts w:ascii="Times New Roman" w:hAnsi="Times New Roman" w:cs="Times New Roman"/>
                <w:sz w:val="24"/>
                <w:szCs w:val="24"/>
              </w:rPr>
            </w:pPr>
          </w:p>
        </w:tc>
        <w:tc>
          <w:tcPr>
            <w:tcW w:w="1221" w:type="dxa"/>
            <w:tcBorders>
              <w:top w:val="single" w:sz="8" w:space="0" w:color="auto"/>
              <w:bottom w:val="single" w:sz="8" w:space="0" w:color="auto"/>
            </w:tcBorders>
            <w:shd w:val="clear" w:color="auto" w:fill="auto"/>
          </w:tcPr>
          <w:p w:rsidR="00D97CD6" w:rsidRPr="00F848C2" w:rsidRDefault="00D97CD6" w:rsidP="00D653E2">
            <w:pPr>
              <w:spacing w:line="276" w:lineRule="auto"/>
              <w:jc w:val="center"/>
              <w:cnfStyle w:val="100000000000"/>
              <w:rPr>
                <w:rFonts w:ascii="Times New Roman" w:hAnsi="Times New Roman" w:cs="Times New Roman"/>
                <w:bCs w:val="0"/>
                <w:sz w:val="24"/>
                <w:szCs w:val="24"/>
              </w:rPr>
            </w:pPr>
          </w:p>
          <w:p w:rsidR="00D97CD6" w:rsidRPr="00F848C2" w:rsidRDefault="00D97CD6" w:rsidP="00D653E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Category of density change</w:t>
            </w:r>
          </w:p>
        </w:tc>
        <w:tc>
          <w:tcPr>
            <w:tcW w:w="1393" w:type="dxa"/>
            <w:tcBorders>
              <w:top w:val="single" w:sz="8" w:space="0" w:color="auto"/>
              <w:bottom w:val="single" w:sz="8" w:space="0" w:color="auto"/>
            </w:tcBorders>
            <w:shd w:val="clear" w:color="auto" w:fill="auto"/>
          </w:tcPr>
          <w:p w:rsidR="00D97CD6" w:rsidRPr="00F848C2" w:rsidRDefault="00D97CD6" w:rsidP="00D653E2">
            <w:pPr>
              <w:spacing w:line="276" w:lineRule="auto"/>
              <w:jc w:val="center"/>
              <w:cnfStyle w:val="100000000000"/>
              <w:rPr>
                <w:rFonts w:ascii="Times New Roman" w:hAnsi="Times New Roman" w:cs="Times New Roman"/>
                <w:sz w:val="24"/>
                <w:szCs w:val="24"/>
              </w:rPr>
            </w:pPr>
          </w:p>
          <w:p w:rsidR="00D97CD6" w:rsidRPr="00F848C2" w:rsidRDefault="00D97CD6" w:rsidP="00D653E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Mosquito population density decreased</w:t>
            </w:r>
          </w:p>
          <w:p w:rsidR="00D97CD6" w:rsidRPr="00F848C2" w:rsidRDefault="00D97CD6" w:rsidP="00D653E2">
            <w:pPr>
              <w:spacing w:line="276" w:lineRule="auto"/>
              <w:jc w:val="center"/>
              <w:cnfStyle w:val="100000000000"/>
              <w:rPr>
                <w:rFonts w:ascii="Times New Roman" w:hAnsi="Times New Roman" w:cs="Times New Roman"/>
                <w:sz w:val="24"/>
                <w:szCs w:val="24"/>
              </w:rPr>
            </w:pPr>
          </w:p>
        </w:tc>
        <w:tc>
          <w:tcPr>
            <w:tcW w:w="1397" w:type="dxa"/>
            <w:tcBorders>
              <w:top w:val="single" w:sz="8" w:space="0" w:color="auto"/>
              <w:bottom w:val="single" w:sz="8" w:space="0" w:color="auto"/>
            </w:tcBorders>
            <w:shd w:val="clear" w:color="auto" w:fill="auto"/>
          </w:tcPr>
          <w:p w:rsidR="00D97CD6" w:rsidRPr="00F848C2" w:rsidRDefault="00D97CD6" w:rsidP="00D653E2">
            <w:pPr>
              <w:spacing w:line="276" w:lineRule="auto"/>
              <w:jc w:val="center"/>
              <w:cnfStyle w:val="100000000000"/>
              <w:rPr>
                <w:rFonts w:ascii="Times New Roman" w:hAnsi="Times New Roman" w:cs="Times New Roman"/>
                <w:sz w:val="24"/>
                <w:szCs w:val="24"/>
              </w:rPr>
            </w:pPr>
          </w:p>
          <w:p w:rsidR="00D97CD6" w:rsidRPr="00F848C2" w:rsidRDefault="00D97CD6" w:rsidP="00D653E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Mosquito population density</w:t>
            </w:r>
          </w:p>
          <w:p w:rsidR="00D97CD6" w:rsidRPr="00F848C2" w:rsidRDefault="00D97CD6" w:rsidP="00D653E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increased</w:t>
            </w:r>
          </w:p>
        </w:tc>
        <w:tc>
          <w:tcPr>
            <w:tcW w:w="2969" w:type="dxa"/>
            <w:gridSpan w:val="2"/>
            <w:tcBorders>
              <w:top w:val="single" w:sz="8" w:space="0" w:color="auto"/>
              <w:bottom w:val="single" w:sz="8" w:space="0" w:color="auto"/>
            </w:tcBorders>
            <w:shd w:val="clear" w:color="auto" w:fill="auto"/>
          </w:tcPr>
          <w:p w:rsidR="00D97CD6" w:rsidRPr="00F848C2" w:rsidRDefault="00D97CD6" w:rsidP="00D653E2">
            <w:pPr>
              <w:spacing w:line="276" w:lineRule="auto"/>
              <w:jc w:val="center"/>
              <w:cnfStyle w:val="100000000000"/>
              <w:rPr>
                <w:rFonts w:ascii="Times New Roman" w:hAnsi="Times New Roman" w:cs="Times New Roman"/>
                <w:sz w:val="24"/>
                <w:szCs w:val="24"/>
              </w:rPr>
            </w:pPr>
          </w:p>
          <w:p w:rsidR="00D97CD6" w:rsidRPr="00F848C2" w:rsidRDefault="00D97CD6" w:rsidP="00D653E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Mosquito density statistics</w:t>
            </w:r>
          </w:p>
        </w:tc>
        <w:tc>
          <w:tcPr>
            <w:tcW w:w="2827" w:type="dxa"/>
            <w:gridSpan w:val="2"/>
            <w:tcBorders>
              <w:top w:val="single" w:sz="8" w:space="0" w:color="auto"/>
              <w:bottom w:val="single" w:sz="8" w:space="0" w:color="auto"/>
            </w:tcBorders>
            <w:shd w:val="clear" w:color="auto" w:fill="auto"/>
          </w:tcPr>
          <w:p w:rsidR="00D97CD6" w:rsidRPr="00F848C2" w:rsidRDefault="00D97CD6" w:rsidP="00D653E2">
            <w:pPr>
              <w:spacing w:line="276" w:lineRule="auto"/>
              <w:jc w:val="center"/>
              <w:cnfStyle w:val="100000000000"/>
              <w:rPr>
                <w:rFonts w:ascii="Times New Roman" w:hAnsi="Times New Roman" w:cs="Times New Roman"/>
                <w:bCs w:val="0"/>
                <w:sz w:val="24"/>
                <w:szCs w:val="24"/>
              </w:rPr>
            </w:pPr>
          </w:p>
          <w:p w:rsidR="00D97CD6" w:rsidRPr="00F848C2" w:rsidRDefault="00D97CD6" w:rsidP="00D653E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Malaria transmission</w:t>
            </w:r>
          </w:p>
        </w:tc>
        <w:tc>
          <w:tcPr>
            <w:tcW w:w="2768" w:type="dxa"/>
            <w:gridSpan w:val="2"/>
            <w:tcBorders>
              <w:top w:val="single" w:sz="8" w:space="0" w:color="auto"/>
              <w:bottom w:val="single" w:sz="8" w:space="0" w:color="auto"/>
            </w:tcBorders>
            <w:shd w:val="clear" w:color="auto" w:fill="auto"/>
          </w:tcPr>
          <w:p w:rsidR="00D97CD6" w:rsidRPr="00F848C2" w:rsidRDefault="00D97CD6" w:rsidP="00D653E2">
            <w:pPr>
              <w:spacing w:line="276" w:lineRule="auto"/>
              <w:jc w:val="center"/>
              <w:cnfStyle w:val="100000000000"/>
              <w:rPr>
                <w:rFonts w:ascii="Times New Roman" w:hAnsi="Times New Roman" w:cs="Times New Roman"/>
                <w:bCs w:val="0"/>
                <w:sz w:val="24"/>
                <w:szCs w:val="24"/>
              </w:rPr>
            </w:pPr>
          </w:p>
          <w:p w:rsidR="00D97CD6" w:rsidRPr="00F848C2" w:rsidRDefault="00D97CD6" w:rsidP="00D653E2">
            <w:pPr>
              <w:spacing w:line="276" w:lineRule="auto"/>
              <w:jc w:val="center"/>
              <w:cnfStyle w:val="100000000000"/>
              <w:rPr>
                <w:rFonts w:ascii="Times New Roman" w:hAnsi="Times New Roman" w:cs="Times New Roman"/>
                <w:sz w:val="24"/>
                <w:szCs w:val="24"/>
              </w:rPr>
            </w:pPr>
            <w:r w:rsidRPr="00F848C2">
              <w:rPr>
                <w:rFonts w:ascii="Times New Roman" w:hAnsi="Times New Roman" w:cs="Times New Roman"/>
                <w:sz w:val="24"/>
                <w:szCs w:val="24"/>
              </w:rPr>
              <w:t>Malaria transmission statistics</w:t>
            </w:r>
          </w:p>
        </w:tc>
      </w:tr>
      <w:tr w:rsidR="00D97CD6" w:rsidRPr="00DE2E73" w:rsidTr="00071E27">
        <w:trPr>
          <w:cnfStyle w:val="000000100000"/>
        </w:trPr>
        <w:tc>
          <w:tcPr>
            <w:cnfStyle w:val="001000000000"/>
            <w:tcW w:w="1560" w:type="dxa"/>
          </w:tcPr>
          <w:p w:rsidR="00D97CD6" w:rsidRPr="00F848C2" w:rsidRDefault="00D97CD6" w:rsidP="00D653E2">
            <w:pPr>
              <w:spacing w:line="276" w:lineRule="auto"/>
              <w:rPr>
                <w:rFonts w:ascii="Times New Roman" w:hAnsi="Times New Roman" w:cs="Times New Roman"/>
                <w:b w:val="0"/>
                <w:sz w:val="24"/>
                <w:szCs w:val="24"/>
              </w:rPr>
            </w:pPr>
            <w:proofErr w:type="spellStart"/>
            <w:r w:rsidRPr="00F848C2">
              <w:rPr>
                <w:rFonts w:ascii="Times New Roman" w:hAnsi="Times New Roman" w:cs="Times New Roman"/>
                <w:b w:val="0"/>
                <w:sz w:val="24"/>
                <w:szCs w:val="24"/>
              </w:rPr>
              <w:t>Abong’o</w:t>
            </w:r>
            <w:proofErr w:type="spellEnd"/>
            <w:r w:rsidRPr="00F848C2">
              <w:rPr>
                <w:rFonts w:ascii="Times New Roman" w:hAnsi="Times New Roman" w:cs="Times New Roman"/>
                <w:b w:val="0"/>
                <w:sz w:val="24"/>
                <w:szCs w:val="24"/>
              </w:rPr>
              <w:t xml:space="preserve"> </w:t>
            </w:r>
            <w:r w:rsidRPr="00F848C2">
              <w:rPr>
                <w:rFonts w:ascii="Times New Roman" w:hAnsi="Times New Roman" w:cs="Times New Roman"/>
                <w:b w:val="0"/>
                <w:i/>
                <w:iCs/>
                <w:sz w:val="24"/>
                <w:szCs w:val="24"/>
              </w:rPr>
              <w:t xml:space="preserve">et al. </w:t>
            </w:r>
            <w:r w:rsidR="001A7CA1" w:rsidRPr="00F848C2">
              <w:rPr>
                <w:rFonts w:ascii="Times New Roman" w:hAnsi="Times New Roman" w:cs="Times New Roman"/>
                <w:iCs/>
                <w:sz w:val="24"/>
                <w:szCs w:val="24"/>
              </w:rPr>
              <w:fldChar w:fldCharType="begin">
                <w:fldData xml:space="preserve">PEVuZE5vdGU+PENpdGU+PEF1dGhvcj5BYm9uZyZhcG9zO288L0F1dGhvcj48WWVhcj4yMDIwPC9Z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=
</w:fldData>
              </w:fldChar>
            </w:r>
            <w:r w:rsidR="006754A2" w:rsidRPr="00F848C2">
              <w:rPr>
                <w:rFonts w:ascii="Times New Roman" w:hAnsi="Times New Roman" w:cs="Times New Roman"/>
                <w:b w:val="0"/>
                <w:iCs/>
                <w:sz w:val="24"/>
                <w:szCs w:val="24"/>
              </w:rPr>
              <w:instrText xml:space="preserve"> ADDIN EN.CITE </w:instrText>
            </w:r>
            <w:r w:rsidR="001A7CA1" w:rsidRPr="00F848C2">
              <w:rPr>
                <w:rFonts w:ascii="Times New Roman" w:hAnsi="Times New Roman" w:cs="Times New Roman"/>
                <w:iCs/>
                <w:sz w:val="24"/>
                <w:szCs w:val="24"/>
              </w:rPr>
              <w:fldChar w:fldCharType="begin">
                <w:fldData xml:space="preserve">PEVuZE5vdGU+PENpdGU+PEF1dGhvcj5BYm9uZyZhcG9zO288L0F1dGhvcj48WWVhcj4yMDIwPC9Z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=
</w:fldData>
              </w:fldChar>
            </w:r>
            <w:r w:rsidR="006754A2" w:rsidRPr="00F848C2">
              <w:rPr>
                <w:rFonts w:ascii="Times New Roman" w:hAnsi="Times New Roman" w:cs="Times New Roman"/>
                <w:b w:val="0"/>
                <w:iCs/>
                <w:sz w:val="24"/>
                <w:szCs w:val="24"/>
              </w:rPr>
              <w:instrText xml:space="preserve"> ADDIN EN.CITE.DATA </w:instrText>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end"/>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separate"/>
            </w:r>
            <w:r w:rsidR="00442AD2" w:rsidRPr="00F848C2">
              <w:rPr>
                <w:rFonts w:ascii="Times New Roman" w:hAnsi="Times New Roman" w:cs="Times New Roman"/>
                <w:b w:val="0"/>
                <w:iCs/>
                <w:noProof/>
                <w:sz w:val="24"/>
                <w:szCs w:val="24"/>
              </w:rPr>
              <w:t>[2]</w:t>
            </w:r>
            <w:r w:rsidR="001A7CA1" w:rsidRPr="00F848C2">
              <w:rPr>
                <w:rFonts w:ascii="Times New Roman" w:hAnsi="Times New Roman" w:cs="Times New Roman"/>
                <w:iCs/>
                <w:sz w:val="24"/>
                <w:szCs w:val="24"/>
              </w:rPr>
              <w:fldChar w:fldCharType="end"/>
            </w:r>
          </w:p>
        </w:tc>
        <w:tc>
          <w:tcPr>
            <w:tcW w:w="1221" w:type="dxa"/>
          </w:tcPr>
          <w:p w:rsidR="00D97CD6" w:rsidRPr="00F848C2" w:rsidRDefault="00D97CD6"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ID</w:t>
            </w:r>
          </w:p>
        </w:tc>
        <w:tc>
          <w:tcPr>
            <w:tcW w:w="1393" w:type="dxa"/>
          </w:tcPr>
          <w:p w:rsidR="00D97CD6" w:rsidRPr="00F848C2" w:rsidRDefault="00D97CD6"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w:t>
            </w:r>
          </w:p>
        </w:tc>
        <w:tc>
          <w:tcPr>
            <w:tcW w:w="1439" w:type="dxa"/>
            <w:gridSpan w:val="2"/>
          </w:tcPr>
          <w:p w:rsidR="00D97CD6" w:rsidRPr="00F848C2" w:rsidRDefault="00D97CD6"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arabiensis</w:t>
            </w:r>
            <w:proofErr w:type="spellEnd"/>
          </w:p>
        </w:tc>
        <w:tc>
          <w:tcPr>
            <w:tcW w:w="2971" w:type="dxa"/>
            <w:gridSpan w:val="2"/>
          </w:tcPr>
          <w:p w:rsidR="00D97CD6" w:rsidRPr="00F848C2" w:rsidRDefault="00D97CD6"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 xml:space="preserve">A statistically significant difference-of-differences was observed between period of mosquito collection and intervention status post-IRS indicating a stronger decline of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sz w:val="24"/>
                <w:szCs w:val="24"/>
              </w:rPr>
              <w:t xml:space="preserve"> in the IRS sites compared to the non-IRS sites</w:t>
            </w:r>
            <w:r w:rsidR="00071E27">
              <w:rPr>
                <w:rFonts w:ascii="Times New Roman" w:hAnsi="Times New Roman" w:cs="Times New Roman"/>
                <w:sz w:val="24"/>
                <w:szCs w:val="24"/>
              </w:rPr>
              <w:t xml:space="preserve"> (RR = 0.06, 95% </w:t>
            </w:r>
            <w:proofErr w:type="spellStart"/>
            <w:r w:rsidR="00071E27">
              <w:rPr>
                <w:rFonts w:ascii="Times New Roman" w:hAnsi="Times New Roman" w:cs="Times New Roman"/>
                <w:sz w:val="24"/>
                <w:szCs w:val="24"/>
              </w:rPr>
              <w:t>CI:0.03</w:t>
            </w:r>
            <w:proofErr w:type="spellEnd"/>
            <w:r w:rsidR="00071E27">
              <w:rPr>
                <w:rFonts w:ascii="Times New Roman" w:hAnsi="Times New Roman" w:cs="Times New Roman"/>
                <w:sz w:val="24"/>
                <w:szCs w:val="24"/>
              </w:rPr>
              <w:t xml:space="preserve">-0.13, </w:t>
            </w:r>
            <w:r w:rsidR="00071E27">
              <w:rPr>
                <w:rFonts w:ascii="Times New Roman" w:hAnsi="Times New Roman" w:cs="Times New Roman"/>
                <w:i/>
                <w:sz w:val="24"/>
                <w:szCs w:val="24"/>
              </w:rPr>
              <w:t>P</w:t>
            </w:r>
            <w:r w:rsidRPr="00F848C2">
              <w:rPr>
                <w:rFonts w:ascii="Times New Roman" w:hAnsi="Times New Roman" w:cs="Times New Roman"/>
                <w:sz w:val="24"/>
                <w:szCs w:val="24"/>
              </w:rPr>
              <w:t>&lt;0.001).</w:t>
            </w:r>
          </w:p>
          <w:p w:rsidR="00D97CD6" w:rsidRPr="00F848C2" w:rsidRDefault="00D97CD6"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 xml:space="preserve">The mean numbers of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arabiensis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collected in indoor CDC-</w:t>
            </w:r>
            <w:proofErr w:type="spellStart"/>
            <w:r w:rsidRPr="00F848C2">
              <w:rPr>
                <w:rFonts w:ascii="Times New Roman" w:hAnsi="Times New Roman" w:cs="Times New Roman"/>
                <w:sz w:val="24"/>
                <w:szCs w:val="24"/>
              </w:rPr>
              <w:t>LTs</w:t>
            </w:r>
            <w:proofErr w:type="spellEnd"/>
            <w:r w:rsidRPr="00F848C2">
              <w:rPr>
                <w:rFonts w:ascii="Times New Roman" w:hAnsi="Times New Roman" w:cs="Times New Roman"/>
                <w:sz w:val="24"/>
                <w:szCs w:val="24"/>
              </w:rPr>
              <w:t xml:space="preserve"> in both interventions and non-intervention sites increased </w:t>
            </w:r>
            <w:r w:rsidRPr="00F848C2">
              <w:rPr>
                <w:rFonts w:ascii="Times New Roman" w:hAnsi="Times New Roman" w:cs="Times New Roman"/>
                <w:sz w:val="24"/>
                <w:szCs w:val="24"/>
              </w:rPr>
              <w:lastRenderedPageBreak/>
              <w:t>in the post-IRS compared to pre-IRS period, with a statistically different increase only for the non-IRS sites  (IRS sites</w:t>
            </w:r>
            <w:r w:rsidR="00071E27">
              <w:rPr>
                <w:rFonts w:ascii="Times New Roman" w:hAnsi="Times New Roman" w:cs="Times New Roman"/>
                <w:sz w:val="24"/>
                <w:szCs w:val="24"/>
              </w:rPr>
              <w:t xml:space="preserve">: RR = 1.39. 95% </w:t>
            </w:r>
            <w:proofErr w:type="spellStart"/>
            <w:r w:rsidR="00071E27">
              <w:rPr>
                <w:rFonts w:ascii="Times New Roman" w:hAnsi="Times New Roman" w:cs="Times New Roman"/>
                <w:sz w:val="24"/>
                <w:szCs w:val="24"/>
              </w:rPr>
              <w:t>CI:0.78</w:t>
            </w:r>
            <w:proofErr w:type="spellEnd"/>
            <w:r w:rsidR="00071E27">
              <w:rPr>
                <w:rFonts w:ascii="Times New Roman" w:hAnsi="Times New Roman" w:cs="Times New Roman"/>
                <w:sz w:val="24"/>
                <w:szCs w:val="24"/>
              </w:rPr>
              <w:t xml:space="preserve">-2.47, </w:t>
            </w:r>
            <w:r w:rsidR="00071E27">
              <w:rPr>
                <w:rFonts w:ascii="Times New Roman" w:hAnsi="Times New Roman" w:cs="Times New Roman"/>
                <w:i/>
                <w:sz w:val="24"/>
                <w:szCs w:val="24"/>
              </w:rPr>
              <w:t>P</w:t>
            </w:r>
            <w:r w:rsidRPr="00F848C2">
              <w:rPr>
                <w:rFonts w:ascii="Times New Roman" w:hAnsi="Times New Roman" w:cs="Times New Roman"/>
                <w:sz w:val="24"/>
                <w:szCs w:val="24"/>
              </w:rPr>
              <w:t xml:space="preserve"> = 0.266;  non-IRS sites: RR = 3.06. 95% CI 1.</w:t>
            </w:r>
            <w:r w:rsidR="00071E27">
              <w:rPr>
                <w:rFonts w:ascii="Times New Roman" w:hAnsi="Times New Roman" w:cs="Times New Roman"/>
                <w:sz w:val="24"/>
                <w:szCs w:val="24"/>
              </w:rPr>
              <w:t xml:space="preserve">59-5.92, </w:t>
            </w:r>
            <w:r w:rsidR="00071E27">
              <w:rPr>
                <w:rFonts w:ascii="Times New Roman" w:hAnsi="Times New Roman" w:cs="Times New Roman"/>
                <w:i/>
                <w:sz w:val="24"/>
                <w:szCs w:val="24"/>
              </w:rPr>
              <w:t>P</w:t>
            </w:r>
            <w:r w:rsidRPr="00F848C2">
              <w:rPr>
                <w:rFonts w:ascii="Times New Roman" w:hAnsi="Times New Roman" w:cs="Times New Roman"/>
                <w:sz w:val="24"/>
                <w:szCs w:val="24"/>
              </w:rPr>
              <w:t xml:space="preserve"> = 0.001).</w:t>
            </w:r>
          </w:p>
          <w:p w:rsidR="00D97CD6" w:rsidRPr="00F848C2" w:rsidRDefault="00071E27" w:rsidP="00D653E2">
            <w:pPr>
              <w:spacing w:line="276" w:lineRule="auto"/>
              <w:cnfStyle w:val="000000100000"/>
              <w:rPr>
                <w:rFonts w:ascii="Times New Roman" w:hAnsi="Times New Roman" w:cs="Times New Roman"/>
                <w:sz w:val="24"/>
                <w:szCs w:val="24"/>
              </w:rPr>
            </w:pPr>
            <w:r>
              <w:rPr>
                <w:rFonts w:ascii="Times New Roman" w:hAnsi="Times New Roman" w:cs="Times New Roman"/>
                <w:i/>
                <w:iCs/>
                <w:sz w:val="24"/>
                <w:szCs w:val="24"/>
              </w:rPr>
              <w:t>Anopheles</w:t>
            </w:r>
            <w:r w:rsidR="00D97CD6" w:rsidRPr="00F848C2">
              <w:rPr>
                <w:rFonts w:ascii="Times New Roman" w:hAnsi="Times New Roman" w:cs="Times New Roman"/>
                <w:i/>
                <w:iCs/>
                <w:sz w:val="24"/>
                <w:szCs w:val="24"/>
              </w:rPr>
              <w:t xml:space="preserve"> </w:t>
            </w:r>
            <w:proofErr w:type="spellStart"/>
            <w:r w:rsidR="00D97CD6" w:rsidRPr="00F848C2">
              <w:rPr>
                <w:rFonts w:ascii="Times New Roman" w:hAnsi="Times New Roman" w:cs="Times New Roman"/>
                <w:i/>
                <w:iCs/>
                <w:sz w:val="24"/>
                <w:szCs w:val="24"/>
              </w:rPr>
              <w:t>funestus</w:t>
            </w:r>
            <w:proofErr w:type="spellEnd"/>
            <w:r w:rsidR="00D97CD6" w:rsidRPr="00F848C2">
              <w:rPr>
                <w:rFonts w:ascii="Times New Roman" w:hAnsi="Times New Roman" w:cs="Times New Roman"/>
                <w:i/>
                <w:iCs/>
                <w:sz w:val="24"/>
                <w:szCs w:val="24"/>
              </w:rPr>
              <w:t xml:space="preserve"> </w:t>
            </w:r>
            <w:r w:rsidR="00D97CD6" w:rsidRPr="00F848C2">
              <w:rPr>
                <w:rFonts w:ascii="Times New Roman" w:hAnsi="Times New Roman" w:cs="Times New Roman"/>
                <w:sz w:val="24"/>
                <w:szCs w:val="24"/>
              </w:rPr>
              <w:t xml:space="preserve">comprised over 80% of the total </w:t>
            </w:r>
            <w:r w:rsidR="00D97CD6" w:rsidRPr="00F848C2">
              <w:rPr>
                <w:rFonts w:ascii="Times New Roman" w:hAnsi="Times New Roman" w:cs="Times New Roman"/>
                <w:i/>
                <w:iCs/>
                <w:sz w:val="24"/>
                <w:szCs w:val="24"/>
              </w:rPr>
              <w:t xml:space="preserve">Anopheles </w:t>
            </w:r>
            <w:r w:rsidR="00D97CD6" w:rsidRPr="00F848C2">
              <w:rPr>
                <w:rFonts w:ascii="Times New Roman" w:hAnsi="Times New Roman" w:cs="Times New Roman"/>
                <w:sz w:val="24"/>
                <w:szCs w:val="24"/>
              </w:rPr>
              <w:t xml:space="preserve">collected in both intervention and non-intervention sites before IRS. While </w:t>
            </w:r>
            <w:r w:rsidR="00D97CD6" w:rsidRPr="00F848C2">
              <w:rPr>
                <w:rFonts w:ascii="Times New Roman" w:hAnsi="Times New Roman" w:cs="Times New Roman"/>
                <w:i/>
                <w:iCs/>
                <w:sz w:val="24"/>
                <w:szCs w:val="24"/>
              </w:rPr>
              <w:t xml:space="preserve">An. </w:t>
            </w:r>
            <w:proofErr w:type="spellStart"/>
            <w:r w:rsidR="00D97CD6" w:rsidRPr="00F848C2">
              <w:rPr>
                <w:rFonts w:ascii="Times New Roman" w:hAnsi="Times New Roman" w:cs="Times New Roman"/>
                <w:i/>
                <w:iCs/>
                <w:sz w:val="24"/>
                <w:szCs w:val="24"/>
              </w:rPr>
              <w:t>funestus</w:t>
            </w:r>
            <w:proofErr w:type="spellEnd"/>
            <w:r w:rsidR="00D97CD6" w:rsidRPr="00F848C2">
              <w:rPr>
                <w:rFonts w:ascii="Times New Roman" w:hAnsi="Times New Roman" w:cs="Times New Roman"/>
                <w:i/>
                <w:iCs/>
                <w:sz w:val="24"/>
                <w:szCs w:val="24"/>
              </w:rPr>
              <w:t xml:space="preserve"> </w:t>
            </w:r>
            <w:r w:rsidR="00D97CD6" w:rsidRPr="00F848C2">
              <w:rPr>
                <w:rFonts w:ascii="Times New Roman" w:hAnsi="Times New Roman" w:cs="Times New Roman"/>
                <w:sz w:val="24"/>
                <w:szCs w:val="24"/>
              </w:rPr>
              <w:t xml:space="preserve">remained dominant in non-intervention sites after IRS, </w:t>
            </w:r>
            <w:r w:rsidR="00D97CD6" w:rsidRPr="00F848C2">
              <w:rPr>
                <w:rFonts w:ascii="Times New Roman" w:hAnsi="Times New Roman" w:cs="Times New Roman"/>
                <w:i/>
                <w:iCs/>
                <w:sz w:val="24"/>
                <w:szCs w:val="24"/>
              </w:rPr>
              <w:t xml:space="preserve">An. </w:t>
            </w:r>
            <w:proofErr w:type="spellStart"/>
            <w:r w:rsidR="00D97CD6" w:rsidRPr="00F848C2">
              <w:rPr>
                <w:rFonts w:ascii="Times New Roman" w:hAnsi="Times New Roman" w:cs="Times New Roman"/>
                <w:i/>
                <w:iCs/>
                <w:sz w:val="24"/>
                <w:szCs w:val="24"/>
              </w:rPr>
              <w:t>arabiensis</w:t>
            </w:r>
            <w:proofErr w:type="spellEnd"/>
            <w:r w:rsidR="00D97CD6" w:rsidRPr="00F848C2">
              <w:rPr>
                <w:rFonts w:ascii="Times New Roman" w:hAnsi="Times New Roman" w:cs="Times New Roman"/>
                <w:i/>
                <w:iCs/>
                <w:sz w:val="24"/>
                <w:szCs w:val="24"/>
              </w:rPr>
              <w:t xml:space="preserve"> </w:t>
            </w:r>
            <w:r w:rsidR="00D97CD6" w:rsidRPr="00F848C2">
              <w:rPr>
                <w:rFonts w:ascii="Times New Roman" w:hAnsi="Times New Roman" w:cs="Times New Roman"/>
                <w:sz w:val="24"/>
                <w:szCs w:val="24"/>
              </w:rPr>
              <w:t xml:space="preserve">formed the bulk of all </w:t>
            </w:r>
            <w:r w:rsidR="00D97CD6" w:rsidRPr="00F848C2">
              <w:rPr>
                <w:rFonts w:ascii="Times New Roman" w:hAnsi="Times New Roman" w:cs="Times New Roman"/>
                <w:i/>
                <w:iCs/>
                <w:sz w:val="24"/>
                <w:szCs w:val="24"/>
              </w:rPr>
              <w:t xml:space="preserve">Anopheles </w:t>
            </w:r>
            <w:r w:rsidR="00D97CD6" w:rsidRPr="00F848C2">
              <w:rPr>
                <w:rFonts w:ascii="Times New Roman" w:hAnsi="Times New Roman" w:cs="Times New Roman"/>
                <w:sz w:val="24"/>
                <w:szCs w:val="24"/>
              </w:rPr>
              <w:t>collected in the intervention sites after IRS.</w:t>
            </w:r>
          </w:p>
          <w:p w:rsidR="008C1D6B" w:rsidRPr="00F848C2" w:rsidRDefault="008C1D6B" w:rsidP="00D653E2">
            <w:pPr>
              <w:spacing w:line="276" w:lineRule="auto"/>
              <w:cnfStyle w:val="000000100000"/>
              <w:rPr>
                <w:rFonts w:ascii="Times New Roman" w:hAnsi="Times New Roman" w:cs="Times New Roman"/>
                <w:sz w:val="24"/>
                <w:szCs w:val="24"/>
              </w:rPr>
            </w:pPr>
          </w:p>
        </w:tc>
        <w:tc>
          <w:tcPr>
            <w:tcW w:w="2824" w:type="dxa"/>
            <w:gridSpan w:val="2"/>
          </w:tcPr>
          <w:p w:rsidR="00D97CD6" w:rsidRPr="00F848C2" w:rsidRDefault="00D97CD6"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lastRenderedPageBreak/>
              <w:t xml:space="preserve">Sporozoite infection rates in both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 xml:space="preserve">and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arabiensis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decreased post IRS.</w:t>
            </w:r>
          </w:p>
        </w:tc>
        <w:tc>
          <w:tcPr>
            <w:tcW w:w="2727" w:type="dxa"/>
          </w:tcPr>
          <w:p w:rsidR="00D97CD6" w:rsidRPr="00F848C2" w:rsidRDefault="00D97CD6"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n/a</w:t>
            </w:r>
          </w:p>
        </w:tc>
      </w:tr>
      <w:tr w:rsidR="00D97CD6" w:rsidRPr="00DE2E73" w:rsidTr="00F848C2">
        <w:tc>
          <w:tcPr>
            <w:cnfStyle w:val="001000000000"/>
            <w:tcW w:w="1560" w:type="dxa"/>
            <w:shd w:val="clear" w:color="auto" w:fill="auto"/>
          </w:tcPr>
          <w:p w:rsidR="00D97CD6" w:rsidRPr="00F848C2" w:rsidRDefault="00D97CD6" w:rsidP="00D653E2">
            <w:pPr>
              <w:spacing w:line="276" w:lineRule="auto"/>
              <w:rPr>
                <w:rFonts w:ascii="Times New Roman" w:hAnsi="Times New Roman" w:cs="Times New Roman"/>
                <w:b w:val="0"/>
                <w:sz w:val="24"/>
                <w:szCs w:val="24"/>
              </w:rPr>
            </w:pPr>
            <w:proofErr w:type="spellStart"/>
            <w:r w:rsidRPr="00F848C2">
              <w:rPr>
                <w:rFonts w:ascii="Times New Roman" w:hAnsi="Times New Roman" w:cs="Times New Roman"/>
                <w:b w:val="0"/>
                <w:sz w:val="24"/>
                <w:szCs w:val="24"/>
              </w:rPr>
              <w:lastRenderedPageBreak/>
              <w:t>Bamou</w:t>
            </w:r>
            <w:proofErr w:type="spellEnd"/>
            <w:r w:rsidRPr="00F848C2">
              <w:rPr>
                <w:rFonts w:ascii="Times New Roman" w:hAnsi="Times New Roman" w:cs="Times New Roman"/>
                <w:b w:val="0"/>
                <w:sz w:val="24"/>
                <w:szCs w:val="24"/>
              </w:rPr>
              <w:t xml:space="preserve"> </w:t>
            </w:r>
            <w:r w:rsidRPr="00F848C2">
              <w:rPr>
                <w:rFonts w:ascii="Times New Roman" w:hAnsi="Times New Roman" w:cs="Times New Roman"/>
                <w:b w:val="0"/>
                <w:i/>
                <w:iCs/>
                <w:sz w:val="24"/>
                <w:szCs w:val="24"/>
              </w:rPr>
              <w:t xml:space="preserve">et al. </w:t>
            </w:r>
            <w:r w:rsidR="001A7CA1" w:rsidRPr="00F848C2">
              <w:rPr>
                <w:rFonts w:ascii="Times New Roman" w:hAnsi="Times New Roman" w:cs="Times New Roman"/>
                <w:iCs/>
                <w:sz w:val="24"/>
                <w:szCs w:val="24"/>
              </w:rPr>
              <w:fldChar w:fldCharType="begin">
                <w:fldData xml:space="preserve">PEVuZE5vdGU+PENpdGU+PEF1dGhvcj5CYW1vdTwvQXV0aG9yPjxZZWFyPjIwMTg8L1llYXI+PFJl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</w:fldData>
              </w:fldChar>
            </w:r>
            <w:r w:rsidR="006754A2" w:rsidRPr="00F848C2">
              <w:rPr>
                <w:rFonts w:ascii="Times New Roman" w:hAnsi="Times New Roman" w:cs="Times New Roman"/>
                <w:b w:val="0"/>
                <w:iCs/>
                <w:sz w:val="24"/>
                <w:szCs w:val="24"/>
              </w:rPr>
              <w:instrText xml:space="preserve"> ADDIN EN.CITE </w:instrText>
            </w:r>
            <w:r w:rsidR="001A7CA1" w:rsidRPr="00F848C2">
              <w:rPr>
                <w:rFonts w:ascii="Times New Roman" w:hAnsi="Times New Roman" w:cs="Times New Roman"/>
                <w:iCs/>
                <w:sz w:val="24"/>
                <w:szCs w:val="24"/>
              </w:rPr>
              <w:fldChar w:fldCharType="begin">
                <w:fldData xml:space="preserve">PEVuZE5vdGU+PENpdGU+PEF1dGhvcj5CYW1vdTwvQXV0aG9yPjxZZWFyPjIwMTg8L1llYXI+PFJl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</w:fldData>
              </w:fldChar>
            </w:r>
            <w:r w:rsidR="006754A2" w:rsidRPr="00F848C2">
              <w:rPr>
                <w:rFonts w:ascii="Times New Roman" w:hAnsi="Times New Roman" w:cs="Times New Roman"/>
                <w:b w:val="0"/>
                <w:iCs/>
                <w:sz w:val="24"/>
                <w:szCs w:val="24"/>
              </w:rPr>
              <w:instrText xml:space="preserve"> ADDIN EN.CITE.DATA </w:instrText>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end"/>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separate"/>
            </w:r>
            <w:r w:rsidR="00442AD2" w:rsidRPr="00F848C2">
              <w:rPr>
                <w:rFonts w:ascii="Times New Roman" w:hAnsi="Times New Roman" w:cs="Times New Roman"/>
                <w:b w:val="0"/>
                <w:iCs/>
                <w:noProof/>
                <w:sz w:val="24"/>
                <w:szCs w:val="24"/>
              </w:rPr>
              <w:t>[6]</w:t>
            </w:r>
            <w:r w:rsidR="001A7CA1" w:rsidRPr="00F848C2">
              <w:rPr>
                <w:rFonts w:ascii="Times New Roman" w:hAnsi="Times New Roman" w:cs="Times New Roman"/>
                <w:iCs/>
                <w:sz w:val="24"/>
                <w:szCs w:val="24"/>
              </w:rPr>
              <w:fldChar w:fldCharType="end"/>
            </w:r>
          </w:p>
        </w:tc>
        <w:tc>
          <w:tcPr>
            <w:tcW w:w="1221" w:type="dxa"/>
            <w:shd w:val="clear" w:color="auto" w:fill="auto"/>
          </w:tcPr>
          <w:p w:rsidR="00D97CD6" w:rsidRPr="00F848C2" w:rsidRDefault="00D97CD6"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ID</w:t>
            </w:r>
          </w:p>
        </w:tc>
        <w:tc>
          <w:tcPr>
            <w:tcW w:w="1393" w:type="dxa"/>
            <w:shd w:val="clear" w:color="auto" w:fill="auto"/>
          </w:tcPr>
          <w:p w:rsidR="00D97CD6" w:rsidRPr="00F848C2" w:rsidRDefault="00D97CD6"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moucheti</w:t>
            </w:r>
            <w:proofErr w:type="spellEnd"/>
            <w:r w:rsidRPr="00F848C2">
              <w:rPr>
                <w:rFonts w:ascii="Times New Roman" w:hAnsi="Times New Roman" w:cs="Times New Roman"/>
                <w:i/>
                <w:iCs/>
                <w:sz w:val="24"/>
                <w:szCs w:val="24"/>
              </w:rPr>
              <w:t>*</w:t>
            </w:r>
          </w:p>
        </w:tc>
        <w:tc>
          <w:tcPr>
            <w:tcW w:w="1439" w:type="dxa"/>
            <w:gridSpan w:val="2"/>
            <w:shd w:val="clear" w:color="auto" w:fill="auto"/>
          </w:tcPr>
          <w:p w:rsidR="00D97CD6" w:rsidRPr="00F848C2" w:rsidRDefault="00D97CD6"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marshalli, An paludism, An. </w:t>
            </w:r>
            <w:proofErr w:type="spellStart"/>
            <w:r w:rsidRPr="00F848C2">
              <w:rPr>
                <w:rFonts w:ascii="Times New Roman" w:hAnsi="Times New Roman" w:cs="Times New Roman"/>
                <w:i/>
                <w:iCs/>
                <w:sz w:val="24"/>
                <w:szCs w:val="24"/>
              </w:rPr>
              <w:t>ziemannii</w:t>
            </w:r>
            <w:proofErr w:type="spellEnd"/>
          </w:p>
        </w:tc>
        <w:tc>
          <w:tcPr>
            <w:tcW w:w="2971" w:type="dxa"/>
            <w:gridSpan w:val="2"/>
            <w:shd w:val="clear" w:color="auto" w:fill="auto"/>
          </w:tcPr>
          <w:p w:rsidR="00D97CD6" w:rsidRPr="00F848C2" w:rsidRDefault="00D97CD6"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 xml:space="preserve">In </w:t>
            </w:r>
            <w:proofErr w:type="spellStart"/>
            <w:r w:rsidRPr="00F848C2">
              <w:rPr>
                <w:rFonts w:ascii="Times New Roman" w:hAnsi="Times New Roman" w:cs="Times New Roman"/>
                <w:sz w:val="24"/>
                <w:szCs w:val="24"/>
              </w:rPr>
              <w:t>Olama</w:t>
            </w:r>
            <w:proofErr w:type="spellEnd"/>
            <w:r w:rsidRPr="00F848C2">
              <w:rPr>
                <w:rFonts w:ascii="Times New Roman" w:hAnsi="Times New Roman" w:cs="Times New Roman"/>
                <w:sz w:val="24"/>
                <w:szCs w:val="24"/>
              </w:rPr>
              <w:t>, a significant decrease in mosquito densities was recorded (</w:t>
            </w:r>
            <w:proofErr w:type="spellStart"/>
            <w:r w:rsidRPr="00F848C2">
              <w:rPr>
                <w:rFonts w:ascii="Times New Roman" w:hAnsi="Times New Roman" w:cs="Times New Roman"/>
                <w:sz w:val="24"/>
                <w:szCs w:val="24"/>
              </w:rPr>
              <w:t>GLM</w:t>
            </w:r>
            <w:proofErr w:type="spellEnd"/>
            <w:r w:rsidRPr="00F848C2">
              <w:rPr>
                <w:rFonts w:ascii="Times New Roman" w:hAnsi="Times New Roman" w:cs="Times New Roman"/>
                <w:sz w:val="24"/>
                <w:szCs w:val="24"/>
              </w:rPr>
              <w:t>, Wald ꭓ</w:t>
            </w:r>
            <w:r w:rsidRPr="00F848C2">
              <w:rPr>
                <w:rFonts w:ascii="Times New Roman" w:hAnsi="Times New Roman" w:cs="Times New Roman"/>
                <w:sz w:val="24"/>
                <w:szCs w:val="24"/>
                <w:vertAlign w:val="superscript"/>
              </w:rPr>
              <w:t>2</w:t>
            </w:r>
            <w:r w:rsidRPr="00F848C2">
              <w:rPr>
                <w:rFonts w:ascii="Times New Roman" w:hAnsi="Times New Roman" w:cs="Times New Roman"/>
                <w:sz w:val="24"/>
                <w:szCs w:val="24"/>
              </w:rPr>
              <w:t xml:space="preserve"> = 16.27, </w:t>
            </w:r>
            <w:r w:rsidRPr="00F848C2">
              <w:rPr>
                <w:rFonts w:ascii="Times New Roman" w:hAnsi="Times New Roman" w:cs="Times New Roman"/>
                <w:i/>
                <w:iCs/>
                <w:sz w:val="24"/>
                <w:szCs w:val="24"/>
              </w:rPr>
              <w:t xml:space="preserve">P </w:t>
            </w:r>
            <w:r w:rsidRPr="00F848C2">
              <w:rPr>
                <w:rFonts w:ascii="Times New Roman" w:hAnsi="Times New Roman" w:cs="Times New Roman"/>
                <w:sz w:val="24"/>
                <w:szCs w:val="24"/>
              </w:rPr>
              <w:lastRenderedPageBreak/>
              <w:t>= 0.0001).</w:t>
            </w:r>
          </w:p>
          <w:p w:rsidR="00D97CD6" w:rsidRPr="00F848C2" w:rsidRDefault="00D97CD6"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The increase in density of mosquitoes from which proportions of mosquitoes were determined, was not significant (</w:t>
            </w:r>
            <w:proofErr w:type="spellStart"/>
            <w:r w:rsidRPr="00F848C2">
              <w:rPr>
                <w:rFonts w:ascii="Times New Roman" w:hAnsi="Times New Roman" w:cs="Times New Roman"/>
                <w:sz w:val="24"/>
                <w:szCs w:val="24"/>
              </w:rPr>
              <w:t>GLM</w:t>
            </w:r>
            <w:proofErr w:type="spellEnd"/>
            <w:r w:rsidRPr="00F848C2">
              <w:rPr>
                <w:rFonts w:ascii="Times New Roman" w:hAnsi="Times New Roman" w:cs="Times New Roman"/>
                <w:sz w:val="24"/>
                <w:szCs w:val="24"/>
              </w:rPr>
              <w:t>, Wald ꭓ</w:t>
            </w:r>
            <w:r w:rsidRPr="00F848C2">
              <w:rPr>
                <w:rFonts w:ascii="Times New Roman" w:hAnsi="Times New Roman" w:cs="Times New Roman"/>
                <w:sz w:val="24"/>
                <w:szCs w:val="24"/>
                <w:vertAlign w:val="superscript"/>
              </w:rPr>
              <w:t>2</w:t>
            </w:r>
            <w:r w:rsidRPr="00F848C2">
              <w:rPr>
                <w:rFonts w:ascii="Times New Roman" w:hAnsi="Times New Roman" w:cs="Times New Roman"/>
                <w:sz w:val="24"/>
                <w:szCs w:val="24"/>
              </w:rPr>
              <w:t xml:space="preserve"> = 0.18, </w:t>
            </w:r>
            <w:r w:rsidRPr="00F848C2">
              <w:rPr>
                <w:rFonts w:ascii="Times New Roman" w:hAnsi="Times New Roman" w:cs="Times New Roman"/>
                <w:i/>
                <w:iCs/>
                <w:sz w:val="24"/>
                <w:szCs w:val="24"/>
              </w:rPr>
              <w:t xml:space="preserve">P </w:t>
            </w:r>
            <w:r w:rsidRPr="00F848C2">
              <w:rPr>
                <w:rFonts w:ascii="Times New Roman" w:hAnsi="Times New Roman" w:cs="Times New Roman"/>
                <w:sz w:val="24"/>
                <w:szCs w:val="24"/>
              </w:rPr>
              <w:t>= 0.66).</w:t>
            </w:r>
          </w:p>
        </w:tc>
        <w:tc>
          <w:tcPr>
            <w:tcW w:w="2824" w:type="dxa"/>
            <w:gridSpan w:val="2"/>
            <w:shd w:val="clear" w:color="auto" w:fill="auto"/>
          </w:tcPr>
          <w:p w:rsidR="00D97CD6" w:rsidRPr="00F848C2" w:rsidRDefault="00D97CD6"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lastRenderedPageBreak/>
              <w:t xml:space="preserve">A decrease in </w:t>
            </w:r>
            <w:proofErr w:type="spellStart"/>
            <w:r w:rsidRPr="00F848C2">
              <w:rPr>
                <w:rFonts w:ascii="Times New Roman" w:hAnsi="Times New Roman" w:cs="Times New Roman"/>
                <w:sz w:val="24"/>
                <w:szCs w:val="24"/>
              </w:rPr>
              <w:t>EIR</w:t>
            </w:r>
            <w:proofErr w:type="spellEnd"/>
            <w:r w:rsidRPr="00F848C2">
              <w:rPr>
                <w:rFonts w:ascii="Times New Roman" w:hAnsi="Times New Roman" w:cs="Times New Roman"/>
                <w:sz w:val="24"/>
                <w:szCs w:val="24"/>
              </w:rPr>
              <w:t xml:space="preserve"> was recorded in both </w:t>
            </w:r>
            <w:proofErr w:type="spellStart"/>
            <w:r w:rsidRPr="00F848C2">
              <w:rPr>
                <w:rFonts w:ascii="Times New Roman" w:hAnsi="Times New Roman" w:cs="Times New Roman"/>
                <w:sz w:val="24"/>
                <w:szCs w:val="24"/>
              </w:rPr>
              <w:t>Olama</w:t>
            </w:r>
            <w:proofErr w:type="spellEnd"/>
            <w:r w:rsidRPr="00F848C2">
              <w:rPr>
                <w:rFonts w:ascii="Times New Roman" w:hAnsi="Times New Roman" w:cs="Times New Roman"/>
                <w:sz w:val="24"/>
                <w:szCs w:val="24"/>
              </w:rPr>
              <w:t xml:space="preserve"> (92%) and </w:t>
            </w:r>
            <w:proofErr w:type="spellStart"/>
            <w:r w:rsidRPr="00F848C2">
              <w:rPr>
                <w:rFonts w:ascii="Times New Roman" w:hAnsi="Times New Roman" w:cs="Times New Roman"/>
                <w:sz w:val="24"/>
                <w:szCs w:val="24"/>
              </w:rPr>
              <w:t>Nyabessan</w:t>
            </w:r>
            <w:proofErr w:type="spellEnd"/>
            <w:r w:rsidRPr="00F848C2">
              <w:rPr>
                <w:rFonts w:ascii="Times New Roman" w:hAnsi="Times New Roman" w:cs="Times New Roman"/>
                <w:sz w:val="24"/>
                <w:szCs w:val="24"/>
              </w:rPr>
              <w:t xml:space="preserve"> (26%), between 2000 and </w:t>
            </w:r>
            <w:r w:rsidRPr="00F848C2">
              <w:rPr>
                <w:rFonts w:ascii="Times New Roman" w:hAnsi="Times New Roman" w:cs="Times New Roman"/>
                <w:sz w:val="24"/>
                <w:szCs w:val="24"/>
              </w:rPr>
              <w:lastRenderedPageBreak/>
              <w:t>2016.</w:t>
            </w:r>
          </w:p>
          <w:p w:rsidR="00D97CD6" w:rsidRPr="00F848C2" w:rsidRDefault="00D97CD6" w:rsidP="00D653E2">
            <w:pPr>
              <w:spacing w:line="276" w:lineRule="auto"/>
              <w:cnfStyle w:val="000000000000"/>
              <w:rPr>
                <w:rFonts w:ascii="Times New Roman" w:hAnsi="Times New Roman" w:cs="Times New Roman"/>
                <w:sz w:val="24"/>
                <w:szCs w:val="24"/>
              </w:rPr>
            </w:pPr>
          </w:p>
        </w:tc>
        <w:tc>
          <w:tcPr>
            <w:tcW w:w="2727" w:type="dxa"/>
            <w:shd w:val="clear" w:color="auto" w:fill="auto"/>
          </w:tcPr>
          <w:p w:rsidR="00D97CD6" w:rsidRPr="00F848C2" w:rsidRDefault="00D97CD6"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lastRenderedPageBreak/>
              <w:t>n/a</w:t>
            </w:r>
          </w:p>
        </w:tc>
      </w:tr>
      <w:tr w:rsidR="00052E4A" w:rsidRPr="00DE2E73" w:rsidTr="00F848C2">
        <w:trPr>
          <w:cnfStyle w:val="000000100000"/>
        </w:trPr>
        <w:tc>
          <w:tcPr>
            <w:cnfStyle w:val="001000000000"/>
            <w:tcW w:w="1560" w:type="dxa"/>
            <w:shd w:val="clear" w:color="auto" w:fill="auto"/>
          </w:tcPr>
          <w:p w:rsidR="00052E4A" w:rsidRPr="00F848C2" w:rsidRDefault="00052E4A" w:rsidP="00D653E2">
            <w:pPr>
              <w:spacing w:line="276" w:lineRule="auto"/>
              <w:rPr>
                <w:rFonts w:ascii="Times New Roman" w:hAnsi="Times New Roman" w:cs="Times New Roman"/>
                <w:b w:val="0"/>
                <w:sz w:val="24"/>
                <w:szCs w:val="24"/>
              </w:rPr>
            </w:pPr>
          </w:p>
        </w:tc>
        <w:tc>
          <w:tcPr>
            <w:tcW w:w="1221" w:type="dxa"/>
            <w:shd w:val="clear" w:color="auto" w:fill="auto"/>
          </w:tcPr>
          <w:p w:rsidR="00052E4A" w:rsidRPr="00F848C2" w:rsidRDefault="00052E4A" w:rsidP="00D653E2">
            <w:pPr>
              <w:spacing w:line="276" w:lineRule="auto"/>
              <w:cnfStyle w:val="000000100000"/>
              <w:rPr>
                <w:rFonts w:ascii="Times New Roman" w:hAnsi="Times New Roman" w:cs="Times New Roman"/>
                <w:sz w:val="24"/>
                <w:szCs w:val="24"/>
              </w:rPr>
            </w:pPr>
          </w:p>
        </w:tc>
        <w:tc>
          <w:tcPr>
            <w:tcW w:w="1393" w:type="dxa"/>
            <w:shd w:val="clear" w:color="auto" w:fill="auto"/>
          </w:tcPr>
          <w:p w:rsidR="00052E4A" w:rsidRPr="00F848C2" w:rsidRDefault="00052E4A" w:rsidP="00D653E2">
            <w:pPr>
              <w:spacing w:line="276" w:lineRule="auto"/>
              <w:cnfStyle w:val="000000100000"/>
              <w:rPr>
                <w:rFonts w:ascii="Times New Roman" w:hAnsi="Times New Roman" w:cs="Times New Roman"/>
                <w:i/>
                <w:iCs/>
                <w:sz w:val="24"/>
                <w:szCs w:val="24"/>
              </w:rPr>
            </w:pPr>
          </w:p>
        </w:tc>
        <w:tc>
          <w:tcPr>
            <w:tcW w:w="1439" w:type="dxa"/>
            <w:gridSpan w:val="2"/>
            <w:shd w:val="clear" w:color="auto" w:fill="auto"/>
          </w:tcPr>
          <w:p w:rsidR="00052E4A" w:rsidRPr="00F848C2" w:rsidRDefault="00052E4A" w:rsidP="00D653E2">
            <w:pPr>
              <w:spacing w:line="276" w:lineRule="auto"/>
              <w:cnfStyle w:val="000000100000"/>
              <w:rPr>
                <w:rFonts w:ascii="Times New Roman" w:hAnsi="Times New Roman" w:cs="Times New Roman"/>
                <w:i/>
                <w:iCs/>
                <w:sz w:val="24"/>
                <w:szCs w:val="24"/>
              </w:rPr>
            </w:pPr>
          </w:p>
        </w:tc>
        <w:tc>
          <w:tcPr>
            <w:tcW w:w="2971" w:type="dxa"/>
            <w:gridSpan w:val="2"/>
            <w:shd w:val="clear" w:color="auto" w:fill="auto"/>
          </w:tcPr>
          <w:p w:rsidR="00052E4A" w:rsidRPr="00F848C2" w:rsidRDefault="00052E4A" w:rsidP="00D653E2">
            <w:pPr>
              <w:spacing w:line="276" w:lineRule="auto"/>
              <w:cnfStyle w:val="000000100000"/>
              <w:rPr>
                <w:rFonts w:ascii="Times New Roman" w:hAnsi="Times New Roman" w:cs="Times New Roman"/>
                <w:sz w:val="24"/>
                <w:szCs w:val="24"/>
              </w:rPr>
            </w:pPr>
          </w:p>
        </w:tc>
        <w:tc>
          <w:tcPr>
            <w:tcW w:w="2824" w:type="dxa"/>
            <w:gridSpan w:val="2"/>
            <w:shd w:val="clear" w:color="auto" w:fill="auto"/>
          </w:tcPr>
          <w:p w:rsidR="00052E4A" w:rsidRPr="00F848C2" w:rsidRDefault="00052E4A" w:rsidP="00D653E2">
            <w:pPr>
              <w:spacing w:line="276" w:lineRule="auto"/>
              <w:cnfStyle w:val="000000100000"/>
              <w:rPr>
                <w:rFonts w:ascii="Times New Roman" w:hAnsi="Times New Roman" w:cs="Times New Roman"/>
                <w:sz w:val="24"/>
                <w:szCs w:val="24"/>
              </w:rPr>
            </w:pPr>
          </w:p>
        </w:tc>
        <w:tc>
          <w:tcPr>
            <w:tcW w:w="2727" w:type="dxa"/>
            <w:shd w:val="clear" w:color="auto" w:fill="auto"/>
          </w:tcPr>
          <w:p w:rsidR="00052E4A" w:rsidRPr="00F848C2" w:rsidRDefault="00052E4A" w:rsidP="00D653E2">
            <w:pPr>
              <w:spacing w:line="276" w:lineRule="auto"/>
              <w:cnfStyle w:val="000000100000"/>
              <w:rPr>
                <w:rFonts w:ascii="Times New Roman" w:hAnsi="Times New Roman" w:cs="Times New Roman"/>
                <w:sz w:val="24"/>
                <w:szCs w:val="24"/>
              </w:rPr>
            </w:pPr>
          </w:p>
        </w:tc>
      </w:tr>
      <w:tr w:rsidR="00052E4A" w:rsidRPr="00DE2E73" w:rsidTr="00071E27">
        <w:tc>
          <w:tcPr>
            <w:cnfStyle w:val="001000000000"/>
            <w:tcW w:w="1560" w:type="dxa"/>
            <w:shd w:val="clear" w:color="auto" w:fill="F2F2F2" w:themeFill="background1" w:themeFillShade="F2"/>
          </w:tcPr>
          <w:p w:rsidR="00052E4A" w:rsidRPr="00F848C2" w:rsidRDefault="00052E4A" w:rsidP="00D653E2">
            <w:pPr>
              <w:spacing w:line="276" w:lineRule="auto"/>
              <w:rPr>
                <w:rFonts w:ascii="Times New Roman" w:hAnsi="Times New Roman" w:cs="Times New Roman"/>
                <w:b w:val="0"/>
                <w:sz w:val="24"/>
                <w:szCs w:val="24"/>
              </w:rPr>
            </w:pPr>
            <w:proofErr w:type="spellStart"/>
            <w:r w:rsidRPr="00F848C2">
              <w:rPr>
                <w:rFonts w:ascii="Times New Roman" w:hAnsi="Times New Roman" w:cs="Times New Roman"/>
                <w:b w:val="0"/>
                <w:sz w:val="24"/>
                <w:szCs w:val="24"/>
              </w:rPr>
              <w:t>Bekele</w:t>
            </w:r>
            <w:proofErr w:type="spellEnd"/>
            <w:r w:rsidRPr="00F848C2">
              <w:rPr>
                <w:rFonts w:ascii="Times New Roman" w:hAnsi="Times New Roman" w:cs="Times New Roman"/>
                <w:b w:val="0"/>
                <w:sz w:val="24"/>
                <w:szCs w:val="24"/>
              </w:rPr>
              <w:t xml:space="preserve"> </w:t>
            </w:r>
            <w:r w:rsidRPr="00F848C2">
              <w:rPr>
                <w:rFonts w:ascii="Times New Roman" w:hAnsi="Times New Roman" w:cs="Times New Roman"/>
                <w:b w:val="0"/>
                <w:i/>
                <w:iCs/>
                <w:sz w:val="24"/>
                <w:szCs w:val="24"/>
              </w:rPr>
              <w:t>et al.</w:t>
            </w:r>
            <w:r w:rsidR="000F166F" w:rsidRPr="00F848C2">
              <w:rPr>
                <w:rFonts w:ascii="Times New Roman" w:hAnsi="Times New Roman" w:cs="Times New Roman"/>
                <w:b w:val="0"/>
                <w:bCs w:val="0"/>
                <w:sz w:val="24"/>
                <w:szCs w:val="24"/>
              </w:rPr>
              <w:t xml:space="preserve"> </w:t>
            </w:r>
            <w:r w:rsidR="001A7CA1" w:rsidRPr="00F848C2">
              <w:rPr>
                <w:rFonts w:ascii="Times New Roman" w:hAnsi="Times New Roman" w:cs="Times New Roman"/>
                <w:sz w:val="24"/>
                <w:szCs w:val="24"/>
              </w:rPr>
              <w:fldChar w:fldCharType="begin">
                <w:fldData xml:space="preserve">PEVuZE5vdGU+PENpdGU+PEF1dGhvcj5CZWtlbGU8L0F1dGhvcj48WWVhcj4yMDEyPC9ZZWFyPjxS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</w:fldData>
              </w:fldChar>
            </w:r>
            <w:r w:rsidR="008078D6" w:rsidRPr="00F848C2">
              <w:rPr>
                <w:rFonts w:ascii="Times New Roman" w:hAnsi="Times New Roman" w:cs="Times New Roman"/>
                <w:b w:val="0"/>
                <w:sz w:val="24"/>
                <w:szCs w:val="24"/>
              </w:rPr>
              <w:instrText xml:space="preserve"> ADDIN EN.CITE </w:instrText>
            </w:r>
            <w:r w:rsidR="001A7CA1" w:rsidRPr="00F848C2">
              <w:rPr>
                <w:rFonts w:ascii="Times New Roman" w:hAnsi="Times New Roman" w:cs="Times New Roman"/>
                <w:sz w:val="24"/>
                <w:szCs w:val="24"/>
              </w:rPr>
              <w:fldChar w:fldCharType="begin">
                <w:fldData xml:space="preserve">PEVuZE5vdGU+PENpdGU+PEF1dGhvcj5CZWtlbGU8L0F1dGhvcj48WWVhcj4yMDEyPC9ZZWFyPjxS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</w:fldData>
              </w:fldChar>
            </w:r>
            <w:r w:rsidR="008078D6" w:rsidRPr="00F848C2">
              <w:rPr>
                <w:rFonts w:ascii="Times New Roman" w:hAnsi="Times New Roman" w:cs="Times New Roman"/>
                <w:b w:val="0"/>
                <w:sz w:val="24"/>
                <w:szCs w:val="24"/>
              </w:rPr>
              <w:instrText xml:space="preserve"> ADDIN EN.CITE.DATA </w:instrText>
            </w:r>
            <w:r w:rsidR="001A7CA1" w:rsidRPr="00F848C2">
              <w:rPr>
                <w:rFonts w:ascii="Times New Roman" w:hAnsi="Times New Roman" w:cs="Times New Roman"/>
                <w:sz w:val="24"/>
                <w:szCs w:val="24"/>
              </w:rPr>
            </w:r>
            <w:r w:rsidR="001A7CA1" w:rsidRPr="00F848C2">
              <w:rPr>
                <w:rFonts w:ascii="Times New Roman" w:hAnsi="Times New Roman" w:cs="Times New Roman"/>
                <w:sz w:val="24"/>
                <w:szCs w:val="24"/>
              </w:rPr>
              <w:fldChar w:fldCharType="end"/>
            </w:r>
            <w:r w:rsidR="001A7CA1" w:rsidRPr="00F848C2">
              <w:rPr>
                <w:rFonts w:ascii="Times New Roman" w:hAnsi="Times New Roman" w:cs="Times New Roman"/>
                <w:sz w:val="24"/>
                <w:szCs w:val="24"/>
              </w:rPr>
            </w:r>
            <w:r w:rsidR="001A7CA1" w:rsidRPr="00F848C2">
              <w:rPr>
                <w:rFonts w:ascii="Times New Roman" w:hAnsi="Times New Roman" w:cs="Times New Roman"/>
                <w:sz w:val="24"/>
                <w:szCs w:val="24"/>
              </w:rPr>
              <w:fldChar w:fldCharType="separate"/>
            </w:r>
            <w:r w:rsidR="00442AD2" w:rsidRPr="00F848C2">
              <w:rPr>
                <w:rFonts w:ascii="Times New Roman" w:hAnsi="Times New Roman" w:cs="Times New Roman"/>
                <w:b w:val="0"/>
                <w:bCs w:val="0"/>
                <w:noProof/>
                <w:sz w:val="24"/>
                <w:szCs w:val="24"/>
              </w:rPr>
              <w:t>[8]</w:t>
            </w:r>
            <w:r w:rsidR="001A7CA1" w:rsidRPr="00F848C2">
              <w:rPr>
                <w:rFonts w:ascii="Times New Roman" w:hAnsi="Times New Roman" w:cs="Times New Roman"/>
                <w:sz w:val="24"/>
                <w:szCs w:val="24"/>
              </w:rPr>
              <w:fldChar w:fldCharType="end"/>
            </w:r>
          </w:p>
        </w:tc>
        <w:tc>
          <w:tcPr>
            <w:tcW w:w="1221" w:type="dxa"/>
            <w:shd w:val="clear" w:color="auto" w:fill="F2F2F2" w:themeFill="background1" w:themeFillShade="F2"/>
          </w:tcPr>
          <w:p w:rsidR="00052E4A" w:rsidRPr="00F848C2" w:rsidRDefault="00052E4A"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D</w:t>
            </w:r>
          </w:p>
        </w:tc>
        <w:tc>
          <w:tcPr>
            <w:tcW w:w="1393" w:type="dxa"/>
            <w:shd w:val="clear" w:color="auto" w:fill="F2F2F2" w:themeFill="background1" w:themeFillShade="F2"/>
          </w:tcPr>
          <w:p w:rsidR="00052E4A" w:rsidRPr="00F848C2" w:rsidRDefault="00052E4A"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n/a</w:t>
            </w:r>
          </w:p>
        </w:tc>
        <w:tc>
          <w:tcPr>
            <w:tcW w:w="1439" w:type="dxa"/>
            <w:gridSpan w:val="2"/>
            <w:shd w:val="clear" w:color="auto" w:fill="F2F2F2" w:themeFill="background1" w:themeFillShade="F2"/>
          </w:tcPr>
          <w:p w:rsidR="00052E4A" w:rsidRPr="00F848C2" w:rsidRDefault="00052E4A"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proofErr w:type="spellStart"/>
            <w:r w:rsidR="000E51D8" w:rsidRPr="00F848C2">
              <w:rPr>
                <w:rFonts w:ascii="Times New Roman" w:hAnsi="Times New Roman" w:cs="Times New Roman"/>
                <w:iCs/>
                <w:sz w:val="24"/>
                <w:szCs w:val="24"/>
              </w:rPr>
              <w:t>s.l</w:t>
            </w:r>
            <w:proofErr w:type="spellEnd"/>
            <w:r w:rsidR="000E51D8" w:rsidRPr="00F848C2">
              <w:rPr>
                <w:rFonts w:ascii="Times New Roman" w:hAnsi="Times New Roman" w:cs="Times New Roman"/>
                <w:i/>
                <w:iCs/>
                <w:sz w:val="24"/>
                <w:szCs w:val="24"/>
              </w:rPr>
              <w:t>.</w:t>
            </w:r>
            <w:r w:rsidRPr="00F848C2">
              <w:rPr>
                <w:rFonts w:ascii="Times New Roman" w:hAnsi="Times New Roman" w:cs="Times New Roman"/>
                <w:i/>
                <w:iCs/>
                <w:sz w:val="24"/>
                <w:szCs w:val="24"/>
              </w:rPr>
              <w:t xml:space="preserve">, An. </w:t>
            </w:r>
            <w:proofErr w:type="spellStart"/>
            <w:r w:rsidRPr="00F848C2">
              <w:rPr>
                <w:rFonts w:ascii="Times New Roman" w:hAnsi="Times New Roman" w:cs="Times New Roman"/>
                <w:i/>
                <w:iCs/>
                <w:sz w:val="24"/>
                <w:szCs w:val="24"/>
              </w:rPr>
              <w:t>pharoensis</w:t>
            </w:r>
            <w:proofErr w:type="spellEnd"/>
            <w:r w:rsidRPr="00F848C2">
              <w:rPr>
                <w:rFonts w:ascii="Times New Roman" w:hAnsi="Times New Roman" w:cs="Times New Roman"/>
                <w:i/>
                <w:iCs/>
                <w:sz w:val="24"/>
                <w:szCs w:val="24"/>
              </w:rPr>
              <w:t xml:space="preserve">, An. </w:t>
            </w:r>
            <w:proofErr w:type="spellStart"/>
            <w:r w:rsidRPr="00F848C2">
              <w:rPr>
                <w:rFonts w:ascii="Times New Roman" w:hAnsi="Times New Roman" w:cs="Times New Roman"/>
                <w:i/>
                <w:iCs/>
                <w:sz w:val="24"/>
                <w:szCs w:val="24"/>
              </w:rPr>
              <w:t>coustani</w:t>
            </w:r>
            <w:proofErr w:type="spellEnd"/>
          </w:p>
        </w:tc>
        <w:tc>
          <w:tcPr>
            <w:tcW w:w="2971" w:type="dxa"/>
            <w:gridSpan w:val="2"/>
            <w:shd w:val="clear" w:color="auto" w:fill="F2F2F2" w:themeFill="background1" w:themeFillShade="F2"/>
          </w:tcPr>
          <w:p w:rsidR="00052E4A" w:rsidRPr="00F848C2" w:rsidRDefault="00052E4A"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No statistical analysis provided</w:t>
            </w:r>
          </w:p>
        </w:tc>
        <w:tc>
          <w:tcPr>
            <w:tcW w:w="2824" w:type="dxa"/>
            <w:gridSpan w:val="2"/>
            <w:shd w:val="clear" w:color="auto" w:fill="F2F2F2" w:themeFill="background1" w:themeFillShade="F2"/>
          </w:tcPr>
          <w:p w:rsidR="00052E4A" w:rsidRPr="00F848C2" w:rsidRDefault="00052E4A"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Decrease*</w:t>
            </w:r>
          </w:p>
        </w:tc>
        <w:tc>
          <w:tcPr>
            <w:tcW w:w="2727" w:type="dxa"/>
            <w:shd w:val="clear" w:color="auto" w:fill="F2F2F2" w:themeFill="background1" w:themeFillShade="F2"/>
          </w:tcPr>
          <w:p w:rsidR="008A5306" w:rsidRPr="00F848C2" w:rsidRDefault="00052E4A"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 xml:space="preserve">The </w:t>
            </w:r>
            <w:r w:rsidRPr="00F848C2">
              <w:rPr>
                <w:rFonts w:ascii="Times New Roman" w:hAnsi="Times New Roman" w:cs="Times New Roman"/>
                <w:i/>
                <w:iCs/>
                <w:sz w:val="24"/>
                <w:szCs w:val="24"/>
              </w:rPr>
              <w:t xml:space="preserve">Plasmodium </w:t>
            </w:r>
            <w:r w:rsidR="00071E27">
              <w:rPr>
                <w:rFonts w:ascii="Times New Roman" w:hAnsi="Times New Roman" w:cs="Times New Roman"/>
                <w:sz w:val="24"/>
                <w:szCs w:val="24"/>
              </w:rPr>
              <w:t>prevalence was decreased</w:t>
            </w:r>
            <w:r w:rsidRPr="00F848C2">
              <w:rPr>
                <w:rFonts w:ascii="Times New Roman" w:hAnsi="Times New Roman" w:cs="Times New Roman"/>
                <w:sz w:val="24"/>
                <w:szCs w:val="24"/>
              </w:rPr>
              <w:t xml:space="preserve"> in the </w:t>
            </w:r>
            <w:proofErr w:type="spellStart"/>
            <w:r w:rsidRPr="00F848C2">
              <w:rPr>
                <w:rFonts w:ascii="Times New Roman" w:hAnsi="Times New Roman" w:cs="Times New Roman"/>
                <w:sz w:val="24"/>
                <w:szCs w:val="24"/>
              </w:rPr>
              <w:t>kebeles</w:t>
            </w:r>
            <w:proofErr w:type="spellEnd"/>
            <w:r w:rsidRPr="00F848C2">
              <w:rPr>
                <w:rFonts w:ascii="Times New Roman" w:hAnsi="Times New Roman" w:cs="Times New Roman"/>
                <w:sz w:val="24"/>
                <w:szCs w:val="24"/>
              </w:rPr>
              <w:t xml:space="preserve"> that were covered with </w:t>
            </w:r>
            <w:proofErr w:type="spellStart"/>
            <w:r w:rsidRPr="00F848C2">
              <w:rPr>
                <w:rFonts w:ascii="Times New Roman" w:hAnsi="Times New Roman" w:cs="Times New Roman"/>
                <w:sz w:val="24"/>
                <w:szCs w:val="24"/>
              </w:rPr>
              <w:t>ITN+IRS</w:t>
            </w:r>
            <w:proofErr w:type="spellEnd"/>
            <w:r w:rsidRPr="00F848C2">
              <w:rPr>
                <w:rFonts w:ascii="Times New Roman" w:hAnsi="Times New Roman" w:cs="Times New Roman"/>
                <w:sz w:val="24"/>
                <w:szCs w:val="24"/>
              </w:rPr>
              <w:t xml:space="preserve"> as opposed either only </w:t>
            </w:r>
            <w:proofErr w:type="spellStart"/>
            <w:r w:rsidRPr="00F848C2">
              <w:rPr>
                <w:rFonts w:ascii="Times New Roman" w:hAnsi="Times New Roman" w:cs="Times New Roman"/>
                <w:sz w:val="24"/>
                <w:szCs w:val="24"/>
              </w:rPr>
              <w:t>ITN</w:t>
            </w:r>
            <w:proofErr w:type="spellEnd"/>
            <w:r w:rsidRPr="00F848C2">
              <w:rPr>
                <w:rFonts w:ascii="Times New Roman" w:hAnsi="Times New Roman" w:cs="Times New Roman"/>
                <w:sz w:val="24"/>
                <w:szCs w:val="24"/>
              </w:rPr>
              <w:t xml:space="preserve"> or no intervention (</w:t>
            </w:r>
            <w:r w:rsidRPr="00071E27">
              <w:rPr>
                <w:rFonts w:ascii="Times New Roman" w:hAnsi="Times New Roman" w:cs="Times New Roman"/>
                <w:i/>
                <w:sz w:val="24"/>
                <w:szCs w:val="24"/>
              </w:rPr>
              <w:t>P</w:t>
            </w:r>
            <w:r w:rsidRPr="00F848C2">
              <w:rPr>
                <w:rFonts w:ascii="Times New Roman" w:hAnsi="Times New Roman" w:cs="Times New Roman"/>
                <w:sz w:val="24"/>
                <w:szCs w:val="24"/>
              </w:rPr>
              <w:t xml:space="preserve"> &lt; 0.05)</w:t>
            </w:r>
            <w:r w:rsidR="008A5306" w:rsidRPr="00F848C2">
              <w:rPr>
                <w:rFonts w:ascii="Times New Roman" w:hAnsi="Times New Roman" w:cs="Times New Roman"/>
                <w:sz w:val="24"/>
                <w:szCs w:val="24"/>
              </w:rPr>
              <w:t>.</w:t>
            </w:r>
          </w:p>
          <w:p w:rsidR="00052E4A" w:rsidRPr="00F848C2" w:rsidRDefault="00052E4A" w:rsidP="00D653E2">
            <w:pPr>
              <w:spacing w:line="276" w:lineRule="auto"/>
              <w:cnfStyle w:val="000000000000"/>
              <w:rPr>
                <w:rFonts w:ascii="Times New Roman" w:hAnsi="Times New Roman" w:cs="Times New Roman"/>
                <w:sz w:val="24"/>
                <w:szCs w:val="24"/>
              </w:rPr>
            </w:pPr>
          </w:p>
        </w:tc>
      </w:tr>
      <w:tr w:rsidR="001E5401" w:rsidRPr="00DE2E73" w:rsidTr="00F848C2">
        <w:trPr>
          <w:cnfStyle w:val="000000100000"/>
        </w:trPr>
        <w:tc>
          <w:tcPr>
            <w:cnfStyle w:val="001000000000"/>
            <w:tcW w:w="1560" w:type="dxa"/>
            <w:shd w:val="clear" w:color="auto" w:fill="auto"/>
          </w:tcPr>
          <w:p w:rsidR="001E5401" w:rsidRPr="00F848C2" w:rsidRDefault="001E5401" w:rsidP="00D653E2">
            <w:pPr>
              <w:spacing w:line="276" w:lineRule="auto"/>
              <w:rPr>
                <w:rFonts w:ascii="Times New Roman" w:hAnsi="Times New Roman" w:cs="Times New Roman"/>
                <w:b w:val="0"/>
                <w:sz w:val="24"/>
                <w:szCs w:val="24"/>
              </w:rPr>
            </w:pPr>
            <w:proofErr w:type="spellStart"/>
            <w:r w:rsidRPr="00F848C2">
              <w:rPr>
                <w:rFonts w:ascii="Times New Roman" w:hAnsi="Times New Roman" w:cs="Times New Roman"/>
                <w:b w:val="0"/>
                <w:sz w:val="24"/>
                <w:szCs w:val="24"/>
              </w:rPr>
              <w:t>Chanda</w:t>
            </w:r>
            <w:proofErr w:type="spellEnd"/>
            <w:r w:rsidRPr="00F848C2">
              <w:rPr>
                <w:rFonts w:ascii="Times New Roman" w:hAnsi="Times New Roman" w:cs="Times New Roman"/>
                <w:b w:val="0"/>
                <w:sz w:val="24"/>
                <w:szCs w:val="24"/>
              </w:rPr>
              <w:t xml:space="preserve"> </w:t>
            </w:r>
            <w:r w:rsidRPr="00F848C2">
              <w:rPr>
                <w:rFonts w:ascii="Times New Roman" w:hAnsi="Times New Roman" w:cs="Times New Roman"/>
                <w:b w:val="0"/>
                <w:i/>
                <w:iCs/>
                <w:sz w:val="24"/>
                <w:szCs w:val="24"/>
              </w:rPr>
              <w:t xml:space="preserve">et al. </w:t>
            </w:r>
            <w:r w:rsidR="001A7CA1" w:rsidRPr="00F848C2">
              <w:rPr>
                <w:rFonts w:ascii="Times New Roman" w:hAnsi="Times New Roman" w:cs="Times New Roman"/>
                <w:iCs/>
                <w:sz w:val="24"/>
                <w:szCs w:val="24"/>
              </w:rPr>
              <w:fldChar w:fldCharType="begin">
                <w:fldData xml:space="preserve">PEVuZE5vdGU+PENpdGU+PEF1dGhvcj5DaGFuZGE8L0F1dGhvcj48WWVhcj4yMDEyPC9ZZWFyPjxS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=
</w:fldData>
              </w:fldChar>
            </w:r>
            <w:r w:rsidR="00FC107F" w:rsidRPr="00F848C2">
              <w:rPr>
                <w:rFonts w:ascii="Times New Roman" w:hAnsi="Times New Roman" w:cs="Times New Roman"/>
                <w:b w:val="0"/>
                <w:iCs/>
                <w:sz w:val="24"/>
                <w:szCs w:val="24"/>
              </w:rPr>
              <w:instrText xml:space="preserve"> ADDIN EN.CITE </w:instrText>
            </w:r>
            <w:r w:rsidR="001A7CA1" w:rsidRPr="00F848C2">
              <w:rPr>
                <w:rFonts w:ascii="Times New Roman" w:hAnsi="Times New Roman" w:cs="Times New Roman"/>
                <w:iCs/>
                <w:sz w:val="24"/>
                <w:szCs w:val="24"/>
              </w:rPr>
              <w:fldChar w:fldCharType="begin">
                <w:fldData xml:space="preserve">PEVuZE5vdGU+PENpdGU+PEF1dGhvcj5DaGFuZGE8L0F1dGhvcj48WWVhcj4yMDEyPC9ZZWFyPjxS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=
</w:fldData>
              </w:fldChar>
            </w:r>
            <w:r w:rsidR="00FC107F" w:rsidRPr="00F848C2">
              <w:rPr>
                <w:rFonts w:ascii="Times New Roman" w:hAnsi="Times New Roman" w:cs="Times New Roman"/>
                <w:b w:val="0"/>
                <w:iCs/>
                <w:sz w:val="24"/>
                <w:szCs w:val="24"/>
              </w:rPr>
              <w:instrText xml:space="preserve"> ADDIN EN.CITE.DATA </w:instrText>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end"/>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separate"/>
            </w:r>
            <w:r w:rsidR="00442AD2" w:rsidRPr="00F848C2">
              <w:rPr>
                <w:rFonts w:ascii="Times New Roman" w:hAnsi="Times New Roman" w:cs="Times New Roman"/>
                <w:b w:val="0"/>
                <w:iCs/>
                <w:noProof/>
                <w:sz w:val="24"/>
                <w:szCs w:val="24"/>
              </w:rPr>
              <w:t>[11]</w:t>
            </w:r>
            <w:r w:rsidR="001A7CA1" w:rsidRPr="00F848C2">
              <w:rPr>
                <w:rFonts w:ascii="Times New Roman" w:hAnsi="Times New Roman" w:cs="Times New Roman"/>
                <w:iCs/>
                <w:sz w:val="24"/>
                <w:szCs w:val="24"/>
              </w:rPr>
              <w:fldChar w:fldCharType="end"/>
            </w:r>
            <w:r w:rsidR="00155AC4" w:rsidRPr="00F848C2">
              <w:rPr>
                <w:rFonts w:ascii="Times New Roman" w:hAnsi="Times New Roman" w:cs="Times New Roman"/>
                <w:b w:val="0"/>
                <w:sz w:val="24"/>
                <w:szCs w:val="24"/>
              </w:rPr>
              <w:t xml:space="preserve"> </w:t>
            </w:r>
            <w:r w:rsidRPr="00F848C2">
              <w:rPr>
                <w:rFonts w:ascii="Times New Roman" w:hAnsi="Times New Roman" w:cs="Times New Roman"/>
                <w:b w:val="0"/>
                <w:i/>
                <w:sz w:val="24"/>
                <w:szCs w:val="24"/>
              </w:rPr>
              <w:t>(</w:t>
            </w:r>
            <w:proofErr w:type="spellStart"/>
            <w:r w:rsidRPr="00F848C2">
              <w:rPr>
                <w:rFonts w:ascii="Times New Roman" w:hAnsi="Times New Roman" w:cs="Times New Roman"/>
                <w:b w:val="0"/>
                <w:i/>
                <w:sz w:val="24"/>
                <w:szCs w:val="24"/>
              </w:rPr>
              <w:t>ITN</w:t>
            </w:r>
            <w:proofErr w:type="spellEnd"/>
            <w:r w:rsidRPr="00F848C2">
              <w:rPr>
                <w:rFonts w:ascii="Times New Roman" w:hAnsi="Times New Roman" w:cs="Times New Roman"/>
                <w:b w:val="0"/>
                <w:i/>
                <w:sz w:val="24"/>
                <w:szCs w:val="24"/>
              </w:rPr>
              <w:t xml:space="preserve"> data observations only)</w:t>
            </w:r>
          </w:p>
          <w:p w:rsidR="008C1D6B" w:rsidRPr="00F848C2" w:rsidRDefault="008C1D6B" w:rsidP="00D653E2">
            <w:pPr>
              <w:spacing w:line="276" w:lineRule="auto"/>
              <w:rPr>
                <w:rFonts w:ascii="Times New Roman" w:hAnsi="Times New Roman" w:cs="Times New Roman"/>
                <w:b w:val="0"/>
                <w:sz w:val="24"/>
                <w:szCs w:val="24"/>
              </w:rPr>
            </w:pPr>
          </w:p>
        </w:tc>
        <w:tc>
          <w:tcPr>
            <w:tcW w:w="1221"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D</w:t>
            </w:r>
          </w:p>
        </w:tc>
        <w:tc>
          <w:tcPr>
            <w:tcW w:w="1393" w:type="dxa"/>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 xml:space="preserve">, An. </w:t>
            </w:r>
            <w:proofErr w:type="spellStart"/>
            <w:r w:rsidRPr="00F848C2">
              <w:rPr>
                <w:rFonts w:ascii="Times New Roman" w:hAnsi="Times New Roman" w:cs="Times New Roman"/>
                <w:i/>
                <w:iCs/>
                <w:sz w:val="24"/>
                <w:szCs w:val="24"/>
              </w:rPr>
              <w:t>arabiensis</w:t>
            </w:r>
            <w:proofErr w:type="spellEnd"/>
          </w:p>
          <w:p w:rsidR="001E5401" w:rsidRPr="00F848C2" w:rsidRDefault="001E5401" w:rsidP="00D653E2">
            <w:pPr>
              <w:spacing w:line="276" w:lineRule="auto"/>
              <w:cnfStyle w:val="000000100000"/>
              <w:rPr>
                <w:rFonts w:ascii="Times New Roman" w:hAnsi="Times New Roman" w:cs="Times New Roman"/>
                <w:i/>
                <w:iCs/>
                <w:sz w:val="24"/>
                <w:szCs w:val="24"/>
              </w:rPr>
            </w:pPr>
          </w:p>
        </w:tc>
        <w:tc>
          <w:tcPr>
            <w:tcW w:w="1439"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p>
        </w:tc>
        <w:tc>
          <w:tcPr>
            <w:tcW w:w="2971"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No statistical difference between figures</w:t>
            </w:r>
          </w:p>
        </w:tc>
        <w:tc>
          <w:tcPr>
            <w:tcW w:w="2824"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 xml:space="preserve">No vectors tested positive for </w:t>
            </w:r>
            <w:proofErr w:type="spellStart"/>
            <w:r w:rsidRPr="00F848C2">
              <w:rPr>
                <w:rFonts w:ascii="Times New Roman" w:hAnsi="Times New Roman" w:cs="Times New Roman"/>
                <w:sz w:val="24"/>
                <w:szCs w:val="24"/>
              </w:rPr>
              <w:t>sporozoites</w:t>
            </w:r>
            <w:proofErr w:type="spellEnd"/>
          </w:p>
        </w:tc>
        <w:tc>
          <w:tcPr>
            <w:tcW w:w="2727"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n/a</w:t>
            </w:r>
          </w:p>
        </w:tc>
      </w:tr>
      <w:tr w:rsidR="001E5401" w:rsidRPr="00DE2E73" w:rsidTr="00071E27">
        <w:tc>
          <w:tcPr>
            <w:cnfStyle w:val="001000000000"/>
            <w:tcW w:w="1560" w:type="dxa"/>
            <w:shd w:val="clear" w:color="auto" w:fill="F2F2F2" w:themeFill="background1" w:themeFillShade="F2"/>
          </w:tcPr>
          <w:p w:rsidR="001E5401" w:rsidRPr="00F848C2" w:rsidRDefault="001E5401" w:rsidP="00D653E2">
            <w:pPr>
              <w:spacing w:line="276" w:lineRule="auto"/>
              <w:rPr>
                <w:rFonts w:ascii="Times New Roman" w:hAnsi="Times New Roman" w:cs="Times New Roman"/>
                <w:b w:val="0"/>
                <w:sz w:val="24"/>
                <w:szCs w:val="24"/>
              </w:rPr>
            </w:pPr>
            <w:proofErr w:type="spellStart"/>
            <w:r w:rsidRPr="00F848C2">
              <w:rPr>
                <w:rFonts w:ascii="Times New Roman" w:hAnsi="Times New Roman" w:cs="Times New Roman"/>
                <w:b w:val="0"/>
                <w:sz w:val="24"/>
                <w:szCs w:val="24"/>
              </w:rPr>
              <w:t>Chanda</w:t>
            </w:r>
            <w:proofErr w:type="spellEnd"/>
            <w:r w:rsidRPr="00F848C2">
              <w:rPr>
                <w:rFonts w:ascii="Times New Roman" w:hAnsi="Times New Roman" w:cs="Times New Roman"/>
                <w:b w:val="0"/>
                <w:sz w:val="24"/>
                <w:szCs w:val="24"/>
              </w:rPr>
              <w:t xml:space="preserve"> </w:t>
            </w:r>
            <w:r w:rsidRPr="00F848C2">
              <w:rPr>
                <w:rFonts w:ascii="Times New Roman" w:hAnsi="Times New Roman" w:cs="Times New Roman"/>
                <w:b w:val="0"/>
                <w:i/>
                <w:iCs/>
                <w:sz w:val="24"/>
                <w:szCs w:val="24"/>
              </w:rPr>
              <w:t xml:space="preserve">et al. </w:t>
            </w:r>
            <w:r w:rsidR="001A7CA1" w:rsidRPr="00F848C2">
              <w:rPr>
                <w:rFonts w:ascii="Times New Roman" w:hAnsi="Times New Roman" w:cs="Times New Roman"/>
                <w:iCs/>
                <w:sz w:val="24"/>
                <w:szCs w:val="24"/>
              </w:rPr>
              <w:fldChar w:fldCharType="begin">
                <w:fldData xml:space="preserve">PEVuZE5vdGU+PENpdGU+PEF1dGhvcj5DaGFuZGE8L0F1dGhvcj48WWVhcj4yMDEyPC9ZZWFyPjxS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=
</w:fldData>
              </w:fldChar>
            </w:r>
            <w:r w:rsidR="00FC107F" w:rsidRPr="00F848C2">
              <w:rPr>
                <w:rFonts w:ascii="Times New Roman" w:hAnsi="Times New Roman" w:cs="Times New Roman"/>
                <w:b w:val="0"/>
                <w:iCs/>
                <w:sz w:val="24"/>
                <w:szCs w:val="24"/>
              </w:rPr>
              <w:instrText xml:space="preserve"> ADDIN EN.CITE </w:instrText>
            </w:r>
            <w:r w:rsidR="001A7CA1" w:rsidRPr="00F848C2">
              <w:rPr>
                <w:rFonts w:ascii="Times New Roman" w:hAnsi="Times New Roman" w:cs="Times New Roman"/>
                <w:iCs/>
                <w:sz w:val="24"/>
                <w:szCs w:val="24"/>
              </w:rPr>
              <w:fldChar w:fldCharType="begin">
                <w:fldData xml:space="preserve">PEVuZE5vdGU+PENpdGU+PEF1dGhvcj5DaGFuZGE8L0F1dGhvcj48WWVhcj4yMDEyPC9ZZWFyPjxS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=
</w:fldData>
              </w:fldChar>
            </w:r>
            <w:r w:rsidR="00FC107F" w:rsidRPr="00F848C2">
              <w:rPr>
                <w:rFonts w:ascii="Times New Roman" w:hAnsi="Times New Roman" w:cs="Times New Roman"/>
                <w:b w:val="0"/>
                <w:iCs/>
                <w:sz w:val="24"/>
                <w:szCs w:val="24"/>
              </w:rPr>
              <w:instrText xml:space="preserve"> ADDIN EN.CITE.DATA </w:instrText>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end"/>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separate"/>
            </w:r>
            <w:r w:rsidR="00442AD2" w:rsidRPr="00F848C2">
              <w:rPr>
                <w:rFonts w:ascii="Times New Roman" w:hAnsi="Times New Roman" w:cs="Times New Roman"/>
                <w:b w:val="0"/>
                <w:iCs/>
                <w:noProof/>
                <w:sz w:val="24"/>
                <w:szCs w:val="24"/>
              </w:rPr>
              <w:t>[11]</w:t>
            </w:r>
            <w:r w:rsidR="001A7CA1" w:rsidRPr="00F848C2">
              <w:rPr>
                <w:rFonts w:ascii="Times New Roman" w:hAnsi="Times New Roman" w:cs="Times New Roman"/>
                <w:iCs/>
                <w:sz w:val="24"/>
                <w:szCs w:val="24"/>
              </w:rPr>
              <w:fldChar w:fldCharType="end"/>
            </w:r>
            <w:r w:rsidR="00155AC4" w:rsidRPr="00F848C2">
              <w:rPr>
                <w:rFonts w:ascii="Times New Roman" w:hAnsi="Times New Roman" w:cs="Times New Roman"/>
                <w:b w:val="0"/>
                <w:sz w:val="24"/>
                <w:szCs w:val="24"/>
              </w:rPr>
              <w:t xml:space="preserve"> </w:t>
            </w:r>
            <w:r w:rsidRPr="00F848C2">
              <w:rPr>
                <w:rFonts w:ascii="Times New Roman" w:hAnsi="Times New Roman" w:cs="Times New Roman"/>
                <w:b w:val="0"/>
                <w:i/>
                <w:sz w:val="24"/>
                <w:szCs w:val="24"/>
              </w:rPr>
              <w:t>(IRS data observations only)</w:t>
            </w:r>
          </w:p>
          <w:p w:rsidR="008C1D6B" w:rsidRPr="00F848C2" w:rsidRDefault="008C1D6B" w:rsidP="00D653E2">
            <w:pPr>
              <w:spacing w:line="276" w:lineRule="auto"/>
              <w:rPr>
                <w:rFonts w:ascii="Times New Roman" w:hAnsi="Times New Roman" w:cs="Times New Roman"/>
                <w:b w:val="0"/>
                <w:sz w:val="24"/>
                <w:szCs w:val="24"/>
              </w:rPr>
            </w:pPr>
          </w:p>
        </w:tc>
        <w:tc>
          <w:tcPr>
            <w:tcW w:w="1221"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I</w:t>
            </w:r>
          </w:p>
        </w:tc>
        <w:tc>
          <w:tcPr>
            <w:tcW w:w="1393"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n/a</w:t>
            </w:r>
          </w:p>
        </w:tc>
        <w:tc>
          <w:tcPr>
            <w:tcW w:w="1439"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proofErr w:type="spellStart"/>
            <w:r w:rsidR="000E51D8" w:rsidRPr="00F848C2">
              <w:rPr>
                <w:rFonts w:ascii="Times New Roman" w:hAnsi="Times New Roman" w:cs="Times New Roman"/>
                <w:iCs/>
                <w:sz w:val="24"/>
                <w:szCs w:val="24"/>
              </w:rPr>
              <w:t>s.l</w:t>
            </w:r>
            <w:proofErr w:type="spellEnd"/>
            <w:r w:rsidR="000E51D8" w:rsidRPr="00F848C2">
              <w:rPr>
                <w:rFonts w:ascii="Times New Roman" w:hAnsi="Times New Roman" w:cs="Times New Roman"/>
                <w:i/>
                <w:iCs/>
                <w:sz w:val="24"/>
                <w:szCs w:val="24"/>
              </w:rPr>
              <w:t>.</w:t>
            </w:r>
            <w:r w:rsidRPr="00F848C2">
              <w:rPr>
                <w:rFonts w:ascii="Times New Roman" w:hAnsi="Times New Roman" w:cs="Times New Roman"/>
                <w:i/>
                <w:iCs/>
                <w:sz w:val="24"/>
                <w:szCs w:val="24"/>
              </w:rPr>
              <w:t xml:space="preserve">, An. </w:t>
            </w:r>
            <w:proofErr w:type="spellStart"/>
            <w:r w:rsidRPr="00F848C2">
              <w:rPr>
                <w:rFonts w:ascii="Times New Roman" w:hAnsi="Times New Roman" w:cs="Times New Roman"/>
                <w:i/>
                <w:iCs/>
                <w:sz w:val="24"/>
                <w:szCs w:val="24"/>
              </w:rPr>
              <w:t>arabiensis</w:t>
            </w:r>
            <w:proofErr w:type="spellEnd"/>
          </w:p>
        </w:tc>
        <w:tc>
          <w:tcPr>
            <w:tcW w:w="2971"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No statistical difference between figures</w:t>
            </w:r>
          </w:p>
        </w:tc>
        <w:tc>
          <w:tcPr>
            <w:tcW w:w="2824"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 xml:space="preserve">No vectors tested positive for </w:t>
            </w:r>
            <w:proofErr w:type="spellStart"/>
            <w:r w:rsidRPr="00F848C2">
              <w:rPr>
                <w:rFonts w:ascii="Times New Roman" w:hAnsi="Times New Roman" w:cs="Times New Roman"/>
                <w:sz w:val="24"/>
                <w:szCs w:val="24"/>
              </w:rPr>
              <w:t>sporozoites</w:t>
            </w:r>
            <w:proofErr w:type="spellEnd"/>
          </w:p>
        </w:tc>
        <w:tc>
          <w:tcPr>
            <w:tcW w:w="2727"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n/a</w:t>
            </w:r>
          </w:p>
        </w:tc>
      </w:tr>
      <w:tr w:rsidR="001E5401" w:rsidRPr="00DE2E73" w:rsidTr="00F848C2">
        <w:trPr>
          <w:cnfStyle w:val="000000100000"/>
        </w:trPr>
        <w:tc>
          <w:tcPr>
            <w:cnfStyle w:val="001000000000"/>
            <w:tcW w:w="1560" w:type="dxa"/>
            <w:shd w:val="clear" w:color="auto" w:fill="auto"/>
          </w:tcPr>
          <w:p w:rsidR="001E5401" w:rsidRPr="00F848C2" w:rsidRDefault="001E5401" w:rsidP="00D653E2">
            <w:pPr>
              <w:spacing w:line="276" w:lineRule="auto"/>
              <w:rPr>
                <w:rFonts w:ascii="Times New Roman" w:hAnsi="Times New Roman" w:cs="Times New Roman"/>
                <w:b w:val="0"/>
                <w:sz w:val="24"/>
                <w:szCs w:val="24"/>
              </w:rPr>
            </w:pPr>
            <w:r w:rsidRPr="00F848C2">
              <w:rPr>
                <w:rFonts w:ascii="Times New Roman" w:hAnsi="Times New Roman" w:cs="Times New Roman"/>
                <w:b w:val="0"/>
                <w:sz w:val="24"/>
                <w:szCs w:val="24"/>
              </w:rPr>
              <w:lastRenderedPageBreak/>
              <w:t xml:space="preserve">Fontaine </w:t>
            </w:r>
            <w:r w:rsidRPr="00F848C2">
              <w:rPr>
                <w:rFonts w:ascii="Times New Roman" w:hAnsi="Times New Roman" w:cs="Times New Roman"/>
                <w:b w:val="0"/>
                <w:i/>
                <w:iCs/>
                <w:sz w:val="24"/>
                <w:szCs w:val="24"/>
              </w:rPr>
              <w:t xml:space="preserve">et al. </w:t>
            </w:r>
            <w:r w:rsidR="001A7CA1" w:rsidRPr="00F848C2">
              <w:rPr>
                <w:rFonts w:ascii="Times New Roman" w:hAnsi="Times New Roman" w:cs="Times New Roman"/>
                <w:iCs/>
                <w:sz w:val="24"/>
                <w:szCs w:val="24"/>
              </w:rPr>
              <w:fldChar w:fldCharType="begin">
                <w:fldData xml:space="preserve">PEVuZE5vdGU+PENpdGU+PEF1dGhvcj5Gb250YWluZTwvQXV0aG9yPjxZZWFyPjE5NzU8L1llYXI+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</w:fldData>
              </w:fldChar>
            </w:r>
            <w:r w:rsidR="00864B4A" w:rsidRPr="00F848C2">
              <w:rPr>
                <w:rFonts w:ascii="Times New Roman" w:hAnsi="Times New Roman" w:cs="Times New Roman"/>
                <w:b w:val="0"/>
                <w:iCs/>
                <w:sz w:val="24"/>
                <w:szCs w:val="24"/>
              </w:rPr>
              <w:instrText xml:space="preserve"> ADDIN EN.CITE </w:instrText>
            </w:r>
            <w:r w:rsidR="001A7CA1" w:rsidRPr="00F848C2">
              <w:rPr>
                <w:rFonts w:ascii="Times New Roman" w:hAnsi="Times New Roman" w:cs="Times New Roman"/>
                <w:iCs/>
                <w:sz w:val="24"/>
                <w:szCs w:val="24"/>
              </w:rPr>
              <w:fldChar w:fldCharType="begin">
                <w:fldData xml:space="preserve">PEVuZE5vdGU+PENpdGU+PEF1dGhvcj5Gb250YWluZTwvQXV0aG9yPjxZZWFyPjE5NzU8L1llYXI+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</w:fldData>
              </w:fldChar>
            </w:r>
            <w:r w:rsidR="00864B4A" w:rsidRPr="00F848C2">
              <w:rPr>
                <w:rFonts w:ascii="Times New Roman" w:hAnsi="Times New Roman" w:cs="Times New Roman"/>
                <w:b w:val="0"/>
                <w:iCs/>
                <w:sz w:val="24"/>
                <w:szCs w:val="24"/>
              </w:rPr>
              <w:instrText xml:space="preserve"> ADDIN EN.CITE.DATA </w:instrText>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end"/>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separate"/>
            </w:r>
            <w:r w:rsidR="00864B4A" w:rsidRPr="00F848C2">
              <w:rPr>
                <w:rFonts w:ascii="Times New Roman" w:hAnsi="Times New Roman" w:cs="Times New Roman"/>
                <w:b w:val="0"/>
                <w:iCs/>
                <w:noProof/>
                <w:sz w:val="24"/>
                <w:szCs w:val="24"/>
              </w:rPr>
              <w:t>[15]</w:t>
            </w:r>
            <w:r w:rsidR="001A7CA1" w:rsidRPr="00F848C2">
              <w:rPr>
                <w:rFonts w:ascii="Times New Roman" w:hAnsi="Times New Roman" w:cs="Times New Roman"/>
                <w:iCs/>
                <w:sz w:val="24"/>
                <w:szCs w:val="24"/>
              </w:rPr>
              <w:fldChar w:fldCharType="end"/>
            </w:r>
          </w:p>
        </w:tc>
        <w:tc>
          <w:tcPr>
            <w:tcW w:w="1221"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D</w:t>
            </w:r>
          </w:p>
        </w:tc>
        <w:tc>
          <w:tcPr>
            <w:tcW w:w="1393" w:type="dxa"/>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n/a</w:t>
            </w:r>
          </w:p>
        </w:tc>
        <w:tc>
          <w:tcPr>
            <w:tcW w:w="1439"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 xml:space="preserve">, An. </w:t>
            </w:r>
            <w:proofErr w:type="spellStart"/>
            <w:r w:rsidRPr="00F848C2">
              <w:rPr>
                <w:rFonts w:ascii="Times New Roman" w:hAnsi="Times New Roman" w:cs="Times New Roman"/>
                <w:i/>
                <w:iCs/>
                <w:sz w:val="24"/>
                <w:szCs w:val="24"/>
              </w:rPr>
              <w:t>gambiae</w:t>
            </w:r>
            <w:proofErr w:type="spellEnd"/>
          </w:p>
        </w:tc>
        <w:tc>
          <w:tcPr>
            <w:tcW w:w="2971"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man</w:t>
            </w:r>
            <w:r w:rsidR="00071E27">
              <w:rPr>
                <w:rFonts w:ascii="Times New Roman" w:hAnsi="Times New Roman" w:cs="Times New Roman"/>
                <w:sz w:val="24"/>
                <w:szCs w:val="24"/>
              </w:rPr>
              <w:t xml:space="preserve"> biting rate reduced from 1.6 </w:t>
            </w:r>
            <w:proofErr w:type="spellStart"/>
            <w:r w:rsidR="00071E27">
              <w:rPr>
                <w:rFonts w:ascii="Times New Roman" w:hAnsi="Times New Roman" w:cs="Times New Roman"/>
                <w:sz w:val="24"/>
                <w:szCs w:val="24"/>
              </w:rPr>
              <w:t>bmn</w:t>
            </w:r>
            <w:proofErr w:type="spellEnd"/>
            <w:r w:rsidR="00071E27">
              <w:rPr>
                <w:rFonts w:ascii="Times New Roman" w:hAnsi="Times New Roman" w:cs="Times New Roman"/>
                <w:sz w:val="24"/>
                <w:szCs w:val="24"/>
              </w:rPr>
              <w:t xml:space="preserve"> to 0.004 </w:t>
            </w:r>
            <w:proofErr w:type="spellStart"/>
            <w:r w:rsidR="00071E27">
              <w:rPr>
                <w:rFonts w:ascii="Times New Roman" w:hAnsi="Times New Roman" w:cs="Times New Roman"/>
                <w:sz w:val="24"/>
                <w:szCs w:val="24"/>
              </w:rPr>
              <w:t>bm</w:t>
            </w:r>
            <w:r w:rsidRPr="00F848C2">
              <w:rPr>
                <w:rFonts w:ascii="Times New Roman" w:hAnsi="Times New Roman" w:cs="Times New Roman"/>
                <w:sz w:val="24"/>
                <w:szCs w:val="24"/>
              </w:rPr>
              <w:t>n</w:t>
            </w:r>
            <w:proofErr w:type="spellEnd"/>
          </w:p>
          <w:p w:rsidR="008C1D6B"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r w:rsidR="00071E27">
              <w:rPr>
                <w:rFonts w:ascii="Times New Roman" w:hAnsi="Times New Roman" w:cs="Times New Roman"/>
                <w:sz w:val="24"/>
                <w:szCs w:val="24"/>
              </w:rPr>
              <w:t xml:space="preserve">4.6 </w:t>
            </w:r>
            <w:proofErr w:type="spellStart"/>
            <w:r w:rsidR="00071E27">
              <w:rPr>
                <w:rFonts w:ascii="Times New Roman" w:hAnsi="Times New Roman" w:cs="Times New Roman"/>
                <w:sz w:val="24"/>
                <w:szCs w:val="24"/>
              </w:rPr>
              <w:t>bmn</w:t>
            </w:r>
            <w:proofErr w:type="spellEnd"/>
            <w:r w:rsidR="00071E27">
              <w:rPr>
                <w:rFonts w:ascii="Times New Roman" w:hAnsi="Times New Roman" w:cs="Times New Roman"/>
                <w:sz w:val="24"/>
                <w:szCs w:val="24"/>
              </w:rPr>
              <w:t xml:space="preserve"> to </w:t>
            </w:r>
            <w:proofErr w:type="spellStart"/>
            <w:r w:rsidR="00071E27">
              <w:rPr>
                <w:rFonts w:ascii="Times New Roman" w:hAnsi="Times New Roman" w:cs="Times New Roman"/>
                <w:sz w:val="24"/>
                <w:szCs w:val="24"/>
              </w:rPr>
              <w:t>0.01bm</w:t>
            </w:r>
            <w:r w:rsidRPr="00F848C2">
              <w:rPr>
                <w:rFonts w:ascii="Times New Roman" w:hAnsi="Times New Roman" w:cs="Times New Roman"/>
                <w:sz w:val="24"/>
                <w:szCs w:val="24"/>
              </w:rPr>
              <w:t>n</w:t>
            </w:r>
            <w:proofErr w:type="spellEnd"/>
            <w:r w:rsidRPr="00F848C2">
              <w:rPr>
                <w:rFonts w:ascii="Times New Roman" w:hAnsi="Times New Roman" w:cs="Times New Roman"/>
                <w:sz w:val="24"/>
                <w:szCs w:val="24"/>
              </w:rPr>
              <w:t>.</w:t>
            </w:r>
          </w:p>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No statistical tests undertaken</w:t>
            </w:r>
            <w:r w:rsidR="00071E27">
              <w:rPr>
                <w:rFonts w:ascii="Times New Roman" w:hAnsi="Times New Roman" w:cs="Times New Roman"/>
                <w:sz w:val="24"/>
                <w:szCs w:val="24"/>
              </w:rPr>
              <w:t>.</w:t>
            </w:r>
          </w:p>
        </w:tc>
        <w:tc>
          <w:tcPr>
            <w:tcW w:w="2824"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n/a</w:t>
            </w:r>
          </w:p>
        </w:tc>
        <w:tc>
          <w:tcPr>
            <w:tcW w:w="2727"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n/a</w:t>
            </w:r>
          </w:p>
        </w:tc>
      </w:tr>
      <w:tr w:rsidR="001E5401" w:rsidRPr="00DE2E73" w:rsidTr="00071E27">
        <w:tc>
          <w:tcPr>
            <w:cnfStyle w:val="001000000000"/>
            <w:tcW w:w="1560" w:type="dxa"/>
            <w:shd w:val="clear" w:color="auto" w:fill="F2F2F2" w:themeFill="background1" w:themeFillShade="F2"/>
          </w:tcPr>
          <w:p w:rsidR="001E5401" w:rsidRPr="00F848C2" w:rsidRDefault="001E5401" w:rsidP="00D653E2">
            <w:pPr>
              <w:spacing w:line="276" w:lineRule="auto"/>
              <w:rPr>
                <w:rFonts w:ascii="Times New Roman" w:hAnsi="Times New Roman" w:cs="Times New Roman"/>
                <w:b w:val="0"/>
                <w:sz w:val="24"/>
                <w:szCs w:val="24"/>
              </w:rPr>
            </w:pPr>
            <w:r w:rsidRPr="00F848C2">
              <w:rPr>
                <w:rFonts w:ascii="Times New Roman" w:hAnsi="Times New Roman" w:cs="Times New Roman"/>
                <w:b w:val="0"/>
                <w:sz w:val="24"/>
                <w:szCs w:val="24"/>
              </w:rPr>
              <w:t xml:space="preserve">Lozano Fuentes </w:t>
            </w:r>
            <w:r w:rsidRPr="00F848C2">
              <w:rPr>
                <w:rFonts w:ascii="Times New Roman" w:hAnsi="Times New Roman" w:cs="Times New Roman"/>
                <w:b w:val="0"/>
                <w:i/>
                <w:iCs/>
                <w:sz w:val="24"/>
                <w:szCs w:val="24"/>
              </w:rPr>
              <w:t xml:space="preserve">et al. </w:t>
            </w:r>
            <w:r w:rsidR="001A7CA1" w:rsidRPr="00F848C2">
              <w:rPr>
                <w:rFonts w:ascii="Times New Roman" w:hAnsi="Times New Roman" w:cs="Times New Roman"/>
                <w:iCs/>
                <w:sz w:val="24"/>
                <w:szCs w:val="24"/>
              </w:rPr>
              <w:fldChar w:fldCharType="begin">
                <w:fldData xml:space="preserve">PEVuZE5vdGU+PENpdGU+PEF1dGhvcj5Mb3phbm8tRnVlbnRlczwvQXV0aG9yPjxZZWFyPjIwMTY8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</w:fldData>
              </w:fldChar>
            </w:r>
            <w:r w:rsidR="00864B4A" w:rsidRPr="00F848C2">
              <w:rPr>
                <w:rFonts w:ascii="Times New Roman" w:hAnsi="Times New Roman" w:cs="Times New Roman"/>
                <w:b w:val="0"/>
                <w:iCs/>
                <w:sz w:val="24"/>
                <w:szCs w:val="24"/>
              </w:rPr>
              <w:instrText xml:space="preserve"> ADDIN EN.CITE </w:instrText>
            </w:r>
            <w:r w:rsidR="001A7CA1" w:rsidRPr="00F848C2">
              <w:rPr>
                <w:rFonts w:ascii="Times New Roman" w:hAnsi="Times New Roman" w:cs="Times New Roman"/>
                <w:iCs/>
                <w:sz w:val="24"/>
                <w:szCs w:val="24"/>
              </w:rPr>
              <w:fldChar w:fldCharType="begin">
                <w:fldData xml:space="preserve">PEVuZE5vdGU+PENpdGU+PEF1dGhvcj5Mb3phbm8tRnVlbnRlczwvQXV0aG9yPjxZZWFyPjIwMTY8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</w:fldData>
              </w:fldChar>
            </w:r>
            <w:r w:rsidR="00864B4A" w:rsidRPr="00F848C2">
              <w:rPr>
                <w:rFonts w:ascii="Times New Roman" w:hAnsi="Times New Roman" w:cs="Times New Roman"/>
                <w:b w:val="0"/>
                <w:iCs/>
                <w:sz w:val="24"/>
                <w:szCs w:val="24"/>
              </w:rPr>
              <w:instrText xml:space="preserve"> ADDIN EN.CITE.DATA </w:instrText>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end"/>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separate"/>
            </w:r>
            <w:r w:rsidR="00864B4A" w:rsidRPr="00F848C2">
              <w:rPr>
                <w:rFonts w:ascii="Times New Roman" w:hAnsi="Times New Roman" w:cs="Times New Roman"/>
                <w:b w:val="0"/>
                <w:iCs/>
                <w:noProof/>
                <w:sz w:val="24"/>
                <w:szCs w:val="24"/>
              </w:rPr>
              <w:t>[27]</w:t>
            </w:r>
            <w:r w:rsidR="001A7CA1" w:rsidRPr="00F848C2">
              <w:rPr>
                <w:rFonts w:ascii="Times New Roman" w:hAnsi="Times New Roman" w:cs="Times New Roman"/>
                <w:iCs/>
                <w:sz w:val="24"/>
                <w:szCs w:val="24"/>
              </w:rPr>
              <w:fldChar w:fldCharType="end"/>
            </w:r>
          </w:p>
        </w:tc>
        <w:tc>
          <w:tcPr>
            <w:tcW w:w="1221"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ID</w:t>
            </w:r>
          </w:p>
        </w:tc>
        <w:tc>
          <w:tcPr>
            <w:tcW w:w="1393"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arabiensis</w:t>
            </w:r>
            <w:proofErr w:type="spellEnd"/>
          </w:p>
        </w:tc>
        <w:tc>
          <w:tcPr>
            <w:tcW w:w="1439"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proofErr w:type="spellStart"/>
            <w:r w:rsidR="000E51D8" w:rsidRPr="00F848C2">
              <w:rPr>
                <w:rFonts w:ascii="Times New Roman" w:hAnsi="Times New Roman" w:cs="Times New Roman"/>
                <w:iCs/>
                <w:sz w:val="24"/>
                <w:szCs w:val="24"/>
              </w:rPr>
              <w:t>s.s</w:t>
            </w:r>
            <w:proofErr w:type="spellEnd"/>
            <w:r w:rsidRPr="00F848C2">
              <w:rPr>
                <w:rFonts w:ascii="Times New Roman" w:hAnsi="Times New Roman" w:cs="Times New Roman"/>
                <w:i/>
                <w:iCs/>
                <w:sz w:val="24"/>
                <w:szCs w:val="24"/>
              </w:rPr>
              <w:t xml:space="preserve">*, 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 xml:space="preserve"> </w:t>
            </w:r>
            <w:proofErr w:type="spellStart"/>
            <w:r w:rsidR="000E51D8" w:rsidRPr="00F848C2">
              <w:rPr>
                <w:rFonts w:ascii="Times New Roman" w:hAnsi="Times New Roman" w:cs="Times New Roman"/>
                <w:iCs/>
                <w:sz w:val="24"/>
                <w:szCs w:val="24"/>
              </w:rPr>
              <w:t>s.s</w:t>
            </w:r>
            <w:proofErr w:type="spellEnd"/>
          </w:p>
        </w:tc>
        <w:tc>
          <w:tcPr>
            <w:tcW w:w="2971" w:type="dxa"/>
            <w:gridSpan w:val="2"/>
            <w:shd w:val="clear" w:color="auto" w:fill="F2F2F2" w:themeFill="background1" w:themeFillShade="F2"/>
          </w:tcPr>
          <w:p w:rsidR="001E5401" w:rsidRPr="00F848C2" w:rsidRDefault="00071E27" w:rsidP="00D653E2">
            <w:pPr>
              <w:spacing w:line="276" w:lineRule="auto"/>
              <w:cnfStyle w:val="000000000000"/>
              <w:rPr>
                <w:rFonts w:ascii="Times New Roman" w:hAnsi="Times New Roman" w:cs="Times New Roman"/>
                <w:sz w:val="24"/>
                <w:szCs w:val="24"/>
              </w:rPr>
            </w:pPr>
            <w:r>
              <w:rPr>
                <w:rFonts w:ascii="Times New Roman" w:hAnsi="Times New Roman" w:cs="Times New Roman"/>
                <w:sz w:val="24"/>
                <w:szCs w:val="24"/>
              </w:rPr>
              <w:t>Before/a</w:t>
            </w:r>
            <w:r w:rsidR="001E5401" w:rsidRPr="00F848C2">
              <w:rPr>
                <w:rFonts w:ascii="Times New Roman" w:hAnsi="Times New Roman" w:cs="Times New Roman"/>
                <w:sz w:val="24"/>
                <w:szCs w:val="24"/>
              </w:rPr>
              <w:t xml:space="preserve">fter data used from graphs, indicating confidence intervals. </w:t>
            </w:r>
          </w:p>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 xml:space="preserve">Treatment vs. control data not used, due to both areas being within </w:t>
            </w:r>
            <w:proofErr w:type="spellStart"/>
            <w:r w:rsidRPr="00F848C2">
              <w:rPr>
                <w:rFonts w:ascii="Times New Roman" w:hAnsi="Times New Roman" w:cs="Times New Roman"/>
                <w:sz w:val="24"/>
                <w:szCs w:val="24"/>
              </w:rPr>
              <w:t>0.5km</w:t>
            </w:r>
            <w:proofErr w:type="spellEnd"/>
            <w:r w:rsidRPr="00F848C2">
              <w:rPr>
                <w:rFonts w:ascii="Times New Roman" w:hAnsi="Times New Roman" w:cs="Times New Roman"/>
                <w:sz w:val="24"/>
                <w:szCs w:val="24"/>
              </w:rPr>
              <w:t xml:space="preserve"> of one another.</w:t>
            </w:r>
          </w:p>
          <w:p w:rsidR="008C1D6B" w:rsidRPr="00F848C2" w:rsidRDefault="008C1D6B" w:rsidP="00D653E2">
            <w:pPr>
              <w:spacing w:line="276" w:lineRule="auto"/>
              <w:cnfStyle w:val="000000000000"/>
              <w:rPr>
                <w:rFonts w:ascii="Times New Roman" w:hAnsi="Times New Roman" w:cs="Times New Roman"/>
                <w:sz w:val="24"/>
                <w:szCs w:val="24"/>
              </w:rPr>
            </w:pPr>
          </w:p>
        </w:tc>
        <w:tc>
          <w:tcPr>
            <w:tcW w:w="2824"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n/a</w:t>
            </w:r>
          </w:p>
        </w:tc>
        <w:tc>
          <w:tcPr>
            <w:tcW w:w="2727"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n/a</w:t>
            </w:r>
          </w:p>
        </w:tc>
      </w:tr>
      <w:tr w:rsidR="001E5401" w:rsidRPr="00DE2E73" w:rsidTr="00F848C2">
        <w:trPr>
          <w:cnfStyle w:val="000000100000"/>
        </w:trPr>
        <w:tc>
          <w:tcPr>
            <w:cnfStyle w:val="001000000000"/>
            <w:tcW w:w="1560" w:type="dxa"/>
            <w:shd w:val="clear" w:color="auto" w:fill="auto"/>
          </w:tcPr>
          <w:p w:rsidR="001E5401" w:rsidRPr="00F848C2" w:rsidRDefault="001E5401" w:rsidP="00D653E2">
            <w:pPr>
              <w:spacing w:line="276" w:lineRule="auto"/>
              <w:rPr>
                <w:rFonts w:ascii="Times New Roman" w:hAnsi="Times New Roman" w:cs="Times New Roman"/>
                <w:b w:val="0"/>
                <w:sz w:val="24"/>
                <w:szCs w:val="24"/>
              </w:rPr>
            </w:pPr>
            <w:proofErr w:type="spellStart"/>
            <w:r w:rsidRPr="00F848C2">
              <w:rPr>
                <w:rFonts w:ascii="Times New Roman" w:hAnsi="Times New Roman" w:cs="Times New Roman"/>
                <w:b w:val="0"/>
                <w:sz w:val="24"/>
                <w:szCs w:val="24"/>
              </w:rPr>
              <w:t>Majori</w:t>
            </w:r>
            <w:proofErr w:type="spellEnd"/>
            <w:r w:rsidRPr="00F848C2">
              <w:rPr>
                <w:rFonts w:ascii="Times New Roman" w:hAnsi="Times New Roman" w:cs="Times New Roman"/>
                <w:b w:val="0"/>
                <w:sz w:val="24"/>
                <w:szCs w:val="24"/>
              </w:rPr>
              <w:t xml:space="preserve"> </w:t>
            </w:r>
            <w:r w:rsidRPr="00F848C2">
              <w:rPr>
                <w:rFonts w:ascii="Times New Roman" w:hAnsi="Times New Roman" w:cs="Times New Roman"/>
                <w:b w:val="0"/>
                <w:i/>
                <w:iCs/>
                <w:sz w:val="24"/>
                <w:szCs w:val="24"/>
              </w:rPr>
              <w:t xml:space="preserve">et al. </w:t>
            </w:r>
            <w:r w:rsidR="001A7CA1" w:rsidRPr="00F848C2">
              <w:rPr>
                <w:rFonts w:ascii="Times New Roman" w:hAnsi="Times New Roman" w:cs="Times New Roman"/>
                <w:iCs/>
                <w:sz w:val="24"/>
                <w:szCs w:val="24"/>
              </w:rPr>
              <w:fldChar w:fldCharType="begin"/>
            </w:r>
            <w:r w:rsidR="00864B4A" w:rsidRPr="00F848C2">
              <w:rPr>
                <w:rFonts w:ascii="Times New Roman" w:hAnsi="Times New Roman" w:cs="Times New Roman"/>
                <w:b w:val="0"/>
                <w:iCs/>
                <w:sz w:val="24"/>
                <w:szCs w:val="24"/>
              </w:rPr>
              <w:instrText xml:space="preserve"> ADDIN EN.CITE &lt;EndNote&gt;&lt;Cite&gt;&lt;Author&gt;Majori&lt;/Author&gt;&lt;Year&gt;1987&lt;/Year&gt;&lt;RecNum&gt;22882&lt;/RecNum&gt;&lt;DisplayText&gt;[29]&lt;/DisplayText&gt;&lt;record&gt;&lt;rec-number&gt;22882&lt;/rec-number&gt;&lt;foreign-keys&gt;&lt;key app="EN" db-id="sxd2rda5xvs0soe2z0459vtoft2tr205a0p0" timestamp="1629371418" guid="0e683048-dc42-4721-9956-a97f84bc3744"&gt;22882&lt;/key&gt;&lt;/foreign-keys&gt;&lt;ref-type name="Journal Article"&gt;17&lt;/ref-type&gt;&lt;contributors&gt;&lt;authors&gt;&lt;author&gt;Majori, G.&lt;/author&gt;&lt;author&gt;Sabatinelli, G.&lt;/author&gt;&lt;author&gt;Coluzzi, M.&lt;/author&gt;&lt;/authors&gt;&lt;/contributors&gt;&lt;auth-address&gt;Istituto Superiore di Sanita, Laboratorio di Parassitologia, Rome, Italy.&lt;/auth-address&gt;&lt;titles&gt;&lt;title&gt;Efficacy of permethrin-impregnated curtains for malaria vector control&lt;/title&gt;&lt;secondary-title&gt;Med Vet Entomol&lt;/secondary-title&gt;&lt;/titles&gt;&lt;periodical&gt;&lt;full-title&gt;Medical and Veterinary Entomology&lt;/full-title&gt;&lt;abbr-1&gt;Med Vet Entomol&lt;/abbr-1&gt;&lt;/periodical&gt;&lt;pages&gt;185-92&lt;/pages&gt;&lt;volume&gt;1&lt;/volume&gt;&lt;number&gt;2&lt;/number&gt;&lt;edition&gt;1987/04/01&lt;/edition&gt;&lt;keywords&gt;&lt;keyword&gt;Animals&lt;/keyword&gt;&lt;keyword&gt;*Anopheles&lt;/keyword&gt;&lt;keyword&gt;Housing&lt;/keyword&gt;&lt;keyword&gt;Humans&lt;/keyword&gt;&lt;keyword&gt;Insect Vectors&lt;/keyword&gt;&lt;keyword&gt;*Insecticides&lt;/keyword&gt;&lt;keyword&gt;Malaria/*prevention &amp;amp; control&lt;/keyword&gt;&lt;keyword&gt;Mosquito Control/*methods&lt;/keyword&gt;&lt;keyword&gt;Permethrin&lt;/keyword&gt;&lt;keyword&gt;*Pyrethrins&lt;/keyword&gt;&lt;/keywords&gt;&lt;dates&gt;&lt;year&gt;1987&lt;/year&gt;&lt;pub-dates&gt;&lt;date&gt;Apr&lt;/date&gt;&lt;/pub-dates&gt;&lt;/dates&gt;&lt;isbn&gt;0269-283X (Print)&amp;#xD;0269-283X (Linking)&lt;/isbn&gt;&lt;accession-num&gt;2979531&lt;/accession-num&gt;&lt;urls&gt;&lt;/urls&gt;&lt;electronic-resource-num&gt; https://doi.org/10.1111/j.1365-2915.1987.tb00341.x&lt;/electronic-resource-num&gt;&lt;/record&gt;&lt;/Cite&gt;&lt;/EndNote&gt;</w:instrText>
            </w:r>
            <w:r w:rsidR="001A7CA1" w:rsidRPr="00F848C2">
              <w:rPr>
                <w:rFonts w:ascii="Times New Roman" w:hAnsi="Times New Roman" w:cs="Times New Roman"/>
                <w:iCs/>
                <w:sz w:val="24"/>
                <w:szCs w:val="24"/>
              </w:rPr>
              <w:fldChar w:fldCharType="separate"/>
            </w:r>
            <w:r w:rsidR="00864B4A" w:rsidRPr="00F848C2">
              <w:rPr>
                <w:rFonts w:ascii="Times New Roman" w:hAnsi="Times New Roman" w:cs="Times New Roman"/>
                <w:b w:val="0"/>
                <w:iCs/>
                <w:noProof/>
                <w:sz w:val="24"/>
                <w:szCs w:val="24"/>
              </w:rPr>
              <w:t>[29]</w:t>
            </w:r>
            <w:r w:rsidR="001A7CA1" w:rsidRPr="00F848C2">
              <w:rPr>
                <w:rFonts w:ascii="Times New Roman" w:hAnsi="Times New Roman" w:cs="Times New Roman"/>
                <w:iCs/>
                <w:sz w:val="24"/>
                <w:szCs w:val="24"/>
              </w:rPr>
              <w:fldChar w:fldCharType="end"/>
            </w:r>
          </w:p>
        </w:tc>
        <w:tc>
          <w:tcPr>
            <w:tcW w:w="1221"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D</w:t>
            </w:r>
          </w:p>
        </w:tc>
        <w:tc>
          <w:tcPr>
            <w:tcW w:w="1393" w:type="dxa"/>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n/a</w:t>
            </w:r>
          </w:p>
        </w:tc>
        <w:tc>
          <w:tcPr>
            <w:tcW w:w="1439"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proofErr w:type="spellStart"/>
            <w:r w:rsidR="000E51D8" w:rsidRPr="00F848C2">
              <w:rPr>
                <w:rFonts w:ascii="Times New Roman" w:hAnsi="Times New Roman" w:cs="Times New Roman"/>
                <w:iCs/>
                <w:sz w:val="24"/>
                <w:szCs w:val="24"/>
              </w:rPr>
              <w:t>s.l</w:t>
            </w:r>
            <w:proofErr w:type="spellEnd"/>
            <w:r w:rsidR="000E51D8" w:rsidRPr="00F848C2">
              <w:rPr>
                <w:rFonts w:ascii="Times New Roman" w:hAnsi="Times New Roman" w:cs="Times New Roman"/>
                <w:i/>
                <w:iCs/>
                <w:sz w:val="24"/>
                <w:szCs w:val="24"/>
              </w:rPr>
              <w:t>.</w:t>
            </w:r>
            <w:r w:rsidRPr="00F848C2">
              <w:rPr>
                <w:rFonts w:ascii="Times New Roman" w:hAnsi="Times New Roman" w:cs="Times New Roman"/>
                <w:i/>
                <w:iCs/>
                <w:sz w:val="24"/>
                <w:szCs w:val="24"/>
              </w:rPr>
              <w:t xml:space="preserve">*, An. </w:t>
            </w:r>
            <w:proofErr w:type="spellStart"/>
            <w:r w:rsidRPr="00F848C2">
              <w:rPr>
                <w:rFonts w:ascii="Times New Roman" w:hAnsi="Times New Roman" w:cs="Times New Roman"/>
                <w:i/>
                <w:iCs/>
                <w:sz w:val="24"/>
                <w:szCs w:val="24"/>
              </w:rPr>
              <w:t>funestus</w:t>
            </w:r>
            <w:proofErr w:type="spellEnd"/>
          </w:p>
        </w:tc>
        <w:tc>
          <w:tcPr>
            <w:tcW w:w="2971"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proofErr w:type="spellStart"/>
            <w:r w:rsidR="000E51D8" w:rsidRPr="00F848C2">
              <w:rPr>
                <w:rFonts w:ascii="Times New Roman" w:hAnsi="Times New Roman" w:cs="Times New Roman"/>
                <w:iCs/>
                <w:sz w:val="24"/>
                <w:szCs w:val="24"/>
              </w:rPr>
              <w:t>s.l</w:t>
            </w:r>
            <w:proofErr w:type="spellEnd"/>
            <w:r w:rsidR="000E51D8" w:rsidRPr="00F848C2">
              <w:rPr>
                <w:rFonts w:ascii="Times New Roman" w:hAnsi="Times New Roman" w:cs="Times New Roman"/>
                <w:i/>
                <w:iCs/>
                <w:sz w:val="24"/>
                <w:szCs w:val="24"/>
              </w:rPr>
              <w:t>.</w:t>
            </w:r>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was reduced from 137.09±59.64 females/room in the pre-treatment catch to 0 after treatment, this reduction was significant (</w:t>
            </w:r>
            <w:r w:rsidRPr="00F848C2">
              <w:rPr>
                <w:rFonts w:ascii="Times New Roman" w:hAnsi="Times New Roman" w:cs="Times New Roman"/>
                <w:i/>
                <w:iCs/>
                <w:sz w:val="24"/>
                <w:szCs w:val="24"/>
              </w:rPr>
              <w:t>F</w:t>
            </w:r>
            <w:r w:rsidRPr="00F848C2">
              <w:rPr>
                <w:rFonts w:ascii="Times New Roman" w:hAnsi="Times New Roman" w:cs="Times New Roman"/>
                <w:sz w:val="24"/>
                <w:szCs w:val="24"/>
              </w:rPr>
              <w:t xml:space="preserve"> = 6.01, </w:t>
            </w:r>
            <w:proofErr w:type="spellStart"/>
            <w:r w:rsidRPr="00071E27">
              <w:rPr>
                <w:rFonts w:ascii="Times New Roman" w:hAnsi="Times New Roman" w:cs="Times New Roman"/>
                <w:i/>
                <w:sz w:val="24"/>
                <w:szCs w:val="24"/>
              </w:rPr>
              <w:t>df</w:t>
            </w:r>
            <w:r w:rsidRPr="00F848C2">
              <w:rPr>
                <w:rFonts w:ascii="Times New Roman" w:hAnsi="Times New Roman" w:cs="Times New Roman"/>
                <w:sz w:val="24"/>
                <w:szCs w:val="24"/>
                <w:vertAlign w:val="subscript"/>
              </w:rPr>
              <w:t>1</w:t>
            </w:r>
            <w:proofErr w:type="spellEnd"/>
            <w:r w:rsidRPr="00F848C2">
              <w:rPr>
                <w:rFonts w:ascii="Times New Roman" w:hAnsi="Times New Roman" w:cs="Times New Roman"/>
                <w:sz w:val="24"/>
                <w:szCs w:val="24"/>
              </w:rPr>
              <w:t xml:space="preserve">=2, </w:t>
            </w:r>
            <w:proofErr w:type="spellStart"/>
            <w:r w:rsidRPr="00071E27">
              <w:rPr>
                <w:rFonts w:ascii="Times New Roman" w:hAnsi="Times New Roman" w:cs="Times New Roman"/>
                <w:i/>
                <w:sz w:val="24"/>
                <w:szCs w:val="24"/>
              </w:rPr>
              <w:t>df</w:t>
            </w:r>
            <w:r w:rsidRPr="00F848C2">
              <w:rPr>
                <w:rFonts w:ascii="Times New Roman" w:hAnsi="Times New Roman" w:cs="Times New Roman"/>
                <w:sz w:val="24"/>
                <w:szCs w:val="24"/>
                <w:vertAlign w:val="subscript"/>
              </w:rPr>
              <w:t>2</w:t>
            </w:r>
            <w:proofErr w:type="spellEnd"/>
            <w:r w:rsidRPr="00F848C2">
              <w:rPr>
                <w:rFonts w:ascii="Times New Roman" w:hAnsi="Times New Roman" w:cs="Times New Roman"/>
                <w:sz w:val="24"/>
                <w:szCs w:val="24"/>
              </w:rPr>
              <w:t xml:space="preserve">=52. </w:t>
            </w:r>
            <w:r w:rsidRPr="00F848C2">
              <w:rPr>
                <w:rFonts w:ascii="Times New Roman" w:hAnsi="Times New Roman" w:cs="Times New Roman"/>
                <w:i/>
                <w:iCs/>
                <w:sz w:val="24"/>
                <w:szCs w:val="24"/>
              </w:rPr>
              <w:t>P</w:t>
            </w:r>
            <w:r w:rsidRPr="00F848C2">
              <w:rPr>
                <w:rFonts w:ascii="Times New Roman" w:hAnsi="Times New Roman" w:cs="Times New Roman"/>
                <w:sz w:val="24"/>
                <w:szCs w:val="24"/>
              </w:rPr>
              <w:t>&lt;0.01).</w:t>
            </w:r>
          </w:p>
          <w:p w:rsidR="001E5401" w:rsidRPr="00F848C2" w:rsidRDefault="00071E27" w:rsidP="00D653E2">
            <w:pPr>
              <w:spacing w:line="276" w:lineRule="auto"/>
              <w:cnfStyle w:val="000000100000"/>
              <w:rPr>
                <w:rFonts w:ascii="Times New Roman" w:hAnsi="Times New Roman" w:cs="Times New Roman"/>
                <w:sz w:val="24"/>
                <w:szCs w:val="24"/>
              </w:rPr>
            </w:pPr>
            <w:r>
              <w:rPr>
                <w:rFonts w:ascii="Times New Roman" w:hAnsi="Times New Roman" w:cs="Times New Roman"/>
                <w:sz w:val="24"/>
                <w:szCs w:val="24"/>
              </w:rPr>
              <w:t>A similar reduction wa</w:t>
            </w:r>
            <w:r w:rsidR="001E5401" w:rsidRPr="00F848C2">
              <w:rPr>
                <w:rFonts w:ascii="Times New Roman" w:hAnsi="Times New Roman" w:cs="Times New Roman"/>
                <w:sz w:val="24"/>
                <w:szCs w:val="24"/>
              </w:rPr>
              <w:t xml:space="preserve">s reported for </w:t>
            </w:r>
            <w:r w:rsidR="001E5401" w:rsidRPr="00F848C2">
              <w:rPr>
                <w:rFonts w:ascii="Times New Roman" w:hAnsi="Times New Roman" w:cs="Times New Roman"/>
                <w:i/>
                <w:iCs/>
                <w:sz w:val="24"/>
                <w:szCs w:val="24"/>
              </w:rPr>
              <w:t xml:space="preserve">An. </w:t>
            </w:r>
            <w:proofErr w:type="spellStart"/>
            <w:r w:rsidR="001E5401" w:rsidRPr="00F848C2">
              <w:rPr>
                <w:rFonts w:ascii="Times New Roman" w:hAnsi="Times New Roman" w:cs="Times New Roman"/>
                <w:i/>
                <w:iCs/>
                <w:sz w:val="24"/>
                <w:szCs w:val="24"/>
              </w:rPr>
              <w:t>funestus</w:t>
            </w:r>
            <w:proofErr w:type="spellEnd"/>
            <w:r w:rsidR="001E5401" w:rsidRPr="00F848C2">
              <w:rPr>
                <w:rFonts w:ascii="Times New Roman" w:hAnsi="Times New Roman" w:cs="Times New Roman"/>
                <w:i/>
                <w:iCs/>
                <w:sz w:val="24"/>
                <w:szCs w:val="24"/>
              </w:rPr>
              <w:t xml:space="preserve">, </w:t>
            </w:r>
            <w:r w:rsidR="001E5401" w:rsidRPr="00F848C2">
              <w:rPr>
                <w:rFonts w:ascii="Times New Roman" w:hAnsi="Times New Roman" w:cs="Times New Roman"/>
                <w:sz w:val="24"/>
                <w:szCs w:val="24"/>
              </w:rPr>
              <w:t>t</w:t>
            </w:r>
            <w:r>
              <w:rPr>
                <w:rFonts w:ascii="Times New Roman" w:hAnsi="Times New Roman" w:cs="Times New Roman"/>
                <w:sz w:val="24"/>
                <w:szCs w:val="24"/>
              </w:rPr>
              <w:t>hough a statistical difference wa</w:t>
            </w:r>
            <w:r w:rsidR="001E5401" w:rsidRPr="00F848C2">
              <w:rPr>
                <w:rFonts w:ascii="Times New Roman" w:hAnsi="Times New Roman" w:cs="Times New Roman"/>
                <w:sz w:val="24"/>
                <w:szCs w:val="24"/>
              </w:rPr>
              <w:t>s not mentioned.</w:t>
            </w:r>
          </w:p>
          <w:p w:rsidR="008C1D6B" w:rsidRPr="00F848C2" w:rsidRDefault="008C1D6B" w:rsidP="00D653E2">
            <w:pPr>
              <w:spacing w:line="276" w:lineRule="auto"/>
              <w:cnfStyle w:val="000000100000"/>
              <w:rPr>
                <w:rFonts w:ascii="Times New Roman" w:hAnsi="Times New Roman" w:cs="Times New Roman"/>
                <w:sz w:val="24"/>
                <w:szCs w:val="24"/>
              </w:rPr>
            </w:pPr>
          </w:p>
        </w:tc>
        <w:tc>
          <w:tcPr>
            <w:tcW w:w="2824"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lastRenderedPageBreak/>
              <w:t>n/a</w:t>
            </w:r>
          </w:p>
        </w:tc>
        <w:tc>
          <w:tcPr>
            <w:tcW w:w="2727"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n/a</w:t>
            </w:r>
          </w:p>
        </w:tc>
      </w:tr>
      <w:tr w:rsidR="001E5401" w:rsidRPr="00DE2E73" w:rsidTr="00071E27">
        <w:tc>
          <w:tcPr>
            <w:cnfStyle w:val="001000000000"/>
            <w:tcW w:w="1560" w:type="dxa"/>
            <w:shd w:val="clear" w:color="auto" w:fill="F2F2F2" w:themeFill="background1" w:themeFillShade="F2"/>
          </w:tcPr>
          <w:p w:rsidR="001E5401" w:rsidRPr="00F848C2" w:rsidRDefault="001E5401" w:rsidP="00D653E2">
            <w:pPr>
              <w:spacing w:line="276" w:lineRule="auto"/>
              <w:rPr>
                <w:rFonts w:ascii="Times New Roman" w:hAnsi="Times New Roman" w:cs="Times New Roman"/>
                <w:b w:val="0"/>
                <w:sz w:val="24"/>
                <w:szCs w:val="24"/>
              </w:rPr>
            </w:pPr>
            <w:proofErr w:type="spellStart"/>
            <w:r w:rsidRPr="00F848C2">
              <w:rPr>
                <w:rFonts w:ascii="Times New Roman" w:hAnsi="Times New Roman" w:cs="Times New Roman"/>
                <w:b w:val="0"/>
                <w:sz w:val="24"/>
                <w:szCs w:val="24"/>
              </w:rPr>
              <w:lastRenderedPageBreak/>
              <w:t>Mmbando</w:t>
            </w:r>
            <w:proofErr w:type="spellEnd"/>
            <w:r w:rsidRPr="00F848C2">
              <w:rPr>
                <w:rFonts w:ascii="Times New Roman" w:hAnsi="Times New Roman" w:cs="Times New Roman"/>
                <w:b w:val="0"/>
                <w:sz w:val="24"/>
                <w:szCs w:val="24"/>
              </w:rPr>
              <w:t xml:space="preserve"> </w:t>
            </w:r>
            <w:r w:rsidRPr="00F848C2">
              <w:rPr>
                <w:rFonts w:ascii="Times New Roman" w:hAnsi="Times New Roman" w:cs="Times New Roman"/>
                <w:b w:val="0"/>
                <w:i/>
                <w:iCs/>
                <w:sz w:val="24"/>
                <w:szCs w:val="24"/>
              </w:rPr>
              <w:t xml:space="preserve">et al. </w:t>
            </w:r>
            <w:r w:rsidR="001D50A7" w:rsidRPr="00F848C2">
              <w:rPr>
                <w:rFonts w:ascii="Times New Roman" w:hAnsi="Times New Roman" w:cs="Times New Roman"/>
                <w:b w:val="0"/>
                <w:iCs/>
                <w:sz w:val="24"/>
                <w:szCs w:val="24"/>
              </w:rPr>
              <w:t xml:space="preserve"> </w:t>
            </w:r>
            <w:r w:rsidR="001A7CA1" w:rsidRPr="00F848C2">
              <w:rPr>
                <w:rFonts w:ascii="Times New Roman" w:hAnsi="Times New Roman" w:cs="Times New Roman"/>
                <w:iCs/>
                <w:sz w:val="24"/>
                <w:szCs w:val="24"/>
              </w:rPr>
              <w:fldChar w:fldCharType="begin"/>
            </w:r>
            <w:r w:rsidR="00864B4A" w:rsidRPr="00F848C2">
              <w:rPr>
                <w:rFonts w:ascii="Times New Roman" w:hAnsi="Times New Roman" w:cs="Times New Roman"/>
                <w:b w:val="0"/>
                <w:iCs/>
                <w:sz w:val="24"/>
                <w:szCs w:val="24"/>
              </w:rPr>
              <w:instrText xml:space="preserve"> ADDIN EN.CITE &lt;EndNote&gt;&lt;Cite&gt;&lt;Author&gt;Mmbando&lt;/Author&gt;&lt;Year&gt;2017&lt;/Year&gt;&lt;RecNum&gt;22860&lt;/RecNum&gt;&lt;DisplayText&gt;[34]&lt;/DisplayText&gt;&lt;record&gt;&lt;rec-number&gt;22860&lt;/rec-number&gt;&lt;foreign-keys&gt;&lt;key app="EN" db-id="sxd2rda5xvs0soe2z0459vtoft2tr205a0p0" timestamp="1629292338" guid="71aebeb6-7fba-4563-be0a-67091a581edb"&gt;22860&lt;/key&gt;&lt;/foreign-keys&gt;&lt;ref-type name="Journal Article"&gt;17&lt;/ref-type&gt;&lt;contributors&gt;&lt;authors&gt;&lt;author&gt;Mmbando, A. S.&lt;/author&gt;&lt;author&gt;Ngowo, H. S.&lt;/author&gt;&lt;author&gt;Kilalangongono, M.&lt;/author&gt;&lt;author&gt;Abbas, S.&lt;/author&gt;&lt;author&gt;Matowo, N. S.&lt;/author&gt;&lt;author&gt;Moore, S. J.&lt;/author&gt;&lt;author&gt;Okumu, F. O.&lt;/author&gt;&lt;/authors&gt;&lt;/contributors&gt;&lt;auth-address&gt;Environmental Health and Ecological Sciences, Ifakara Health Institute, Ifakara, Tanzania.&amp;#xD;Swiss Tropical and Public Health Institute, Basel, Switzerland.&amp;#xD;Univeristy of Basel, Basel, Switzerland.&amp;#xD;School of Public Health, Faculty of Health Sciences, University of the Witwatersrand, Johannesburg, South Africa.&amp;#xD;Institute of Biodiversity, Animal Health and Comparative Medicine, University of Glasgow, Glasgow, UK.&lt;/auth-address&gt;&lt;titles&gt;&lt;title&gt;Small-scale field evaluation of push-pull system against early- and outdoor-biting malaria mosquitoes in an area of high pyrethroid resistance in Tanzania&lt;/title&gt;&lt;secondary-title&gt;Wellcome Open Res&lt;/secondary-title&gt;&lt;/titles&gt;&lt;periodical&gt;&lt;full-title&gt;Wellcome open research&lt;/full-title&gt;&lt;abbr-1&gt;Wellcome Open Res&lt;/abbr-1&gt;&lt;/periodical&gt;&lt;pages&gt;112&lt;/pages&gt;&lt;volume&gt;2&lt;/volume&gt;&lt;edition&gt;2018/03/24&lt;/edition&gt;&lt;keywords&gt;&lt;keyword&gt;early-biting and outdoor-biting mosquitoes&lt;/keyword&gt;&lt;keyword&gt;malaria protection&lt;/keyword&gt;&lt;keyword&gt;push-pull system&lt;/keyword&gt;&lt;/keywords&gt;&lt;dates&gt;&lt;year&gt;2017&lt;/year&gt;&lt;/dates&gt;&lt;isbn&gt;2398-502X (Print)&amp;#xD;2398-502X (Linking)&lt;/isbn&gt;&lt;accession-num&gt;29568808&lt;/accession-num&gt;&lt;urls&gt;&lt;/urls&gt;&lt;custom2&gt;PMC5840620&lt;/custom2&gt;&lt;electronic-resource-num&gt;https://doi.org/10.12688/wellcomeopenres.13006.1&lt;/electronic-resource-num&gt;&lt;/record&gt;&lt;/Cite&gt;&lt;/EndNote&gt;</w:instrText>
            </w:r>
            <w:r w:rsidR="001A7CA1" w:rsidRPr="00F848C2">
              <w:rPr>
                <w:rFonts w:ascii="Times New Roman" w:hAnsi="Times New Roman" w:cs="Times New Roman"/>
                <w:iCs/>
                <w:sz w:val="24"/>
                <w:szCs w:val="24"/>
              </w:rPr>
              <w:fldChar w:fldCharType="separate"/>
            </w:r>
            <w:r w:rsidR="00864B4A" w:rsidRPr="00F848C2">
              <w:rPr>
                <w:rFonts w:ascii="Times New Roman" w:hAnsi="Times New Roman" w:cs="Times New Roman"/>
                <w:b w:val="0"/>
                <w:iCs/>
                <w:noProof/>
                <w:sz w:val="24"/>
                <w:szCs w:val="24"/>
              </w:rPr>
              <w:t>[34]</w:t>
            </w:r>
            <w:r w:rsidR="001A7CA1" w:rsidRPr="00F848C2">
              <w:rPr>
                <w:rFonts w:ascii="Times New Roman" w:hAnsi="Times New Roman" w:cs="Times New Roman"/>
                <w:iCs/>
                <w:sz w:val="24"/>
                <w:szCs w:val="24"/>
              </w:rPr>
              <w:fldChar w:fldCharType="end"/>
            </w:r>
            <w:r w:rsidR="001D50A7" w:rsidRPr="00F848C2">
              <w:rPr>
                <w:rFonts w:ascii="Times New Roman" w:hAnsi="Times New Roman" w:cs="Times New Roman"/>
                <w:b w:val="0"/>
                <w:iCs/>
                <w:sz w:val="24"/>
                <w:szCs w:val="24"/>
              </w:rPr>
              <w:t xml:space="preserve"> </w:t>
            </w:r>
            <w:r w:rsidR="00155AC4" w:rsidRPr="00F848C2">
              <w:rPr>
                <w:rFonts w:ascii="Times New Roman" w:hAnsi="Times New Roman" w:cs="Times New Roman"/>
                <w:b w:val="0"/>
                <w:i/>
                <w:sz w:val="24"/>
                <w:szCs w:val="24"/>
              </w:rPr>
              <w:t>(</w:t>
            </w:r>
            <w:r w:rsidRPr="00F848C2">
              <w:rPr>
                <w:rFonts w:ascii="Times New Roman" w:hAnsi="Times New Roman" w:cs="Times New Roman"/>
                <w:b w:val="0"/>
                <w:i/>
                <w:sz w:val="24"/>
                <w:szCs w:val="24"/>
              </w:rPr>
              <w:t>outdoor data observations only)</w:t>
            </w:r>
          </w:p>
        </w:tc>
        <w:tc>
          <w:tcPr>
            <w:tcW w:w="1221"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D</w:t>
            </w:r>
          </w:p>
        </w:tc>
        <w:tc>
          <w:tcPr>
            <w:tcW w:w="1393"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 xml:space="preserve">species of </w:t>
            </w:r>
            <w:r w:rsidRPr="00F848C2">
              <w:rPr>
                <w:rFonts w:ascii="Times New Roman" w:hAnsi="Times New Roman" w:cs="Times New Roman"/>
                <w:i/>
                <w:iCs/>
                <w:sz w:val="24"/>
                <w:szCs w:val="24"/>
              </w:rPr>
              <w:t>Culex</w:t>
            </w:r>
          </w:p>
        </w:tc>
        <w:tc>
          <w:tcPr>
            <w:tcW w:w="1439"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 xml:space="preserve">, Mansonia </w:t>
            </w:r>
            <w:r w:rsidR="000E51D8" w:rsidRPr="00F848C2">
              <w:rPr>
                <w:rFonts w:ascii="Times New Roman" w:hAnsi="Times New Roman" w:cs="Times New Roman"/>
                <w:iCs/>
                <w:sz w:val="24"/>
                <w:szCs w:val="24"/>
              </w:rPr>
              <w:t>spp.</w:t>
            </w:r>
          </w:p>
        </w:tc>
        <w:tc>
          <w:tcPr>
            <w:tcW w:w="2971"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 xml:space="preserve">All </w:t>
            </w:r>
            <w:r w:rsidRPr="00071E27">
              <w:rPr>
                <w:rFonts w:ascii="Times New Roman" w:hAnsi="Times New Roman" w:cs="Times New Roman"/>
                <w:i/>
                <w:sz w:val="24"/>
                <w:szCs w:val="24"/>
              </w:rPr>
              <w:t>P</w:t>
            </w:r>
            <w:r w:rsidRPr="00F848C2">
              <w:rPr>
                <w:rFonts w:ascii="Times New Roman" w:hAnsi="Times New Roman" w:cs="Times New Roman"/>
                <w:sz w:val="24"/>
                <w:szCs w:val="24"/>
              </w:rPr>
              <w:t xml:space="preserve"> values represent </w:t>
            </w:r>
            <w:proofErr w:type="spellStart"/>
            <w:r w:rsidRPr="00F848C2">
              <w:rPr>
                <w:rFonts w:ascii="Times New Roman" w:hAnsi="Times New Roman" w:cs="Times New Roman"/>
                <w:sz w:val="24"/>
                <w:szCs w:val="24"/>
              </w:rPr>
              <w:t>IRR</w:t>
            </w:r>
            <w:proofErr w:type="spellEnd"/>
            <w:r w:rsidRPr="00F848C2">
              <w:rPr>
                <w:rFonts w:ascii="Times New Roman" w:hAnsi="Times New Roman" w:cs="Times New Roman"/>
                <w:sz w:val="24"/>
                <w:szCs w:val="24"/>
              </w:rPr>
              <w:t xml:space="preserve"> of % protection reductions of number of host-seeking mosquitoes attempting to bite volunteers outdoors in local households with push-pull, versus controls:</w:t>
            </w:r>
          </w:p>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 xml:space="preserve">complex 0.49, </w:t>
            </w:r>
            <w:r w:rsidRPr="00071E27">
              <w:rPr>
                <w:rFonts w:ascii="Times New Roman" w:hAnsi="Times New Roman" w:cs="Times New Roman"/>
                <w:i/>
                <w:sz w:val="24"/>
                <w:szCs w:val="24"/>
              </w:rPr>
              <w:t>P</w:t>
            </w:r>
            <w:r w:rsidRPr="00F848C2">
              <w:rPr>
                <w:rFonts w:ascii="Times New Roman" w:hAnsi="Times New Roman" w:cs="Times New Roman"/>
                <w:sz w:val="24"/>
                <w:szCs w:val="24"/>
              </w:rPr>
              <w:t>&lt;0.005</w:t>
            </w:r>
          </w:p>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 xml:space="preserve">group -0.48, </w:t>
            </w:r>
            <w:r w:rsidRPr="00071E27">
              <w:rPr>
                <w:rFonts w:ascii="Times New Roman" w:hAnsi="Times New Roman" w:cs="Times New Roman"/>
                <w:i/>
                <w:sz w:val="24"/>
                <w:szCs w:val="24"/>
              </w:rPr>
              <w:t>P</w:t>
            </w:r>
            <w:r w:rsidRPr="00F848C2">
              <w:rPr>
                <w:rFonts w:ascii="Times New Roman" w:hAnsi="Times New Roman" w:cs="Times New Roman"/>
                <w:sz w:val="24"/>
                <w:szCs w:val="24"/>
              </w:rPr>
              <w:t>&gt;0.05</w:t>
            </w:r>
          </w:p>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i/>
                <w:iCs/>
                <w:sz w:val="24"/>
                <w:szCs w:val="24"/>
              </w:rPr>
              <w:t xml:space="preserve">Mansonia </w:t>
            </w:r>
            <w:r w:rsidRPr="00F848C2">
              <w:rPr>
                <w:rFonts w:ascii="Times New Roman" w:hAnsi="Times New Roman" w:cs="Times New Roman"/>
                <w:sz w:val="24"/>
                <w:szCs w:val="24"/>
              </w:rPr>
              <w:t xml:space="preserve">spp. -3.2, </w:t>
            </w:r>
            <w:r w:rsidRPr="00071E27">
              <w:rPr>
                <w:rFonts w:ascii="Times New Roman" w:hAnsi="Times New Roman" w:cs="Times New Roman"/>
                <w:i/>
                <w:sz w:val="24"/>
                <w:szCs w:val="24"/>
              </w:rPr>
              <w:t>P</w:t>
            </w:r>
            <w:r w:rsidRPr="00F848C2">
              <w:rPr>
                <w:rFonts w:ascii="Times New Roman" w:hAnsi="Times New Roman" w:cs="Times New Roman"/>
                <w:sz w:val="24"/>
                <w:szCs w:val="24"/>
              </w:rPr>
              <w:t>&gt;0.05</w:t>
            </w:r>
          </w:p>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i/>
                <w:iCs/>
                <w:sz w:val="24"/>
                <w:szCs w:val="24"/>
              </w:rPr>
              <w:t xml:space="preserve">Culex </w:t>
            </w:r>
            <w:r w:rsidRPr="00F848C2">
              <w:rPr>
                <w:rFonts w:ascii="Times New Roman" w:hAnsi="Times New Roman" w:cs="Times New Roman"/>
                <w:sz w:val="24"/>
                <w:szCs w:val="24"/>
              </w:rPr>
              <w:t xml:space="preserve">spp. 0.02, </w:t>
            </w:r>
            <w:r w:rsidRPr="00071E27">
              <w:rPr>
                <w:rFonts w:ascii="Times New Roman" w:hAnsi="Times New Roman" w:cs="Times New Roman"/>
                <w:i/>
                <w:sz w:val="24"/>
                <w:szCs w:val="24"/>
              </w:rPr>
              <w:t>P</w:t>
            </w:r>
            <w:r w:rsidRPr="00F848C2">
              <w:rPr>
                <w:rFonts w:ascii="Times New Roman" w:hAnsi="Times New Roman" w:cs="Times New Roman"/>
                <w:sz w:val="24"/>
                <w:szCs w:val="24"/>
              </w:rPr>
              <w:t>&gt;0.05</w:t>
            </w:r>
            <w:r w:rsidR="008C1D6B" w:rsidRPr="00F848C2">
              <w:rPr>
                <w:rFonts w:ascii="Times New Roman" w:hAnsi="Times New Roman" w:cs="Times New Roman"/>
                <w:sz w:val="24"/>
                <w:szCs w:val="24"/>
              </w:rPr>
              <w:t>.</w:t>
            </w:r>
          </w:p>
          <w:p w:rsidR="008C1D6B" w:rsidRPr="00F848C2" w:rsidRDefault="008C1D6B" w:rsidP="00D653E2">
            <w:pPr>
              <w:spacing w:line="276" w:lineRule="auto"/>
              <w:cnfStyle w:val="000000000000"/>
              <w:rPr>
                <w:rFonts w:ascii="Times New Roman" w:hAnsi="Times New Roman" w:cs="Times New Roman"/>
                <w:sz w:val="24"/>
                <w:szCs w:val="24"/>
              </w:rPr>
            </w:pPr>
          </w:p>
        </w:tc>
        <w:tc>
          <w:tcPr>
            <w:tcW w:w="2824"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n/a</w:t>
            </w:r>
          </w:p>
        </w:tc>
        <w:tc>
          <w:tcPr>
            <w:tcW w:w="2727"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n/a</w:t>
            </w:r>
          </w:p>
        </w:tc>
      </w:tr>
      <w:tr w:rsidR="001E5401" w:rsidRPr="00DE2E73" w:rsidTr="00F848C2">
        <w:trPr>
          <w:cnfStyle w:val="000000100000"/>
        </w:trPr>
        <w:tc>
          <w:tcPr>
            <w:cnfStyle w:val="001000000000"/>
            <w:tcW w:w="1560" w:type="dxa"/>
            <w:shd w:val="clear" w:color="auto" w:fill="auto"/>
          </w:tcPr>
          <w:p w:rsidR="001E5401" w:rsidRPr="00F848C2" w:rsidRDefault="001E5401" w:rsidP="00D653E2">
            <w:pPr>
              <w:spacing w:line="276" w:lineRule="auto"/>
              <w:rPr>
                <w:rFonts w:ascii="Times New Roman" w:hAnsi="Times New Roman" w:cs="Times New Roman"/>
                <w:b w:val="0"/>
                <w:sz w:val="24"/>
                <w:szCs w:val="24"/>
              </w:rPr>
            </w:pPr>
            <w:proofErr w:type="spellStart"/>
            <w:r w:rsidRPr="00F848C2">
              <w:rPr>
                <w:rFonts w:ascii="Times New Roman" w:hAnsi="Times New Roman" w:cs="Times New Roman"/>
                <w:b w:val="0"/>
                <w:sz w:val="24"/>
                <w:szCs w:val="24"/>
              </w:rPr>
              <w:t>Njan</w:t>
            </w:r>
            <w:proofErr w:type="spellEnd"/>
            <w:r w:rsidRPr="00F848C2">
              <w:rPr>
                <w:rFonts w:ascii="Times New Roman" w:hAnsi="Times New Roman" w:cs="Times New Roman"/>
                <w:b w:val="0"/>
                <w:sz w:val="24"/>
                <w:szCs w:val="24"/>
              </w:rPr>
              <w:t xml:space="preserve"> </w:t>
            </w:r>
            <w:proofErr w:type="spellStart"/>
            <w:r w:rsidRPr="00F848C2">
              <w:rPr>
                <w:rFonts w:ascii="Times New Roman" w:hAnsi="Times New Roman" w:cs="Times New Roman"/>
                <w:b w:val="0"/>
                <w:sz w:val="24"/>
                <w:szCs w:val="24"/>
              </w:rPr>
              <w:t>Nloga</w:t>
            </w:r>
            <w:proofErr w:type="spellEnd"/>
            <w:r w:rsidRPr="00F848C2">
              <w:rPr>
                <w:rFonts w:ascii="Times New Roman" w:hAnsi="Times New Roman" w:cs="Times New Roman"/>
                <w:b w:val="0"/>
                <w:sz w:val="24"/>
                <w:szCs w:val="24"/>
              </w:rPr>
              <w:t xml:space="preserve"> </w:t>
            </w:r>
            <w:r w:rsidRPr="00F848C2">
              <w:rPr>
                <w:rFonts w:ascii="Times New Roman" w:hAnsi="Times New Roman" w:cs="Times New Roman"/>
                <w:b w:val="0"/>
                <w:i/>
                <w:iCs/>
                <w:sz w:val="24"/>
                <w:szCs w:val="24"/>
              </w:rPr>
              <w:t xml:space="preserve">et al. </w:t>
            </w:r>
            <w:r w:rsidR="001A7CA1" w:rsidRPr="00F848C2">
              <w:rPr>
                <w:rFonts w:ascii="Times New Roman" w:hAnsi="Times New Roman" w:cs="Times New Roman"/>
                <w:iCs/>
                <w:sz w:val="24"/>
                <w:szCs w:val="24"/>
              </w:rPr>
              <w:fldChar w:fldCharType="begin"/>
            </w:r>
            <w:r w:rsidR="00864B4A" w:rsidRPr="00F848C2">
              <w:rPr>
                <w:rFonts w:ascii="Times New Roman" w:hAnsi="Times New Roman" w:cs="Times New Roman"/>
                <w:b w:val="0"/>
                <w:iCs/>
                <w:sz w:val="24"/>
                <w:szCs w:val="24"/>
              </w:rPr>
              <w:instrText xml:space="preserve"> ADDIN EN.CITE &lt;EndNote&gt;&lt;Cite&gt;&lt;Author&gt;Njan Nloga&lt;/Author&gt;&lt;Year&gt;2006&lt;/Year&gt;&lt;RecNum&gt;1&lt;/RecNum&gt;&lt;DisplayText&gt;[41]&lt;/DisplayText&gt;&lt;record&gt;&lt;rec-number&gt;1&lt;/rec-number&gt;&lt;foreign-keys&gt;&lt;key app="EN" db-id="ff9fdreep259rte29atv0ssofdw0pw5dw05f" timestamp="1629458893"&gt;1&lt;/key&gt;&lt;/foreign-keys&gt;&lt;ref-type name="Journal Article"&gt;17&lt;/ref-type&gt;&lt;contributors&gt;&lt;authors&gt;&lt;author&gt;Njan Nloga, A.M.&lt;/author&gt;&lt;author&gt;Messi, J.&lt;/author&gt;&lt;author&gt;Carnevale, P.  &lt;/author&gt;&lt;author&gt;URL: &lt;/author&gt;&lt;/authors&gt;&lt;/contributors&gt;&lt;titles&gt;&lt;title&gt;&lt;style face="normal" font="default" size="100%"&gt;Efficacy of lambdacyalothrin impregnated bednets against mosquitoes with particular reference to&lt;/style&gt;&lt;style face="italic" font="default" size="100%"&gt; Anopheles moucheti&lt;/style&gt;&lt;style face="normal" font="default" size="100%"&gt; at Ebogo, Cameroon&lt;/style&gt;&lt;/title&gt;&lt;secondary-title&gt;Int J Trop Med&lt;/secondary-title&gt;&lt;/titles&gt;&lt;pages&gt;71-76&lt;/pages&gt;&lt;volume&gt;1&lt;/volume&gt;&lt;number&gt;2&lt;/number&gt;&lt;dates&gt;&lt;year&gt;2006&lt;/year&gt;&lt;/dates&gt;&lt;urls&gt;&lt;related-urls&gt;&lt;url&gt;https://medwelljournals.com/abstract/?doi=ijtmed.2006.71.76&lt;/url&gt;&lt;/related-urls&gt;&lt;/urls&gt;&lt;/record&gt;&lt;/Cite&gt;&lt;/EndNote&gt;</w:instrText>
            </w:r>
            <w:r w:rsidR="001A7CA1" w:rsidRPr="00F848C2">
              <w:rPr>
                <w:rFonts w:ascii="Times New Roman" w:hAnsi="Times New Roman" w:cs="Times New Roman"/>
                <w:iCs/>
                <w:sz w:val="24"/>
                <w:szCs w:val="24"/>
              </w:rPr>
              <w:fldChar w:fldCharType="separate"/>
            </w:r>
            <w:r w:rsidR="00864B4A" w:rsidRPr="00F848C2">
              <w:rPr>
                <w:rFonts w:ascii="Times New Roman" w:hAnsi="Times New Roman" w:cs="Times New Roman"/>
                <w:b w:val="0"/>
                <w:iCs/>
                <w:noProof/>
                <w:sz w:val="24"/>
                <w:szCs w:val="24"/>
              </w:rPr>
              <w:t>[41]</w:t>
            </w:r>
            <w:r w:rsidR="001A7CA1" w:rsidRPr="00F848C2">
              <w:rPr>
                <w:rFonts w:ascii="Times New Roman" w:hAnsi="Times New Roman" w:cs="Times New Roman"/>
                <w:iCs/>
                <w:sz w:val="24"/>
                <w:szCs w:val="24"/>
              </w:rPr>
              <w:fldChar w:fldCharType="end"/>
            </w:r>
          </w:p>
        </w:tc>
        <w:tc>
          <w:tcPr>
            <w:tcW w:w="1221"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ID</w:t>
            </w:r>
          </w:p>
        </w:tc>
        <w:tc>
          <w:tcPr>
            <w:tcW w:w="1393" w:type="dxa"/>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moucheti</w:t>
            </w:r>
            <w:proofErr w:type="spellEnd"/>
            <w:r w:rsidRPr="00F848C2">
              <w:rPr>
                <w:rFonts w:ascii="Times New Roman" w:hAnsi="Times New Roman" w:cs="Times New Roman"/>
                <w:i/>
                <w:iCs/>
                <w:sz w:val="24"/>
                <w:szCs w:val="24"/>
              </w:rPr>
              <w:t xml:space="preserve">, Mansonia </w:t>
            </w:r>
            <w:r w:rsidR="000E51D8" w:rsidRPr="00F848C2">
              <w:rPr>
                <w:rFonts w:ascii="Times New Roman" w:hAnsi="Times New Roman" w:cs="Times New Roman"/>
                <w:iCs/>
                <w:sz w:val="24"/>
                <w:szCs w:val="24"/>
              </w:rPr>
              <w:t>spp.</w:t>
            </w:r>
          </w:p>
        </w:tc>
        <w:tc>
          <w:tcPr>
            <w:tcW w:w="1439"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proofErr w:type="spellStart"/>
            <w:r w:rsidRPr="00F848C2">
              <w:rPr>
                <w:rFonts w:ascii="Times New Roman" w:hAnsi="Times New Roman" w:cs="Times New Roman"/>
                <w:i/>
                <w:iCs/>
                <w:sz w:val="24"/>
                <w:szCs w:val="24"/>
              </w:rPr>
              <w:t>Cx</w:t>
            </w:r>
            <w:proofErr w:type="spellEnd"/>
            <w:r w:rsidRPr="00F848C2">
              <w:rPr>
                <w:rFonts w:ascii="Times New Roman" w:hAnsi="Times New Roman" w:cs="Times New Roman"/>
                <w:i/>
                <w:iCs/>
                <w:sz w:val="24"/>
                <w:szCs w:val="24"/>
              </w:rPr>
              <w:t xml:space="preserve">. </w:t>
            </w:r>
            <w:proofErr w:type="spellStart"/>
            <w:r w:rsidRPr="00F848C2">
              <w:rPr>
                <w:rFonts w:ascii="Times New Roman" w:hAnsi="Times New Roman" w:cs="Times New Roman"/>
                <w:i/>
                <w:iCs/>
                <w:sz w:val="24"/>
                <w:szCs w:val="24"/>
              </w:rPr>
              <w:t>quinquefasciatus</w:t>
            </w:r>
            <w:proofErr w:type="spellEnd"/>
          </w:p>
        </w:tc>
        <w:tc>
          <w:tcPr>
            <w:tcW w:w="2971"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 xml:space="preserve">‘Slight’ increase in </w:t>
            </w:r>
            <w:proofErr w:type="spellStart"/>
            <w:r w:rsidRPr="00F848C2">
              <w:rPr>
                <w:rFonts w:ascii="Times New Roman" w:hAnsi="Times New Roman" w:cs="Times New Roman"/>
                <w:i/>
                <w:iCs/>
                <w:sz w:val="24"/>
                <w:szCs w:val="24"/>
              </w:rPr>
              <w:t>Cx</w:t>
            </w:r>
            <w:proofErr w:type="spellEnd"/>
            <w:r w:rsidRPr="00F848C2">
              <w:rPr>
                <w:rFonts w:ascii="Times New Roman" w:hAnsi="Times New Roman" w:cs="Times New Roman"/>
                <w:i/>
                <w:iCs/>
                <w:sz w:val="24"/>
                <w:szCs w:val="24"/>
              </w:rPr>
              <w:t xml:space="preserve">. </w:t>
            </w:r>
            <w:proofErr w:type="spellStart"/>
            <w:r w:rsidRPr="00F848C2">
              <w:rPr>
                <w:rFonts w:ascii="Times New Roman" w:hAnsi="Times New Roman" w:cs="Times New Roman"/>
                <w:i/>
                <w:iCs/>
                <w:sz w:val="24"/>
                <w:szCs w:val="24"/>
              </w:rPr>
              <w:t>quinquefasciatus</w:t>
            </w:r>
            <w:proofErr w:type="spellEnd"/>
            <w:r w:rsidRPr="00F848C2">
              <w:rPr>
                <w:rFonts w:ascii="Times New Roman" w:hAnsi="Times New Roman" w:cs="Times New Roman"/>
                <w:sz w:val="24"/>
                <w:szCs w:val="24"/>
              </w:rPr>
              <w:t xml:space="preserve"> after eight months of introduction of </w:t>
            </w:r>
            <w:proofErr w:type="spellStart"/>
            <w:r w:rsidRPr="00F848C2">
              <w:rPr>
                <w:rFonts w:ascii="Times New Roman" w:hAnsi="Times New Roman" w:cs="Times New Roman"/>
                <w:sz w:val="24"/>
                <w:szCs w:val="24"/>
              </w:rPr>
              <w:t>bednets</w:t>
            </w:r>
            <w:proofErr w:type="spellEnd"/>
            <w:r w:rsidRPr="00F848C2">
              <w:rPr>
                <w:rFonts w:ascii="Times New Roman" w:hAnsi="Times New Roman" w:cs="Times New Roman"/>
                <w:sz w:val="24"/>
                <w:szCs w:val="24"/>
              </w:rPr>
              <w:t xml:space="preserve"> is mentioned, but no statistical analysis performed</w:t>
            </w:r>
            <w:r w:rsidR="008C1D6B" w:rsidRPr="00F848C2">
              <w:rPr>
                <w:rFonts w:ascii="Times New Roman" w:hAnsi="Times New Roman" w:cs="Times New Roman"/>
                <w:sz w:val="24"/>
                <w:szCs w:val="24"/>
              </w:rPr>
              <w:t>.</w:t>
            </w:r>
          </w:p>
          <w:p w:rsidR="008C1D6B" w:rsidRPr="00F848C2" w:rsidRDefault="008C1D6B" w:rsidP="00D653E2">
            <w:pPr>
              <w:spacing w:line="276" w:lineRule="auto"/>
              <w:cnfStyle w:val="000000100000"/>
              <w:rPr>
                <w:rFonts w:ascii="Times New Roman" w:hAnsi="Times New Roman" w:cs="Times New Roman"/>
                <w:sz w:val="24"/>
                <w:szCs w:val="24"/>
              </w:rPr>
            </w:pPr>
          </w:p>
        </w:tc>
        <w:tc>
          <w:tcPr>
            <w:tcW w:w="2824"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Decrease*</w:t>
            </w:r>
          </w:p>
        </w:tc>
        <w:tc>
          <w:tcPr>
            <w:tcW w:w="2727"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Prevalence of malaria parasites was reduced significantly by 40.3% (</w:t>
            </w:r>
            <w:r w:rsidRPr="00071E27">
              <w:rPr>
                <w:rFonts w:ascii="Times New Roman" w:hAnsi="Times New Roman" w:cs="Times New Roman"/>
                <w:i/>
                <w:sz w:val="24"/>
                <w:szCs w:val="24"/>
              </w:rPr>
              <w:t>Z</w:t>
            </w:r>
            <w:r w:rsidRPr="00F848C2">
              <w:rPr>
                <w:rFonts w:ascii="Times New Roman" w:hAnsi="Times New Roman" w:cs="Times New Roman"/>
                <w:sz w:val="24"/>
                <w:szCs w:val="24"/>
              </w:rPr>
              <w:t xml:space="preserve"> = 4.54), in subjects less than 15 years after the installation of </w:t>
            </w:r>
            <w:proofErr w:type="spellStart"/>
            <w:r w:rsidRPr="00F848C2">
              <w:rPr>
                <w:rFonts w:ascii="Times New Roman" w:hAnsi="Times New Roman" w:cs="Times New Roman"/>
                <w:sz w:val="24"/>
                <w:szCs w:val="24"/>
              </w:rPr>
              <w:t>bednets</w:t>
            </w:r>
            <w:proofErr w:type="spellEnd"/>
          </w:p>
        </w:tc>
      </w:tr>
      <w:tr w:rsidR="001E5401" w:rsidRPr="00DE2E73" w:rsidTr="00071E27">
        <w:tc>
          <w:tcPr>
            <w:cnfStyle w:val="001000000000"/>
            <w:tcW w:w="1560" w:type="dxa"/>
            <w:shd w:val="clear" w:color="auto" w:fill="F2F2F2" w:themeFill="background1" w:themeFillShade="F2"/>
          </w:tcPr>
          <w:p w:rsidR="001E5401" w:rsidRPr="00F848C2" w:rsidRDefault="001E5401" w:rsidP="00D653E2">
            <w:pPr>
              <w:spacing w:line="276" w:lineRule="auto"/>
              <w:rPr>
                <w:rFonts w:ascii="Times New Roman" w:hAnsi="Times New Roman" w:cs="Times New Roman"/>
                <w:b w:val="0"/>
                <w:i/>
                <w:iCs/>
                <w:sz w:val="24"/>
                <w:szCs w:val="24"/>
              </w:rPr>
            </w:pPr>
            <w:r w:rsidRPr="00F848C2">
              <w:rPr>
                <w:rFonts w:ascii="Times New Roman" w:hAnsi="Times New Roman" w:cs="Times New Roman"/>
                <w:b w:val="0"/>
                <w:sz w:val="24"/>
                <w:szCs w:val="24"/>
              </w:rPr>
              <w:t xml:space="preserve">Pant </w:t>
            </w:r>
            <w:r w:rsidR="00F23B0C" w:rsidRPr="00F848C2">
              <w:rPr>
                <w:rFonts w:ascii="Times New Roman" w:hAnsi="Times New Roman" w:cs="Times New Roman"/>
                <w:b w:val="0"/>
                <w:i/>
                <w:iCs/>
                <w:sz w:val="24"/>
                <w:szCs w:val="24"/>
              </w:rPr>
              <w:t>et al.</w:t>
            </w:r>
            <w:r w:rsidR="00155AC4" w:rsidRPr="00F848C2">
              <w:rPr>
                <w:rFonts w:ascii="Times New Roman" w:hAnsi="Times New Roman" w:cs="Times New Roman"/>
                <w:b w:val="0"/>
                <w:iCs/>
                <w:sz w:val="24"/>
                <w:szCs w:val="24"/>
              </w:rPr>
              <w:t xml:space="preserve"> </w:t>
            </w:r>
            <w:r w:rsidR="001A7CA1" w:rsidRPr="00F848C2">
              <w:rPr>
                <w:rFonts w:ascii="Times New Roman" w:hAnsi="Times New Roman" w:cs="Times New Roman"/>
                <w:iCs/>
                <w:sz w:val="24"/>
                <w:szCs w:val="24"/>
              </w:rPr>
              <w:fldChar w:fldCharType="begin"/>
            </w:r>
            <w:r w:rsidR="00864B4A" w:rsidRPr="00F848C2">
              <w:rPr>
                <w:rFonts w:ascii="Times New Roman" w:hAnsi="Times New Roman" w:cs="Times New Roman"/>
                <w:b w:val="0"/>
                <w:iCs/>
                <w:sz w:val="24"/>
                <w:szCs w:val="24"/>
              </w:rPr>
              <w:instrText xml:space="preserve"> ADDIN EN.CITE &lt;EndNote&gt;&lt;Cite&gt;&lt;Author&gt;Pant&lt;/Author&gt;&lt;Year&gt;1969&lt;/Year&gt;&lt;RecNum&gt;22895&lt;/RecNum&gt;&lt;DisplayText&gt;[47]&lt;/DisplayText&gt;&lt;record&gt;&lt;rec-number&gt;22895&lt;/rec-number&gt;&lt;foreign-keys&gt;&lt;key app="EN" db-id="sxd2rda5xvs0soe2z0459vtoft2tr205a0p0" timestamp="1629383404" guid="12cca2fe-1ec2-40ba-aabb-01cd8f114457"&gt;22895&lt;/key&gt;&lt;/foreign-keys&gt;&lt;ref-type name="Journal Article"&gt;17&lt;/ref-type&gt;&lt;contributors&gt;&lt;authors&gt;&lt;author&gt;Pant, C. P.&lt;/author&gt;&lt;author&gt;Rosen, P.&lt;/author&gt;&lt;author&gt;Joshi, G. P.&lt;/author&gt;&lt;author&gt;Pearson, J. A.&lt;/author&gt;&lt;author&gt;Ramasamy, M.&lt;/author&gt;&lt;author&gt;Renaud, P.&lt;/author&gt;&lt;author&gt;Vandekar, M.&lt;/author&gt;&lt;/authors&gt;&lt;/contributors&gt;&lt;titles&gt;&lt;title&gt;&lt;style face="normal" font="default" size="100%"&gt;A village-scale trial of OMS-708 (Mobam) for the control of &lt;/style&gt;&lt;style face="italic" font="default" size="100%"&gt;Anopheles gambiae&lt;/style&gt;&lt;style face="normal" font="default" size="100%"&gt; and &lt;/style&gt;&lt;style face="italic" font="default" size="100%"&gt;Anopheles funestus &lt;/style&gt;&lt;style face="normal" font="default" size="100%"&gt;in northern Nigeria&lt;/style&gt;&lt;/title&gt;&lt;secondary-title&gt;Bull World Health Organ&lt;/secondary-title&gt;&lt;/titles&gt;&lt;periodical&gt;&lt;full-title&gt;Bull World Health Organ&lt;/full-title&gt;&lt;/periodical&gt;&lt;pages&gt;316-319&lt;/pages&gt;&lt;volume&gt;41&lt;/volume&gt;&lt;number&gt;2&lt;/number&gt;&lt;keywords&gt;&lt;keyword&gt;Research Article&lt;/keyword&gt;&lt;/keywords&gt;&lt;dates&gt;&lt;year&gt;1969&lt;/year&gt;&lt;pub-dates&gt;&lt;date&gt;1969&lt;/date&gt;&lt;/pub-dates&gt;&lt;/dates&gt;&lt;publisher&gt;World Health Organization&lt;/publisher&gt;&lt;isbn&gt;0042-9686&lt;/isbn&gt;&lt;urls&gt;&lt;related-urls&gt;&lt;url&gt;https://apps.who.int/iris/handle/10665/262223&lt;/url&gt;&lt;/related-urls&gt;&lt;/urls&gt;&lt;custom2&gt;5308705&lt;/custom2&gt;&lt;remote-database-name&gt;WHO IRIS&lt;/remote-database-name&gt;&lt;remote-database-provider&gt;http://apps.who.int/iris/&lt;/remote-database-provider&gt;&lt;/record&gt;&lt;/Cite&gt;&lt;/EndNote&gt;</w:instrText>
            </w:r>
            <w:r w:rsidR="001A7CA1" w:rsidRPr="00F848C2">
              <w:rPr>
                <w:rFonts w:ascii="Times New Roman" w:hAnsi="Times New Roman" w:cs="Times New Roman"/>
                <w:iCs/>
                <w:sz w:val="24"/>
                <w:szCs w:val="24"/>
              </w:rPr>
              <w:fldChar w:fldCharType="separate"/>
            </w:r>
            <w:r w:rsidR="00864B4A" w:rsidRPr="00F848C2">
              <w:rPr>
                <w:rFonts w:ascii="Times New Roman" w:hAnsi="Times New Roman" w:cs="Times New Roman"/>
                <w:b w:val="0"/>
                <w:iCs/>
                <w:noProof/>
                <w:sz w:val="24"/>
                <w:szCs w:val="24"/>
              </w:rPr>
              <w:t>[47]</w:t>
            </w:r>
            <w:r w:rsidR="001A7CA1" w:rsidRPr="00F848C2">
              <w:rPr>
                <w:rFonts w:ascii="Times New Roman" w:hAnsi="Times New Roman" w:cs="Times New Roman"/>
                <w:iCs/>
                <w:sz w:val="24"/>
                <w:szCs w:val="24"/>
              </w:rPr>
              <w:fldChar w:fldCharType="end"/>
            </w:r>
          </w:p>
          <w:p w:rsidR="008C1D6B" w:rsidRPr="00F848C2" w:rsidRDefault="008C1D6B" w:rsidP="00D653E2">
            <w:pPr>
              <w:spacing w:line="276" w:lineRule="auto"/>
              <w:rPr>
                <w:rFonts w:ascii="Times New Roman" w:hAnsi="Times New Roman" w:cs="Times New Roman"/>
                <w:b w:val="0"/>
                <w:sz w:val="24"/>
                <w:szCs w:val="24"/>
              </w:rPr>
            </w:pPr>
          </w:p>
        </w:tc>
        <w:tc>
          <w:tcPr>
            <w:tcW w:w="1221"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ID</w:t>
            </w:r>
          </w:p>
        </w:tc>
        <w:tc>
          <w:tcPr>
            <w:tcW w:w="1393"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p>
        </w:tc>
        <w:tc>
          <w:tcPr>
            <w:tcW w:w="1439"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p>
        </w:tc>
        <w:tc>
          <w:tcPr>
            <w:tcW w:w="2971"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n/a</w:t>
            </w:r>
          </w:p>
        </w:tc>
        <w:tc>
          <w:tcPr>
            <w:tcW w:w="2824"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n/a</w:t>
            </w:r>
          </w:p>
        </w:tc>
        <w:tc>
          <w:tcPr>
            <w:tcW w:w="2727"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n/a</w:t>
            </w:r>
          </w:p>
        </w:tc>
      </w:tr>
      <w:tr w:rsidR="001E5401" w:rsidRPr="00DE2E73" w:rsidTr="00F848C2">
        <w:trPr>
          <w:cnfStyle w:val="000000100000"/>
        </w:trPr>
        <w:tc>
          <w:tcPr>
            <w:cnfStyle w:val="001000000000"/>
            <w:tcW w:w="1560" w:type="dxa"/>
            <w:shd w:val="clear" w:color="auto" w:fill="auto"/>
          </w:tcPr>
          <w:p w:rsidR="001E5401" w:rsidRPr="00F848C2" w:rsidRDefault="001E5401" w:rsidP="00D653E2">
            <w:pPr>
              <w:spacing w:line="276" w:lineRule="auto"/>
              <w:rPr>
                <w:rFonts w:ascii="Times New Roman" w:hAnsi="Times New Roman" w:cs="Times New Roman"/>
                <w:b w:val="0"/>
                <w:i/>
                <w:iCs/>
                <w:sz w:val="24"/>
                <w:szCs w:val="24"/>
              </w:rPr>
            </w:pPr>
            <w:r w:rsidRPr="00F848C2">
              <w:rPr>
                <w:rFonts w:ascii="Times New Roman" w:hAnsi="Times New Roman" w:cs="Times New Roman"/>
                <w:b w:val="0"/>
                <w:sz w:val="24"/>
                <w:szCs w:val="24"/>
              </w:rPr>
              <w:t xml:space="preserve">Pant </w:t>
            </w:r>
            <w:r w:rsidRPr="00F848C2">
              <w:rPr>
                <w:rFonts w:ascii="Times New Roman" w:hAnsi="Times New Roman" w:cs="Times New Roman"/>
                <w:b w:val="0"/>
                <w:i/>
                <w:iCs/>
                <w:sz w:val="24"/>
                <w:szCs w:val="24"/>
              </w:rPr>
              <w:t>et al.</w:t>
            </w:r>
            <w:r w:rsidRPr="00F848C2">
              <w:rPr>
                <w:rFonts w:ascii="Times New Roman" w:hAnsi="Times New Roman" w:cs="Times New Roman"/>
                <w:b w:val="0"/>
                <w:iCs/>
                <w:sz w:val="24"/>
                <w:szCs w:val="24"/>
              </w:rPr>
              <w:t xml:space="preserve"> </w:t>
            </w:r>
            <w:r w:rsidR="001A7CA1" w:rsidRPr="00F848C2">
              <w:rPr>
                <w:rFonts w:ascii="Times New Roman" w:hAnsi="Times New Roman" w:cs="Times New Roman"/>
                <w:iCs/>
                <w:sz w:val="24"/>
                <w:szCs w:val="24"/>
              </w:rPr>
              <w:lastRenderedPageBreak/>
              <w:fldChar w:fldCharType="begin"/>
            </w:r>
            <w:r w:rsidR="00864B4A" w:rsidRPr="00F848C2">
              <w:rPr>
                <w:rFonts w:ascii="Times New Roman" w:hAnsi="Times New Roman" w:cs="Times New Roman"/>
                <w:b w:val="0"/>
                <w:iCs/>
                <w:sz w:val="24"/>
                <w:szCs w:val="24"/>
              </w:rPr>
              <w:instrText xml:space="preserve"> ADDIN EN.CITE &lt;EndNote&gt;&lt;Cite&gt;&lt;Author&gt;Pant&lt;/Author&gt;&lt;Year&gt;1969&lt;/Year&gt;&lt;RecNum&gt;22896&lt;/RecNum&gt;&lt;DisplayText&gt;[48]&lt;/DisplayText&gt;&lt;record&gt;&lt;rec-number&gt;22896&lt;/rec-number&gt;&lt;foreign-keys&gt;&lt;key app="EN" db-id="sxd2rda5xvs0soe2z0459vtoft2tr205a0p0" timestamp="1629383688" guid="3a43b947-db08-4b9d-8225-6c32931d4af9"&gt;22896&lt;/key&gt;&lt;/foreign-keys&gt;&lt;ref-type name="Journal Article"&gt;17&lt;/ref-type&gt;&lt;contributors&gt;&lt;authors&gt;&lt;author&gt;Pant, C. P.&lt;/author&gt;&lt;author&gt;Joshi, G. P.&lt;/author&gt;&lt;author&gt;Rosen, P.&lt;/author&gt;&lt;author&gt;Pearson, J. A.&lt;/author&gt;&lt;author&gt;Renaud, P.&lt;/author&gt;&lt;author&gt;Ramasamy, M.&lt;/author&gt;&lt;author&gt;Vandekar, M.&lt;/author&gt;&lt;/authors&gt;&lt;/contributors&gt;&lt;titles&gt;&lt;title&gt;&lt;style face="normal" font="default" size="100%"&gt;A village-scale trial of OMS-214 (Dicapthon) for the control of &lt;/style&gt;&lt;style face="italic" font="default" size="100%"&gt;Anopheles gambiae&lt;/style&gt;&lt;style face="normal" font="default" size="100%"&gt; and &lt;/style&gt;&lt;style face="italic" font="default" size="100%"&gt;Anopheles funestus&lt;/style&gt;&lt;style face="normal" font="default" size="100%"&gt; in northern Nigeria&lt;/style&gt;&lt;/title&gt;&lt;secondary-title&gt;Bull World Health Organ&lt;/secondary-title&gt;&lt;/titles&gt;&lt;periodical&gt;&lt;full-title&gt;Bull World Health Organ&lt;/full-title&gt;&lt;/periodical&gt;&lt;pages&gt;311-315&lt;/pages&gt;&lt;volume&gt;41&lt;/volume&gt;&lt;number&gt;2&lt;/number&gt;&lt;keywords&gt;&lt;keyword&gt;Research Article&lt;/keyword&gt;&lt;/keywords&gt;&lt;dates&gt;&lt;year&gt;1969&lt;/year&gt;&lt;pub-dates&gt;&lt;date&gt;1969&lt;/date&gt;&lt;/pub-dates&gt;&lt;/dates&gt;&lt;publisher&gt;World Health Organization&lt;/publisher&gt;&lt;isbn&gt;0042-9686&lt;/isbn&gt;&lt;urls&gt;&lt;related-urls&gt;&lt;url&gt;https://apps.who.int/iris/handle/10665/262228&lt;/url&gt;&lt;/related-urls&gt;&lt;/urls&gt;&lt;custom2&gt;5308704&lt;/custom2&gt;&lt;remote-database-name&gt;WHO IRIS&lt;/remote-database-name&gt;&lt;remote-database-provider&gt;http://apps.who.int/iris/&lt;/remote-database-provider&gt;&lt;/record&gt;&lt;/Cite&gt;&lt;/EndNote&gt;</w:instrText>
            </w:r>
            <w:r w:rsidR="001A7CA1" w:rsidRPr="00F848C2">
              <w:rPr>
                <w:rFonts w:ascii="Times New Roman" w:hAnsi="Times New Roman" w:cs="Times New Roman"/>
                <w:iCs/>
                <w:sz w:val="24"/>
                <w:szCs w:val="24"/>
              </w:rPr>
              <w:fldChar w:fldCharType="separate"/>
            </w:r>
            <w:r w:rsidR="00864B4A" w:rsidRPr="00F848C2">
              <w:rPr>
                <w:rFonts w:ascii="Times New Roman" w:hAnsi="Times New Roman" w:cs="Times New Roman"/>
                <w:b w:val="0"/>
                <w:iCs/>
                <w:noProof/>
                <w:sz w:val="24"/>
                <w:szCs w:val="24"/>
              </w:rPr>
              <w:t>[48]</w:t>
            </w:r>
            <w:r w:rsidR="001A7CA1" w:rsidRPr="00F848C2">
              <w:rPr>
                <w:rFonts w:ascii="Times New Roman" w:hAnsi="Times New Roman" w:cs="Times New Roman"/>
                <w:iCs/>
                <w:sz w:val="24"/>
                <w:szCs w:val="24"/>
              </w:rPr>
              <w:fldChar w:fldCharType="end"/>
            </w:r>
          </w:p>
          <w:p w:rsidR="008C1D6B" w:rsidRPr="00F848C2" w:rsidRDefault="008C1D6B" w:rsidP="00D653E2">
            <w:pPr>
              <w:spacing w:line="276" w:lineRule="auto"/>
              <w:rPr>
                <w:rFonts w:ascii="Times New Roman" w:hAnsi="Times New Roman" w:cs="Times New Roman"/>
                <w:b w:val="0"/>
                <w:sz w:val="24"/>
                <w:szCs w:val="24"/>
              </w:rPr>
            </w:pPr>
          </w:p>
        </w:tc>
        <w:tc>
          <w:tcPr>
            <w:tcW w:w="1221"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lastRenderedPageBreak/>
              <w:t>D</w:t>
            </w:r>
          </w:p>
        </w:tc>
        <w:tc>
          <w:tcPr>
            <w:tcW w:w="1393" w:type="dxa"/>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n/a</w:t>
            </w:r>
          </w:p>
        </w:tc>
        <w:tc>
          <w:tcPr>
            <w:tcW w:w="1439"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i/>
                <w:iCs/>
                <w:sz w:val="24"/>
                <w:szCs w:val="24"/>
              </w:rPr>
              <w:lastRenderedPageBreak/>
              <w:t xml:space="preserve">An. </w:t>
            </w:r>
            <w:proofErr w:type="spellStart"/>
            <w:r w:rsidRPr="00F848C2">
              <w:rPr>
                <w:rFonts w:ascii="Times New Roman" w:hAnsi="Times New Roman" w:cs="Times New Roman"/>
                <w:i/>
                <w:iCs/>
                <w:sz w:val="24"/>
                <w:szCs w:val="24"/>
              </w:rPr>
              <w:t>funestus</w:t>
            </w:r>
            <w:proofErr w:type="spellEnd"/>
          </w:p>
          <w:p w:rsidR="00B71D2B" w:rsidRPr="00F848C2" w:rsidRDefault="00B71D2B" w:rsidP="00D653E2">
            <w:pPr>
              <w:spacing w:line="276" w:lineRule="auto"/>
              <w:cnfStyle w:val="000000100000"/>
              <w:rPr>
                <w:rFonts w:ascii="Times New Roman" w:hAnsi="Times New Roman" w:cs="Times New Roman"/>
                <w:i/>
                <w:iCs/>
                <w:sz w:val="24"/>
                <w:szCs w:val="24"/>
              </w:rPr>
            </w:pPr>
          </w:p>
        </w:tc>
        <w:tc>
          <w:tcPr>
            <w:tcW w:w="2971"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lastRenderedPageBreak/>
              <w:t xml:space="preserve">No statistical testing </w:t>
            </w:r>
            <w:r w:rsidRPr="00F848C2">
              <w:rPr>
                <w:rFonts w:ascii="Times New Roman" w:hAnsi="Times New Roman" w:cs="Times New Roman"/>
                <w:sz w:val="24"/>
                <w:szCs w:val="24"/>
              </w:rPr>
              <w:lastRenderedPageBreak/>
              <w:t>undertaken</w:t>
            </w:r>
          </w:p>
        </w:tc>
        <w:tc>
          <w:tcPr>
            <w:tcW w:w="2824"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lastRenderedPageBreak/>
              <w:t>n/a</w:t>
            </w:r>
          </w:p>
        </w:tc>
        <w:tc>
          <w:tcPr>
            <w:tcW w:w="2727"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n/a</w:t>
            </w:r>
          </w:p>
        </w:tc>
      </w:tr>
      <w:tr w:rsidR="001E5401" w:rsidRPr="00DE2E73" w:rsidTr="00071E27">
        <w:tc>
          <w:tcPr>
            <w:cnfStyle w:val="001000000000"/>
            <w:tcW w:w="1560" w:type="dxa"/>
            <w:shd w:val="clear" w:color="auto" w:fill="F2F2F2" w:themeFill="background1" w:themeFillShade="F2"/>
          </w:tcPr>
          <w:p w:rsidR="001E5401" w:rsidRPr="00F848C2" w:rsidRDefault="001E5401" w:rsidP="00D653E2">
            <w:pPr>
              <w:spacing w:line="276" w:lineRule="auto"/>
              <w:rPr>
                <w:rFonts w:ascii="Times New Roman" w:hAnsi="Times New Roman" w:cs="Times New Roman"/>
                <w:b w:val="0"/>
                <w:sz w:val="24"/>
                <w:szCs w:val="24"/>
              </w:rPr>
            </w:pPr>
            <w:proofErr w:type="spellStart"/>
            <w:r w:rsidRPr="00F848C2">
              <w:rPr>
                <w:rFonts w:ascii="Times New Roman" w:hAnsi="Times New Roman" w:cs="Times New Roman"/>
                <w:b w:val="0"/>
                <w:sz w:val="24"/>
                <w:szCs w:val="24"/>
              </w:rPr>
              <w:lastRenderedPageBreak/>
              <w:t>Protopopoff</w:t>
            </w:r>
            <w:proofErr w:type="spellEnd"/>
            <w:r w:rsidRPr="00F848C2">
              <w:rPr>
                <w:rFonts w:ascii="Times New Roman" w:hAnsi="Times New Roman" w:cs="Times New Roman"/>
                <w:b w:val="0"/>
                <w:sz w:val="24"/>
                <w:szCs w:val="24"/>
              </w:rPr>
              <w:t xml:space="preserve"> </w:t>
            </w:r>
            <w:r w:rsidRPr="00F848C2">
              <w:rPr>
                <w:rFonts w:ascii="Times New Roman" w:hAnsi="Times New Roman" w:cs="Times New Roman"/>
                <w:b w:val="0"/>
                <w:i/>
                <w:iCs/>
                <w:sz w:val="24"/>
                <w:szCs w:val="24"/>
              </w:rPr>
              <w:t xml:space="preserve">et al. </w:t>
            </w:r>
            <w:r w:rsidR="001A7CA1" w:rsidRPr="00F848C2">
              <w:rPr>
                <w:rFonts w:ascii="Times New Roman" w:hAnsi="Times New Roman" w:cs="Times New Roman"/>
                <w:iCs/>
                <w:sz w:val="24"/>
                <w:szCs w:val="24"/>
              </w:rPr>
              <w:fldChar w:fldCharType="begin">
                <w:fldData xml:space="preserve">PEVuZE5vdGU+PENpdGU+PEF1dGhvcj5Qcm90b3BvcG9mZjwvQXV0aG9yPjxZZWFyPjIwMTU8L1ll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</w:fldData>
              </w:fldChar>
            </w:r>
            <w:r w:rsidR="007E49F2" w:rsidRPr="00F848C2">
              <w:rPr>
                <w:rFonts w:ascii="Times New Roman" w:hAnsi="Times New Roman" w:cs="Times New Roman"/>
                <w:b w:val="0"/>
                <w:iCs/>
                <w:sz w:val="24"/>
                <w:szCs w:val="24"/>
              </w:rPr>
              <w:instrText xml:space="preserve"> ADDIN EN.CITE </w:instrText>
            </w:r>
            <w:r w:rsidR="001A7CA1" w:rsidRPr="00F848C2">
              <w:rPr>
                <w:rFonts w:ascii="Times New Roman" w:hAnsi="Times New Roman" w:cs="Times New Roman"/>
                <w:iCs/>
                <w:sz w:val="24"/>
                <w:szCs w:val="24"/>
              </w:rPr>
              <w:fldChar w:fldCharType="begin">
                <w:fldData xml:space="preserve">PEVuZE5vdGU+PENpdGU+PEF1dGhvcj5Qcm90b3BvcG9mZjwvQXV0aG9yPjxZZWFyPjIwMTU8L1ll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</w:fldData>
              </w:fldChar>
            </w:r>
            <w:r w:rsidR="007E49F2" w:rsidRPr="00F848C2">
              <w:rPr>
                <w:rFonts w:ascii="Times New Roman" w:hAnsi="Times New Roman" w:cs="Times New Roman"/>
                <w:b w:val="0"/>
                <w:iCs/>
                <w:sz w:val="24"/>
                <w:szCs w:val="24"/>
              </w:rPr>
              <w:instrText xml:space="preserve"> ADDIN EN.CITE.DATA </w:instrText>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end"/>
            </w:r>
            <w:r w:rsidR="001A7CA1" w:rsidRPr="00F848C2">
              <w:rPr>
                <w:rFonts w:ascii="Times New Roman" w:hAnsi="Times New Roman" w:cs="Times New Roman"/>
                <w:iCs/>
                <w:sz w:val="24"/>
                <w:szCs w:val="24"/>
              </w:rPr>
            </w:r>
            <w:r w:rsidR="001A7CA1" w:rsidRPr="00F848C2">
              <w:rPr>
                <w:rFonts w:ascii="Times New Roman" w:hAnsi="Times New Roman" w:cs="Times New Roman"/>
                <w:iCs/>
                <w:sz w:val="24"/>
                <w:szCs w:val="24"/>
              </w:rPr>
              <w:fldChar w:fldCharType="separate"/>
            </w:r>
            <w:r w:rsidR="00020706" w:rsidRPr="00F848C2">
              <w:rPr>
                <w:rFonts w:ascii="Times New Roman" w:hAnsi="Times New Roman" w:cs="Times New Roman"/>
                <w:b w:val="0"/>
                <w:iCs/>
                <w:noProof/>
                <w:sz w:val="24"/>
                <w:szCs w:val="24"/>
              </w:rPr>
              <w:t>[51]</w:t>
            </w:r>
            <w:r w:rsidR="001A7CA1" w:rsidRPr="00F848C2">
              <w:rPr>
                <w:rFonts w:ascii="Times New Roman" w:hAnsi="Times New Roman" w:cs="Times New Roman"/>
                <w:iCs/>
                <w:sz w:val="24"/>
                <w:szCs w:val="24"/>
              </w:rPr>
              <w:fldChar w:fldCharType="end"/>
            </w:r>
          </w:p>
        </w:tc>
        <w:tc>
          <w:tcPr>
            <w:tcW w:w="1221"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D</w:t>
            </w:r>
          </w:p>
        </w:tc>
        <w:tc>
          <w:tcPr>
            <w:tcW w:w="1393"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n/a</w:t>
            </w:r>
          </w:p>
        </w:tc>
        <w:tc>
          <w:tcPr>
            <w:tcW w:w="1439"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proofErr w:type="spellStart"/>
            <w:r w:rsidR="000E51D8" w:rsidRPr="00F848C2">
              <w:rPr>
                <w:rFonts w:ascii="Times New Roman" w:hAnsi="Times New Roman" w:cs="Times New Roman"/>
                <w:iCs/>
                <w:sz w:val="24"/>
                <w:szCs w:val="24"/>
              </w:rPr>
              <w:t>s.s</w:t>
            </w:r>
            <w:proofErr w:type="spellEnd"/>
            <w:r w:rsidR="000E51D8" w:rsidRPr="00F848C2">
              <w:rPr>
                <w:rFonts w:ascii="Times New Roman" w:hAnsi="Times New Roman" w:cs="Times New Roman"/>
                <w:i/>
                <w:iCs/>
                <w:sz w:val="24"/>
                <w:szCs w:val="24"/>
              </w:rPr>
              <w:t>.</w:t>
            </w:r>
            <w:r w:rsidRPr="00F848C2">
              <w:rPr>
                <w:rFonts w:ascii="Times New Roman" w:hAnsi="Times New Roman" w:cs="Times New Roman"/>
                <w:i/>
                <w:iCs/>
                <w:sz w:val="24"/>
                <w:szCs w:val="24"/>
              </w:rPr>
              <w:t xml:space="preserve">*, An. </w:t>
            </w:r>
            <w:proofErr w:type="spellStart"/>
            <w:r w:rsidRPr="00F848C2">
              <w:rPr>
                <w:rFonts w:ascii="Times New Roman" w:hAnsi="Times New Roman" w:cs="Times New Roman"/>
                <w:i/>
                <w:iCs/>
                <w:sz w:val="24"/>
                <w:szCs w:val="24"/>
              </w:rPr>
              <w:t>arabiensis</w:t>
            </w:r>
            <w:proofErr w:type="spellEnd"/>
            <w:r w:rsidRPr="00F848C2">
              <w:rPr>
                <w:rFonts w:ascii="Times New Roman" w:hAnsi="Times New Roman" w:cs="Times New Roman"/>
                <w:i/>
                <w:iCs/>
                <w:sz w:val="24"/>
                <w:szCs w:val="24"/>
              </w:rPr>
              <w:t xml:space="preserve">, </w:t>
            </w:r>
            <w:proofErr w:type="spellStart"/>
            <w:r w:rsidRPr="00F848C2">
              <w:rPr>
                <w:rFonts w:ascii="Times New Roman" w:hAnsi="Times New Roman" w:cs="Times New Roman"/>
                <w:i/>
                <w:iCs/>
                <w:sz w:val="24"/>
                <w:szCs w:val="24"/>
              </w:rPr>
              <w:t>Cx</w:t>
            </w:r>
            <w:proofErr w:type="spellEnd"/>
            <w:r w:rsidRPr="00F848C2">
              <w:rPr>
                <w:rFonts w:ascii="Times New Roman" w:hAnsi="Times New Roman" w:cs="Times New Roman"/>
                <w:i/>
                <w:iCs/>
                <w:sz w:val="24"/>
                <w:szCs w:val="24"/>
              </w:rPr>
              <w:t xml:space="preserve">. </w:t>
            </w:r>
            <w:r w:rsidR="000E51D8" w:rsidRPr="00F848C2">
              <w:rPr>
                <w:rFonts w:ascii="Times New Roman" w:hAnsi="Times New Roman" w:cs="Times New Roman"/>
                <w:iCs/>
                <w:sz w:val="24"/>
                <w:szCs w:val="24"/>
              </w:rPr>
              <w:t>spp.</w:t>
            </w:r>
          </w:p>
        </w:tc>
        <w:tc>
          <w:tcPr>
            <w:tcW w:w="2971"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 xml:space="preserve">No significant reduction for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arabiensis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 xml:space="preserve">or </w:t>
            </w:r>
            <w:r w:rsidRPr="00F848C2">
              <w:rPr>
                <w:rFonts w:ascii="Times New Roman" w:hAnsi="Times New Roman" w:cs="Times New Roman"/>
                <w:i/>
                <w:iCs/>
                <w:sz w:val="24"/>
                <w:szCs w:val="24"/>
              </w:rPr>
              <w:t xml:space="preserve">Culex </w:t>
            </w:r>
            <w:r w:rsidR="000E51D8" w:rsidRPr="00F848C2">
              <w:rPr>
                <w:rFonts w:ascii="Times New Roman" w:hAnsi="Times New Roman" w:cs="Times New Roman"/>
                <w:iCs/>
                <w:sz w:val="24"/>
                <w:szCs w:val="24"/>
              </w:rPr>
              <w:t>spp.</w:t>
            </w:r>
            <w:r w:rsidRPr="00F848C2">
              <w:rPr>
                <w:rFonts w:ascii="Times New Roman" w:hAnsi="Times New Roman" w:cs="Times New Roman"/>
                <w:i/>
                <w:iCs/>
                <w:sz w:val="24"/>
                <w:szCs w:val="24"/>
              </w:rPr>
              <w:t xml:space="preserve"> </w:t>
            </w:r>
            <w:r w:rsidR="00071E27">
              <w:rPr>
                <w:rFonts w:ascii="Times New Roman" w:hAnsi="Times New Roman" w:cs="Times New Roman"/>
                <w:sz w:val="24"/>
                <w:szCs w:val="24"/>
              </w:rPr>
              <w:t>However,</w:t>
            </w:r>
            <w:r w:rsidRPr="00F848C2">
              <w:rPr>
                <w:rFonts w:ascii="Times New Roman" w:hAnsi="Times New Roman" w:cs="Times New Roman"/>
                <w:sz w:val="24"/>
                <w:szCs w:val="24"/>
              </w:rPr>
              <w:t xml:space="preserve">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proofErr w:type="spellStart"/>
            <w:r w:rsidR="000E51D8" w:rsidRPr="00F848C2">
              <w:rPr>
                <w:rFonts w:ascii="Times New Roman" w:hAnsi="Times New Roman" w:cs="Times New Roman"/>
                <w:iCs/>
                <w:sz w:val="24"/>
                <w:szCs w:val="24"/>
              </w:rPr>
              <w:t>s.s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 xml:space="preserve">density was 85% lower (adjusted </w:t>
            </w:r>
            <w:proofErr w:type="spellStart"/>
            <w:r w:rsidRPr="00F848C2">
              <w:rPr>
                <w:rFonts w:ascii="Times New Roman" w:hAnsi="Times New Roman" w:cs="Times New Roman"/>
                <w:sz w:val="24"/>
                <w:szCs w:val="24"/>
              </w:rPr>
              <w:t>IRR</w:t>
            </w:r>
            <w:proofErr w:type="spellEnd"/>
            <w:r w:rsidRPr="00F848C2">
              <w:rPr>
                <w:rFonts w:ascii="Times New Roman" w:hAnsi="Times New Roman" w:cs="Times New Roman"/>
                <w:sz w:val="24"/>
                <w:szCs w:val="24"/>
              </w:rPr>
              <w:t xml:space="preserve"> </w:t>
            </w:r>
            <w:r w:rsidR="00071E27">
              <w:rPr>
                <w:rFonts w:ascii="Times New Roman" w:hAnsi="Times New Roman" w:cs="Times New Roman"/>
                <w:sz w:val="24"/>
                <w:szCs w:val="24"/>
              </w:rPr>
              <w:t xml:space="preserve">0.15, 95% CI: 0.05-0.44, </w:t>
            </w:r>
            <w:r w:rsidR="00071E27">
              <w:rPr>
                <w:rFonts w:ascii="Times New Roman" w:hAnsi="Times New Roman" w:cs="Times New Roman"/>
                <w:i/>
                <w:sz w:val="24"/>
                <w:szCs w:val="24"/>
              </w:rPr>
              <w:t>P</w:t>
            </w:r>
            <w:r w:rsidRPr="00F848C2">
              <w:rPr>
                <w:rFonts w:ascii="Times New Roman" w:hAnsi="Times New Roman" w:cs="Times New Roman"/>
                <w:sz w:val="24"/>
                <w:szCs w:val="24"/>
              </w:rPr>
              <w:t xml:space="preserve"> = 0.001), in the </w:t>
            </w:r>
            <w:proofErr w:type="spellStart"/>
            <w:r w:rsidRPr="00F848C2">
              <w:rPr>
                <w:rFonts w:ascii="Times New Roman" w:hAnsi="Times New Roman" w:cs="Times New Roman"/>
                <w:sz w:val="24"/>
                <w:szCs w:val="24"/>
              </w:rPr>
              <w:t>IRS+ITN</w:t>
            </w:r>
            <w:proofErr w:type="spellEnd"/>
            <w:r w:rsidRPr="00F848C2">
              <w:rPr>
                <w:rFonts w:ascii="Times New Roman" w:hAnsi="Times New Roman" w:cs="Times New Roman"/>
                <w:sz w:val="24"/>
                <w:szCs w:val="24"/>
              </w:rPr>
              <w:t xml:space="preserve"> arm compared to </w:t>
            </w:r>
            <w:proofErr w:type="spellStart"/>
            <w:r w:rsidRPr="00F848C2">
              <w:rPr>
                <w:rFonts w:ascii="Times New Roman" w:hAnsi="Times New Roman" w:cs="Times New Roman"/>
                <w:sz w:val="24"/>
                <w:szCs w:val="24"/>
              </w:rPr>
              <w:t>ITN</w:t>
            </w:r>
            <w:proofErr w:type="spellEnd"/>
            <w:r w:rsidRPr="00F848C2">
              <w:rPr>
                <w:rFonts w:ascii="Times New Roman" w:hAnsi="Times New Roman" w:cs="Times New Roman"/>
                <w:sz w:val="24"/>
                <w:szCs w:val="24"/>
              </w:rPr>
              <w:t xml:space="preserve"> only arm.</w:t>
            </w:r>
          </w:p>
          <w:p w:rsidR="008C1D6B" w:rsidRPr="00F848C2" w:rsidRDefault="008C1D6B" w:rsidP="00D653E2">
            <w:pPr>
              <w:spacing w:line="276" w:lineRule="auto"/>
              <w:cnfStyle w:val="000000000000"/>
              <w:rPr>
                <w:rFonts w:ascii="Times New Roman" w:hAnsi="Times New Roman" w:cs="Times New Roman"/>
                <w:sz w:val="24"/>
                <w:szCs w:val="24"/>
              </w:rPr>
            </w:pPr>
          </w:p>
        </w:tc>
        <w:tc>
          <w:tcPr>
            <w:tcW w:w="2824" w:type="dxa"/>
            <w:gridSpan w:val="2"/>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Decrease</w:t>
            </w:r>
          </w:p>
        </w:tc>
        <w:tc>
          <w:tcPr>
            <w:tcW w:w="2727" w:type="dxa"/>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0.73 OR (95% CI 0.21-2.54), P=0.607 for Sporozoite rate</w:t>
            </w:r>
          </w:p>
        </w:tc>
      </w:tr>
      <w:tr w:rsidR="001E5401" w:rsidRPr="00DE2E73" w:rsidTr="00071E27">
        <w:trPr>
          <w:cnfStyle w:val="000000100000"/>
        </w:trPr>
        <w:tc>
          <w:tcPr>
            <w:cnfStyle w:val="001000000000"/>
            <w:tcW w:w="1560" w:type="dxa"/>
            <w:shd w:val="clear" w:color="auto" w:fill="auto"/>
          </w:tcPr>
          <w:p w:rsidR="001E5401" w:rsidRPr="00F848C2" w:rsidRDefault="001E5401" w:rsidP="00D653E2">
            <w:pPr>
              <w:spacing w:line="276" w:lineRule="auto"/>
              <w:rPr>
                <w:rFonts w:ascii="Times New Roman" w:hAnsi="Times New Roman" w:cs="Times New Roman"/>
                <w:b w:val="0"/>
                <w:sz w:val="24"/>
                <w:szCs w:val="24"/>
              </w:rPr>
            </w:pPr>
            <w:r w:rsidRPr="00F848C2">
              <w:rPr>
                <w:rFonts w:ascii="Times New Roman" w:hAnsi="Times New Roman" w:cs="Times New Roman"/>
                <w:b w:val="0"/>
                <w:sz w:val="24"/>
                <w:szCs w:val="24"/>
              </w:rPr>
              <w:t xml:space="preserve">Sharp </w:t>
            </w:r>
            <w:r w:rsidRPr="00F848C2">
              <w:rPr>
                <w:rFonts w:ascii="Times New Roman" w:hAnsi="Times New Roman" w:cs="Times New Roman"/>
                <w:b w:val="0"/>
                <w:i/>
                <w:iCs/>
                <w:sz w:val="24"/>
                <w:szCs w:val="24"/>
              </w:rPr>
              <w:t>et al.</w:t>
            </w:r>
            <w:r w:rsidRPr="00F848C2">
              <w:rPr>
                <w:rFonts w:ascii="Times New Roman" w:hAnsi="Times New Roman" w:cs="Times New Roman"/>
                <w:b w:val="0"/>
                <w:iCs/>
                <w:sz w:val="24"/>
                <w:szCs w:val="24"/>
              </w:rPr>
              <w:t xml:space="preserve"> </w:t>
            </w:r>
            <w:r w:rsidR="001A7CA1" w:rsidRPr="00F848C2">
              <w:rPr>
                <w:rFonts w:ascii="Times New Roman" w:hAnsi="Times New Roman" w:cs="Times New Roman"/>
                <w:iCs/>
                <w:sz w:val="24"/>
                <w:szCs w:val="24"/>
              </w:rPr>
              <w:fldChar w:fldCharType="begin"/>
            </w:r>
            <w:r w:rsidR="00864B4A" w:rsidRPr="00F848C2">
              <w:rPr>
                <w:rFonts w:ascii="Times New Roman" w:hAnsi="Times New Roman" w:cs="Times New Roman"/>
                <w:b w:val="0"/>
                <w:iCs/>
                <w:sz w:val="24"/>
                <w:szCs w:val="24"/>
              </w:rPr>
              <w:instrText xml:space="preserve"> ADDIN EN.CITE &lt;EndNote&gt;&lt;Cite&gt;&lt;Author&gt;Sharp&lt;/Author&gt;&lt;Year&gt;2007&lt;/Year&gt;&lt;RecNum&gt;1272&lt;/RecNum&gt;&lt;DisplayText&gt;[55]&lt;/DisplayText&gt;&lt;record&gt;&lt;rec-number&gt;1272&lt;/rec-number&gt;&lt;foreign-keys&gt;&lt;key app="EN" db-id="sxd2rda5xvs0soe2z0459vtoft2tr205a0p0" timestamp="1629206679" guid="cead35df-b620-47a4-88b8-24b6ad7e6b13"&gt;1272&lt;/key&gt;&lt;key app="ENWeb" db-id=""&gt;0&lt;/key&gt;&lt;/foreign-keys&gt;&lt;ref-type name="Journal Article"&gt;17&lt;/ref-type&gt;&lt;contributors&gt;&lt;authors&gt;&lt;author&gt;Sharp, B.&lt;/author&gt;&lt;author&gt;Kleinschmidt, I.&lt;/author&gt;&lt;author&gt;Streat, E.&lt;/author&gt;&lt;author&gt;Maharaj, R.&lt;/author&gt;&lt;author&gt;Barnes, K. G.&lt;/author&gt;&lt;author&gt;Durrheim, D.N.&lt;/author&gt;&lt;author&gt;Ridl, F.C.&lt;/author&gt;&lt;/authors&gt;&lt;/contributors&gt;&lt;titles&gt;&lt;title&gt;Seven years of regional malaria control collaboration - Mozambique, South Africa, and Swaziland&lt;/title&gt;&lt;secondary-title&gt;Am. J. Trop. Med. Hyg.&lt;/secondary-title&gt;&lt;/titles&gt;&lt;periodical&gt;&lt;full-title&gt;Am. J. Trop. Med. Hyg.&lt;/full-title&gt;&lt;/periodical&gt;&lt;pages&gt;42-47&lt;/pages&gt;&lt;volume&gt;76&lt;/volume&gt;&lt;number&gt;1&lt;/number&gt;&lt;dates&gt;&lt;year&gt;2007&lt;/year&gt;&lt;/dates&gt;&lt;urls&gt;&lt;/urls&gt;&lt;electronic-resource-num&gt;https://doi.org/10.4269/ajtmh.2007.76.42&lt;/electronic-resource-num&gt;&lt;/record&gt;&lt;/Cite&gt;&lt;/EndNote&gt;</w:instrText>
            </w:r>
            <w:r w:rsidR="001A7CA1" w:rsidRPr="00F848C2">
              <w:rPr>
                <w:rFonts w:ascii="Times New Roman" w:hAnsi="Times New Roman" w:cs="Times New Roman"/>
                <w:iCs/>
                <w:sz w:val="24"/>
                <w:szCs w:val="24"/>
              </w:rPr>
              <w:fldChar w:fldCharType="separate"/>
            </w:r>
            <w:r w:rsidR="00864B4A" w:rsidRPr="00F848C2">
              <w:rPr>
                <w:rFonts w:ascii="Times New Roman" w:hAnsi="Times New Roman" w:cs="Times New Roman"/>
                <w:b w:val="0"/>
                <w:iCs/>
                <w:noProof/>
                <w:sz w:val="24"/>
                <w:szCs w:val="24"/>
              </w:rPr>
              <w:t>[55]</w:t>
            </w:r>
            <w:r w:rsidR="001A7CA1" w:rsidRPr="00F848C2">
              <w:rPr>
                <w:rFonts w:ascii="Times New Roman" w:hAnsi="Times New Roman" w:cs="Times New Roman"/>
                <w:iCs/>
                <w:sz w:val="24"/>
                <w:szCs w:val="24"/>
              </w:rPr>
              <w:fldChar w:fldCharType="end"/>
            </w:r>
            <w:r w:rsidR="00864B4A" w:rsidRPr="00F848C2">
              <w:rPr>
                <w:rFonts w:ascii="Times New Roman" w:hAnsi="Times New Roman" w:cs="Times New Roman"/>
                <w:b w:val="0"/>
                <w:iCs/>
                <w:sz w:val="24"/>
                <w:szCs w:val="24"/>
              </w:rPr>
              <w:t xml:space="preserve"> </w:t>
            </w:r>
            <w:r w:rsidRPr="00F848C2">
              <w:rPr>
                <w:rFonts w:ascii="Times New Roman" w:hAnsi="Times New Roman" w:cs="Times New Roman"/>
                <w:b w:val="0"/>
                <w:i/>
                <w:sz w:val="24"/>
                <w:szCs w:val="24"/>
              </w:rPr>
              <w:t>(pyrethroid data observations only)</w:t>
            </w:r>
          </w:p>
        </w:tc>
        <w:tc>
          <w:tcPr>
            <w:tcW w:w="1221"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ID</w:t>
            </w:r>
          </w:p>
          <w:p w:rsidR="001E5401" w:rsidRPr="00F848C2" w:rsidRDefault="001E5401" w:rsidP="00D653E2">
            <w:pPr>
              <w:spacing w:line="276" w:lineRule="auto"/>
              <w:cnfStyle w:val="000000100000"/>
              <w:rPr>
                <w:rFonts w:ascii="Times New Roman" w:hAnsi="Times New Roman" w:cs="Times New Roman"/>
                <w:sz w:val="24"/>
                <w:szCs w:val="24"/>
              </w:rPr>
            </w:pPr>
          </w:p>
        </w:tc>
        <w:tc>
          <w:tcPr>
            <w:tcW w:w="1393" w:type="dxa"/>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melas</w:t>
            </w:r>
            <w:proofErr w:type="spellEnd"/>
            <w:r w:rsidRPr="00F848C2">
              <w:rPr>
                <w:rFonts w:ascii="Times New Roman" w:hAnsi="Times New Roman" w:cs="Times New Roman"/>
                <w:i/>
                <w:iCs/>
                <w:sz w:val="24"/>
                <w:szCs w:val="24"/>
              </w:rPr>
              <w:t xml:space="preserve">*, 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w:t>
            </w:r>
          </w:p>
          <w:p w:rsidR="001E5401" w:rsidRPr="00F848C2" w:rsidRDefault="001E5401" w:rsidP="00D653E2">
            <w:pPr>
              <w:spacing w:line="276" w:lineRule="auto"/>
              <w:cnfStyle w:val="000000100000"/>
              <w:rPr>
                <w:rFonts w:ascii="Times New Roman" w:hAnsi="Times New Roman" w:cs="Times New Roman"/>
                <w:i/>
                <w:iCs/>
                <w:sz w:val="24"/>
                <w:szCs w:val="24"/>
              </w:rPr>
            </w:pPr>
          </w:p>
        </w:tc>
        <w:tc>
          <w:tcPr>
            <w:tcW w:w="1439"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p>
          <w:p w:rsidR="001E5401" w:rsidRPr="00F848C2" w:rsidRDefault="001E5401" w:rsidP="00D653E2">
            <w:pPr>
              <w:spacing w:line="276" w:lineRule="auto"/>
              <w:cnfStyle w:val="000000100000"/>
              <w:rPr>
                <w:rFonts w:ascii="Times New Roman" w:hAnsi="Times New Roman" w:cs="Times New Roman"/>
                <w:i/>
                <w:iCs/>
                <w:sz w:val="24"/>
                <w:szCs w:val="24"/>
              </w:rPr>
            </w:pPr>
          </w:p>
        </w:tc>
        <w:tc>
          <w:tcPr>
            <w:tcW w:w="2971"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i/>
                <w:iCs/>
                <w:sz w:val="24"/>
                <w:szCs w:val="24"/>
              </w:rPr>
            </w:pPr>
            <w:r w:rsidRPr="00F848C2">
              <w:rPr>
                <w:rFonts w:ascii="Times New Roman" w:hAnsi="Times New Roman" w:cs="Times New Roman"/>
                <w:sz w:val="24"/>
                <w:szCs w:val="24"/>
              </w:rPr>
              <w:t xml:space="preserve">Numbers taken from longitudinal data, after first round of IRS. No statistical analysis explained in text, apart from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melas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 xml:space="preserve">and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 xml:space="preserve">showed ‘significant reductions’. </w:t>
            </w:r>
          </w:p>
        </w:tc>
        <w:tc>
          <w:tcPr>
            <w:tcW w:w="2824" w:type="dxa"/>
            <w:gridSpan w:val="2"/>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Decrease</w:t>
            </w:r>
          </w:p>
        </w:tc>
        <w:tc>
          <w:tcPr>
            <w:tcW w:w="2727" w:type="dxa"/>
            <w:shd w:val="clear" w:color="auto" w:fill="auto"/>
          </w:tcPr>
          <w:p w:rsidR="001E5401" w:rsidRPr="00F848C2" w:rsidRDefault="001E5401" w:rsidP="00D653E2">
            <w:pPr>
              <w:spacing w:line="276" w:lineRule="auto"/>
              <w:cnfStyle w:val="000000100000"/>
              <w:rPr>
                <w:rFonts w:ascii="Times New Roman" w:hAnsi="Times New Roman" w:cs="Times New Roman"/>
                <w:sz w:val="24"/>
                <w:szCs w:val="24"/>
              </w:rPr>
            </w:pPr>
            <w:r w:rsidRPr="00F848C2">
              <w:rPr>
                <w:rFonts w:ascii="Times New Roman" w:hAnsi="Times New Roman" w:cs="Times New Roman"/>
                <w:sz w:val="24"/>
                <w:szCs w:val="24"/>
              </w:rPr>
              <w:t>After first spray round, sporozoite prevalence reduced from 6.0%,</w:t>
            </w:r>
            <w:r w:rsidR="00071E27">
              <w:rPr>
                <w:rFonts w:ascii="Times New Roman" w:hAnsi="Times New Roman" w:cs="Times New Roman"/>
                <w:sz w:val="24"/>
                <w:szCs w:val="24"/>
              </w:rPr>
              <w:t xml:space="preserve"> </w:t>
            </w:r>
            <w:r w:rsidRPr="00F848C2">
              <w:rPr>
                <w:rFonts w:ascii="Times New Roman" w:hAnsi="Times New Roman" w:cs="Times New Roman"/>
                <w:sz w:val="24"/>
                <w:szCs w:val="24"/>
              </w:rPr>
              <w:t xml:space="preserve">8.3% and 4.0% for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proofErr w:type="spellStart"/>
            <w:r w:rsidR="000E51D8" w:rsidRPr="00F848C2">
              <w:rPr>
                <w:rFonts w:ascii="Times New Roman" w:hAnsi="Times New Roman" w:cs="Times New Roman"/>
                <w:iCs/>
                <w:sz w:val="24"/>
                <w:szCs w:val="24"/>
              </w:rPr>
              <w:t>s.s</w:t>
            </w:r>
            <w:proofErr w:type="spellEnd"/>
            <w:r w:rsidRPr="00F848C2">
              <w:rPr>
                <w:rFonts w:ascii="Times New Roman" w:hAnsi="Times New Roman" w:cs="Times New Roman"/>
                <w:i/>
                <w:iCs/>
                <w:sz w:val="24"/>
                <w:szCs w:val="24"/>
              </w:rPr>
              <w:t xml:space="preserve">, An. </w:t>
            </w:r>
            <w:proofErr w:type="spellStart"/>
            <w:r w:rsidRPr="00F848C2">
              <w:rPr>
                <w:rFonts w:ascii="Times New Roman" w:hAnsi="Times New Roman" w:cs="Times New Roman"/>
                <w:i/>
                <w:iCs/>
                <w:sz w:val="24"/>
                <w:szCs w:val="24"/>
              </w:rPr>
              <w:t>melas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 xml:space="preserve">and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 xml:space="preserve"> </w:t>
            </w:r>
            <w:proofErr w:type="spellStart"/>
            <w:r w:rsidRPr="00F848C2">
              <w:rPr>
                <w:rFonts w:ascii="Times New Roman" w:hAnsi="Times New Roman" w:cs="Times New Roman"/>
                <w:sz w:val="24"/>
                <w:szCs w:val="24"/>
              </w:rPr>
              <w:t>to1.8</w:t>
            </w:r>
            <w:proofErr w:type="spellEnd"/>
            <w:r w:rsidRPr="00F848C2">
              <w:rPr>
                <w:rFonts w:ascii="Times New Roman" w:hAnsi="Times New Roman" w:cs="Times New Roman"/>
                <w:sz w:val="24"/>
                <w:szCs w:val="24"/>
              </w:rPr>
              <w:t>%, 3.1% and 2.3% respectively. No statistical analysis information provided.</w:t>
            </w:r>
          </w:p>
          <w:p w:rsidR="00864B4A" w:rsidRPr="00F848C2" w:rsidRDefault="00864B4A" w:rsidP="00D653E2">
            <w:pPr>
              <w:spacing w:line="276" w:lineRule="auto"/>
              <w:cnfStyle w:val="000000100000"/>
              <w:rPr>
                <w:rFonts w:ascii="Times New Roman" w:hAnsi="Times New Roman" w:cs="Times New Roman"/>
                <w:sz w:val="24"/>
                <w:szCs w:val="24"/>
              </w:rPr>
            </w:pPr>
          </w:p>
        </w:tc>
      </w:tr>
      <w:tr w:rsidR="001E5401" w:rsidRPr="00DE2E73" w:rsidTr="00071E27">
        <w:tc>
          <w:tcPr>
            <w:cnfStyle w:val="001000000000"/>
            <w:tcW w:w="1560" w:type="dxa"/>
            <w:tcBorders>
              <w:bottom w:val="single" w:sz="2" w:space="0" w:color="auto"/>
            </w:tcBorders>
            <w:shd w:val="clear" w:color="auto" w:fill="F2F2F2" w:themeFill="background1" w:themeFillShade="F2"/>
          </w:tcPr>
          <w:p w:rsidR="001E5401" w:rsidRPr="00F848C2" w:rsidRDefault="001E5401" w:rsidP="00D653E2">
            <w:pPr>
              <w:spacing w:line="276" w:lineRule="auto"/>
              <w:rPr>
                <w:rFonts w:ascii="Times New Roman" w:hAnsi="Times New Roman" w:cs="Times New Roman"/>
                <w:b w:val="0"/>
                <w:sz w:val="24"/>
                <w:szCs w:val="24"/>
              </w:rPr>
            </w:pPr>
            <w:proofErr w:type="spellStart"/>
            <w:r w:rsidRPr="00F848C2">
              <w:rPr>
                <w:rFonts w:ascii="Times New Roman" w:hAnsi="Times New Roman" w:cs="Times New Roman"/>
                <w:b w:val="0"/>
                <w:sz w:val="24"/>
                <w:szCs w:val="24"/>
              </w:rPr>
              <w:t>Trape</w:t>
            </w:r>
            <w:proofErr w:type="spellEnd"/>
            <w:r w:rsidRPr="00F848C2">
              <w:rPr>
                <w:rFonts w:ascii="Times New Roman" w:hAnsi="Times New Roman" w:cs="Times New Roman"/>
                <w:b w:val="0"/>
                <w:sz w:val="24"/>
                <w:szCs w:val="24"/>
              </w:rPr>
              <w:t xml:space="preserve"> </w:t>
            </w:r>
            <w:r w:rsidRPr="00F848C2">
              <w:rPr>
                <w:rFonts w:ascii="Times New Roman" w:hAnsi="Times New Roman" w:cs="Times New Roman"/>
                <w:b w:val="0"/>
                <w:i/>
                <w:iCs/>
                <w:sz w:val="24"/>
                <w:szCs w:val="24"/>
              </w:rPr>
              <w:t>et al.</w:t>
            </w:r>
            <w:r w:rsidR="00473F03" w:rsidRPr="00F848C2">
              <w:rPr>
                <w:rFonts w:ascii="Times New Roman" w:hAnsi="Times New Roman" w:cs="Times New Roman"/>
                <w:b w:val="0"/>
                <w:iCs/>
                <w:sz w:val="24"/>
                <w:szCs w:val="24"/>
              </w:rPr>
              <w:t xml:space="preserve"> </w:t>
            </w:r>
            <w:r w:rsidR="001A7CA1" w:rsidRPr="00F848C2">
              <w:rPr>
                <w:rFonts w:ascii="Times New Roman" w:hAnsi="Times New Roman" w:cs="Times New Roman"/>
                <w:iCs/>
                <w:sz w:val="24"/>
                <w:szCs w:val="24"/>
              </w:rPr>
              <w:fldChar w:fldCharType="begin"/>
            </w:r>
            <w:r w:rsidR="00B42CDE" w:rsidRPr="00F848C2">
              <w:rPr>
                <w:rFonts w:ascii="Times New Roman" w:hAnsi="Times New Roman" w:cs="Times New Roman"/>
                <w:b w:val="0"/>
                <w:iCs/>
                <w:sz w:val="24"/>
                <w:szCs w:val="24"/>
              </w:rPr>
              <w:instrText xml:space="preserve"> ADDIN EN.CITE &lt;EndNote&gt;&lt;Cite&gt;&lt;Author&gt;Trape&lt;/Author&gt;&lt;Year&gt;2011&lt;/Year&gt;&lt;RecNum&gt;22577&lt;/RecNum&gt;&lt;DisplayText&gt;[60]&lt;/DisplayText&gt;&lt;record&gt;&lt;rec-number&gt;22577&lt;/rec-number&gt;&lt;foreign-keys&gt;&lt;key app="EN" db-id="sxd2rda5xvs0soe2z0459vtoft2tr205a0p0" timestamp="1629221966" guid="9ba4f4c3-5636-4d52-8480-1098f7996b2c"&gt;22577&lt;/key&gt;&lt;/foreign-keys&gt;&lt;ref-type name="Journal Article"&gt;17&lt;/ref-type&gt;&lt;contributors&gt;&lt;authors&gt;&lt;author&gt;Trape, Jean-François&lt;/author&gt;&lt;author&gt;Tall, Adama&lt;/author&gt;&lt;author&gt;Diagne, Nafissatou&lt;/author&gt;&lt;author&gt;Ndiath, Ousmane&lt;/author&gt;&lt;author&gt;Ly, Alioune B.&lt;/author&gt;&lt;author&gt;Faye, Joseph&lt;/author&gt;&lt;author&gt;Dieye-Ba, Fambaye&lt;/author&gt;&lt;author&gt;Roucher, Clémentine&lt;/author&gt;&lt;author&gt;Bouganali, Charles&lt;/author&gt;&lt;author&gt;Badiane, Abdoulaye&lt;/author&gt;&lt;author&gt;Sarr, Fatoumata Diene&lt;/author&gt;&lt;author&gt;Mazenot, Catherine&lt;/author&gt;&lt;author&gt;Touré-Baldé, Aïssatou&lt;/author&gt;&lt;author&gt;Raoult, Didier&lt;/author&gt;&lt;author&gt;Druilhe, Pierre&lt;/author&gt;&lt;author&gt;Mercereau-Puijalon, Odile&lt;/author&gt;&lt;author&gt;Rogier, Christophe&lt;/author&gt;&lt;author&gt;Sokhna, Cheikh&lt;/author&gt;&lt;/authors&gt;&lt;/contributors&gt;&lt;titles&gt;&lt;title&gt;Malaria morbidity and pyrethroid resistance after the introduction of insecticide-treated bednets and artemisinin-based combination therapies: a longitudinal study&lt;/title&gt;&lt;secondary-title&gt;Lancet Infect Dis&lt;/secondary-title&gt;&lt;/titles&gt;&lt;periodical&gt;&lt;full-title&gt;Lancet Infect Dis&lt;/full-title&gt;&lt;/periodical&gt;&lt;pages&gt;925-932&lt;/pages&gt;&lt;volume&gt;11&lt;/volume&gt;&lt;number&gt;12&lt;/number&gt;&lt;section&gt;925&lt;/section&gt;&lt;dates&gt;&lt;year&gt;2011&lt;/year&gt;&lt;/dates&gt;&lt;isbn&gt;14733099&lt;/isbn&gt;&lt;urls&gt;&lt;/urls&gt;&lt;electronic-resource-num&gt;https://doi.org/10.1016/S1473-3099(11)70194-3&lt;/electronic-resource-num&gt;&lt;/record&gt;&lt;/Cite&gt;&lt;/EndNote&gt;</w:instrText>
            </w:r>
            <w:r w:rsidR="001A7CA1" w:rsidRPr="00F848C2">
              <w:rPr>
                <w:rFonts w:ascii="Times New Roman" w:hAnsi="Times New Roman" w:cs="Times New Roman"/>
                <w:iCs/>
                <w:sz w:val="24"/>
                <w:szCs w:val="24"/>
              </w:rPr>
              <w:fldChar w:fldCharType="separate"/>
            </w:r>
            <w:r w:rsidR="00B42CDE" w:rsidRPr="00F848C2">
              <w:rPr>
                <w:rFonts w:ascii="Times New Roman" w:hAnsi="Times New Roman" w:cs="Times New Roman"/>
                <w:b w:val="0"/>
                <w:iCs/>
                <w:noProof/>
                <w:sz w:val="24"/>
                <w:szCs w:val="24"/>
              </w:rPr>
              <w:t>[60]</w:t>
            </w:r>
            <w:r w:rsidR="001A7CA1" w:rsidRPr="00F848C2">
              <w:rPr>
                <w:rFonts w:ascii="Times New Roman" w:hAnsi="Times New Roman" w:cs="Times New Roman"/>
                <w:iCs/>
                <w:sz w:val="24"/>
                <w:szCs w:val="24"/>
              </w:rPr>
              <w:fldChar w:fldCharType="end"/>
            </w:r>
          </w:p>
        </w:tc>
        <w:tc>
          <w:tcPr>
            <w:tcW w:w="1221" w:type="dxa"/>
            <w:tcBorders>
              <w:bottom w:val="single" w:sz="2" w:space="0" w:color="auto"/>
            </w:tcBorders>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ID</w:t>
            </w:r>
          </w:p>
        </w:tc>
        <w:tc>
          <w:tcPr>
            <w:tcW w:w="1393" w:type="dxa"/>
            <w:tcBorders>
              <w:bottom w:val="single" w:sz="2" w:space="0" w:color="auto"/>
            </w:tcBorders>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p>
        </w:tc>
        <w:tc>
          <w:tcPr>
            <w:tcW w:w="1439" w:type="dxa"/>
            <w:gridSpan w:val="2"/>
            <w:tcBorders>
              <w:bottom w:val="single" w:sz="2" w:space="0" w:color="auto"/>
            </w:tcBorders>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i/>
                <w:iCs/>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proofErr w:type="spellStart"/>
            <w:r w:rsidR="000E51D8" w:rsidRPr="00F848C2">
              <w:rPr>
                <w:rFonts w:ascii="Times New Roman" w:hAnsi="Times New Roman" w:cs="Times New Roman"/>
                <w:iCs/>
                <w:sz w:val="24"/>
                <w:szCs w:val="24"/>
              </w:rPr>
              <w:t>s.l</w:t>
            </w:r>
            <w:proofErr w:type="spellEnd"/>
            <w:r w:rsidR="000E51D8" w:rsidRPr="00F848C2">
              <w:rPr>
                <w:rFonts w:ascii="Times New Roman" w:hAnsi="Times New Roman" w:cs="Times New Roman"/>
                <w:i/>
                <w:iCs/>
                <w:sz w:val="24"/>
                <w:szCs w:val="24"/>
              </w:rPr>
              <w:t>.</w:t>
            </w:r>
          </w:p>
        </w:tc>
        <w:tc>
          <w:tcPr>
            <w:tcW w:w="2971" w:type="dxa"/>
            <w:gridSpan w:val="2"/>
            <w:tcBorders>
              <w:bottom w:val="single" w:sz="2" w:space="0" w:color="auto"/>
            </w:tcBorders>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funestus</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mean monthly human biting rate</w:t>
            </w:r>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 xml:space="preserve">decreased substantially after the introduction of </w:t>
            </w:r>
            <w:proofErr w:type="spellStart"/>
            <w:r w:rsidRPr="00F848C2">
              <w:rPr>
                <w:rFonts w:ascii="Times New Roman" w:hAnsi="Times New Roman" w:cs="Times New Roman"/>
                <w:sz w:val="24"/>
                <w:szCs w:val="24"/>
              </w:rPr>
              <w:t>LLINs</w:t>
            </w:r>
            <w:proofErr w:type="spellEnd"/>
            <w:r w:rsidRPr="00F848C2">
              <w:rPr>
                <w:rFonts w:ascii="Times New Roman" w:hAnsi="Times New Roman" w:cs="Times New Roman"/>
                <w:sz w:val="24"/>
                <w:szCs w:val="24"/>
              </w:rPr>
              <w:t xml:space="preserve">, but the mean </w:t>
            </w:r>
            <w:r w:rsidRPr="00F848C2">
              <w:rPr>
                <w:rFonts w:ascii="Times New Roman" w:hAnsi="Times New Roman" w:cs="Times New Roman"/>
                <w:sz w:val="24"/>
                <w:szCs w:val="24"/>
              </w:rPr>
              <w:lastRenderedPageBreak/>
              <w:t xml:space="preserve">monthly human biting rate for </w:t>
            </w:r>
            <w:r w:rsidRPr="00F848C2">
              <w:rPr>
                <w:rFonts w:ascii="Times New Roman" w:hAnsi="Times New Roman" w:cs="Times New Roman"/>
                <w:i/>
                <w:iCs/>
                <w:sz w:val="24"/>
                <w:szCs w:val="24"/>
              </w:rPr>
              <w:t xml:space="preserve">An. </w:t>
            </w:r>
            <w:proofErr w:type="spellStart"/>
            <w:r w:rsidRPr="00F848C2">
              <w:rPr>
                <w:rFonts w:ascii="Times New Roman" w:hAnsi="Times New Roman" w:cs="Times New Roman"/>
                <w:i/>
                <w:iCs/>
                <w:sz w:val="24"/>
                <w:szCs w:val="24"/>
              </w:rPr>
              <w:t>gambiae</w:t>
            </w:r>
            <w:proofErr w:type="spellEnd"/>
            <w:r w:rsidRPr="00F848C2">
              <w:rPr>
                <w:rFonts w:ascii="Times New Roman" w:hAnsi="Times New Roman" w:cs="Times New Roman"/>
                <w:i/>
                <w:iCs/>
                <w:sz w:val="24"/>
                <w:szCs w:val="24"/>
              </w:rPr>
              <w:t xml:space="preserve"> </w:t>
            </w:r>
            <w:r w:rsidRPr="00F848C2">
              <w:rPr>
                <w:rFonts w:ascii="Times New Roman" w:hAnsi="Times New Roman" w:cs="Times New Roman"/>
                <w:sz w:val="24"/>
                <w:szCs w:val="24"/>
              </w:rPr>
              <w:t>increased. Data taken from graph. No statistical analysis available for time points.</w:t>
            </w:r>
          </w:p>
          <w:p w:rsidR="008C1D6B" w:rsidRPr="00F848C2" w:rsidRDefault="008C1D6B" w:rsidP="00D653E2">
            <w:pPr>
              <w:spacing w:line="276" w:lineRule="auto"/>
              <w:cnfStyle w:val="000000000000"/>
              <w:rPr>
                <w:rFonts w:ascii="Times New Roman" w:hAnsi="Times New Roman" w:cs="Times New Roman"/>
                <w:sz w:val="24"/>
                <w:szCs w:val="24"/>
              </w:rPr>
            </w:pPr>
          </w:p>
        </w:tc>
        <w:tc>
          <w:tcPr>
            <w:tcW w:w="2824" w:type="dxa"/>
            <w:gridSpan w:val="2"/>
            <w:tcBorders>
              <w:bottom w:val="single" w:sz="2" w:space="0" w:color="auto"/>
            </w:tcBorders>
            <w:shd w:val="clear" w:color="auto" w:fill="F2F2F2" w:themeFill="background1" w:themeFillShade="F2"/>
          </w:tcPr>
          <w:p w:rsidR="001E5401" w:rsidRPr="00F848C2" w:rsidRDefault="00473F03"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lastRenderedPageBreak/>
              <w:t>Decrease, and then increase</w:t>
            </w:r>
          </w:p>
        </w:tc>
        <w:tc>
          <w:tcPr>
            <w:tcW w:w="2727" w:type="dxa"/>
            <w:tcBorders>
              <w:bottom w:val="single" w:sz="2" w:space="0" w:color="auto"/>
            </w:tcBorders>
            <w:shd w:val="clear" w:color="auto" w:fill="F2F2F2" w:themeFill="background1" w:themeFillShade="F2"/>
          </w:tcPr>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t xml:space="preserve">Initial decrease between </w:t>
            </w:r>
            <w:r w:rsidR="00071E27">
              <w:rPr>
                <w:rFonts w:ascii="Times New Roman" w:hAnsi="Times New Roman" w:cs="Times New Roman"/>
                <w:sz w:val="24"/>
                <w:szCs w:val="24"/>
              </w:rPr>
              <w:t>December 2010 and August 2008 (</w:t>
            </w:r>
            <w:r w:rsidR="00071E27">
              <w:rPr>
                <w:rFonts w:ascii="Times New Roman" w:hAnsi="Times New Roman" w:cs="Times New Roman"/>
                <w:i/>
                <w:sz w:val="24"/>
                <w:szCs w:val="24"/>
              </w:rPr>
              <w:t>P</w:t>
            </w:r>
            <w:r w:rsidRPr="00F848C2">
              <w:rPr>
                <w:rFonts w:ascii="Times New Roman" w:hAnsi="Times New Roman" w:cs="Times New Roman"/>
                <w:sz w:val="24"/>
                <w:szCs w:val="24"/>
              </w:rPr>
              <w:t>=0.0001 by two-sided binomial exact test).</w:t>
            </w:r>
          </w:p>
          <w:p w:rsidR="001E5401" w:rsidRPr="00F848C2" w:rsidRDefault="001E5401" w:rsidP="00D653E2">
            <w:pPr>
              <w:spacing w:line="276" w:lineRule="auto"/>
              <w:cnfStyle w:val="000000000000"/>
              <w:rPr>
                <w:rFonts w:ascii="Times New Roman" w:hAnsi="Times New Roman" w:cs="Times New Roman"/>
                <w:sz w:val="24"/>
                <w:szCs w:val="24"/>
              </w:rPr>
            </w:pPr>
            <w:r w:rsidRPr="00F848C2">
              <w:rPr>
                <w:rFonts w:ascii="Times New Roman" w:hAnsi="Times New Roman" w:cs="Times New Roman"/>
                <w:sz w:val="24"/>
                <w:szCs w:val="24"/>
              </w:rPr>
              <w:lastRenderedPageBreak/>
              <w:t>Increase betwe</w:t>
            </w:r>
            <w:r w:rsidR="00071E27">
              <w:rPr>
                <w:rFonts w:ascii="Times New Roman" w:hAnsi="Times New Roman" w:cs="Times New Roman"/>
                <w:sz w:val="24"/>
                <w:szCs w:val="24"/>
              </w:rPr>
              <w:t>en January 2007 and July 2010 (</w:t>
            </w:r>
            <w:r w:rsidR="00071E27">
              <w:rPr>
                <w:rFonts w:ascii="Times New Roman" w:hAnsi="Times New Roman" w:cs="Times New Roman"/>
                <w:i/>
                <w:sz w:val="24"/>
                <w:szCs w:val="24"/>
              </w:rPr>
              <w:t>P</w:t>
            </w:r>
            <w:r w:rsidRPr="00F848C2">
              <w:rPr>
                <w:rFonts w:ascii="Times New Roman" w:hAnsi="Times New Roman" w:cs="Times New Roman"/>
                <w:sz w:val="24"/>
                <w:szCs w:val="24"/>
              </w:rPr>
              <w:t>&lt;0.0001 by Fisher exact test).</w:t>
            </w:r>
          </w:p>
        </w:tc>
      </w:tr>
    </w:tbl>
    <w:p w:rsidR="00052E4A" w:rsidRPr="00DE2E73" w:rsidRDefault="00052E4A" w:rsidP="002B3392">
      <w:pPr>
        <w:spacing w:line="480" w:lineRule="auto"/>
        <w:rPr>
          <w:rFonts w:ascii="Times New Roman" w:hAnsi="Times New Roman" w:cs="Times New Roman"/>
          <w:sz w:val="20"/>
          <w:szCs w:val="20"/>
        </w:rPr>
      </w:pPr>
    </w:p>
    <w:p w:rsidR="00D97CD6" w:rsidRPr="00DE2E73" w:rsidRDefault="00D97CD6" w:rsidP="002B3392">
      <w:pPr>
        <w:spacing w:line="480" w:lineRule="auto"/>
        <w:rPr>
          <w:rFonts w:ascii="Times New Roman" w:hAnsi="Times New Roman" w:cs="Times New Roman"/>
          <w:sz w:val="24"/>
          <w:szCs w:val="24"/>
        </w:rPr>
        <w:sectPr w:rsidR="00D97CD6" w:rsidRPr="00DE2E73" w:rsidSect="006777A4">
          <w:pgSz w:w="16838" w:h="11906" w:orient="landscape"/>
          <w:pgMar w:top="1440" w:right="1440" w:bottom="1440" w:left="1440" w:header="708" w:footer="708" w:gutter="0"/>
          <w:cols w:space="708"/>
          <w:docGrid w:linePitch="360"/>
        </w:sectPr>
      </w:pPr>
    </w:p>
    <w:p w:rsidR="008A5279" w:rsidRPr="00DE2E73" w:rsidRDefault="00990C67" w:rsidP="00D653E2">
      <w:pPr>
        <w:spacing w:after="0" w:line="480" w:lineRule="auto"/>
        <w:rPr>
          <w:rFonts w:ascii="Times New Roman" w:hAnsi="Times New Roman" w:cs="Times New Roman"/>
          <w:b/>
          <w:sz w:val="24"/>
          <w:szCs w:val="24"/>
        </w:rPr>
      </w:pPr>
      <w:r w:rsidRPr="00DE2E73">
        <w:rPr>
          <w:rFonts w:ascii="Times New Roman" w:hAnsi="Times New Roman" w:cs="Times New Roman"/>
          <w:b/>
          <w:sz w:val="24"/>
          <w:szCs w:val="24"/>
        </w:rPr>
        <w:lastRenderedPageBreak/>
        <w:t xml:space="preserve">Category ID studies </w:t>
      </w:r>
      <w:r w:rsidR="00E95FA5" w:rsidRPr="00DE2E73">
        <w:rPr>
          <w:rFonts w:ascii="Times New Roman" w:hAnsi="Times New Roman" w:cs="Times New Roman"/>
          <w:b/>
          <w:sz w:val="24"/>
          <w:szCs w:val="24"/>
        </w:rPr>
        <w:t>dismiss</w:t>
      </w:r>
      <w:r w:rsidRPr="00DE2E73">
        <w:rPr>
          <w:rFonts w:ascii="Times New Roman" w:hAnsi="Times New Roman" w:cs="Times New Roman"/>
          <w:b/>
          <w:sz w:val="24"/>
          <w:szCs w:val="24"/>
        </w:rPr>
        <w:t xml:space="preserve">ed </w:t>
      </w:r>
      <w:r w:rsidR="00B47C6D" w:rsidRPr="00DE2E73">
        <w:rPr>
          <w:rFonts w:ascii="Times New Roman" w:hAnsi="Times New Roman" w:cs="Times New Roman"/>
          <w:b/>
          <w:sz w:val="24"/>
          <w:szCs w:val="24"/>
        </w:rPr>
        <w:t xml:space="preserve">from qualitative assessment in this review, </w:t>
      </w:r>
      <w:r w:rsidRPr="00DE2E73">
        <w:rPr>
          <w:rFonts w:ascii="Times New Roman" w:hAnsi="Times New Roman" w:cs="Times New Roman"/>
          <w:b/>
          <w:sz w:val="24"/>
          <w:szCs w:val="24"/>
        </w:rPr>
        <w:t xml:space="preserve">as providing only weak </w:t>
      </w:r>
      <w:r w:rsidR="00621051" w:rsidRPr="00DE2E73">
        <w:rPr>
          <w:rFonts w:ascii="Times New Roman" w:hAnsi="Times New Roman" w:cs="Times New Roman"/>
          <w:b/>
          <w:sz w:val="24"/>
          <w:szCs w:val="24"/>
        </w:rPr>
        <w:t xml:space="preserve">evidence for competitive release </w:t>
      </w:r>
      <w:r w:rsidRPr="00DE2E73">
        <w:rPr>
          <w:rFonts w:ascii="Times New Roman" w:hAnsi="Times New Roman" w:cs="Times New Roman"/>
          <w:b/>
          <w:sz w:val="24"/>
          <w:szCs w:val="24"/>
        </w:rPr>
        <w:t xml:space="preserve">or </w:t>
      </w:r>
      <w:r w:rsidR="00621051" w:rsidRPr="00DE2E73">
        <w:rPr>
          <w:rFonts w:ascii="Times New Roman" w:hAnsi="Times New Roman" w:cs="Times New Roman"/>
          <w:b/>
          <w:sz w:val="24"/>
          <w:szCs w:val="24"/>
        </w:rPr>
        <w:t xml:space="preserve">suggesting </w:t>
      </w:r>
      <w:r w:rsidRPr="00DE2E73">
        <w:rPr>
          <w:rFonts w:ascii="Times New Roman" w:hAnsi="Times New Roman" w:cs="Times New Roman"/>
          <w:b/>
          <w:sz w:val="24"/>
          <w:szCs w:val="24"/>
        </w:rPr>
        <w:t xml:space="preserve">alternative explanations </w:t>
      </w:r>
      <w:r w:rsidR="00621051" w:rsidRPr="00DE2E73">
        <w:rPr>
          <w:rFonts w:ascii="Times New Roman" w:hAnsi="Times New Roman" w:cs="Times New Roman"/>
          <w:b/>
          <w:sz w:val="24"/>
          <w:szCs w:val="24"/>
        </w:rPr>
        <w:t xml:space="preserve">for </w:t>
      </w:r>
      <w:r w:rsidR="008A5279" w:rsidRPr="00DE2E73">
        <w:rPr>
          <w:rFonts w:ascii="Times New Roman" w:hAnsi="Times New Roman" w:cs="Times New Roman"/>
          <w:b/>
          <w:sz w:val="24"/>
          <w:szCs w:val="24"/>
        </w:rPr>
        <w:t>changes in vector species composition</w:t>
      </w:r>
    </w:p>
    <w:p w:rsidR="008A5279" w:rsidRPr="00DE2E73" w:rsidRDefault="008A5279" w:rsidP="00D653E2">
      <w:pPr>
        <w:spacing w:after="0" w:line="480" w:lineRule="auto"/>
        <w:rPr>
          <w:rFonts w:ascii="Times New Roman" w:hAnsi="Times New Roman" w:cs="Times New Roman"/>
          <w:bCs/>
          <w:i/>
          <w:sz w:val="24"/>
          <w:szCs w:val="24"/>
        </w:rPr>
      </w:pPr>
    </w:p>
    <w:p w:rsidR="00621051" w:rsidRPr="00DE2E73" w:rsidRDefault="00621051" w:rsidP="00D653E2">
      <w:pPr>
        <w:tabs>
          <w:tab w:val="left" w:pos="851"/>
        </w:tabs>
        <w:spacing w:after="0" w:line="480" w:lineRule="auto"/>
        <w:outlineLvl w:val="0"/>
        <w:rPr>
          <w:rFonts w:ascii="Times New Roman" w:hAnsi="Times New Roman" w:cs="Times New Roman"/>
          <w:b/>
          <w:bCs/>
          <w:i/>
          <w:sz w:val="24"/>
          <w:szCs w:val="24"/>
        </w:rPr>
      </w:pPr>
      <w:r w:rsidRPr="00DE2E73">
        <w:rPr>
          <w:rFonts w:ascii="Times New Roman" w:hAnsi="Times New Roman" w:cs="Times New Roman"/>
          <w:b/>
          <w:bCs/>
          <w:i/>
          <w:sz w:val="24"/>
          <w:szCs w:val="24"/>
        </w:rPr>
        <w:t>Marginal changes in population densities</w:t>
      </w:r>
    </w:p>
    <w:p w:rsidR="00D653E2" w:rsidRDefault="00621051" w:rsidP="00D653E2">
      <w:pPr>
        <w:tabs>
          <w:tab w:val="left" w:pos="851"/>
        </w:tabs>
        <w:spacing w:after="0" w:line="480" w:lineRule="auto"/>
        <w:rPr>
          <w:rFonts w:ascii="Times New Roman" w:hAnsi="Times New Roman" w:cs="Times New Roman"/>
          <w:sz w:val="24"/>
          <w:szCs w:val="24"/>
        </w:rPr>
      </w:pPr>
      <w:proofErr w:type="spellStart"/>
      <w:r w:rsidRPr="00DE2E73">
        <w:rPr>
          <w:rFonts w:ascii="Times New Roman" w:hAnsi="Times New Roman" w:cs="Times New Roman"/>
          <w:sz w:val="24"/>
          <w:szCs w:val="24"/>
        </w:rPr>
        <w:t>Mmbando</w:t>
      </w:r>
      <w:proofErr w:type="spellEnd"/>
      <w:r w:rsidRPr="00DE2E73">
        <w:rPr>
          <w:rFonts w:ascii="Times New Roman" w:hAnsi="Times New Roman" w:cs="Times New Roman"/>
          <w:sz w:val="24"/>
          <w:szCs w:val="24"/>
        </w:rPr>
        <w:t xml:space="preserve"> </w:t>
      </w:r>
      <w:r w:rsidRPr="00870D26">
        <w:rPr>
          <w:rFonts w:ascii="Times New Roman" w:hAnsi="Times New Roman" w:cs="Times New Roman"/>
          <w:iCs/>
          <w:sz w:val="24"/>
          <w:szCs w:val="24"/>
        </w:rPr>
        <w:t>et al.</w:t>
      </w:r>
      <w:r w:rsidRPr="00DE2E73">
        <w:rPr>
          <w:rFonts w:ascii="Times New Roman" w:hAnsi="Times New Roman" w:cs="Times New Roman"/>
          <w:sz w:val="24"/>
          <w:szCs w:val="24"/>
        </w:rPr>
        <w:t xml:space="preserve"> </w:t>
      </w:r>
      <w:r w:rsidR="001A7CA1" w:rsidRPr="00DE2E73">
        <w:rPr>
          <w:rFonts w:ascii="Times New Roman" w:hAnsi="Times New Roman" w:cs="Times New Roman"/>
          <w:sz w:val="24"/>
          <w:szCs w:val="24"/>
        </w:rPr>
        <w:fldChar w:fldCharType="begin"/>
      </w:r>
      <w:r w:rsidR="009044CE" w:rsidRPr="00DE2E73">
        <w:rPr>
          <w:rFonts w:ascii="Times New Roman" w:hAnsi="Times New Roman" w:cs="Times New Roman"/>
          <w:sz w:val="24"/>
          <w:szCs w:val="24"/>
        </w:rPr>
        <w:instrText xml:space="preserve"> ADDIN EN.CITE &lt;EndNote&gt;&lt;Cite&gt;&lt;Author&gt;Mmbando&lt;/Author&gt;&lt;Year&gt;2017&lt;/Year&gt;&lt;RecNum&gt;22860&lt;/RecNum&gt;&lt;DisplayText&gt;[34]&lt;/DisplayText&gt;&lt;record&gt;&lt;rec-number&gt;22860&lt;/rec-number&gt;&lt;foreign-keys&gt;&lt;key app="EN" db-id="sxd2rda5xvs0soe2z0459vtoft2tr205a0p0" timestamp="1629292338" guid="71aebeb6-7fba-4563-be0a-67091a581edb"&gt;22860&lt;/key&gt;&lt;/foreign-keys&gt;&lt;ref-type name="Journal Article"&gt;17&lt;/ref-type&gt;&lt;contributors&gt;&lt;authors&gt;&lt;author&gt;Mmbando, A. S.&lt;/author&gt;&lt;author&gt;Ngowo, H. S.&lt;/author&gt;&lt;author&gt;Kilalangongono, M.&lt;/author&gt;&lt;author&gt;Abbas, S.&lt;/author&gt;&lt;author&gt;Matowo, N. S.&lt;/author&gt;&lt;author&gt;Moore, S. J.&lt;/author&gt;&lt;author&gt;Okumu, F. O.&lt;/author&gt;&lt;/authors&gt;&lt;/contributors&gt;&lt;auth-address&gt;Environmental Health and Ecological Sciences, Ifakara Health Institute, Ifakara, Tanzania.&amp;#xD;Swiss Tropical and Public Health Institute, Basel, Switzerland.&amp;#xD;Univeristy of Basel, Basel, Switzerland.&amp;#xD;School of Public Health, Faculty of Health Sciences, University of the Witwatersrand, Johannesburg, South Africa.&amp;#xD;Institute of Biodiversity, Animal Health and Comparative Medicine, University of Glasgow, Glasgow, UK.&lt;/auth-address&gt;&lt;titles&gt;&lt;title&gt;Small-scale field evaluation of push-pull system against early- and outdoor-biting malaria mosquitoes in an area of high pyrethroid resistance in Tanzania&lt;/title&gt;&lt;secondary-title&gt;Wellcome Open Res&lt;/secondary-title&gt;&lt;/titles&gt;&lt;periodical&gt;&lt;full-title&gt;Wellcome open research&lt;/full-title&gt;&lt;abbr-1&gt;Wellcome Open Res&lt;/abbr-1&gt;&lt;/periodical&gt;&lt;pages&gt;112&lt;/pages&gt;&lt;volume&gt;2&lt;/volume&gt;&lt;edition&gt;2018/03/24&lt;/edition&gt;&lt;keywords&gt;&lt;keyword&gt;early-biting and outdoor-biting mosquitoes&lt;/keyword&gt;&lt;keyword&gt;malaria protection&lt;/keyword&gt;&lt;keyword&gt;push-pull system&lt;/keyword&gt;&lt;/keywords&gt;&lt;dates&gt;&lt;year&gt;2017&lt;/year&gt;&lt;/dates&gt;&lt;isbn&gt;2398-502X (Print)&amp;#xD;2398-502X (Linking)&lt;/isbn&gt;&lt;accession-num&gt;29568808&lt;/accession-num&gt;&lt;urls&gt;&lt;/urls&gt;&lt;custom2&gt;PMC5840620&lt;/custom2&gt;&lt;electronic-resource-num&gt;https://doi.org/10.12688/wellcomeopenres.13006.1&lt;/electronic-resource-num&gt;&lt;/record&gt;&lt;/Cite&gt;&lt;/EndNote&gt;</w:instrText>
      </w:r>
      <w:r w:rsidR="001A7CA1" w:rsidRPr="00DE2E73">
        <w:rPr>
          <w:rFonts w:ascii="Times New Roman" w:hAnsi="Times New Roman" w:cs="Times New Roman"/>
          <w:sz w:val="24"/>
          <w:szCs w:val="24"/>
        </w:rPr>
        <w:fldChar w:fldCharType="separate"/>
      </w:r>
      <w:r w:rsidR="009044CE" w:rsidRPr="00DE2E73">
        <w:rPr>
          <w:rFonts w:ascii="Times New Roman" w:hAnsi="Times New Roman" w:cs="Times New Roman"/>
          <w:noProof/>
          <w:sz w:val="24"/>
          <w:szCs w:val="24"/>
        </w:rPr>
        <w:t>[34]</w:t>
      </w:r>
      <w:r w:rsidR="001A7CA1" w:rsidRPr="00DE2E73">
        <w:rPr>
          <w:rFonts w:ascii="Times New Roman" w:hAnsi="Times New Roman" w:cs="Times New Roman"/>
          <w:sz w:val="24"/>
          <w:szCs w:val="24"/>
        </w:rPr>
        <w:fldChar w:fldCharType="end"/>
      </w:r>
      <w:r w:rsidR="009044CE" w:rsidRPr="00DE2E73">
        <w:rPr>
          <w:rFonts w:ascii="Times New Roman" w:hAnsi="Times New Roman" w:cs="Times New Roman"/>
          <w:sz w:val="24"/>
          <w:szCs w:val="24"/>
        </w:rPr>
        <w:t xml:space="preserve"> </w:t>
      </w:r>
      <w:r w:rsidRPr="00DE2E73">
        <w:rPr>
          <w:rFonts w:ascii="Times New Roman" w:hAnsi="Times New Roman" w:cs="Times New Roman"/>
          <w:sz w:val="24"/>
          <w:szCs w:val="24"/>
        </w:rPr>
        <w:t xml:space="preserve">examined the entomological effects of a push-pull system, where mosquitoes are both repelled from human hosts by dispensers containing </w:t>
      </w:r>
      <w:proofErr w:type="spellStart"/>
      <w:r w:rsidRPr="00DE2E73">
        <w:rPr>
          <w:rFonts w:ascii="Times New Roman" w:hAnsi="Times New Roman" w:cs="Times New Roman"/>
          <w:sz w:val="24"/>
          <w:szCs w:val="24"/>
        </w:rPr>
        <w:t>transfluthrin</w:t>
      </w:r>
      <w:proofErr w:type="spellEnd"/>
      <w:r w:rsidRPr="00DE2E73">
        <w:rPr>
          <w:rFonts w:ascii="Times New Roman" w:hAnsi="Times New Roman" w:cs="Times New Roman"/>
          <w:sz w:val="24"/>
          <w:szCs w:val="24"/>
        </w:rPr>
        <w:t xml:space="preserve"> and attracted to lethal odour-baited landing boxes in Tanzania. While the authors reported decreases in the densities of </w:t>
      </w:r>
      <w:r w:rsidRPr="00DE2E73">
        <w:rPr>
          <w:rFonts w:ascii="Times New Roman" w:hAnsi="Times New Roman" w:cs="Times New Roman"/>
          <w:i/>
          <w:sz w:val="24"/>
          <w:szCs w:val="24"/>
        </w:rPr>
        <w:t xml:space="preserve">An. </w:t>
      </w:r>
      <w:proofErr w:type="spellStart"/>
      <w:r w:rsidRPr="00DE2E73">
        <w:rPr>
          <w:rFonts w:ascii="Times New Roman" w:hAnsi="Times New Roman" w:cs="Times New Roman"/>
          <w:i/>
          <w:sz w:val="24"/>
          <w:szCs w:val="24"/>
        </w:rPr>
        <w:t>gambiae</w:t>
      </w:r>
      <w:proofErr w:type="spellEnd"/>
      <w:r w:rsidRPr="00DE2E73">
        <w:rPr>
          <w:rFonts w:ascii="Times New Roman" w:hAnsi="Times New Roman" w:cs="Times New Roman"/>
          <w:i/>
          <w:sz w:val="24"/>
          <w:szCs w:val="24"/>
        </w:rPr>
        <w:t xml:space="preserve"> </w:t>
      </w:r>
      <w:proofErr w:type="spellStart"/>
      <w:r w:rsidR="000E51D8" w:rsidRPr="00DE2E73">
        <w:rPr>
          <w:rFonts w:ascii="Times New Roman" w:hAnsi="Times New Roman" w:cs="Times New Roman"/>
          <w:sz w:val="24"/>
          <w:szCs w:val="24"/>
        </w:rPr>
        <w:t>s.l</w:t>
      </w:r>
      <w:proofErr w:type="spellEnd"/>
      <w:r w:rsidR="000E51D8" w:rsidRPr="00DE2E73">
        <w:rPr>
          <w:rFonts w:ascii="Times New Roman" w:hAnsi="Times New Roman" w:cs="Times New Roman"/>
          <w:sz w:val="24"/>
          <w:szCs w:val="24"/>
        </w:rPr>
        <w:t>.</w:t>
      </w:r>
      <w:r w:rsidRPr="00DE2E73">
        <w:rPr>
          <w:rFonts w:ascii="Times New Roman" w:hAnsi="Times New Roman" w:cs="Times New Roman"/>
          <w:i/>
          <w:sz w:val="24"/>
          <w:szCs w:val="24"/>
        </w:rPr>
        <w:t xml:space="preserve"> </w:t>
      </w:r>
      <w:r w:rsidRPr="00DE2E73">
        <w:rPr>
          <w:rFonts w:ascii="Times New Roman" w:hAnsi="Times New Roman" w:cs="Times New Roman"/>
          <w:sz w:val="24"/>
          <w:szCs w:val="24"/>
        </w:rPr>
        <w:t xml:space="preserve">and species of </w:t>
      </w:r>
      <w:r w:rsidRPr="00DE2E73">
        <w:rPr>
          <w:rFonts w:ascii="Times New Roman" w:hAnsi="Times New Roman" w:cs="Times New Roman"/>
          <w:i/>
          <w:sz w:val="24"/>
          <w:szCs w:val="24"/>
        </w:rPr>
        <w:t>Culex</w:t>
      </w:r>
      <w:r w:rsidRPr="00DE2E73">
        <w:rPr>
          <w:rFonts w:ascii="Times New Roman" w:hAnsi="Times New Roman" w:cs="Times New Roman"/>
          <w:sz w:val="24"/>
          <w:szCs w:val="24"/>
        </w:rPr>
        <w:t xml:space="preserve"> with concomitant increases in the densities of </w:t>
      </w:r>
      <w:r w:rsidRPr="00DE2E73">
        <w:rPr>
          <w:rFonts w:ascii="Times New Roman" w:hAnsi="Times New Roman" w:cs="Times New Roman"/>
          <w:i/>
          <w:sz w:val="24"/>
          <w:szCs w:val="24"/>
        </w:rPr>
        <w:t xml:space="preserve">An. </w:t>
      </w:r>
      <w:proofErr w:type="spellStart"/>
      <w:r w:rsidRPr="00DE2E73">
        <w:rPr>
          <w:rFonts w:ascii="Times New Roman" w:hAnsi="Times New Roman" w:cs="Times New Roman"/>
          <w:i/>
          <w:sz w:val="24"/>
          <w:szCs w:val="24"/>
        </w:rPr>
        <w:t>funestus</w:t>
      </w:r>
      <w:proofErr w:type="spellEnd"/>
      <w:r w:rsidRPr="00DE2E73">
        <w:rPr>
          <w:rFonts w:ascii="Times New Roman" w:hAnsi="Times New Roman" w:cs="Times New Roman"/>
          <w:sz w:val="24"/>
          <w:szCs w:val="24"/>
        </w:rPr>
        <w:t xml:space="preserve"> and species of </w:t>
      </w:r>
      <w:r w:rsidRPr="00DE2E73">
        <w:rPr>
          <w:rFonts w:ascii="Times New Roman" w:hAnsi="Times New Roman" w:cs="Times New Roman"/>
          <w:i/>
          <w:sz w:val="24"/>
          <w:szCs w:val="24"/>
        </w:rPr>
        <w:t>Mansonia</w:t>
      </w:r>
      <w:r w:rsidRPr="00DE2E73">
        <w:rPr>
          <w:rFonts w:ascii="Times New Roman" w:hAnsi="Times New Roman" w:cs="Times New Roman"/>
          <w:sz w:val="24"/>
          <w:szCs w:val="24"/>
        </w:rPr>
        <w:t xml:space="preserve">, these differences were </w:t>
      </w:r>
      <w:r w:rsidR="00B71D2B" w:rsidRPr="00DE2E73">
        <w:rPr>
          <w:rFonts w:ascii="Times New Roman" w:hAnsi="Times New Roman" w:cs="Times New Roman"/>
          <w:sz w:val="24"/>
          <w:szCs w:val="24"/>
        </w:rPr>
        <w:t>relative low</w:t>
      </w:r>
      <w:r w:rsidRPr="00DE2E73">
        <w:rPr>
          <w:rFonts w:ascii="Times New Roman" w:hAnsi="Times New Roman" w:cs="Times New Roman"/>
          <w:sz w:val="24"/>
          <w:szCs w:val="24"/>
        </w:rPr>
        <w:t>, r</w:t>
      </w:r>
      <w:r w:rsidR="00D653E2">
        <w:rPr>
          <w:rFonts w:ascii="Times New Roman" w:hAnsi="Times New Roman" w:cs="Times New Roman"/>
          <w:sz w:val="24"/>
          <w:szCs w:val="24"/>
        </w:rPr>
        <w:t xml:space="preserve">endering results inconclusive. </w:t>
      </w:r>
    </w:p>
    <w:p w:rsidR="00621051" w:rsidRPr="00DE2E73" w:rsidRDefault="00D653E2" w:rsidP="00D653E2">
      <w:pPr>
        <w:tabs>
          <w:tab w:val="left" w:pos="851"/>
        </w:tabs>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sidR="00621051" w:rsidRPr="00DE2E73">
        <w:rPr>
          <w:rFonts w:ascii="Times New Roman" w:hAnsi="Times New Roman" w:cs="Times New Roman"/>
          <w:color w:val="000000" w:themeColor="text1"/>
          <w:sz w:val="24"/>
          <w:szCs w:val="24"/>
        </w:rPr>
        <w:t>Oloo</w:t>
      </w:r>
      <w:proofErr w:type="spellEnd"/>
      <w:r w:rsidR="00621051" w:rsidRPr="00DE2E73">
        <w:rPr>
          <w:rFonts w:ascii="Times New Roman" w:hAnsi="Times New Roman" w:cs="Times New Roman"/>
          <w:color w:val="000000" w:themeColor="text1"/>
          <w:sz w:val="24"/>
          <w:szCs w:val="24"/>
        </w:rPr>
        <w:t xml:space="preserve"> </w:t>
      </w:r>
      <w:r w:rsidR="00621051" w:rsidRPr="00870D26">
        <w:rPr>
          <w:rFonts w:ascii="Times New Roman" w:hAnsi="Times New Roman" w:cs="Times New Roman"/>
          <w:iCs/>
          <w:color w:val="000000" w:themeColor="text1"/>
          <w:sz w:val="24"/>
          <w:szCs w:val="24"/>
        </w:rPr>
        <w:t>et al.</w:t>
      </w:r>
      <w:r w:rsidR="00621051" w:rsidRPr="00DE2E73">
        <w:rPr>
          <w:rFonts w:ascii="Times New Roman" w:hAnsi="Times New Roman" w:cs="Times New Roman"/>
          <w:color w:val="000000" w:themeColor="text1"/>
          <w:sz w:val="24"/>
          <w:szCs w:val="24"/>
        </w:rPr>
        <w:t xml:space="preserve"> </w:t>
      </w:r>
      <w:r w:rsidR="001A7CA1" w:rsidRPr="00DE2E73">
        <w:rPr>
          <w:rFonts w:ascii="Times New Roman" w:hAnsi="Times New Roman" w:cs="Times New Roman"/>
          <w:color w:val="000000" w:themeColor="text1"/>
          <w:sz w:val="24"/>
          <w:szCs w:val="24"/>
        </w:rPr>
        <w:fldChar w:fldCharType="begin"/>
      </w:r>
      <w:r w:rsidR="008D4B9B" w:rsidRPr="00DE2E73">
        <w:rPr>
          <w:rFonts w:ascii="Times New Roman" w:hAnsi="Times New Roman" w:cs="Times New Roman"/>
          <w:color w:val="000000" w:themeColor="text1"/>
          <w:sz w:val="24"/>
          <w:szCs w:val="24"/>
        </w:rPr>
        <w:instrText xml:space="preserve"> ADDIN EN.CITE &lt;EndNote&gt;&lt;Cite&gt;&lt;Author&gt;Oloo&lt;/Author&gt;&lt;Year&gt;1996&lt;/Year&gt;&lt;RecNum&gt;22892&lt;/RecNum&gt;&lt;DisplayText&gt;[44]&lt;/DisplayText&gt;&lt;record&gt;&lt;rec-number&gt;22892&lt;/rec-number&gt;&lt;foreign-keys&gt;&lt;key app="EN" db-id="sxd2rda5xvs0soe2z0459vtoft2tr205a0p0" timestamp="1629380843" guid="98ecc12d-bae8-46ca-ba85-0108f1e1b807"&gt;22892&lt;/key&gt;&lt;/foreign-keys&gt;&lt;ref-type name="Journal Article"&gt;17&lt;/ref-type&gt;&lt;contributors&gt;&lt;authors&gt;&lt;author&gt;Oloo, A.&lt;/author&gt;&lt;author&gt;Githeko, A.&lt;/author&gt;&lt;author&gt;Adungo, N.&lt;/author&gt;&lt;author&gt;Karanja, D.&lt;/author&gt;&lt;author&gt;Vulule, J.&lt;/author&gt;&lt;author&gt;Kisia-Abok, I.&lt;/author&gt;&lt;author&gt;Seroney, I.&lt;/author&gt;&lt;author&gt;Ayisi, J.&lt;/author&gt;&lt;author&gt;Ondijo, S.&lt;/author&gt;&lt;author&gt;Koech, D.&lt;/author&gt;&lt;author&gt;Abdullah, M. S.&lt;/author&gt;&lt;/authors&gt;&lt;/contributors&gt;&lt;titles&gt;&lt;title&gt;Field trial of permethrin impregnated sisal curtains in malaria control in western Kenya&lt;/title&gt;&lt;secondary-title&gt;East Afr Med J&lt;/secondary-title&gt;&lt;/titles&gt;&lt;periodical&gt;&lt;full-title&gt;East Afr Med J&lt;/full-title&gt;&lt;/periodical&gt;&lt;pages&gt;735-40&lt;/pages&gt;&lt;volume&gt;73 11&lt;/volume&gt;&lt;dates&gt;&lt;year&gt;1996&lt;/year&gt;&lt;/dates&gt;&lt;urls&gt;&lt;/urls&gt;&lt;/record&gt;&lt;/Cite&gt;&lt;/EndNote&gt;</w:instrText>
      </w:r>
      <w:r w:rsidR="001A7CA1" w:rsidRPr="00DE2E73">
        <w:rPr>
          <w:rFonts w:ascii="Times New Roman" w:hAnsi="Times New Roman" w:cs="Times New Roman"/>
          <w:color w:val="000000" w:themeColor="text1"/>
          <w:sz w:val="24"/>
          <w:szCs w:val="24"/>
        </w:rPr>
        <w:fldChar w:fldCharType="separate"/>
      </w:r>
      <w:r w:rsidR="008D4B9B" w:rsidRPr="00DE2E73">
        <w:rPr>
          <w:rFonts w:ascii="Times New Roman" w:hAnsi="Times New Roman" w:cs="Times New Roman"/>
          <w:noProof/>
          <w:color w:val="000000" w:themeColor="text1"/>
          <w:sz w:val="24"/>
          <w:szCs w:val="24"/>
        </w:rPr>
        <w:t>[44]</w:t>
      </w:r>
      <w:r w:rsidR="001A7CA1" w:rsidRPr="00DE2E73">
        <w:rPr>
          <w:rFonts w:ascii="Times New Roman" w:hAnsi="Times New Roman" w:cs="Times New Roman"/>
          <w:color w:val="000000" w:themeColor="text1"/>
          <w:sz w:val="24"/>
          <w:szCs w:val="24"/>
        </w:rPr>
        <w:fldChar w:fldCharType="end"/>
      </w:r>
      <w:r w:rsidR="009044CE" w:rsidRPr="00DE2E73">
        <w:rPr>
          <w:rFonts w:ascii="Times New Roman" w:hAnsi="Times New Roman" w:cs="Times New Roman"/>
          <w:color w:val="000000" w:themeColor="text1"/>
          <w:sz w:val="24"/>
          <w:szCs w:val="24"/>
        </w:rPr>
        <w:t xml:space="preserve"> </w:t>
      </w:r>
      <w:r w:rsidR="00621051" w:rsidRPr="00DE2E73">
        <w:rPr>
          <w:rFonts w:ascii="Times New Roman" w:hAnsi="Times New Roman" w:cs="Times New Roman"/>
          <w:color w:val="000000" w:themeColor="text1"/>
          <w:sz w:val="24"/>
          <w:szCs w:val="24"/>
        </w:rPr>
        <w:t xml:space="preserve">examined the impact on population densities of </w:t>
      </w:r>
      <w:r w:rsidR="00621051" w:rsidRPr="00DE2E73">
        <w:rPr>
          <w:rFonts w:ascii="Times New Roman" w:hAnsi="Times New Roman" w:cs="Times New Roman"/>
          <w:i/>
          <w:color w:val="000000" w:themeColor="text1"/>
          <w:sz w:val="24"/>
          <w:szCs w:val="24"/>
        </w:rPr>
        <w:t xml:space="preserve">An. </w:t>
      </w:r>
      <w:proofErr w:type="spellStart"/>
      <w:r w:rsidR="00621051" w:rsidRPr="00DE2E73">
        <w:rPr>
          <w:rFonts w:ascii="Times New Roman" w:hAnsi="Times New Roman" w:cs="Times New Roman"/>
          <w:i/>
          <w:color w:val="000000" w:themeColor="text1"/>
          <w:sz w:val="24"/>
          <w:szCs w:val="24"/>
        </w:rPr>
        <w:t>gambiae</w:t>
      </w:r>
      <w:proofErr w:type="spellEnd"/>
      <w:r w:rsidR="00621051"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000E51D8" w:rsidRPr="00DE2E73">
        <w:rPr>
          <w:rFonts w:ascii="Times New Roman" w:hAnsi="Times New Roman" w:cs="Times New Roman"/>
          <w:color w:val="000000" w:themeColor="text1"/>
          <w:sz w:val="24"/>
          <w:szCs w:val="24"/>
        </w:rPr>
        <w:t>.</w:t>
      </w:r>
      <w:r w:rsidR="00621051" w:rsidRPr="00DE2E73">
        <w:rPr>
          <w:rFonts w:ascii="Times New Roman" w:hAnsi="Times New Roman" w:cs="Times New Roman"/>
          <w:i/>
          <w:color w:val="000000" w:themeColor="text1"/>
          <w:sz w:val="24"/>
          <w:szCs w:val="24"/>
        </w:rPr>
        <w:t xml:space="preserve"> </w:t>
      </w:r>
      <w:r w:rsidR="00621051" w:rsidRPr="00DE2E73">
        <w:rPr>
          <w:rFonts w:ascii="Times New Roman" w:hAnsi="Times New Roman" w:cs="Times New Roman"/>
          <w:color w:val="000000" w:themeColor="text1"/>
          <w:sz w:val="24"/>
          <w:szCs w:val="24"/>
        </w:rPr>
        <w:t xml:space="preserve">and </w:t>
      </w:r>
      <w:r w:rsidR="00621051" w:rsidRPr="00DE2E73">
        <w:rPr>
          <w:rFonts w:ascii="Times New Roman" w:hAnsi="Times New Roman" w:cs="Times New Roman"/>
          <w:i/>
          <w:color w:val="000000" w:themeColor="text1"/>
          <w:sz w:val="24"/>
          <w:szCs w:val="24"/>
        </w:rPr>
        <w:t xml:space="preserve">An. </w:t>
      </w:r>
      <w:proofErr w:type="spellStart"/>
      <w:r w:rsidR="00621051" w:rsidRPr="00DE2E73">
        <w:rPr>
          <w:rFonts w:ascii="Times New Roman" w:hAnsi="Times New Roman" w:cs="Times New Roman"/>
          <w:i/>
          <w:color w:val="000000" w:themeColor="text1"/>
          <w:sz w:val="24"/>
          <w:szCs w:val="24"/>
        </w:rPr>
        <w:t>funestus</w:t>
      </w:r>
      <w:proofErr w:type="spellEnd"/>
      <w:r w:rsidR="00621051" w:rsidRPr="00DE2E73">
        <w:rPr>
          <w:rFonts w:ascii="Times New Roman" w:hAnsi="Times New Roman" w:cs="Times New Roman"/>
          <w:color w:val="000000" w:themeColor="text1"/>
          <w:sz w:val="24"/>
          <w:szCs w:val="24"/>
        </w:rPr>
        <w:t xml:space="preserve"> between June 1991 and June 1992 following the introduction in May 1991 of permethrin impregnated sisal curtain</w:t>
      </w:r>
      <w:r w:rsidR="0065751C" w:rsidRPr="00DE2E73">
        <w:rPr>
          <w:rFonts w:ascii="Times New Roman" w:hAnsi="Times New Roman" w:cs="Times New Roman"/>
          <w:color w:val="000000" w:themeColor="text1"/>
          <w:sz w:val="24"/>
          <w:szCs w:val="24"/>
        </w:rPr>
        <w:t>s</w:t>
      </w:r>
      <w:r w:rsidR="00621051" w:rsidRPr="00DE2E73">
        <w:rPr>
          <w:rFonts w:ascii="Times New Roman" w:hAnsi="Times New Roman" w:cs="Times New Roman"/>
          <w:color w:val="000000" w:themeColor="text1"/>
          <w:sz w:val="24"/>
          <w:szCs w:val="24"/>
        </w:rPr>
        <w:t xml:space="preserve">. They found indoor biting rates for both </w:t>
      </w:r>
      <w:r w:rsidR="00621051" w:rsidRPr="00DE2E73">
        <w:rPr>
          <w:rFonts w:ascii="Times New Roman" w:hAnsi="Times New Roman" w:cs="Times New Roman"/>
          <w:i/>
          <w:color w:val="000000" w:themeColor="text1"/>
          <w:sz w:val="24"/>
          <w:szCs w:val="24"/>
        </w:rPr>
        <w:t xml:space="preserve">An. </w:t>
      </w:r>
      <w:proofErr w:type="spellStart"/>
      <w:r w:rsidR="00621051" w:rsidRPr="00DE2E73">
        <w:rPr>
          <w:rFonts w:ascii="Times New Roman" w:hAnsi="Times New Roman" w:cs="Times New Roman"/>
          <w:i/>
          <w:color w:val="000000" w:themeColor="text1"/>
          <w:sz w:val="24"/>
          <w:szCs w:val="24"/>
        </w:rPr>
        <w:t>gambiae</w:t>
      </w:r>
      <w:proofErr w:type="spellEnd"/>
      <w:r w:rsidR="00621051"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000E51D8" w:rsidRPr="00DE2E73">
        <w:rPr>
          <w:rFonts w:ascii="Times New Roman" w:hAnsi="Times New Roman" w:cs="Times New Roman"/>
          <w:color w:val="000000" w:themeColor="text1"/>
          <w:sz w:val="24"/>
          <w:szCs w:val="24"/>
        </w:rPr>
        <w:t>.</w:t>
      </w:r>
      <w:r w:rsidR="00621051" w:rsidRPr="00DE2E73">
        <w:rPr>
          <w:rFonts w:ascii="Times New Roman" w:hAnsi="Times New Roman" w:cs="Times New Roman"/>
          <w:color w:val="000000" w:themeColor="text1"/>
          <w:sz w:val="24"/>
          <w:szCs w:val="24"/>
        </w:rPr>
        <w:t xml:space="preserve"> and </w:t>
      </w:r>
      <w:r w:rsidR="00621051" w:rsidRPr="00DE2E73">
        <w:rPr>
          <w:rFonts w:ascii="Times New Roman" w:hAnsi="Times New Roman" w:cs="Times New Roman"/>
          <w:i/>
          <w:color w:val="000000" w:themeColor="text1"/>
          <w:sz w:val="24"/>
          <w:szCs w:val="24"/>
        </w:rPr>
        <w:t xml:space="preserve">An. </w:t>
      </w:r>
      <w:proofErr w:type="spellStart"/>
      <w:r w:rsidR="00621051" w:rsidRPr="00DE2E73">
        <w:rPr>
          <w:rFonts w:ascii="Times New Roman" w:hAnsi="Times New Roman" w:cs="Times New Roman"/>
          <w:i/>
          <w:color w:val="000000" w:themeColor="text1"/>
          <w:sz w:val="24"/>
          <w:szCs w:val="24"/>
        </w:rPr>
        <w:t>funestus</w:t>
      </w:r>
      <w:proofErr w:type="spellEnd"/>
      <w:r w:rsidR="00621051" w:rsidRPr="00DE2E73">
        <w:rPr>
          <w:rFonts w:ascii="Times New Roman" w:hAnsi="Times New Roman" w:cs="Times New Roman"/>
          <w:color w:val="000000" w:themeColor="text1"/>
          <w:sz w:val="24"/>
          <w:szCs w:val="24"/>
        </w:rPr>
        <w:t xml:space="preserve"> were substantially reduced in the intervention village compared with control sites. However, there was an increase in biting rates for </w:t>
      </w:r>
      <w:r w:rsidR="00621051" w:rsidRPr="00DE2E73">
        <w:rPr>
          <w:rFonts w:ascii="Times New Roman" w:hAnsi="Times New Roman" w:cs="Times New Roman"/>
          <w:i/>
          <w:color w:val="000000" w:themeColor="text1"/>
          <w:sz w:val="24"/>
          <w:szCs w:val="24"/>
        </w:rPr>
        <w:t xml:space="preserve">An. </w:t>
      </w:r>
      <w:proofErr w:type="spellStart"/>
      <w:r w:rsidR="00621051" w:rsidRPr="00DE2E73">
        <w:rPr>
          <w:rFonts w:ascii="Times New Roman" w:hAnsi="Times New Roman" w:cs="Times New Roman"/>
          <w:i/>
          <w:color w:val="000000" w:themeColor="text1"/>
          <w:sz w:val="24"/>
          <w:szCs w:val="24"/>
        </w:rPr>
        <w:t>funestus</w:t>
      </w:r>
      <w:proofErr w:type="spellEnd"/>
      <w:r w:rsidR="00621051" w:rsidRPr="00DE2E73">
        <w:rPr>
          <w:rFonts w:ascii="Times New Roman" w:hAnsi="Times New Roman" w:cs="Times New Roman"/>
          <w:color w:val="000000" w:themeColor="text1"/>
          <w:sz w:val="24"/>
          <w:szCs w:val="24"/>
        </w:rPr>
        <w:t xml:space="preserve"> compared to controls between April and July 1992 that was not observed in </w:t>
      </w:r>
      <w:r w:rsidR="00621051" w:rsidRPr="00DE2E73">
        <w:rPr>
          <w:rFonts w:ascii="Times New Roman" w:hAnsi="Times New Roman" w:cs="Times New Roman"/>
          <w:i/>
          <w:color w:val="000000" w:themeColor="text1"/>
          <w:sz w:val="24"/>
          <w:szCs w:val="24"/>
        </w:rPr>
        <w:t xml:space="preserve">An. </w:t>
      </w:r>
      <w:proofErr w:type="spellStart"/>
      <w:r w:rsidR="00621051" w:rsidRPr="00DE2E73">
        <w:rPr>
          <w:rFonts w:ascii="Times New Roman" w:hAnsi="Times New Roman" w:cs="Times New Roman"/>
          <w:i/>
          <w:color w:val="000000" w:themeColor="text1"/>
          <w:sz w:val="24"/>
          <w:szCs w:val="24"/>
        </w:rPr>
        <w:t>gambiae</w:t>
      </w:r>
      <w:proofErr w:type="spellEnd"/>
      <w:r w:rsidR="00621051" w:rsidRPr="00DE2E73">
        <w:rPr>
          <w:rFonts w:ascii="Times New Roman" w:hAnsi="Times New Roman" w:cs="Times New Roman"/>
          <w:color w:val="000000" w:themeColor="text1"/>
          <w:sz w:val="24"/>
          <w:szCs w:val="24"/>
        </w:rPr>
        <w:t>.  However, the duration of the study was too short to provide any data beyond June 1992 after one year of investigation.</w:t>
      </w:r>
    </w:p>
    <w:p w:rsidR="007A4752" w:rsidRPr="00DE2E73" w:rsidRDefault="007A4752" w:rsidP="00D653E2">
      <w:pPr>
        <w:spacing w:after="0" w:line="480" w:lineRule="auto"/>
        <w:rPr>
          <w:rFonts w:ascii="Times New Roman" w:hAnsi="Times New Roman" w:cs="Times New Roman"/>
          <w:bCs/>
          <w:i/>
          <w:sz w:val="24"/>
          <w:szCs w:val="24"/>
        </w:rPr>
      </w:pPr>
    </w:p>
    <w:p w:rsidR="008A5279" w:rsidRPr="00DE2E73" w:rsidRDefault="008A5279" w:rsidP="00D653E2">
      <w:pPr>
        <w:spacing w:after="0" w:line="480" w:lineRule="auto"/>
        <w:outlineLvl w:val="0"/>
        <w:rPr>
          <w:rFonts w:ascii="Times New Roman" w:hAnsi="Times New Roman" w:cs="Times New Roman"/>
          <w:b/>
          <w:bCs/>
          <w:i/>
          <w:sz w:val="24"/>
          <w:szCs w:val="24"/>
        </w:rPr>
      </w:pPr>
      <w:r w:rsidRPr="00DE2E73">
        <w:rPr>
          <w:rFonts w:ascii="Times New Roman" w:hAnsi="Times New Roman" w:cs="Times New Roman"/>
          <w:b/>
          <w:bCs/>
          <w:i/>
          <w:sz w:val="24"/>
          <w:szCs w:val="24"/>
        </w:rPr>
        <w:t>Insecticide resistance</w:t>
      </w:r>
    </w:p>
    <w:p w:rsidR="00D653E2" w:rsidRDefault="008A5279" w:rsidP="002B3392">
      <w:pPr>
        <w:spacing w:after="0" w:line="480" w:lineRule="auto"/>
        <w:rPr>
          <w:rFonts w:ascii="Times New Roman" w:hAnsi="Times New Roman" w:cs="Times New Roman"/>
          <w:color w:val="000000" w:themeColor="text1"/>
          <w:sz w:val="24"/>
          <w:szCs w:val="24"/>
        </w:rPr>
      </w:pPr>
      <w:proofErr w:type="spellStart"/>
      <w:r w:rsidRPr="00DE2E73">
        <w:rPr>
          <w:rFonts w:ascii="Times New Roman" w:hAnsi="Times New Roman" w:cs="Times New Roman"/>
          <w:color w:val="000000" w:themeColor="text1"/>
          <w:sz w:val="24"/>
          <w:szCs w:val="24"/>
        </w:rPr>
        <w:lastRenderedPageBreak/>
        <w:t>Helinski</w:t>
      </w:r>
      <w:proofErr w:type="spellEnd"/>
      <w:r w:rsidRPr="00DE2E73">
        <w:rPr>
          <w:rFonts w:ascii="Times New Roman" w:hAnsi="Times New Roman" w:cs="Times New Roman"/>
          <w:color w:val="000000" w:themeColor="text1"/>
          <w:sz w:val="24"/>
          <w:szCs w:val="24"/>
        </w:rPr>
        <w:t xml:space="preserve"> </w:t>
      </w:r>
      <w:r w:rsidRPr="00870D26">
        <w:rPr>
          <w:rFonts w:ascii="Times New Roman" w:hAnsi="Times New Roman" w:cs="Times New Roman"/>
          <w:iCs/>
          <w:color w:val="000000" w:themeColor="text1"/>
          <w:sz w:val="24"/>
          <w:szCs w:val="24"/>
        </w:rPr>
        <w:t>et al</w:t>
      </w:r>
      <w:r w:rsidRPr="00DE2E73">
        <w:rPr>
          <w:rFonts w:ascii="Times New Roman" w:hAnsi="Times New Roman" w:cs="Times New Roman"/>
          <w:i/>
          <w:iCs/>
          <w:color w:val="000000" w:themeColor="text1"/>
          <w:sz w:val="24"/>
          <w:szCs w:val="24"/>
        </w:rPr>
        <w:t>.</w:t>
      </w:r>
      <w:r w:rsidRPr="00DE2E73">
        <w:rPr>
          <w:rFonts w:ascii="Times New Roman" w:hAnsi="Times New Roman" w:cs="Times New Roman"/>
          <w:color w:val="000000" w:themeColor="text1"/>
          <w:sz w:val="24"/>
          <w:szCs w:val="24"/>
        </w:rPr>
        <w:t xml:space="preserve"> </w:t>
      </w:r>
      <w:r w:rsidR="001A7CA1" w:rsidRPr="00DE2E73">
        <w:rPr>
          <w:rFonts w:ascii="Times New Roman" w:hAnsi="Times New Roman" w:cs="Times New Roman"/>
          <w:color w:val="000000" w:themeColor="text1"/>
          <w:sz w:val="24"/>
          <w:szCs w:val="24"/>
        </w:rPr>
        <w:fldChar w:fldCharType="begin">
          <w:fldData xml:space="preserve">PEVuZE5vdGU+PENpdGU+PEF1dGhvcj5IZWxpbnNraTwvQXV0aG9yPjxZZWFyPjIwMTU8L1llYXI+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</w:fldData>
        </w:fldChar>
      </w:r>
      <w:r w:rsidR="008D4B9B" w:rsidRPr="00DE2E73">
        <w:rPr>
          <w:rFonts w:ascii="Times New Roman" w:hAnsi="Times New Roman" w:cs="Times New Roman"/>
          <w:color w:val="000000" w:themeColor="text1"/>
          <w:sz w:val="24"/>
          <w:szCs w:val="24"/>
        </w:rPr>
        <w:instrText xml:space="preserve"> ADDIN EN.CITE </w:instrText>
      </w:r>
      <w:r w:rsidR="001A7CA1" w:rsidRPr="00DE2E73">
        <w:rPr>
          <w:rFonts w:ascii="Times New Roman" w:hAnsi="Times New Roman" w:cs="Times New Roman"/>
          <w:color w:val="000000" w:themeColor="text1"/>
          <w:sz w:val="24"/>
          <w:szCs w:val="24"/>
        </w:rPr>
        <w:fldChar w:fldCharType="begin">
          <w:fldData xml:space="preserve">PEVuZE5vdGU+PENpdGU+PEF1dGhvcj5IZWxpbnNraTwvQXV0aG9yPjxZZWFyPjIwMTU8L1llYXI+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</w:fldData>
        </w:fldChar>
      </w:r>
      <w:r w:rsidR="008D4B9B" w:rsidRPr="00DE2E73">
        <w:rPr>
          <w:rFonts w:ascii="Times New Roman" w:hAnsi="Times New Roman" w:cs="Times New Roman"/>
          <w:color w:val="000000" w:themeColor="text1"/>
          <w:sz w:val="24"/>
          <w:szCs w:val="24"/>
        </w:rPr>
        <w:instrText xml:space="preserve"> ADDIN EN.CITE.DATA </w:instrText>
      </w:r>
      <w:r w:rsidR="001A7CA1" w:rsidRPr="00DE2E73">
        <w:rPr>
          <w:rFonts w:ascii="Times New Roman" w:hAnsi="Times New Roman" w:cs="Times New Roman"/>
          <w:color w:val="000000" w:themeColor="text1"/>
          <w:sz w:val="24"/>
          <w:szCs w:val="24"/>
        </w:rPr>
      </w:r>
      <w:r w:rsidR="001A7CA1" w:rsidRPr="00DE2E73">
        <w:rPr>
          <w:rFonts w:ascii="Times New Roman" w:hAnsi="Times New Roman" w:cs="Times New Roman"/>
          <w:color w:val="000000" w:themeColor="text1"/>
          <w:sz w:val="24"/>
          <w:szCs w:val="24"/>
        </w:rPr>
        <w:fldChar w:fldCharType="end"/>
      </w:r>
      <w:r w:rsidR="001A7CA1" w:rsidRPr="00DE2E73">
        <w:rPr>
          <w:rFonts w:ascii="Times New Roman" w:hAnsi="Times New Roman" w:cs="Times New Roman"/>
          <w:color w:val="000000" w:themeColor="text1"/>
          <w:sz w:val="24"/>
          <w:szCs w:val="24"/>
        </w:rPr>
      </w:r>
      <w:r w:rsidR="001A7CA1" w:rsidRPr="00DE2E73">
        <w:rPr>
          <w:rFonts w:ascii="Times New Roman" w:hAnsi="Times New Roman" w:cs="Times New Roman"/>
          <w:color w:val="000000" w:themeColor="text1"/>
          <w:sz w:val="24"/>
          <w:szCs w:val="24"/>
        </w:rPr>
        <w:fldChar w:fldCharType="separate"/>
      </w:r>
      <w:r w:rsidR="008D4B9B" w:rsidRPr="00DE2E73">
        <w:rPr>
          <w:rFonts w:ascii="Times New Roman" w:hAnsi="Times New Roman" w:cs="Times New Roman"/>
          <w:noProof/>
          <w:color w:val="000000" w:themeColor="text1"/>
          <w:sz w:val="24"/>
          <w:szCs w:val="24"/>
        </w:rPr>
        <w:t>[21]</w:t>
      </w:r>
      <w:r w:rsidR="001A7CA1" w:rsidRPr="00DE2E73">
        <w:rPr>
          <w:rFonts w:ascii="Times New Roman" w:hAnsi="Times New Roman" w:cs="Times New Roman"/>
          <w:color w:val="000000" w:themeColor="text1"/>
          <w:sz w:val="24"/>
          <w:szCs w:val="24"/>
        </w:rPr>
        <w:fldChar w:fldCharType="end"/>
      </w:r>
      <w:r w:rsidR="009044CE" w:rsidRPr="00DE2E73">
        <w:rPr>
          <w:rFonts w:ascii="Times New Roman" w:hAnsi="Times New Roman" w:cs="Times New Roman"/>
          <w:color w:val="000000" w:themeColor="text1"/>
          <w:sz w:val="24"/>
          <w:szCs w:val="24"/>
        </w:rPr>
        <w:t xml:space="preserve"> </w:t>
      </w:r>
      <w:r w:rsidRPr="00DE2E73">
        <w:rPr>
          <w:rFonts w:ascii="Times New Roman" w:hAnsi="Times New Roman" w:cs="Times New Roman"/>
          <w:color w:val="000000" w:themeColor="text1"/>
          <w:sz w:val="24"/>
          <w:szCs w:val="24"/>
        </w:rPr>
        <w:t xml:space="preserve">examined the entomological impacts of </w:t>
      </w:r>
      <w:proofErr w:type="spellStart"/>
      <w:r w:rsidRPr="00DE2E73">
        <w:rPr>
          <w:rFonts w:ascii="Times New Roman" w:hAnsi="Times New Roman" w:cs="Times New Roman"/>
          <w:color w:val="000000" w:themeColor="text1"/>
          <w:sz w:val="24"/>
          <w:szCs w:val="24"/>
        </w:rPr>
        <w:t>LLIN</w:t>
      </w:r>
      <w:proofErr w:type="spellEnd"/>
      <w:r w:rsidRPr="00DE2E73">
        <w:rPr>
          <w:rFonts w:ascii="Times New Roman" w:hAnsi="Times New Roman" w:cs="Times New Roman"/>
          <w:color w:val="000000" w:themeColor="text1"/>
          <w:sz w:val="24"/>
          <w:szCs w:val="24"/>
        </w:rPr>
        <w:t xml:space="preserve"> universal coverage in</w:t>
      </w:r>
      <w:r w:rsidR="00870D26">
        <w:rPr>
          <w:rFonts w:ascii="Times New Roman" w:hAnsi="Times New Roman" w:cs="Times New Roman"/>
          <w:color w:val="000000" w:themeColor="text1"/>
          <w:sz w:val="24"/>
          <w:szCs w:val="24"/>
        </w:rPr>
        <w:t xml:space="preserve"> March/April at four sites in M</w:t>
      </w:r>
      <w:r w:rsidRPr="00DE2E73">
        <w:rPr>
          <w:rFonts w:ascii="Times New Roman" w:hAnsi="Times New Roman" w:cs="Times New Roman"/>
          <w:color w:val="000000" w:themeColor="text1"/>
          <w:sz w:val="24"/>
          <w:szCs w:val="24"/>
        </w:rPr>
        <w:t xml:space="preserve">idwestern Uganda, of which for </w:t>
      </w:r>
      <w:proofErr w:type="spellStart"/>
      <w:r w:rsidRPr="00DE2E73">
        <w:rPr>
          <w:rFonts w:ascii="Times New Roman" w:hAnsi="Times New Roman" w:cs="Times New Roman"/>
          <w:color w:val="000000" w:themeColor="text1"/>
          <w:sz w:val="24"/>
          <w:szCs w:val="24"/>
        </w:rPr>
        <w:t>Buliisa</w:t>
      </w:r>
      <w:proofErr w:type="spellEnd"/>
      <w:r w:rsidRPr="00DE2E73">
        <w:rPr>
          <w:rFonts w:ascii="Times New Roman" w:hAnsi="Times New Roman" w:cs="Times New Roman"/>
          <w:color w:val="000000" w:themeColor="text1"/>
          <w:sz w:val="24"/>
          <w:szCs w:val="24"/>
        </w:rPr>
        <w:t xml:space="preserve"> only, they recorded density data for both </w:t>
      </w:r>
      <w:r w:rsidRPr="00DE2E73">
        <w:rPr>
          <w:rFonts w:ascii="Times New Roman" w:hAnsi="Times New Roman" w:cs="Times New Roman"/>
          <w:i/>
          <w:iCs/>
          <w:color w:val="000000" w:themeColor="text1"/>
          <w:sz w:val="24"/>
          <w:szCs w:val="24"/>
        </w:rPr>
        <w:t xml:space="preserve">An. </w:t>
      </w:r>
      <w:proofErr w:type="spellStart"/>
      <w:r w:rsidRPr="00DE2E73">
        <w:rPr>
          <w:rFonts w:ascii="Times New Roman" w:hAnsi="Times New Roman" w:cs="Times New Roman"/>
          <w:i/>
          <w:iCs/>
          <w:color w:val="000000" w:themeColor="text1"/>
          <w:sz w:val="24"/>
          <w:szCs w:val="24"/>
        </w:rPr>
        <w:t>gambiae</w:t>
      </w:r>
      <w:proofErr w:type="spellEnd"/>
      <w:r w:rsidRPr="00DE2E73">
        <w:rPr>
          <w:rFonts w:ascii="Times New Roman" w:hAnsi="Times New Roman" w:cs="Times New Roman"/>
          <w:i/>
          <w:iCs/>
          <w:color w:val="000000" w:themeColor="text1"/>
          <w:sz w:val="24"/>
          <w:szCs w:val="24"/>
        </w:rPr>
        <w:t xml:space="preserve"> </w:t>
      </w:r>
      <w:proofErr w:type="spellStart"/>
      <w:r w:rsidRPr="00DE2E73">
        <w:rPr>
          <w:rFonts w:ascii="Times New Roman" w:hAnsi="Times New Roman" w:cs="Times New Roman"/>
          <w:color w:val="000000" w:themeColor="text1"/>
          <w:sz w:val="24"/>
          <w:szCs w:val="24"/>
        </w:rPr>
        <w:t>s.l</w:t>
      </w:r>
      <w:proofErr w:type="spellEnd"/>
      <w:r w:rsidRPr="00DE2E73">
        <w:rPr>
          <w:rFonts w:ascii="Times New Roman" w:hAnsi="Times New Roman" w:cs="Times New Roman"/>
          <w:color w:val="000000" w:themeColor="text1"/>
          <w:sz w:val="24"/>
          <w:szCs w:val="24"/>
        </w:rPr>
        <w:t xml:space="preserve">. and </w:t>
      </w:r>
      <w:r w:rsidRPr="00DE2E73">
        <w:rPr>
          <w:rFonts w:ascii="Times New Roman" w:hAnsi="Times New Roman" w:cs="Times New Roman"/>
          <w:i/>
          <w:iCs/>
          <w:color w:val="000000" w:themeColor="text1"/>
          <w:sz w:val="24"/>
          <w:szCs w:val="24"/>
        </w:rPr>
        <w:t xml:space="preserve">An. </w:t>
      </w:r>
      <w:proofErr w:type="spellStart"/>
      <w:r w:rsidRPr="00DE2E73">
        <w:rPr>
          <w:rFonts w:ascii="Times New Roman" w:hAnsi="Times New Roman" w:cs="Times New Roman"/>
          <w:i/>
          <w:iCs/>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In </w:t>
      </w:r>
      <w:proofErr w:type="spellStart"/>
      <w:r w:rsidRPr="00DE2E73">
        <w:rPr>
          <w:rFonts w:ascii="Times New Roman" w:hAnsi="Times New Roman" w:cs="Times New Roman"/>
          <w:color w:val="000000" w:themeColor="text1"/>
          <w:sz w:val="24"/>
          <w:szCs w:val="24"/>
        </w:rPr>
        <w:t>Buliisa</w:t>
      </w:r>
      <w:proofErr w:type="spellEnd"/>
      <w:r w:rsidRPr="00DE2E73">
        <w:rPr>
          <w:rFonts w:ascii="Times New Roman" w:hAnsi="Times New Roman" w:cs="Times New Roman"/>
          <w:color w:val="000000" w:themeColor="text1"/>
          <w:sz w:val="24"/>
          <w:szCs w:val="24"/>
        </w:rPr>
        <w:t>, light trap collection (</w:t>
      </w:r>
      <w:proofErr w:type="spellStart"/>
      <w:r w:rsidRPr="00DE2E73">
        <w:rPr>
          <w:rFonts w:ascii="Times New Roman" w:hAnsi="Times New Roman" w:cs="Times New Roman"/>
          <w:color w:val="000000" w:themeColor="text1"/>
          <w:sz w:val="24"/>
          <w:szCs w:val="24"/>
        </w:rPr>
        <w:t>LTC</w:t>
      </w:r>
      <w:proofErr w:type="spellEnd"/>
      <w:r w:rsidRPr="00DE2E73">
        <w:rPr>
          <w:rFonts w:ascii="Times New Roman" w:hAnsi="Times New Roman" w:cs="Times New Roman"/>
          <w:color w:val="000000" w:themeColor="text1"/>
          <w:sz w:val="24"/>
          <w:szCs w:val="24"/>
        </w:rPr>
        <w:t xml:space="preserve">) data revealed that 66% of all samples were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of which 97% were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funestus</w:t>
      </w:r>
      <w:proofErr w:type="spellEnd"/>
      <w:r w:rsidRPr="00DE2E73">
        <w:rPr>
          <w:rFonts w:ascii="Times New Roman" w:hAnsi="Times New Roman" w:cs="Times New Roman"/>
          <w:i/>
          <w:color w:val="000000" w:themeColor="text1"/>
          <w:sz w:val="24"/>
          <w:szCs w:val="24"/>
        </w:rPr>
        <w:t xml:space="preserve"> </w:t>
      </w:r>
      <w:proofErr w:type="spellStart"/>
      <w:proofErr w:type="gramStart"/>
      <w:r w:rsidRPr="00DE2E73">
        <w:rPr>
          <w:rFonts w:ascii="Times New Roman" w:hAnsi="Times New Roman" w:cs="Times New Roman"/>
          <w:color w:val="000000" w:themeColor="text1"/>
          <w:sz w:val="24"/>
          <w:szCs w:val="24"/>
        </w:rPr>
        <w:t>s.s</w:t>
      </w:r>
      <w:proofErr w:type="spellEnd"/>
      <w:proofErr w:type="gramEnd"/>
      <w:r w:rsidR="000E51D8" w:rsidRPr="00DE2E73">
        <w:rPr>
          <w:rFonts w:ascii="Times New Roman" w:hAnsi="Times New Roman" w:cs="Times New Roman"/>
          <w:i/>
          <w:color w:val="000000" w:themeColor="text1"/>
          <w:sz w:val="24"/>
          <w:szCs w:val="24"/>
        </w:rPr>
        <w:t>.</w:t>
      </w:r>
      <w:r w:rsidRPr="00DE2E73">
        <w:rPr>
          <w:rFonts w:ascii="Times New Roman" w:hAnsi="Times New Roman" w:cs="Times New Roman"/>
          <w:color w:val="000000" w:themeColor="text1"/>
          <w:sz w:val="24"/>
          <w:szCs w:val="24"/>
        </w:rPr>
        <w:t xml:space="preserve">, 21% of samples were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Pr="00DE2E73">
        <w:rPr>
          <w:rFonts w:ascii="Times New Roman" w:hAnsi="Times New Roman" w:cs="Times New Roman"/>
          <w:color w:val="000000" w:themeColor="text1"/>
          <w:sz w:val="24"/>
          <w:szCs w:val="24"/>
        </w:rPr>
        <w:t>s.s</w:t>
      </w:r>
      <w:proofErr w:type="spellEnd"/>
      <w:r w:rsidRPr="00DE2E73">
        <w:rPr>
          <w:rFonts w:ascii="Times New Roman" w:hAnsi="Times New Roman" w:cs="Times New Roman"/>
          <w:color w:val="000000" w:themeColor="text1"/>
          <w:sz w:val="24"/>
          <w:szCs w:val="24"/>
        </w:rPr>
        <w:t xml:space="preserve">., and 13%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arabiensis</w:t>
      </w:r>
      <w:proofErr w:type="spellEnd"/>
      <w:r w:rsidRPr="00DE2E73">
        <w:rPr>
          <w:rFonts w:ascii="Times New Roman" w:hAnsi="Times New Roman" w:cs="Times New Roman"/>
          <w:color w:val="000000" w:themeColor="text1"/>
          <w:sz w:val="24"/>
          <w:szCs w:val="24"/>
        </w:rPr>
        <w:t xml:space="preserve">. By May 2011, the density of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000E51D8" w:rsidRPr="00DE2E73">
        <w:rPr>
          <w:rFonts w:ascii="Times New Roman" w:hAnsi="Times New Roman" w:cs="Times New Roman"/>
          <w:color w:val="000000" w:themeColor="text1"/>
          <w:sz w:val="24"/>
          <w:szCs w:val="24"/>
        </w:rPr>
        <w:t>.</w:t>
      </w:r>
      <w:r w:rsidRPr="00DE2E73">
        <w:rPr>
          <w:rFonts w:ascii="Times New Roman" w:hAnsi="Times New Roman" w:cs="Times New Roman"/>
          <w:color w:val="000000" w:themeColor="text1"/>
          <w:sz w:val="24"/>
          <w:szCs w:val="24"/>
        </w:rPr>
        <w:t xml:space="preserve"> had increased significantly from pre-intervention levels while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had almost completely disappeared. Unfortunately, the relative proportions of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proofErr w:type="gramStart"/>
      <w:r w:rsidRPr="00DE2E73">
        <w:rPr>
          <w:rFonts w:ascii="Times New Roman" w:hAnsi="Times New Roman" w:cs="Times New Roman"/>
          <w:color w:val="000000" w:themeColor="text1"/>
          <w:sz w:val="24"/>
          <w:szCs w:val="24"/>
        </w:rPr>
        <w:t>s.s</w:t>
      </w:r>
      <w:proofErr w:type="spellEnd"/>
      <w:proofErr w:type="gramEnd"/>
      <w:r w:rsidRPr="00DE2E73">
        <w:rPr>
          <w:rFonts w:ascii="Times New Roman" w:hAnsi="Times New Roman" w:cs="Times New Roman"/>
          <w:color w:val="000000" w:themeColor="text1"/>
          <w:sz w:val="24"/>
          <w:szCs w:val="24"/>
        </w:rPr>
        <w:t xml:space="preserve">. and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arabiensis</w:t>
      </w:r>
      <w:proofErr w:type="spellEnd"/>
      <w:r w:rsidRPr="00DE2E73">
        <w:rPr>
          <w:rFonts w:ascii="Times New Roman" w:hAnsi="Times New Roman" w:cs="Times New Roman"/>
          <w:color w:val="000000" w:themeColor="text1"/>
          <w:sz w:val="24"/>
          <w:szCs w:val="24"/>
        </w:rPr>
        <w:t xml:space="preserve"> over these different time points were not reported. </w:t>
      </w:r>
      <w:r w:rsidRPr="00DE2E73">
        <w:rPr>
          <w:rFonts w:ascii="Times New Roman" w:hAnsi="Times New Roman" w:cs="Times New Roman"/>
          <w:i/>
          <w:iCs/>
          <w:color w:val="000000" w:themeColor="text1"/>
          <w:sz w:val="24"/>
          <w:szCs w:val="24"/>
        </w:rPr>
        <w:t xml:space="preserve">An. </w:t>
      </w:r>
      <w:proofErr w:type="spellStart"/>
      <w:r w:rsidRPr="00DE2E73">
        <w:rPr>
          <w:rFonts w:ascii="Times New Roman" w:hAnsi="Times New Roman" w:cs="Times New Roman"/>
          <w:i/>
          <w:iCs/>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resurged over 2012 so that it again became the dominant species. The authors tested for the </w:t>
      </w:r>
      <w:proofErr w:type="spellStart"/>
      <w:r w:rsidRPr="00DE2E73">
        <w:rPr>
          <w:rFonts w:ascii="Times New Roman" w:hAnsi="Times New Roman" w:cs="Times New Roman"/>
          <w:i/>
          <w:color w:val="000000" w:themeColor="text1"/>
          <w:sz w:val="24"/>
          <w:szCs w:val="24"/>
        </w:rPr>
        <w:t>kdr</w:t>
      </w:r>
      <w:proofErr w:type="spellEnd"/>
      <w:r w:rsidRPr="00DE2E73">
        <w:rPr>
          <w:rFonts w:ascii="Times New Roman" w:hAnsi="Times New Roman" w:cs="Times New Roman"/>
          <w:color w:val="000000" w:themeColor="text1"/>
          <w:sz w:val="24"/>
          <w:szCs w:val="24"/>
        </w:rPr>
        <w:t xml:space="preserve"> </w:t>
      </w:r>
      <w:proofErr w:type="spellStart"/>
      <w:r w:rsidRPr="00DE2E73">
        <w:rPr>
          <w:rFonts w:ascii="Times New Roman" w:hAnsi="Times New Roman" w:cs="Times New Roman"/>
          <w:color w:val="000000" w:themeColor="text1"/>
          <w:sz w:val="24"/>
          <w:szCs w:val="24"/>
        </w:rPr>
        <w:t>L1014S</w:t>
      </w:r>
      <w:proofErr w:type="spellEnd"/>
      <w:r w:rsidRPr="00DE2E73">
        <w:rPr>
          <w:rFonts w:ascii="Times New Roman" w:hAnsi="Times New Roman" w:cs="Times New Roman"/>
          <w:color w:val="000000" w:themeColor="text1"/>
          <w:sz w:val="24"/>
          <w:szCs w:val="24"/>
        </w:rPr>
        <w:t xml:space="preserve"> mutations in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000E51D8" w:rsidRPr="00DE2E73">
        <w:rPr>
          <w:rFonts w:ascii="Times New Roman" w:hAnsi="Times New Roman" w:cs="Times New Roman"/>
          <w:color w:val="000000" w:themeColor="text1"/>
          <w:sz w:val="24"/>
          <w:szCs w:val="24"/>
        </w:rPr>
        <w:t>.</w:t>
      </w:r>
      <w:r w:rsidRPr="00DE2E73">
        <w:rPr>
          <w:rFonts w:ascii="Times New Roman" w:hAnsi="Times New Roman" w:cs="Times New Roman"/>
          <w:color w:val="000000" w:themeColor="text1"/>
          <w:sz w:val="24"/>
          <w:szCs w:val="24"/>
        </w:rPr>
        <w:t xml:space="preserve"> samples and found that its frequency increased from 72% of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s.s</w:t>
      </w:r>
      <w:proofErr w:type="spellEnd"/>
      <w:r w:rsidR="000E51D8" w:rsidRPr="00DE2E73">
        <w:rPr>
          <w:rFonts w:ascii="Times New Roman" w:hAnsi="Times New Roman" w:cs="Times New Roman"/>
          <w:color w:val="000000" w:themeColor="text1"/>
          <w:sz w:val="24"/>
          <w:szCs w:val="24"/>
        </w:rPr>
        <w:t>.</w:t>
      </w:r>
      <w:r w:rsidRPr="00DE2E73">
        <w:rPr>
          <w:rFonts w:ascii="Times New Roman" w:hAnsi="Times New Roman" w:cs="Times New Roman"/>
          <w:color w:val="000000" w:themeColor="text1"/>
          <w:sz w:val="24"/>
          <w:szCs w:val="24"/>
        </w:rPr>
        <w:t xml:space="preserve"> in 2009 to 87, 96 and 86% in 2010, 2011 and 2012, respectively, although phenotypic resistance was not assessed. By contrast, no samples of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arabiensis</w:t>
      </w:r>
      <w:proofErr w:type="spellEnd"/>
      <w:r w:rsidRPr="00DE2E73">
        <w:rPr>
          <w:rFonts w:ascii="Times New Roman" w:hAnsi="Times New Roman" w:cs="Times New Roman"/>
          <w:color w:val="000000" w:themeColor="text1"/>
          <w:sz w:val="24"/>
          <w:szCs w:val="24"/>
        </w:rPr>
        <w:t xml:space="preserve"> were positive for the </w:t>
      </w:r>
      <w:proofErr w:type="spellStart"/>
      <w:r w:rsidRPr="00DE2E73">
        <w:rPr>
          <w:rFonts w:ascii="Times New Roman" w:hAnsi="Times New Roman" w:cs="Times New Roman"/>
          <w:i/>
          <w:color w:val="000000" w:themeColor="text1"/>
          <w:sz w:val="24"/>
          <w:szCs w:val="24"/>
        </w:rPr>
        <w:t>kdr</w:t>
      </w:r>
      <w:proofErr w:type="spellEnd"/>
      <w:r w:rsidRPr="00DE2E73">
        <w:rPr>
          <w:rFonts w:ascii="Times New Roman" w:hAnsi="Times New Roman" w:cs="Times New Roman"/>
          <w:i/>
          <w:color w:val="000000" w:themeColor="text1"/>
          <w:sz w:val="24"/>
          <w:szCs w:val="24"/>
        </w:rPr>
        <w:t xml:space="preserve"> </w:t>
      </w:r>
      <w:r w:rsidRPr="00DE2E73">
        <w:rPr>
          <w:rFonts w:ascii="Times New Roman" w:hAnsi="Times New Roman" w:cs="Times New Roman"/>
          <w:color w:val="000000" w:themeColor="text1"/>
          <w:sz w:val="24"/>
          <w:szCs w:val="24"/>
        </w:rPr>
        <w:t xml:space="preserve">mutation over this period. Thus, the increase in density of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000E51D8" w:rsidRPr="00DE2E73">
        <w:rPr>
          <w:rFonts w:ascii="Times New Roman" w:hAnsi="Times New Roman" w:cs="Times New Roman"/>
          <w:color w:val="000000" w:themeColor="text1"/>
          <w:sz w:val="24"/>
          <w:szCs w:val="24"/>
        </w:rPr>
        <w:t>.</w:t>
      </w:r>
      <w:r w:rsidRPr="00DE2E73">
        <w:rPr>
          <w:rFonts w:ascii="Times New Roman" w:hAnsi="Times New Roman" w:cs="Times New Roman"/>
          <w:color w:val="000000" w:themeColor="text1"/>
          <w:sz w:val="24"/>
          <w:szCs w:val="24"/>
        </w:rPr>
        <w:t xml:space="preserve"> in 2011 could have been caused by increases in numbers of insecticide resistant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proofErr w:type="gramStart"/>
      <w:r w:rsidR="000E51D8" w:rsidRPr="00DE2E73">
        <w:rPr>
          <w:rFonts w:ascii="Times New Roman" w:hAnsi="Times New Roman" w:cs="Times New Roman"/>
          <w:color w:val="000000" w:themeColor="text1"/>
          <w:sz w:val="24"/>
          <w:szCs w:val="24"/>
        </w:rPr>
        <w:t>s.s</w:t>
      </w:r>
      <w:proofErr w:type="spellEnd"/>
      <w:proofErr w:type="gramEnd"/>
      <w:r w:rsidR="000E51D8" w:rsidRPr="00DE2E73">
        <w:rPr>
          <w:rFonts w:ascii="Times New Roman" w:hAnsi="Times New Roman" w:cs="Times New Roman"/>
          <w:i/>
          <w:color w:val="000000" w:themeColor="text1"/>
          <w:sz w:val="24"/>
          <w:szCs w:val="24"/>
        </w:rPr>
        <w:t>.</w:t>
      </w:r>
      <w:r w:rsidRPr="00DE2E73">
        <w:rPr>
          <w:rFonts w:ascii="Times New Roman" w:hAnsi="Times New Roman" w:cs="Times New Roman"/>
          <w:color w:val="000000" w:themeColor="text1"/>
          <w:sz w:val="24"/>
          <w:szCs w:val="24"/>
        </w:rPr>
        <w:t xml:space="preserve">, or by increases in numbers of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arabiensis</w:t>
      </w:r>
      <w:proofErr w:type="spellEnd"/>
      <w:r w:rsidRPr="00DE2E73">
        <w:rPr>
          <w:rFonts w:ascii="Times New Roman" w:hAnsi="Times New Roman" w:cs="Times New Roman"/>
          <w:color w:val="000000" w:themeColor="text1"/>
          <w:sz w:val="24"/>
          <w:szCs w:val="24"/>
        </w:rPr>
        <w:t xml:space="preserve"> caused by changes in inter-species competitive interactions, or by a combination of the former and latter. A possible explanation for the resurgence in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was the emergence of insecticide resistance in that species, although neither its </w:t>
      </w:r>
      <w:proofErr w:type="spellStart"/>
      <w:r w:rsidRPr="00DE2E73">
        <w:rPr>
          <w:rFonts w:ascii="Times New Roman" w:hAnsi="Times New Roman" w:cs="Times New Roman"/>
          <w:i/>
          <w:color w:val="000000" w:themeColor="text1"/>
          <w:sz w:val="24"/>
          <w:szCs w:val="24"/>
        </w:rPr>
        <w:t>kdr</w:t>
      </w:r>
      <w:proofErr w:type="spellEnd"/>
      <w:r w:rsidRPr="00DE2E73">
        <w:rPr>
          <w:rFonts w:ascii="Times New Roman" w:hAnsi="Times New Roman" w:cs="Times New Roman"/>
          <w:color w:val="000000" w:themeColor="text1"/>
          <w:sz w:val="24"/>
          <w:szCs w:val="24"/>
        </w:rPr>
        <w:t xml:space="preserve"> status nor phenotypic resistance was tested in the study. The rebound of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may also have been caused by the increased density of a species other than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funestus</w:t>
      </w:r>
      <w:proofErr w:type="spellEnd"/>
      <w:r w:rsidRPr="00DE2E73">
        <w:rPr>
          <w:rFonts w:ascii="Times New Roman" w:hAnsi="Times New Roman" w:cs="Times New Roman"/>
          <w:i/>
          <w:color w:val="000000" w:themeColor="text1"/>
          <w:sz w:val="24"/>
          <w:szCs w:val="24"/>
        </w:rPr>
        <w:t xml:space="preserve"> </w:t>
      </w:r>
      <w:proofErr w:type="spellStart"/>
      <w:proofErr w:type="gramStart"/>
      <w:r w:rsidRPr="00DE2E73">
        <w:rPr>
          <w:rFonts w:ascii="Times New Roman" w:hAnsi="Times New Roman" w:cs="Times New Roman"/>
          <w:color w:val="000000" w:themeColor="text1"/>
          <w:sz w:val="24"/>
          <w:szCs w:val="24"/>
        </w:rPr>
        <w:t>s.s</w:t>
      </w:r>
      <w:proofErr w:type="spellEnd"/>
      <w:proofErr w:type="gramEnd"/>
      <w:r w:rsidR="000E51D8" w:rsidRPr="00DE2E73">
        <w:rPr>
          <w:rFonts w:ascii="Times New Roman" w:hAnsi="Times New Roman" w:cs="Times New Roman"/>
          <w:color w:val="000000" w:themeColor="text1"/>
          <w:sz w:val="24"/>
          <w:szCs w:val="24"/>
        </w:rPr>
        <w:t>.</w:t>
      </w:r>
      <w:r w:rsidRPr="00DE2E73">
        <w:rPr>
          <w:rFonts w:ascii="Times New Roman" w:hAnsi="Times New Roman" w:cs="Times New Roman"/>
          <w:color w:val="000000" w:themeColor="text1"/>
          <w:sz w:val="24"/>
          <w:szCs w:val="24"/>
        </w:rPr>
        <w:t xml:space="preserve"> from the group.  </w:t>
      </w:r>
      <w:r w:rsidRPr="00DE2E73">
        <w:rPr>
          <w:rFonts w:ascii="Times New Roman" w:hAnsi="Times New Roman" w:cs="Times New Roman"/>
          <w:sz w:val="24"/>
          <w:szCs w:val="24"/>
        </w:rPr>
        <w:t>It is also worth noting that resistance in a species would be expected to maintain the density of a population in the face of insecticide use, but not to yield an increase in density unless there was additionally some release from competition on the resistant species.</w:t>
      </w:r>
    </w:p>
    <w:p w:rsidR="008A5279" w:rsidRPr="00DE2E73" w:rsidRDefault="008A5279" w:rsidP="00D653E2">
      <w:pPr>
        <w:spacing w:after="0" w:line="480" w:lineRule="auto"/>
        <w:ind w:firstLine="720"/>
        <w:rPr>
          <w:rFonts w:ascii="Times New Roman" w:hAnsi="Times New Roman" w:cs="Times New Roman"/>
          <w:color w:val="000000" w:themeColor="text1"/>
          <w:sz w:val="24"/>
          <w:szCs w:val="24"/>
        </w:rPr>
      </w:pPr>
      <w:r w:rsidRPr="00DE2E73">
        <w:rPr>
          <w:rFonts w:ascii="Times New Roman" w:hAnsi="Times New Roman" w:cs="Times New Roman"/>
          <w:color w:val="000000" w:themeColor="text1"/>
          <w:sz w:val="24"/>
          <w:szCs w:val="24"/>
        </w:rPr>
        <w:lastRenderedPageBreak/>
        <w:t xml:space="preserve">Zhou </w:t>
      </w:r>
      <w:r w:rsidRPr="0035127E">
        <w:rPr>
          <w:rFonts w:ascii="Times New Roman" w:hAnsi="Times New Roman" w:cs="Times New Roman"/>
          <w:iCs/>
          <w:color w:val="000000" w:themeColor="text1"/>
          <w:sz w:val="24"/>
          <w:szCs w:val="24"/>
        </w:rPr>
        <w:t>et al.</w:t>
      </w:r>
      <w:r w:rsidRPr="00DE2E73">
        <w:rPr>
          <w:rFonts w:ascii="Times New Roman" w:hAnsi="Times New Roman" w:cs="Times New Roman"/>
          <w:color w:val="000000" w:themeColor="text1"/>
          <w:sz w:val="24"/>
          <w:szCs w:val="24"/>
        </w:rPr>
        <w:t xml:space="preserve"> </w:t>
      </w:r>
      <w:r w:rsidR="001A7CA1" w:rsidRPr="00DE2E73">
        <w:rPr>
          <w:rFonts w:ascii="Times New Roman" w:hAnsi="Times New Roman" w:cs="Times New Roman"/>
          <w:color w:val="000000" w:themeColor="text1"/>
          <w:sz w:val="24"/>
          <w:szCs w:val="24"/>
        </w:rPr>
        <w:fldChar w:fldCharType="begin"/>
      </w:r>
      <w:r w:rsidR="008D4B9B" w:rsidRPr="00DE2E73">
        <w:rPr>
          <w:rFonts w:ascii="Times New Roman" w:hAnsi="Times New Roman" w:cs="Times New Roman"/>
          <w:color w:val="000000" w:themeColor="text1"/>
          <w:sz w:val="24"/>
          <w:szCs w:val="24"/>
        </w:rPr>
        <w:instrText xml:space="preserve"> ADDIN EN.CITE &lt;EndNote&gt;&lt;Cite&gt;&lt;Author&gt;Zhou&lt;/Author&gt;&lt;Year&gt;2016&lt;/Year&gt;&lt;RecNum&gt;22857&lt;/RecNum&gt;&lt;DisplayText&gt;[64]&lt;/DisplayText&gt;&lt;record&gt;&lt;rec-number&gt;22857&lt;/rec-number&gt;&lt;foreign-keys&gt;&lt;key app="EN" db-id="sxd2rda5xvs0soe2z0459vtoft2tr205a0p0" timestamp="1629291389" guid="6785c8d6-e141-4018-8954-a65757daa9ec"&gt;22857&lt;/key&gt;&lt;/foreign-keys&gt;&lt;ref-type name="Journal Article"&gt;17&lt;/ref-type&gt;&lt;contributors&gt;&lt;authors&gt;&lt;author&gt;Zhou, G.&lt;/author&gt;&lt;author&gt;Lee, M. C.&lt;/author&gt;&lt;author&gt;Githeko, A. K.&lt;/author&gt;&lt;author&gt;Atieli, H. E.&lt;/author&gt;&lt;author&gt;Yan, G.&lt;/author&gt;&lt;/authors&gt;&lt;/contributors&gt;&lt;auth-address&gt;Program in Public Health, University of California Irvine , Irvine, CA , USA.&amp;#xD;Centre for Global Health Research, Kenya Medical Research Institute , Kisumu , Kenya.&lt;/auth-address&gt;&lt;titles&gt;&lt;title&gt;Insecticide-Treated Net Campaign and Malaria Transmission in Western Kenya: 2003-2015&lt;/title&gt;&lt;secondary-title&gt;Front Public Health&lt;/secondary-title&gt;&lt;/titles&gt;&lt;periodical&gt;&lt;full-title&gt;Frontiers in public health&lt;/full-title&gt;&lt;abbr-1&gt;Front Public Health&lt;/abbr-1&gt;&lt;/periodical&gt;&lt;pages&gt;153&lt;/pages&gt;&lt;volume&gt;4&lt;/volume&gt;&lt;edition&gt;2016/08/31&lt;/edition&gt;&lt;keywords&gt;&lt;keyword&gt;cross-sectional survey&lt;/keyword&gt;&lt;keyword&gt;insecticide-treated net&lt;/keyword&gt;&lt;keyword&gt;malaria parasite prevalence&lt;/keyword&gt;&lt;keyword&gt;ownership&lt;/keyword&gt;&lt;keyword&gt;resurgence&lt;/keyword&gt;&lt;keyword&gt;vector density&lt;/keyword&gt;&lt;/keywords&gt;&lt;dates&gt;&lt;year&gt;2016&lt;/year&gt;&lt;/dates&gt;&lt;isbn&gt;2296-2565 (Print)&amp;#xD;2296-2565 (Linking)&lt;/isbn&gt;&lt;accession-num&gt;27574601&lt;/accession-num&gt;&lt;urls&gt;&lt;/urls&gt;&lt;custom2&gt;PMC4983699&lt;/custom2&gt;&lt;electronic-resource-num&gt;https://doi.org/10.3389/fpubh.2016.00153&lt;/electronic-resource-num&gt;&lt;/record&gt;&lt;/Cite&gt;&lt;/EndNote&gt;</w:instrText>
      </w:r>
      <w:r w:rsidR="001A7CA1" w:rsidRPr="00DE2E73">
        <w:rPr>
          <w:rFonts w:ascii="Times New Roman" w:hAnsi="Times New Roman" w:cs="Times New Roman"/>
          <w:color w:val="000000" w:themeColor="text1"/>
          <w:sz w:val="24"/>
          <w:szCs w:val="24"/>
        </w:rPr>
        <w:fldChar w:fldCharType="separate"/>
      </w:r>
      <w:r w:rsidR="008D4B9B" w:rsidRPr="00DE2E73">
        <w:rPr>
          <w:rFonts w:ascii="Times New Roman" w:hAnsi="Times New Roman" w:cs="Times New Roman"/>
          <w:noProof/>
          <w:color w:val="000000" w:themeColor="text1"/>
          <w:sz w:val="24"/>
          <w:szCs w:val="24"/>
        </w:rPr>
        <w:t>[64]</w:t>
      </w:r>
      <w:r w:rsidR="001A7CA1" w:rsidRPr="00DE2E73">
        <w:rPr>
          <w:rFonts w:ascii="Times New Roman" w:hAnsi="Times New Roman" w:cs="Times New Roman"/>
          <w:color w:val="000000" w:themeColor="text1"/>
          <w:sz w:val="24"/>
          <w:szCs w:val="24"/>
        </w:rPr>
        <w:fldChar w:fldCharType="end"/>
      </w:r>
      <w:r w:rsidR="00725F6C" w:rsidRPr="00DE2E73">
        <w:rPr>
          <w:rFonts w:ascii="Times New Roman" w:hAnsi="Times New Roman" w:cs="Times New Roman"/>
          <w:color w:val="000000" w:themeColor="text1"/>
          <w:sz w:val="24"/>
          <w:szCs w:val="24"/>
        </w:rPr>
        <w:t xml:space="preserve"> </w:t>
      </w:r>
      <w:r w:rsidRPr="00DE2E73">
        <w:rPr>
          <w:rFonts w:ascii="Times New Roman" w:hAnsi="Times New Roman" w:cs="Times New Roman"/>
          <w:color w:val="000000" w:themeColor="text1"/>
          <w:sz w:val="24"/>
          <w:szCs w:val="24"/>
        </w:rPr>
        <w:t xml:space="preserve">investigated the impact of mass distribution of </w:t>
      </w:r>
      <w:proofErr w:type="spellStart"/>
      <w:r w:rsidRPr="00DE2E73">
        <w:rPr>
          <w:rFonts w:ascii="Times New Roman" w:hAnsi="Times New Roman" w:cs="Times New Roman"/>
          <w:color w:val="000000" w:themeColor="text1"/>
          <w:sz w:val="24"/>
          <w:szCs w:val="24"/>
        </w:rPr>
        <w:t>ITNs</w:t>
      </w:r>
      <w:proofErr w:type="spellEnd"/>
      <w:r w:rsidRPr="00DE2E73">
        <w:rPr>
          <w:rFonts w:ascii="Times New Roman" w:hAnsi="Times New Roman" w:cs="Times New Roman"/>
          <w:color w:val="000000" w:themeColor="text1"/>
          <w:sz w:val="24"/>
          <w:szCs w:val="24"/>
        </w:rPr>
        <w:t xml:space="preserve"> in western Kenya between 2006 and 2015. The percent of </w:t>
      </w:r>
      <w:proofErr w:type="spellStart"/>
      <w:r w:rsidRPr="00DE2E73">
        <w:rPr>
          <w:rFonts w:ascii="Times New Roman" w:hAnsi="Times New Roman" w:cs="Times New Roman"/>
          <w:color w:val="000000" w:themeColor="text1"/>
          <w:sz w:val="24"/>
          <w:szCs w:val="24"/>
        </w:rPr>
        <w:t>ITN</w:t>
      </w:r>
      <w:proofErr w:type="spellEnd"/>
      <w:r w:rsidRPr="00DE2E73">
        <w:rPr>
          <w:rFonts w:ascii="Times New Roman" w:hAnsi="Times New Roman" w:cs="Times New Roman"/>
          <w:color w:val="000000" w:themeColor="text1"/>
          <w:sz w:val="24"/>
          <w:szCs w:val="24"/>
        </w:rPr>
        <w:t xml:space="preserve"> usage increased in all</w:t>
      </w:r>
      <w:r w:rsidR="0035127E">
        <w:rPr>
          <w:rFonts w:ascii="Times New Roman" w:hAnsi="Times New Roman" w:cs="Times New Roman"/>
          <w:color w:val="000000" w:themeColor="text1"/>
          <w:sz w:val="24"/>
          <w:szCs w:val="24"/>
        </w:rPr>
        <w:t xml:space="preserve"> villages from averages of 23.3 ± 1.1, 43.8 ± </w:t>
      </w:r>
      <w:proofErr w:type="gramStart"/>
      <w:r w:rsidR="0035127E">
        <w:rPr>
          <w:rFonts w:ascii="Times New Roman" w:hAnsi="Times New Roman" w:cs="Times New Roman"/>
          <w:color w:val="000000" w:themeColor="text1"/>
          <w:sz w:val="24"/>
          <w:szCs w:val="24"/>
        </w:rPr>
        <w:t>8.4,</w:t>
      </w:r>
      <w:proofErr w:type="gramEnd"/>
      <w:r w:rsidR="0035127E">
        <w:rPr>
          <w:rFonts w:ascii="Times New Roman" w:hAnsi="Times New Roman" w:cs="Times New Roman"/>
          <w:color w:val="000000" w:themeColor="text1"/>
          <w:sz w:val="24"/>
          <w:szCs w:val="24"/>
        </w:rPr>
        <w:t xml:space="preserve"> and 85.6 ± 14.0</w:t>
      </w:r>
      <w:r w:rsidRPr="00DE2E73">
        <w:rPr>
          <w:rFonts w:ascii="Times New Roman" w:hAnsi="Times New Roman" w:cs="Times New Roman"/>
          <w:color w:val="000000" w:themeColor="text1"/>
          <w:sz w:val="24"/>
          <w:szCs w:val="24"/>
        </w:rPr>
        <w:t xml:space="preserve"> in 2006, 2010 and 2011, respectively. In 2006,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000E51D8" w:rsidRPr="00DE2E73">
        <w:rPr>
          <w:rFonts w:ascii="Times New Roman" w:hAnsi="Times New Roman" w:cs="Times New Roman"/>
          <w:i/>
          <w:color w:val="000000" w:themeColor="text1"/>
          <w:sz w:val="24"/>
          <w:szCs w:val="24"/>
        </w:rPr>
        <w:t>.</w:t>
      </w:r>
      <w:r w:rsidRPr="00DE2E73">
        <w:rPr>
          <w:rFonts w:ascii="Times New Roman" w:hAnsi="Times New Roman" w:cs="Times New Roman"/>
          <w:color w:val="000000" w:themeColor="text1"/>
          <w:sz w:val="24"/>
          <w:szCs w:val="24"/>
        </w:rPr>
        <w:t xml:space="preserve"> was the predominant vector in </w:t>
      </w:r>
      <w:proofErr w:type="spellStart"/>
      <w:r w:rsidRPr="00DE2E73">
        <w:rPr>
          <w:rFonts w:ascii="Times New Roman" w:hAnsi="Times New Roman" w:cs="Times New Roman"/>
          <w:color w:val="000000" w:themeColor="text1"/>
          <w:sz w:val="24"/>
          <w:szCs w:val="24"/>
        </w:rPr>
        <w:t>Iguhu</w:t>
      </w:r>
      <w:proofErr w:type="spellEnd"/>
      <w:r w:rsidRPr="00DE2E73">
        <w:rPr>
          <w:rFonts w:ascii="Times New Roman" w:hAnsi="Times New Roman" w:cs="Times New Roman"/>
          <w:color w:val="000000" w:themeColor="text1"/>
          <w:sz w:val="24"/>
          <w:szCs w:val="24"/>
        </w:rPr>
        <w:t xml:space="preserve"> and </w:t>
      </w:r>
      <w:proofErr w:type="spellStart"/>
      <w:r w:rsidRPr="00DE2E73">
        <w:rPr>
          <w:rFonts w:ascii="Times New Roman" w:hAnsi="Times New Roman" w:cs="Times New Roman"/>
          <w:color w:val="000000" w:themeColor="text1"/>
          <w:sz w:val="24"/>
          <w:szCs w:val="24"/>
        </w:rPr>
        <w:t>Marani</w:t>
      </w:r>
      <w:proofErr w:type="spellEnd"/>
      <w:r w:rsidRPr="00DE2E73">
        <w:rPr>
          <w:rFonts w:ascii="Times New Roman" w:hAnsi="Times New Roman" w:cs="Times New Roman"/>
          <w:color w:val="000000" w:themeColor="text1"/>
          <w:sz w:val="24"/>
          <w:szCs w:val="24"/>
        </w:rPr>
        <w:t xml:space="preserve">, and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in </w:t>
      </w:r>
      <w:proofErr w:type="spellStart"/>
      <w:r w:rsidRPr="00DE2E73">
        <w:rPr>
          <w:rFonts w:ascii="Times New Roman" w:hAnsi="Times New Roman" w:cs="Times New Roman"/>
          <w:color w:val="000000" w:themeColor="text1"/>
          <w:sz w:val="24"/>
          <w:szCs w:val="24"/>
        </w:rPr>
        <w:t>Kombewa</w:t>
      </w:r>
      <w:proofErr w:type="spellEnd"/>
      <w:r w:rsidRPr="00DE2E73">
        <w:rPr>
          <w:rFonts w:ascii="Times New Roman" w:hAnsi="Times New Roman" w:cs="Times New Roman"/>
          <w:color w:val="000000" w:themeColor="text1"/>
          <w:sz w:val="24"/>
          <w:szCs w:val="24"/>
        </w:rPr>
        <w:t xml:space="preserve">.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000E51D8" w:rsidRPr="00DE2E73">
        <w:rPr>
          <w:rFonts w:ascii="Times New Roman" w:hAnsi="Times New Roman" w:cs="Times New Roman"/>
          <w:color w:val="000000" w:themeColor="text1"/>
          <w:sz w:val="24"/>
          <w:szCs w:val="24"/>
        </w:rPr>
        <w:t>.</w:t>
      </w:r>
      <w:r w:rsidRPr="00DE2E73">
        <w:rPr>
          <w:rFonts w:ascii="Times New Roman" w:hAnsi="Times New Roman" w:cs="Times New Roman"/>
          <w:color w:val="000000" w:themeColor="text1"/>
          <w:sz w:val="24"/>
          <w:szCs w:val="24"/>
        </w:rPr>
        <w:t xml:space="preserve"> and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decreased in density in all villages between 2006 and 2008, but then increased in 2011 and 2015.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000E51D8" w:rsidRPr="00DE2E73">
        <w:rPr>
          <w:rFonts w:ascii="Times New Roman" w:hAnsi="Times New Roman" w:cs="Times New Roman"/>
          <w:color w:val="000000" w:themeColor="text1"/>
          <w:sz w:val="24"/>
          <w:szCs w:val="24"/>
        </w:rPr>
        <w:t>.</w:t>
      </w:r>
      <w:r w:rsidRPr="00DE2E73">
        <w:rPr>
          <w:rFonts w:ascii="Times New Roman" w:hAnsi="Times New Roman" w:cs="Times New Roman"/>
          <w:color w:val="000000" w:themeColor="text1"/>
          <w:sz w:val="24"/>
          <w:szCs w:val="24"/>
        </w:rPr>
        <w:t xml:space="preserve"> became the dominant vector in </w:t>
      </w:r>
      <w:proofErr w:type="spellStart"/>
      <w:r w:rsidRPr="00DE2E73">
        <w:rPr>
          <w:rFonts w:ascii="Times New Roman" w:hAnsi="Times New Roman" w:cs="Times New Roman"/>
          <w:color w:val="000000" w:themeColor="text1"/>
          <w:sz w:val="24"/>
          <w:szCs w:val="24"/>
        </w:rPr>
        <w:t>Kombewa</w:t>
      </w:r>
      <w:proofErr w:type="spellEnd"/>
      <w:r w:rsidRPr="00DE2E73">
        <w:rPr>
          <w:rFonts w:ascii="Times New Roman" w:hAnsi="Times New Roman" w:cs="Times New Roman"/>
          <w:color w:val="000000" w:themeColor="text1"/>
          <w:sz w:val="24"/>
          <w:szCs w:val="24"/>
        </w:rPr>
        <w:t xml:space="preserve">, and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in </w:t>
      </w:r>
      <w:proofErr w:type="spellStart"/>
      <w:r w:rsidRPr="00DE2E73">
        <w:rPr>
          <w:rFonts w:ascii="Times New Roman" w:hAnsi="Times New Roman" w:cs="Times New Roman"/>
          <w:color w:val="000000" w:themeColor="text1"/>
          <w:sz w:val="24"/>
          <w:szCs w:val="24"/>
        </w:rPr>
        <w:t>Marani</w:t>
      </w:r>
      <w:proofErr w:type="spellEnd"/>
      <w:r w:rsidRPr="00DE2E73">
        <w:rPr>
          <w:rFonts w:ascii="Times New Roman" w:hAnsi="Times New Roman" w:cs="Times New Roman"/>
          <w:color w:val="000000" w:themeColor="text1"/>
          <w:sz w:val="24"/>
          <w:szCs w:val="24"/>
        </w:rPr>
        <w:t xml:space="preserve">. In </w:t>
      </w:r>
      <w:proofErr w:type="spellStart"/>
      <w:r w:rsidRPr="00DE2E73">
        <w:rPr>
          <w:rFonts w:ascii="Times New Roman" w:hAnsi="Times New Roman" w:cs="Times New Roman"/>
          <w:color w:val="000000" w:themeColor="text1"/>
          <w:sz w:val="24"/>
          <w:szCs w:val="24"/>
        </w:rPr>
        <w:t>Marani</w:t>
      </w:r>
      <w:proofErr w:type="spellEnd"/>
      <w:r w:rsidRPr="00DE2E73">
        <w:rPr>
          <w:rFonts w:ascii="Times New Roman" w:hAnsi="Times New Roman" w:cs="Times New Roman"/>
          <w:color w:val="000000" w:themeColor="text1"/>
          <w:sz w:val="24"/>
          <w:szCs w:val="24"/>
        </w:rPr>
        <w:t xml:space="preserve">, for both vectors, there were greater densities in the </w:t>
      </w:r>
      <w:proofErr w:type="spellStart"/>
      <w:r w:rsidRPr="00DE2E73">
        <w:rPr>
          <w:rFonts w:ascii="Times New Roman" w:hAnsi="Times New Roman" w:cs="Times New Roman"/>
          <w:color w:val="000000" w:themeColor="text1"/>
          <w:sz w:val="24"/>
          <w:szCs w:val="24"/>
        </w:rPr>
        <w:t>ITN</w:t>
      </w:r>
      <w:proofErr w:type="spellEnd"/>
      <w:r w:rsidRPr="00DE2E73">
        <w:rPr>
          <w:rFonts w:ascii="Times New Roman" w:hAnsi="Times New Roman" w:cs="Times New Roman"/>
          <w:color w:val="000000" w:themeColor="text1"/>
          <w:sz w:val="24"/>
          <w:szCs w:val="24"/>
        </w:rPr>
        <w:t xml:space="preserve"> arm of study, compared to non-</w:t>
      </w:r>
      <w:proofErr w:type="spellStart"/>
      <w:r w:rsidRPr="00DE2E73">
        <w:rPr>
          <w:rFonts w:ascii="Times New Roman" w:hAnsi="Times New Roman" w:cs="Times New Roman"/>
          <w:color w:val="000000" w:themeColor="text1"/>
          <w:sz w:val="24"/>
          <w:szCs w:val="24"/>
        </w:rPr>
        <w:t>ITN</w:t>
      </w:r>
      <w:proofErr w:type="spellEnd"/>
      <w:r w:rsidRPr="00DE2E73">
        <w:rPr>
          <w:rFonts w:ascii="Times New Roman" w:hAnsi="Times New Roman" w:cs="Times New Roman"/>
          <w:color w:val="000000" w:themeColor="text1"/>
          <w:sz w:val="24"/>
          <w:szCs w:val="24"/>
        </w:rPr>
        <w:t xml:space="preserve"> arm. However, these effects appear to have been mediated by pyrethroid resistance in </w:t>
      </w:r>
      <w:r w:rsidRPr="00DE2E73">
        <w:rPr>
          <w:rFonts w:ascii="Times New Roman" w:hAnsi="Times New Roman" w:cs="Times New Roman"/>
          <w:i/>
          <w:iCs/>
          <w:color w:val="000000" w:themeColor="text1"/>
          <w:sz w:val="24"/>
          <w:szCs w:val="24"/>
        </w:rPr>
        <w:t xml:space="preserve">An. </w:t>
      </w:r>
      <w:proofErr w:type="spellStart"/>
      <w:r w:rsidRPr="00DE2E73">
        <w:rPr>
          <w:rFonts w:ascii="Times New Roman" w:hAnsi="Times New Roman" w:cs="Times New Roman"/>
          <w:i/>
          <w:iCs/>
          <w:color w:val="000000" w:themeColor="text1"/>
          <w:sz w:val="24"/>
          <w:szCs w:val="24"/>
        </w:rPr>
        <w:t>gambiae</w:t>
      </w:r>
      <w:proofErr w:type="spellEnd"/>
      <w:r w:rsidR="00725F6C" w:rsidRPr="00DE2E73">
        <w:rPr>
          <w:rFonts w:ascii="Times New Roman" w:hAnsi="Times New Roman" w:cs="Times New Roman"/>
          <w:color w:val="000000" w:themeColor="text1"/>
          <w:sz w:val="24"/>
          <w:szCs w:val="24"/>
        </w:rPr>
        <w:t xml:space="preserve"> </w:t>
      </w:r>
      <w:r w:rsidR="001A7CA1" w:rsidRPr="00DE2E73">
        <w:rPr>
          <w:rFonts w:ascii="Times New Roman" w:hAnsi="Times New Roman" w:cs="Times New Roman"/>
          <w:color w:val="000000" w:themeColor="text1"/>
          <w:sz w:val="24"/>
          <w:szCs w:val="24"/>
        </w:rPr>
        <w:fldChar w:fldCharType="begin">
          <w:fldData xml:space="preserve">PEVuZE5vdGU+PENpdGU+PEF1dGhvcj5TdHJvZGU8L0F1dGhvcj48WWVhcj4yMDE0PC9ZZWFyPjxS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</w:fldData>
        </w:fldChar>
      </w:r>
      <w:r w:rsidR="00631531" w:rsidRPr="00DE2E73">
        <w:rPr>
          <w:rFonts w:ascii="Times New Roman" w:hAnsi="Times New Roman" w:cs="Times New Roman"/>
          <w:color w:val="000000" w:themeColor="text1"/>
          <w:sz w:val="24"/>
          <w:szCs w:val="24"/>
        </w:rPr>
        <w:instrText xml:space="preserve"> ADDIN EN.CITE </w:instrText>
      </w:r>
      <w:r w:rsidR="001A7CA1" w:rsidRPr="00DE2E73">
        <w:rPr>
          <w:rFonts w:ascii="Times New Roman" w:hAnsi="Times New Roman" w:cs="Times New Roman"/>
          <w:color w:val="000000" w:themeColor="text1"/>
          <w:sz w:val="24"/>
          <w:szCs w:val="24"/>
        </w:rPr>
        <w:fldChar w:fldCharType="begin">
          <w:fldData xml:space="preserve">PEVuZE5vdGU+PENpdGU+PEF1dGhvcj5TdHJvZGU8L0F1dGhvcj48WWVhcj4yMDE0PC9ZZWFyPjxS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</w:fldData>
        </w:fldChar>
      </w:r>
      <w:r w:rsidR="00631531" w:rsidRPr="00DE2E73">
        <w:rPr>
          <w:rFonts w:ascii="Times New Roman" w:hAnsi="Times New Roman" w:cs="Times New Roman"/>
          <w:color w:val="000000" w:themeColor="text1"/>
          <w:sz w:val="24"/>
          <w:szCs w:val="24"/>
        </w:rPr>
        <w:instrText xml:space="preserve"> ADDIN EN.CITE.DATA </w:instrText>
      </w:r>
      <w:r w:rsidR="001A7CA1" w:rsidRPr="00DE2E73">
        <w:rPr>
          <w:rFonts w:ascii="Times New Roman" w:hAnsi="Times New Roman" w:cs="Times New Roman"/>
          <w:color w:val="000000" w:themeColor="text1"/>
          <w:sz w:val="24"/>
          <w:szCs w:val="24"/>
        </w:rPr>
      </w:r>
      <w:r w:rsidR="001A7CA1" w:rsidRPr="00DE2E73">
        <w:rPr>
          <w:rFonts w:ascii="Times New Roman" w:hAnsi="Times New Roman" w:cs="Times New Roman"/>
          <w:color w:val="000000" w:themeColor="text1"/>
          <w:sz w:val="24"/>
          <w:szCs w:val="24"/>
        </w:rPr>
        <w:fldChar w:fldCharType="end"/>
      </w:r>
      <w:r w:rsidR="001A7CA1" w:rsidRPr="00DE2E73">
        <w:rPr>
          <w:rFonts w:ascii="Times New Roman" w:hAnsi="Times New Roman" w:cs="Times New Roman"/>
          <w:color w:val="000000" w:themeColor="text1"/>
          <w:sz w:val="24"/>
          <w:szCs w:val="24"/>
        </w:rPr>
      </w:r>
      <w:r w:rsidR="001A7CA1" w:rsidRPr="00DE2E73">
        <w:rPr>
          <w:rFonts w:ascii="Times New Roman" w:hAnsi="Times New Roman" w:cs="Times New Roman"/>
          <w:color w:val="000000" w:themeColor="text1"/>
          <w:sz w:val="24"/>
          <w:szCs w:val="24"/>
        </w:rPr>
        <w:fldChar w:fldCharType="separate"/>
      </w:r>
      <w:r w:rsidR="00631531" w:rsidRPr="00DE2E73">
        <w:rPr>
          <w:rFonts w:ascii="Times New Roman" w:hAnsi="Times New Roman" w:cs="Times New Roman"/>
          <w:noProof/>
          <w:color w:val="000000" w:themeColor="text1"/>
          <w:sz w:val="24"/>
          <w:szCs w:val="24"/>
        </w:rPr>
        <w:t>[65, 66]</w:t>
      </w:r>
      <w:r w:rsidR="001A7CA1" w:rsidRPr="00DE2E73">
        <w:rPr>
          <w:rFonts w:ascii="Times New Roman" w:hAnsi="Times New Roman" w:cs="Times New Roman"/>
          <w:color w:val="000000" w:themeColor="text1"/>
          <w:sz w:val="24"/>
          <w:szCs w:val="24"/>
        </w:rPr>
        <w:fldChar w:fldCharType="end"/>
      </w:r>
      <w:r w:rsidR="00530D1E" w:rsidRPr="00DE2E73">
        <w:rPr>
          <w:rFonts w:ascii="Times New Roman" w:hAnsi="Times New Roman" w:cs="Times New Roman"/>
          <w:color w:val="000000" w:themeColor="text1"/>
          <w:sz w:val="24"/>
          <w:szCs w:val="24"/>
        </w:rPr>
        <w:t xml:space="preserve"> and, as suggested by the authors, in </w:t>
      </w:r>
      <w:r w:rsidRPr="00DE2E73">
        <w:rPr>
          <w:rFonts w:ascii="Times New Roman" w:hAnsi="Times New Roman" w:cs="Times New Roman"/>
          <w:i/>
          <w:iCs/>
          <w:color w:val="000000" w:themeColor="text1"/>
          <w:sz w:val="24"/>
          <w:szCs w:val="24"/>
        </w:rPr>
        <w:t xml:space="preserve">An. </w:t>
      </w:r>
      <w:proofErr w:type="spellStart"/>
      <w:r w:rsidRPr="00DE2E73">
        <w:rPr>
          <w:rFonts w:ascii="Times New Roman" w:hAnsi="Times New Roman" w:cs="Times New Roman"/>
          <w:i/>
          <w:iCs/>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Even though these increases in densities occurred parallel to increases in </w:t>
      </w:r>
      <w:proofErr w:type="spellStart"/>
      <w:r w:rsidRPr="00DE2E73">
        <w:rPr>
          <w:rFonts w:ascii="Times New Roman" w:hAnsi="Times New Roman" w:cs="Times New Roman"/>
          <w:color w:val="000000" w:themeColor="text1"/>
          <w:sz w:val="24"/>
          <w:szCs w:val="24"/>
        </w:rPr>
        <w:t>bednet</w:t>
      </w:r>
      <w:proofErr w:type="spellEnd"/>
      <w:r w:rsidRPr="00DE2E73">
        <w:rPr>
          <w:rFonts w:ascii="Times New Roman" w:hAnsi="Times New Roman" w:cs="Times New Roman"/>
          <w:color w:val="000000" w:themeColor="text1"/>
          <w:sz w:val="24"/>
          <w:szCs w:val="24"/>
        </w:rPr>
        <w:t xml:space="preserve"> uptake, malaria transmission reduced over the period of the study.</w:t>
      </w:r>
    </w:p>
    <w:p w:rsidR="008A5279" w:rsidRPr="00DE2E73" w:rsidRDefault="008A5279" w:rsidP="002B3392">
      <w:pPr>
        <w:spacing w:after="0" w:line="480" w:lineRule="auto"/>
        <w:rPr>
          <w:rFonts w:ascii="Times New Roman" w:hAnsi="Times New Roman" w:cs="Times New Roman"/>
          <w:color w:val="000000" w:themeColor="text1"/>
          <w:sz w:val="24"/>
          <w:szCs w:val="24"/>
        </w:rPr>
      </w:pPr>
    </w:p>
    <w:p w:rsidR="008A5279" w:rsidRPr="00DE2E73" w:rsidRDefault="008A5279" w:rsidP="002B3392">
      <w:pPr>
        <w:spacing w:after="0" w:line="480" w:lineRule="auto"/>
        <w:outlineLvl w:val="0"/>
        <w:rPr>
          <w:rFonts w:ascii="Times New Roman" w:hAnsi="Times New Roman" w:cs="Times New Roman"/>
          <w:b/>
          <w:i/>
          <w:color w:val="000000" w:themeColor="text1"/>
          <w:sz w:val="24"/>
          <w:szCs w:val="24"/>
        </w:rPr>
      </w:pPr>
      <w:r w:rsidRPr="00DE2E73">
        <w:rPr>
          <w:rFonts w:ascii="Times New Roman" w:hAnsi="Times New Roman" w:cs="Times New Roman"/>
          <w:b/>
          <w:i/>
          <w:color w:val="000000" w:themeColor="text1"/>
          <w:sz w:val="24"/>
          <w:szCs w:val="24"/>
        </w:rPr>
        <w:t xml:space="preserve">Rainfall </w:t>
      </w:r>
    </w:p>
    <w:p w:rsidR="00D653E2" w:rsidRDefault="008A5279" w:rsidP="002B3392">
      <w:pPr>
        <w:spacing w:after="0" w:line="480" w:lineRule="auto"/>
        <w:rPr>
          <w:rFonts w:ascii="Times New Roman" w:hAnsi="Times New Roman" w:cs="Times New Roman"/>
          <w:color w:val="000000" w:themeColor="text1"/>
          <w:sz w:val="24"/>
          <w:szCs w:val="24"/>
        </w:rPr>
      </w:pPr>
      <w:proofErr w:type="spellStart"/>
      <w:r w:rsidRPr="00DE2E73">
        <w:rPr>
          <w:rFonts w:ascii="Times New Roman" w:hAnsi="Times New Roman" w:cs="Times New Roman"/>
          <w:color w:val="000000" w:themeColor="text1"/>
          <w:sz w:val="24"/>
          <w:szCs w:val="24"/>
        </w:rPr>
        <w:t>Sougoufara</w:t>
      </w:r>
      <w:proofErr w:type="spellEnd"/>
      <w:r w:rsidRPr="00DE2E73">
        <w:rPr>
          <w:rFonts w:ascii="Times New Roman" w:hAnsi="Times New Roman" w:cs="Times New Roman"/>
          <w:color w:val="000000" w:themeColor="text1"/>
          <w:sz w:val="24"/>
          <w:szCs w:val="24"/>
        </w:rPr>
        <w:t xml:space="preserve"> </w:t>
      </w:r>
      <w:r w:rsidRPr="0035127E">
        <w:rPr>
          <w:rFonts w:ascii="Times New Roman" w:hAnsi="Times New Roman" w:cs="Times New Roman"/>
          <w:iCs/>
          <w:color w:val="000000" w:themeColor="text1"/>
          <w:sz w:val="24"/>
          <w:szCs w:val="24"/>
        </w:rPr>
        <w:t>et al.</w:t>
      </w:r>
      <w:r w:rsidRPr="0035127E">
        <w:rPr>
          <w:rFonts w:ascii="Times New Roman" w:hAnsi="Times New Roman" w:cs="Times New Roman"/>
          <w:color w:val="000000" w:themeColor="text1"/>
          <w:sz w:val="24"/>
          <w:szCs w:val="24"/>
        </w:rPr>
        <w:t xml:space="preserve"> </w:t>
      </w:r>
      <w:r w:rsidR="001A7CA1" w:rsidRPr="00DE2E73">
        <w:rPr>
          <w:rFonts w:ascii="Times New Roman" w:hAnsi="Times New Roman" w:cs="Times New Roman"/>
          <w:color w:val="000000" w:themeColor="text1"/>
          <w:sz w:val="24"/>
          <w:szCs w:val="24"/>
        </w:rPr>
        <w:fldChar w:fldCharType="begin">
          <w:fldData xml:space="preserve">PEVuZE5vdGU+PENpdGU+PEF1dGhvcj5Tb3Vnb3VmYXJhPC9BdXRob3I+PFllYXI+MjAxODwvWWVh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</w:fldData>
        </w:fldChar>
      </w:r>
      <w:r w:rsidR="008D4B9B" w:rsidRPr="00DE2E73">
        <w:rPr>
          <w:rFonts w:ascii="Times New Roman" w:hAnsi="Times New Roman" w:cs="Times New Roman"/>
          <w:color w:val="000000" w:themeColor="text1"/>
          <w:sz w:val="24"/>
          <w:szCs w:val="24"/>
        </w:rPr>
        <w:instrText xml:space="preserve"> ADDIN EN.CITE </w:instrText>
      </w:r>
      <w:r w:rsidR="001A7CA1" w:rsidRPr="00DE2E73">
        <w:rPr>
          <w:rFonts w:ascii="Times New Roman" w:hAnsi="Times New Roman" w:cs="Times New Roman"/>
          <w:color w:val="000000" w:themeColor="text1"/>
          <w:sz w:val="24"/>
          <w:szCs w:val="24"/>
        </w:rPr>
        <w:fldChar w:fldCharType="begin">
          <w:fldData xml:space="preserve">PEVuZE5vdGU+PENpdGU+PEF1dGhvcj5Tb3Vnb3VmYXJhPC9BdXRob3I+PFllYXI+MjAxODwvWWVh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</w:fldData>
        </w:fldChar>
      </w:r>
      <w:r w:rsidR="008D4B9B" w:rsidRPr="00DE2E73">
        <w:rPr>
          <w:rFonts w:ascii="Times New Roman" w:hAnsi="Times New Roman" w:cs="Times New Roman"/>
          <w:color w:val="000000" w:themeColor="text1"/>
          <w:sz w:val="24"/>
          <w:szCs w:val="24"/>
        </w:rPr>
        <w:instrText xml:space="preserve"> ADDIN EN.CITE.DATA </w:instrText>
      </w:r>
      <w:r w:rsidR="001A7CA1" w:rsidRPr="00DE2E73">
        <w:rPr>
          <w:rFonts w:ascii="Times New Roman" w:hAnsi="Times New Roman" w:cs="Times New Roman"/>
          <w:color w:val="000000" w:themeColor="text1"/>
          <w:sz w:val="24"/>
          <w:szCs w:val="24"/>
        </w:rPr>
      </w:r>
      <w:r w:rsidR="001A7CA1" w:rsidRPr="00DE2E73">
        <w:rPr>
          <w:rFonts w:ascii="Times New Roman" w:hAnsi="Times New Roman" w:cs="Times New Roman"/>
          <w:color w:val="000000" w:themeColor="text1"/>
          <w:sz w:val="24"/>
          <w:szCs w:val="24"/>
        </w:rPr>
        <w:fldChar w:fldCharType="end"/>
      </w:r>
      <w:r w:rsidR="001A7CA1" w:rsidRPr="00DE2E73">
        <w:rPr>
          <w:rFonts w:ascii="Times New Roman" w:hAnsi="Times New Roman" w:cs="Times New Roman"/>
          <w:color w:val="000000" w:themeColor="text1"/>
          <w:sz w:val="24"/>
          <w:szCs w:val="24"/>
        </w:rPr>
      </w:r>
      <w:r w:rsidR="001A7CA1" w:rsidRPr="00DE2E73">
        <w:rPr>
          <w:rFonts w:ascii="Times New Roman" w:hAnsi="Times New Roman" w:cs="Times New Roman"/>
          <w:color w:val="000000" w:themeColor="text1"/>
          <w:sz w:val="24"/>
          <w:szCs w:val="24"/>
        </w:rPr>
        <w:fldChar w:fldCharType="separate"/>
      </w:r>
      <w:r w:rsidR="008D4B9B" w:rsidRPr="00DE2E73">
        <w:rPr>
          <w:rFonts w:ascii="Times New Roman" w:hAnsi="Times New Roman" w:cs="Times New Roman"/>
          <w:noProof/>
          <w:color w:val="000000" w:themeColor="text1"/>
          <w:sz w:val="24"/>
          <w:szCs w:val="24"/>
        </w:rPr>
        <w:t>[59]</w:t>
      </w:r>
      <w:r w:rsidR="001A7CA1" w:rsidRPr="00DE2E73">
        <w:rPr>
          <w:rFonts w:ascii="Times New Roman" w:hAnsi="Times New Roman" w:cs="Times New Roman"/>
          <w:color w:val="000000" w:themeColor="text1"/>
          <w:sz w:val="24"/>
          <w:szCs w:val="24"/>
        </w:rPr>
        <w:fldChar w:fldCharType="end"/>
      </w:r>
      <w:r w:rsidR="00725F6C" w:rsidRPr="00DE2E73">
        <w:rPr>
          <w:rFonts w:ascii="Times New Roman" w:hAnsi="Times New Roman" w:cs="Times New Roman"/>
          <w:color w:val="000000" w:themeColor="text1"/>
          <w:sz w:val="24"/>
          <w:szCs w:val="24"/>
        </w:rPr>
        <w:t xml:space="preserve"> </w:t>
      </w:r>
      <w:r w:rsidRPr="00DE2E73">
        <w:rPr>
          <w:rFonts w:ascii="Times New Roman" w:hAnsi="Times New Roman" w:cs="Times New Roman"/>
          <w:color w:val="000000" w:themeColor="text1"/>
          <w:sz w:val="24"/>
          <w:szCs w:val="24"/>
        </w:rPr>
        <w:t xml:space="preserve">investigated the impact of the introduction and two rounds of renewal of </w:t>
      </w:r>
      <w:proofErr w:type="spellStart"/>
      <w:r w:rsidRPr="00DE2E73">
        <w:rPr>
          <w:rFonts w:ascii="Times New Roman" w:hAnsi="Times New Roman" w:cs="Times New Roman"/>
          <w:color w:val="000000" w:themeColor="text1"/>
          <w:sz w:val="24"/>
          <w:szCs w:val="24"/>
        </w:rPr>
        <w:t>LLINs</w:t>
      </w:r>
      <w:proofErr w:type="spellEnd"/>
      <w:r w:rsidRPr="00DE2E73">
        <w:rPr>
          <w:rFonts w:ascii="Times New Roman" w:hAnsi="Times New Roman" w:cs="Times New Roman"/>
          <w:color w:val="000000" w:themeColor="text1"/>
          <w:sz w:val="24"/>
          <w:szCs w:val="24"/>
        </w:rPr>
        <w:t xml:space="preserve"> in </w:t>
      </w:r>
      <w:proofErr w:type="spellStart"/>
      <w:r w:rsidRPr="00DE2E73">
        <w:rPr>
          <w:rFonts w:ascii="Times New Roman" w:hAnsi="Times New Roman" w:cs="Times New Roman"/>
          <w:color w:val="000000" w:themeColor="text1"/>
          <w:sz w:val="24"/>
          <w:szCs w:val="24"/>
        </w:rPr>
        <w:t>Dielmo</w:t>
      </w:r>
      <w:proofErr w:type="spellEnd"/>
      <w:r w:rsidRPr="00DE2E73">
        <w:rPr>
          <w:rFonts w:ascii="Times New Roman" w:hAnsi="Times New Roman" w:cs="Times New Roman"/>
          <w:color w:val="000000" w:themeColor="text1"/>
          <w:sz w:val="24"/>
          <w:szCs w:val="24"/>
        </w:rPr>
        <w:t xml:space="preserve">, Senegal over four different time points. </w:t>
      </w:r>
      <w:proofErr w:type="spellStart"/>
      <w:r w:rsidRPr="00DE2E73">
        <w:rPr>
          <w:rFonts w:ascii="Times New Roman" w:hAnsi="Times New Roman" w:cs="Times New Roman"/>
          <w:color w:val="000000" w:themeColor="text1"/>
          <w:sz w:val="24"/>
          <w:szCs w:val="24"/>
        </w:rPr>
        <w:t>P1</w:t>
      </w:r>
      <w:proofErr w:type="spellEnd"/>
      <w:r w:rsidRPr="00DE2E73">
        <w:rPr>
          <w:rFonts w:ascii="Times New Roman" w:hAnsi="Times New Roman" w:cs="Times New Roman"/>
          <w:color w:val="000000" w:themeColor="text1"/>
          <w:sz w:val="24"/>
          <w:szCs w:val="24"/>
        </w:rPr>
        <w:t xml:space="preserve"> was during the pre-intervention period between July 2006 and June 2008. </w:t>
      </w:r>
      <w:proofErr w:type="spellStart"/>
      <w:r w:rsidRPr="00DE2E73">
        <w:rPr>
          <w:rFonts w:ascii="Times New Roman" w:hAnsi="Times New Roman" w:cs="Times New Roman"/>
          <w:color w:val="000000" w:themeColor="text1"/>
          <w:sz w:val="24"/>
          <w:szCs w:val="24"/>
        </w:rPr>
        <w:t>P2</w:t>
      </w:r>
      <w:proofErr w:type="spellEnd"/>
      <w:r w:rsidRPr="00DE2E73">
        <w:rPr>
          <w:rFonts w:ascii="Times New Roman" w:hAnsi="Times New Roman" w:cs="Times New Roman"/>
          <w:color w:val="000000" w:themeColor="text1"/>
          <w:sz w:val="24"/>
          <w:szCs w:val="24"/>
        </w:rPr>
        <w:t xml:space="preserve"> was after the first implementation of </w:t>
      </w:r>
      <w:proofErr w:type="spellStart"/>
      <w:r w:rsidRPr="00DE2E73">
        <w:rPr>
          <w:rFonts w:ascii="Times New Roman" w:hAnsi="Times New Roman" w:cs="Times New Roman"/>
          <w:color w:val="000000" w:themeColor="text1"/>
          <w:sz w:val="24"/>
          <w:szCs w:val="24"/>
        </w:rPr>
        <w:t>LLINs</w:t>
      </w:r>
      <w:proofErr w:type="spellEnd"/>
      <w:r w:rsidRPr="00DE2E73">
        <w:rPr>
          <w:rFonts w:ascii="Times New Roman" w:hAnsi="Times New Roman" w:cs="Times New Roman"/>
          <w:color w:val="000000" w:themeColor="text1"/>
          <w:sz w:val="24"/>
          <w:szCs w:val="24"/>
        </w:rPr>
        <w:t xml:space="preserve"> between July 2008 and June 2011. </w:t>
      </w:r>
      <w:proofErr w:type="spellStart"/>
      <w:r w:rsidRPr="00DE2E73">
        <w:rPr>
          <w:rFonts w:ascii="Times New Roman" w:hAnsi="Times New Roman" w:cs="Times New Roman"/>
          <w:color w:val="000000" w:themeColor="text1"/>
          <w:sz w:val="24"/>
          <w:szCs w:val="24"/>
        </w:rPr>
        <w:t>P3</w:t>
      </w:r>
      <w:proofErr w:type="spellEnd"/>
      <w:r w:rsidRPr="00DE2E73">
        <w:rPr>
          <w:rFonts w:ascii="Times New Roman" w:hAnsi="Times New Roman" w:cs="Times New Roman"/>
          <w:color w:val="000000" w:themeColor="text1"/>
          <w:sz w:val="24"/>
          <w:szCs w:val="24"/>
        </w:rPr>
        <w:t xml:space="preserve"> was after the first renewal of </w:t>
      </w:r>
      <w:proofErr w:type="spellStart"/>
      <w:r w:rsidRPr="00DE2E73">
        <w:rPr>
          <w:rFonts w:ascii="Times New Roman" w:hAnsi="Times New Roman" w:cs="Times New Roman"/>
          <w:color w:val="000000" w:themeColor="text1"/>
          <w:sz w:val="24"/>
          <w:szCs w:val="24"/>
        </w:rPr>
        <w:t>LLINs</w:t>
      </w:r>
      <w:proofErr w:type="spellEnd"/>
      <w:r w:rsidRPr="00DE2E73">
        <w:rPr>
          <w:rFonts w:ascii="Times New Roman" w:hAnsi="Times New Roman" w:cs="Times New Roman"/>
          <w:color w:val="000000" w:themeColor="text1"/>
          <w:sz w:val="24"/>
          <w:szCs w:val="24"/>
        </w:rPr>
        <w:t xml:space="preserve"> between July 2011 and June 2014. </w:t>
      </w:r>
      <w:proofErr w:type="spellStart"/>
      <w:r w:rsidRPr="00DE2E73">
        <w:rPr>
          <w:rFonts w:ascii="Times New Roman" w:hAnsi="Times New Roman" w:cs="Times New Roman"/>
          <w:color w:val="000000" w:themeColor="text1"/>
          <w:sz w:val="24"/>
          <w:szCs w:val="24"/>
        </w:rPr>
        <w:t>P4</w:t>
      </w:r>
      <w:proofErr w:type="spellEnd"/>
      <w:r w:rsidRPr="00DE2E73">
        <w:rPr>
          <w:rFonts w:ascii="Times New Roman" w:hAnsi="Times New Roman" w:cs="Times New Roman"/>
          <w:color w:val="000000" w:themeColor="text1"/>
          <w:sz w:val="24"/>
          <w:szCs w:val="24"/>
        </w:rPr>
        <w:t xml:space="preserve"> was after the second renewal of </w:t>
      </w:r>
      <w:proofErr w:type="spellStart"/>
      <w:r w:rsidRPr="00DE2E73">
        <w:rPr>
          <w:rFonts w:ascii="Times New Roman" w:hAnsi="Times New Roman" w:cs="Times New Roman"/>
          <w:color w:val="000000" w:themeColor="text1"/>
          <w:sz w:val="24"/>
          <w:szCs w:val="24"/>
        </w:rPr>
        <w:t>LLINs</w:t>
      </w:r>
      <w:proofErr w:type="spellEnd"/>
      <w:r w:rsidRPr="00DE2E73">
        <w:rPr>
          <w:rFonts w:ascii="Times New Roman" w:hAnsi="Times New Roman" w:cs="Times New Roman"/>
          <w:color w:val="000000" w:themeColor="text1"/>
          <w:sz w:val="24"/>
          <w:szCs w:val="24"/>
        </w:rPr>
        <w:t xml:space="preserve"> between August 2014 and April 2016. The density of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rapidly declined following the initial introduction of </w:t>
      </w:r>
      <w:proofErr w:type="spellStart"/>
      <w:r w:rsidRPr="00DE2E73">
        <w:rPr>
          <w:rFonts w:ascii="Times New Roman" w:hAnsi="Times New Roman" w:cs="Times New Roman"/>
          <w:color w:val="000000" w:themeColor="text1"/>
          <w:sz w:val="24"/>
          <w:szCs w:val="24"/>
        </w:rPr>
        <w:t>LLINs</w:t>
      </w:r>
      <w:proofErr w:type="spellEnd"/>
      <w:r w:rsidRPr="00DE2E73">
        <w:rPr>
          <w:rFonts w:ascii="Times New Roman" w:hAnsi="Times New Roman" w:cs="Times New Roman"/>
          <w:color w:val="000000" w:themeColor="text1"/>
          <w:sz w:val="24"/>
          <w:szCs w:val="24"/>
        </w:rPr>
        <w:t xml:space="preserve"> and remained low at 12.5, 1.0, 1-2, and 1-2 </w:t>
      </w:r>
      <w:proofErr w:type="spellStart"/>
      <w:r w:rsidRPr="00DE2E73">
        <w:rPr>
          <w:rFonts w:ascii="Times New Roman" w:hAnsi="Times New Roman" w:cs="Times New Roman"/>
          <w:color w:val="000000" w:themeColor="text1"/>
          <w:sz w:val="24"/>
          <w:szCs w:val="24"/>
        </w:rPr>
        <w:t>bpn</w:t>
      </w:r>
      <w:proofErr w:type="spellEnd"/>
      <w:r w:rsidRPr="00DE2E73">
        <w:rPr>
          <w:rFonts w:ascii="Times New Roman" w:hAnsi="Times New Roman" w:cs="Times New Roman"/>
          <w:color w:val="000000" w:themeColor="text1"/>
          <w:sz w:val="24"/>
          <w:szCs w:val="24"/>
        </w:rPr>
        <w:t xml:space="preserve"> in </w:t>
      </w:r>
      <w:proofErr w:type="spellStart"/>
      <w:r w:rsidRPr="00DE2E73">
        <w:rPr>
          <w:rFonts w:ascii="Times New Roman" w:hAnsi="Times New Roman" w:cs="Times New Roman"/>
          <w:color w:val="000000" w:themeColor="text1"/>
          <w:sz w:val="24"/>
          <w:szCs w:val="24"/>
        </w:rPr>
        <w:t>P1</w:t>
      </w:r>
      <w:proofErr w:type="spellEnd"/>
      <w:r w:rsidRPr="00DE2E73">
        <w:rPr>
          <w:rFonts w:ascii="Times New Roman" w:hAnsi="Times New Roman" w:cs="Times New Roman"/>
          <w:color w:val="000000" w:themeColor="text1"/>
          <w:sz w:val="24"/>
          <w:szCs w:val="24"/>
        </w:rPr>
        <w:t xml:space="preserve">, </w:t>
      </w:r>
      <w:proofErr w:type="spellStart"/>
      <w:r w:rsidRPr="00DE2E73">
        <w:rPr>
          <w:rFonts w:ascii="Times New Roman" w:hAnsi="Times New Roman" w:cs="Times New Roman"/>
          <w:color w:val="000000" w:themeColor="text1"/>
          <w:sz w:val="24"/>
          <w:szCs w:val="24"/>
        </w:rPr>
        <w:t>P2</w:t>
      </w:r>
      <w:proofErr w:type="spellEnd"/>
      <w:r w:rsidRPr="00DE2E73">
        <w:rPr>
          <w:rFonts w:ascii="Times New Roman" w:hAnsi="Times New Roman" w:cs="Times New Roman"/>
          <w:color w:val="000000" w:themeColor="text1"/>
          <w:sz w:val="24"/>
          <w:szCs w:val="24"/>
        </w:rPr>
        <w:t xml:space="preserve">, </w:t>
      </w:r>
      <w:proofErr w:type="spellStart"/>
      <w:r w:rsidRPr="00DE2E73">
        <w:rPr>
          <w:rFonts w:ascii="Times New Roman" w:hAnsi="Times New Roman" w:cs="Times New Roman"/>
          <w:color w:val="000000" w:themeColor="text1"/>
          <w:sz w:val="24"/>
          <w:szCs w:val="24"/>
        </w:rPr>
        <w:t>P3</w:t>
      </w:r>
      <w:proofErr w:type="spellEnd"/>
      <w:r w:rsidRPr="00DE2E73">
        <w:rPr>
          <w:rFonts w:ascii="Times New Roman" w:hAnsi="Times New Roman" w:cs="Times New Roman"/>
          <w:color w:val="000000" w:themeColor="text1"/>
          <w:sz w:val="24"/>
          <w:szCs w:val="24"/>
        </w:rPr>
        <w:t xml:space="preserve">, and </w:t>
      </w:r>
      <w:proofErr w:type="spellStart"/>
      <w:r w:rsidRPr="00DE2E73">
        <w:rPr>
          <w:rFonts w:ascii="Times New Roman" w:hAnsi="Times New Roman" w:cs="Times New Roman"/>
          <w:color w:val="000000" w:themeColor="text1"/>
          <w:sz w:val="24"/>
          <w:szCs w:val="24"/>
        </w:rPr>
        <w:t>P4</w:t>
      </w:r>
      <w:proofErr w:type="spellEnd"/>
      <w:r w:rsidRPr="00DE2E73">
        <w:rPr>
          <w:rFonts w:ascii="Times New Roman" w:hAnsi="Times New Roman" w:cs="Times New Roman"/>
          <w:color w:val="000000" w:themeColor="text1"/>
          <w:sz w:val="24"/>
          <w:szCs w:val="24"/>
        </w:rPr>
        <w:t xml:space="preserve">, respectively. By contrast, the density of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000E51D8" w:rsidRPr="00DE2E73">
        <w:rPr>
          <w:rFonts w:ascii="Times New Roman" w:hAnsi="Times New Roman" w:cs="Times New Roman"/>
          <w:color w:val="000000" w:themeColor="text1"/>
          <w:sz w:val="24"/>
          <w:szCs w:val="24"/>
        </w:rPr>
        <w:t>.</w:t>
      </w:r>
      <w:r w:rsidRPr="00DE2E73">
        <w:rPr>
          <w:rFonts w:ascii="Times New Roman" w:hAnsi="Times New Roman" w:cs="Times New Roman"/>
          <w:color w:val="000000" w:themeColor="text1"/>
          <w:sz w:val="24"/>
          <w:szCs w:val="24"/>
        </w:rPr>
        <w:t xml:space="preserve"> initially increased following introduction of </w:t>
      </w:r>
      <w:proofErr w:type="spellStart"/>
      <w:r w:rsidRPr="00DE2E73">
        <w:rPr>
          <w:rFonts w:ascii="Times New Roman" w:hAnsi="Times New Roman" w:cs="Times New Roman"/>
          <w:color w:val="000000" w:themeColor="text1"/>
          <w:sz w:val="24"/>
          <w:szCs w:val="24"/>
        </w:rPr>
        <w:t>LLINs</w:t>
      </w:r>
      <w:proofErr w:type="spellEnd"/>
      <w:r w:rsidRPr="00DE2E73">
        <w:rPr>
          <w:rFonts w:ascii="Times New Roman" w:hAnsi="Times New Roman" w:cs="Times New Roman"/>
          <w:color w:val="000000" w:themeColor="text1"/>
          <w:sz w:val="24"/>
          <w:szCs w:val="24"/>
        </w:rPr>
        <w:t xml:space="preserve"> but subsequently decreased following the second renewal of </w:t>
      </w:r>
      <w:proofErr w:type="spellStart"/>
      <w:r w:rsidRPr="00DE2E73">
        <w:rPr>
          <w:rFonts w:ascii="Times New Roman" w:hAnsi="Times New Roman" w:cs="Times New Roman"/>
          <w:color w:val="000000" w:themeColor="text1"/>
          <w:sz w:val="24"/>
          <w:szCs w:val="24"/>
        </w:rPr>
        <w:t>LLINs</w:t>
      </w:r>
      <w:proofErr w:type="spellEnd"/>
      <w:r w:rsidRPr="00DE2E73">
        <w:rPr>
          <w:rFonts w:ascii="Times New Roman" w:hAnsi="Times New Roman" w:cs="Times New Roman"/>
          <w:color w:val="000000" w:themeColor="text1"/>
          <w:sz w:val="24"/>
          <w:szCs w:val="24"/>
        </w:rPr>
        <w:t xml:space="preserve">, with 8.7, 12.3, 4.8, and 1.7 </w:t>
      </w:r>
      <w:proofErr w:type="spellStart"/>
      <w:r w:rsidRPr="00DE2E73">
        <w:rPr>
          <w:rFonts w:ascii="Times New Roman" w:hAnsi="Times New Roman" w:cs="Times New Roman"/>
          <w:color w:val="000000" w:themeColor="text1"/>
          <w:sz w:val="24"/>
          <w:szCs w:val="24"/>
        </w:rPr>
        <w:t>bpn</w:t>
      </w:r>
      <w:proofErr w:type="spellEnd"/>
      <w:r w:rsidRPr="00DE2E73">
        <w:rPr>
          <w:rFonts w:ascii="Times New Roman" w:hAnsi="Times New Roman" w:cs="Times New Roman"/>
          <w:color w:val="000000" w:themeColor="text1"/>
          <w:sz w:val="24"/>
          <w:szCs w:val="24"/>
        </w:rPr>
        <w:t xml:space="preserve"> in </w:t>
      </w:r>
      <w:proofErr w:type="spellStart"/>
      <w:r w:rsidRPr="00DE2E73">
        <w:rPr>
          <w:rFonts w:ascii="Times New Roman" w:hAnsi="Times New Roman" w:cs="Times New Roman"/>
          <w:color w:val="000000" w:themeColor="text1"/>
          <w:sz w:val="24"/>
          <w:szCs w:val="24"/>
        </w:rPr>
        <w:t>P1</w:t>
      </w:r>
      <w:proofErr w:type="spellEnd"/>
      <w:r w:rsidRPr="00DE2E73">
        <w:rPr>
          <w:rFonts w:ascii="Times New Roman" w:hAnsi="Times New Roman" w:cs="Times New Roman"/>
          <w:color w:val="000000" w:themeColor="text1"/>
          <w:sz w:val="24"/>
          <w:szCs w:val="24"/>
        </w:rPr>
        <w:t xml:space="preserve">, </w:t>
      </w:r>
      <w:proofErr w:type="spellStart"/>
      <w:r w:rsidRPr="00DE2E73">
        <w:rPr>
          <w:rFonts w:ascii="Times New Roman" w:hAnsi="Times New Roman" w:cs="Times New Roman"/>
          <w:color w:val="000000" w:themeColor="text1"/>
          <w:sz w:val="24"/>
          <w:szCs w:val="24"/>
        </w:rPr>
        <w:t>P2</w:t>
      </w:r>
      <w:proofErr w:type="spellEnd"/>
      <w:r w:rsidRPr="00DE2E73">
        <w:rPr>
          <w:rFonts w:ascii="Times New Roman" w:hAnsi="Times New Roman" w:cs="Times New Roman"/>
          <w:color w:val="000000" w:themeColor="text1"/>
          <w:sz w:val="24"/>
          <w:szCs w:val="24"/>
        </w:rPr>
        <w:t xml:space="preserve">, </w:t>
      </w:r>
      <w:proofErr w:type="spellStart"/>
      <w:r w:rsidRPr="00DE2E73">
        <w:rPr>
          <w:rFonts w:ascii="Times New Roman" w:hAnsi="Times New Roman" w:cs="Times New Roman"/>
          <w:color w:val="000000" w:themeColor="text1"/>
          <w:sz w:val="24"/>
          <w:szCs w:val="24"/>
        </w:rPr>
        <w:lastRenderedPageBreak/>
        <w:t>P3</w:t>
      </w:r>
      <w:proofErr w:type="spellEnd"/>
      <w:r w:rsidRPr="00DE2E73">
        <w:rPr>
          <w:rFonts w:ascii="Times New Roman" w:hAnsi="Times New Roman" w:cs="Times New Roman"/>
          <w:color w:val="000000" w:themeColor="text1"/>
          <w:sz w:val="24"/>
          <w:szCs w:val="24"/>
        </w:rPr>
        <w:t xml:space="preserve">, and </w:t>
      </w:r>
      <w:proofErr w:type="spellStart"/>
      <w:r w:rsidRPr="00DE2E73">
        <w:rPr>
          <w:rFonts w:ascii="Times New Roman" w:hAnsi="Times New Roman" w:cs="Times New Roman"/>
          <w:color w:val="000000" w:themeColor="text1"/>
          <w:sz w:val="24"/>
          <w:szCs w:val="24"/>
        </w:rPr>
        <w:t>P4</w:t>
      </w:r>
      <w:proofErr w:type="spellEnd"/>
      <w:r w:rsidRPr="00DE2E73">
        <w:rPr>
          <w:rFonts w:ascii="Times New Roman" w:hAnsi="Times New Roman" w:cs="Times New Roman"/>
          <w:color w:val="000000" w:themeColor="text1"/>
          <w:sz w:val="24"/>
          <w:szCs w:val="24"/>
        </w:rPr>
        <w:t xml:space="preserve">, respectively. Of note, before the intervention, </w:t>
      </w:r>
      <w:r w:rsidRPr="00DE2E73">
        <w:rPr>
          <w:rFonts w:ascii="Times New Roman" w:hAnsi="Times New Roman" w:cs="Times New Roman"/>
          <w:i/>
          <w:iCs/>
          <w:color w:val="000000" w:themeColor="text1"/>
          <w:sz w:val="24"/>
          <w:szCs w:val="24"/>
        </w:rPr>
        <w:t xml:space="preserve">An. </w:t>
      </w:r>
      <w:proofErr w:type="spellStart"/>
      <w:r w:rsidRPr="00DE2E73">
        <w:rPr>
          <w:rFonts w:ascii="Times New Roman" w:hAnsi="Times New Roman" w:cs="Times New Roman"/>
          <w:i/>
          <w:iCs/>
          <w:color w:val="000000" w:themeColor="text1"/>
          <w:sz w:val="24"/>
          <w:szCs w:val="24"/>
        </w:rPr>
        <w:t>funestus</w:t>
      </w:r>
      <w:proofErr w:type="spellEnd"/>
      <w:r w:rsidRPr="00DE2E73">
        <w:rPr>
          <w:rFonts w:ascii="Times New Roman" w:hAnsi="Times New Roman" w:cs="Times New Roman"/>
          <w:color w:val="000000" w:themeColor="text1"/>
          <w:sz w:val="24"/>
          <w:szCs w:val="24"/>
        </w:rPr>
        <w:t xml:space="preserve"> was the dominant species involved in year-round malaria transmission, whereas the prevalence of </w:t>
      </w:r>
      <w:r w:rsidRPr="00DE2E73">
        <w:rPr>
          <w:rFonts w:ascii="Times New Roman" w:hAnsi="Times New Roman" w:cs="Times New Roman"/>
          <w:i/>
          <w:iCs/>
          <w:color w:val="000000" w:themeColor="text1"/>
          <w:sz w:val="24"/>
          <w:szCs w:val="24"/>
        </w:rPr>
        <w:t xml:space="preserve">An. </w:t>
      </w:r>
      <w:proofErr w:type="spellStart"/>
      <w:r w:rsidRPr="00DE2E73">
        <w:rPr>
          <w:rFonts w:ascii="Times New Roman" w:hAnsi="Times New Roman" w:cs="Times New Roman"/>
          <w:i/>
          <w:iCs/>
          <w:color w:val="000000" w:themeColor="text1"/>
          <w:sz w:val="24"/>
          <w:szCs w:val="24"/>
        </w:rPr>
        <w:t>gambiae</w:t>
      </w:r>
      <w:proofErr w:type="spellEnd"/>
      <w:r w:rsidRPr="00DE2E73">
        <w:rPr>
          <w:rFonts w:ascii="Times New Roman" w:hAnsi="Times New Roman" w:cs="Times New Roman"/>
          <w:color w:val="000000" w:themeColor="text1"/>
          <w:sz w:val="24"/>
          <w:szCs w:val="24"/>
        </w:rPr>
        <w:t xml:space="preserve"> was associated with the rainy season. </w:t>
      </w:r>
    </w:p>
    <w:p w:rsidR="00402353" w:rsidRPr="00DE2E73" w:rsidRDefault="008A5279" w:rsidP="00D653E2">
      <w:pPr>
        <w:spacing w:after="0" w:line="480" w:lineRule="auto"/>
        <w:ind w:firstLine="720"/>
        <w:rPr>
          <w:rFonts w:ascii="Times New Roman" w:hAnsi="Times New Roman" w:cs="Times New Roman"/>
          <w:color w:val="000000" w:themeColor="text1"/>
          <w:sz w:val="24"/>
          <w:szCs w:val="24"/>
        </w:rPr>
      </w:pPr>
      <w:r w:rsidRPr="00DE2E73">
        <w:rPr>
          <w:rFonts w:ascii="Times New Roman" w:hAnsi="Times New Roman" w:cs="Times New Roman"/>
          <w:color w:val="000000" w:themeColor="text1"/>
          <w:sz w:val="24"/>
          <w:szCs w:val="24"/>
        </w:rPr>
        <w:t xml:space="preserve">During the pre-intervention period there were two years with lower than normal rainfall which reduced water resources required for larval habitats so that </w:t>
      </w:r>
      <w:r w:rsidRPr="00DE2E73">
        <w:rPr>
          <w:rFonts w:ascii="Times New Roman" w:hAnsi="Times New Roman" w:cs="Times New Roman"/>
          <w:i/>
          <w:iCs/>
          <w:color w:val="000000" w:themeColor="text1"/>
          <w:sz w:val="24"/>
          <w:szCs w:val="24"/>
        </w:rPr>
        <w:t xml:space="preserve">An. </w:t>
      </w:r>
      <w:proofErr w:type="spellStart"/>
      <w:r w:rsidRPr="00DE2E73">
        <w:rPr>
          <w:rFonts w:ascii="Times New Roman" w:hAnsi="Times New Roman" w:cs="Times New Roman"/>
          <w:i/>
          <w:iCs/>
          <w:color w:val="000000" w:themeColor="text1"/>
          <w:sz w:val="24"/>
          <w:szCs w:val="24"/>
        </w:rPr>
        <w:t>funestus</w:t>
      </w:r>
      <w:proofErr w:type="spellEnd"/>
      <w:r w:rsidRPr="00DE2E73">
        <w:rPr>
          <w:rFonts w:ascii="Times New Roman" w:hAnsi="Times New Roman" w:cs="Times New Roman"/>
          <w:i/>
          <w:iCs/>
          <w:color w:val="000000" w:themeColor="text1"/>
          <w:sz w:val="24"/>
          <w:szCs w:val="24"/>
        </w:rPr>
        <w:t xml:space="preserve"> </w:t>
      </w:r>
      <w:r w:rsidRPr="00DE2E73">
        <w:rPr>
          <w:rFonts w:ascii="Times New Roman" w:hAnsi="Times New Roman" w:cs="Times New Roman"/>
          <w:color w:val="000000" w:themeColor="text1"/>
          <w:sz w:val="24"/>
          <w:szCs w:val="24"/>
        </w:rPr>
        <w:t xml:space="preserve">numbers had already started to reduce during </w:t>
      </w:r>
      <w:proofErr w:type="spellStart"/>
      <w:r w:rsidRPr="00DE2E73">
        <w:rPr>
          <w:rFonts w:ascii="Times New Roman" w:hAnsi="Times New Roman" w:cs="Times New Roman"/>
          <w:color w:val="000000" w:themeColor="text1"/>
          <w:sz w:val="24"/>
          <w:szCs w:val="24"/>
        </w:rPr>
        <w:t>P1</w:t>
      </w:r>
      <w:proofErr w:type="spellEnd"/>
      <w:r w:rsidRPr="00DE2E73">
        <w:rPr>
          <w:rFonts w:ascii="Times New Roman" w:hAnsi="Times New Roman" w:cs="Times New Roman"/>
          <w:color w:val="000000" w:themeColor="text1"/>
          <w:sz w:val="24"/>
          <w:szCs w:val="24"/>
        </w:rPr>
        <w:t xml:space="preserve"> between 2006 and 2008 and continued to decline post-intervention. By contrast, the increase in density of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Pr="00DE2E73">
        <w:rPr>
          <w:rFonts w:ascii="Times New Roman" w:hAnsi="Times New Roman" w:cs="Times New Roman"/>
          <w:color w:val="000000" w:themeColor="text1"/>
          <w:sz w:val="24"/>
          <w:szCs w:val="24"/>
        </w:rPr>
        <w:t xml:space="preserve">. in </w:t>
      </w:r>
      <w:proofErr w:type="spellStart"/>
      <w:r w:rsidRPr="00DE2E73">
        <w:rPr>
          <w:rFonts w:ascii="Times New Roman" w:hAnsi="Times New Roman" w:cs="Times New Roman"/>
          <w:color w:val="000000" w:themeColor="text1"/>
          <w:sz w:val="24"/>
          <w:szCs w:val="24"/>
        </w:rPr>
        <w:t>P2</w:t>
      </w:r>
      <w:proofErr w:type="spellEnd"/>
      <w:r w:rsidRPr="00DE2E73">
        <w:rPr>
          <w:rFonts w:ascii="Times New Roman" w:hAnsi="Times New Roman" w:cs="Times New Roman"/>
          <w:color w:val="000000" w:themeColor="text1"/>
          <w:sz w:val="24"/>
          <w:szCs w:val="24"/>
        </w:rPr>
        <w:t xml:space="preserve"> was associated with increases in rainfall between 2008 and 2010. It was only following renewal of </w:t>
      </w:r>
      <w:proofErr w:type="spellStart"/>
      <w:r w:rsidRPr="00DE2E73">
        <w:rPr>
          <w:rFonts w:ascii="Times New Roman" w:hAnsi="Times New Roman" w:cs="Times New Roman"/>
          <w:color w:val="000000" w:themeColor="text1"/>
          <w:sz w:val="24"/>
          <w:szCs w:val="24"/>
        </w:rPr>
        <w:t>LLINs</w:t>
      </w:r>
      <w:proofErr w:type="spellEnd"/>
      <w:r w:rsidRPr="00DE2E73">
        <w:rPr>
          <w:rFonts w:ascii="Times New Roman" w:hAnsi="Times New Roman" w:cs="Times New Roman"/>
          <w:color w:val="000000" w:themeColor="text1"/>
          <w:sz w:val="24"/>
          <w:szCs w:val="24"/>
        </w:rPr>
        <w:t xml:space="preserve"> that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Pr="00DE2E73">
        <w:rPr>
          <w:rFonts w:ascii="Times New Roman" w:hAnsi="Times New Roman" w:cs="Times New Roman"/>
          <w:color w:val="000000" w:themeColor="text1"/>
          <w:sz w:val="24"/>
          <w:szCs w:val="24"/>
        </w:rPr>
        <w:t>s.</w:t>
      </w:r>
      <w:r w:rsidRPr="00DE2E73">
        <w:rPr>
          <w:rFonts w:ascii="Times New Roman" w:hAnsi="Times New Roman" w:cs="Times New Roman"/>
          <w:color w:val="000000" w:themeColor="text1"/>
          <w:sz w:val="24"/>
        </w:rPr>
        <w:t>l</w:t>
      </w:r>
      <w:proofErr w:type="spellEnd"/>
      <w:r w:rsidRPr="00DE2E73">
        <w:rPr>
          <w:rFonts w:ascii="Times New Roman" w:hAnsi="Times New Roman" w:cs="Times New Roman"/>
          <w:color w:val="000000" w:themeColor="text1"/>
          <w:sz w:val="24"/>
          <w:szCs w:val="24"/>
        </w:rPr>
        <w:t xml:space="preserve">. declined in </w:t>
      </w:r>
      <w:proofErr w:type="spellStart"/>
      <w:r w:rsidRPr="00DE2E73">
        <w:rPr>
          <w:rFonts w:ascii="Times New Roman" w:hAnsi="Times New Roman" w:cs="Times New Roman"/>
          <w:color w:val="000000" w:themeColor="text1"/>
          <w:sz w:val="24"/>
          <w:szCs w:val="24"/>
        </w:rPr>
        <w:t>P3</w:t>
      </w:r>
      <w:proofErr w:type="spellEnd"/>
      <w:r w:rsidRPr="00DE2E73">
        <w:rPr>
          <w:rFonts w:ascii="Times New Roman" w:hAnsi="Times New Roman" w:cs="Times New Roman"/>
          <w:color w:val="000000" w:themeColor="text1"/>
          <w:sz w:val="24"/>
          <w:szCs w:val="24"/>
        </w:rPr>
        <w:t xml:space="preserve"> between July 2011 and June 2014. Thus, the authors proposed that the increase of </w:t>
      </w:r>
      <w:r w:rsidRPr="00DE2E73">
        <w:rPr>
          <w:rFonts w:ascii="Times New Roman" w:hAnsi="Times New Roman" w:cs="Times New Roman"/>
          <w:i/>
          <w:iCs/>
          <w:color w:val="000000" w:themeColor="text1"/>
          <w:sz w:val="24"/>
          <w:szCs w:val="24"/>
        </w:rPr>
        <w:t xml:space="preserve">An. </w:t>
      </w:r>
      <w:proofErr w:type="spellStart"/>
      <w:r w:rsidRPr="00DE2E73">
        <w:rPr>
          <w:rFonts w:ascii="Times New Roman" w:hAnsi="Times New Roman" w:cs="Times New Roman"/>
          <w:i/>
          <w:iCs/>
          <w:color w:val="000000" w:themeColor="text1"/>
          <w:sz w:val="24"/>
          <w:szCs w:val="24"/>
        </w:rPr>
        <w:t>gambiae</w:t>
      </w:r>
      <w:proofErr w:type="spellEnd"/>
      <w:r w:rsidRPr="00DE2E73">
        <w:rPr>
          <w:rFonts w:ascii="Times New Roman" w:hAnsi="Times New Roman" w:cs="Times New Roman"/>
          <w:color w:val="000000" w:themeColor="text1"/>
          <w:sz w:val="24"/>
          <w:szCs w:val="24"/>
        </w:rPr>
        <w:t xml:space="preserve"> </w:t>
      </w:r>
      <w:proofErr w:type="spellStart"/>
      <w:r w:rsidR="000E51D8" w:rsidRPr="00DE2E73">
        <w:rPr>
          <w:rFonts w:ascii="Times New Roman" w:hAnsi="Times New Roman" w:cs="Times New Roman"/>
          <w:color w:val="000000" w:themeColor="text1"/>
          <w:sz w:val="24"/>
        </w:rPr>
        <w:t>s.l</w:t>
      </w:r>
      <w:proofErr w:type="spellEnd"/>
      <w:r w:rsidR="000E51D8" w:rsidRPr="00DE2E73">
        <w:rPr>
          <w:rFonts w:ascii="Times New Roman" w:hAnsi="Times New Roman" w:cs="Times New Roman"/>
          <w:color w:val="000000" w:themeColor="text1"/>
          <w:sz w:val="24"/>
        </w:rPr>
        <w:t>.</w:t>
      </w:r>
      <w:r w:rsidRPr="00DE2E73">
        <w:rPr>
          <w:rFonts w:ascii="Times New Roman" w:hAnsi="Times New Roman" w:cs="Times New Roman"/>
          <w:color w:val="000000" w:themeColor="text1"/>
          <w:sz w:val="24"/>
          <w:szCs w:val="24"/>
        </w:rPr>
        <w:t xml:space="preserve"> could be explained by the increase in rainfall as a paramount resource required for the development of larval habitats and numbers of adult </w:t>
      </w:r>
      <w:r w:rsidRPr="00DE2E73">
        <w:rPr>
          <w:rFonts w:ascii="Times New Roman" w:hAnsi="Times New Roman" w:cs="Times New Roman"/>
          <w:i/>
          <w:color w:val="000000" w:themeColor="text1"/>
          <w:sz w:val="24"/>
          <w:szCs w:val="24"/>
        </w:rPr>
        <w:t xml:space="preserve">An. </w:t>
      </w:r>
      <w:proofErr w:type="spellStart"/>
      <w:r w:rsidRPr="00DE2E73">
        <w:rPr>
          <w:rFonts w:ascii="Times New Roman" w:hAnsi="Times New Roman" w:cs="Times New Roman"/>
          <w:i/>
          <w:color w:val="000000" w:themeColor="text1"/>
          <w:sz w:val="24"/>
          <w:szCs w:val="24"/>
        </w:rPr>
        <w:t>gambiae</w:t>
      </w:r>
      <w:proofErr w:type="spellEnd"/>
      <w:r w:rsidRPr="00DE2E73">
        <w:rPr>
          <w:rFonts w:ascii="Times New Roman" w:hAnsi="Times New Roman" w:cs="Times New Roman"/>
          <w:i/>
          <w:color w:val="000000" w:themeColor="text1"/>
          <w:sz w:val="24"/>
          <w:szCs w:val="24"/>
        </w:rPr>
        <w:t xml:space="preserve"> </w:t>
      </w:r>
      <w:proofErr w:type="spellStart"/>
      <w:r w:rsidR="000E51D8" w:rsidRPr="00DE2E73">
        <w:rPr>
          <w:rFonts w:ascii="Times New Roman" w:hAnsi="Times New Roman" w:cs="Times New Roman"/>
          <w:color w:val="000000" w:themeColor="text1"/>
          <w:sz w:val="24"/>
          <w:szCs w:val="24"/>
        </w:rPr>
        <w:t>s.l</w:t>
      </w:r>
      <w:proofErr w:type="spellEnd"/>
      <w:r w:rsidR="000E51D8" w:rsidRPr="00DE2E73">
        <w:rPr>
          <w:rFonts w:ascii="Times New Roman" w:hAnsi="Times New Roman" w:cs="Times New Roman"/>
          <w:color w:val="000000" w:themeColor="text1"/>
          <w:sz w:val="24"/>
          <w:szCs w:val="24"/>
        </w:rPr>
        <w:t>.</w:t>
      </w:r>
    </w:p>
    <w:p w:rsidR="007E49F2" w:rsidRPr="00DE2E73" w:rsidRDefault="007E49F2" w:rsidP="002B3392">
      <w:pPr>
        <w:spacing w:after="0" w:line="480" w:lineRule="auto"/>
        <w:rPr>
          <w:rFonts w:ascii="Times New Roman" w:hAnsi="Times New Roman" w:cs="Times New Roman"/>
          <w:color w:val="000000" w:themeColor="text1"/>
          <w:sz w:val="24"/>
          <w:szCs w:val="24"/>
        </w:rPr>
      </w:pPr>
    </w:p>
    <w:p w:rsidR="007E49F2" w:rsidRPr="00DE2E73" w:rsidRDefault="007E49F2" w:rsidP="002B3392">
      <w:pPr>
        <w:spacing w:after="0" w:line="480" w:lineRule="auto"/>
        <w:rPr>
          <w:rFonts w:ascii="Times New Roman" w:hAnsi="Times New Roman" w:cs="Times New Roman"/>
          <w:color w:val="000000" w:themeColor="text1"/>
          <w:sz w:val="24"/>
          <w:szCs w:val="24"/>
        </w:rPr>
      </w:pPr>
    </w:p>
    <w:p w:rsidR="00AB1FCD" w:rsidRPr="0035127E" w:rsidRDefault="00D653E2" w:rsidP="0035127E">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Supplementary </w:t>
      </w:r>
      <w:r w:rsidR="009307D2" w:rsidRPr="00DE2E73">
        <w:rPr>
          <w:rFonts w:ascii="Times New Roman" w:hAnsi="Times New Roman" w:cs="Times New Roman"/>
          <w:b/>
          <w:sz w:val="24"/>
          <w:szCs w:val="24"/>
        </w:rPr>
        <w:t>references</w:t>
      </w:r>
    </w:p>
    <w:p w:rsidR="00631531" w:rsidRPr="00DE2E73" w:rsidRDefault="001A7CA1" w:rsidP="002B3392">
      <w:pPr>
        <w:pStyle w:val="EndNoteBibliography"/>
        <w:spacing w:after="0" w:line="480" w:lineRule="auto"/>
        <w:ind w:left="720" w:hanging="720"/>
        <w:rPr>
          <w:rFonts w:ascii="Times New Roman" w:hAnsi="Times New Roman" w:cs="Times New Roman"/>
        </w:rPr>
      </w:pPr>
      <w:r w:rsidRPr="001A7CA1">
        <w:rPr>
          <w:rFonts w:ascii="Times New Roman" w:eastAsia="Times New Roman" w:hAnsi="Times New Roman" w:cs="Times New Roman"/>
          <w:color w:val="231F20"/>
          <w:sz w:val="54"/>
          <w:szCs w:val="54"/>
          <w:lang w:eastAsia="en-GB"/>
        </w:rPr>
        <w:fldChar w:fldCharType="begin"/>
      </w:r>
      <w:r w:rsidR="00AB1FCD" w:rsidRPr="00DE2E73">
        <w:rPr>
          <w:rFonts w:ascii="Times New Roman" w:eastAsia="Times New Roman" w:hAnsi="Times New Roman" w:cs="Times New Roman"/>
          <w:color w:val="231F20"/>
          <w:sz w:val="54"/>
          <w:szCs w:val="54"/>
          <w:lang w:eastAsia="en-GB"/>
        </w:rPr>
        <w:instrText xml:space="preserve"> ADDIN EN.REFLIST </w:instrText>
      </w:r>
      <w:r w:rsidRPr="001A7CA1">
        <w:rPr>
          <w:rFonts w:ascii="Times New Roman" w:eastAsia="Times New Roman" w:hAnsi="Times New Roman" w:cs="Times New Roman"/>
          <w:color w:val="231F20"/>
          <w:sz w:val="54"/>
          <w:szCs w:val="54"/>
          <w:lang w:eastAsia="en-GB"/>
        </w:rPr>
        <w:fldChar w:fldCharType="separate"/>
      </w:r>
      <w:r w:rsidR="00631531" w:rsidRPr="00DE2E73">
        <w:rPr>
          <w:rFonts w:ascii="Times New Roman" w:hAnsi="Times New Roman" w:cs="Times New Roman"/>
        </w:rPr>
        <w:t>1.</w:t>
      </w:r>
      <w:r w:rsidR="00631531" w:rsidRPr="00DE2E73">
        <w:rPr>
          <w:rFonts w:ascii="Times New Roman" w:hAnsi="Times New Roman" w:cs="Times New Roman"/>
        </w:rPr>
        <w:tab/>
        <w:t xml:space="preserve">WHO. Global Partnership to Roll Back </w:t>
      </w:r>
      <w:r w:rsidR="0035127E">
        <w:rPr>
          <w:rFonts w:ascii="Times New Roman" w:hAnsi="Times New Roman" w:cs="Times New Roman"/>
        </w:rPr>
        <w:t>Malaria. (‎2000)‎. The African s</w:t>
      </w:r>
      <w:r w:rsidR="00631531" w:rsidRPr="00DE2E73">
        <w:rPr>
          <w:rFonts w:ascii="Times New Roman" w:hAnsi="Times New Roman" w:cs="Times New Roman"/>
        </w:rPr>
        <w:t xml:space="preserve">ummit on Roll Back Malaria, Abuja, Nigeria, April 25 2000. </w:t>
      </w:r>
      <w:r w:rsidR="0035127E">
        <w:rPr>
          <w:rFonts w:ascii="Times New Roman" w:hAnsi="Times New Roman" w:cs="Times New Roman"/>
        </w:rPr>
        <w:t>World Health Organization.</w:t>
      </w:r>
      <w:r w:rsidR="00631531" w:rsidRPr="00DE2E73">
        <w:rPr>
          <w:rFonts w:ascii="Times New Roman" w:hAnsi="Times New Roman" w:cs="Times New Roman"/>
        </w:rPr>
        <w:t xml:space="preserve"> </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2.</w:t>
      </w:r>
      <w:r w:rsidRPr="00DE2E73">
        <w:rPr>
          <w:rFonts w:ascii="Times New Roman" w:hAnsi="Times New Roman" w:cs="Times New Roman"/>
        </w:rPr>
        <w:tab/>
        <w:t>Abong'o B, Gimnig JE, Torr SJ, Longman B, Omoke D, Muchoki M, et al. Impact of indoor residual spraying with pirimiphos-methyl (Actellic 300CS) on entomological indicators of transmission and malaria case burden in Migori County, western Kenya. Sci Rep.</w:t>
      </w:r>
      <w:r w:rsidRPr="00DE2E73">
        <w:rPr>
          <w:rFonts w:ascii="Times New Roman" w:hAnsi="Times New Roman" w:cs="Times New Roman"/>
          <w:i/>
        </w:rPr>
        <w:t xml:space="preserve"> </w:t>
      </w:r>
      <w:r w:rsidR="0035127E">
        <w:rPr>
          <w:rFonts w:ascii="Times New Roman" w:hAnsi="Times New Roman" w:cs="Times New Roman"/>
        </w:rPr>
        <w:t>2020;10</w:t>
      </w:r>
      <w:r w:rsidRPr="00DE2E73">
        <w:rPr>
          <w:rFonts w:ascii="Times New Roman" w:hAnsi="Times New Roman" w:cs="Times New Roman"/>
        </w:rPr>
        <w:t>:4518</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3.</w:t>
      </w:r>
      <w:r w:rsidRPr="00DE2E73">
        <w:rPr>
          <w:rFonts w:ascii="Times New Roman" w:hAnsi="Times New Roman" w:cs="Times New Roman"/>
        </w:rPr>
        <w:tab/>
        <w:t>Akono PN, Tcheugoue GRJ, Mbida JA, Tonga C, Lehman L</w:t>
      </w:r>
      <w:r w:rsidR="0035127E">
        <w:rPr>
          <w:rFonts w:ascii="Times New Roman" w:hAnsi="Times New Roman" w:cs="Times New Roman"/>
        </w:rPr>
        <w:t>G. Higher mosquito aggressiveness and malaria transmission f</w:t>
      </w:r>
      <w:r w:rsidRPr="00DE2E73">
        <w:rPr>
          <w:rFonts w:ascii="Times New Roman" w:hAnsi="Times New Roman" w:cs="Times New Roman"/>
        </w:rPr>
        <w:t xml:space="preserve">ollowing the </w:t>
      </w:r>
      <w:r w:rsidR="0035127E">
        <w:rPr>
          <w:rFonts w:ascii="Times New Roman" w:hAnsi="Times New Roman" w:cs="Times New Roman"/>
        </w:rPr>
        <w:t>distribution of alpha-cypermethrin impregnated mosquito nets in a d</w:t>
      </w:r>
      <w:r w:rsidRPr="00DE2E73">
        <w:rPr>
          <w:rFonts w:ascii="Times New Roman" w:hAnsi="Times New Roman" w:cs="Times New Roman"/>
        </w:rPr>
        <w:t>istrict of Douala, Cameroon. Afr Entomol.</w:t>
      </w:r>
      <w:r w:rsidRPr="00DE2E73">
        <w:rPr>
          <w:rFonts w:ascii="Times New Roman" w:hAnsi="Times New Roman" w:cs="Times New Roman"/>
          <w:i/>
        </w:rPr>
        <w:t xml:space="preserve"> </w:t>
      </w:r>
      <w:r w:rsidR="0035127E">
        <w:rPr>
          <w:rFonts w:ascii="Times New Roman" w:hAnsi="Times New Roman" w:cs="Times New Roman"/>
        </w:rPr>
        <w:t>2018;26 2:429-36.</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lastRenderedPageBreak/>
        <w:t>4.</w:t>
      </w:r>
      <w:r w:rsidRPr="00DE2E73">
        <w:rPr>
          <w:rFonts w:ascii="Times New Roman" w:hAnsi="Times New Roman" w:cs="Times New Roman"/>
        </w:rPr>
        <w:tab/>
        <w:t>Alegana VA, Kigozi SP, Nankabirwa J, Arinaitwe E, Kigozi R, Mawejje H, et al. Spatio-temporal analysis of malaria vector density from baseline through intervention in a high transmission setting. Parasit Vectors.</w:t>
      </w:r>
      <w:r w:rsidRPr="00DE2E73">
        <w:rPr>
          <w:rFonts w:ascii="Times New Roman" w:hAnsi="Times New Roman" w:cs="Times New Roman"/>
          <w:i/>
        </w:rPr>
        <w:t xml:space="preserve"> </w:t>
      </w:r>
      <w:r w:rsidR="0035127E">
        <w:rPr>
          <w:rFonts w:ascii="Times New Roman" w:hAnsi="Times New Roman" w:cs="Times New Roman"/>
        </w:rPr>
        <w:t>2016;9:637.</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5.</w:t>
      </w:r>
      <w:r w:rsidRPr="00DE2E73">
        <w:rPr>
          <w:rFonts w:ascii="Times New Roman" w:hAnsi="Times New Roman" w:cs="Times New Roman"/>
        </w:rPr>
        <w:tab/>
        <w:t>Antonio-Nkondjio C, Demanou M, Etang J, Bouchite B. Impact of cyfluthrin (Solfac EW050) impregnated bed nets on malaria transmission in the city of Mbandjock : lessons for the nationwide distribution of long-lasting insecticidal nets (LLINs) in Cameroon. Parasit Vectors.</w:t>
      </w:r>
      <w:r w:rsidRPr="00DE2E73">
        <w:rPr>
          <w:rFonts w:ascii="Times New Roman" w:hAnsi="Times New Roman" w:cs="Times New Roman"/>
          <w:i/>
        </w:rPr>
        <w:t xml:space="preserve"> </w:t>
      </w:r>
      <w:r w:rsidR="0035127E">
        <w:rPr>
          <w:rFonts w:ascii="Times New Roman" w:hAnsi="Times New Roman" w:cs="Times New Roman"/>
        </w:rPr>
        <w:t>2013;6</w:t>
      </w:r>
      <w:r w:rsidRPr="00DE2E73">
        <w:rPr>
          <w:rFonts w:ascii="Times New Roman" w:hAnsi="Times New Roman" w:cs="Times New Roman"/>
        </w:rPr>
        <w:t>:10</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6.</w:t>
      </w:r>
      <w:r w:rsidRPr="00DE2E73">
        <w:rPr>
          <w:rFonts w:ascii="Times New Roman" w:hAnsi="Times New Roman" w:cs="Times New Roman"/>
        </w:rPr>
        <w:tab/>
        <w:t>Bamou R, Mbakop LR, Kopya E, Ndo C, Awono-Ambene P, Tchuinkam T, et al. Changes in malaria vector bionomics and transmission patterns in the equatorial forest region of Cameroon between 2000 and 2017. Parasit Vectors.</w:t>
      </w:r>
      <w:r w:rsidRPr="00DE2E73">
        <w:rPr>
          <w:rFonts w:ascii="Times New Roman" w:hAnsi="Times New Roman" w:cs="Times New Roman"/>
          <w:i/>
        </w:rPr>
        <w:t xml:space="preserve"> </w:t>
      </w:r>
      <w:r w:rsidR="0035127E">
        <w:rPr>
          <w:rFonts w:ascii="Times New Roman" w:hAnsi="Times New Roman" w:cs="Times New Roman"/>
        </w:rPr>
        <w:t>2018;11:464.</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7.</w:t>
      </w:r>
      <w:r w:rsidRPr="00DE2E73">
        <w:rPr>
          <w:rFonts w:ascii="Times New Roman" w:hAnsi="Times New Roman" w:cs="Times New Roman"/>
        </w:rPr>
        <w:tab/>
        <w:t xml:space="preserve">Bayoh MN, Mathias DK, Odiere MR, Mutuku FM, Kamau L, Gimnig JE, et al. </w:t>
      </w:r>
      <w:r w:rsidRPr="00DE2E73">
        <w:rPr>
          <w:rFonts w:ascii="Times New Roman" w:hAnsi="Times New Roman" w:cs="Times New Roman"/>
          <w:i/>
        </w:rPr>
        <w:t>Anopheles gambiae</w:t>
      </w:r>
      <w:r w:rsidRPr="00DE2E73">
        <w:rPr>
          <w:rFonts w:ascii="Times New Roman" w:hAnsi="Times New Roman" w:cs="Times New Roman"/>
        </w:rPr>
        <w:t>: historical population decline associated with regional distribution of insecticide-treated bed nets in western Nyanza Province, Kenya. Malar J.</w:t>
      </w:r>
      <w:r w:rsidRPr="00DE2E73">
        <w:rPr>
          <w:rFonts w:ascii="Times New Roman" w:hAnsi="Times New Roman" w:cs="Times New Roman"/>
          <w:i/>
        </w:rPr>
        <w:t xml:space="preserve"> </w:t>
      </w:r>
      <w:r w:rsidRPr="00DE2E73">
        <w:rPr>
          <w:rFonts w:ascii="Times New Roman" w:hAnsi="Times New Roman" w:cs="Times New Roman"/>
        </w:rPr>
        <w:t>2010;9:62</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8.</w:t>
      </w:r>
      <w:r w:rsidRPr="00DE2E73">
        <w:rPr>
          <w:rFonts w:ascii="Times New Roman" w:hAnsi="Times New Roman" w:cs="Times New Roman"/>
        </w:rPr>
        <w:tab/>
        <w:t>Bekele D, Belyhun Y, Petros B, Deressa W. Assessment of the effect of insecticide-treated nets and indoor residual spraying for malaria control in three rural kebeles of Adami Tulu District, South Central Ethiopia. Malar J.</w:t>
      </w:r>
      <w:r w:rsidRPr="00DE2E73">
        <w:rPr>
          <w:rFonts w:ascii="Times New Roman" w:hAnsi="Times New Roman" w:cs="Times New Roman"/>
          <w:i/>
        </w:rPr>
        <w:t xml:space="preserve"> </w:t>
      </w:r>
      <w:r w:rsidRPr="00DE2E73">
        <w:rPr>
          <w:rFonts w:ascii="Times New Roman" w:hAnsi="Times New Roman" w:cs="Times New Roman"/>
        </w:rPr>
        <w:t>2012;11:127</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9.</w:t>
      </w:r>
      <w:r w:rsidRPr="00DE2E73">
        <w:rPr>
          <w:rFonts w:ascii="Times New Roman" w:hAnsi="Times New Roman" w:cs="Times New Roman"/>
        </w:rPr>
        <w:tab/>
        <w:t>Bogh C, Pedersen EM, Mukoko DA, Ouma JH. Permethrin-impregnated bednet effects on resting and feeding behaviour of lymphatic filariasis vector mosquitoes in Kenya. Med Vet Entomol.</w:t>
      </w:r>
      <w:r w:rsidRPr="00DE2E73">
        <w:rPr>
          <w:rFonts w:ascii="Times New Roman" w:hAnsi="Times New Roman" w:cs="Times New Roman"/>
          <w:i/>
        </w:rPr>
        <w:t xml:space="preserve"> </w:t>
      </w:r>
      <w:r w:rsidR="0035127E">
        <w:rPr>
          <w:rFonts w:ascii="Times New Roman" w:hAnsi="Times New Roman" w:cs="Times New Roman"/>
        </w:rPr>
        <w:t>1998;12:52-9.</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10.</w:t>
      </w:r>
      <w:r w:rsidRPr="00DE2E73">
        <w:rPr>
          <w:rFonts w:ascii="Times New Roman" w:hAnsi="Times New Roman" w:cs="Times New Roman"/>
        </w:rPr>
        <w:tab/>
        <w:t>Bukhari T, Takken W, Githeko AK, Koenraadt CJ. Efficacy of aquatain, a monomolecular film, for the control of malaria vectors in rice paddies. PLoS One.</w:t>
      </w:r>
      <w:r w:rsidRPr="00DE2E73">
        <w:rPr>
          <w:rFonts w:ascii="Times New Roman" w:hAnsi="Times New Roman" w:cs="Times New Roman"/>
          <w:i/>
        </w:rPr>
        <w:t xml:space="preserve"> </w:t>
      </w:r>
      <w:r w:rsidR="0035127E">
        <w:rPr>
          <w:rFonts w:ascii="Times New Roman" w:hAnsi="Times New Roman" w:cs="Times New Roman"/>
        </w:rPr>
        <w:t>2011;6 6:e21713.</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11.</w:t>
      </w:r>
      <w:r w:rsidRPr="00DE2E73">
        <w:rPr>
          <w:rFonts w:ascii="Times New Roman" w:hAnsi="Times New Roman" w:cs="Times New Roman"/>
        </w:rPr>
        <w:tab/>
        <w:t>Chanda E, Coleman M, Kleinschmidt I, Hemingway J, Hamainza B, Masaninga F, et al. Impact assessment of malaria vector control using routine surveillance data in Zambia: implications for monitoring and evaluation. Malar J.</w:t>
      </w:r>
      <w:r w:rsidRPr="00DE2E73">
        <w:rPr>
          <w:rFonts w:ascii="Times New Roman" w:hAnsi="Times New Roman" w:cs="Times New Roman"/>
          <w:i/>
        </w:rPr>
        <w:t xml:space="preserve"> </w:t>
      </w:r>
      <w:r w:rsidRPr="00DE2E73">
        <w:rPr>
          <w:rFonts w:ascii="Times New Roman" w:hAnsi="Times New Roman" w:cs="Times New Roman"/>
        </w:rPr>
        <w:t>2012;11:437</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12.</w:t>
      </w:r>
      <w:r w:rsidRPr="00DE2E73">
        <w:rPr>
          <w:rFonts w:ascii="Times New Roman" w:hAnsi="Times New Roman" w:cs="Times New Roman"/>
        </w:rPr>
        <w:tab/>
        <w:t>Coleman S, Dadzie SK, Seyoum A, Yihdego Y, Mumba P, Dengela D, et al. A reduction in malaria transmission intensity in Northern Ghana after 7 years of indoor residual spraying. Malar J.</w:t>
      </w:r>
      <w:r w:rsidRPr="00DE2E73">
        <w:rPr>
          <w:rFonts w:ascii="Times New Roman" w:hAnsi="Times New Roman" w:cs="Times New Roman"/>
          <w:i/>
        </w:rPr>
        <w:t xml:space="preserve"> </w:t>
      </w:r>
      <w:r w:rsidR="0035127E">
        <w:rPr>
          <w:rFonts w:ascii="Times New Roman" w:hAnsi="Times New Roman" w:cs="Times New Roman"/>
        </w:rPr>
        <w:t>2017;16</w:t>
      </w:r>
      <w:r w:rsidRPr="00DE2E73">
        <w:rPr>
          <w:rFonts w:ascii="Times New Roman" w:hAnsi="Times New Roman" w:cs="Times New Roman"/>
        </w:rPr>
        <w:t>:324</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lastRenderedPageBreak/>
        <w:t>13.</w:t>
      </w:r>
      <w:r w:rsidRPr="00DE2E73">
        <w:rPr>
          <w:rFonts w:ascii="Times New Roman" w:hAnsi="Times New Roman" w:cs="Times New Roman"/>
        </w:rPr>
        <w:tab/>
        <w:t xml:space="preserve">Dabire RK, Diabate A, Baldet T, Pare-Toe L, Guiguemde RT, Ouedraogo JB, et al. Personal protection of long lasting insecticide-treated nets in areas of </w:t>
      </w:r>
      <w:r w:rsidRPr="00DE2E73">
        <w:rPr>
          <w:rFonts w:ascii="Times New Roman" w:hAnsi="Times New Roman" w:cs="Times New Roman"/>
          <w:i/>
        </w:rPr>
        <w:t>Anopheles gambiae</w:t>
      </w:r>
      <w:r w:rsidRPr="00DE2E73">
        <w:rPr>
          <w:rFonts w:ascii="Times New Roman" w:hAnsi="Times New Roman" w:cs="Times New Roman"/>
        </w:rPr>
        <w:t xml:space="preserve"> s.s. resistance to pyrethroids. Malar J.</w:t>
      </w:r>
      <w:r w:rsidRPr="00DE2E73">
        <w:rPr>
          <w:rFonts w:ascii="Times New Roman" w:hAnsi="Times New Roman" w:cs="Times New Roman"/>
          <w:i/>
        </w:rPr>
        <w:t xml:space="preserve"> </w:t>
      </w:r>
      <w:r w:rsidR="0035127E">
        <w:rPr>
          <w:rFonts w:ascii="Times New Roman" w:hAnsi="Times New Roman" w:cs="Times New Roman"/>
        </w:rPr>
        <w:t>2006;5:12.</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14.</w:t>
      </w:r>
      <w:r w:rsidRPr="00DE2E73">
        <w:rPr>
          <w:rFonts w:ascii="Times New Roman" w:hAnsi="Times New Roman" w:cs="Times New Roman"/>
        </w:rPr>
        <w:tab/>
        <w:t>Degefa T, Yewhalaw D, Zhou G, Lee MC, Atieli H, Githeko AK, et al. Indoor and outdoor malaria vector surveillance in western Kenya: implications for better understanding of residual transmission. Malar J.</w:t>
      </w:r>
      <w:r w:rsidRPr="00DE2E73">
        <w:rPr>
          <w:rFonts w:ascii="Times New Roman" w:hAnsi="Times New Roman" w:cs="Times New Roman"/>
          <w:i/>
        </w:rPr>
        <w:t xml:space="preserve"> </w:t>
      </w:r>
      <w:r w:rsidR="0035127E">
        <w:rPr>
          <w:rFonts w:ascii="Times New Roman" w:hAnsi="Times New Roman" w:cs="Times New Roman"/>
        </w:rPr>
        <w:t>2017;16:443.</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15.</w:t>
      </w:r>
      <w:r w:rsidRPr="00DE2E73">
        <w:rPr>
          <w:rFonts w:ascii="Times New Roman" w:hAnsi="Times New Roman" w:cs="Times New Roman"/>
        </w:rPr>
        <w:tab/>
        <w:t xml:space="preserve">Fontaine RE, Joshi GP, Pradhan GD. Entomological evaluation of fenitrothion (OMS-43) as a residual spray for the control of an </w:t>
      </w:r>
      <w:r w:rsidRPr="00DE2E73">
        <w:rPr>
          <w:rFonts w:ascii="Times New Roman" w:hAnsi="Times New Roman" w:cs="Times New Roman"/>
          <w:i/>
        </w:rPr>
        <w:t>An. gambiae</w:t>
      </w:r>
      <w:r w:rsidRPr="00DE2E73">
        <w:rPr>
          <w:rFonts w:ascii="Times New Roman" w:hAnsi="Times New Roman" w:cs="Times New Roman"/>
        </w:rPr>
        <w:t xml:space="preserve"> and </w:t>
      </w:r>
      <w:r w:rsidRPr="00DE2E73">
        <w:rPr>
          <w:rFonts w:ascii="Times New Roman" w:hAnsi="Times New Roman" w:cs="Times New Roman"/>
          <w:i/>
        </w:rPr>
        <w:t>An. funestus</w:t>
      </w:r>
      <w:r w:rsidRPr="00DE2E73">
        <w:rPr>
          <w:rFonts w:ascii="Times New Roman" w:hAnsi="Times New Roman" w:cs="Times New Roman"/>
        </w:rPr>
        <w:t xml:space="preserve">, Kisumu, Kenya. World Health Organization, Geneva. 1975. </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16.</w:t>
      </w:r>
      <w:r w:rsidRPr="00DE2E73">
        <w:rPr>
          <w:rFonts w:ascii="Times New Roman" w:hAnsi="Times New Roman" w:cs="Times New Roman"/>
        </w:rPr>
        <w:tab/>
        <w:t xml:space="preserve">Futami K, Dida GO, Sonye GO, Lutiali PA, Mwania MS, Wagalla S, et al. Impacts of insecticide treated bed nets on </w:t>
      </w:r>
      <w:r w:rsidRPr="00DE2E73">
        <w:rPr>
          <w:rFonts w:ascii="Times New Roman" w:hAnsi="Times New Roman" w:cs="Times New Roman"/>
          <w:i/>
        </w:rPr>
        <w:t>Anopheles gambiae</w:t>
      </w:r>
      <w:r w:rsidRPr="00DE2E73">
        <w:rPr>
          <w:rFonts w:ascii="Times New Roman" w:hAnsi="Times New Roman" w:cs="Times New Roman"/>
        </w:rPr>
        <w:t xml:space="preserve"> s.l. populations in Mbita district and Suba district, Western Kenya. Parasit Vectors.</w:t>
      </w:r>
      <w:r w:rsidRPr="00DE2E73">
        <w:rPr>
          <w:rFonts w:ascii="Times New Roman" w:hAnsi="Times New Roman" w:cs="Times New Roman"/>
          <w:i/>
        </w:rPr>
        <w:t xml:space="preserve"> </w:t>
      </w:r>
      <w:r w:rsidR="0035127E">
        <w:rPr>
          <w:rFonts w:ascii="Times New Roman" w:hAnsi="Times New Roman" w:cs="Times New Roman"/>
        </w:rPr>
        <w:t>2014;7:63.</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17.</w:t>
      </w:r>
      <w:r w:rsidRPr="00DE2E73">
        <w:rPr>
          <w:rFonts w:ascii="Times New Roman" w:hAnsi="Times New Roman" w:cs="Times New Roman"/>
        </w:rPr>
        <w:tab/>
        <w:t xml:space="preserve">Gillies MT, Smith A. The effect of a residual house-spraying campaign in East Africa on species balance in the </w:t>
      </w:r>
      <w:r w:rsidRPr="00DE2E73">
        <w:rPr>
          <w:rFonts w:ascii="Times New Roman" w:hAnsi="Times New Roman" w:cs="Times New Roman"/>
          <w:i/>
        </w:rPr>
        <w:t>Anopheles funestus</w:t>
      </w:r>
      <w:r w:rsidRPr="00DE2E73">
        <w:rPr>
          <w:rFonts w:ascii="Times New Roman" w:hAnsi="Times New Roman" w:cs="Times New Roman"/>
        </w:rPr>
        <w:t xml:space="preserve"> group. The replacement of </w:t>
      </w:r>
      <w:r w:rsidRPr="00DE2E73">
        <w:rPr>
          <w:rFonts w:ascii="Times New Roman" w:hAnsi="Times New Roman" w:cs="Times New Roman"/>
          <w:i/>
        </w:rPr>
        <w:t xml:space="preserve">A. funestus </w:t>
      </w:r>
      <w:r w:rsidRPr="00DE2E73">
        <w:rPr>
          <w:rFonts w:ascii="Times New Roman" w:hAnsi="Times New Roman" w:cs="Times New Roman"/>
        </w:rPr>
        <w:t xml:space="preserve">Giles by </w:t>
      </w:r>
      <w:r w:rsidRPr="00DE2E73">
        <w:rPr>
          <w:rFonts w:ascii="Times New Roman" w:hAnsi="Times New Roman" w:cs="Times New Roman"/>
          <w:i/>
        </w:rPr>
        <w:t>A. rivulorum</w:t>
      </w:r>
      <w:r w:rsidRPr="00DE2E73">
        <w:rPr>
          <w:rFonts w:ascii="Times New Roman" w:hAnsi="Times New Roman" w:cs="Times New Roman"/>
        </w:rPr>
        <w:t xml:space="preserve"> Leeson. Bull Entomol Res.</w:t>
      </w:r>
      <w:r w:rsidRPr="00DE2E73">
        <w:rPr>
          <w:rFonts w:ascii="Times New Roman" w:hAnsi="Times New Roman" w:cs="Times New Roman"/>
          <w:i/>
        </w:rPr>
        <w:t xml:space="preserve"> </w:t>
      </w:r>
      <w:r w:rsidR="0035127E">
        <w:rPr>
          <w:rFonts w:ascii="Times New Roman" w:hAnsi="Times New Roman" w:cs="Times New Roman"/>
        </w:rPr>
        <w:t>1960;51</w:t>
      </w:r>
      <w:r w:rsidRPr="00DE2E73">
        <w:rPr>
          <w:rFonts w:ascii="Times New Roman" w:hAnsi="Times New Roman" w:cs="Times New Roman"/>
        </w:rPr>
        <w:t>;</w:t>
      </w:r>
      <w:r w:rsidR="0035127E">
        <w:rPr>
          <w:rFonts w:ascii="Times New Roman" w:hAnsi="Times New Roman" w:cs="Times New Roman"/>
        </w:rPr>
        <w:t>243-52.</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18.</w:t>
      </w:r>
      <w:r w:rsidRPr="00DE2E73">
        <w:rPr>
          <w:rFonts w:ascii="Times New Roman" w:hAnsi="Times New Roman" w:cs="Times New Roman"/>
        </w:rPr>
        <w:tab/>
        <w:t>Gimnig JE, Vulule JM, Lo TQ, Kamau L, Kolczak MS, Phillips-Howard PA, et al. Impact of permethrin-treated bed nets on entomologic indices in an area of intense year-round malaria transmission. Am J Trop Med Hyg.</w:t>
      </w:r>
      <w:r w:rsidRPr="00DE2E73">
        <w:rPr>
          <w:rFonts w:ascii="Times New Roman" w:hAnsi="Times New Roman" w:cs="Times New Roman"/>
          <w:i/>
        </w:rPr>
        <w:t xml:space="preserve"> </w:t>
      </w:r>
      <w:r w:rsidR="0035127E">
        <w:rPr>
          <w:rFonts w:ascii="Times New Roman" w:hAnsi="Times New Roman" w:cs="Times New Roman"/>
        </w:rPr>
        <w:t>2003;68</w:t>
      </w:r>
      <w:r w:rsidRPr="00DE2E73">
        <w:rPr>
          <w:rFonts w:ascii="Times New Roman" w:hAnsi="Times New Roman" w:cs="Times New Roman"/>
        </w:rPr>
        <w:t>:16-22</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19.</w:t>
      </w:r>
      <w:r w:rsidRPr="00DE2E73">
        <w:rPr>
          <w:rFonts w:ascii="Times New Roman" w:hAnsi="Times New Roman" w:cs="Times New Roman"/>
        </w:rPr>
        <w:tab/>
        <w:t>Gimnig JE, Kolczak MS, Hightower AW, Vulule JM, Schoute E, Kamau L, et al. Effect of permethrin-treated bed nets on the spatial distribution of malaria vectors in western Kenya. Am J Trop Med Hyg.</w:t>
      </w:r>
      <w:r w:rsidRPr="00DE2E73">
        <w:rPr>
          <w:rFonts w:ascii="Times New Roman" w:hAnsi="Times New Roman" w:cs="Times New Roman"/>
          <w:i/>
        </w:rPr>
        <w:t xml:space="preserve"> </w:t>
      </w:r>
      <w:r w:rsidR="0035127E">
        <w:rPr>
          <w:rFonts w:ascii="Times New Roman" w:hAnsi="Times New Roman" w:cs="Times New Roman"/>
        </w:rPr>
        <w:t>2003;68</w:t>
      </w:r>
      <w:r w:rsidRPr="00DE2E73">
        <w:rPr>
          <w:rFonts w:ascii="Times New Roman" w:hAnsi="Times New Roman" w:cs="Times New Roman"/>
        </w:rPr>
        <w:t>:115-20</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20.</w:t>
      </w:r>
      <w:r w:rsidRPr="00DE2E73">
        <w:rPr>
          <w:rFonts w:ascii="Times New Roman" w:hAnsi="Times New Roman" w:cs="Times New Roman"/>
        </w:rPr>
        <w:tab/>
        <w:t>Govella NJ, Ogoma SB, Paliga J, Chaki PP, Killeen G. Impregnating hessian strips with the volatile pyrethroid transfluthrin prevents outdoor exposure to vectors of malaria and lymphatic filariasis in urban Dar es Salaam, Tanzania. Parasit Vectors.</w:t>
      </w:r>
      <w:r w:rsidRPr="00DE2E73">
        <w:rPr>
          <w:rFonts w:ascii="Times New Roman" w:hAnsi="Times New Roman" w:cs="Times New Roman"/>
          <w:i/>
        </w:rPr>
        <w:t xml:space="preserve"> </w:t>
      </w:r>
      <w:r w:rsidR="0035127E">
        <w:rPr>
          <w:rFonts w:ascii="Times New Roman" w:hAnsi="Times New Roman" w:cs="Times New Roman"/>
        </w:rPr>
        <w:t>2015;8:322.</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21.</w:t>
      </w:r>
      <w:r w:rsidRPr="00DE2E73">
        <w:rPr>
          <w:rFonts w:ascii="Times New Roman" w:hAnsi="Times New Roman" w:cs="Times New Roman"/>
        </w:rPr>
        <w:tab/>
        <w:t>Helinski ME, Nuwa A, Protopopoff N, Feldman M, Ojuka P, Oguttu DW, et al. Entomological surveillance following a long-lasting insecticidal net universal coverage campaign in Midwestern Uganda. Parasit Vectors.</w:t>
      </w:r>
      <w:r w:rsidRPr="00DE2E73">
        <w:rPr>
          <w:rFonts w:ascii="Times New Roman" w:hAnsi="Times New Roman" w:cs="Times New Roman"/>
          <w:i/>
        </w:rPr>
        <w:t xml:space="preserve"> </w:t>
      </w:r>
      <w:r w:rsidRPr="00DE2E73">
        <w:rPr>
          <w:rFonts w:ascii="Times New Roman" w:hAnsi="Times New Roman" w:cs="Times New Roman"/>
        </w:rPr>
        <w:t>2015;8:458</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lastRenderedPageBreak/>
        <w:t>22.</w:t>
      </w:r>
      <w:r w:rsidRPr="00DE2E73">
        <w:rPr>
          <w:rFonts w:ascii="Times New Roman" w:hAnsi="Times New Roman" w:cs="Times New Roman"/>
        </w:rPr>
        <w:tab/>
        <w:t>Kapesa A, Kweka EJ, Atieli H, Kamugisha E, Zhou G, Githeko AK, et al. Why some sites are responding better to anti-malarial interventions? A case study from western Kenya. Malar J.</w:t>
      </w:r>
      <w:r w:rsidRPr="00DE2E73">
        <w:rPr>
          <w:rFonts w:ascii="Times New Roman" w:hAnsi="Times New Roman" w:cs="Times New Roman"/>
          <w:i/>
        </w:rPr>
        <w:t xml:space="preserve"> </w:t>
      </w:r>
      <w:r w:rsidR="0035127E">
        <w:rPr>
          <w:rFonts w:ascii="Times New Roman" w:hAnsi="Times New Roman" w:cs="Times New Roman"/>
        </w:rPr>
        <w:t>2017;16</w:t>
      </w:r>
      <w:r w:rsidRPr="00DE2E73">
        <w:rPr>
          <w:rFonts w:ascii="Times New Roman" w:hAnsi="Times New Roman" w:cs="Times New Roman"/>
        </w:rPr>
        <w:t>:498</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23.</w:t>
      </w:r>
      <w:r w:rsidRPr="00DE2E73">
        <w:rPr>
          <w:rFonts w:ascii="Times New Roman" w:hAnsi="Times New Roman" w:cs="Times New Roman"/>
        </w:rPr>
        <w:tab/>
        <w:t xml:space="preserve">Kenea O, Balkew M, Tekie H, Deressa W, Loha E, Lindtjorn B, et al. Impact of combining indoor residual spraying and long-lasting insecticidal nets on </w:t>
      </w:r>
      <w:r w:rsidRPr="00DE2E73">
        <w:rPr>
          <w:rFonts w:ascii="Times New Roman" w:hAnsi="Times New Roman" w:cs="Times New Roman"/>
          <w:i/>
        </w:rPr>
        <w:t>Anopheles arabiensis</w:t>
      </w:r>
      <w:r w:rsidRPr="00DE2E73">
        <w:rPr>
          <w:rFonts w:ascii="Times New Roman" w:hAnsi="Times New Roman" w:cs="Times New Roman"/>
        </w:rPr>
        <w:t xml:space="preserve"> in Ethiopia: results from a cluster randomized controlled trial. Malar J.</w:t>
      </w:r>
      <w:r w:rsidRPr="00DE2E73">
        <w:rPr>
          <w:rFonts w:ascii="Times New Roman" w:hAnsi="Times New Roman" w:cs="Times New Roman"/>
          <w:i/>
        </w:rPr>
        <w:t xml:space="preserve"> </w:t>
      </w:r>
      <w:r w:rsidR="0035127E">
        <w:rPr>
          <w:rFonts w:ascii="Times New Roman" w:hAnsi="Times New Roman" w:cs="Times New Roman"/>
        </w:rPr>
        <w:t>2019;18:182.</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24.</w:t>
      </w:r>
      <w:r w:rsidRPr="00DE2E73">
        <w:rPr>
          <w:rFonts w:ascii="Times New Roman" w:hAnsi="Times New Roman" w:cs="Times New Roman"/>
        </w:rPr>
        <w:tab/>
        <w:t xml:space="preserve">Kweka EJ, Lee MC, Mwang'onde BJ, Tenu F, Munga S, Kimaro EE, et al. Bio-efficacy of deltamethrin based durable wall lining against wild populations of </w:t>
      </w:r>
      <w:r w:rsidRPr="00DE2E73">
        <w:rPr>
          <w:rFonts w:ascii="Times New Roman" w:hAnsi="Times New Roman" w:cs="Times New Roman"/>
          <w:i/>
        </w:rPr>
        <w:t>Anopheles gambiae</w:t>
      </w:r>
      <w:r w:rsidRPr="00DE2E73">
        <w:rPr>
          <w:rFonts w:ascii="Times New Roman" w:hAnsi="Times New Roman" w:cs="Times New Roman"/>
        </w:rPr>
        <w:t xml:space="preserve"> s.l. in Northern Tanzania. BMC Res Notes.</w:t>
      </w:r>
      <w:r w:rsidRPr="00DE2E73">
        <w:rPr>
          <w:rFonts w:ascii="Times New Roman" w:hAnsi="Times New Roman" w:cs="Times New Roman"/>
          <w:i/>
        </w:rPr>
        <w:t xml:space="preserve"> </w:t>
      </w:r>
      <w:r w:rsidR="0035127E">
        <w:rPr>
          <w:rFonts w:ascii="Times New Roman" w:hAnsi="Times New Roman" w:cs="Times New Roman"/>
        </w:rPr>
        <w:t>2017;10</w:t>
      </w:r>
      <w:r w:rsidRPr="00DE2E73">
        <w:rPr>
          <w:rFonts w:ascii="Times New Roman" w:hAnsi="Times New Roman" w:cs="Times New Roman"/>
        </w:rPr>
        <w:t>:92</w:t>
      </w:r>
      <w:r w:rsidR="0035127E">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25.</w:t>
      </w:r>
      <w:r w:rsidRPr="00DE2E73">
        <w:rPr>
          <w:rFonts w:ascii="Times New Roman" w:hAnsi="Times New Roman" w:cs="Times New Roman"/>
        </w:rPr>
        <w:tab/>
        <w:t>Labbo R, Czeher C, Djibrila A, Arzika I, Jeanne I, Duchemin JB. Longitudinal follow-up of malaria transmission dynamics in two villages in a Sahelian area of Niger during a nationwide insecticide-treated bednet distribution programme. Med Vet Entomol.</w:t>
      </w:r>
      <w:r w:rsidRPr="00DE2E73">
        <w:rPr>
          <w:rFonts w:ascii="Times New Roman" w:hAnsi="Times New Roman" w:cs="Times New Roman"/>
          <w:i/>
        </w:rPr>
        <w:t xml:space="preserve"> </w:t>
      </w:r>
      <w:r w:rsidR="00F07026">
        <w:rPr>
          <w:rFonts w:ascii="Times New Roman" w:hAnsi="Times New Roman" w:cs="Times New Roman"/>
        </w:rPr>
        <w:t>2012;26:386-95.</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26.</w:t>
      </w:r>
      <w:r w:rsidRPr="00DE2E73">
        <w:rPr>
          <w:rFonts w:ascii="Times New Roman" w:hAnsi="Times New Roman" w:cs="Times New Roman"/>
        </w:rPr>
        <w:tab/>
        <w:t>Lindblade KA, Gimnig JE, Kamau L, Hawley WA, Odhiambo F, Olang G, et al. Impact of</w:t>
      </w:r>
      <w:r w:rsidR="00F07026">
        <w:rPr>
          <w:rFonts w:ascii="Times New Roman" w:hAnsi="Times New Roman" w:cs="Times New Roman"/>
        </w:rPr>
        <w:t xml:space="preserve"> s</w:t>
      </w:r>
      <w:r w:rsidRPr="00DE2E73">
        <w:rPr>
          <w:rFonts w:ascii="Times New Roman" w:hAnsi="Times New Roman" w:cs="Times New Roman"/>
        </w:rPr>
        <w:t>ustai</w:t>
      </w:r>
      <w:r w:rsidR="00F07026">
        <w:rPr>
          <w:rFonts w:ascii="Times New Roman" w:hAnsi="Times New Roman" w:cs="Times New Roman"/>
        </w:rPr>
        <w:t>ned use of insecticide-treated bednets on malaria vector species distribution and Culicine m</w:t>
      </w:r>
      <w:r w:rsidRPr="00DE2E73">
        <w:rPr>
          <w:rFonts w:ascii="Times New Roman" w:hAnsi="Times New Roman" w:cs="Times New Roman"/>
        </w:rPr>
        <w:t>osquitoes. J Med Entomol.</w:t>
      </w:r>
      <w:r w:rsidRPr="00DE2E73">
        <w:rPr>
          <w:rFonts w:ascii="Times New Roman" w:hAnsi="Times New Roman" w:cs="Times New Roman"/>
          <w:i/>
        </w:rPr>
        <w:t xml:space="preserve"> </w:t>
      </w:r>
      <w:r w:rsidR="00F07026">
        <w:rPr>
          <w:rFonts w:ascii="Times New Roman" w:hAnsi="Times New Roman" w:cs="Times New Roman"/>
        </w:rPr>
        <w:t>2006;43:428-32.</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27.</w:t>
      </w:r>
      <w:r w:rsidRPr="00DE2E73">
        <w:rPr>
          <w:rFonts w:ascii="Times New Roman" w:hAnsi="Times New Roman" w:cs="Times New Roman"/>
        </w:rPr>
        <w:tab/>
        <w:t xml:space="preserve">Lozano-Fuentes S, Kading RC, Hartman DA, Okoth E, Githaka N, Nene V, et al. Evaluation of a topical formulation of eprinomectin against </w:t>
      </w:r>
      <w:r w:rsidRPr="00DE2E73">
        <w:rPr>
          <w:rFonts w:ascii="Times New Roman" w:hAnsi="Times New Roman" w:cs="Times New Roman"/>
          <w:i/>
        </w:rPr>
        <w:t xml:space="preserve">Anopheles arabiensis </w:t>
      </w:r>
      <w:r w:rsidRPr="00DE2E73">
        <w:rPr>
          <w:rFonts w:ascii="Times New Roman" w:hAnsi="Times New Roman" w:cs="Times New Roman"/>
        </w:rPr>
        <w:t>when administered to Zebu cattle (</w:t>
      </w:r>
      <w:r w:rsidRPr="00DE2E73">
        <w:rPr>
          <w:rFonts w:ascii="Times New Roman" w:hAnsi="Times New Roman" w:cs="Times New Roman"/>
          <w:i/>
        </w:rPr>
        <w:t>Bos indicus</w:t>
      </w:r>
      <w:r w:rsidRPr="00DE2E73">
        <w:rPr>
          <w:rFonts w:ascii="Times New Roman" w:hAnsi="Times New Roman" w:cs="Times New Roman"/>
        </w:rPr>
        <w:t>) under field conditions. Malar J.</w:t>
      </w:r>
      <w:r w:rsidRPr="00DE2E73">
        <w:rPr>
          <w:rFonts w:ascii="Times New Roman" w:hAnsi="Times New Roman" w:cs="Times New Roman"/>
          <w:i/>
        </w:rPr>
        <w:t xml:space="preserve"> </w:t>
      </w:r>
      <w:r w:rsidRPr="00DE2E73">
        <w:rPr>
          <w:rFonts w:ascii="Times New Roman" w:hAnsi="Times New Roman" w:cs="Times New Roman"/>
        </w:rPr>
        <w:t>2016;15:324</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28.</w:t>
      </w:r>
      <w:r w:rsidRPr="00DE2E73">
        <w:rPr>
          <w:rFonts w:ascii="Times New Roman" w:hAnsi="Times New Roman" w:cs="Times New Roman"/>
        </w:rPr>
        <w:tab/>
        <w:t>Mahande AM, Mosha FW, Mahande JM, Kweka EJ. Role of cattle treated with deltamethrine in areas with a high population of Anopheles arabiensis in Moshi, Northern Tanzania. Malar J.</w:t>
      </w:r>
      <w:r w:rsidRPr="00DE2E73">
        <w:rPr>
          <w:rFonts w:ascii="Times New Roman" w:hAnsi="Times New Roman" w:cs="Times New Roman"/>
          <w:i/>
        </w:rPr>
        <w:t xml:space="preserve"> </w:t>
      </w:r>
      <w:r w:rsidR="00F07026">
        <w:rPr>
          <w:rFonts w:ascii="Times New Roman" w:hAnsi="Times New Roman" w:cs="Times New Roman"/>
        </w:rPr>
        <w:t>2007;6:109.</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29.</w:t>
      </w:r>
      <w:r w:rsidRPr="00DE2E73">
        <w:rPr>
          <w:rFonts w:ascii="Times New Roman" w:hAnsi="Times New Roman" w:cs="Times New Roman"/>
        </w:rPr>
        <w:tab/>
        <w:t>Majori G, Sabatinelli G, Coluzzi M. Efficacy of permethrin-impregnated curtains for malaria vector control. Med Vet Entomol.</w:t>
      </w:r>
      <w:r w:rsidRPr="00DE2E73">
        <w:rPr>
          <w:rFonts w:ascii="Times New Roman" w:hAnsi="Times New Roman" w:cs="Times New Roman"/>
          <w:i/>
        </w:rPr>
        <w:t xml:space="preserve"> </w:t>
      </w:r>
      <w:r w:rsidR="00F07026">
        <w:rPr>
          <w:rFonts w:ascii="Times New Roman" w:hAnsi="Times New Roman" w:cs="Times New Roman"/>
        </w:rPr>
        <w:t>1987;1:185-92.</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30.</w:t>
      </w:r>
      <w:r w:rsidRPr="00DE2E73">
        <w:rPr>
          <w:rFonts w:ascii="Times New Roman" w:hAnsi="Times New Roman" w:cs="Times New Roman"/>
        </w:rPr>
        <w:tab/>
        <w:t>Mbogo CN, Baya NM, Ofulla AV, Githure JI, Snow RW. The impact of permethrin-impregnated bednets on malaria vectors of the Kenyan coast. Med Vet Entomol.</w:t>
      </w:r>
      <w:r w:rsidRPr="00DE2E73">
        <w:rPr>
          <w:rFonts w:ascii="Times New Roman" w:hAnsi="Times New Roman" w:cs="Times New Roman"/>
          <w:i/>
        </w:rPr>
        <w:t xml:space="preserve"> </w:t>
      </w:r>
      <w:r w:rsidR="00F07026">
        <w:rPr>
          <w:rFonts w:ascii="Times New Roman" w:hAnsi="Times New Roman" w:cs="Times New Roman"/>
        </w:rPr>
        <w:t>1996;10:251-9.</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lastRenderedPageBreak/>
        <w:t>31.</w:t>
      </w:r>
      <w:r w:rsidRPr="00DE2E73">
        <w:rPr>
          <w:rFonts w:ascii="Times New Roman" w:hAnsi="Times New Roman" w:cs="Times New Roman"/>
        </w:rPr>
        <w:tab/>
        <w:t xml:space="preserve">McCann RS, Messina JP, MacFarlane DW, Bayoh MN, Gimnig JE, Giorgi E, et al. Explaining variation in adult </w:t>
      </w:r>
      <w:r w:rsidRPr="00DE2E73">
        <w:rPr>
          <w:rFonts w:ascii="Times New Roman" w:hAnsi="Times New Roman" w:cs="Times New Roman"/>
          <w:i/>
        </w:rPr>
        <w:t>Anophele</w:t>
      </w:r>
      <w:r w:rsidRPr="00DE2E73">
        <w:rPr>
          <w:rFonts w:ascii="Times New Roman" w:hAnsi="Times New Roman" w:cs="Times New Roman"/>
        </w:rPr>
        <w:t>s indoor resting abundance: the relative effects of larval habitat proximity and insecticide-treated bed net use. Malar J.</w:t>
      </w:r>
      <w:r w:rsidRPr="00DE2E73">
        <w:rPr>
          <w:rFonts w:ascii="Times New Roman" w:hAnsi="Times New Roman" w:cs="Times New Roman"/>
          <w:i/>
        </w:rPr>
        <w:t xml:space="preserve"> </w:t>
      </w:r>
      <w:r w:rsidRPr="00DE2E73">
        <w:rPr>
          <w:rFonts w:ascii="Times New Roman" w:hAnsi="Times New Roman" w:cs="Times New Roman"/>
        </w:rPr>
        <w:t>2017;16 1:288</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32.</w:t>
      </w:r>
      <w:r w:rsidRPr="00DE2E73">
        <w:rPr>
          <w:rFonts w:ascii="Times New Roman" w:hAnsi="Times New Roman" w:cs="Times New Roman"/>
        </w:rPr>
        <w:tab/>
        <w:t xml:space="preserve">Meyers JI, Pathikonda S, Popkin-Hall ZR, Medeiros MC, Fuseini G, Matias A, et al. Increasing outdoor host-seeking in </w:t>
      </w:r>
      <w:r w:rsidRPr="00DE2E73">
        <w:rPr>
          <w:rFonts w:ascii="Times New Roman" w:hAnsi="Times New Roman" w:cs="Times New Roman"/>
          <w:i/>
        </w:rPr>
        <w:t xml:space="preserve">Anopheles gambiae </w:t>
      </w:r>
      <w:r w:rsidRPr="00DE2E73">
        <w:rPr>
          <w:rFonts w:ascii="Times New Roman" w:hAnsi="Times New Roman" w:cs="Times New Roman"/>
        </w:rPr>
        <w:t>over 6 years of vector control on Bioko Island. Malar J.</w:t>
      </w:r>
      <w:r w:rsidRPr="00DE2E73">
        <w:rPr>
          <w:rFonts w:ascii="Times New Roman" w:hAnsi="Times New Roman" w:cs="Times New Roman"/>
          <w:i/>
        </w:rPr>
        <w:t xml:space="preserve"> </w:t>
      </w:r>
      <w:r w:rsidRPr="00DE2E73">
        <w:rPr>
          <w:rFonts w:ascii="Times New Roman" w:hAnsi="Times New Roman" w:cs="Times New Roman"/>
        </w:rPr>
        <w:t>2016;15:239</w:t>
      </w:r>
      <w:r w:rsidR="00F07026">
        <w:rPr>
          <w:rFonts w:ascii="Times New Roman" w:hAnsi="Times New Roman" w:cs="Times New Roman"/>
        </w:rPr>
        <w:t>.</w:t>
      </w:r>
      <w:r w:rsidR="00F07026" w:rsidRPr="00DE2E73">
        <w:rPr>
          <w:rFonts w:ascii="Times New Roman" w:hAnsi="Times New Roman" w:cs="Times New Roman"/>
        </w:rPr>
        <w:t xml:space="preserve"> </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33.</w:t>
      </w:r>
      <w:r w:rsidRPr="00DE2E73">
        <w:rPr>
          <w:rFonts w:ascii="Times New Roman" w:hAnsi="Times New Roman" w:cs="Times New Roman"/>
        </w:rPr>
        <w:tab/>
        <w:t>Meyrowitsch DW, Pedersen EM, Alifrangis M, Scheike TH, Malecela MN, Magesa SM, et al. Is the current decline in malaria burden in sub-Saharan Africa due to a decrease in vector population? Malar J.</w:t>
      </w:r>
      <w:r w:rsidRPr="00DE2E73">
        <w:rPr>
          <w:rFonts w:ascii="Times New Roman" w:hAnsi="Times New Roman" w:cs="Times New Roman"/>
          <w:i/>
        </w:rPr>
        <w:t xml:space="preserve"> </w:t>
      </w:r>
      <w:r w:rsidR="00F07026">
        <w:rPr>
          <w:rFonts w:ascii="Times New Roman" w:hAnsi="Times New Roman" w:cs="Times New Roman"/>
        </w:rPr>
        <w:t>2011;10:188.</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34.</w:t>
      </w:r>
      <w:r w:rsidRPr="00DE2E73">
        <w:rPr>
          <w:rFonts w:ascii="Times New Roman" w:hAnsi="Times New Roman" w:cs="Times New Roman"/>
        </w:rPr>
        <w:tab/>
        <w:t>Mmbando AS, Ngowo HS, Kilalangongono M, Abbas S, Matowo NS, Moore SJ, et al. Small-scale field evaluation of push-pull system against early- and outdoor-biting malaria mosquitoes in an area of high pyrethroid resistance in Tanzania. Wellcome Open Res.</w:t>
      </w:r>
      <w:r w:rsidRPr="00DE2E73">
        <w:rPr>
          <w:rFonts w:ascii="Times New Roman" w:hAnsi="Times New Roman" w:cs="Times New Roman"/>
          <w:i/>
        </w:rPr>
        <w:t xml:space="preserve"> </w:t>
      </w:r>
      <w:r w:rsidRPr="00DE2E73">
        <w:rPr>
          <w:rFonts w:ascii="Times New Roman" w:hAnsi="Times New Roman" w:cs="Times New Roman"/>
        </w:rPr>
        <w:t>2017;2:112</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35.</w:t>
      </w:r>
      <w:r w:rsidRPr="00DE2E73">
        <w:rPr>
          <w:rFonts w:ascii="Times New Roman" w:hAnsi="Times New Roman" w:cs="Times New Roman"/>
        </w:rPr>
        <w:tab/>
        <w:t>Molineaux L, Shidrawi GR, Clarke JL, Boulzaguet R, Ashkar T, Dietz K. The impact of propoxur on</w:t>
      </w:r>
      <w:r w:rsidRPr="00DE2E73">
        <w:rPr>
          <w:rFonts w:ascii="Times New Roman" w:hAnsi="Times New Roman" w:cs="Times New Roman"/>
          <w:i/>
        </w:rPr>
        <w:t xml:space="preserve"> Anopheles gambiae </w:t>
      </w:r>
      <w:r w:rsidR="00F07026">
        <w:rPr>
          <w:rFonts w:ascii="Times New Roman" w:hAnsi="Times New Roman" w:cs="Times New Roman"/>
        </w:rPr>
        <w:t>s.l</w:t>
      </w:r>
      <w:r w:rsidRPr="00DE2E73">
        <w:rPr>
          <w:rFonts w:ascii="Times New Roman" w:hAnsi="Times New Roman" w:cs="Times New Roman"/>
        </w:rPr>
        <w:t>. and some other anopheline populations, and its relationship with some pre-spraying variables. Bull World Health Organ.</w:t>
      </w:r>
      <w:r w:rsidRPr="00DE2E73">
        <w:rPr>
          <w:rFonts w:ascii="Times New Roman" w:hAnsi="Times New Roman" w:cs="Times New Roman"/>
          <w:i/>
        </w:rPr>
        <w:t xml:space="preserve"> </w:t>
      </w:r>
      <w:r w:rsidR="00F07026">
        <w:rPr>
          <w:rFonts w:ascii="Times New Roman" w:hAnsi="Times New Roman" w:cs="Times New Roman"/>
        </w:rPr>
        <w:t xml:space="preserve">1976;54:379-89. </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36.</w:t>
      </w:r>
      <w:r w:rsidRPr="00DE2E73">
        <w:rPr>
          <w:rFonts w:ascii="Times New Roman" w:hAnsi="Times New Roman" w:cs="Times New Roman"/>
        </w:rPr>
        <w:tab/>
        <w:t>Musiime AK, Smith DL, Kilama M, Geoffrey O, Kyagamba P, Rek J, et al. Identification and characterization of immature</w:t>
      </w:r>
      <w:r w:rsidRPr="00DE2E73">
        <w:rPr>
          <w:rFonts w:ascii="Times New Roman" w:hAnsi="Times New Roman" w:cs="Times New Roman"/>
          <w:i/>
        </w:rPr>
        <w:t xml:space="preserve"> Anopheles</w:t>
      </w:r>
      <w:r w:rsidRPr="00DE2E73">
        <w:rPr>
          <w:rFonts w:ascii="Times New Roman" w:hAnsi="Times New Roman" w:cs="Times New Roman"/>
        </w:rPr>
        <w:t xml:space="preserve"> and culicines (Diptera: Culicidae) at three sites of varying malaria transmission intensities in Uganda. Malar J.</w:t>
      </w:r>
      <w:r w:rsidRPr="00DE2E73">
        <w:rPr>
          <w:rFonts w:ascii="Times New Roman" w:hAnsi="Times New Roman" w:cs="Times New Roman"/>
          <w:i/>
        </w:rPr>
        <w:t xml:space="preserve"> </w:t>
      </w:r>
      <w:r w:rsidR="00F07026">
        <w:rPr>
          <w:rFonts w:ascii="Times New Roman" w:hAnsi="Times New Roman" w:cs="Times New Roman"/>
        </w:rPr>
        <w:t>2020;19</w:t>
      </w:r>
      <w:r w:rsidRPr="00DE2E73">
        <w:rPr>
          <w:rFonts w:ascii="Times New Roman" w:hAnsi="Times New Roman" w:cs="Times New Roman"/>
        </w:rPr>
        <w:t>:221</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37.</w:t>
      </w:r>
      <w:r w:rsidRPr="00DE2E73">
        <w:rPr>
          <w:rFonts w:ascii="Times New Roman" w:hAnsi="Times New Roman" w:cs="Times New Roman"/>
        </w:rPr>
        <w:tab/>
        <w:t>Mutuku FM, King CH, Mungai P, Mbogo C, Mwangangi J, Muchiri EM, et al. Impact of insecticide-treated bed nets on malaria transmission indices on the south coast of Kenya. Malar J.</w:t>
      </w:r>
      <w:r w:rsidRPr="00DE2E73">
        <w:rPr>
          <w:rFonts w:ascii="Times New Roman" w:hAnsi="Times New Roman" w:cs="Times New Roman"/>
          <w:i/>
        </w:rPr>
        <w:t xml:space="preserve"> </w:t>
      </w:r>
      <w:r w:rsidRPr="00DE2E73">
        <w:rPr>
          <w:rFonts w:ascii="Times New Roman" w:hAnsi="Times New Roman" w:cs="Times New Roman"/>
        </w:rPr>
        <w:t>2011;10:356</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38.</w:t>
      </w:r>
      <w:r w:rsidRPr="00DE2E73">
        <w:rPr>
          <w:rFonts w:ascii="Times New Roman" w:hAnsi="Times New Roman" w:cs="Times New Roman"/>
        </w:rPr>
        <w:tab/>
        <w:t xml:space="preserve">Mwangangi JM, Muturi EJ, Muriu SM, Nzovu J, Midega JT, Mbogo C. The role of </w:t>
      </w:r>
      <w:r w:rsidRPr="00DE2E73">
        <w:rPr>
          <w:rFonts w:ascii="Times New Roman" w:hAnsi="Times New Roman" w:cs="Times New Roman"/>
          <w:i/>
        </w:rPr>
        <w:t>Anopheles arabiensis</w:t>
      </w:r>
      <w:r w:rsidRPr="00DE2E73">
        <w:rPr>
          <w:rFonts w:ascii="Times New Roman" w:hAnsi="Times New Roman" w:cs="Times New Roman"/>
        </w:rPr>
        <w:t xml:space="preserve"> and </w:t>
      </w:r>
      <w:r w:rsidRPr="00DE2E73">
        <w:rPr>
          <w:rFonts w:ascii="Times New Roman" w:hAnsi="Times New Roman" w:cs="Times New Roman"/>
          <w:i/>
        </w:rPr>
        <w:t>Anopheles coustani</w:t>
      </w:r>
      <w:r w:rsidRPr="00DE2E73">
        <w:rPr>
          <w:rFonts w:ascii="Times New Roman" w:hAnsi="Times New Roman" w:cs="Times New Roman"/>
        </w:rPr>
        <w:t xml:space="preserve"> in indoor and outdoor malaria transmission in Taveta District, Kenya. Parasit Vectors.</w:t>
      </w:r>
      <w:r w:rsidRPr="00DE2E73">
        <w:rPr>
          <w:rFonts w:ascii="Times New Roman" w:hAnsi="Times New Roman" w:cs="Times New Roman"/>
          <w:i/>
        </w:rPr>
        <w:t xml:space="preserve"> </w:t>
      </w:r>
      <w:r w:rsidR="00F07026">
        <w:rPr>
          <w:rFonts w:ascii="Times New Roman" w:hAnsi="Times New Roman" w:cs="Times New Roman"/>
        </w:rPr>
        <w:t>2013;6:114.</w:t>
      </w:r>
      <w:r w:rsidR="00F07026" w:rsidRPr="00DE2E73">
        <w:rPr>
          <w:rFonts w:ascii="Times New Roman" w:hAnsi="Times New Roman" w:cs="Times New Roman"/>
        </w:rPr>
        <w:t xml:space="preserve"> </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39.</w:t>
      </w:r>
      <w:r w:rsidRPr="00DE2E73">
        <w:rPr>
          <w:rFonts w:ascii="Times New Roman" w:hAnsi="Times New Roman" w:cs="Times New Roman"/>
        </w:rPr>
        <w:tab/>
        <w:t>Mwangangi JM, Mbogo CM, Orindi BO, Muturi EJ, Midega JT, Nzovu J, et al. Shifts in malaria vector species composition and transmission dynamics along the Kenyan coast over the past 20 years. Malar J.</w:t>
      </w:r>
      <w:r w:rsidRPr="00DE2E73">
        <w:rPr>
          <w:rFonts w:ascii="Times New Roman" w:hAnsi="Times New Roman" w:cs="Times New Roman"/>
          <w:i/>
        </w:rPr>
        <w:t xml:space="preserve"> </w:t>
      </w:r>
      <w:r w:rsidRPr="00DE2E73">
        <w:rPr>
          <w:rFonts w:ascii="Times New Roman" w:hAnsi="Times New Roman" w:cs="Times New Roman"/>
        </w:rPr>
        <w:t>2013;12:13</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lastRenderedPageBreak/>
        <w:t>40.</w:t>
      </w:r>
      <w:r w:rsidRPr="00DE2E73">
        <w:rPr>
          <w:rFonts w:ascii="Times New Roman" w:hAnsi="Times New Roman" w:cs="Times New Roman"/>
        </w:rPr>
        <w:tab/>
        <w:t>Najera JA, Shidrawi GR, Gibson FD, Stafford JS. A large-scale field trial of malathion as an insecticide for antimalarial work in southern Uganda. B World Health Organ.</w:t>
      </w:r>
      <w:r w:rsidRPr="00DE2E73">
        <w:rPr>
          <w:rFonts w:ascii="Times New Roman" w:hAnsi="Times New Roman" w:cs="Times New Roman"/>
          <w:i/>
        </w:rPr>
        <w:t xml:space="preserve"> </w:t>
      </w:r>
      <w:r w:rsidRPr="00DE2E73">
        <w:rPr>
          <w:rFonts w:ascii="Times New Roman" w:hAnsi="Times New Roman" w:cs="Times New Roman"/>
        </w:rPr>
        <w:t>1</w:t>
      </w:r>
      <w:r w:rsidR="00F07026">
        <w:rPr>
          <w:rFonts w:ascii="Times New Roman" w:hAnsi="Times New Roman" w:cs="Times New Roman"/>
        </w:rPr>
        <w:t>967;36</w:t>
      </w:r>
      <w:r w:rsidRPr="00DE2E73">
        <w:rPr>
          <w:rFonts w:ascii="Times New Roman" w:hAnsi="Times New Roman" w:cs="Times New Roman"/>
        </w:rPr>
        <w:t xml:space="preserve">:913-35. </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41.</w:t>
      </w:r>
      <w:r w:rsidRPr="00DE2E73">
        <w:rPr>
          <w:rFonts w:ascii="Times New Roman" w:hAnsi="Times New Roman" w:cs="Times New Roman"/>
        </w:rPr>
        <w:tab/>
        <w:t>Njan Nloga AM, Messi J, Carnevale P, URL:. Efficacy of lambdacyalothrin impregnated bednets against mosquitoes with particular reference to</w:t>
      </w:r>
      <w:r w:rsidRPr="00DE2E73">
        <w:rPr>
          <w:rFonts w:ascii="Times New Roman" w:hAnsi="Times New Roman" w:cs="Times New Roman"/>
          <w:i/>
        </w:rPr>
        <w:t xml:space="preserve"> Anopheles moucheti</w:t>
      </w:r>
      <w:r w:rsidRPr="00DE2E73">
        <w:rPr>
          <w:rFonts w:ascii="Times New Roman" w:hAnsi="Times New Roman" w:cs="Times New Roman"/>
        </w:rPr>
        <w:t xml:space="preserve"> at Ebogo, Cameroon. Int J Trop Med.</w:t>
      </w:r>
      <w:r w:rsidRPr="00DE2E73">
        <w:rPr>
          <w:rFonts w:ascii="Times New Roman" w:hAnsi="Times New Roman" w:cs="Times New Roman"/>
          <w:i/>
        </w:rPr>
        <w:t xml:space="preserve"> </w:t>
      </w:r>
      <w:r w:rsidR="00F07026">
        <w:rPr>
          <w:rFonts w:ascii="Times New Roman" w:hAnsi="Times New Roman" w:cs="Times New Roman"/>
        </w:rPr>
        <w:t>2006;1</w:t>
      </w:r>
      <w:r w:rsidRPr="00DE2E73">
        <w:rPr>
          <w:rFonts w:ascii="Times New Roman" w:hAnsi="Times New Roman" w:cs="Times New Roman"/>
        </w:rPr>
        <w:t xml:space="preserve">:71-6. </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42.</w:t>
      </w:r>
      <w:r w:rsidRPr="00DE2E73">
        <w:rPr>
          <w:rFonts w:ascii="Times New Roman" w:hAnsi="Times New Roman" w:cs="Times New Roman"/>
        </w:rPr>
        <w:tab/>
        <w:t>Njoroge MM, Tirados I, Lindsay SW, Vale GA, Torr SJ, Fillinger U. Exploring the potential of using cattle for malaria vector surveillance and control: a pilot study in western Kenya. Parasit Vectors.</w:t>
      </w:r>
      <w:r w:rsidRPr="00DE2E73">
        <w:rPr>
          <w:rFonts w:ascii="Times New Roman" w:hAnsi="Times New Roman" w:cs="Times New Roman"/>
          <w:i/>
        </w:rPr>
        <w:t xml:space="preserve"> </w:t>
      </w:r>
      <w:r w:rsidR="00F07026">
        <w:rPr>
          <w:rFonts w:ascii="Times New Roman" w:hAnsi="Times New Roman" w:cs="Times New Roman"/>
        </w:rPr>
        <w:t>2017;10</w:t>
      </w:r>
      <w:r w:rsidRPr="00DE2E73">
        <w:rPr>
          <w:rFonts w:ascii="Times New Roman" w:hAnsi="Times New Roman" w:cs="Times New Roman"/>
        </w:rPr>
        <w:t>:18</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43.</w:t>
      </w:r>
      <w:r w:rsidRPr="00DE2E73">
        <w:rPr>
          <w:rFonts w:ascii="Times New Roman" w:hAnsi="Times New Roman" w:cs="Times New Roman"/>
        </w:rPr>
        <w:tab/>
        <w:t xml:space="preserve">Odhiambo MT, Skovmand O, Vulule JM, Kokwaro ED. Evaluation of polyethylene-based long lasting treated bed net netprotect on </w:t>
      </w:r>
      <w:r w:rsidRPr="00DE2E73">
        <w:rPr>
          <w:rFonts w:ascii="Times New Roman" w:hAnsi="Times New Roman" w:cs="Times New Roman"/>
          <w:i/>
        </w:rPr>
        <w:t xml:space="preserve">Anopheles </w:t>
      </w:r>
      <w:r w:rsidRPr="00DE2E73">
        <w:rPr>
          <w:rFonts w:ascii="Times New Roman" w:hAnsi="Times New Roman" w:cs="Times New Roman"/>
        </w:rPr>
        <w:t>mosquitoes, malaria incidence, and net longivity in Western kenya. J Trop Med.</w:t>
      </w:r>
      <w:r w:rsidRPr="00DE2E73">
        <w:rPr>
          <w:rFonts w:ascii="Times New Roman" w:hAnsi="Times New Roman" w:cs="Times New Roman"/>
          <w:i/>
        </w:rPr>
        <w:t xml:space="preserve"> </w:t>
      </w:r>
      <w:r w:rsidR="00F07026">
        <w:rPr>
          <w:rFonts w:ascii="Times New Roman" w:hAnsi="Times New Roman" w:cs="Times New Roman"/>
        </w:rPr>
        <w:t>2013;2013:563957.</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44.</w:t>
      </w:r>
      <w:r w:rsidRPr="00DE2E73">
        <w:rPr>
          <w:rFonts w:ascii="Times New Roman" w:hAnsi="Times New Roman" w:cs="Times New Roman"/>
        </w:rPr>
        <w:tab/>
        <w:t>Oloo A, Githeko A, Adungo N, Karanja D, Vulule J, Kisia-Abok I, et al. Field trial of permethrin impregnated sisal curtains in malaria control in western Kenya. East Afr Med J.</w:t>
      </w:r>
      <w:r w:rsidRPr="00DE2E73">
        <w:rPr>
          <w:rFonts w:ascii="Times New Roman" w:hAnsi="Times New Roman" w:cs="Times New Roman"/>
          <w:i/>
        </w:rPr>
        <w:t xml:space="preserve"> </w:t>
      </w:r>
      <w:r w:rsidR="00F07026">
        <w:rPr>
          <w:rFonts w:ascii="Times New Roman" w:hAnsi="Times New Roman" w:cs="Times New Roman"/>
        </w:rPr>
        <w:t>1996;73</w:t>
      </w:r>
      <w:r w:rsidRPr="00DE2E73">
        <w:rPr>
          <w:rFonts w:ascii="Times New Roman" w:hAnsi="Times New Roman" w:cs="Times New Roman"/>
        </w:rPr>
        <w:t>:735-40.</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45.</w:t>
      </w:r>
      <w:r w:rsidRPr="00DE2E73">
        <w:rPr>
          <w:rFonts w:ascii="Times New Roman" w:hAnsi="Times New Roman" w:cs="Times New Roman"/>
        </w:rPr>
        <w:tab/>
        <w:t>Osse R, Aikpon R, Padonou GG, Oussou O, Yadouleton A, Akogbeto M. Evaluation of the efficacy of bendiocarb in indoor residual spraying against pyrethroid resistant malaria vectors in Benin: results of the third campaign. Parasit Vectors.</w:t>
      </w:r>
      <w:r w:rsidRPr="00DE2E73">
        <w:rPr>
          <w:rFonts w:ascii="Times New Roman" w:hAnsi="Times New Roman" w:cs="Times New Roman"/>
          <w:i/>
        </w:rPr>
        <w:t xml:space="preserve"> </w:t>
      </w:r>
      <w:r w:rsidR="00F07026">
        <w:rPr>
          <w:rFonts w:ascii="Times New Roman" w:hAnsi="Times New Roman" w:cs="Times New Roman"/>
        </w:rPr>
        <w:t>2012;5:163.</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46.</w:t>
      </w:r>
      <w:r w:rsidRPr="00DE2E73">
        <w:rPr>
          <w:rFonts w:ascii="Times New Roman" w:hAnsi="Times New Roman" w:cs="Times New Roman"/>
        </w:rPr>
        <w:tab/>
        <w:t>Ouattara AF, Dagnogo M, Constant EA, Kone M, Raso G, Tanner M, et al. Transmission of malaria in relation to distribution and coverage of long-lasting insecticidal nets in central Cote d'Ivoire. Malar J.</w:t>
      </w:r>
      <w:r w:rsidRPr="00DE2E73">
        <w:rPr>
          <w:rFonts w:ascii="Times New Roman" w:hAnsi="Times New Roman" w:cs="Times New Roman"/>
          <w:i/>
        </w:rPr>
        <w:t xml:space="preserve"> </w:t>
      </w:r>
      <w:r w:rsidRPr="00DE2E73">
        <w:rPr>
          <w:rFonts w:ascii="Times New Roman" w:hAnsi="Times New Roman" w:cs="Times New Roman"/>
        </w:rPr>
        <w:t>2014;13:109</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47.</w:t>
      </w:r>
      <w:r w:rsidRPr="00DE2E73">
        <w:rPr>
          <w:rFonts w:ascii="Times New Roman" w:hAnsi="Times New Roman" w:cs="Times New Roman"/>
        </w:rPr>
        <w:tab/>
        <w:t xml:space="preserve">Pant CP, Rosen P, Joshi GP, Pearson JA, Ramasamy M, Renaud P, et al. A village-scale trial of OMS-708 (Mobam) for the control of </w:t>
      </w:r>
      <w:r w:rsidRPr="00DE2E73">
        <w:rPr>
          <w:rFonts w:ascii="Times New Roman" w:hAnsi="Times New Roman" w:cs="Times New Roman"/>
          <w:i/>
        </w:rPr>
        <w:t>Anopheles gambiae</w:t>
      </w:r>
      <w:r w:rsidRPr="00DE2E73">
        <w:rPr>
          <w:rFonts w:ascii="Times New Roman" w:hAnsi="Times New Roman" w:cs="Times New Roman"/>
        </w:rPr>
        <w:t xml:space="preserve"> and </w:t>
      </w:r>
      <w:r w:rsidRPr="00DE2E73">
        <w:rPr>
          <w:rFonts w:ascii="Times New Roman" w:hAnsi="Times New Roman" w:cs="Times New Roman"/>
          <w:i/>
        </w:rPr>
        <w:t xml:space="preserve">Anopheles funestus </w:t>
      </w:r>
      <w:r w:rsidRPr="00DE2E73">
        <w:rPr>
          <w:rFonts w:ascii="Times New Roman" w:hAnsi="Times New Roman" w:cs="Times New Roman"/>
        </w:rPr>
        <w:t>in northern Nigeria. Bull World Health Organ.</w:t>
      </w:r>
      <w:r w:rsidRPr="00DE2E73">
        <w:rPr>
          <w:rFonts w:ascii="Times New Roman" w:hAnsi="Times New Roman" w:cs="Times New Roman"/>
          <w:i/>
        </w:rPr>
        <w:t xml:space="preserve"> </w:t>
      </w:r>
      <w:r w:rsidR="00F07026">
        <w:rPr>
          <w:rFonts w:ascii="Times New Roman" w:hAnsi="Times New Roman" w:cs="Times New Roman"/>
        </w:rPr>
        <w:t>1969;41</w:t>
      </w:r>
      <w:r w:rsidRPr="00DE2E73">
        <w:rPr>
          <w:rFonts w:ascii="Times New Roman" w:hAnsi="Times New Roman" w:cs="Times New Roman"/>
        </w:rPr>
        <w:t xml:space="preserve">:316-9. </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48.</w:t>
      </w:r>
      <w:r w:rsidRPr="00DE2E73">
        <w:rPr>
          <w:rFonts w:ascii="Times New Roman" w:hAnsi="Times New Roman" w:cs="Times New Roman"/>
        </w:rPr>
        <w:tab/>
        <w:t xml:space="preserve">Pant CP, Joshi GP, Rosen P, Pearson JA, Renaud P, Ramasamy M, et al. A village-scale trial of OMS-214 (Dicapthon) for the control of </w:t>
      </w:r>
      <w:r w:rsidRPr="00DE2E73">
        <w:rPr>
          <w:rFonts w:ascii="Times New Roman" w:hAnsi="Times New Roman" w:cs="Times New Roman"/>
          <w:i/>
        </w:rPr>
        <w:t>Anopheles gambiae</w:t>
      </w:r>
      <w:r w:rsidRPr="00DE2E73">
        <w:rPr>
          <w:rFonts w:ascii="Times New Roman" w:hAnsi="Times New Roman" w:cs="Times New Roman"/>
        </w:rPr>
        <w:t xml:space="preserve"> and </w:t>
      </w:r>
      <w:r w:rsidRPr="00DE2E73">
        <w:rPr>
          <w:rFonts w:ascii="Times New Roman" w:hAnsi="Times New Roman" w:cs="Times New Roman"/>
          <w:i/>
        </w:rPr>
        <w:t>Anopheles funestus</w:t>
      </w:r>
      <w:r w:rsidRPr="00DE2E73">
        <w:rPr>
          <w:rFonts w:ascii="Times New Roman" w:hAnsi="Times New Roman" w:cs="Times New Roman"/>
        </w:rPr>
        <w:t xml:space="preserve"> in northern Nigeria. Bull World Health Organ.</w:t>
      </w:r>
      <w:r w:rsidRPr="00DE2E73">
        <w:rPr>
          <w:rFonts w:ascii="Times New Roman" w:hAnsi="Times New Roman" w:cs="Times New Roman"/>
          <w:i/>
        </w:rPr>
        <w:t xml:space="preserve"> </w:t>
      </w:r>
      <w:r w:rsidR="00F07026">
        <w:rPr>
          <w:rFonts w:ascii="Times New Roman" w:hAnsi="Times New Roman" w:cs="Times New Roman"/>
        </w:rPr>
        <w:t>1969;41</w:t>
      </w:r>
      <w:r w:rsidRPr="00DE2E73">
        <w:rPr>
          <w:rFonts w:ascii="Times New Roman" w:hAnsi="Times New Roman" w:cs="Times New Roman"/>
        </w:rPr>
        <w:t xml:space="preserve">:311-5. </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lastRenderedPageBreak/>
        <w:t>49.</w:t>
      </w:r>
      <w:r w:rsidRPr="00DE2E73">
        <w:rPr>
          <w:rFonts w:ascii="Times New Roman" w:hAnsi="Times New Roman" w:cs="Times New Roman"/>
        </w:rPr>
        <w:tab/>
        <w:t>Pinder M, Jawara M, Jarju LBS, Salami K, Jeffries D, Adiamoh M, et al. Efficacy of indoor residual spraying with dichlorodiphenyltrichloroethane against malaria in Gambian communities with high usage of long-lasting insecticidal mosquito nets: a cluster-randomised controlled trial. Lancet.</w:t>
      </w:r>
      <w:r w:rsidRPr="00DE2E73">
        <w:rPr>
          <w:rFonts w:ascii="Times New Roman" w:hAnsi="Times New Roman" w:cs="Times New Roman"/>
          <w:i/>
        </w:rPr>
        <w:t xml:space="preserve"> </w:t>
      </w:r>
      <w:r w:rsidR="00F07026">
        <w:rPr>
          <w:rFonts w:ascii="Times New Roman" w:hAnsi="Times New Roman" w:cs="Times New Roman"/>
        </w:rPr>
        <w:t>2015;385:1436-46.</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50.</w:t>
      </w:r>
      <w:r w:rsidRPr="00DE2E73">
        <w:rPr>
          <w:rFonts w:ascii="Times New Roman" w:hAnsi="Times New Roman" w:cs="Times New Roman"/>
        </w:rPr>
        <w:tab/>
        <w:t xml:space="preserve">Poche RM, Githaka N, van Gool F, Kading RC, Hartman D, Polyakova L, et al. Preliminary efficacy investigations of oral fipronil against </w:t>
      </w:r>
      <w:r w:rsidRPr="00DE2E73">
        <w:rPr>
          <w:rFonts w:ascii="Times New Roman" w:hAnsi="Times New Roman" w:cs="Times New Roman"/>
          <w:i/>
        </w:rPr>
        <w:t xml:space="preserve">Anopheles arabiensis </w:t>
      </w:r>
      <w:r w:rsidRPr="00DE2E73">
        <w:rPr>
          <w:rFonts w:ascii="Times New Roman" w:hAnsi="Times New Roman" w:cs="Times New Roman"/>
        </w:rPr>
        <w:t>when administered to Zebu cattle (</w:t>
      </w:r>
      <w:r w:rsidRPr="00DE2E73">
        <w:rPr>
          <w:rFonts w:ascii="Times New Roman" w:hAnsi="Times New Roman" w:cs="Times New Roman"/>
          <w:i/>
        </w:rPr>
        <w:t>Bos indicus</w:t>
      </w:r>
      <w:r w:rsidRPr="00DE2E73">
        <w:rPr>
          <w:rFonts w:ascii="Times New Roman" w:hAnsi="Times New Roman" w:cs="Times New Roman"/>
        </w:rPr>
        <w:t>) under field conditions. Acta Trop.</w:t>
      </w:r>
      <w:r w:rsidRPr="00DE2E73">
        <w:rPr>
          <w:rFonts w:ascii="Times New Roman" w:hAnsi="Times New Roman" w:cs="Times New Roman"/>
          <w:i/>
        </w:rPr>
        <w:t xml:space="preserve"> </w:t>
      </w:r>
      <w:r w:rsidRPr="00DE2E73">
        <w:rPr>
          <w:rFonts w:ascii="Times New Roman" w:hAnsi="Times New Roman" w:cs="Times New Roman"/>
        </w:rPr>
        <w:t>2017;176:126-33</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51.</w:t>
      </w:r>
      <w:r w:rsidRPr="00DE2E73">
        <w:rPr>
          <w:rFonts w:ascii="Times New Roman" w:hAnsi="Times New Roman" w:cs="Times New Roman"/>
        </w:rPr>
        <w:tab/>
        <w:t>Protopopoff N, Wright A, West PA, Tigererwa R, Mosha FW, Ki</w:t>
      </w:r>
      <w:r w:rsidR="00F07026">
        <w:rPr>
          <w:rFonts w:ascii="Times New Roman" w:hAnsi="Times New Roman" w:cs="Times New Roman"/>
        </w:rPr>
        <w:t>sinza W, et al. Combination of insecticide treated nets and i</w:t>
      </w:r>
      <w:r w:rsidRPr="00DE2E73">
        <w:rPr>
          <w:rFonts w:ascii="Times New Roman" w:hAnsi="Times New Roman" w:cs="Times New Roman"/>
        </w:rPr>
        <w:t>ndo</w:t>
      </w:r>
      <w:r w:rsidR="00F07026">
        <w:rPr>
          <w:rFonts w:ascii="Times New Roman" w:hAnsi="Times New Roman" w:cs="Times New Roman"/>
        </w:rPr>
        <w:t>or residual spraying in Northern Tanzania provides additional reduction in vector p</w:t>
      </w:r>
      <w:r w:rsidRPr="00DE2E73">
        <w:rPr>
          <w:rFonts w:ascii="Times New Roman" w:hAnsi="Times New Roman" w:cs="Times New Roman"/>
        </w:rPr>
        <w:t xml:space="preserve">opulation </w:t>
      </w:r>
      <w:r w:rsidR="00F07026">
        <w:rPr>
          <w:rFonts w:ascii="Times New Roman" w:hAnsi="Times New Roman" w:cs="Times New Roman"/>
        </w:rPr>
        <w:t>density and malaria transmission rates compared to insecticide treated nets alone: a randomised c</w:t>
      </w:r>
      <w:r w:rsidRPr="00DE2E73">
        <w:rPr>
          <w:rFonts w:ascii="Times New Roman" w:hAnsi="Times New Roman" w:cs="Times New Roman"/>
        </w:rPr>
        <w:t>on</w:t>
      </w:r>
      <w:r w:rsidR="00F07026">
        <w:rPr>
          <w:rFonts w:ascii="Times New Roman" w:hAnsi="Times New Roman" w:cs="Times New Roman"/>
        </w:rPr>
        <w:t>trol t</w:t>
      </w:r>
      <w:r w:rsidRPr="00DE2E73">
        <w:rPr>
          <w:rFonts w:ascii="Times New Roman" w:hAnsi="Times New Roman" w:cs="Times New Roman"/>
        </w:rPr>
        <w:t>rial. PLoS One.</w:t>
      </w:r>
      <w:r w:rsidRPr="00DE2E73">
        <w:rPr>
          <w:rFonts w:ascii="Times New Roman" w:hAnsi="Times New Roman" w:cs="Times New Roman"/>
          <w:i/>
        </w:rPr>
        <w:t xml:space="preserve"> </w:t>
      </w:r>
      <w:r w:rsidR="00F07026">
        <w:rPr>
          <w:rFonts w:ascii="Times New Roman" w:hAnsi="Times New Roman" w:cs="Times New Roman"/>
        </w:rPr>
        <w:t>2015;10:e0142671.</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52.</w:t>
      </w:r>
      <w:r w:rsidRPr="00DE2E73">
        <w:rPr>
          <w:rFonts w:ascii="Times New Roman" w:hAnsi="Times New Roman" w:cs="Times New Roman"/>
        </w:rPr>
        <w:tab/>
        <w:t>Ratovonjato J, Randrianarivelojosia M, Rakotondrainibe ME, Raharimanga V, Andrianaivolambo L, Le Goff G, et al. Entomological and parasitological impacts of indoor residual spraying with DDT, alphacypermethrin and deltamethrin in the western foothill area of Madagascar. Malar J.</w:t>
      </w:r>
      <w:r w:rsidRPr="00DE2E73">
        <w:rPr>
          <w:rFonts w:ascii="Times New Roman" w:hAnsi="Times New Roman" w:cs="Times New Roman"/>
          <w:i/>
        </w:rPr>
        <w:t xml:space="preserve"> </w:t>
      </w:r>
      <w:r w:rsidR="00F07026">
        <w:rPr>
          <w:rFonts w:ascii="Times New Roman" w:hAnsi="Times New Roman" w:cs="Times New Roman"/>
        </w:rPr>
        <w:t>2014;13:21.</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53.</w:t>
      </w:r>
      <w:r w:rsidRPr="00DE2E73">
        <w:rPr>
          <w:rFonts w:ascii="Times New Roman" w:hAnsi="Times New Roman" w:cs="Times New Roman"/>
        </w:rPr>
        <w:tab/>
        <w:t>Russell TL, Lwetoijera DW, Maliti D, Chipwaza B, Kihonda J, Charlwood JD, et al. Impact of promoting longer-lasting insecticide treatment of bed nets upon malaria transmission in a rural Tanzanian setting with pre-existing high coverage of untreated nets. Malar J.</w:t>
      </w:r>
      <w:r w:rsidRPr="00DE2E73">
        <w:rPr>
          <w:rFonts w:ascii="Times New Roman" w:hAnsi="Times New Roman" w:cs="Times New Roman"/>
          <w:i/>
        </w:rPr>
        <w:t xml:space="preserve"> </w:t>
      </w:r>
      <w:r w:rsidRPr="00DE2E73">
        <w:rPr>
          <w:rFonts w:ascii="Times New Roman" w:hAnsi="Times New Roman" w:cs="Times New Roman"/>
        </w:rPr>
        <w:t>2010;9:187</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54.</w:t>
      </w:r>
      <w:r w:rsidRPr="00DE2E73">
        <w:rPr>
          <w:rFonts w:ascii="Times New Roman" w:hAnsi="Times New Roman" w:cs="Times New Roman"/>
        </w:rPr>
        <w:tab/>
        <w:t>Russell TL, Govella NJ, Azizi S, Drakeley CJ, Kachur SP, Killeen GF. Increased proportions of outdoor feeding among residual malaria vector populations following increased use of insecticide-treated nets in rural Tanzania. Malar J.</w:t>
      </w:r>
      <w:r w:rsidRPr="00DE2E73">
        <w:rPr>
          <w:rFonts w:ascii="Times New Roman" w:hAnsi="Times New Roman" w:cs="Times New Roman"/>
          <w:i/>
        </w:rPr>
        <w:t xml:space="preserve"> </w:t>
      </w:r>
      <w:r w:rsidR="00F07026">
        <w:rPr>
          <w:rFonts w:ascii="Times New Roman" w:hAnsi="Times New Roman" w:cs="Times New Roman"/>
        </w:rPr>
        <w:t>2011;10:80.</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55.</w:t>
      </w:r>
      <w:r w:rsidRPr="00DE2E73">
        <w:rPr>
          <w:rFonts w:ascii="Times New Roman" w:hAnsi="Times New Roman" w:cs="Times New Roman"/>
        </w:rPr>
        <w:tab/>
        <w:t>Sharp B, Kleinschmidt I, Streat E, Maharaj R, Barnes KG, Durrheim DN, et al. Seven years of regional malaria control collaboration - Mozambique, South Africa, and Swaziland. Am J Trop Med Hyg.</w:t>
      </w:r>
      <w:r w:rsidRPr="00DE2E73">
        <w:rPr>
          <w:rFonts w:ascii="Times New Roman" w:hAnsi="Times New Roman" w:cs="Times New Roman"/>
          <w:i/>
        </w:rPr>
        <w:t xml:space="preserve"> </w:t>
      </w:r>
      <w:r w:rsidR="00F07026">
        <w:rPr>
          <w:rFonts w:ascii="Times New Roman" w:hAnsi="Times New Roman" w:cs="Times New Roman"/>
        </w:rPr>
        <w:t>2007;76:42-7.</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lastRenderedPageBreak/>
        <w:t>56.</w:t>
      </w:r>
      <w:r w:rsidRPr="00DE2E73">
        <w:rPr>
          <w:rFonts w:ascii="Times New Roman" w:hAnsi="Times New Roman" w:cs="Times New Roman"/>
        </w:rPr>
        <w:tab/>
        <w:t xml:space="preserve">Smith A, Draper CC. Malaria in the Taveta area of Kenya and Tanganyika. Part II. Results after three and a half years' treatment of </w:t>
      </w:r>
      <w:r w:rsidR="00F07026">
        <w:rPr>
          <w:rFonts w:ascii="Times New Roman" w:hAnsi="Times New Roman" w:cs="Times New Roman"/>
        </w:rPr>
        <w:t xml:space="preserve">huts with dieldrin. </w:t>
      </w:r>
      <w:r w:rsidRPr="00DE2E73">
        <w:rPr>
          <w:rFonts w:ascii="Times New Roman" w:hAnsi="Times New Roman" w:cs="Times New Roman"/>
        </w:rPr>
        <w:t>East Afr Med J.</w:t>
      </w:r>
      <w:r w:rsidRPr="00DE2E73">
        <w:rPr>
          <w:rFonts w:ascii="Times New Roman" w:hAnsi="Times New Roman" w:cs="Times New Roman"/>
          <w:i/>
        </w:rPr>
        <w:t xml:space="preserve"> </w:t>
      </w:r>
      <w:r w:rsidRPr="00DE2E73">
        <w:rPr>
          <w:rFonts w:ascii="Times New Roman" w:hAnsi="Times New Roman" w:cs="Times New Roman"/>
        </w:rPr>
        <w:t>1959;36:629-43.</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57.</w:t>
      </w:r>
      <w:r w:rsidRPr="00DE2E73">
        <w:rPr>
          <w:rFonts w:ascii="Times New Roman" w:hAnsi="Times New Roman" w:cs="Times New Roman"/>
        </w:rPr>
        <w:tab/>
        <w:t>Smith A. Malaria in the Taveta area of Kenya and Tanzania. IV. Entomological findings six years after the spraying period. East Afr Med J.</w:t>
      </w:r>
      <w:r w:rsidRPr="00DE2E73">
        <w:rPr>
          <w:rFonts w:ascii="Times New Roman" w:hAnsi="Times New Roman" w:cs="Times New Roman"/>
          <w:i/>
        </w:rPr>
        <w:t xml:space="preserve"> </w:t>
      </w:r>
      <w:r w:rsidR="00F07026">
        <w:rPr>
          <w:rFonts w:ascii="Times New Roman" w:hAnsi="Times New Roman" w:cs="Times New Roman"/>
        </w:rPr>
        <w:t>1966;43</w:t>
      </w:r>
      <w:r w:rsidRPr="00DE2E73">
        <w:rPr>
          <w:rFonts w:ascii="Times New Roman" w:hAnsi="Times New Roman" w:cs="Times New Roman"/>
        </w:rPr>
        <w:t>:7-18.</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58.</w:t>
      </w:r>
      <w:r w:rsidRPr="00DE2E73">
        <w:rPr>
          <w:rFonts w:ascii="Times New Roman" w:hAnsi="Times New Roman" w:cs="Times New Roman"/>
        </w:rPr>
        <w:tab/>
        <w:t xml:space="preserve">Sougoufara S, Harry M, Doucoure S, Sembene PM, Sokhna C. Shift in species composition in the </w:t>
      </w:r>
      <w:r w:rsidRPr="00DE2E73">
        <w:rPr>
          <w:rFonts w:ascii="Times New Roman" w:hAnsi="Times New Roman" w:cs="Times New Roman"/>
          <w:i/>
        </w:rPr>
        <w:t>Anopheles gambiae</w:t>
      </w:r>
      <w:r w:rsidRPr="00DE2E73">
        <w:rPr>
          <w:rFonts w:ascii="Times New Roman" w:hAnsi="Times New Roman" w:cs="Times New Roman"/>
        </w:rPr>
        <w:t xml:space="preserve"> complex after implementation of long-lasting insecticidal nets in Dielmo, Senegal. Med Vet Entomol.</w:t>
      </w:r>
      <w:r w:rsidRPr="00DE2E73">
        <w:rPr>
          <w:rFonts w:ascii="Times New Roman" w:hAnsi="Times New Roman" w:cs="Times New Roman"/>
          <w:i/>
        </w:rPr>
        <w:t xml:space="preserve"> </w:t>
      </w:r>
      <w:r w:rsidRPr="00DE2E73">
        <w:rPr>
          <w:rFonts w:ascii="Times New Roman" w:hAnsi="Times New Roman" w:cs="Times New Roman"/>
        </w:rPr>
        <w:t>2016</w:t>
      </w:r>
      <w:r w:rsidR="00F07026">
        <w:rPr>
          <w:rFonts w:ascii="Times New Roman" w:hAnsi="Times New Roman" w:cs="Times New Roman"/>
        </w:rPr>
        <w:t>;30:365-8.</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59.</w:t>
      </w:r>
      <w:r w:rsidRPr="00DE2E73">
        <w:rPr>
          <w:rFonts w:ascii="Times New Roman" w:hAnsi="Times New Roman" w:cs="Times New Roman"/>
        </w:rPr>
        <w:tab/>
        <w:t>Sougoufara S, Thiaw O, Cailleau A, Diagne N, Harry M, Bou</w:t>
      </w:r>
      <w:r w:rsidR="00F07026">
        <w:rPr>
          <w:rFonts w:ascii="Times New Roman" w:hAnsi="Times New Roman" w:cs="Times New Roman"/>
        </w:rPr>
        <w:t>ganali C, et al. The Impact of periodic distribution c</w:t>
      </w:r>
      <w:r w:rsidRPr="00DE2E73">
        <w:rPr>
          <w:rFonts w:ascii="Times New Roman" w:hAnsi="Times New Roman" w:cs="Times New Roman"/>
        </w:rPr>
        <w:t>a</w:t>
      </w:r>
      <w:r w:rsidR="00F07026">
        <w:rPr>
          <w:rFonts w:ascii="Times New Roman" w:hAnsi="Times New Roman" w:cs="Times New Roman"/>
        </w:rPr>
        <w:t>mpaigns of long-lasting i</w:t>
      </w:r>
      <w:r w:rsidRPr="00DE2E73">
        <w:rPr>
          <w:rFonts w:ascii="Times New Roman" w:hAnsi="Times New Roman" w:cs="Times New Roman"/>
        </w:rPr>
        <w:t>nsecticidal-</w:t>
      </w:r>
      <w:r w:rsidR="00F07026">
        <w:rPr>
          <w:rFonts w:ascii="Times New Roman" w:hAnsi="Times New Roman" w:cs="Times New Roman"/>
        </w:rPr>
        <w:t>treated bed nets on m</w:t>
      </w:r>
      <w:r w:rsidRPr="00DE2E73">
        <w:rPr>
          <w:rFonts w:ascii="Times New Roman" w:hAnsi="Times New Roman" w:cs="Times New Roman"/>
        </w:rPr>
        <w:t xml:space="preserve">alaria Vector </w:t>
      </w:r>
      <w:r w:rsidR="00F07026">
        <w:rPr>
          <w:rFonts w:ascii="Times New Roman" w:hAnsi="Times New Roman" w:cs="Times New Roman"/>
        </w:rPr>
        <w:t>dynamics and human e</w:t>
      </w:r>
      <w:r w:rsidRPr="00DE2E73">
        <w:rPr>
          <w:rFonts w:ascii="Times New Roman" w:hAnsi="Times New Roman" w:cs="Times New Roman"/>
        </w:rPr>
        <w:t>xposure in Dielmo, Senegal. Am J Trop Med Hyg.</w:t>
      </w:r>
      <w:r w:rsidRPr="00DE2E73">
        <w:rPr>
          <w:rFonts w:ascii="Times New Roman" w:hAnsi="Times New Roman" w:cs="Times New Roman"/>
          <w:i/>
        </w:rPr>
        <w:t xml:space="preserve"> </w:t>
      </w:r>
      <w:r w:rsidR="00F07026">
        <w:rPr>
          <w:rFonts w:ascii="Times New Roman" w:hAnsi="Times New Roman" w:cs="Times New Roman"/>
        </w:rPr>
        <w:t>2018;98</w:t>
      </w:r>
      <w:r w:rsidRPr="00DE2E73">
        <w:rPr>
          <w:rFonts w:ascii="Times New Roman" w:hAnsi="Times New Roman" w:cs="Times New Roman"/>
        </w:rPr>
        <w:t>:1343-52</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60.</w:t>
      </w:r>
      <w:r w:rsidRPr="00DE2E73">
        <w:rPr>
          <w:rFonts w:ascii="Times New Roman" w:hAnsi="Times New Roman" w:cs="Times New Roman"/>
        </w:rPr>
        <w:tab/>
        <w:t>Trape J-F, Tall A, Diagne N, Ndiath O, Ly AB, Faye J, et al. Malaria morbidity and pyrethroid resistance after the introduction of insecticide-treated bednets and artemisinin-based combination therapies: a longitudinal study. Lancet Infect Dis.</w:t>
      </w:r>
      <w:r w:rsidRPr="00DE2E73">
        <w:rPr>
          <w:rFonts w:ascii="Times New Roman" w:hAnsi="Times New Roman" w:cs="Times New Roman"/>
          <w:i/>
        </w:rPr>
        <w:t xml:space="preserve"> </w:t>
      </w:r>
      <w:r w:rsidR="00F07026">
        <w:rPr>
          <w:rFonts w:ascii="Times New Roman" w:hAnsi="Times New Roman" w:cs="Times New Roman"/>
        </w:rPr>
        <w:t>2011;11</w:t>
      </w:r>
      <w:r w:rsidRPr="00DE2E73">
        <w:rPr>
          <w:rFonts w:ascii="Times New Roman" w:hAnsi="Times New Roman" w:cs="Times New Roman"/>
        </w:rPr>
        <w:t>:925-32</w:t>
      </w:r>
      <w:r w:rsidR="00F07026">
        <w:rPr>
          <w:rFonts w:ascii="Times New Roman" w:hAnsi="Times New Roman" w:cs="Times New Roman"/>
        </w:rPr>
        <w:t>.</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61.</w:t>
      </w:r>
      <w:r w:rsidRPr="00DE2E73">
        <w:rPr>
          <w:rFonts w:ascii="Times New Roman" w:hAnsi="Times New Roman" w:cs="Times New Roman"/>
        </w:rPr>
        <w:tab/>
        <w:t>Wragge SE, Toure D, Coetzee M, Gilbert A, Christian R, Segoea G, et al. Malaria control at a gold mine in Sadiola District, Mali, and impact on transmission over 10 years. Trans R Soc Trop Med Hyg.</w:t>
      </w:r>
      <w:r w:rsidRPr="00DE2E73">
        <w:rPr>
          <w:rFonts w:ascii="Times New Roman" w:hAnsi="Times New Roman" w:cs="Times New Roman"/>
          <w:i/>
        </w:rPr>
        <w:t xml:space="preserve"> </w:t>
      </w:r>
      <w:r w:rsidR="00F07026">
        <w:rPr>
          <w:rFonts w:ascii="Times New Roman" w:hAnsi="Times New Roman" w:cs="Times New Roman"/>
        </w:rPr>
        <w:t>2015;109:755-62.</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62.</w:t>
      </w:r>
      <w:r w:rsidRPr="00DE2E73">
        <w:rPr>
          <w:rFonts w:ascii="Times New Roman" w:hAnsi="Times New Roman" w:cs="Times New Roman"/>
        </w:rPr>
        <w:tab/>
        <w:t>Zhou G, Githeko AK, Minakawa N, Yan G. Community-wide benefits of targeted indoor residual spray for malaria control in the western Kenya highland. Malar J.</w:t>
      </w:r>
      <w:r w:rsidRPr="00DE2E73">
        <w:rPr>
          <w:rFonts w:ascii="Times New Roman" w:hAnsi="Times New Roman" w:cs="Times New Roman"/>
          <w:i/>
        </w:rPr>
        <w:t xml:space="preserve"> </w:t>
      </w:r>
      <w:r w:rsidR="00F07026">
        <w:rPr>
          <w:rFonts w:ascii="Times New Roman" w:hAnsi="Times New Roman" w:cs="Times New Roman"/>
        </w:rPr>
        <w:t>2010;9:67.</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63.</w:t>
      </w:r>
      <w:r w:rsidRPr="00DE2E73">
        <w:rPr>
          <w:rFonts w:ascii="Times New Roman" w:hAnsi="Times New Roman" w:cs="Times New Roman"/>
        </w:rPr>
        <w:tab/>
        <w:t>Zhou G, Afrane YA, Vardo-Zalik AM, Atieli H, Zhong D, Wamae P, et al. Changing patterns of malaria epidemiology between 2002 and 2010 in Western Kenya: the fall and rise of malaria. PLoS One.</w:t>
      </w:r>
      <w:r w:rsidRPr="00DE2E73">
        <w:rPr>
          <w:rFonts w:ascii="Times New Roman" w:hAnsi="Times New Roman" w:cs="Times New Roman"/>
          <w:i/>
        </w:rPr>
        <w:t xml:space="preserve"> </w:t>
      </w:r>
      <w:r w:rsidR="00F07026">
        <w:rPr>
          <w:rFonts w:ascii="Times New Roman" w:hAnsi="Times New Roman" w:cs="Times New Roman"/>
        </w:rPr>
        <w:t>2011;6:e20318.</w:t>
      </w:r>
      <w:r w:rsidR="00F07026" w:rsidRPr="00DE2E73">
        <w:rPr>
          <w:rFonts w:ascii="Times New Roman" w:hAnsi="Times New Roman" w:cs="Times New Roman"/>
        </w:rPr>
        <w:t xml:space="preserve"> </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t>64.</w:t>
      </w:r>
      <w:r w:rsidRPr="00DE2E73">
        <w:rPr>
          <w:rFonts w:ascii="Times New Roman" w:hAnsi="Times New Roman" w:cs="Times New Roman"/>
        </w:rPr>
        <w:tab/>
        <w:t>Zhou G, Lee MC, Githeko AK,</w:t>
      </w:r>
      <w:r w:rsidR="002D73F7">
        <w:rPr>
          <w:rFonts w:ascii="Times New Roman" w:hAnsi="Times New Roman" w:cs="Times New Roman"/>
        </w:rPr>
        <w:t xml:space="preserve"> Atieli HE, Yan G. Insecticide-treated net c</w:t>
      </w:r>
      <w:r w:rsidRPr="00DE2E73">
        <w:rPr>
          <w:rFonts w:ascii="Times New Roman" w:hAnsi="Times New Roman" w:cs="Times New Roman"/>
        </w:rPr>
        <w:t>am</w:t>
      </w:r>
      <w:r w:rsidR="002D73F7">
        <w:rPr>
          <w:rFonts w:ascii="Times New Roman" w:hAnsi="Times New Roman" w:cs="Times New Roman"/>
        </w:rPr>
        <w:t>paign and malaria t</w:t>
      </w:r>
      <w:r w:rsidRPr="00DE2E73">
        <w:rPr>
          <w:rFonts w:ascii="Times New Roman" w:hAnsi="Times New Roman" w:cs="Times New Roman"/>
        </w:rPr>
        <w:t>ransmission in Western Kenya: 2003-2015. Front Public Health.</w:t>
      </w:r>
      <w:r w:rsidRPr="00DE2E73">
        <w:rPr>
          <w:rFonts w:ascii="Times New Roman" w:hAnsi="Times New Roman" w:cs="Times New Roman"/>
          <w:i/>
        </w:rPr>
        <w:t xml:space="preserve"> </w:t>
      </w:r>
      <w:r w:rsidR="002D73F7">
        <w:rPr>
          <w:rFonts w:ascii="Times New Roman" w:hAnsi="Times New Roman" w:cs="Times New Roman"/>
        </w:rPr>
        <w:t>2016;4:153.</w:t>
      </w:r>
    </w:p>
    <w:p w:rsidR="00631531" w:rsidRPr="00DE2E73" w:rsidRDefault="00631531" w:rsidP="002B3392">
      <w:pPr>
        <w:pStyle w:val="EndNoteBibliography"/>
        <w:spacing w:after="0" w:line="480" w:lineRule="auto"/>
        <w:ind w:left="720" w:hanging="720"/>
        <w:rPr>
          <w:rFonts w:ascii="Times New Roman" w:hAnsi="Times New Roman" w:cs="Times New Roman"/>
        </w:rPr>
      </w:pPr>
      <w:r w:rsidRPr="00DE2E73">
        <w:rPr>
          <w:rFonts w:ascii="Times New Roman" w:hAnsi="Times New Roman" w:cs="Times New Roman"/>
        </w:rPr>
        <w:lastRenderedPageBreak/>
        <w:t>65.</w:t>
      </w:r>
      <w:r w:rsidRPr="00DE2E73">
        <w:rPr>
          <w:rFonts w:ascii="Times New Roman" w:hAnsi="Times New Roman" w:cs="Times New Roman"/>
        </w:rPr>
        <w:tab/>
        <w:t>Strode C, Donegan S, Garner P, Enayati AA, Hemingway J. The impact of pyrethroid resistance on the efficacy of insecticide-treated bed nets against African anopheline mosquitoes: systematic review and meta-analysis. PLoS Med.</w:t>
      </w:r>
      <w:r w:rsidRPr="00DE2E73">
        <w:rPr>
          <w:rFonts w:ascii="Times New Roman" w:hAnsi="Times New Roman" w:cs="Times New Roman"/>
          <w:i/>
        </w:rPr>
        <w:t xml:space="preserve"> </w:t>
      </w:r>
      <w:r w:rsidR="002D73F7">
        <w:rPr>
          <w:rFonts w:ascii="Times New Roman" w:hAnsi="Times New Roman" w:cs="Times New Roman"/>
        </w:rPr>
        <w:t>2014;11</w:t>
      </w:r>
      <w:r w:rsidRPr="00DE2E73">
        <w:rPr>
          <w:rFonts w:ascii="Times New Roman" w:hAnsi="Times New Roman" w:cs="Times New Roman"/>
        </w:rPr>
        <w:t>:e1001619</w:t>
      </w:r>
      <w:r w:rsidR="002D73F7">
        <w:rPr>
          <w:rFonts w:ascii="Times New Roman" w:hAnsi="Times New Roman" w:cs="Times New Roman"/>
        </w:rPr>
        <w:t>.</w:t>
      </w:r>
    </w:p>
    <w:p w:rsidR="00631531" w:rsidRPr="00DE2E73" w:rsidRDefault="00631531" w:rsidP="002B3392">
      <w:pPr>
        <w:pStyle w:val="EndNoteBibliography"/>
        <w:spacing w:line="480" w:lineRule="auto"/>
        <w:ind w:left="720" w:hanging="720"/>
        <w:rPr>
          <w:rFonts w:ascii="Times New Roman" w:hAnsi="Times New Roman" w:cs="Times New Roman"/>
        </w:rPr>
      </w:pPr>
      <w:r w:rsidRPr="00DE2E73">
        <w:rPr>
          <w:rFonts w:ascii="Times New Roman" w:hAnsi="Times New Roman" w:cs="Times New Roman"/>
        </w:rPr>
        <w:t>66.</w:t>
      </w:r>
      <w:r w:rsidRPr="00DE2E73">
        <w:rPr>
          <w:rFonts w:ascii="Times New Roman" w:hAnsi="Times New Roman" w:cs="Times New Roman"/>
        </w:rPr>
        <w:tab/>
        <w:t>Wanjala CL, Zhou G, Mbugi J, Simbauni J, Afrane YA, Ototo E, et al. Insecticidal decay effects of long-lasting insecticide nets and indoor residual spraying on Anopheles gambiae and Anopheles arabiensis in Western Kenya. Parasit Vectors.</w:t>
      </w:r>
      <w:r w:rsidRPr="00DE2E73">
        <w:rPr>
          <w:rFonts w:ascii="Times New Roman" w:hAnsi="Times New Roman" w:cs="Times New Roman"/>
          <w:i/>
        </w:rPr>
        <w:t xml:space="preserve"> </w:t>
      </w:r>
      <w:r w:rsidR="002D73F7">
        <w:rPr>
          <w:rFonts w:ascii="Times New Roman" w:hAnsi="Times New Roman" w:cs="Times New Roman"/>
        </w:rPr>
        <w:t>2015;8:588.</w:t>
      </w:r>
    </w:p>
    <w:p w:rsidR="000E4ADB" w:rsidRPr="00DE2E73" w:rsidRDefault="001A7CA1" w:rsidP="002B3392">
      <w:pPr>
        <w:shd w:val="clear" w:color="auto" w:fill="FFFFFF"/>
        <w:spacing w:after="0" w:line="480" w:lineRule="auto"/>
        <w:rPr>
          <w:rFonts w:ascii="Times New Roman" w:eastAsia="Times New Roman" w:hAnsi="Times New Roman" w:cs="Times New Roman"/>
          <w:color w:val="231F20"/>
          <w:sz w:val="54"/>
          <w:szCs w:val="54"/>
          <w:lang w:eastAsia="en-GB"/>
        </w:rPr>
      </w:pPr>
      <w:r w:rsidRPr="00DE2E73">
        <w:rPr>
          <w:rFonts w:ascii="Times New Roman" w:eastAsia="Times New Roman" w:hAnsi="Times New Roman" w:cs="Times New Roman"/>
          <w:color w:val="231F20"/>
          <w:sz w:val="54"/>
          <w:szCs w:val="54"/>
          <w:lang w:eastAsia="en-GB"/>
        </w:rPr>
        <w:fldChar w:fldCharType="end"/>
      </w:r>
      <w:bookmarkStart w:id="0" w:name="_GoBack"/>
      <w:bookmarkEnd w:id="0"/>
    </w:p>
    <w:sectPr w:rsidR="000E4ADB" w:rsidRPr="00DE2E73" w:rsidSect="006777A4">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026" w:rsidRDefault="00F07026" w:rsidP="004A7351">
      <w:pPr>
        <w:spacing w:after="0" w:line="240" w:lineRule="auto"/>
      </w:pPr>
      <w:r>
        <w:separator/>
      </w:r>
    </w:p>
  </w:endnote>
  <w:endnote w:type="continuationSeparator" w:id="0">
    <w:p w:rsidR="00F07026" w:rsidRDefault="00F07026" w:rsidP="004A7351">
      <w:pPr>
        <w:spacing w:after="0" w:line="240" w:lineRule="auto"/>
      </w:pPr>
      <w:r>
        <w:continuationSeparator/>
      </w:r>
    </w:p>
  </w:endnote>
  <w:endnote w:type="continuationNotice" w:id="1">
    <w:p w:rsidR="00F07026" w:rsidRDefault="00F07026">
      <w:pPr>
        <w:spacing w:after="0" w:line="240" w:lineRule="auto"/>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026" w:rsidRPr="00DE2E73" w:rsidRDefault="00F07026" w:rsidP="00DE2E73">
    <w:pPr>
      <w:pStyle w:val="Footer"/>
      <w:jc w:val="right"/>
      <w:rPr>
        <w:rFonts w:ascii="Times New Roman" w:hAnsi="Times New Roman" w:cs="Times New Roman"/>
        <w:sz w:val="24"/>
        <w:szCs w:val="24"/>
      </w:rPr>
    </w:pPr>
    <w:r w:rsidRPr="00DE2E73">
      <w:rPr>
        <w:rFonts w:ascii="Times New Roman" w:hAnsi="Times New Roman" w:cs="Times New Roman"/>
        <w:sz w:val="24"/>
        <w:szCs w:val="24"/>
      </w:rPr>
      <w:t xml:space="preserve"> </w:t>
    </w:r>
    <w:sdt>
      <w:sdtPr>
        <w:rPr>
          <w:rFonts w:ascii="Times New Roman" w:hAnsi="Times New Roman" w:cs="Times New Roman"/>
          <w:sz w:val="24"/>
          <w:szCs w:val="24"/>
        </w:rPr>
        <w:id w:val="-696229023"/>
        <w:docPartObj>
          <w:docPartGallery w:val="Page Numbers (Bottom of Page)"/>
          <w:docPartUnique/>
        </w:docPartObj>
      </w:sdtPr>
      <w:sdtEndPr>
        <w:rPr>
          <w:noProof/>
        </w:rPr>
      </w:sdtEndPr>
      <w:sdtContent>
        <w:r w:rsidR="001A7CA1" w:rsidRPr="00DE2E73">
          <w:rPr>
            <w:rFonts w:ascii="Times New Roman" w:hAnsi="Times New Roman" w:cs="Times New Roman"/>
            <w:sz w:val="24"/>
            <w:szCs w:val="24"/>
          </w:rPr>
          <w:fldChar w:fldCharType="begin"/>
        </w:r>
        <w:r w:rsidRPr="00DE2E73">
          <w:rPr>
            <w:rFonts w:ascii="Times New Roman" w:hAnsi="Times New Roman" w:cs="Times New Roman"/>
            <w:sz w:val="24"/>
            <w:szCs w:val="24"/>
          </w:rPr>
          <w:instrText xml:space="preserve"> PAGE   \* MERGEFORMAT </w:instrText>
        </w:r>
        <w:r w:rsidR="001A7CA1" w:rsidRPr="00DE2E73">
          <w:rPr>
            <w:rFonts w:ascii="Times New Roman" w:hAnsi="Times New Roman" w:cs="Times New Roman"/>
            <w:sz w:val="24"/>
            <w:szCs w:val="24"/>
          </w:rPr>
          <w:fldChar w:fldCharType="separate"/>
        </w:r>
        <w:r w:rsidR="006777A4">
          <w:rPr>
            <w:rFonts w:ascii="Times New Roman" w:hAnsi="Times New Roman" w:cs="Times New Roman"/>
            <w:noProof/>
            <w:sz w:val="24"/>
            <w:szCs w:val="24"/>
          </w:rPr>
          <w:t>4</w:t>
        </w:r>
        <w:r w:rsidR="001A7CA1" w:rsidRPr="00DE2E73">
          <w:rPr>
            <w:rFonts w:ascii="Times New Roman" w:hAnsi="Times New Roman" w:cs="Times New Roman"/>
            <w:noProof/>
            <w:sz w:val="24"/>
            <w:szCs w:val="24"/>
          </w:rPr>
          <w:fldChar w:fldCharType="end"/>
        </w:r>
      </w:sdtContent>
    </w:sdt>
  </w:p>
  <w:p w:rsidR="00F07026" w:rsidRDefault="00F070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026" w:rsidRDefault="00F07026" w:rsidP="004A7351">
      <w:pPr>
        <w:spacing w:after="0" w:line="240" w:lineRule="auto"/>
      </w:pPr>
      <w:r>
        <w:separator/>
      </w:r>
    </w:p>
  </w:footnote>
  <w:footnote w:type="continuationSeparator" w:id="0">
    <w:p w:rsidR="00F07026" w:rsidRDefault="00F07026" w:rsidP="004A7351">
      <w:pPr>
        <w:spacing w:after="0" w:line="240" w:lineRule="auto"/>
      </w:pPr>
      <w:r>
        <w:continuationSeparator/>
      </w:r>
    </w:p>
  </w:footnote>
  <w:footnote w:type="continuationNotice" w:id="1">
    <w:p w:rsidR="00F07026" w:rsidRDefault="00F07026">
      <w:pPr>
        <w:spacing w:after="0" w:line="240" w:lineRule="auto"/>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hdrShapeDefaults>
    <o:shapedefaults v:ext="edit" spidmax="9217"/>
  </w:hdrShapeDefaults>
  <w:footnotePr>
    <w:footnote w:id="-1"/>
    <w:footnote w:id="0"/>
    <w:footnote w:id="1"/>
  </w:footnotePr>
  <w:endnotePr>
    <w:endnote w:id="-1"/>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Parasites Vecto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d2rda5xvs0soe2z0459vtoft2tr205a0p0&quot;&gt;EndNoteAUGUST2021&lt;record-ids&gt;&lt;item&gt;1129&lt;/item&gt;&lt;item&gt;1130&lt;/item&gt;&lt;item&gt;1138&lt;/item&gt;&lt;item&gt;1149&lt;/item&gt;&lt;item&gt;1151&lt;/item&gt;&lt;item&gt;1152&lt;/item&gt;&lt;item&gt;1180&lt;/item&gt;&lt;item&gt;1234&lt;/item&gt;&lt;item&gt;1241&lt;/item&gt;&lt;item&gt;1255&lt;/item&gt;&lt;item&gt;1272&lt;/item&gt;&lt;item&gt;1282&lt;/item&gt;&lt;item&gt;1312&lt;/item&gt;&lt;item&gt;22455&lt;/item&gt;&lt;item&gt;22491&lt;/item&gt;&lt;item&gt;22577&lt;/item&gt;&lt;item&gt;22631&lt;/item&gt;&lt;item&gt;22681&lt;/item&gt;&lt;item&gt;22842&lt;/item&gt;&lt;item&gt;22852&lt;/item&gt;&lt;item&gt;22856&lt;/item&gt;&lt;item&gt;22857&lt;/item&gt;&lt;item&gt;22858&lt;/item&gt;&lt;item&gt;22860&lt;/item&gt;&lt;item&gt;22861&lt;/item&gt;&lt;item&gt;22864&lt;/item&gt;&lt;item&gt;22865&lt;/item&gt;&lt;item&gt;22866&lt;/item&gt;&lt;item&gt;22867&lt;/item&gt;&lt;item&gt;22868&lt;/item&gt;&lt;item&gt;22869&lt;/item&gt;&lt;item&gt;22870&lt;/item&gt;&lt;item&gt;22871&lt;/item&gt;&lt;item&gt;22872&lt;/item&gt;&lt;item&gt;22873&lt;/item&gt;&lt;item&gt;22874&lt;/item&gt;&lt;item&gt;22875&lt;/item&gt;&lt;item&gt;22876&lt;/item&gt;&lt;item&gt;22877&lt;/item&gt;&lt;item&gt;22878&lt;/item&gt;&lt;item&gt;22879&lt;/item&gt;&lt;item&gt;22880&lt;/item&gt;&lt;item&gt;22881&lt;/item&gt;&lt;item&gt;22882&lt;/item&gt;&lt;item&gt;22883&lt;/item&gt;&lt;item&gt;22884&lt;/item&gt;&lt;item&gt;22885&lt;/item&gt;&lt;item&gt;22886&lt;/item&gt;&lt;item&gt;22887&lt;/item&gt;&lt;item&gt;22888&lt;/item&gt;&lt;item&gt;22889&lt;/item&gt;&lt;item&gt;22890&lt;/item&gt;&lt;item&gt;22891&lt;/item&gt;&lt;item&gt;22892&lt;/item&gt;&lt;item&gt;22893&lt;/item&gt;&lt;item&gt;22894&lt;/item&gt;&lt;item&gt;22895&lt;/item&gt;&lt;item&gt;22896&lt;/item&gt;&lt;item&gt;22897&lt;/item&gt;&lt;item&gt;22898&lt;/item&gt;&lt;item&gt;22899&lt;/item&gt;&lt;item&gt;22900&lt;/item&gt;&lt;item&gt;22901&lt;/item&gt;&lt;item&gt;22902&lt;/item&gt;&lt;item&gt;22903&lt;/item&gt;&lt;item&gt;22904&lt;/item&gt;&lt;/record-ids&gt;&lt;/item&gt;&lt;/Libraries&gt;"/>
  </w:docVars>
  <w:rsids>
    <w:rsidRoot w:val="00C9255C"/>
    <w:rsid w:val="00020706"/>
    <w:rsid w:val="00027673"/>
    <w:rsid w:val="00037A38"/>
    <w:rsid w:val="00046ED9"/>
    <w:rsid w:val="00052E4A"/>
    <w:rsid w:val="000601A8"/>
    <w:rsid w:val="00063D58"/>
    <w:rsid w:val="00067905"/>
    <w:rsid w:val="00071E27"/>
    <w:rsid w:val="000752DA"/>
    <w:rsid w:val="0008512E"/>
    <w:rsid w:val="000855A6"/>
    <w:rsid w:val="000936D4"/>
    <w:rsid w:val="000A288B"/>
    <w:rsid w:val="000E4ADB"/>
    <w:rsid w:val="000E51D8"/>
    <w:rsid w:val="000F166F"/>
    <w:rsid w:val="0010572E"/>
    <w:rsid w:val="00117C9E"/>
    <w:rsid w:val="00131091"/>
    <w:rsid w:val="001329F6"/>
    <w:rsid w:val="00155AC4"/>
    <w:rsid w:val="001603BA"/>
    <w:rsid w:val="0016070A"/>
    <w:rsid w:val="00167C4A"/>
    <w:rsid w:val="00195B79"/>
    <w:rsid w:val="001A7CA1"/>
    <w:rsid w:val="001D50A7"/>
    <w:rsid w:val="001E208B"/>
    <w:rsid w:val="001E5401"/>
    <w:rsid w:val="001F05B1"/>
    <w:rsid w:val="00217A69"/>
    <w:rsid w:val="00247818"/>
    <w:rsid w:val="00265987"/>
    <w:rsid w:val="0029357A"/>
    <w:rsid w:val="00297434"/>
    <w:rsid w:val="002A1C1B"/>
    <w:rsid w:val="002B3392"/>
    <w:rsid w:val="002D5E43"/>
    <w:rsid w:val="002D73F7"/>
    <w:rsid w:val="002E15E9"/>
    <w:rsid w:val="002E1BE2"/>
    <w:rsid w:val="002E43BE"/>
    <w:rsid w:val="002E7C2E"/>
    <w:rsid w:val="002F176E"/>
    <w:rsid w:val="002F305C"/>
    <w:rsid w:val="0035127E"/>
    <w:rsid w:val="00372F22"/>
    <w:rsid w:val="00382B67"/>
    <w:rsid w:val="003A3C58"/>
    <w:rsid w:val="003F6999"/>
    <w:rsid w:val="0040123A"/>
    <w:rsid w:val="00402353"/>
    <w:rsid w:val="0042055F"/>
    <w:rsid w:val="00425F7D"/>
    <w:rsid w:val="004368DE"/>
    <w:rsid w:val="00442AD2"/>
    <w:rsid w:val="00462953"/>
    <w:rsid w:val="00473F03"/>
    <w:rsid w:val="00484EE0"/>
    <w:rsid w:val="00487732"/>
    <w:rsid w:val="004A7351"/>
    <w:rsid w:val="00507FEA"/>
    <w:rsid w:val="00512BD9"/>
    <w:rsid w:val="00524B5F"/>
    <w:rsid w:val="00530D1E"/>
    <w:rsid w:val="005A50DE"/>
    <w:rsid w:val="005D0B94"/>
    <w:rsid w:val="005E439E"/>
    <w:rsid w:val="0060255A"/>
    <w:rsid w:val="00612E3B"/>
    <w:rsid w:val="00613BDB"/>
    <w:rsid w:val="006209A5"/>
    <w:rsid w:val="00621051"/>
    <w:rsid w:val="00631531"/>
    <w:rsid w:val="0065751C"/>
    <w:rsid w:val="006754A2"/>
    <w:rsid w:val="006777A4"/>
    <w:rsid w:val="00692BFC"/>
    <w:rsid w:val="00692C4E"/>
    <w:rsid w:val="006A3562"/>
    <w:rsid w:val="006B3E6D"/>
    <w:rsid w:val="0071041D"/>
    <w:rsid w:val="00725F6C"/>
    <w:rsid w:val="00727E98"/>
    <w:rsid w:val="007A4752"/>
    <w:rsid w:val="007A7528"/>
    <w:rsid w:val="007C30AC"/>
    <w:rsid w:val="007D09D2"/>
    <w:rsid w:val="007E49F2"/>
    <w:rsid w:val="007F1969"/>
    <w:rsid w:val="00800865"/>
    <w:rsid w:val="008043AB"/>
    <w:rsid w:val="00805E88"/>
    <w:rsid w:val="008078D6"/>
    <w:rsid w:val="008108A5"/>
    <w:rsid w:val="00831034"/>
    <w:rsid w:val="00864B4A"/>
    <w:rsid w:val="00870D26"/>
    <w:rsid w:val="00897C96"/>
    <w:rsid w:val="008A5279"/>
    <w:rsid w:val="008A5306"/>
    <w:rsid w:val="008C1D6B"/>
    <w:rsid w:val="008D0C32"/>
    <w:rsid w:val="008D0FEE"/>
    <w:rsid w:val="008D4B9B"/>
    <w:rsid w:val="008E12BF"/>
    <w:rsid w:val="008E37B8"/>
    <w:rsid w:val="00901A00"/>
    <w:rsid w:val="009044CE"/>
    <w:rsid w:val="009307D2"/>
    <w:rsid w:val="00934C26"/>
    <w:rsid w:val="009372AD"/>
    <w:rsid w:val="00950322"/>
    <w:rsid w:val="00955AD6"/>
    <w:rsid w:val="00970415"/>
    <w:rsid w:val="009874C2"/>
    <w:rsid w:val="00990C67"/>
    <w:rsid w:val="009F61D8"/>
    <w:rsid w:val="00A012E7"/>
    <w:rsid w:val="00A07882"/>
    <w:rsid w:val="00A45AB8"/>
    <w:rsid w:val="00A7601F"/>
    <w:rsid w:val="00A90E53"/>
    <w:rsid w:val="00AB1FCD"/>
    <w:rsid w:val="00AC0A53"/>
    <w:rsid w:val="00AC79B9"/>
    <w:rsid w:val="00AD6BD5"/>
    <w:rsid w:val="00B06BDF"/>
    <w:rsid w:val="00B10E06"/>
    <w:rsid w:val="00B374B5"/>
    <w:rsid w:val="00B42CDE"/>
    <w:rsid w:val="00B47C6D"/>
    <w:rsid w:val="00B71D2B"/>
    <w:rsid w:val="00B81BD1"/>
    <w:rsid w:val="00B85374"/>
    <w:rsid w:val="00BA7ED6"/>
    <w:rsid w:val="00BC3490"/>
    <w:rsid w:val="00BC4D05"/>
    <w:rsid w:val="00BE7C29"/>
    <w:rsid w:val="00C1345C"/>
    <w:rsid w:val="00C45017"/>
    <w:rsid w:val="00C46123"/>
    <w:rsid w:val="00C755F0"/>
    <w:rsid w:val="00C9255C"/>
    <w:rsid w:val="00CB23F9"/>
    <w:rsid w:val="00CF0938"/>
    <w:rsid w:val="00D11CD0"/>
    <w:rsid w:val="00D13F6C"/>
    <w:rsid w:val="00D60950"/>
    <w:rsid w:val="00D653E2"/>
    <w:rsid w:val="00D80037"/>
    <w:rsid w:val="00D816CA"/>
    <w:rsid w:val="00D93484"/>
    <w:rsid w:val="00D97CD6"/>
    <w:rsid w:val="00DB35E5"/>
    <w:rsid w:val="00DC1EE7"/>
    <w:rsid w:val="00DE2E73"/>
    <w:rsid w:val="00E46575"/>
    <w:rsid w:val="00E9581D"/>
    <w:rsid w:val="00E95FA5"/>
    <w:rsid w:val="00EB00AD"/>
    <w:rsid w:val="00EB04BC"/>
    <w:rsid w:val="00EB436F"/>
    <w:rsid w:val="00ED054A"/>
    <w:rsid w:val="00F07026"/>
    <w:rsid w:val="00F073F1"/>
    <w:rsid w:val="00F23B0C"/>
    <w:rsid w:val="00F34E4F"/>
    <w:rsid w:val="00F72024"/>
    <w:rsid w:val="00F848C2"/>
    <w:rsid w:val="00FB461F"/>
    <w:rsid w:val="00FC107F"/>
    <w:rsid w:val="00FC20F0"/>
    <w:rsid w:val="00FD2A10"/>
    <w:rsid w:val="00FD58AA"/>
    <w:rsid w:val="00FE73B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4B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B5F"/>
    <w:rPr>
      <w:rFonts w:ascii="Segoe UI" w:hAnsi="Segoe UI" w:cs="Segoe UI"/>
      <w:sz w:val="18"/>
      <w:szCs w:val="18"/>
    </w:rPr>
  </w:style>
  <w:style w:type="table" w:customStyle="1" w:styleId="GridTable1Light">
    <w:name w:val="Grid Table 1 Light"/>
    <w:basedOn w:val="TableNormal"/>
    <w:uiPriority w:val="46"/>
    <w:rsid w:val="00524B5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2">
    <w:name w:val="Plain Table 2"/>
    <w:basedOn w:val="TableNormal"/>
    <w:uiPriority w:val="42"/>
    <w:rsid w:val="00524B5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524B5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s0">
    <w:name w:val="ls0"/>
    <w:basedOn w:val="DefaultParagraphFont"/>
    <w:rsid w:val="000E4ADB"/>
  </w:style>
  <w:style w:type="character" w:customStyle="1" w:styleId="a">
    <w:name w:val="_"/>
    <w:basedOn w:val="DefaultParagraphFont"/>
    <w:rsid w:val="000E4ADB"/>
  </w:style>
  <w:style w:type="character" w:customStyle="1" w:styleId="ff7">
    <w:name w:val="ff7"/>
    <w:basedOn w:val="DefaultParagraphFont"/>
    <w:rsid w:val="000E4ADB"/>
  </w:style>
  <w:style w:type="character" w:customStyle="1" w:styleId="ff6">
    <w:name w:val="ff6"/>
    <w:basedOn w:val="DefaultParagraphFont"/>
    <w:rsid w:val="000E4ADB"/>
  </w:style>
  <w:style w:type="character" w:customStyle="1" w:styleId="ff2">
    <w:name w:val="ff2"/>
    <w:basedOn w:val="DefaultParagraphFont"/>
    <w:rsid w:val="000E4ADB"/>
  </w:style>
  <w:style w:type="character" w:styleId="PlaceholderText">
    <w:name w:val="Placeholder Text"/>
    <w:basedOn w:val="DefaultParagraphFont"/>
    <w:uiPriority w:val="99"/>
    <w:semiHidden/>
    <w:rsid w:val="002E7C2E"/>
    <w:rPr>
      <w:color w:val="808080"/>
    </w:rPr>
  </w:style>
  <w:style w:type="paragraph" w:customStyle="1" w:styleId="EndNoteBibliographyTitle">
    <w:name w:val="EndNote Bibliography Title"/>
    <w:basedOn w:val="Normal"/>
    <w:link w:val="EndNoteBibliographyTitleChar"/>
    <w:rsid w:val="00AB1FC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B1FCD"/>
    <w:rPr>
      <w:rFonts w:ascii="Calibri" w:hAnsi="Calibri" w:cs="Calibri"/>
      <w:noProof/>
      <w:lang w:val="en-US"/>
    </w:rPr>
  </w:style>
  <w:style w:type="paragraph" w:customStyle="1" w:styleId="EndNoteBibliography">
    <w:name w:val="EndNote Bibliography"/>
    <w:basedOn w:val="Normal"/>
    <w:link w:val="EndNoteBibliographyChar"/>
    <w:rsid w:val="00AB1FC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B1FCD"/>
    <w:rPr>
      <w:rFonts w:ascii="Calibri" w:hAnsi="Calibri" w:cs="Calibri"/>
      <w:noProof/>
      <w:lang w:val="en-US"/>
    </w:rPr>
  </w:style>
  <w:style w:type="character" w:styleId="Hyperlink">
    <w:name w:val="Hyperlink"/>
    <w:basedOn w:val="DefaultParagraphFont"/>
    <w:uiPriority w:val="99"/>
    <w:unhideWhenUsed/>
    <w:rsid w:val="00B47C6D"/>
    <w:rPr>
      <w:color w:val="0563C1" w:themeColor="hyperlink"/>
      <w:u w:val="single"/>
    </w:rPr>
  </w:style>
  <w:style w:type="character" w:styleId="LineNumber">
    <w:name w:val="line number"/>
    <w:basedOn w:val="DefaultParagraphFont"/>
    <w:uiPriority w:val="99"/>
    <w:semiHidden/>
    <w:unhideWhenUsed/>
    <w:rsid w:val="00DC1EE7"/>
  </w:style>
  <w:style w:type="character" w:styleId="CommentReference">
    <w:name w:val="annotation reference"/>
    <w:basedOn w:val="DefaultParagraphFont"/>
    <w:uiPriority w:val="99"/>
    <w:semiHidden/>
    <w:unhideWhenUsed/>
    <w:rsid w:val="00EB436F"/>
    <w:rPr>
      <w:sz w:val="16"/>
      <w:szCs w:val="16"/>
    </w:rPr>
  </w:style>
  <w:style w:type="paragraph" w:styleId="CommentText">
    <w:name w:val="annotation text"/>
    <w:basedOn w:val="Normal"/>
    <w:link w:val="CommentTextChar"/>
    <w:uiPriority w:val="99"/>
    <w:semiHidden/>
    <w:unhideWhenUsed/>
    <w:rsid w:val="00EB436F"/>
    <w:pPr>
      <w:spacing w:line="240" w:lineRule="auto"/>
    </w:pPr>
    <w:rPr>
      <w:sz w:val="20"/>
      <w:szCs w:val="20"/>
    </w:rPr>
  </w:style>
  <w:style w:type="character" w:customStyle="1" w:styleId="CommentTextChar">
    <w:name w:val="Comment Text Char"/>
    <w:basedOn w:val="DefaultParagraphFont"/>
    <w:link w:val="CommentText"/>
    <w:uiPriority w:val="99"/>
    <w:semiHidden/>
    <w:rsid w:val="00EB436F"/>
    <w:rPr>
      <w:sz w:val="20"/>
      <w:szCs w:val="20"/>
    </w:rPr>
  </w:style>
  <w:style w:type="paragraph" w:styleId="CommentSubject">
    <w:name w:val="annotation subject"/>
    <w:basedOn w:val="CommentText"/>
    <w:next w:val="CommentText"/>
    <w:link w:val="CommentSubjectChar"/>
    <w:uiPriority w:val="99"/>
    <w:semiHidden/>
    <w:unhideWhenUsed/>
    <w:rsid w:val="00EB436F"/>
    <w:rPr>
      <w:b/>
      <w:bCs/>
    </w:rPr>
  </w:style>
  <w:style w:type="character" w:customStyle="1" w:styleId="CommentSubjectChar">
    <w:name w:val="Comment Subject Char"/>
    <w:basedOn w:val="CommentTextChar"/>
    <w:link w:val="CommentSubject"/>
    <w:uiPriority w:val="99"/>
    <w:semiHidden/>
    <w:rsid w:val="00EB436F"/>
    <w:rPr>
      <w:b/>
      <w:bCs/>
      <w:sz w:val="20"/>
      <w:szCs w:val="20"/>
    </w:rPr>
  </w:style>
  <w:style w:type="paragraph" w:styleId="Header">
    <w:name w:val="header"/>
    <w:basedOn w:val="Normal"/>
    <w:link w:val="HeaderChar"/>
    <w:uiPriority w:val="99"/>
    <w:unhideWhenUsed/>
    <w:rsid w:val="004A7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351"/>
  </w:style>
  <w:style w:type="paragraph" w:styleId="Footer">
    <w:name w:val="footer"/>
    <w:basedOn w:val="Normal"/>
    <w:link w:val="FooterChar"/>
    <w:uiPriority w:val="99"/>
    <w:unhideWhenUsed/>
    <w:rsid w:val="004A73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351"/>
  </w:style>
</w:styles>
</file>

<file path=word/webSettings.xml><?xml version="1.0" encoding="utf-8"?>
<w:webSettings xmlns:r="http://schemas.openxmlformats.org/officeDocument/2006/relationships" xmlns:w="http://schemas.openxmlformats.org/wordprocessingml/2006/main">
  <w:divs>
    <w:div w:id="901256796">
      <w:bodyDiv w:val="1"/>
      <w:marLeft w:val="0"/>
      <w:marRight w:val="0"/>
      <w:marTop w:val="0"/>
      <w:marBottom w:val="0"/>
      <w:divBdr>
        <w:top w:val="none" w:sz="0" w:space="0" w:color="auto"/>
        <w:left w:val="none" w:sz="0" w:space="0" w:color="auto"/>
        <w:bottom w:val="none" w:sz="0" w:space="0" w:color="auto"/>
        <w:right w:val="none" w:sz="0" w:space="0" w:color="auto"/>
      </w:divBdr>
      <w:divsChild>
        <w:div w:id="143741393">
          <w:marLeft w:val="0"/>
          <w:marRight w:val="0"/>
          <w:marTop w:val="0"/>
          <w:marBottom w:val="0"/>
          <w:divBdr>
            <w:top w:val="none" w:sz="0" w:space="0" w:color="auto"/>
            <w:left w:val="none" w:sz="0" w:space="0" w:color="auto"/>
            <w:bottom w:val="none" w:sz="0" w:space="0" w:color="auto"/>
            <w:right w:val="none" w:sz="0" w:space="0" w:color="auto"/>
          </w:divBdr>
        </w:div>
        <w:div w:id="477260878">
          <w:marLeft w:val="0"/>
          <w:marRight w:val="0"/>
          <w:marTop w:val="0"/>
          <w:marBottom w:val="0"/>
          <w:divBdr>
            <w:top w:val="none" w:sz="0" w:space="0" w:color="auto"/>
            <w:left w:val="none" w:sz="0" w:space="0" w:color="auto"/>
            <w:bottom w:val="none" w:sz="0" w:space="0" w:color="auto"/>
            <w:right w:val="none" w:sz="0" w:space="0" w:color="auto"/>
          </w:divBdr>
        </w:div>
        <w:div w:id="1329940923">
          <w:marLeft w:val="0"/>
          <w:marRight w:val="0"/>
          <w:marTop w:val="0"/>
          <w:marBottom w:val="0"/>
          <w:divBdr>
            <w:top w:val="none" w:sz="0" w:space="0" w:color="auto"/>
            <w:left w:val="none" w:sz="0" w:space="0" w:color="auto"/>
            <w:bottom w:val="none" w:sz="0" w:space="0" w:color="auto"/>
            <w:right w:val="none" w:sz="0" w:space="0" w:color="auto"/>
          </w:divBdr>
        </w:div>
        <w:div w:id="1804693330">
          <w:marLeft w:val="0"/>
          <w:marRight w:val="0"/>
          <w:marTop w:val="0"/>
          <w:marBottom w:val="0"/>
          <w:divBdr>
            <w:top w:val="none" w:sz="0" w:space="0" w:color="auto"/>
            <w:left w:val="none" w:sz="0" w:space="0" w:color="auto"/>
            <w:bottom w:val="none" w:sz="0" w:space="0" w:color="auto"/>
            <w:right w:val="none" w:sz="0" w:space="0" w:color="auto"/>
          </w:divBdr>
        </w:div>
        <w:div w:id="1961759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B00AD5D3BB5744B8E3FEB80AC7130F" ma:contentTypeVersion="12" ma:contentTypeDescription="Create a new document." ma:contentTypeScope="" ma:versionID="caf63f179b50e84e8032d9baa65bfa57">
  <xsd:schema xmlns:xsd="http://www.w3.org/2001/XMLSchema" xmlns:xs="http://www.w3.org/2001/XMLSchema" xmlns:p="http://schemas.microsoft.com/office/2006/metadata/properties" xmlns:ns3="30758f17-4249-41a0-8124-aea93a104ff2" xmlns:ns4="8518cdbc-f62d-42f3-9ba2-1305fcd8fd01" targetNamespace="http://schemas.microsoft.com/office/2006/metadata/properties" ma:root="true" ma:fieldsID="5931e7619bf74df3ca8bc61e3b6af2b8" ns3:_="" ns4:_="">
    <xsd:import namespace="30758f17-4249-41a0-8124-aea93a104ff2"/>
    <xsd:import namespace="8518cdbc-f62d-42f3-9ba2-1305fcd8fd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58f17-4249-41a0-8124-aea93a104ff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18cdbc-f62d-42f3-9ba2-1305fcd8fd0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42815-936D-4ED2-BC01-2A36569907E3}">
  <ds:schemaRefs>
    <ds:schemaRef ds:uri="http://purl.org/dc/elements/1.1/"/>
    <ds:schemaRef ds:uri="http://schemas.microsoft.com/office/2006/metadata/properties"/>
    <ds:schemaRef ds:uri="http://purl.org/dc/terms/"/>
    <ds:schemaRef ds:uri="30758f17-4249-41a0-8124-aea93a104ff2"/>
    <ds:schemaRef ds:uri="http://schemas.microsoft.com/office/2006/documentManagement/types"/>
    <ds:schemaRef ds:uri="http://schemas.microsoft.com/office/infopath/2007/PartnerControls"/>
    <ds:schemaRef ds:uri="http://schemas.openxmlformats.org/package/2006/metadata/core-properties"/>
    <ds:schemaRef ds:uri="8518cdbc-f62d-42f3-9ba2-1305fcd8fd01"/>
    <ds:schemaRef ds:uri="http://www.w3.org/XML/1998/namespace"/>
    <ds:schemaRef ds:uri="http://purl.org/dc/dcmitype/"/>
  </ds:schemaRefs>
</ds:datastoreItem>
</file>

<file path=customXml/itemProps2.xml><?xml version="1.0" encoding="utf-8"?>
<ds:datastoreItem xmlns:ds="http://schemas.openxmlformats.org/officeDocument/2006/customXml" ds:itemID="{D4E29F01-6DAA-4A4D-B086-A7444B8A3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758f17-4249-41a0-8124-aea93a104ff2"/>
    <ds:schemaRef ds:uri="8518cdbc-f62d-42f3-9ba2-1305fcd8f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A02A32-42CA-427C-AC5B-A8F5F31380ED}">
  <ds:schemaRefs>
    <ds:schemaRef ds:uri="http://schemas.microsoft.com/sharepoint/v3/contenttype/forms"/>
  </ds:schemaRefs>
</ds:datastoreItem>
</file>

<file path=customXml/itemProps4.xml><?xml version="1.0" encoding="utf-8"?>
<ds:datastoreItem xmlns:ds="http://schemas.openxmlformats.org/officeDocument/2006/customXml" ds:itemID="{F5E7317E-BF1F-4B3F-A218-B4FA1F911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42</Pages>
  <Words>19640</Words>
  <Characters>111951</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Qureshi, Alima</dc:creator>
  <cp:keywords/>
  <dc:description/>
  <cp:lastModifiedBy>0007207</cp:lastModifiedBy>
  <cp:revision>5</cp:revision>
  <dcterms:created xsi:type="dcterms:W3CDTF">2021-08-22T10:53:00Z</dcterms:created>
  <dcterms:modified xsi:type="dcterms:W3CDTF">2021-08-25T18:27:00Z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0x0101004AB00AD5D3BB5744B8E3FEB80AC7130F</vt:lpwstr>
  </property>
</Properties>
</file>