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DA9" w:rsidRPr="00D134BD" w:rsidRDefault="00D87DA9" w:rsidP="00D87DA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4E1F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 2: Table S2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55221709"/>
      <w:r>
        <w:rPr>
          <w:rFonts w:ascii="Times New Roman" w:hAnsi="Times New Roman" w:cs="Times New Roman"/>
          <w:sz w:val="24"/>
          <w:szCs w:val="24"/>
        </w:rPr>
        <w:t>Primer list of mitochondrial genetic markers.</w:t>
      </w:r>
    </w:p>
    <w:tbl>
      <w:tblPr>
        <w:tblW w:w="8185" w:type="dxa"/>
        <w:tblLayout w:type="fixed"/>
        <w:tblLook w:val="04A0" w:firstRow="1" w:lastRow="0" w:firstColumn="1" w:lastColumn="0" w:noHBand="0" w:noVBand="1"/>
      </w:tblPr>
      <w:tblGrid>
        <w:gridCol w:w="963"/>
        <w:gridCol w:w="5872"/>
        <w:gridCol w:w="1350"/>
      </w:tblGrid>
      <w:tr w:rsidR="00D87DA9" w:rsidRPr="00D134BD" w:rsidTr="00BD4D4F"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1"/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Genetic marker</w:t>
            </w:r>
          </w:p>
        </w:tc>
        <w:tc>
          <w:tcPr>
            <w:tcW w:w="5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D134BD" w:rsidRDefault="00D87DA9" w:rsidP="00BD4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Primer and sequence (5’ – 3’)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Amplicon size (bp)</w:t>
            </w:r>
          </w:p>
        </w:tc>
      </w:tr>
      <w:tr w:rsidR="00D87DA9" w:rsidRPr="00D134BD" w:rsidTr="00BD4D4F">
        <w:tc>
          <w:tcPr>
            <w:tcW w:w="9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F92922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929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COI</w:t>
            </w:r>
          </w:p>
        </w:tc>
        <w:tc>
          <w:tcPr>
            <w:tcW w:w="5872" w:type="dxa"/>
            <w:tcBorders>
              <w:top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COI_F        CTGGAATTGCTCATGCTGGAG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D87DA9" w:rsidRPr="00D134BD" w:rsidTr="00BD4D4F"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COI_R       CTCCTGTTAATCCTCCGACTG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DA9" w:rsidRPr="00D134BD" w:rsidTr="00BD4D4F">
        <w:tc>
          <w:tcPr>
            <w:tcW w:w="9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F92922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929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COII</w:t>
            </w:r>
          </w:p>
        </w:tc>
        <w:tc>
          <w:tcPr>
            <w:tcW w:w="5872" w:type="dxa"/>
            <w:tcBorders>
              <w:top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COII_F      GGCAACATGAGCAAATTTAGG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D87DA9" w:rsidRPr="00D134BD" w:rsidTr="00BD4D4F"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COII_R      GAAGGAACTGTTCAAGAATG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DA9" w:rsidRPr="00D134BD" w:rsidTr="00BD4D4F">
        <w:tc>
          <w:tcPr>
            <w:tcW w:w="9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F92922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929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yt</w:t>
            </w:r>
            <w:r w:rsidRPr="00F929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872" w:type="dxa"/>
            <w:tcBorders>
              <w:top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CYTB_F    GTAGGTCGAGGAGTATATTATG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D87DA9" w:rsidRPr="00D134BD" w:rsidTr="00BD4D4F"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sz w:val="24"/>
                <w:szCs w:val="24"/>
              </w:rPr>
              <w:t>CYTB_R    CAGGTTGAATATGAACTGGAG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7DA9" w:rsidRPr="00D134BD" w:rsidRDefault="00D87DA9" w:rsidP="00BD4D4F">
            <w:pPr>
              <w:spacing w:after="0" w:line="480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B5FAB" w:rsidRDefault="003B5FAB"/>
    <w:sectPr w:rsidR="003B5FAB" w:rsidSect="00825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A9"/>
    <w:rsid w:val="003B5FAB"/>
    <w:rsid w:val="00825B16"/>
    <w:rsid w:val="00D8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21DFD-DEFB-4220-9ED0-0259F18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Kamonchanok Bunmee</dc:creator>
  <cp:keywords/>
  <dc:description/>
  <cp:lastModifiedBy>Rajalakshmi</cp:lastModifiedBy>
  <cp:revision>2</cp:revision>
  <dcterms:created xsi:type="dcterms:W3CDTF">2020-11-17T02:46:00Z</dcterms:created>
  <dcterms:modified xsi:type="dcterms:W3CDTF">2021-09-11T09:24:00Z</dcterms:modified>
</cp:coreProperties>
</file>