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67F" w:rsidRPr="0063367F" w:rsidRDefault="0063367F" w:rsidP="0063367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Table S5. </w:t>
      </w:r>
      <w:r w:rsidRPr="00DD3C27">
        <w:rPr>
          <w:rFonts w:ascii="Times New Roman" w:hAnsi="Times New Roman" w:cs="Times New Roman"/>
          <w:sz w:val="24"/>
          <w:szCs w:val="24"/>
          <w:lang w:val="en-GB"/>
        </w:rPr>
        <w:t>The workforce during the epidemics in comparison with the required workforce to perform prevention and control strategies with regards to VBDs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6"/>
        <w:gridCol w:w="3466"/>
        <w:gridCol w:w="3448"/>
      </w:tblGrid>
      <w:tr w:rsidR="0063367F" w:rsidRPr="00DD3C27" w:rsidTr="00260DB5">
        <w:trPr>
          <w:trHeight w:val="532"/>
        </w:trPr>
        <w:tc>
          <w:tcPr>
            <w:tcW w:w="2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:rsidR="0063367F" w:rsidRPr="00D92E13" w:rsidRDefault="0063367F" w:rsidP="00260D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Departments</w:t>
            </w:r>
          </w:p>
        </w:tc>
        <w:tc>
          <w:tcPr>
            <w:tcW w:w="346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:rsidR="0063367F" w:rsidRPr="00D92E13" w:rsidRDefault="0063367F" w:rsidP="00260D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The estimated workforce </w:t>
            </w:r>
          </w:p>
          <w:p w:rsidR="0063367F" w:rsidRPr="00D92E13" w:rsidRDefault="0063367F" w:rsidP="00260D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(The business plan of the </w:t>
            </w:r>
            <w:proofErr w:type="spellStart"/>
            <w:r w:rsidRPr="00D92E13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MoHEN</w:t>
            </w:r>
            <w:proofErr w:type="spellEnd"/>
            <w:r w:rsidRPr="00D92E13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344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3367F" w:rsidRPr="00D92E13" w:rsidRDefault="0063367F" w:rsidP="00260D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The available workforce during the epidemics of VBDs</w:t>
            </w:r>
          </w:p>
        </w:tc>
      </w:tr>
      <w:tr w:rsidR="0063367F" w:rsidRPr="00DD3C27" w:rsidTr="00260DB5">
        <w:trPr>
          <w:trHeight w:val="3251"/>
        </w:trPr>
        <w:tc>
          <w:tcPr>
            <w:tcW w:w="2266" w:type="dxa"/>
            <w:tcBorders>
              <w:top w:val="single" w:sz="12" w:space="0" w:color="auto"/>
              <w:left w:val="single" w:sz="12" w:space="0" w:color="auto"/>
              <w:bottom w:val="nil"/>
              <w:right w:val="single" w:sz="2" w:space="0" w:color="auto"/>
            </w:tcBorders>
          </w:tcPr>
          <w:p w:rsidR="0063367F" w:rsidRPr="00D92E13" w:rsidRDefault="0063367F" w:rsidP="00260D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Epidemiology and Research </w:t>
            </w:r>
          </w:p>
        </w:tc>
        <w:tc>
          <w:tcPr>
            <w:tcW w:w="3466" w:type="dxa"/>
            <w:tcBorders>
              <w:top w:val="single" w:sz="12" w:space="0" w:color="auto"/>
              <w:left w:val="single" w:sz="2" w:space="0" w:color="auto"/>
              <w:bottom w:val="nil"/>
              <w:right w:val="nil"/>
            </w:tcBorders>
          </w:tcPr>
          <w:p w:rsidR="0063367F" w:rsidRPr="00D92E13" w:rsidRDefault="0063367F" w:rsidP="00260DB5">
            <w:pPr>
              <w:pBdr>
                <w:right w:val="single" w:sz="2" w:space="4" w:color="auto"/>
              </w:pBd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head of the department</w:t>
            </w:r>
          </w:p>
          <w:p w:rsidR="0063367F" w:rsidRPr="00D92E13" w:rsidRDefault="0063367F" w:rsidP="00260DB5">
            <w:pPr>
              <w:pBdr>
                <w:right w:val="single" w:sz="2" w:space="4" w:color="auto"/>
              </w:pBd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medical doctors specialised in epidemiology</w:t>
            </w:r>
          </w:p>
          <w:p w:rsidR="0063367F" w:rsidRPr="00D92E13" w:rsidRDefault="0063367F" w:rsidP="00260DB5">
            <w:pPr>
              <w:pBdr>
                <w:right w:val="single" w:sz="2" w:space="4" w:color="auto"/>
              </w:pBd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social scientist</w:t>
            </w:r>
          </w:p>
          <w:p w:rsidR="0063367F" w:rsidRPr="00D92E13" w:rsidRDefault="0063367F" w:rsidP="00260DB5">
            <w:pPr>
              <w:pBdr>
                <w:right w:val="single" w:sz="2" w:space="4" w:color="auto"/>
              </w:pBd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economist specialised in health care</w:t>
            </w:r>
          </w:p>
          <w:p w:rsidR="0063367F" w:rsidRPr="00D92E13" w:rsidRDefault="0063367F" w:rsidP="00260DB5">
            <w:pPr>
              <w:pBdr>
                <w:right w:val="single" w:sz="2" w:space="4" w:color="auto"/>
              </w:pBd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statistician</w:t>
            </w:r>
          </w:p>
          <w:p w:rsidR="0063367F" w:rsidRPr="00D92E13" w:rsidRDefault="0063367F" w:rsidP="00260DB5">
            <w:pPr>
              <w:pBdr>
                <w:right w:val="single" w:sz="2" w:space="4" w:color="auto"/>
              </w:pBd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 medical expert in environmental science </w:t>
            </w:r>
          </w:p>
          <w:p w:rsidR="0063367F" w:rsidRPr="00D92E13" w:rsidRDefault="0063367F" w:rsidP="00260DB5">
            <w:pPr>
              <w:pBdr>
                <w:right w:val="single" w:sz="2" w:space="4" w:color="auto"/>
              </w:pBd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employees to support the management of the department</w:t>
            </w:r>
          </w:p>
        </w:tc>
        <w:tc>
          <w:tcPr>
            <w:tcW w:w="344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63367F" w:rsidRPr="00D92E13" w:rsidRDefault="0063367F" w:rsidP="00260D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 medical doctor/ epidemiologist </w:t>
            </w:r>
            <w:r w:rsidRPr="00D92E1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(head of the department)</w:t>
            </w:r>
          </w:p>
          <w:p w:rsidR="0063367F" w:rsidRPr="00D92E13" w:rsidRDefault="0063367F" w:rsidP="00260D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 health professionals specialised in epidemiology and public health </w:t>
            </w:r>
          </w:p>
        </w:tc>
      </w:tr>
      <w:tr w:rsidR="0063367F" w:rsidRPr="00D92E13" w:rsidTr="00260DB5">
        <w:trPr>
          <w:trHeight w:val="266"/>
        </w:trPr>
        <w:tc>
          <w:tcPr>
            <w:tcW w:w="2266" w:type="dxa"/>
            <w:tcBorders>
              <w:top w:val="nil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63367F" w:rsidRPr="00260DB5" w:rsidRDefault="0063367F" w:rsidP="00260D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60D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Total FTE</w:t>
            </w:r>
          </w:p>
        </w:tc>
        <w:tc>
          <w:tcPr>
            <w:tcW w:w="346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67F" w:rsidRPr="00260DB5" w:rsidRDefault="0063367F" w:rsidP="00260D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60D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9 </w:t>
            </w:r>
          </w:p>
        </w:tc>
        <w:tc>
          <w:tcPr>
            <w:tcW w:w="3448" w:type="dxa"/>
            <w:tcBorders>
              <w:top w:val="nil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63367F" w:rsidRPr="00260DB5" w:rsidRDefault="0063367F" w:rsidP="00260D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60D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 </w:t>
            </w:r>
          </w:p>
        </w:tc>
      </w:tr>
      <w:tr w:rsidR="00260DB5" w:rsidRPr="00DD3C27" w:rsidTr="00260DB5">
        <w:trPr>
          <w:trHeight w:val="1353"/>
        </w:trPr>
        <w:tc>
          <w:tcPr>
            <w:tcW w:w="2266" w:type="dxa"/>
            <w:tcBorders>
              <w:top w:val="single" w:sz="2" w:space="0" w:color="auto"/>
              <w:left w:val="single" w:sz="12" w:space="0" w:color="auto"/>
              <w:bottom w:val="nil"/>
              <w:right w:val="single" w:sz="2" w:space="0" w:color="auto"/>
            </w:tcBorders>
          </w:tcPr>
          <w:p w:rsidR="0063367F" w:rsidRPr="00D92E13" w:rsidRDefault="0063367F" w:rsidP="00260D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VCU</w:t>
            </w:r>
          </w:p>
        </w:tc>
        <w:tc>
          <w:tcPr>
            <w:tcW w:w="3466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63367F" w:rsidRPr="00D92E13" w:rsidRDefault="0063367F" w:rsidP="00260D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 head of the department </w:t>
            </w:r>
          </w:p>
          <w:p w:rsidR="0063367F" w:rsidRPr="00D92E13" w:rsidRDefault="0063367F" w:rsidP="00260D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15 vector inspectors </w:t>
            </w:r>
          </w:p>
          <w:p w:rsidR="0063367F" w:rsidRPr="00D92E13" w:rsidRDefault="0063367F" w:rsidP="00260D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secretary</w:t>
            </w:r>
          </w:p>
          <w:p w:rsidR="0063367F" w:rsidRPr="00D92E13" w:rsidRDefault="0063367F" w:rsidP="00260D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448" w:type="dxa"/>
            <w:tcBorders>
              <w:top w:val="single" w:sz="2" w:space="0" w:color="auto"/>
              <w:left w:val="single" w:sz="2" w:space="0" w:color="auto"/>
              <w:bottom w:val="nil"/>
              <w:right w:val="single" w:sz="12" w:space="0" w:color="auto"/>
            </w:tcBorders>
          </w:tcPr>
          <w:p w:rsidR="0063367F" w:rsidRPr="00D92E13" w:rsidRDefault="0063367F" w:rsidP="00260D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 coordinators </w:t>
            </w:r>
          </w:p>
          <w:p w:rsidR="0063367F" w:rsidRPr="00D92E13" w:rsidRDefault="0063367F" w:rsidP="00260D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 fieldworkers</w:t>
            </w:r>
          </w:p>
          <w:p w:rsidR="0063367F" w:rsidRPr="00D92E13" w:rsidRDefault="0063367F" w:rsidP="00260D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vector inspectors</w:t>
            </w:r>
          </w:p>
          <w:p w:rsidR="0063367F" w:rsidRPr="00D92E13" w:rsidRDefault="0063367F" w:rsidP="00260D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secretary</w:t>
            </w:r>
          </w:p>
          <w:p w:rsidR="0063367F" w:rsidRPr="00D92E13" w:rsidRDefault="0063367F" w:rsidP="00260D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administrative assistant</w:t>
            </w:r>
          </w:p>
          <w:p w:rsidR="0063367F" w:rsidRPr="00D92E13" w:rsidRDefault="0063367F" w:rsidP="00260DB5">
            <w:pPr>
              <w:spacing w:line="48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63367F" w:rsidRPr="00D92E13" w:rsidTr="00260DB5">
        <w:trPr>
          <w:trHeight w:val="266"/>
        </w:trPr>
        <w:tc>
          <w:tcPr>
            <w:tcW w:w="2266" w:type="dxa"/>
            <w:tcBorders>
              <w:top w:val="nil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63367F" w:rsidRPr="00260DB5" w:rsidRDefault="0063367F" w:rsidP="00260D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60D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Total FTE</w:t>
            </w:r>
          </w:p>
        </w:tc>
        <w:tc>
          <w:tcPr>
            <w:tcW w:w="346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67F" w:rsidRPr="00260DB5" w:rsidRDefault="0063367F" w:rsidP="00260D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D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</w:t>
            </w:r>
          </w:p>
        </w:tc>
        <w:tc>
          <w:tcPr>
            <w:tcW w:w="3448" w:type="dxa"/>
            <w:tcBorders>
              <w:top w:val="nil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63367F" w:rsidRPr="00260DB5" w:rsidRDefault="0063367F" w:rsidP="00260DB5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260D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</w:t>
            </w:r>
          </w:p>
        </w:tc>
      </w:tr>
      <w:tr w:rsidR="00260DB5" w:rsidRPr="00DD3C27" w:rsidTr="00260DB5">
        <w:trPr>
          <w:trHeight w:val="544"/>
        </w:trPr>
        <w:tc>
          <w:tcPr>
            <w:tcW w:w="2266" w:type="dxa"/>
            <w:tcBorders>
              <w:top w:val="single" w:sz="2" w:space="0" w:color="auto"/>
              <w:left w:val="single" w:sz="12" w:space="0" w:color="auto"/>
              <w:bottom w:val="nil"/>
              <w:right w:val="single" w:sz="2" w:space="0" w:color="auto"/>
            </w:tcBorders>
          </w:tcPr>
          <w:p w:rsidR="0063367F" w:rsidRPr="00D92E13" w:rsidRDefault="0063367F" w:rsidP="00260D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Communication</w:t>
            </w:r>
          </w:p>
          <w:p w:rsidR="0063367F" w:rsidRPr="00D92E13" w:rsidRDefault="0063367F" w:rsidP="00260D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466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63367F" w:rsidRPr="00D92E13" w:rsidRDefault="0063367F" w:rsidP="00260D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 xml:space="preserve">4 communication experts </w:t>
            </w:r>
          </w:p>
        </w:tc>
        <w:tc>
          <w:tcPr>
            <w:tcW w:w="3448" w:type="dxa"/>
            <w:tcBorders>
              <w:top w:val="single" w:sz="2" w:space="0" w:color="auto"/>
              <w:left w:val="single" w:sz="2" w:space="0" w:color="auto"/>
              <w:bottom w:val="nil"/>
              <w:right w:val="single" w:sz="12" w:space="0" w:color="auto"/>
            </w:tcBorders>
          </w:tcPr>
          <w:p w:rsidR="0063367F" w:rsidRPr="00D92E13" w:rsidRDefault="0063367F" w:rsidP="00260D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 communication experts </w:t>
            </w:r>
          </w:p>
          <w:p w:rsidR="0063367F" w:rsidRPr="00D92E13" w:rsidRDefault="0063367F" w:rsidP="00260D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 xml:space="preserve">1 head of the department </w:t>
            </w:r>
          </w:p>
        </w:tc>
      </w:tr>
      <w:tr w:rsidR="0063367F" w:rsidRPr="00D92E13" w:rsidTr="00260DB5">
        <w:trPr>
          <w:trHeight w:val="266"/>
        </w:trPr>
        <w:tc>
          <w:tcPr>
            <w:tcW w:w="2266" w:type="dxa"/>
            <w:tcBorders>
              <w:top w:val="nil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63367F" w:rsidRPr="00260DB5" w:rsidRDefault="0063367F" w:rsidP="00260D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60D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Total FTE</w:t>
            </w:r>
          </w:p>
        </w:tc>
        <w:tc>
          <w:tcPr>
            <w:tcW w:w="346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67F" w:rsidRPr="00260DB5" w:rsidRDefault="0063367F" w:rsidP="00260D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60D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3448" w:type="dxa"/>
            <w:tcBorders>
              <w:top w:val="nil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63367F" w:rsidRPr="00260DB5" w:rsidRDefault="0063367F" w:rsidP="00260D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60D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</w:tr>
      <w:tr w:rsidR="0063367F" w:rsidRPr="00DD3C27" w:rsidTr="00260DB5">
        <w:trPr>
          <w:trHeight w:val="1619"/>
        </w:trPr>
        <w:tc>
          <w:tcPr>
            <w:tcW w:w="2266" w:type="dxa"/>
            <w:tcBorders>
              <w:top w:val="single" w:sz="2" w:space="0" w:color="auto"/>
              <w:left w:val="single" w:sz="12" w:space="0" w:color="auto"/>
              <w:bottom w:val="nil"/>
              <w:right w:val="single" w:sz="2" w:space="0" w:color="auto"/>
            </w:tcBorders>
          </w:tcPr>
          <w:p w:rsidR="0063367F" w:rsidRPr="00D92E13" w:rsidRDefault="0063367F" w:rsidP="00260D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Policy Department</w:t>
            </w:r>
          </w:p>
        </w:tc>
        <w:tc>
          <w:tcPr>
            <w:tcW w:w="3466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63367F" w:rsidRPr="00D92E13" w:rsidRDefault="0063367F" w:rsidP="00260D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head of the department</w:t>
            </w:r>
          </w:p>
          <w:p w:rsidR="0063367F" w:rsidRPr="00D92E13" w:rsidRDefault="0063367F" w:rsidP="00260D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lawyer</w:t>
            </w:r>
          </w:p>
          <w:p w:rsidR="0063367F" w:rsidRPr="00D92E13" w:rsidRDefault="0063367F" w:rsidP="00260D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 researchers </w:t>
            </w:r>
          </w:p>
          <w:p w:rsidR="0063367F" w:rsidRPr="00D92E13" w:rsidRDefault="0063367F" w:rsidP="00260D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8 policy officers </w:t>
            </w:r>
            <w:r w:rsidRPr="00260D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(4 for health care, 3 for public health, and 1 for veterinary public health)</w:t>
            </w:r>
          </w:p>
        </w:tc>
        <w:tc>
          <w:tcPr>
            <w:tcW w:w="3448" w:type="dxa"/>
            <w:tcBorders>
              <w:top w:val="single" w:sz="2" w:space="0" w:color="auto"/>
              <w:left w:val="single" w:sz="2" w:space="0" w:color="auto"/>
              <w:bottom w:val="nil"/>
              <w:right w:val="single" w:sz="12" w:space="0" w:color="auto"/>
            </w:tcBorders>
          </w:tcPr>
          <w:p w:rsidR="0063367F" w:rsidRPr="00D92E13" w:rsidRDefault="0063367F" w:rsidP="00260D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 head of the department </w:t>
            </w:r>
          </w:p>
          <w:p w:rsidR="0063367F" w:rsidRPr="00D92E13" w:rsidRDefault="0063367F" w:rsidP="00260D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 medical doctor </w:t>
            </w:r>
          </w:p>
          <w:p w:rsidR="0063367F" w:rsidRPr="00D92E13" w:rsidRDefault="0063367F" w:rsidP="00260D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statistician</w:t>
            </w:r>
          </w:p>
          <w:p w:rsidR="0063367F" w:rsidRPr="00D92E13" w:rsidRDefault="0063367F" w:rsidP="00260D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 health scientist </w:t>
            </w:r>
          </w:p>
          <w:p w:rsidR="0063367F" w:rsidRPr="00D92E13" w:rsidRDefault="0063367F" w:rsidP="00260D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health promoter</w:t>
            </w:r>
          </w:p>
        </w:tc>
      </w:tr>
      <w:tr w:rsidR="0063367F" w:rsidRPr="00D92E13" w:rsidTr="00260DB5">
        <w:trPr>
          <w:trHeight w:val="278"/>
        </w:trPr>
        <w:tc>
          <w:tcPr>
            <w:tcW w:w="2266" w:type="dxa"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63367F" w:rsidRPr="00260DB5" w:rsidRDefault="0063367F" w:rsidP="00260D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60D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Total FTE</w:t>
            </w:r>
          </w:p>
        </w:tc>
        <w:tc>
          <w:tcPr>
            <w:tcW w:w="3466" w:type="dxa"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63367F" w:rsidRPr="00260DB5" w:rsidRDefault="0063367F" w:rsidP="00260D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60D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</w:t>
            </w:r>
          </w:p>
        </w:tc>
        <w:tc>
          <w:tcPr>
            <w:tcW w:w="3448" w:type="dxa"/>
            <w:tcBorders>
              <w:top w:val="nil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63367F" w:rsidRPr="00260DB5" w:rsidRDefault="0063367F" w:rsidP="00260D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60D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</w:tr>
    </w:tbl>
    <w:p w:rsidR="0063367F" w:rsidRPr="0097786E" w:rsidRDefault="0063367F" w:rsidP="00260DB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7786E">
        <w:rPr>
          <w:rFonts w:ascii="Times New Roman" w:hAnsi="Times New Roman" w:cs="Times New Roman"/>
          <w:sz w:val="24"/>
          <w:szCs w:val="24"/>
          <w:lang w:val="en-GB"/>
        </w:rPr>
        <w:t xml:space="preserve">Adapted from </w:t>
      </w:r>
      <w:proofErr w:type="spellStart"/>
      <w:r w:rsidRPr="0097786E">
        <w:rPr>
          <w:rFonts w:ascii="Times New Roman" w:hAnsi="Times New Roman" w:cs="Times New Roman"/>
          <w:sz w:val="24"/>
          <w:szCs w:val="24"/>
          <w:lang w:val="en-GB"/>
        </w:rPr>
        <w:t>Curaçao</w:t>
      </w:r>
      <w:proofErr w:type="spellEnd"/>
      <w:r w:rsidRPr="0097786E">
        <w:rPr>
          <w:rFonts w:ascii="Times New Roman" w:hAnsi="Times New Roman" w:cs="Times New Roman"/>
          <w:sz w:val="24"/>
          <w:szCs w:val="24"/>
          <w:lang w:val="en-GB"/>
        </w:rPr>
        <w:t xml:space="preserve">: Business plan, Ministry of Health, Environment and Nature (p. 80-98), by </w:t>
      </w:r>
      <w:proofErr w:type="spellStart"/>
      <w:r w:rsidRPr="0097786E">
        <w:rPr>
          <w:rFonts w:ascii="Times New Roman" w:hAnsi="Times New Roman" w:cs="Times New Roman"/>
          <w:sz w:val="24"/>
          <w:szCs w:val="24"/>
          <w:lang w:val="en-GB"/>
        </w:rPr>
        <w:t>MoHEN</w:t>
      </w:r>
      <w:proofErr w:type="spellEnd"/>
      <w:r w:rsidRPr="0097786E">
        <w:rPr>
          <w:rFonts w:ascii="Times New Roman" w:hAnsi="Times New Roman" w:cs="Times New Roman"/>
          <w:sz w:val="24"/>
          <w:szCs w:val="24"/>
          <w:lang w:val="en-GB"/>
        </w:rPr>
        <w:t xml:space="preserve">, 2011. Adapted with permission. </w:t>
      </w:r>
    </w:p>
    <w:p w:rsidR="001B467B" w:rsidRPr="0063367F" w:rsidRDefault="009B6522" w:rsidP="00260DB5">
      <w:pPr>
        <w:spacing w:line="480" w:lineRule="auto"/>
        <w:rPr>
          <w:lang w:val="en-US"/>
        </w:rPr>
      </w:pPr>
    </w:p>
    <w:sectPr w:rsidR="001B467B" w:rsidRPr="006336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K2MDY2sDQztTAzNjFX0lEKTi0uzszPAykwrAUAgkOHriwAAAA="/>
  </w:docVars>
  <w:rsids>
    <w:rsidRoot w:val="0063367F"/>
    <w:rsid w:val="001D50E8"/>
    <w:rsid w:val="00260DB5"/>
    <w:rsid w:val="0063367F"/>
    <w:rsid w:val="009B6522"/>
    <w:rsid w:val="00D0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3367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63367F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6336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3367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63367F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6336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Universitair Medisch Centrum Groningen</Company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Mulderij-Jansen, VIC (mmb)</dc:creator>
  <cp:lastModifiedBy>Mulderij-Jansen, VIC (mmb)</cp:lastModifiedBy>
  <cp:revision>2</cp:revision>
  <dcterms:created xsi:type="dcterms:W3CDTF">2021-08-02T13:08:00Z</dcterms:created>
  <dcterms:modified xsi:type="dcterms:W3CDTF">2021-08-02T13:08:00Z</dcterms:modified>
</cp:coreProperties>
</file>