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DD7B1" w14:textId="65E2857B" w:rsidR="00171626" w:rsidRPr="00710649" w:rsidRDefault="00171626" w:rsidP="00171626">
      <w:pPr>
        <w:keepNext/>
        <w:spacing w:after="200" w:line="240" w:lineRule="auto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Additional file 2: </w:t>
      </w:r>
      <w:r w:rsidRPr="00710649">
        <w:rPr>
          <w:rFonts w:ascii="Times New Roman" w:hAnsi="Times New Roman" w:cs="Times New Roman"/>
          <w:b/>
          <w:bCs/>
        </w:rPr>
        <w:t>Table S</w:t>
      </w:r>
      <w:r w:rsidRPr="00710649">
        <w:rPr>
          <w:rFonts w:ascii="Times New Roman" w:hAnsi="Times New Roman" w:cs="Times New Roman"/>
          <w:b/>
          <w:bCs/>
        </w:rPr>
        <w:fldChar w:fldCharType="begin"/>
      </w:r>
      <w:r w:rsidRPr="00710649">
        <w:rPr>
          <w:rFonts w:ascii="Times New Roman" w:hAnsi="Times New Roman" w:cs="Times New Roman"/>
          <w:b/>
          <w:bCs/>
        </w:rPr>
        <w:instrText xml:space="preserve"> SEQ Annotation \* ARABIC </w:instrText>
      </w:r>
      <w:r w:rsidRPr="00710649">
        <w:rPr>
          <w:rFonts w:ascii="Times New Roman" w:hAnsi="Times New Roman" w:cs="Times New Roman"/>
          <w:b/>
          <w:bCs/>
        </w:rPr>
        <w:fldChar w:fldCharType="separate"/>
      </w:r>
      <w:r w:rsidRPr="00710649">
        <w:rPr>
          <w:rFonts w:ascii="Times New Roman" w:hAnsi="Times New Roman" w:cs="Times New Roman"/>
          <w:b/>
          <w:bCs/>
          <w:noProof/>
        </w:rPr>
        <w:t>2</w:t>
      </w:r>
      <w:r w:rsidRPr="00710649">
        <w:rPr>
          <w:rFonts w:ascii="Times New Roman" w:hAnsi="Times New Roman" w:cs="Times New Roman"/>
          <w:b/>
          <w:bCs/>
        </w:rPr>
        <w:fldChar w:fldCharType="end"/>
      </w:r>
      <w:r w:rsidRPr="00710649">
        <w:rPr>
          <w:rFonts w:ascii="Times New Roman" w:hAnsi="Times New Roman" w:cs="Times New Roman"/>
        </w:rPr>
        <w:t xml:space="preserve"> Identified plant species </w:t>
      </w:r>
      <w:r w:rsidRPr="00710649">
        <w:rPr>
          <w:rFonts w:ascii="Times New Roman" w:eastAsia="Times New Roman" w:hAnsi="Times New Roman" w:cs="Times New Roman"/>
          <w:lang w:eastAsia="en-AU"/>
        </w:rPr>
        <w:t>at stations in woodland and residential habitats on Masig Island, Torres Strait, Queensland, Australia. “x” denotes species presence, “x</w:t>
      </w:r>
      <w:r w:rsidRPr="00710649">
        <w:rPr>
          <w:rFonts w:ascii="Times New Roman" w:eastAsia="Times New Roman" w:hAnsi="Times New Roman" w:cs="Times New Roman"/>
          <w:vertAlign w:val="superscript"/>
          <w:lang w:eastAsia="en-AU"/>
        </w:rPr>
        <w:t>Fl</w:t>
      </w:r>
      <w:r w:rsidRPr="00710649">
        <w:rPr>
          <w:rFonts w:ascii="Times New Roman" w:eastAsia="Times New Roman" w:hAnsi="Times New Roman" w:cs="Times New Roman"/>
          <w:lang w:eastAsia="en-AU"/>
        </w:rPr>
        <w:t>” denotes species with blooming flowers, “x</w:t>
      </w:r>
      <w:r w:rsidRPr="00710649">
        <w:rPr>
          <w:rFonts w:ascii="Times New Roman" w:eastAsia="Times New Roman" w:hAnsi="Times New Roman" w:cs="Times New Roman"/>
          <w:vertAlign w:val="superscript"/>
          <w:lang w:eastAsia="en-AU"/>
        </w:rPr>
        <w:t>Fr</w:t>
      </w:r>
      <w:r w:rsidRPr="00710649">
        <w:rPr>
          <w:rFonts w:ascii="Times New Roman" w:eastAsia="Times New Roman" w:hAnsi="Times New Roman" w:cs="Times New Roman"/>
          <w:lang w:eastAsia="en-AU"/>
        </w:rPr>
        <w:t>” denotes species with fruits.</w:t>
      </w:r>
      <w:r>
        <w:rPr>
          <w:rFonts w:ascii="Times New Roman" w:eastAsia="Times New Roman" w:hAnsi="Times New Roman" w:cs="Times New Roman"/>
          <w:lang w:eastAsia="en-A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lang w:eastAsia="en-AU"/>
        </w:rPr>
        <w:t>*</w:t>
      </w:r>
      <w:r w:rsidRPr="00710649">
        <w:rPr>
          <w:rFonts w:ascii="Times New Roman" w:eastAsia="Times New Roman" w:hAnsi="Times New Roman" w:cs="Times New Roman"/>
          <w:lang w:eastAsia="en-AU"/>
        </w:rPr>
        <w:t xml:space="preserve"> </w:t>
      </w:r>
      <w:proofErr w:type="gramStart"/>
      <w:r w:rsidRPr="00710649">
        <w:rPr>
          <w:rFonts w:ascii="Times New Roman" w:eastAsia="Times New Roman" w:hAnsi="Times New Roman" w:cs="Times New Roman"/>
          <w:lang w:eastAsia="en-AU"/>
        </w:rPr>
        <w:t>indicates</w:t>
      </w:r>
      <w:proofErr w:type="gramEnd"/>
      <w:r w:rsidRPr="00710649">
        <w:rPr>
          <w:rFonts w:ascii="Times New Roman" w:eastAsia="Times New Roman" w:hAnsi="Times New Roman" w:cs="Times New Roman"/>
          <w:lang w:eastAsia="en-AU"/>
        </w:rPr>
        <w:t xml:space="preserve"> species which are known to possess extra floral nectaries confirmed </w:t>
      </w:r>
      <w:r>
        <w:rPr>
          <w:rFonts w:ascii="Times New Roman" w:eastAsia="Times New Roman" w:hAnsi="Times New Roman" w:cs="Times New Roman"/>
          <w:lang w:eastAsia="en-AU"/>
        </w:rPr>
        <w:t xml:space="preserve">off site </w:t>
      </w:r>
      <w:r w:rsidRPr="00710649">
        <w:rPr>
          <w:rFonts w:ascii="Times New Roman" w:eastAsia="Times New Roman" w:hAnsi="Times New Roman" w:cs="Times New Roman"/>
          <w:lang w:eastAsia="en-AU"/>
        </w:rPr>
        <w:t xml:space="preserve">by expert opinion. </w:t>
      </w:r>
    </w:p>
    <w:tbl>
      <w:tblPr>
        <w:tblW w:w="10177" w:type="dxa"/>
        <w:tblLook w:val="04A0" w:firstRow="1" w:lastRow="0" w:firstColumn="1" w:lastColumn="0" w:noHBand="0" w:noVBand="1"/>
      </w:tblPr>
      <w:tblGrid>
        <w:gridCol w:w="545"/>
        <w:gridCol w:w="3253"/>
        <w:gridCol w:w="380"/>
        <w:gridCol w:w="393"/>
        <w:gridCol w:w="408"/>
        <w:gridCol w:w="408"/>
        <w:gridCol w:w="408"/>
        <w:gridCol w:w="393"/>
        <w:gridCol w:w="419"/>
        <w:gridCol w:w="393"/>
        <w:gridCol w:w="318"/>
        <w:gridCol w:w="408"/>
        <w:gridCol w:w="408"/>
        <w:gridCol w:w="408"/>
        <w:gridCol w:w="530"/>
        <w:gridCol w:w="408"/>
        <w:gridCol w:w="408"/>
        <w:gridCol w:w="408"/>
      </w:tblGrid>
      <w:tr w:rsidR="00171626" w:rsidRPr="00C6553B" w14:paraId="6FB2B52F" w14:textId="77777777" w:rsidTr="009B27B2">
        <w:trPr>
          <w:trHeight w:val="33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A3D4" w14:textId="77777777" w:rsidR="00171626" w:rsidRPr="00C6553B" w:rsidRDefault="00171626" w:rsidP="009B27B2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bookmarkStart w:id="0" w:name="_Hlk81986147"/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BFAE" w14:textId="77777777" w:rsidR="00171626" w:rsidRPr="00C6553B" w:rsidRDefault="00171626" w:rsidP="009B27B2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649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F32A83" w14:textId="77777777" w:rsidR="00171626" w:rsidRPr="00C6553B" w:rsidRDefault="00171626" w:rsidP="009B27B2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Habitat type</w:t>
            </w:r>
          </w:p>
        </w:tc>
      </w:tr>
      <w:tr w:rsidR="00171626" w:rsidRPr="00C6553B" w14:paraId="1BC55C22" w14:textId="77777777" w:rsidTr="009B27B2">
        <w:trPr>
          <w:trHeight w:val="33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DDC4DC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Plant type</w:t>
            </w:r>
          </w:p>
        </w:tc>
        <w:tc>
          <w:tcPr>
            <w:tcW w:w="32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5FE4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202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6873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Residential</w:t>
            </w:r>
          </w:p>
        </w:tc>
        <w:tc>
          <w:tcPr>
            <w:tcW w:w="3296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1BACEA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Woodland</w:t>
            </w:r>
          </w:p>
        </w:tc>
      </w:tr>
      <w:tr w:rsidR="00171626" w:rsidRPr="00C6553B" w14:paraId="6FCEF81A" w14:textId="77777777" w:rsidTr="009B27B2">
        <w:trPr>
          <w:trHeight w:val="330"/>
        </w:trPr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C56F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25BE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Stations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BF8FE" w14:textId="77777777" w:rsidR="00171626" w:rsidRPr="00C6553B" w:rsidRDefault="00171626" w:rsidP="009B27B2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AC06D6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8EFC0E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8ADC1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EAAF1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50B39E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07ACF5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8316E3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1BAD0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3887D1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BF427E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6AA99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AB8CB8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424038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661DB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513A2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8</w:t>
            </w:r>
          </w:p>
        </w:tc>
      </w:tr>
      <w:tr w:rsidR="00171626" w:rsidRPr="00C6553B" w14:paraId="14F2841B" w14:textId="77777777" w:rsidTr="009B27B2">
        <w:trPr>
          <w:trHeight w:val="330"/>
        </w:trPr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0FDD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83AB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Species (Family)</w:t>
            </w:r>
          </w:p>
        </w:tc>
        <w:tc>
          <w:tcPr>
            <w:tcW w:w="6498" w:type="dxa"/>
            <w:gridSpan w:val="1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223FB3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28725A67" w14:textId="77777777" w:rsidTr="009B27B2">
        <w:trPr>
          <w:trHeight w:val="315"/>
        </w:trPr>
        <w:tc>
          <w:tcPr>
            <w:tcW w:w="4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6C2BDA0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Woody plants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F1775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Archontophoenix alexandrae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Arecaceae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C4B1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5A000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BF253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039CB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A14F8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760AA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844DA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A3484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195C9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028DB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034C1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8A16F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A100E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ACE76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361E8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3DFF2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366CC478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2F61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A78D9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Casuarina 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equisetifolia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Casuarinaceae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EF033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5C15E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0F11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F008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F5671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816BF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18F2C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266760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58B8B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B36BF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40FB7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FC6BF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C7754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EA9FE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0601F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873E4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</w:tr>
      <w:tr w:rsidR="00171626" w:rsidRPr="00C6553B" w14:paraId="51A47F4E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9FC8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1A4F3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Guettarda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speciosa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Rubiaceae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5EC2D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53FE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50F7D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4140D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62098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4142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4DD2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B5E11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89E03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6C61A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EBD15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A9F8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566BA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Fl,Fr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6E058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D69D5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F5DF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</w:tr>
      <w:tr w:rsidR="00171626" w:rsidRPr="00C6553B" w14:paraId="74953CAE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4C47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260C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Drypetes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deplanchei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Putranjivaceae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623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C348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086F4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17B7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095BB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10682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77C00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CE6E3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278F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7882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Fr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6F13A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Fr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13B6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Fr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6049D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FC8C4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Fr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9E3FD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Fr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049A0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Fr</w:t>
            </w:r>
          </w:p>
        </w:tc>
      </w:tr>
      <w:tr w:rsidR="00171626" w:rsidRPr="00C6553B" w14:paraId="5DE0D658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5C60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CA430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Eugenia 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reinwardtiana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Myrtaceae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7A002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533E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6282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08D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4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3853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Fr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DB3A2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53689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E19645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EAE3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ED1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4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5B700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E5144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48EB6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7B739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DF89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05998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54560D08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BCE2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7176E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Gymnosporia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inermis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Celastraceae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EA6A1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57BE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9E3A0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262AB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4088A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C7BCB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9FCC76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3C11B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C3F48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A044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Fr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D36BC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DA12B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0D18D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7F2E5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21ED4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990B5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3B26E03D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EDDB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CD8A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Pandanus 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tectorius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Pandanaceae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12FD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B5914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3AE9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D56C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Fr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17098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D555D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4ACBC2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77A33A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BDA21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FF304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EC065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BCC6D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253AF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54D2C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25FD9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7E94F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639269F4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569B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64637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Planchonella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obovate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Lecythidaceae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49E1D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8F14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FE2A2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A32A4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9A9E9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3FAA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7397AF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FC31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6DD8E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75F2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7B16D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2819A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E37C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E81A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A155A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610F3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3C197D80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7AAD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61642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Premna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serratifolia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Lamiaceae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4BFD8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4A921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D358F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08E90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E1721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E2921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0AEC2C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324D4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78D8D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23ABD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83202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747C7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D798F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148E0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9A83C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BD66B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3C4AD532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0723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5B66B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Terminala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catappa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Combretaceae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0BBD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B42CC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27D01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67334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26659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12FF1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D0A43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37C44A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72389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15C9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7A942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Fr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9280F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69A98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99127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66D73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5C483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3FAD8A21" w14:textId="77777777" w:rsidTr="009B27B2">
        <w:trPr>
          <w:trHeight w:val="315"/>
        </w:trPr>
        <w:tc>
          <w:tcPr>
            <w:tcW w:w="4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DE1C4FE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Herbaceous plants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4F185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Tamarindus indica*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(Fabaceae)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5BA2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3C12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353A6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Fr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F31D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F8524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894B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ED985B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FAA22A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2C0D8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10FAC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72216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78363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C4FF5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83EC1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051F8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962F9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205B3D80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8E3A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61C14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Clitoria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ternatea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(Fabaceae)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408B5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A4E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792E8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FAA72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EB067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63DCC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194DB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C7C27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7B5C2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8AAAE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CBCB0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393E8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0E9E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BB395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9364F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9557E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765122FD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30AA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CD6B0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Boerhavia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sp.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Nyctaginaceae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F159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3C81B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4A5D3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E614B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B58A3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855D9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4475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12AF0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D0625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59D7E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BBD42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C6372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EB77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12654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C4C62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2090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341BF5AF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82EC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E6A33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Catharanthus roseus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Apocynaceae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104D8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BC22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D471B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1A622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3342C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5043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CF868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67B22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2A008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62C84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B37F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8E101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0B04D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C65DF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0F91E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5CA46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21D6DB49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D147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F7D80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Commelina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cyanea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Commelinaceae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83FF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2BC1D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B9769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07F60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76E6C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7F3D0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54F0E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AA1FE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9719C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C4522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90E68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E9B29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7474D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B321D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6F94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34CE3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72B30DDE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73CD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D4C15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Crinum 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asiaticum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(Amaryllidaceae)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0B09C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827D2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07BF3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3FABD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AF876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E98A4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69966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BB255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94381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39DC0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BB899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99EF1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756C7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CFE76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E2FA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A687C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4AF751AE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E92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909A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Euphorbia 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cyathophora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*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Euphorbiaceae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63851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572C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41620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5AC50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450AD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C97A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13474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A12AB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F02E0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2BF4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11B10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C070D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B6D80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897E2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B9BA5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2DA3F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7342A907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5671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09FE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Euphorbia heterophylla*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Euphorbiaceae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12D30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7A92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0708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C958C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5EFE6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521C1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0C8F6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6FFB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EE103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F1C36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359E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FCF84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CE150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08DDA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2CD15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68103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09D0C1CE" w14:textId="77777777" w:rsidTr="009B27B2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B615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B1FA6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Galactia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tenuiflora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(Fabaceae)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F48C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80FE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7C6E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E62A3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ED5BF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EDD51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15B73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219DB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ACDAF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59DD6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8F627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C0D22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4B367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74C58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CA875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B5D59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12EE4F09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7A05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BE7B9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Hibiscus rosa-sinensis*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Malvaceae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98888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B7F9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1B5D3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D3BCC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FE082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8C265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A7FE2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CEAFA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35996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4B927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3E849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7293B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9A9A8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279B0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72BE1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F3902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7911B031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AD37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ED20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Ipomoea pes-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caprae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*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(Convolvulaceae)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CE61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9397A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2DF4A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10793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075A8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287FD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D986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8B6E2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0C6D8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D2E52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AEE95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3A30A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6866A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37108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81C83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E9954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2C321F58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1465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14F9E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Ixora coccinea*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Rubiaceae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C3315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49839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4A2AA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52E04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2993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CF79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384F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Fr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0F68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2DBFF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29CE9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E7D76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FE5D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600A0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6E2BA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8D6F7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FA4B9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2029427B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93DC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F2ACD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Lantana camara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(Verbenaceae)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DE8A6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6F7AE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A338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78C7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3D96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F895D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994D5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38121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19D06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5C91B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4E662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B1D63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72B83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1117F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D0B18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3833D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1B7C230D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822E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8FD6E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Ruellia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tuberosa*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Acanthaceae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5283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5502A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3828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C3684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8479F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68F4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28AC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C1D54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08D8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E1D0A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0F60E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045E0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97CE5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D3C85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BA225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C4A1B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3CFD4A4D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9671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4AE2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Sida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acuta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Malvaceae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8FA7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E407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AD6E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339AC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4F6D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3D90C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E929B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F24D7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937F9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91984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8B6A8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839B1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24CA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A26C9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2CCE3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F033B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67F2C7B6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83CD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E21DC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Stachytarpheta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jamaicensis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*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(Verbenaceae)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9C4A5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B805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D7093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89F9C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0C70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008B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FA747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54124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4D844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8A66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3CA8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2E71F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D6FC6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9DD5E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4F57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EA70B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6BAA3250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489E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8B354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Stylosanthes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humilis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(Fabaceae)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873D1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F1E2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73A71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ED62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CB89F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7887E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023AC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94BA6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C0F04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CE468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74A37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B0518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3418C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A6A23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AA0CB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B6DF8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58D467B2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9053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B282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Tacca leontopetaloides*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(Taccaceae)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B0AAD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972DA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E81C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85BF0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FD720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0CB9F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46BB0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2D3C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2CB3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3ABB9E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3C96E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761B7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07C41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FACB3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522E6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CA2AB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21609611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AF59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DCC6C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Tridax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procumbens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(Asteraceae)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282824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98F64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2CA56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D1852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EE203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5759F5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22D11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BC24F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E2E7C0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E1B0A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42D2E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A1D8D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08595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574E8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6C1E4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D375F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626C9666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9BE41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B4804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</w:pP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Turnera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 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ulmifolia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* 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(</w:t>
            </w:r>
            <w:proofErr w:type="spellStart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Passifloraceae</w:t>
            </w:r>
            <w:proofErr w:type="spellEnd"/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B0F1F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6FE97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D0FF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3B43D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A73ECA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0AC7D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8620D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x</w:t>
            </w: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AU"/>
              </w:rPr>
              <w:t>Fl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67B0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CA616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06BC0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820B2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BB49CB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0AD7C7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04976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312768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C19B39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</w:tr>
      <w:tr w:rsidR="00171626" w:rsidRPr="00C6553B" w14:paraId="6C25E969" w14:textId="77777777" w:rsidTr="009B27B2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2A5D6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30FA53" w14:textId="77777777" w:rsidR="00171626" w:rsidRPr="00C6553B" w:rsidRDefault="00171626" w:rsidP="009B27B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Species richness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003E76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68F587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032E1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CCBEDF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C368C0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964B44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24E6A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12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1702C4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D1CCE7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EA07E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FF52A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D1B9B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98F0DB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D02F5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76585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0E642D" w14:textId="77777777" w:rsidR="00171626" w:rsidRPr="00C6553B" w:rsidRDefault="00171626" w:rsidP="009B27B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6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bookmarkEnd w:id="0"/>
    </w:tbl>
    <w:p w14:paraId="480F6FCD" w14:textId="77777777" w:rsidR="00890CF7" w:rsidRDefault="00890CF7" w:rsidP="00171626">
      <w:pPr>
        <w:ind w:firstLine="0"/>
      </w:pPr>
    </w:p>
    <w:sectPr w:rsidR="00890C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36B0"/>
    <w:multiLevelType w:val="multilevel"/>
    <w:tmpl w:val="45D0BF9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4F84755"/>
    <w:multiLevelType w:val="multilevel"/>
    <w:tmpl w:val="C8CCB0E2"/>
    <w:lvl w:ilvl="0">
      <w:start w:val="1"/>
      <w:numFmt w:val="decimal"/>
      <w:pStyle w:val="HRFHeading1Numbered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HRFHeading2Numbered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997"/>
        </w:tabs>
        <w:ind w:left="1781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</w:lvl>
  </w:abstractNum>
  <w:abstractNum w:abstractNumId="2" w15:restartNumberingAfterBreak="0">
    <w:nsid w:val="3EB8515A"/>
    <w:multiLevelType w:val="multilevel"/>
    <w:tmpl w:val="9BC8B61C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9"/>
        </w:tabs>
        <w:ind w:left="1869" w:hanging="432"/>
      </w:pPr>
      <w:rPr>
        <w:rFonts w:hint="default"/>
      </w:rPr>
    </w:lvl>
    <w:lvl w:ilvl="2">
      <w:start w:val="1"/>
      <w:numFmt w:val="decimal"/>
      <w:pStyle w:val="HRFHeading3Numbered"/>
      <w:lvlText w:val="%1.%2.%3."/>
      <w:lvlJc w:val="left"/>
      <w:pPr>
        <w:tabs>
          <w:tab w:val="num" w:pos="2517"/>
        </w:tabs>
        <w:ind w:left="2301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3237"/>
        </w:tabs>
        <w:ind w:left="280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9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17"/>
        </w:tabs>
        <w:ind w:left="5397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1"/>
  </w:num>
  <w:num w:numId="12">
    <w:abstractNumId w:val="2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626"/>
    <w:rsid w:val="00171626"/>
    <w:rsid w:val="00234EF6"/>
    <w:rsid w:val="0030620D"/>
    <w:rsid w:val="004C380D"/>
    <w:rsid w:val="00506849"/>
    <w:rsid w:val="005650D4"/>
    <w:rsid w:val="00591C1A"/>
    <w:rsid w:val="005E5D29"/>
    <w:rsid w:val="006D2EC9"/>
    <w:rsid w:val="007A0DAA"/>
    <w:rsid w:val="00800067"/>
    <w:rsid w:val="00890CF7"/>
    <w:rsid w:val="008B3C95"/>
    <w:rsid w:val="0092434F"/>
    <w:rsid w:val="00BD2212"/>
    <w:rsid w:val="00C731F4"/>
    <w:rsid w:val="00F3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BE6D9"/>
  <w15:chartTrackingRefBased/>
  <w15:docId w15:val="{EB12D00D-25DE-4C77-92B9-0DFFD75F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theme="majorBidi"/>
        <w:color w:val="404040" w:themeColor="text1" w:themeTint="BF"/>
        <w:sz w:val="22"/>
        <w:szCs w:val="3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626"/>
    <w:pPr>
      <w:spacing w:after="0" w:line="480" w:lineRule="auto"/>
      <w:ind w:firstLine="720"/>
    </w:pPr>
    <w:rPr>
      <w:rFonts w:asciiTheme="minorHAnsi" w:eastAsiaTheme="minorHAnsi" w:hAnsiTheme="minorHAnsi" w:cstheme="minorBidi"/>
      <w:color w:val="auto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434F"/>
    <w:pPr>
      <w:keepNext/>
      <w:keepLines/>
      <w:numPr>
        <w:numId w:val="16"/>
      </w:numPr>
      <w:spacing w:before="400" w:after="40" w:line="240" w:lineRule="auto"/>
      <w:outlineLvl w:val="0"/>
    </w:pPr>
    <w:rPr>
      <w:rFonts w:ascii="Arial" w:eastAsiaTheme="majorEastAsia" w:hAnsi="Arial" w:cs="Times New Roman"/>
      <w:color w:val="595959" w:themeColor="text1" w:themeTint="A6"/>
      <w:sz w:val="32"/>
      <w:szCs w:val="36"/>
      <w:lang w:val="en-NZ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2434F"/>
    <w:pPr>
      <w:keepNext/>
      <w:keepLines/>
      <w:numPr>
        <w:ilvl w:val="1"/>
        <w:numId w:val="16"/>
      </w:numPr>
      <w:spacing w:before="40" w:line="240" w:lineRule="auto"/>
      <w:outlineLvl w:val="1"/>
    </w:pPr>
    <w:rPr>
      <w:rFonts w:ascii="Arial" w:eastAsiaTheme="majorEastAsia" w:hAnsi="Arial" w:cs="Times New Roman"/>
      <w:sz w:val="28"/>
      <w:szCs w:val="22"/>
      <w:lang w:val="en-NZ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2434F"/>
    <w:pPr>
      <w:keepNext/>
      <w:keepLines/>
      <w:numPr>
        <w:ilvl w:val="2"/>
        <w:numId w:val="16"/>
      </w:numPr>
      <w:spacing w:before="40" w:line="240" w:lineRule="auto"/>
      <w:outlineLvl w:val="2"/>
    </w:pPr>
    <w:rPr>
      <w:rFonts w:ascii="Arial" w:eastAsiaTheme="majorEastAsia" w:hAnsi="Arial" w:cs="Times New Roman"/>
      <w:color w:val="262626" w:themeColor="text1" w:themeTint="D9"/>
      <w:szCs w:val="28"/>
      <w:lang w:val="en-NZ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2434F"/>
    <w:pPr>
      <w:keepNext/>
      <w:keepLines/>
      <w:numPr>
        <w:ilvl w:val="3"/>
        <w:numId w:val="9"/>
      </w:numPr>
      <w:spacing w:before="40" w:line="360" w:lineRule="auto"/>
      <w:outlineLvl w:val="3"/>
    </w:pPr>
    <w:rPr>
      <w:rFonts w:ascii="Arial" w:eastAsiaTheme="majorEastAsia" w:hAnsi="Arial" w:cs="Times New Roman"/>
      <w:b/>
      <w:color w:val="000000" w:themeColor="text1"/>
      <w:sz w:val="22"/>
      <w:lang w:val="en-NZ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2434F"/>
    <w:pPr>
      <w:keepNext/>
      <w:keepLines/>
      <w:numPr>
        <w:ilvl w:val="4"/>
        <w:numId w:val="16"/>
      </w:numPr>
      <w:spacing w:before="40" w:line="360" w:lineRule="auto"/>
      <w:outlineLvl w:val="4"/>
    </w:pPr>
    <w:rPr>
      <w:rFonts w:asciiTheme="majorHAnsi" w:eastAsiaTheme="majorEastAsia" w:hAnsiTheme="majorHAnsi" w:cstheme="majorBidi"/>
      <w:caps/>
      <w:color w:val="2F5496" w:themeColor="accent1" w:themeShade="BF"/>
      <w:sz w:val="22"/>
      <w:szCs w:val="22"/>
      <w:lang w:val="en-NZ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34F"/>
    <w:pPr>
      <w:keepNext/>
      <w:keepLines/>
      <w:numPr>
        <w:ilvl w:val="5"/>
        <w:numId w:val="16"/>
      </w:numPr>
      <w:spacing w:before="40" w:line="360" w:lineRule="auto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  <w:sz w:val="22"/>
      <w:szCs w:val="22"/>
      <w:lang w:val="en-NZ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34F"/>
    <w:pPr>
      <w:keepNext/>
      <w:keepLines/>
      <w:numPr>
        <w:ilvl w:val="6"/>
        <w:numId w:val="16"/>
      </w:numPr>
      <w:spacing w:before="40" w:line="360" w:lineRule="auto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  <w:sz w:val="22"/>
      <w:szCs w:val="22"/>
      <w:lang w:val="en-NZ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34F"/>
    <w:pPr>
      <w:keepNext/>
      <w:keepLines/>
      <w:numPr>
        <w:ilvl w:val="7"/>
        <w:numId w:val="16"/>
      </w:numPr>
      <w:spacing w:before="4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  <w:sz w:val="22"/>
      <w:szCs w:val="22"/>
      <w:lang w:val="en-NZ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34F"/>
    <w:pPr>
      <w:keepNext/>
      <w:keepLines/>
      <w:numPr>
        <w:ilvl w:val="8"/>
        <w:numId w:val="16"/>
      </w:numPr>
      <w:spacing w:before="40" w:line="360" w:lineRule="auto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ort">
    <w:name w:val="Report"/>
    <w:basedOn w:val="Title"/>
    <w:autoRedefine/>
    <w:qFormat/>
    <w:rsid w:val="00234EF6"/>
    <w:pPr>
      <w:spacing w:before="2400" w:line="480" w:lineRule="auto"/>
      <w:jc w:val="center"/>
    </w:pPr>
    <w:rPr>
      <w:spacing w:val="0"/>
      <w:kern w:val="24"/>
      <w:sz w:val="24"/>
      <w:szCs w:val="24"/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C380D"/>
    <w:pPr>
      <w:spacing w:line="204" w:lineRule="auto"/>
      <w:ind w:firstLine="0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  <w:lang w:val="en-NZ"/>
    </w:rPr>
  </w:style>
  <w:style w:type="character" w:customStyle="1" w:styleId="TitleChar">
    <w:name w:val="Title Char"/>
    <w:basedOn w:val="DefaultParagraphFont"/>
    <w:link w:val="Title"/>
    <w:uiPriority w:val="10"/>
    <w:rsid w:val="004C380D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l-author-name-more">
    <w:name w:val="al-author-name-more"/>
    <w:basedOn w:val="DefaultParagraphFont"/>
    <w:rsid w:val="004C380D"/>
  </w:style>
  <w:style w:type="character" w:customStyle="1" w:styleId="apple-converted-space">
    <w:name w:val="apple-converted-space"/>
    <w:basedOn w:val="DefaultParagraphFont"/>
    <w:rsid w:val="004C380D"/>
  </w:style>
  <w:style w:type="character" w:customStyle="1" w:styleId="articlecitationvolume">
    <w:name w:val="articlecitation_volume"/>
    <w:basedOn w:val="DefaultParagraphFont"/>
    <w:rsid w:val="004C380D"/>
  </w:style>
  <w:style w:type="character" w:customStyle="1" w:styleId="articlecitationyear">
    <w:name w:val="articlecitation_year"/>
    <w:basedOn w:val="DefaultParagraphFont"/>
    <w:rsid w:val="004C380D"/>
  </w:style>
  <w:style w:type="paragraph" w:customStyle="1" w:styleId="articledoi">
    <w:name w:val="articledoi"/>
    <w:basedOn w:val="Normal"/>
    <w:rsid w:val="004C380D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lang w:val="en-NZ" w:eastAsia="en-AU"/>
    </w:rPr>
  </w:style>
  <w:style w:type="character" w:customStyle="1" w:styleId="authorname">
    <w:name w:val="authorname"/>
    <w:basedOn w:val="DefaultParagraphFont"/>
    <w:rsid w:val="004C380D"/>
  </w:style>
  <w:style w:type="paragraph" w:styleId="BalloonText">
    <w:name w:val="Balloon Text"/>
    <w:basedOn w:val="Normal"/>
    <w:link w:val="BalloonTextChar"/>
    <w:uiPriority w:val="99"/>
    <w:semiHidden/>
    <w:unhideWhenUsed/>
    <w:rsid w:val="004C380D"/>
    <w:pPr>
      <w:spacing w:after="160" w:line="240" w:lineRule="auto"/>
      <w:ind w:firstLine="0"/>
    </w:pPr>
    <w:rPr>
      <w:rFonts w:ascii="Tahoma" w:eastAsiaTheme="minorEastAsia" w:hAnsi="Tahoma" w:cs="Tahoma"/>
      <w:sz w:val="16"/>
      <w:szCs w:val="16"/>
      <w:lang w:val="en-NZ" w:eastAsia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80D"/>
    <w:rPr>
      <w:rFonts w:ascii="Tahoma" w:eastAsiaTheme="minorEastAsia" w:hAnsi="Tahoma" w:cs="Tahoma"/>
      <w:sz w:val="16"/>
      <w:szCs w:val="16"/>
      <w:lang w:eastAsia="en-AU"/>
    </w:rPr>
  </w:style>
  <w:style w:type="character" w:styleId="BookTitle">
    <w:name w:val="Book Title"/>
    <w:basedOn w:val="DefaultParagraphFont"/>
    <w:uiPriority w:val="33"/>
    <w:qFormat/>
    <w:rsid w:val="004C380D"/>
    <w:rPr>
      <w:b/>
      <w:bCs/>
      <w:smallCaps/>
      <w:spacing w:val="1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C731F4"/>
    <w:pPr>
      <w:spacing w:after="120" w:line="240" w:lineRule="auto"/>
      <w:ind w:firstLine="0"/>
    </w:pPr>
    <w:rPr>
      <w:rFonts w:ascii="Times New Roman" w:hAnsi="Times New Roman"/>
      <w:b/>
      <w:bCs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C3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80D"/>
    <w:pPr>
      <w:spacing w:after="160" w:line="240" w:lineRule="auto"/>
      <w:ind w:firstLine="0"/>
    </w:pPr>
    <w:rPr>
      <w:rFonts w:ascii="Times New Roman" w:eastAsiaTheme="minorEastAsia" w:hAnsi="Times New Roman" w:cs="Times New Roman"/>
      <w:sz w:val="20"/>
      <w:szCs w:val="20"/>
      <w:lang w:val="en-NZ"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80D"/>
    <w:rPr>
      <w:rFonts w:ascii="Times New Roman" w:eastAsiaTheme="minorEastAsia" w:hAnsi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80D"/>
    <w:rPr>
      <w:rFonts w:ascii="Times New Roman" w:eastAsiaTheme="minorEastAsia" w:hAnsi="Times New Roman"/>
      <w:b/>
      <w:bCs/>
      <w:sz w:val="20"/>
      <w:szCs w:val="20"/>
      <w:lang w:eastAsia="en-AU"/>
    </w:rPr>
  </w:style>
  <w:style w:type="character" w:customStyle="1" w:styleId="delimiter">
    <w:name w:val="delimiter"/>
    <w:basedOn w:val="DefaultParagraphFont"/>
    <w:rsid w:val="004C380D"/>
  </w:style>
  <w:style w:type="paragraph" w:customStyle="1" w:styleId="desc">
    <w:name w:val="desc"/>
    <w:basedOn w:val="Normal"/>
    <w:rsid w:val="004C380D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details">
    <w:name w:val="details"/>
    <w:basedOn w:val="Normal"/>
    <w:rsid w:val="004C380D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lang w:val="en-GB" w:eastAsia="en-GB"/>
    </w:rPr>
  </w:style>
  <w:style w:type="character" w:styleId="Emphasis">
    <w:name w:val="Emphasis"/>
    <w:basedOn w:val="DefaultParagraphFont"/>
    <w:uiPriority w:val="20"/>
    <w:qFormat/>
    <w:rsid w:val="004C380D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4C380D"/>
    <w:pPr>
      <w:spacing w:after="160" w:line="240" w:lineRule="auto"/>
      <w:ind w:firstLine="0"/>
    </w:pPr>
    <w:rPr>
      <w:rFonts w:ascii="Times New Roman" w:eastAsiaTheme="minorEastAsia" w:hAnsi="Times New Roman" w:cs="Times New Roman"/>
      <w:noProof/>
      <w:sz w:val="22"/>
      <w:szCs w:val="22"/>
      <w:lang w:val="en-US" w:eastAsia="en-AU"/>
    </w:rPr>
  </w:style>
  <w:style w:type="character" w:customStyle="1" w:styleId="EndNoteBibliographyChar">
    <w:name w:val="EndNote Bibliography Char"/>
    <w:basedOn w:val="DefaultParagraphFont"/>
    <w:link w:val="EndNoteBibliography"/>
    <w:rsid w:val="004C380D"/>
    <w:rPr>
      <w:rFonts w:ascii="Times New Roman" w:eastAsiaTheme="minorEastAsia" w:hAnsi="Times New Roman" w:cs="Times New Roman"/>
      <w:noProof/>
      <w:lang w:val="en-US"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4C380D"/>
    <w:pPr>
      <w:spacing w:after="160"/>
      <w:ind w:firstLine="0"/>
      <w:jc w:val="center"/>
    </w:pPr>
    <w:rPr>
      <w:rFonts w:ascii="Times New Roman" w:eastAsiaTheme="minorEastAsia" w:hAnsi="Times New Roman" w:cs="Times New Roman"/>
      <w:noProof/>
      <w:sz w:val="22"/>
      <w:szCs w:val="22"/>
      <w:lang w:val="en-US" w:eastAsia="en-AU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C380D"/>
    <w:rPr>
      <w:rFonts w:ascii="Times New Roman" w:eastAsiaTheme="minorEastAsia" w:hAnsi="Times New Roman" w:cs="Times New Roman"/>
      <w:noProof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4C380D"/>
    <w:pPr>
      <w:tabs>
        <w:tab w:val="center" w:pos="4513"/>
        <w:tab w:val="right" w:pos="9026"/>
      </w:tabs>
      <w:spacing w:after="160" w:line="240" w:lineRule="auto"/>
      <w:ind w:firstLine="0"/>
    </w:pPr>
    <w:rPr>
      <w:rFonts w:ascii="Times New Roman" w:eastAsiaTheme="minorEastAsia" w:hAnsi="Times New Roman" w:cs="Times New Roman"/>
      <w:szCs w:val="22"/>
      <w:lang w:val="en-NZ"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4C380D"/>
    <w:rPr>
      <w:rFonts w:ascii="Times New Roman" w:eastAsiaTheme="minorEastAsia" w:hAnsi="Times New Roman"/>
      <w:sz w:val="24"/>
      <w:lang w:eastAsia="en-AU"/>
    </w:rPr>
  </w:style>
  <w:style w:type="character" w:styleId="FootnoteReference">
    <w:name w:val="footnote reference"/>
    <w:uiPriority w:val="99"/>
    <w:rsid w:val="004C380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4C380D"/>
    <w:pPr>
      <w:spacing w:after="40" w:line="240" w:lineRule="auto"/>
      <w:ind w:firstLine="0"/>
    </w:pPr>
    <w:rPr>
      <w:rFonts w:ascii="Arial" w:eastAsia="Times New Roman" w:hAnsi="Arial" w:cs="Mangal"/>
      <w:sz w:val="20"/>
      <w:szCs w:val="20"/>
      <w:lang w:val="en-GB" w:eastAsia="en-GB" w:bidi="hi-I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380D"/>
    <w:rPr>
      <w:rFonts w:ascii="Arial" w:eastAsia="Times New Roman" w:hAnsi="Arial" w:cs="Mangal"/>
      <w:sz w:val="20"/>
      <w:szCs w:val="20"/>
      <w:lang w:val="en-GB" w:eastAsia="en-GB" w:bidi="hi-IN"/>
    </w:rPr>
  </w:style>
  <w:style w:type="character" w:customStyle="1" w:styleId="glossary-link-internal">
    <w:name w:val="glossary-link-internal"/>
    <w:basedOn w:val="DefaultParagraphFont"/>
    <w:rsid w:val="004C380D"/>
  </w:style>
  <w:style w:type="paragraph" w:styleId="Header">
    <w:name w:val="header"/>
    <w:basedOn w:val="Normal"/>
    <w:link w:val="HeaderChar"/>
    <w:uiPriority w:val="99"/>
    <w:unhideWhenUsed/>
    <w:rsid w:val="004C380D"/>
    <w:pPr>
      <w:tabs>
        <w:tab w:val="center" w:pos="4513"/>
        <w:tab w:val="right" w:pos="9026"/>
      </w:tabs>
      <w:spacing w:after="160" w:line="240" w:lineRule="auto"/>
      <w:ind w:firstLine="0"/>
    </w:pPr>
    <w:rPr>
      <w:rFonts w:ascii="Times New Roman" w:eastAsiaTheme="minorEastAsia" w:hAnsi="Times New Roman" w:cs="Times New Roman"/>
      <w:szCs w:val="22"/>
      <w:lang w:val="en-NZ"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4C380D"/>
    <w:rPr>
      <w:rFonts w:ascii="Times New Roman" w:eastAsiaTheme="minorEastAsia" w:hAnsi="Times New Roman"/>
      <w:sz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92434F"/>
    <w:rPr>
      <w:rFonts w:ascii="Arial" w:eastAsiaTheme="majorEastAsia" w:hAnsi="Arial"/>
      <w:color w:val="595959" w:themeColor="text1" w:themeTint="A6"/>
      <w:sz w:val="32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2434F"/>
    <w:rPr>
      <w:rFonts w:ascii="Arial" w:eastAsiaTheme="majorEastAsia" w:hAnsi="Arial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2434F"/>
    <w:rPr>
      <w:rFonts w:ascii="Arial" w:eastAsiaTheme="majorEastAsia" w:hAnsi="Arial"/>
      <w:color w:val="262626" w:themeColor="text1" w:themeTint="D9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2434F"/>
    <w:rPr>
      <w:rFonts w:ascii="Arial" w:eastAsiaTheme="majorEastAsia" w:hAnsi="Arial"/>
      <w:b/>
      <w:color w:val="000000" w:themeColor="text1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C380D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80D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80D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80D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80D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ighlight">
    <w:name w:val="highlight"/>
    <w:basedOn w:val="DefaultParagraphFont"/>
    <w:rsid w:val="004C380D"/>
  </w:style>
  <w:style w:type="paragraph" w:customStyle="1" w:styleId="HRFHeading1Numbered">
    <w:name w:val="HRF Heading 1 Numbered"/>
    <w:basedOn w:val="Heading1"/>
    <w:rsid w:val="004C380D"/>
    <w:pPr>
      <w:keepLines w:val="0"/>
      <w:numPr>
        <w:numId w:val="11"/>
      </w:numPr>
      <w:spacing w:before="240" w:after="240"/>
      <w:jc w:val="both"/>
    </w:pPr>
    <w:rPr>
      <w:rFonts w:eastAsia="Times New Roman" w:cs="Mangal"/>
      <w:b/>
      <w:bCs/>
      <w:color w:val="1B3A59"/>
      <w:kern w:val="32"/>
      <w:sz w:val="28"/>
      <w:szCs w:val="32"/>
      <w:lang w:val="en-GB" w:eastAsia="en-GB" w:bidi="hi-IN"/>
    </w:rPr>
  </w:style>
  <w:style w:type="paragraph" w:customStyle="1" w:styleId="HRFHeading2Numbered">
    <w:name w:val="HRF Heading 2 Numbered"/>
    <w:basedOn w:val="Heading1"/>
    <w:rsid w:val="004C380D"/>
    <w:pPr>
      <w:keepLines w:val="0"/>
      <w:numPr>
        <w:ilvl w:val="1"/>
        <w:numId w:val="11"/>
      </w:numPr>
      <w:spacing w:before="240" w:after="120"/>
      <w:jc w:val="both"/>
    </w:pPr>
    <w:rPr>
      <w:rFonts w:eastAsia="Times New Roman" w:cs="Mangal"/>
      <w:b/>
      <w:bCs/>
      <w:iCs/>
      <w:color w:val="1B3A59"/>
      <w:kern w:val="32"/>
      <w:sz w:val="24"/>
      <w:szCs w:val="32"/>
      <w:lang w:val="en-GB" w:eastAsia="en-GB" w:bidi="hi-IN"/>
    </w:rPr>
  </w:style>
  <w:style w:type="paragraph" w:customStyle="1" w:styleId="HRFHeading3Numbered">
    <w:name w:val="HRF Heading 3 Numbered"/>
    <w:basedOn w:val="HRFHeading2Numbered"/>
    <w:rsid w:val="004C380D"/>
    <w:pPr>
      <w:numPr>
        <w:ilvl w:val="2"/>
        <w:numId w:val="12"/>
      </w:numPr>
      <w:jc w:val="left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3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val="en-NZ"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C380D"/>
    <w:rPr>
      <w:rFonts w:ascii="Courier New" w:eastAsia="Times New Roman" w:hAnsi="Courier New" w:cs="Courier New"/>
      <w:sz w:val="20"/>
      <w:szCs w:val="20"/>
      <w:lang w:eastAsia="en-AU"/>
    </w:rPr>
  </w:style>
  <w:style w:type="character" w:styleId="Hyperlink">
    <w:name w:val="Hyperlink"/>
    <w:basedOn w:val="DefaultParagraphFont"/>
    <w:uiPriority w:val="99"/>
    <w:unhideWhenUsed/>
    <w:rsid w:val="004C380D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4C380D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80D"/>
    <w:pPr>
      <w:spacing w:before="100" w:beforeAutospacing="1" w:after="240" w:line="240" w:lineRule="auto"/>
      <w:ind w:left="720" w:firstLine="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  <w:lang w:val="en-NZ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80D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4C380D"/>
    <w:rPr>
      <w:b/>
      <w:bCs/>
      <w:smallCaps/>
      <w:color w:val="44546A" w:themeColor="text2"/>
      <w:u w:val="single"/>
    </w:rPr>
  </w:style>
  <w:style w:type="character" w:customStyle="1" w:styleId="journaltitle">
    <w:name w:val="journaltitle"/>
    <w:basedOn w:val="DefaultParagraphFont"/>
    <w:rsid w:val="004C380D"/>
  </w:style>
  <w:style w:type="character" w:customStyle="1" w:styleId="jrnl">
    <w:name w:val="jrnl"/>
    <w:basedOn w:val="DefaultParagraphFont"/>
    <w:rsid w:val="004C380D"/>
  </w:style>
  <w:style w:type="table" w:customStyle="1" w:styleId="LightList-Accent11">
    <w:name w:val="Light List - Accent 11"/>
    <w:basedOn w:val="TableNormal"/>
    <w:uiPriority w:val="61"/>
    <w:rsid w:val="004C380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4C380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customStyle="1" w:styleId="LightShading1">
    <w:name w:val="Light Shading1"/>
    <w:basedOn w:val="TableNormal"/>
    <w:uiPriority w:val="60"/>
    <w:rsid w:val="004C380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4C380D"/>
  </w:style>
  <w:style w:type="paragraph" w:styleId="ListParagraph">
    <w:name w:val="List Paragraph"/>
    <w:basedOn w:val="Normal"/>
    <w:link w:val="ListParagraphChar"/>
    <w:uiPriority w:val="34"/>
    <w:qFormat/>
    <w:rsid w:val="004C380D"/>
    <w:pPr>
      <w:spacing w:after="120" w:line="360" w:lineRule="auto"/>
      <w:ind w:left="720" w:firstLine="0"/>
      <w:contextualSpacing/>
    </w:pPr>
    <w:rPr>
      <w:rFonts w:ascii="Times New Roman" w:eastAsia="Calibri" w:hAnsi="Times New Roman" w:cs="Times New Roman"/>
      <w:szCs w:val="22"/>
      <w:lang w:val="en-NZ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C380D"/>
    <w:rPr>
      <w:sz w:val="24"/>
    </w:rPr>
  </w:style>
  <w:style w:type="table" w:styleId="ListTable2">
    <w:name w:val="List Table 2"/>
    <w:basedOn w:val="TableNormal"/>
    <w:uiPriority w:val="47"/>
    <w:rsid w:val="004C38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uiPriority w:val="1"/>
    <w:qFormat/>
    <w:rsid w:val="004C380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C380D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2"/>
      <w:lang w:val="en-NZ" w:eastAsia="en-AU"/>
    </w:rPr>
  </w:style>
  <w:style w:type="character" w:styleId="PlaceholderText">
    <w:name w:val="Placeholder Text"/>
    <w:basedOn w:val="DefaultParagraphFont"/>
    <w:uiPriority w:val="99"/>
    <w:semiHidden/>
    <w:rsid w:val="004C380D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4C380D"/>
    <w:pPr>
      <w:spacing w:before="120" w:after="120" w:line="360" w:lineRule="auto"/>
      <w:ind w:left="720" w:firstLine="0"/>
    </w:pPr>
    <w:rPr>
      <w:rFonts w:ascii="Times New Roman" w:eastAsia="Calibri" w:hAnsi="Times New Roman" w:cs="Times New Roman"/>
      <w:color w:val="44546A" w:themeColor="text2"/>
      <w:sz w:val="22"/>
      <w:lang w:val="en-NZ"/>
    </w:rPr>
  </w:style>
  <w:style w:type="character" w:customStyle="1" w:styleId="QuoteChar">
    <w:name w:val="Quote Char"/>
    <w:basedOn w:val="DefaultParagraphFont"/>
    <w:link w:val="Quote"/>
    <w:uiPriority w:val="29"/>
    <w:rsid w:val="004C380D"/>
    <w:rPr>
      <w:color w:val="44546A" w:themeColor="text2"/>
      <w:szCs w:val="24"/>
    </w:rPr>
  </w:style>
  <w:style w:type="character" w:customStyle="1" w:styleId="st">
    <w:name w:val="st"/>
    <w:basedOn w:val="DefaultParagraphFont"/>
    <w:rsid w:val="004C380D"/>
  </w:style>
  <w:style w:type="character" w:styleId="Strong">
    <w:name w:val="Strong"/>
    <w:basedOn w:val="DefaultParagraphFont"/>
    <w:uiPriority w:val="22"/>
    <w:qFormat/>
    <w:rsid w:val="004C380D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80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  <w:lang w:val="en-NZ"/>
    </w:rPr>
  </w:style>
  <w:style w:type="character" w:customStyle="1" w:styleId="SubtitleChar">
    <w:name w:val="Subtitle Char"/>
    <w:basedOn w:val="DefaultParagraphFont"/>
    <w:link w:val="Subtitle"/>
    <w:uiPriority w:val="11"/>
    <w:rsid w:val="004C380D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C380D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4C380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table" w:styleId="TableGrid">
    <w:name w:val="Table Grid"/>
    <w:basedOn w:val="TableNormal"/>
    <w:uiPriority w:val="59"/>
    <w:rsid w:val="004C3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C3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4C380D"/>
    <w:pPr>
      <w:spacing w:before="240" w:after="240" w:line="360" w:lineRule="auto"/>
      <w:ind w:right="567" w:firstLine="0"/>
    </w:pPr>
    <w:rPr>
      <w:rFonts w:ascii="Times New Roman" w:eastAsia="Calibri" w:hAnsi="Times New Roman" w:cs="Times New Roman"/>
      <w:sz w:val="22"/>
      <w:szCs w:val="22"/>
      <w:lang w:val="en-NZ"/>
    </w:rPr>
  </w:style>
  <w:style w:type="paragraph" w:customStyle="1" w:styleId="TableParagraph">
    <w:name w:val="Table Paragraph"/>
    <w:basedOn w:val="Normal"/>
    <w:uiPriority w:val="1"/>
    <w:qFormat/>
    <w:rsid w:val="004C380D"/>
    <w:pPr>
      <w:widowControl w:val="0"/>
      <w:autoSpaceDE w:val="0"/>
      <w:autoSpaceDN w:val="0"/>
      <w:spacing w:line="268" w:lineRule="exact"/>
      <w:ind w:left="104" w:firstLine="0"/>
    </w:pPr>
    <w:rPr>
      <w:rFonts w:ascii="Times New Roman" w:eastAsia="Times New Roman" w:hAnsi="Times New Roman" w:cs="Times New Roman"/>
      <w:sz w:val="22"/>
      <w:szCs w:val="22"/>
      <w:lang w:val="en-NZ" w:eastAsia="en-AU" w:bidi="en-AU"/>
    </w:rPr>
  </w:style>
  <w:style w:type="table" w:customStyle="1" w:styleId="TableGrid0">
    <w:name w:val="TableGrid"/>
    <w:rsid w:val="004C380D"/>
    <w:pPr>
      <w:spacing w:after="0" w:line="240" w:lineRule="auto"/>
    </w:pPr>
    <w:rPr>
      <w:rFonts w:eastAsiaTheme="minorEastAsia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1"/>
    <w:basedOn w:val="Normal"/>
    <w:rsid w:val="004C380D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lang w:val="en-GB"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4C380D"/>
    <w:pPr>
      <w:spacing w:after="100" w:line="360" w:lineRule="auto"/>
      <w:ind w:firstLine="0"/>
    </w:pPr>
    <w:rPr>
      <w:rFonts w:ascii="Times New Roman" w:eastAsia="Calibri" w:hAnsi="Times New Roman" w:cs="Times New Roman"/>
      <w:sz w:val="22"/>
      <w:szCs w:val="22"/>
      <w:lang w:val="en-NZ"/>
    </w:rPr>
  </w:style>
  <w:style w:type="paragraph" w:styleId="TOC2">
    <w:name w:val="toc 2"/>
    <w:basedOn w:val="Normal"/>
    <w:next w:val="Normal"/>
    <w:autoRedefine/>
    <w:uiPriority w:val="39"/>
    <w:unhideWhenUsed/>
    <w:rsid w:val="004C380D"/>
    <w:pPr>
      <w:spacing w:after="100" w:line="360" w:lineRule="auto"/>
      <w:ind w:left="220" w:firstLine="0"/>
    </w:pPr>
    <w:rPr>
      <w:rFonts w:ascii="Times New Roman" w:eastAsia="Calibri" w:hAnsi="Times New Roman" w:cs="Times New Roman"/>
      <w:sz w:val="22"/>
      <w:szCs w:val="22"/>
      <w:lang w:val="en-NZ"/>
    </w:rPr>
  </w:style>
  <w:style w:type="paragraph" w:styleId="TOC3">
    <w:name w:val="toc 3"/>
    <w:basedOn w:val="Normal"/>
    <w:next w:val="Normal"/>
    <w:autoRedefine/>
    <w:uiPriority w:val="39"/>
    <w:unhideWhenUsed/>
    <w:rsid w:val="004C380D"/>
    <w:pPr>
      <w:spacing w:after="100" w:line="360" w:lineRule="auto"/>
      <w:ind w:left="440" w:firstLine="0"/>
    </w:pPr>
    <w:rPr>
      <w:rFonts w:ascii="Times New Roman" w:eastAsia="Calibri" w:hAnsi="Times New Roman" w:cs="Times New Roman"/>
      <w:sz w:val="22"/>
      <w:szCs w:val="22"/>
      <w:lang w:val="en-NZ"/>
    </w:rPr>
  </w:style>
  <w:style w:type="paragraph" w:styleId="TOC4">
    <w:name w:val="toc 4"/>
    <w:basedOn w:val="Normal"/>
    <w:next w:val="Normal"/>
    <w:autoRedefine/>
    <w:uiPriority w:val="39"/>
    <w:unhideWhenUsed/>
    <w:rsid w:val="004C380D"/>
    <w:pPr>
      <w:spacing w:after="100" w:line="259" w:lineRule="auto"/>
      <w:ind w:left="660" w:firstLine="0"/>
    </w:pPr>
    <w:rPr>
      <w:rFonts w:ascii="Times New Roman" w:eastAsiaTheme="minorEastAsia" w:hAnsi="Times New Roman" w:cs="Times New Roman"/>
      <w:sz w:val="22"/>
      <w:szCs w:val="22"/>
      <w:lang w:val="en-NZ"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4C380D"/>
    <w:pPr>
      <w:spacing w:after="100" w:line="259" w:lineRule="auto"/>
      <w:ind w:left="880" w:firstLine="0"/>
    </w:pPr>
    <w:rPr>
      <w:rFonts w:ascii="Times New Roman" w:eastAsiaTheme="minorEastAsia" w:hAnsi="Times New Roman" w:cs="Times New Roman"/>
      <w:sz w:val="22"/>
      <w:szCs w:val="22"/>
      <w:lang w:val="en-NZ"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4C380D"/>
    <w:pPr>
      <w:spacing w:after="100" w:line="259" w:lineRule="auto"/>
      <w:ind w:left="1100" w:firstLine="0"/>
    </w:pPr>
    <w:rPr>
      <w:rFonts w:ascii="Times New Roman" w:eastAsiaTheme="minorEastAsia" w:hAnsi="Times New Roman" w:cs="Times New Roman"/>
      <w:sz w:val="22"/>
      <w:szCs w:val="22"/>
      <w:lang w:val="en-NZ"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4C380D"/>
    <w:pPr>
      <w:spacing w:after="100" w:line="259" w:lineRule="auto"/>
      <w:ind w:left="1320" w:firstLine="0"/>
    </w:pPr>
    <w:rPr>
      <w:rFonts w:ascii="Times New Roman" w:eastAsiaTheme="minorEastAsia" w:hAnsi="Times New Roman" w:cs="Times New Roman"/>
      <w:sz w:val="22"/>
      <w:szCs w:val="22"/>
      <w:lang w:val="en-NZ"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4C380D"/>
    <w:pPr>
      <w:spacing w:after="100" w:line="259" w:lineRule="auto"/>
      <w:ind w:left="1540" w:firstLine="0"/>
    </w:pPr>
    <w:rPr>
      <w:rFonts w:ascii="Times New Roman" w:eastAsiaTheme="minorEastAsia" w:hAnsi="Times New Roman" w:cs="Times New Roman"/>
      <w:sz w:val="22"/>
      <w:szCs w:val="22"/>
      <w:lang w:val="en-NZ"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4C380D"/>
    <w:pPr>
      <w:spacing w:after="100" w:line="259" w:lineRule="auto"/>
      <w:ind w:left="1760" w:firstLine="0"/>
    </w:pPr>
    <w:rPr>
      <w:rFonts w:ascii="Times New Roman" w:eastAsiaTheme="minorEastAsia" w:hAnsi="Times New Roman" w:cs="Times New Roman"/>
      <w:sz w:val="22"/>
      <w:szCs w:val="22"/>
      <w:lang w:val="en-NZ"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4C380D"/>
    <w:pPr>
      <w:numPr>
        <w:numId w:val="0"/>
      </w:numPr>
      <w:outlineLvl w:val="9"/>
    </w:pPr>
  </w:style>
  <w:style w:type="character" w:customStyle="1" w:styleId="u-sronly">
    <w:name w:val="u-sronly"/>
    <w:basedOn w:val="DefaultParagraphFont"/>
    <w:rsid w:val="004C3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Swan</dc:creator>
  <cp:keywords/>
  <dc:description/>
  <cp:lastModifiedBy>Tom Swan</cp:lastModifiedBy>
  <cp:revision>1</cp:revision>
  <dcterms:created xsi:type="dcterms:W3CDTF">2021-09-30T23:29:00Z</dcterms:created>
  <dcterms:modified xsi:type="dcterms:W3CDTF">2021-09-30T23:34:00Z</dcterms:modified>
</cp:coreProperties>
</file>