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97F" w:rsidRPr="00FF16C7" w:rsidRDefault="00F5797F" w:rsidP="000A0322">
      <w:pPr>
        <w:widowControl/>
        <w:suppressAutoHyphens w:val="0"/>
        <w:autoSpaceDN/>
        <w:spacing w:after="0" w:line="480" w:lineRule="auto"/>
        <w:textAlignment w:val="auto"/>
        <w:rPr>
          <w:rFonts w:ascii="Times New Roman" w:eastAsiaTheme="minorHAnsi" w:hAnsi="Times New Roman" w:cs="Times New Roman"/>
          <w:b/>
          <w:kern w:val="0"/>
          <w:sz w:val="24"/>
          <w:szCs w:val="20"/>
          <w:lang w:val="en-GB"/>
        </w:rPr>
      </w:pPr>
      <w:bookmarkStart w:id="0" w:name="_GoBack"/>
      <w:bookmarkEnd w:id="0"/>
      <w:r w:rsidRPr="00FF16C7">
        <w:rPr>
          <w:rFonts w:ascii="Times New Roman" w:eastAsiaTheme="minorHAnsi" w:hAnsi="Times New Roman" w:cs="Times New Roman"/>
          <w:b/>
          <w:kern w:val="0"/>
          <w:sz w:val="24"/>
          <w:szCs w:val="20"/>
          <w:lang w:val="en-GB"/>
        </w:rPr>
        <w:t xml:space="preserve">Additional file </w:t>
      </w:r>
      <w:r w:rsidR="00CE1097">
        <w:rPr>
          <w:rFonts w:ascii="Times New Roman" w:eastAsiaTheme="minorHAnsi" w:hAnsi="Times New Roman" w:cs="Times New Roman"/>
          <w:b/>
          <w:kern w:val="0"/>
          <w:sz w:val="24"/>
          <w:szCs w:val="20"/>
          <w:lang w:val="en-GB"/>
        </w:rPr>
        <w:t>3</w:t>
      </w:r>
      <w:r w:rsidRPr="00FF16C7">
        <w:rPr>
          <w:rFonts w:ascii="Times New Roman" w:eastAsiaTheme="minorHAnsi" w:hAnsi="Times New Roman" w:cs="Times New Roman"/>
          <w:b/>
          <w:kern w:val="0"/>
          <w:sz w:val="24"/>
          <w:szCs w:val="20"/>
          <w:lang w:val="en-GB"/>
        </w:rPr>
        <w:t xml:space="preserve">. </w:t>
      </w:r>
    </w:p>
    <w:p w:rsidR="00F5797F" w:rsidRPr="000A0322" w:rsidRDefault="00F5797F" w:rsidP="000A0322">
      <w:pPr>
        <w:widowControl/>
        <w:suppressAutoHyphens w:val="0"/>
        <w:autoSpaceDN/>
        <w:spacing w:after="0" w:line="480" w:lineRule="auto"/>
        <w:textAlignment w:val="auto"/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</w:pPr>
    </w:p>
    <w:p w:rsidR="00F5797F" w:rsidRPr="000A0322" w:rsidRDefault="00F5797F" w:rsidP="000A0322">
      <w:pPr>
        <w:widowControl/>
        <w:suppressAutoHyphens w:val="0"/>
        <w:autoSpaceDN/>
        <w:spacing w:after="0" w:line="480" w:lineRule="auto"/>
        <w:textAlignment w:val="auto"/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</w:pPr>
      <w:r w:rsidRPr="000A0322"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  <w:t>Table S</w:t>
      </w:r>
      <w:r w:rsidR="004D1230"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  <w:t>3</w:t>
      </w:r>
      <w:r w:rsidRPr="000A0322"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  <w:t xml:space="preserve">: Shapiro-Wilk test and </w:t>
      </w:r>
      <w:proofErr w:type="spellStart"/>
      <w:r w:rsidRPr="000A0322"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  <w:t>Levene's</w:t>
      </w:r>
      <w:proofErr w:type="spellEnd"/>
      <w:r w:rsidRPr="000A0322">
        <w:rPr>
          <w:rFonts w:ascii="Times New Roman" w:eastAsiaTheme="minorHAnsi" w:hAnsi="Times New Roman" w:cs="Times New Roman"/>
          <w:kern w:val="0"/>
          <w:sz w:val="24"/>
          <w:szCs w:val="20"/>
          <w:lang w:val="en-GB"/>
        </w:rPr>
        <w:t xml:space="preserve"> test to check requirements of normality and homogeneity of variance across groups, respectively.</w:t>
      </w:r>
    </w:p>
    <w:tbl>
      <w:tblPr>
        <w:tblStyle w:val="Grigliatabella1"/>
        <w:tblpPr w:leftFromText="142" w:rightFromText="142" w:vertAnchor="text" w:horzAnchor="margin" w:tblpXSpec="center" w:tblpY="1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1882"/>
        <w:gridCol w:w="1466"/>
      </w:tblGrid>
      <w:tr w:rsidR="00F5797F" w:rsidRPr="003E4F27" w:rsidTr="00834A17">
        <w:trPr>
          <w:trHeight w:val="39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F5797F" w:rsidRPr="002E0C05" w:rsidRDefault="00F5797F" w:rsidP="00D8070B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F5797F" w:rsidRPr="002E0C05" w:rsidRDefault="00F5797F" w:rsidP="00E6396E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 xml:space="preserve">Shapiro-Wilk </w:t>
            </w:r>
            <w:proofErr w:type="spellStart"/>
            <w:r w:rsidRPr="002E0C05">
              <w:rPr>
                <w:rFonts w:ascii="Times New Roman" w:hAnsi="Times New Roman" w:cs="Times New Roman"/>
                <w:lang w:val="en-GB"/>
              </w:rPr>
              <w:t>Test</w:t>
            </w:r>
            <w:r w:rsidR="00E6396E" w:rsidRPr="00007EA2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F5797F" w:rsidRPr="002E0C05" w:rsidRDefault="00F5797F" w:rsidP="00E6396E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E0C05">
              <w:rPr>
                <w:rFonts w:ascii="Times New Roman" w:hAnsi="Times New Roman" w:cs="Times New Roman"/>
                <w:lang w:val="en-GB"/>
              </w:rPr>
              <w:t>Levene's</w:t>
            </w:r>
            <w:proofErr w:type="spellEnd"/>
            <w:r w:rsidRPr="002E0C0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2E0C05">
              <w:rPr>
                <w:rFonts w:ascii="Times New Roman" w:hAnsi="Times New Roman" w:cs="Times New Roman"/>
                <w:lang w:val="en-GB"/>
              </w:rPr>
              <w:t>Test</w:t>
            </w:r>
            <w:r w:rsidR="00E6396E" w:rsidRPr="00007EA2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proofErr w:type="spellEnd"/>
          </w:p>
        </w:tc>
      </w:tr>
      <w:tr w:rsidR="00834A17" w:rsidRPr="003E4F27" w:rsidTr="00834A17">
        <w:tc>
          <w:tcPr>
            <w:tcW w:w="0" w:type="auto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:rsidR="00834A17" w:rsidRPr="002E0C05" w:rsidRDefault="00834A17" w:rsidP="00834A17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Type of trapping device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834A17" w:rsidRPr="002E0C05" w:rsidRDefault="00834A17" w:rsidP="00834A17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W = 0.726</w:t>
            </w:r>
          </w:p>
          <w:p w:rsidR="00834A17" w:rsidRPr="002E0C05" w:rsidRDefault="009F0F5B" w:rsidP="00834A17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2E0C0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834A17" w:rsidRPr="002E0C05">
              <w:rPr>
                <w:rFonts w:ascii="Times New Roman" w:hAnsi="Times New Roman" w:cs="Times New Roman"/>
                <w:lang w:val="en-GB"/>
              </w:rPr>
              <w:t>&lt; 0.0001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834A17" w:rsidRPr="002E0C05" w:rsidRDefault="00834A17" w:rsidP="00834A17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F</w:t>
            </w:r>
            <w:r w:rsidR="009F0F5B" w:rsidRPr="00007EA2">
              <w:rPr>
                <w:rFonts w:ascii="Times New Roman" w:hAnsi="Times New Roman" w:cs="Times New Roman"/>
                <w:vertAlign w:val="subscript"/>
                <w:lang w:val="en-GB"/>
              </w:rPr>
              <w:t>(</w:t>
            </w:r>
            <w:r w:rsidRPr="002E0C05">
              <w:rPr>
                <w:rFonts w:ascii="Times New Roman" w:hAnsi="Times New Roman" w:cs="Times New Roman"/>
                <w:vertAlign w:val="subscript"/>
                <w:lang w:val="en-GB"/>
              </w:rPr>
              <w:t>3,92</w:t>
            </w:r>
            <w:r w:rsidR="009F0F5B">
              <w:rPr>
                <w:rFonts w:ascii="Times New Roman" w:hAnsi="Times New Roman" w:cs="Times New Roman"/>
                <w:vertAlign w:val="subscript"/>
                <w:lang w:val="en-GB"/>
              </w:rPr>
              <w:t>)</w:t>
            </w:r>
            <w:r w:rsidRPr="002E0C05">
              <w:rPr>
                <w:rFonts w:ascii="Times New Roman" w:hAnsi="Times New Roman" w:cs="Times New Roman"/>
                <w:lang w:val="en-GB"/>
              </w:rPr>
              <w:t xml:space="preserve"> = 2.592</w:t>
            </w:r>
          </w:p>
          <w:p w:rsidR="00834A17" w:rsidRPr="002E0C05" w:rsidRDefault="009F0F5B" w:rsidP="00834A17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="00834A17" w:rsidRPr="002E0C05">
              <w:rPr>
                <w:rFonts w:ascii="Times New Roman" w:hAnsi="Times New Roman" w:cs="Times New Roman"/>
                <w:lang w:val="en-GB"/>
              </w:rPr>
              <w:t xml:space="preserve"> = 0.0574</w:t>
            </w:r>
          </w:p>
        </w:tc>
      </w:tr>
      <w:tr w:rsidR="00F5797F" w:rsidRPr="003E4F27" w:rsidTr="00834A17">
        <w:tc>
          <w:tcPr>
            <w:tcW w:w="0" w:type="auto"/>
            <w:tcMar>
              <w:top w:w="85" w:type="dxa"/>
              <w:bottom w:w="85" w:type="dxa"/>
            </w:tcMar>
          </w:tcPr>
          <w:p w:rsidR="00F5797F" w:rsidRPr="002E0C05" w:rsidRDefault="00F5797F" w:rsidP="00D8070B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Site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W = 0.749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i/>
                <w:lang w:val="en-GB"/>
              </w:rPr>
              <w:t xml:space="preserve">P </w:t>
            </w:r>
            <w:r w:rsidRPr="002E0C05">
              <w:rPr>
                <w:rFonts w:ascii="Times New Roman" w:hAnsi="Times New Roman" w:cs="Times New Roman"/>
                <w:lang w:val="en-GB"/>
              </w:rPr>
              <w:t>&lt; 0.0001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F</w:t>
            </w:r>
            <w:r w:rsidR="009F0F5B" w:rsidRPr="00BD7BFB">
              <w:rPr>
                <w:rFonts w:ascii="Times New Roman" w:hAnsi="Times New Roman" w:cs="Times New Roman"/>
                <w:vertAlign w:val="subscript"/>
                <w:lang w:val="en-GB"/>
              </w:rPr>
              <w:t>(</w:t>
            </w:r>
            <w:r w:rsidRPr="002E0C05">
              <w:rPr>
                <w:rFonts w:ascii="Times New Roman" w:hAnsi="Times New Roman" w:cs="Times New Roman"/>
                <w:vertAlign w:val="subscript"/>
                <w:lang w:val="en-GB"/>
              </w:rPr>
              <w:t>1,94</w:t>
            </w:r>
            <w:r w:rsidR="009F0F5B">
              <w:rPr>
                <w:rFonts w:ascii="Times New Roman" w:hAnsi="Times New Roman" w:cs="Times New Roman"/>
                <w:vertAlign w:val="subscript"/>
                <w:lang w:val="en-GB"/>
              </w:rPr>
              <w:t>)</w:t>
            </w:r>
            <w:r w:rsidRPr="002E0C05">
              <w:rPr>
                <w:rFonts w:ascii="Times New Roman" w:hAnsi="Times New Roman" w:cs="Times New Roman"/>
                <w:lang w:val="en-GB"/>
              </w:rPr>
              <w:t xml:space="preserve"> = 9.841</w:t>
            </w:r>
          </w:p>
          <w:p w:rsidR="00F5797F" w:rsidRPr="002E0C05" w:rsidRDefault="009F0F5B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2E0C0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5797F" w:rsidRPr="002E0C05">
              <w:rPr>
                <w:rFonts w:ascii="Times New Roman" w:hAnsi="Times New Roman" w:cs="Times New Roman"/>
                <w:lang w:val="en-GB"/>
              </w:rPr>
              <w:t>= 0.0023</w:t>
            </w:r>
          </w:p>
        </w:tc>
      </w:tr>
      <w:tr w:rsidR="00F5797F" w:rsidRPr="009F0F5B" w:rsidTr="00834A17"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F5797F" w:rsidRPr="002E0C05" w:rsidRDefault="00F5797F" w:rsidP="00D8070B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Latin square trap location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Site 1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W = 0.826</w:t>
            </w:r>
          </w:p>
          <w:p w:rsidR="00F5797F" w:rsidRPr="002E0C05" w:rsidRDefault="009F0F5B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2E0C0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5797F" w:rsidRPr="002E0C05">
              <w:rPr>
                <w:rFonts w:ascii="Times New Roman" w:hAnsi="Times New Roman" w:cs="Times New Roman"/>
                <w:lang w:val="en-GB"/>
              </w:rPr>
              <w:t>&lt; 0.0001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Site 2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E0C05">
              <w:rPr>
                <w:rFonts w:ascii="Times New Roman" w:hAnsi="Times New Roman" w:cs="Times New Roman"/>
                <w:lang w:val="en-GB"/>
              </w:rPr>
              <w:t>W = 0.868</w:t>
            </w:r>
          </w:p>
          <w:p w:rsidR="00F5797F" w:rsidRPr="002E0C05" w:rsidRDefault="009F0F5B" w:rsidP="00D8070B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2E0C05">
              <w:rPr>
                <w:rFonts w:ascii="Times New Roman" w:hAnsi="Times New Roman" w:cs="Times New Roman"/>
              </w:rPr>
              <w:t xml:space="preserve"> </w:t>
            </w:r>
            <w:r w:rsidR="00F5797F" w:rsidRPr="002E0C05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2E0C05">
              <w:rPr>
                <w:rFonts w:ascii="Times New Roman" w:hAnsi="Times New Roman" w:cs="Times New Roman"/>
                <w:lang w:val="fr-FR"/>
              </w:rPr>
              <w:t>Site 1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2E0C05">
              <w:rPr>
                <w:rFonts w:ascii="Times New Roman" w:hAnsi="Times New Roman" w:cs="Times New Roman"/>
                <w:lang w:val="fr-FR"/>
              </w:rPr>
              <w:t>F</w:t>
            </w:r>
            <w:r w:rsidR="009F0F5B" w:rsidRPr="00BD7BFB">
              <w:rPr>
                <w:rFonts w:ascii="Times New Roman" w:hAnsi="Times New Roman" w:cs="Times New Roman"/>
                <w:vertAlign w:val="subscript"/>
                <w:lang w:val="en-GB"/>
              </w:rPr>
              <w:t>(</w:t>
            </w:r>
            <w:r w:rsidRPr="002E0C05">
              <w:rPr>
                <w:rFonts w:ascii="Times New Roman" w:hAnsi="Times New Roman" w:cs="Times New Roman"/>
                <w:vertAlign w:val="subscript"/>
                <w:lang w:val="fr-FR"/>
              </w:rPr>
              <w:t>3,44</w:t>
            </w:r>
            <w:r w:rsidR="009F0F5B">
              <w:rPr>
                <w:rFonts w:ascii="Times New Roman" w:hAnsi="Times New Roman" w:cs="Times New Roman"/>
                <w:vertAlign w:val="subscript"/>
                <w:lang w:val="fr-FR"/>
              </w:rPr>
              <w:t>)</w:t>
            </w:r>
            <w:r w:rsidRPr="002E0C05">
              <w:rPr>
                <w:rFonts w:ascii="Times New Roman" w:hAnsi="Times New Roman" w:cs="Times New Roman"/>
                <w:lang w:val="fr-FR"/>
              </w:rPr>
              <w:t xml:space="preserve"> = 2.193</w:t>
            </w:r>
          </w:p>
          <w:p w:rsidR="00F5797F" w:rsidRPr="002E0C05" w:rsidRDefault="009F0F5B" w:rsidP="00D8070B">
            <w:pPr>
              <w:spacing w:after="160"/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i/>
                <w:lang w:val="fr-FR"/>
              </w:rPr>
              <w:t>P</w:t>
            </w:r>
            <w:r w:rsidRPr="002E0C05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F5797F" w:rsidRPr="002E0C05">
              <w:rPr>
                <w:rFonts w:ascii="Times New Roman" w:hAnsi="Times New Roman" w:cs="Times New Roman"/>
                <w:lang w:val="fr-FR"/>
              </w:rPr>
              <w:t>= 0.1023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2E0C05">
              <w:rPr>
                <w:rFonts w:ascii="Times New Roman" w:hAnsi="Times New Roman" w:cs="Times New Roman"/>
                <w:lang w:val="fr-FR"/>
              </w:rPr>
              <w:t>Site 2</w:t>
            </w:r>
          </w:p>
          <w:p w:rsidR="00F5797F" w:rsidRPr="002E0C05" w:rsidRDefault="00F5797F" w:rsidP="00D8070B">
            <w:pPr>
              <w:spacing w:after="16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2E0C05">
              <w:rPr>
                <w:rFonts w:ascii="Times New Roman" w:hAnsi="Times New Roman" w:cs="Times New Roman"/>
                <w:lang w:val="fr-FR"/>
              </w:rPr>
              <w:t>F</w:t>
            </w:r>
            <w:r w:rsidR="009F0F5B" w:rsidRPr="00BD7BFB">
              <w:rPr>
                <w:rFonts w:ascii="Times New Roman" w:hAnsi="Times New Roman" w:cs="Times New Roman"/>
                <w:vertAlign w:val="subscript"/>
                <w:lang w:val="en-GB"/>
              </w:rPr>
              <w:t>(</w:t>
            </w:r>
            <w:r w:rsidRPr="002E0C05">
              <w:rPr>
                <w:rFonts w:ascii="Times New Roman" w:hAnsi="Times New Roman" w:cs="Times New Roman"/>
                <w:vertAlign w:val="subscript"/>
                <w:lang w:val="fr-FR"/>
              </w:rPr>
              <w:t>3,44</w:t>
            </w:r>
            <w:r w:rsidR="009F0F5B">
              <w:rPr>
                <w:rFonts w:ascii="Times New Roman" w:hAnsi="Times New Roman" w:cs="Times New Roman"/>
                <w:vertAlign w:val="subscript"/>
                <w:lang w:val="fr-FR"/>
              </w:rPr>
              <w:t>)</w:t>
            </w:r>
            <w:r w:rsidRPr="002E0C05">
              <w:rPr>
                <w:rFonts w:ascii="Times New Roman" w:hAnsi="Times New Roman" w:cs="Times New Roman"/>
                <w:lang w:val="fr-FR"/>
              </w:rPr>
              <w:t xml:space="preserve"> = 3.100</w:t>
            </w:r>
          </w:p>
          <w:p w:rsidR="00F5797F" w:rsidRPr="00FF16C7" w:rsidRDefault="009F0F5B" w:rsidP="00D8070B">
            <w:pPr>
              <w:spacing w:after="16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FF16C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5797F" w:rsidRPr="00FF16C7">
              <w:rPr>
                <w:rFonts w:ascii="Times New Roman" w:hAnsi="Times New Roman" w:cs="Times New Roman"/>
                <w:lang w:val="en-US"/>
              </w:rPr>
              <w:t>= 0.0362</w:t>
            </w:r>
          </w:p>
        </w:tc>
      </w:tr>
    </w:tbl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3E4F27" w:rsidRDefault="00F5797F" w:rsidP="00F5797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F5797F" w:rsidRPr="002E0C05" w:rsidRDefault="00E6396E" w:rsidP="00F5797F">
      <w:pPr>
        <w:widowControl/>
        <w:suppressAutoHyphens w:val="0"/>
        <w:autoSpaceDN/>
        <w:spacing w:after="0" w:line="240" w:lineRule="auto"/>
        <w:ind w:left="1134" w:right="1132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  <w:proofErr w:type="spellStart"/>
      <w:proofErr w:type="gramStart"/>
      <w:r w:rsidRPr="00007EA2">
        <w:rPr>
          <w:rFonts w:ascii="Times New Roman" w:eastAsiaTheme="minorHAnsi" w:hAnsi="Times New Roman" w:cs="Times New Roman"/>
          <w:kern w:val="0"/>
          <w:vertAlign w:val="superscript"/>
          <w:lang w:val="en-GB"/>
        </w:rPr>
        <w:t>a</w:t>
      </w:r>
      <w:r w:rsidR="009F0F5B">
        <w:rPr>
          <w:rFonts w:ascii="Times New Roman" w:eastAsiaTheme="minorHAnsi" w:hAnsi="Times New Roman" w:cs="Times New Roman"/>
          <w:i/>
          <w:kern w:val="0"/>
          <w:lang w:val="en-GB"/>
        </w:rPr>
        <w:t>P</w:t>
      </w:r>
      <w:proofErr w:type="spellEnd"/>
      <w:proofErr w:type="gramEnd"/>
      <w:r w:rsidR="009F0F5B" w:rsidRPr="002E0C05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="00F5797F" w:rsidRPr="002E0C05">
        <w:rPr>
          <w:rFonts w:ascii="Times New Roman" w:eastAsiaTheme="minorHAnsi" w:hAnsi="Times New Roman" w:cs="Times New Roman"/>
          <w:kern w:val="0"/>
          <w:lang w:val="en-GB"/>
        </w:rPr>
        <w:t>values &lt; 0.05 lead to the rejection of the null hypothesis associated with the normality of data distribution and homogeneity of variances.</w:t>
      </w:r>
    </w:p>
    <w:p w:rsidR="00F5797F" w:rsidRDefault="00F5797F" w:rsidP="00F5797F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A0322" w:rsidRPr="00F5797F" w:rsidRDefault="000A0322">
      <w:pPr>
        <w:rPr>
          <w:lang w:val="en-GB"/>
        </w:rPr>
      </w:pPr>
    </w:p>
    <w:sectPr w:rsidR="000A0322" w:rsidRPr="00F5797F" w:rsidSect="00946EB3">
      <w:pgSz w:w="11906" w:h="16838"/>
      <w:pgMar w:top="1418" w:right="1701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7F"/>
    <w:rsid w:val="00007EA2"/>
    <w:rsid w:val="000A0322"/>
    <w:rsid w:val="004D1230"/>
    <w:rsid w:val="006B09AC"/>
    <w:rsid w:val="00834A17"/>
    <w:rsid w:val="00946EB3"/>
    <w:rsid w:val="009F0F5B"/>
    <w:rsid w:val="00CE1097"/>
    <w:rsid w:val="00E6396E"/>
    <w:rsid w:val="00F5797F"/>
    <w:rsid w:val="00FF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E38C1-69A7-431F-ACB5-F2809D06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797F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5797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table" w:customStyle="1" w:styleId="Grigliatabella1">
    <w:name w:val="Griglia tabella1"/>
    <w:basedOn w:val="Tabellanormale"/>
    <w:next w:val="Grigliatabella"/>
    <w:uiPriority w:val="39"/>
    <w:rsid w:val="00F5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5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F5B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Montarsi Fabrizio</dc:creator>
  <cp:keywords/>
  <dc:description/>
  <cp:lastModifiedBy>Montarsi Fabrizio</cp:lastModifiedBy>
  <cp:revision>9</cp:revision>
  <dcterms:created xsi:type="dcterms:W3CDTF">2022-01-11T14:22:00Z</dcterms:created>
  <dcterms:modified xsi:type="dcterms:W3CDTF">2022-04-11T06:39:00Z</dcterms:modified>
</cp:coreProperties>
</file>