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8F6F7" w14:textId="1EC6D88E" w:rsidR="00036832" w:rsidRPr="00D06C14" w:rsidRDefault="006E095F" w:rsidP="00AC52BC">
      <w:pPr>
        <w:ind w:left="2835" w:hanging="2693"/>
        <w:jc w:val="both"/>
        <w:rPr>
          <w:lang w:val="en-US"/>
        </w:rPr>
      </w:pPr>
      <w:r w:rsidRPr="00D06C14">
        <w:rPr>
          <w:lang w:val="en-US"/>
        </w:rPr>
        <w:t xml:space="preserve">Additional file </w:t>
      </w:r>
      <w:r w:rsidR="008E384E">
        <w:rPr>
          <w:lang w:val="en-US"/>
        </w:rPr>
        <w:t>2</w:t>
      </w:r>
      <w:r w:rsidRPr="00D06C14">
        <w:rPr>
          <w:lang w:val="en-US"/>
        </w:rPr>
        <w:t>: Table S</w:t>
      </w:r>
      <w:r w:rsidR="008E384E">
        <w:rPr>
          <w:lang w:val="en-US"/>
        </w:rPr>
        <w:t>2</w:t>
      </w:r>
      <w:r w:rsidR="00036832" w:rsidRPr="00D06C14">
        <w:rPr>
          <w:lang w:val="en-US"/>
        </w:rPr>
        <w:t xml:space="preserve"> </w:t>
      </w:r>
      <w:r w:rsidR="00433D05" w:rsidRPr="00D06C14">
        <w:rPr>
          <w:lang w:val="en-US"/>
        </w:rPr>
        <w:t xml:space="preserve">Results from </w:t>
      </w:r>
      <w:r w:rsidR="00433D05" w:rsidRPr="00D06C14">
        <w:rPr>
          <w:i/>
          <w:iCs/>
          <w:lang w:val="en-US"/>
        </w:rPr>
        <w:t>Amblyomma sculptum</w:t>
      </w:r>
      <w:r w:rsidR="00433D05" w:rsidRPr="00D06C14">
        <w:rPr>
          <w:lang w:val="en-US"/>
        </w:rPr>
        <w:t xml:space="preserve"> seasonal dynamic studies between </w:t>
      </w:r>
      <w:r w:rsidR="0006781B" w:rsidRPr="00D06C14">
        <w:rPr>
          <w:lang w:val="en-US"/>
        </w:rPr>
        <w:t xml:space="preserve">1990 </w:t>
      </w:r>
      <w:r w:rsidR="00433D05" w:rsidRPr="00D06C14">
        <w:rPr>
          <w:lang w:val="en-US"/>
        </w:rPr>
        <w:t>and 202</w:t>
      </w:r>
      <w:r w:rsidR="0006781B" w:rsidRPr="00D06C14">
        <w:rPr>
          <w:lang w:val="en-US"/>
        </w:rPr>
        <w:t>2</w:t>
      </w:r>
      <w:r w:rsidR="00433D05" w:rsidRPr="00D06C14">
        <w:rPr>
          <w:lang w:val="en-US"/>
        </w:rPr>
        <w:t xml:space="preserve"> and mean photoperiod </w:t>
      </w:r>
      <w:r w:rsidR="0006781B" w:rsidRPr="00D06C14">
        <w:rPr>
          <w:lang w:val="en-US"/>
        </w:rPr>
        <w:t xml:space="preserve">(PP: daylight length in hours) </w:t>
      </w:r>
      <w:r w:rsidR="00433D05" w:rsidRPr="00D06C14">
        <w:rPr>
          <w:lang w:val="en-US"/>
        </w:rPr>
        <w:t xml:space="preserve">at the time of highest availability of each </w:t>
      </w:r>
      <w:r w:rsidR="0006781B" w:rsidRPr="00D06C14">
        <w:rPr>
          <w:lang w:val="en-US"/>
        </w:rPr>
        <w:t xml:space="preserve">active </w:t>
      </w:r>
      <w:r w:rsidR="00433D05" w:rsidRPr="00D06C14">
        <w:rPr>
          <w:lang w:val="en-US"/>
        </w:rPr>
        <w:t>stage.</w:t>
      </w:r>
    </w:p>
    <w:p w14:paraId="562C6ADF" w14:textId="77777777" w:rsidR="0006781B" w:rsidRPr="00D06C14" w:rsidRDefault="0006781B" w:rsidP="004E336D">
      <w:pPr>
        <w:ind w:left="2694" w:hanging="2410"/>
        <w:rPr>
          <w:lang w:val="en-US"/>
        </w:rPr>
      </w:pPr>
    </w:p>
    <w:tbl>
      <w:tblPr>
        <w:tblStyle w:val="Tabelacomgrade1"/>
        <w:tblW w:w="1445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260"/>
        <w:gridCol w:w="2977"/>
        <w:gridCol w:w="3118"/>
        <w:gridCol w:w="2694"/>
      </w:tblGrid>
      <w:tr w:rsidR="00036832" w:rsidRPr="00D06C14" w14:paraId="202D1FE2" w14:textId="77777777" w:rsidTr="00E40E0F">
        <w:trPr>
          <w:trHeight w:val="149"/>
        </w:trPr>
        <w:tc>
          <w:tcPr>
            <w:tcW w:w="2410" w:type="dxa"/>
            <w:tcBorders>
              <w:top w:val="single" w:sz="4" w:space="0" w:color="auto"/>
            </w:tcBorders>
          </w:tcPr>
          <w:p w14:paraId="7275B4CB" w14:textId="77777777" w:rsidR="00036832" w:rsidRPr="00D06C14" w:rsidRDefault="00036832" w:rsidP="006B0079">
            <w:pPr>
              <w:jc w:val="center"/>
              <w:rPr>
                <w:rFonts w:eastAsia="Cambria"/>
                <w:lang w:val="en-US"/>
              </w:rPr>
            </w:pPr>
          </w:p>
        </w:tc>
        <w:tc>
          <w:tcPr>
            <w:tcW w:w="935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A5B9B2" w14:textId="77777777" w:rsidR="00036832" w:rsidRPr="00D06C14" w:rsidRDefault="00036832" w:rsidP="006B0079">
            <w:pPr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Results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78D1B581" w14:textId="77777777" w:rsidR="00036832" w:rsidRPr="00D06C14" w:rsidRDefault="00036832" w:rsidP="006B0079">
            <w:pPr>
              <w:jc w:val="center"/>
              <w:rPr>
                <w:rFonts w:eastAsia="Cambria"/>
                <w:lang w:val="en-US"/>
              </w:rPr>
            </w:pPr>
          </w:p>
        </w:tc>
      </w:tr>
      <w:tr w:rsidR="00036832" w:rsidRPr="00D06C14" w14:paraId="08007A5D" w14:textId="77777777" w:rsidTr="00E40E0F">
        <w:tc>
          <w:tcPr>
            <w:tcW w:w="2410" w:type="dxa"/>
            <w:tcBorders>
              <w:bottom w:val="single" w:sz="4" w:space="0" w:color="auto"/>
            </w:tcBorders>
          </w:tcPr>
          <w:p w14:paraId="7E2CEB0D" w14:textId="77777777" w:rsidR="00036832" w:rsidRPr="00D06C14" w:rsidRDefault="00036832" w:rsidP="006B0079">
            <w:pPr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Region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1C425CA4" w14:textId="77777777" w:rsidR="00036832" w:rsidRPr="00D06C14" w:rsidRDefault="00036832" w:rsidP="006B0079">
            <w:pPr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i/>
                <w:iCs/>
                <w:lang w:val="en-US"/>
              </w:rPr>
              <w:t xml:space="preserve">Amblyomma </w:t>
            </w:r>
            <w:r w:rsidRPr="00D06C14">
              <w:rPr>
                <w:rFonts w:eastAsia="Cambria"/>
                <w:lang w:val="en-US"/>
              </w:rPr>
              <w:t xml:space="preserve">spp. Larvae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8E8D06D" w14:textId="77777777" w:rsidR="00036832" w:rsidRPr="00D06C14" w:rsidRDefault="00036832" w:rsidP="006B0079">
            <w:pPr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i/>
                <w:iCs/>
                <w:lang w:val="en-US"/>
              </w:rPr>
              <w:t xml:space="preserve">Amblyomma </w:t>
            </w:r>
            <w:r w:rsidRPr="00D06C14">
              <w:rPr>
                <w:rFonts w:eastAsia="Cambria"/>
                <w:lang w:val="en-US"/>
              </w:rPr>
              <w:t>spp. Nymphs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5690BF10" w14:textId="77777777" w:rsidR="00036832" w:rsidRPr="00D06C14" w:rsidRDefault="00036832" w:rsidP="006B0079">
            <w:pPr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i/>
                <w:iCs/>
                <w:lang w:val="en-US"/>
              </w:rPr>
              <w:t xml:space="preserve">A. sculptum </w:t>
            </w:r>
            <w:r w:rsidRPr="00D06C14">
              <w:rPr>
                <w:rFonts w:eastAsia="Cambria"/>
                <w:lang w:val="en-US"/>
              </w:rPr>
              <w:t>Adults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09FE9E02" w14:textId="77777777" w:rsidR="00036832" w:rsidRPr="00D06C14" w:rsidRDefault="00036832" w:rsidP="006B0079">
            <w:pPr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Reference</w:t>
            </w:r>
          </w:p>
        </w:tc>
      </w:tr>
      <w:tr w:rsidR="001602E9" w:rsidRPr="00D06C14" w14:paraId="6447A814" w14:textId="77777777" w:rsidTr="00E40E0F">
        <w:tc>
          <w:tcPr>
            <w:tcW w:w="2410" w:type="dxa"/>
          </w:tcPr>
          <w:p w14:paraId="06E06A55" w14:textId="063EE2AC" w:rsidR="001602E9" w:rsidRPr="00D06C14" w:rsidRDefault="005F7D33" w:rsidP="006B0079">
            <w:pPr>
              <w:spacing w:before="120"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Southeastern Brazil</w:t>
            </w:r>
          </w:p>
        </w:tc>
        <w:tc>
          <w:tcPr>
            <w:tcW w:w="3260" w:type="dxa"/>
          </w:tcPr>
          <w:p w14:paraId="6A5BFDBE" w14:textId="362D37FB" w:rsidR="001602E9" w:rsidRPr="00D06C14" w:rsidRDefault="006C24BC" w:rsidP="006B0079">
            <w:pPr>
              <w:spacing w:before="120"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June and September; PP:</w:t>
            </w:r>
            <w:r w:rsidR="00942B67" w:rsidRPr="00D06C14">
              <w:rPr>
                <w:rFonts w:eastAsia="Cambria"/>
                <w:lang w:val="en-US"/>
              </w:rPr>
              <w:t xml:space="preserve"> 11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="00942B67" w:rsidRPr="00D06C14">
              <w:rPr>
                <w:rFonts w:eastAsia="Cambria"/>
                <w:lang w:val="en-US"/>
              </w:rPr>
              <w:t>4</w:t>
            </w:r>
          </w:p>
        </w:tc>
        <w:tc>
          <w:tcPr>
            <w:tcW w:w="2977" w:type="dxa"/>
          </w:tcPr>
          <w:p w14:paraId="66224B12" w14:textId="7FC95732" w:rsidR="001602E9" w:rsidRPr="00D06C14" w:rsidRDefault="006C24BC" w:rsidP="006B0079">
            <w:pPr>
              <w:spacing w:before="120"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July and October; PP:</w:t>
            </w:r>
            <w:r w:rsidR="00942B67" w:rsidRPr="00D06C14">
              <w:rPr>
                <w:rFonts w:eastAsia="Cambria"/>
                <w:lang w:val="en-US"/>
              </w:rPr>
              <w:t xml:space="preserve"> 11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="00942B67" w:rsidRPr="00D06C14">
              <w:rPr>
                <w:rFonts w:eastAsia="Cambria"/>
                <w:lang w:val="en-US"/>
              </w:rPr>
              <w:t>8</w:t>
            </w:r>
          </w:p>
        </w:tc>
        <w:tc>
          <w:tcPr>
            <w:tcW w:w="3118" w:type="dxa"/>
          </w:tcPr>
          <w:p w14:paraId="4CA6E4B4" w14:textId="6A231026" w:rsidR="001602E9" w:rsidRPr="00D06C14" w:rsidRDefault="004E7D93" w:rsidP="006B0079">
            <w:pPr>
              <w:spacing w:before="120"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February and April; PP:</w:t>
            </w:r>
            <w:r w:rsidR="00942B67" w:rsidRPr="00D06C14">
              <w:rPr>
                <w:rFonts w:eastAsia="Cambria"/>
                <w:lang w:val="en-US"/>
              </w:rPr>
              <w:t xml:space="preserve"> 12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="00942B67" w:rsidRPr="00D06C14">
              <w:rPr>
                <w:rFonts w:eastAsia="Cambria"/>
                <w:lang w:val="en-US"/>
              </w:rPr>
              <w:t>2</w:t>
            </w:r>
          </w:p>
        </w:tc>
        <w:tc>
          <w:tcPr>
            <w:tcW w:w="2694" w:type="dxa"/>
          </w:tcPr>
          <w:p w14:paraId="39A0AE33" w14:textId="7392BF66" w:rsidR="001602E9" w:rsidRPr="008E384E" w:rsidRDefault="004D0EC4" w:rsidP="00AB7773">
            <w:pPr>
              <w:spacing w:before="120" w:after="120"/>
              <w:jc w:val="right"/>
              <w:rPr>
                <w:rFonts w:eastAsia="Cambria"/>
                <w:lang w:val="en-US"/>
              </w:rPr>
            </w:pPr>
            <w:r w:rsidRPr="008E384E">
              <w:rPr>
                <w:rFonts w:eastAsia="Cambria"/>
                <w:lang w:val="en-US"/>
              </w:rPr>
              <w:t xml:space="preserve">Souza </w:t>
            </w:r>
            <w:r w:rsidR="008F1CA2" w:rsidRPr="008E384E">
              <w:rPr>
                <w:rFonts w:eastAsia="Cambria"/>
                <w:lang w:val="en-US"/>
              </w:rPr>
              <w:t>[4</w:t>
            </w:r>
            <w:r w:rsidR="005B0A05" w:rsidRPr="008E384E">
              <w:rPr>
                <w:rFonts w:eastAsia="Cambria"/>
                <w:lang w:val="en-US"/>
              </w:rPr>
              <w:t>3</w:t>
            </w:r>
            <w:r w:rsidR="008F1CA2" w:rsidRPr="008E384E">
              <w:rPr>
                <w:rFonts w:eastAsia="Cambria"/>
                <w:lang w:val="en-US"/>
              </w:rPr>
              <w:t>]</w:t>
            </w:r>
          </w:p>
        </w:tc>
      </w:tr>
      <w:tr w:rsidR="005B0A05" w:rsidRPr="00D06C14" w14:paraId="3219C330" w14:textId="77777777" w:rsidTr="00E40E0F">
        <w:tc>
          <w:tcPr>
            <w:tcW w:w="2410" w:type="dxa"/>
          </w:tcPr>
          <w:p w14:paraId="20E89B95" w14:textId="1E1C2669" w:rsidR="005B0A05" w:rsidRPr="008E384E" w:rsidRDefault="00D34684" w:rsidP="006B0079">
            <w:pPr>
              <w:spacing w:before="120" w:after="120"/>
              <w:jc w:val="center"/>
              <w:rPr>
                <w:rFonts w:eastAsia="Cambria"/>
                <w:lang w:val="en-US"/>
              </w:rPr>
            </w:pPr>
            <w:r w:rsidRPr="008E384E">
              <w:rPr>
                <w:rFonts w:eastAsia="Cambria"/>
                <w:lang w:val="en-US"/>
              </w:rPr>
              <w:t>Southeastern Brazil</w:t>
            </w:r>
          </w:p>
        </w:tc>
        <w:tc>
          <w:tcPr>
            <w:tcW w:w="3260" w:type="dxa"/>
          </w:tcPr>
          <w:p w14:paraId="16A571CE" w14:textId="579236E4" w:rsidR="005B0A05" w:rsidRPr="008E384E" w:rsidRDefault="00AC0A98" w:rsidP="00256FC8">
            <w:pPr>
              <w:spacing w:before="120" w:after="120"/>
              <w:rPr>
                <w:rFonts w:eastAsia="Cambria"/>
                <w:lang w:val="en-US"/>
              </w:rPr>
            </w:pPr>
            <w:r w:rsidRPr="008E384E">
              <w:rPr>
                <w:rFonts w:eastAsia="Cambria"/>
                <w:lang w:val="en-US"/>
              </w:rPr>
              <w:t>Between April and September; PP:</w:t>
            </w:r>
            <w:r w:rsidR="00FF384E" w:rsidRPr="008E384E">
              <w:rPr>
                <w:rFonts w:eastAsia="Cambria"/>
                <w:lang w:val="en-US"/>
              </w:rPr>
              <w:t>11.3</w:t>
            </w:r>
          </w:p>
        </w:tc>
        <w:tc>
          <w:tcPr>
            <w:tcW w:w="2977" w:type="dxa"/>
          </w:tcPr>
          <w:p w14:paraId="640BBB09" w14:textId="186A1FFA" w:rsidR="005B0A05" w:rsidRPr="008E384E" w:rsidRDefault="00C750C2" w:rsidP="006B0079">
            <w:pPr>
              <w:spacing w:before="120" w:after="120"/>
              <w:jc w:val="center"/>
              <w:rPr>
                <w:rFonts w:eastAsia="Cambria"/>
                <w:lang w:val="en-US"/>
              </w:rPr>
            </w:pPr>
            <w:r w:rsidRPr="008E384E">
              <w:rPr>
                <w:rFonts w:eastAsia="Cambria"/>
                <w:lang w:val="en-US"/>
              </w:rPr>
              <w:t>Between</w:t>
            </w:r>
            <w:r w:rsidR="00C45D6D" w:rsidRPr="008E384E">
              <w:rPr>
                <w:rFonts w:eastAsia="Cambria"/>
                <w:lang w:val="en-US"/>
              </w:rPr>
              <w:t xml:space="preserve"> June and November; PP:</w:t>
            </w:r>
            <w:r w:rsidRPr="008E384E">
              <w:rPr>
                <w:rFonts w:eastAsia="Cambria"/>
                <w:lang w:val="en-US"/>
              </w:rPr>
              <w:t xml:space="preserve"> </w:t>
            </w:r>
            <w:r w:rsidR="000A4770" w:rsidRPr="008E384E">
              <w:rPr>
                <w:rFonts w:eastAsia="Cambria"/>
                <w:lang w:val="en-US"/>
              </w:rPr>
              <w:t>11.8</w:t>
            </w:r>
          </w:p>
        </w:tc>
        <w:tc>
          <w:tcPr>
            <w:tcW w:w="3118" w:type="dxa"/>
          </w:tcPr>
          <w:p w14:paraId="311321E3" w14:textId="6476115B" w:rsidR="005B0A05" w:rsidRPr="008E384E" w:rsidRDefault="00C750C2" w:rsidP="006B0079">
            <w:pPr>
              <w:spacing w:before="120" w:after="120"/>
              <w:jc w:val="center"/>
              <w:rPr>
                <w:rFonts w:eastAsia="Cambria"/>
                <w:lang w:val="en-US"/>
              </w:rPr>
            </w:pPr>
            <w:r w:rsidRPr="008E384E">
              <w:rPr>
                <w:rFonts w:eastAsia="Cambria"/>
                <w:lang w:val="en-US"/>
              </w:rPr>
              <w:t>Between October and May; PP:</w:t>
            </w:r>
            <w:r w:rsidR="000A4770" w:rsidRPr="008E384E">
              <w:rPr>
                <w:rFonts w:eastAsia="Cambria"/>
                <w:lang w:val="en-US"/>
              </w:rPr>
              <w:t xml:space="preserve"> 12.8</w:t>
            </w:r>
          </w:p>
        </w:tc>
        <w:tc>
          <w:tcPr>
            <w:tcW w:w="2694" w:type="dxa"/>
          </w:tcPr>
          <w:p w14:paraId="4607BE3B" w14:textId="40A6752B" w:rsidR="005B0A05" w:rsidRPr="008E384E" w:rsidRDefault="005B0A05" w:rsidP="00AB7773">
            <w:pPr>
              <w:spacing w:before="120" w:after="120"/>
              <w:jc w:val="right"/>
              <w:rPr>
                <w:rFonts w:eastAsia="Cambria"/>
                <w:lang w:val="en-US"/>
              </w:rPr>
            </w:pPr>
            <w:proofErr w:type="spellStart"/>
            <w:r w:rsidRPr="008E384E">
              <w:rPr>
                <w:rFonts w:eastAsia="Cambria"/>
                <w:lang w:val="en-US"/>
              </w:rPr>
              <w:t>Lemos</w:t>
            </w:r>
            <w:proofErr w:type="spellEnd"/>
            <w:r w:rsidRPr="008E384E">
              <w:rPr>
                <w:rFonts w:eastAsia="Cambria"/>
                <w:lang w:val="en-US"/>
              </w:rPr>
              <w:t xml:space="preserve"> et al. [31]</w:t>
            </w:r>
          </w:p>
        </w:tc>
      </w:tr>
      <w:tr w:rsidR="00036832" w:rsidRPr="00D06C14" w14:paraId="24B92CE0" w14:textId="77777777" w:rsidTr="00E40E0F">
        <w:tc>
          <w:tcPr>
            <w:tcW w:w="2410" w:type="dxa"/>
          </w:tcPr>
          <w:p w14:paraId="1562E7C7" w14:textId="77777777" w:rsidR="00036832" w:rsidRPr="00D06C14" w:rsidRDefault="00036832" w:rsidP="006B0079">
            <w:pPr>
              <w:spacing w:before="120"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Southeastern Brazil</w:t>
            </w:r>
          </w:p>
        </w:tc>
        <w:tc>
          <w:tcPr>
            <w:tcW w:w="3260" w:type="dxa"/>
          </w:tcPr>
          <w:p w14:paraId="0E62744B" w14:textId="5E2F6CBA" w:rsidR="00036832" w:rsidRPr="00D06C14" w:rsidRDefault="00036832" w:rsidP="006B0079">
            <w:pPr>
              <w:spacing w:before="120"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April and October; PP: 11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="001E1A0A" w:rsidRPr="00D06C14">
              <w:rPr>
                <w:rFonts w:eastAsia="Cambria"/>
                <w:lang w:val="en-US"/>
              </w:rPr>
              <w:t>6</w:t>
            </w:r>
          </w:p>
        </w:tc>
        <w:tc>
          <w:tcPr>
            <w:tcW w:w="2977" w:type="dxa"/>
          </w:tcPr>
          <w:p w14:paraId="72142128" w14:textId="5C6AFD20" w:rsidR="00036832" w:rsidRPr="00D06C14" w:rsidRDefault="00036832" w:rsidP="006B0079">
            <w:pPr>
              <w:spacing w:before="120"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May and September; PP: 11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="001E1A0A" w:rsidRPr="00D06C14">
              <w:rPr>
                <w:rFonts w:eastAsia="Cambria"/>
                <w:lang w:val="en-US"/>
              </w:rPr>
              <w:t>4</w:t>
            </w:r>
          </w:p>
        </w:tc>
        <w:tc>
          <w:tcPr>
            <w:tcW w:w="3118" w:type="dxa"/>
          </w:tcPr>
          <w:p w14:paraId="0948F96A" w14:textId="0F7DA180" w:rsidR="00036832" w:rsidRPr="00D06C14" w:rsidRDefault="00036832" w:rsidP="006B0079">
            <w:pPr>
              <w:spacing w:before="120"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August and May; PP: 12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Pr="00D06C14">
              <w:rPr>
                <w:rFonts w:eastAsia="Cambria"/>
                <w:lang w:val="en-US"/>
              </w:rPr>
              <w:t>3</w:t>
            </w:r>
          </w:p>
        </w:tc>
        <w:tc>
          <w:tcPr>
            <w:tcW w:w="2694" w:type="dxa"/>
          </w:tcPr>
          <w:p w14:paraId="4F9510FA" w14:textId="5FC5AA28" w:rsidR="00036832" w:rsidRPr="008E384E" w:rsidRDefault="00036832" w:rsidP="00AB7773">
            <w:pPr>
              <w:spacing w:before="120" w:after="120"/>
              <w:jc w:val="right"/>
              <w:rPr>
                <w:rFonts w:eastAsia="Cambria"/>
                <w:lang w:val="en-US"/>
              </w:rPr>
            </w:pPr>
            <w:r w:rsidRPr="008E384E">
              <w:rPr>
                <w:rFonts w:eastAsia="Cambria"/>
                <w:lang w:val="en-US"/>
              </w:rPr>
              <w:t xml:space="preserve">Oliveira et al. </w:t>
            </w:r>
            <w:r w:rsidR="008F1CA2" w:rsidRPr="008E384E">
              <w:rPr>
                <w:rFonts w:eastAsia="Cambria"/>
                <w:lang w:val="en-US"/>
              </w:rPr>
              <w:t>[3</w:t>
            </w:r>
            <w:r w:rsidR="00D34684" w:rsidRPr="008E384E">
              <w:rPr>
                <w:rFonts w:eastAsia="Cambria"/>
                <w:lang w:val="en-US"/>
              </w:rPr>
              <w:t>2</w:t>
            </w:r>
            <w:r w:rsidR="008F1CA2" w:rsidRPr="008E384E">
              <w:rPr>
                <w:rFonts w:eastAsia="Cambria"/>
                <w:lang w:val="en-US"/>
              </w:rPr>
              <w:t>]</w:t>
            </w:r>
          </w:p>
        </w:tc>
      </w:tr>
      <w:tr w:rsidR="00036832" w:rsidRPr="00D06C14" w14:paraId="2E73E1ED" w14:textId="77777777" w:rsidTr="00E40E0F">
        <w:tc>
          <w:tcPr>
            <w:tcW w:w="2410" w:type="dxa"/>
          </w:tcPr>
          <w:p w14:paraId="6EFB4FFC" w14:textId="77777777" w:rsidR="00036832" w:rsidRPr="00D06C14" w:rsidRDefault="00036832" w:rsidP="006B0079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Southeastern Brazil</w:t>
            </w:r>
          </w:p>
        </w:tc>
        <w:tc>
          <w:tcPr>
            <w:tcW w:w="3260" w:type="dxa"/>
          </w:tcPr>
          <w:p w14:paraId="3A3862BE" w14:textId="61A95C0D" w:rsidR="00036832" w:rsidRPr="00D06C14" w:rsidRDefault="00036832" w:rsidP="006B0079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April and June; PP: 11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="001E1A0A" w:rsidRPr="00D06C14">
              <w:rPr>
                <w:rFonts w:eastAsia="Cambria"/>
                <w:lang w:val="en-US"/>
              </w:rPr>
              <w:t>3</w:t>
            </w:r>
          </w:p>
        </w:tc>
        <w:tc>
          <w:tcPr>
            <w:tcW w:w="2977" w:type="dxa"/>
          </w:tcPr>
          <w:p w14:paraId="2030F7F4" w14:textId="393D5389" w:rsidR="00036832" w:rsidRPr="00D06C14" w:rsidRDefault="00036832" w:rsidP="006B0079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July and October; PP: 11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="001E1A0A" w:rsidRPr="00D06C14">
              <w:rPr>
                <w:rFonts w:eastAsia="Cambria"/>
                <w:lang w:val="en-US"/>
              </w:rPr>
              <w:t>8</w:t>
            </w:r>
          </w:p>
        </w:tc>
        <w:tc>
          <w:tcPr>
            <w:tcW w:w="3118" w:type="dxa"/>
          </w:tcPr>
          <w:p w14:paraId="11A518D2" w14:textId="00BA8F6E" w:rsidR="00036832" w:rsidRPr="00D06C14" w:rsidRDefault="00036832" w:rsidP="006B0079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October and March; PP: 12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Pr="00D06C14">
              <w:rPr>
                <w:rFonts w:eastAsia="Cambria"/>
                <w:lang w:val="en-US"/>
              </w:rPr>
              <w:t>9</w:t>
            </w:r>
          </w:p>
        </w:tc>
        <w:tc>
          <w:tcPr>
            <w:tcW w:w="2694" w:type="dxa"/>
          </w:tcPr>
          <w:p w14:paraId="05B5E737" w14:textId="3D1DB558" w:rsidR="00036832" w:rsidRPr="008E384E" w:rsidRDefault="00036832" w:rsidP="00AB7773">
            <w:pPr>
              <w:spacing w:after="120"/>
              <w:jc w:val="right"/>
              <w:rPr>
                <w:rFonts w:eastAsia="Cambria"/>
                <w:lang w:val="en-US"/>
              </w:rPr>
            </w:pPr>
            <w:r w:rsidRPr="008E384E">
              <w:rPr>
                <w:rFonts w:eastAsia="Cambria"/>
                <w:lang w:val="en-US"/>
              </w:rPr>
              <w:t xml:space="preserve">Labruna et al. </w:t>
            </w:r>
            <w:r w:rsidR="008F1CA2" w:rsidRPr="008E384E">
              <w:rPr>
                <w:rFonts w:eastAsia="Cambria"/>
                <w:lang w:val="en-US"/>
              </w:rPr>
              <w:t>[2</w:t>
            </w:r>
            <w:r w:rsidR="00086A47" w:rsidRPr="008E384E">
              <w:rPr>
                <w:rFonts w:eastAsia="Cambria"/>
                <w:lang w:val="en-US"/>
              </w:rPr>
              <w:t>8</w:t>
            </w:r>
            <w:r w:rsidR="008F1CA2" w:rsidRPr="008E384E">
              <w:rPr>
                <w:rFonts w:eastAsia="Cambria"/>
                <w:lang w:val="en-US"/>
              </w:rPr>
              <w:t>]</w:t>
            </w:r>
          </w:p>
        </w:tc>
      </w:tr>
      <w:tr w:rsidR="00036832" w:rsidRPr="00D06C14" w14:paraId="35F66AF3" w14:textId="77777777" w:rsidTr="00E40E0F">
        <w:tc>
          <w:tcPr>
            <w:tcW w:w="2410" w:type="dxa"/>
          </w:tcPr>
          <w:p w14:paraId="2EAF1CBD" w14:textId="77777777" w:rsidR="00036832" w:rsidRPr="00D06C14" w:rsidRDefault="00036832" w:rsidP="006B0079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Southeastern Brazil</w:t>
            </w:r>
          </w:p>
        </w:tc>
        <w:tc>
          <w:tcPr>
            <w:tcW w:w="3260" w:type="dxa"/>
          </w:tcPr>
          <w:p w14:paraId="0EEE37C2" w14:textId="101D2E94" w:rsidR="00036832" w:rsidRPr="00D06C14" w:rsidRDefault="00036832" w:rsidP="006B0079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April and August; PP: 11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Pr="00D06C14">
              <w:rPr>
                <w:rFonts w:eastAsia="Cambria"/>
                <w:lang w:val="en-US"/>
              </w:rPr>
              <w:t>3</w:t>
            </w:r>
          </w:p>
        </w:tc>
        <w:tc>
          <w:tcPr>
            <w:tcW w:w="2977" w:type="dxa"/>
          </w:tcPr>
          <w:p w14:paraId="63DDD0AF" w14:textId="4A909F69" w:rsidR="00036832" w:rsidRPr="00D06C14" w:rsidRDefault="00036832" w:rsidP="006B0079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June and October; PP: 11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Pr="00D06C14">
              <w:rPr>
                <w:rFonts w:eastAsia="Cambria"/>
                <w:lang w:val="en-US"/>
              </w:rPr>
              <w:t>6</w:t>
            </w:r>
          </w:p>
        </w:tc>
        <w:tc>
          <w:tcPr>
            <w:tcW w:w="3118" w:type="dxa"/>
          </w:tcPr>
          <w:p w14:paraId="4F9BC727" w14:textId="2940549A" w:rsidR="00036832" w:rsidRPr="00D06C14" w:rsidRDefault="00036832" w:rsidP="006B0079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September and March; PP: 12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Pr="00D06C14">
              <w:rPr>
                <w:rFonts w:eastAsia="Cambria"/>
                <w:lang w:val="en-US"/>
              </w:rPr>
              <w:t>8</w:t>
            </w:r>
          </w:p>
        </w:tc>
        <w:tc>
          <w:tcPr>
            <w:tcW w:w="2694" w:type="dxa"/>
          </w:tcPr>
          <w:p w14:paraId="26340D7E" w14:textId="37C2D1A1" w:rsidR="00036832" w:rsidRPr="008E384E" w:rsidRDefault="00036832" w:rsidP="00AB7773">
            <w:pPr>
              <w:spacing w:after="120"/>
              <w:jc w:val="right"/>
              <w:rPr>
                <w:rFonts w:eastAsia="Cambria"/>
                <w:lang w:val="en-US"/>
              </w:rPr>
            </w:pPr>
            <w:r w:rsidRPr="008E384E">
              <w:rPr>
                <w:rFonts w:eastAsia="Cambria"/>
                <w:lang w:val="en-US"/>
              </w:rPr>
              <w:t>Oliveira et al.</w:t>
            </w:r>
            <w:r w:rsidR="00F472CD" w:rsidRPr="008E384E">
              <w:rPr>
                <w:rFonts w:eastAsia="Cambria"/>
                <w:lang w:val="en-US"/>
              </w:rPr>
              <w:t xml:space="preserve"> [2</w:t>
            </w:r>
            <w:r w:rsidR="00086A47" w:rsidRPr="008E384E">
              <w:rPr>
                <w:rFonts w:eastAsia="Cambria"/>
                <w:lang w:val="en-US"/>
              </w:rPr>
              <w:t>9</w:t>
            </w:r>
            <w:r w:rsidR="00F472CD" w:rsidRPr="008E384E">
              <w:rPr>
                <w:rFonts w:eastAsia="Cambria"/>
                <w:lang w:val="en-US"/>
              </w:rPr>
              <w:t>]</w:t>
            </w:r>
            <w:r w:rsidRPr="008E384E">
              <w:rPr>
                <w:rFonts w:eastAsia="Cambria"/>
                <w:lang w:val="en-US"/>
              </w:rPr>
              <w:t xml:space="preserve"> </w:t>
            </w:r>
          </w:p>
        </w:tc>
      </w:tr>
      <w:tr w:rsidR="00036832" w:rsidRPr="00D06C14" w14:paraId="5BC027A7" w14:textId="77777777" w:rsidTr="00E40E0F">
        <w:tc>
          <w:tcPr>
            <w:tcW w:w="2410" w:type="dxa"/>
          </w:tcPr>
          <w:p w14:paraId="4971AD64" w14:textId="77777777" w:rsidR="00036832" w:rsidRPr="00D06C14" w:rsidRDefault="00036832" w:rsidP="006B0079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Southeastern Brazil</w:t>
            </w:r>
          </w:p>
        </w:tc>
        <w:tc>
          <w:tcPr>
            <w:tcW w:w="3260" w:type="dxa"/>
          </w:tcPr>
          <w:p w14:paraId="2915A940" w14:textId="23FA64D3" w:rsidR="00036832" w:rsidRPr="00D06C14" w:rsidRDefault="00036832" w:rsidP="006B0079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All year; PP: 12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Pr="00D06C14">
              <w:rPr>
                <w:rFonts w:eastAsia="Cambria"/>
                <w:lang w:val="en-US"/>
              </w:rPr>
              <w:t>1</w:t>
            </w:r>
          </w:p>
        </w:tc>
        <w:tc>
          <w:tcPr>
            <w:tcW w:w="2977" w:type="dxa"/>
          </w:tcPr>
          <w:p w14:paraId="3F0AC083" w14:textId="57FAB410" w:rsidR="00036832" w:rsidRPr="00D06C14" w:rsidRDefault="00036832" w:rsidP="006B0079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July and December; PP: 12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="001E1A0A" w:rsidRPr="00D06C14">
              <w:rPr>
                <w:rFonts w:eastAsia="Cambria"/>
                <w:lang w:val="en-US"/>
              </w:rPr>
              <w:t>3</w:t>
            </w:r>
          </w:p>
        </w:tc>
        <w:tc>
          <w:tcPr>
            <w:tcW w:w="3118" w:type="dxa"/>
          </w:tcPr>
          <w:p w14:paraId="1A882747" w14:textId="47DAB99B" w:rsidR="00036832" w:rsidRPr="00D06C14" w:rsidRDefault="00036832" w:rsidP="006B0079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October and April; PP: 12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="001E1A0A" w:rsidRPr="00D06C14">
              <w:rPr>
                <w:rFonts w:eastAsia="Cambria"/>
                <w:lang w:val="en-US"/>
              </w:rPr>
              <w:t>8</w:t>
            </w:r>
          </w:p>
        </w:tc>
        <w:tc>
          <w:tcPr>
            <w:tcW w:w="2694" w:type="dxa"/>
          </w:tcPr>
          <w:p w14:paraId="74577F6B" w14:textId="47F0CD1A" w:rsidR="00036832" w:rsidRPr="008E384E" w:rsidRDefault="00036832" w:rsidP="00AB7773">
            <w:pPr>
              <w:spacing w:after="120"/>
              <w:jc w:val="right"/>
              <w:rPr>
                <w:rFonts w:eastAsia="Cambria"/>
                <w:lang w:val="en-US"/>
              </w:rPr>
            </w:pPr>
            <w:r w:rsidRPr="008E384E">
              <w:rPr>
                <w:rFonts w:eastAsia="Cambria"/>
                <w:lang w:val="en-US"/>
              </w:rPr>
              <w:t xml:space="preserve">de Souza et al. </w:t>
            </w:r>
            <w:r w:rsidR="00F472CD" w:rsidRPr="008E384E">
              <w:rPr>
                <w:rFonts w:eastAsia="Cambria"/>
                <w:lang w:val="en-US"/>
              </w:rPr>
              <w:t>[1</w:t>
            </w:r>
            <w:r w:rsidR="00086A47" w:rsidRPr="008E384E">
              <w:rPr>
                <w:rFonts w:eastAsia="Cambria"/>
                <w:lang w:val="en-US"/>
              </w:rPr>
              <w:t>6</w:t>
            </w:r>
            <w:r w:rsidR="00F472CD" w:rsidRPr="008E384E">
              <w:rPr>
                <w:rFonts w:eastAsia="Cambria"/>
                <w:lang w:val="en-US"/>
              </w:rPr>
              <w:t>]</w:t>
            </w:r>
          </w:p>
        </w:tc>
      </w:tr>
      <w:tr w:rsidR="00036832" w:rsidRPr="00D06C14" w14:paraId="78161D64" w14:textId="77777777" w:rsidTr="00E40E0F">
        <w:tc>
          <w:tcPr>
            <w:tcW w:w="2410" w:type="dxa"/>
          </w:tcPr>
          <w:p w14:paraId="75BE0E34" w14:textId="77777777" w:rsidR="00036832" w:rsidRPr="00D06C14" w:rsidRDefault="00036832" w:rsidP="006B0079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Southeastern Brazil</w:t>
            </w:r>
          </w:p>
        </w:tc>
        <w:tc>
          <w:tcPr>
            <w:tcW w:w="3260" w:type="dxa"/>
          </w:tcPr>
          <w:p w14:paraId="1733C73F" w14:textId="2D0F4973" w:rsidR="00036832" w:rsidRPr="00D06C14" w:rsidRDefault="00036832" w:rsidP="006B0079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Autumn and Winter; PP: 11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Pr="00D06C14">
              <w:rPr>
                <w:rFonts w:eastAsia="Cambria"/>
                <w:lang w:val="en-US"/>
              </w:rPr>
              <w:t>5</w:t>
            </w:r>
          </w:p>
        </w:tc>
        <w:tc>
          <w:tcPr>
            <w:tcW w:w="2977" w:type="dxa"/>
          </w:tcPr>
          <w:p w14:paraId="386F7429" w14:textId="3E8187F6" w:rsidR="00036832" w:rsidRPr="00D06C14" w:rsidRDefault="00036832" w:rsidP="006B0079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Winter; PP: 11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Pr="00D06C14">
              <w:rPr>
                <w:rFonts w:eastAsia="Cambria"/>
                <w:lang w:val="en-US"/>
              </w:rPr>
              <w:t>3</w:t>
            </w:r>
          </w:p>
        </w:tc>
        <w:tc>
          <w:tcPr>
            <w:tcW w:w="3118" w:type="dxa"/>
          </w:tcPr>
          <w:p w14:paraId="26C80C2F" w14:textId="0A49B147" w:rsidR="00036832" w:rsidRPr="00D06C14" w:rsidRDefault="00036832" w:rsidP="006B0079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Summer and Spring; PP: 12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="001E1A0A" w:rsidRPr="00D06C14">
              <w:rPr>
                <w:rFonts w:eastAsia="Cambria"/>
                <w:lang w:val="en-US"/>
              </w:rPr>
              <w:t>8</w:t>
            </w:r>
          </w:p>
        </w:tc>
        <w:tc>
          <w:tcPr>
            <w:tcW w:w="2694" w:type="dxa"/>
          </w:tcPr>
          <w:p w14:paraId="63881EE5" w14:textId="7BF94073" w:rsidR="00036832" w:rsidRPr="008E384E" w:rsidRDefault="00036832" w:rsidP="00AB7773">
            <w:pPr>
              <w:spacing w:after="120"/>
              <w:jc w:val="right"/>
              <w:rPr>
                <w:rFonts w:eastAsia="Cambria"/>
                <w:lang w:val="en-US"/>
              </w:rPr>
            </w:pPr>
            <w:r w:rsidRPr="008E384E">
              <w:rPr>
                <w:rFonts w:eastAsia="Cambria"/>
                <w:lang w:val="en-US"/>
              </w:rPr>
              <w:t xml:space="preserve">Szabó et al. </w:t>
            </w:r>
            <w:r w:rsidR="00F472CD" w:rsidRPr="008E384E">
              <w:rPr>
                <w:rFonts w:eastAsia="Cambria"/>
                <w:lang w:val="en-US"/>
              </w:rPr>
              <w:t>[1</w:t>
            </w:r>
            <w:r w:rsidR="00086A47" w:rsidRPr="008E384E">
              <w:rPr>
                <w:rFonts w:eastAsia="Cambria"/>
                <w:lang w:val="en-US"/>
              </w:rPr>
              <w:t>4</w:t>
            </w:r>
            <w:r w:rsidR="00F472CD" w:rsidRPr="008E384E">
              <w:rPr>
                <w:rFonts w:eastAsia="Cambria"/>
                <w:lang w:val="en-US"/>
              </w:rPr>
              <w:t>]</w:t>
            </w:r>
          </w:p>
        </w:tc>
      </w:tr>
      <w:tr w:rsidR="00036832" w:rsidRPr="00D06C14" w14:paraId="67FCC2C0" w14:textId="77777777" w:rsidTr="00E40E0F">
        <w:tc>
          <w:tcPr>
            <w:tcW w:w="2410" w:type="dxa"/>
          </w:tcPr>
          <w:p w14:paraId="03727C3E" w14:textId="77777777" w:rsidR="00036832" w:rsidRPr="00D06C14" w:rsidRDefault="00036832" w:rsidP="006B0079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Southern Brazil</w:t>
            </w:r>
          </w:p>
        </w:tc>
        <w:tc>
          <w:tcPr>
            <w:tcW w:w="3260" w:type="dxa"/>
          </w:tcPr>
          <w:p w14:paraId="5A151430" w14:textId="48229A27" w:rsidR="00036832" w:rsidRPr="00D06C14" w:rsidRDefault="00036832" w:rsidP="006B0079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All year; PP: 12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Pr="00D06C14">
              <w:rPr>
                <w:rFonts w:eastAsia="Cambria"/>
                <w:lang w:val="en-US"/>
              </w:rPr>
              <w:t>1</w:t>
            </w:r>
          </w:p>
        </w:tc>
        <w:tc>
          <w:tcPr>
            <w:tcW w:w="2977" w:type="dxa"/>
          </w:tcPr>
          <w:p w14:paraId="75B46215" w14:textId="7280AE32" w:rsidR="00036832" w:rsidRPr="00D06C14" w:rsidRDefault="00036832" w:rsidP="006B0079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All year; PP: 12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Pr="00D06C14">
              <w:rPr>
                <w:rFonts w:eastAsia="Cambria"/>
                <w:lang w:val="en-US"/>
              </w:rPr>
              <w:t>1</w:t>
            </w:r>
          </w:p>
        </w:tc>
        <w:tc>
          <w:tcPr>
            <w:tcW w:w="3118" w:type="dxa"/>
          </w:tcPr>
          <w:p w14:paraId="2423A802" w14:textId="4DA7A0CF" w:rsidR="00036832" w:rsidRPr="00D06C14" w:rsidRDefault="00036832" w:rsidP="006B0079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Spring and Summer (October and November); PP: 12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Pr="00D06C14">
              <w:rPr>
                <w:rFonts w:eastAsia="Cambria"/>
                <w:lang w:val="en-US"/>
              </w:rPr>
              <w:t>9</w:t>
            </w:r>
          </w:p>
        </w:tc>
        <w:tc>
          <w:tcPr>
            <w:tcW w:w="2694" w:type="dxa"/>
          </w:tcPr>
          <w:p w14:paraId="06F10941" w14:textId="242A6C19" w:rsidR="00036832" w:rsidRPr="008E384E" w:rsidRDefault="00036832" w:rsidP="00AB7773">
            <w:pPr>
              <w:spacing w:after="120"/>
              <w:jc w:val="right"/>
              <w:rPr>
                <w:rFonts w:eastAsia="Cambria"/>
                <w:lang w:val="en-US"/>
              </w:rPr>
            </w:pPr>
            <w:r w:rsidRPr="008E384E">
              <w:rPr>
                <w:rFonts w:eastAsia="Cambria"/>
                <w:lang w:val="en-US"/>
              </w:rPr>
              <w:t xml:space="preserve">Toledo et al. </w:t>
            </w:r>
            <w:r w:rsidR="00F472CD" w:rsidRPr="008E384E">
              <w:rPr>
                <w:rFonts w:eastAsia="Cambria"/>
                <w:lang w:val="en-US"/>
              </w:rPr>
              <w:t>[3</w:t>
            </w:r>
            <w:r w:rsidR="00D34684" w:rsidRPr="008E384E">
              <w:rPr>
                <w:rFonts w:eastAsia="Cambria"/>
                <w:lang w:val="en-US"/>
              </w:rPr>
              <w:t>8</w:t>
            </w:r>
            <w:r w:rsidR="00F472CD" w:rsidRPr="008E384E">
              <w:rPr>
                <w:rFonts w:eastAsia="Cambria"/>
                <w:lang w:val="en-US"/>
              </w:rPr>
              <w:t>]</w:t>
            </w:r>
          </w:p>
        </w:tc>
      </w:tr>
      <w:tr w:rsidR="00036832" w:rsidRPr="00D06C14" w14:paraId="56195A98" w14:textId="77777777" w:rsidTr="00E40E0F">
        <w:tc>
          <w:tcPr>
            <w:tcW w:w="2410" w:type="dxa"/>
          </w:tcPr>
          <w:p w14:paraId="66C82C2B" w14:textId="77777777" w:rsidR="00036832" w:rsidRPr="00D06C14" w:rsidRDefault="00036832" w:rsidP="006B0079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Southeastern Brazil</w:t>
            </w:r>
          </w:p>
        </w:tc>
        <w:tc>
          <w:tcPr>
            <w:tcW w:w="3260" w:type="dxa"/>
          </w:tcPr>
          <w:p w14:paraId="28536775" w14:textId="32D10DBA" w:rsidR="00036832" w:rsidRPr="00D06C14" w:rsidRDefault="00036832" w:rsidP="006B0079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April and November; PP: 11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Pr="00D06C14">
              <w:rPr>
                <w:rFonts w:eastAsia="Cambria"/>
                <w:lang w:val="en-US"/>
              </w:rPr>
              <w:t xml:space="preserve">7 </w:t>
            </w:r>
          </w:p>
        </w:tc>
        <w:tc>
          <w:tcPr>
            <w:tcW w:w="2977" w:type="dxa"/>
          </w:tcPr>
          <w:p w14:paraId="22B4B452" w14:textId="19085AF6" w:rsidR="00036832" w:rsidRPr="00D06C14" w:rsidRDefault="00036832" w:rsidP="006B0079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June and November; PP: 11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Pr="00D06C14">
              <w:rPr>
                <w:rFonts w:eastAsia="Cambria"/>
                <w:lang w:val="en-US"/>
              </w:rPr>
              <w:t>8</w:t>
            </w:r>
          </w:p>
        </w:tc>
        <w:tc>
          <w:tcPr>
            <w:tcW w:w="3118" w:type="dxa"/>
          </w:tcPr>
          <w:p w14:paraId="097665D7" w14:textId="7096404B" w:rsidR="00036832" w:rsidRPr="00D06C14" w:rsidRDefault="00036832" w:rsidP="006B0079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August and April; PP: 12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Pr="00D06C14">
              <w:rPr>
                <w:rFonts w:eastAsia="Cambria"/>
                <w:lang w:val="en-US"/>
              </w:rPr>
              <w:t>5</w:t>
            </w:r>
          </w:p>
        </w:tc>
        <w:tc>
          <w:tcPr>
            <w:tcW w:w="2694" w:type="dxa"/>
          </w:tcPr>
          <w:p w14:paraId="1E2D977D" w14:textId="0A81B95A" w:rsidR="00036832" w:rsidRPr="008E384E" w:rsidRDefault="00036832" w:rsidP="00AB7773">
            <w:pPr>
              <w:spacing w:after="120"/>
              <w:jc w:val="right"/>
              <w:rPr>
                <w:rFonts w:eastAsia="Cambria"/>
                <w:lang w:val="en-US"/>
              </w:rPr>
            </w:pPr>
            <w:r w:rsidRPr="008E384E">
              <w:rPr>
                <w:rFonts w:eastAsia="Cambria"/>
                <w:lang w:val="en-US"/>
              </w:rPr>
              <w:t xml:space="preserve">Guedes </w:t>
            </w:r>
            <w:r w:rsidR="00C975F0" w:rsidRPr="008E384E">
              <w:rPr>
                <w:rFonts w:eastAsia="Cambria"/>
                <w:lang w:val="en-US"/>
              </w:rPr>
              <w:t xml:space="preserve">and </w:t>
            </w:r>
            <w:proofErr w:type="spellStart"/>
            <w:r w:rsidRPr="008E384E">
              <w:rPr>
                <w:rFonts w:eastAsia="Cambria"/>
                <w:lang w:val="en-US"/>
              </w:rPr>
              <w:t>Cerqueira</w:t>
            </w:r>
            <w:proofErr w:type="spellEnd"/>
            <w:r w:rsidRPr="008E384E">
              <w:rPr>
                <w:rFonts w:eastAsia="Cambria"/>
                <w:lang w:val="en-US"/>
              </w:rPr>
              <w:t xml:space="preserve"> </w:t>
            </w:r>
            <w:proofErr w:type="spellStart"/>
            <w:r w:rsidRPr="008E384E">
              <w:rPr>
                <w:rFonts w:eastAsia="Cambria"/>
                <w:lang w:val="en-US"/>
              </w:rPr>
              <w:t>Leite</w:t>
            </w:r>
            <w:proofErr w:type="spellEnd"/>
            <w:r w:rsidRPr="008E384E">
              <w:rPr>
                <w:rFonts w:eastAsia="Cambria"/>
                <w:lang w:val="en-US"/>
              </w:rPr>
              <w:t xml:space="preserve"> </w:t>
            </w:r>
            <w:r w:rsidR="00F472CD" w:rsidRPr="008E384E">
              <w:rPr>
                <w:rFonts w:eastAsia="Cambria"/>
                <w:lang w:val="en-US"/>
              </w:rPr>
              <w:t>[</w:t>
            </w:r>
            <w:r w:rsidR="007F2D0B" w:rsidRPr="008E384E">
              <w:rPr>
                <w:rFonts w:eastAsia="Cambria"/>
                <w:lang w:val="en-US"/>
              </w:rPr>
              <w:t>3</w:t>
            </w:r>
            <w:r w:rsidR="00D34684" w:rsidRPr="008E384E">
              <w:rPr>
                <w:rFonts w:eastAsia="Cambria"/>
                <w:lang w:val="en-US"/>
              </w:rPr>
              <w:t>4</w:t>
            </w:r>
            <w:r w:rsidR="007F2D0B" w:rsidRPr="008E384E">
              <w:rPr>
                <w:rFonts w:eastAsia="Cambria"/>
                <w:lang w:val="en-US"/>
              </w:rPr>
              <w:t>]</w:t>
            </w:r>
          </w:p>
        </w:tc>
      </w:tr>
      <w:tr w:rsidR="00A3733B" w:rsidRPr="00D06C14" w14:paraId="44D8ADB7" w14:textId="77777777" w:rsidTr="00E40E0F">
        <w:tc>
          <w:tcPr>
            <w:tcW w:w="2410" w:type="dxa"/>
          </w:tcPr>
          <w:p w14:paraId="28AB9ABE" w14:textId="07EFD941" w:rsidR="00A3733B" w:rsidRPr="00D06C14" w:rsidRDefault="00A3733B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Southeastern Brazil</w:t>
            </w:r>
          </w:p>
        </w:tc>
        <w:tc>
          <w:tcPr>
            <w:tcW w:w="3260" w:type="dxa"/>
          </w:tcPr>
          <w:p w14:paraId="5A5C2AC9" w14:textId="4F2D6E89" w:rsidR="00A3733B" w:rsidRPr="00D06C14" w:rsidRDefault="00081026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 xml:space="preserve">Between </w:t>
            </w:r>
            <w:r w:rsidR="00F30082" w:rsidRPr="00D06C14">
              <w:rPr>
                <w:rFonts w:eastAsia="Cambria"/>
                <w:lang w:val="en-US"/>
              </w:rPr>
              <w:t>Autumn and Winter; PP:</w:t>
            </w:r>
            <w:r w:rsidR="00942B67" w:rsidRPr="00D06C14">
              <w:rPr>
                <w:rFonts w:eastAsia="Cambria"/>
                <w:lang w:val="en-US"/>
              </w:rPr>
              <w:t xml:space="preserve"> 11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="00942B67" w:rsidRPr="00D06C14">
              <w:rPr>
                <w:rFonts w:eastAsia="Cambria"/>
                <w:lang w:val="en-US"/>
              </w:rPr>
              <w:t>5</w:t>
            </w:r>
          </w:p>
        </w:tc>
        <w:tc>
          <w:tcPr>
            <w:tcW w:w="2977" w:type="dxa"/>
          </w:tcPr>
          <w:p w14:paraId="1CE250F7" w14:textId="1CF67030" w:rsidR="00A3733B" w:rsidRPr="00D06C14" w:rsidRDefault="006007EB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Winter; PP:</w:t>
            </w:r>
            <w:r w:rsidR="00942B67" w:rsidRPr="00D06C14">
              <w:rPr>
                <w:rFonts w:eastAsia="Cambria"/>
                <w:lang w:val="en-US"/>
              </w:rPr>
              <w:t xml:space="preserve"> 11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="00942B67" w:rsidRPr="00D06C14">
              <w:rPr>
                <w:rFonts w:eastAsia="Cambria"/>
                <w:lang w:val="en-US"/>
              </w:rPr>
              <w:t>2</w:t>
            </w:r>
          </w:p>
        </w:tc>
        <w:tc>
          <w:tcPr>
            <w:tcW w:w="3118" w:type="dxa"/>
          </w:tcPr>
          <w:p w14:paraId="3148D572" w14:textId="353AA2ED" w:rsidR="00A3733B" w:rsidRPr="00D06C14" w:rsidRDefault="006007EB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Spring; PP:</w:t>
            </w:r>
            <w:r w:rsidR="00FF289D" w:rsidRPr="00D06C14">
              <w:rPr>
                <w:rFonts w:eastAsia="Cambria"/>
                <w:lang w:val="en-US"/>
              </w:rPr>
              <w:t xml:space="preserve"> 13</w:t>
            </w:r>
            <w:r w:rsidR="00B70A8A" w:rsidRPr="00D06C14">
              <w:rPr>
                <w:rFonts w:eastAsia="Cambria"/>
                <w:lang w:val="en-US"/>
              </w:rPr>
              <w:t>.</w:t>
            </w:r>
            <w:r w:rsidR="00FF289D" w:rsidRPr="00D06C14">
              <w:rPr>
                <w:rFonts w:eastAsia="Cambria"/>
                <w:lang w:val="en-US"/>
              </w:rPr>
              <w:t>0</w:t>
            </w:r>
          </w:p>
        </w:tc>
        <w:tc>
          <w:tcPr>
            <w:tcW w:w="2694" w:type="dxa"/>
          </w:tcPr>
          <w:p w14:paraId="5231355A" w14:textId="2DB06300" w:rsidR="00A3733B" w:rsidRPr="008E384E" w:rsidRDefault="00A3733B" w:rsidP="00AB7773">
            <w:pPr>
              <w:spacing w:after="120"/>
              <w:jc w:val="right"/>
              <w:rPr>
                <w:rFonts w:eastAsia="Cambria"/>
                <w:lang w:val="en-US"/>
              </w:rPr>
            </w:pPr>
            <w:proofErr w:type="spellStart"/>
            <w:r w:rsidRPr="008E384E">
              <w:rPr>
                <w:rFonts w:eastAsia="Cambria"/>
                <w:lang w:val="en-US"/>
              </w:rPr>
              <w:t>Veronez</w:t>
            </w:r>
            <w:proofErr w:type="spellEnd"/>
            <w:r w:rsidRPr="008E384E">
              <w:rPr>
                <w:rFonts w:eastAsia="Cambria"/>
                <w:lang w:val="en-US"/>
              </w:rPr>
              <w:t xml:space="preserve"> et al. </w:t>
            </w:r>
            <w:r w:rsidR="007F2D0B" w:rsidRPr="008E384E">
              <w:rPr>
                <w:rFonts w:eastAsia="Cambria"/>
                <w:lang w:val="en-US"/>
              </w:rPr>
              <w:t>[1</w:t>
            </w:r>
            <w:r w:rsidR="00086A47" w:rsidRPr="008E384E">
              <w:rPr>
                <w:rFonts w:eastAsia="Cambria"/>
                <w:lang w:val="en-US"/>
              </w:rPr>
              <w:t>5</w:t>
            </w:r>
            <w:r w:rsidR="007F2D0B" w:rsidRPr="008E384E">
              <w:rPr>
                <w:rFonts w:eastAsia="Cambria"/>
                <w:lang w:val="en-US"/>
              </w:rPr>
              <w:t>]</w:t>
            </w:r>
          </w:p>
        </w:tc>
      </w:tr>
      <w:tr w:rsidR="00A3733B" w:rsidRPr="00D06C14" w:rsidDel="005367BD" w14:paraId="2531404A" w14:textId="77777777" w:rsidTr="00E40E0F">
        <w:tc>
          <w:tcPr>
            <w:tcW w:w="2410" w:type="dxa"/>
          </w:tcPr>
          <w:p w14:paraId="31BE4E66" w14:textId="31B35574" w:rsidR="00A3733B" w:rsidRPr="00D06C14" w:rsidDel="005367BD" w:rsidRDefault="00A3733B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lastRenderedPageBreak/>
              <w:t>Southeastern Brazil</w:t>
            </w:r>
          </w:p>
        </w:tc>
        <w:tc>
          <w:tcPr>
            <w:tcW w:w="3260" w:type="dxa"/>
          </w:tcPr>
          <w:p w14:paraId="6CD264BC" w14:textId="25892E7F" w:rsidR="00A3733B" w:rsidRPr="00D06C14" w:rsidDel="005367BD" w:rsidRDefault="00A3733B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April and July; PP:</w:t>
            </w:r>
            <w:r w:rsidR="00FF289D" w:rsidRPr="00D06C14">
              <w:rPr>
                <w:rFonts w:eastAsia="Cambria"/>
                <w:lang w:val="en-US"/>
              </w:rPr>
              <w:t xml:space="preserve"> 11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="00FF289D" w:rsidRPr="00D06C14">
              <w:rPr>
                <w:rFonts w:eastAsia="Cambria"/>
                <w:lang w:val="en-US"/>
              </w:rPr>
              <w:t>1</w:t>
            </w:r>
          </w:p>
        </w:tc>
        <w:tc>
          <w:tcPr>
            <w:tcW w:w="2977" w:type="dxa"/>
          </w:tcPr>
          <w:p w14:paraId="5E6F7DA6" w14:textId="1AC99428" w:rsidR="00A3733B" w:rsidRPr="00D06C14" w:rsidDel="005367BD" w:rsidRDefault="00A3733B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June and October; PP:</w:t>
            </w:r>
            <w:r w:rsidR="00FF289D" w:rsidRPr="00D06C14">
              <w:rPr>
                <w:rFonts w:eastAsia="Cambria"/>
                <w:lang w:val="en-US"/>
              </w:rPr>
              <w:t xml:space="preserve"> 11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="00FF289D" w:rsidRPr="00D06C14">
              <w:rPr>
                <w:rFonts w:eastAsia="Cambria"/>
                <w:lang w:val="en-US"/>
              </w:rPr>
              <w:t>9</w:t>
            </w:r>
          </w:p>
        </w:tc>
        <w:tc>
          <w:tcPr>
            <w:tcW w:w="3118" w:type="dxa"/>
          </w:tcPr>
          <w:p w14:paraId="76344528" w14:textId="42458A17" w:rsidR="00A3733B" w:rsidRPr="00D06C14" w:rsidDel="005367BD" w:rsidRDefault="00A3733B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October and December; PP:</w:t>
            </w:r>
            <w:r w:rsidR="00FF289D" w:rsidRPr="00D06C14">
              <w:rPr>
                <w:rFonts w:eastAsia="Cambria"/>
                <w:lang w:val="en-US"/>
              </w:rPr>
              <w:t xml:space="preserve"> </w:t>
            </w:r>
            <w:r w:rsidR="00AA3F90" w:rsidRPr="00D06C14">
              <w:rPr>
                <w:rFonts w:eastAsia="Cambria"/>
                <w:lang w:val="en-US"/>
              </w:rPr>
              <w:t>13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="00AA3F90" w:rsidRPr="00D06C14">
              <w:rPr>
                <w:rFonts w:eastAsia="Cambria"/>
                <w:lang w:val="en-US"/>
              </w:rPr>
              <w:t>1</w:t>
            </w:r>
          </w:p>
        </w:tc>
        <w:tc>
          <w:tcPr>
            <w:tcW w:w="2694" w:type="dxa"/>
          </w:tcPr>
          <w:p w14:paraId="4E4E1966" w14:textId="62D2BE68" w:rsidR="00A3733B" w:rsidRPr="008E384E" w:rsidDel="005367BD" w:rsidRDefault="00A3733B" w:rsidP="00AB7773">
            <w:pPr>
              <w:spacing w:after="120"/>
              <w:jc w:val="right"/>
              <w:rPr>
                <w:rFonts w:eastAsia="Cambria"/>
                <w:lang w:val="en-US"/>
              </w:rPr>
            </w:pPr>
            <w:proofErr w:type="spellStart"/>
            <w:r w:rsidRPr="008E384E">
              <w:rPr>
                <w:rFonts w:eastAsia="Cambria"/>
                <w:lang w:val="en-US"/>
              </w:rPr>
              <w:t>Brites</w:t>
            </w:r>
            <w:proofErr w:type="spellEnd"/>
            <w:r w:rsidRPr="008E384E">
              <w:rPr>
                <w:rFonts w:eastAsia="Cambria"/>
                <w:lang w:val="en-US"/>
              </w:rPr>
              <w:t xml:space="preserve">-Neto et al. </w:t>
            </w:r>
            <w:r w:rsidR="007F2D0B" w:rsidRPr="008E384E">
              <w:rPr>
                <w:rFonts w:eastAsia="Cambria"/>
                <w:lang w:val="en-US"/>
              </w:rPr>
              <w:t>[4</w:t>
            </w:r>
            <w:r w:rsidR="00654209" w:rsidRPr="008E384E">
              <w:rPr>
                <w:rFonts w:eastAsia="Cambria"/>
                <w:lang w:val="en-US"/>
              </w:rPr>
              <w:t>6</w:t>
            </w:r>
            <w:r w:rsidR="007F2D0B" w:rsidRPr="008E384E">
              <w:rPr>
                <w:rFonts w:eastAsia="Cambria"/>
                <w:lang w:val="en-US"/>
              </w:rPr>
              <w:t>]</w:t>
            </w:r>
            <w:r w:rsidR="00AB7773" w:rsidRPr="008E384E">
              <w:rPr>
                <w:rFonts w:eastAsia="Cambria"/>
                <w:lang w:val="en-US"/>
              </w:rPr>
              <w:t>*</w:t>
            </w:r>
          </w:p>
        </w:tc>
      </w:tr>
      <w:tr w:rsidR="00A3733B" w:rsidRPr="00D06C14" w14:paraId="36EA272F" w14:textId="77777777" w:rsidTr="00E40E0F">
        <w:tc>
          <w:tcPr>
            <w:tcW w:w="2410" w:type="dxa"/>
          </w:tcPr>
          <w:p w14:paraId="66F7EBE0" w14:textId="77777777" w:rsidR="00A3733B" w:rsidRPr="00D06C14" w:rsidRDefault="00A3733B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Northwestern Argentina</w:t>
            </w:r>
          </w:p>
        </w:tc>
        <w:tc>
          <w:tcPr>
            <w:tcW w:w="3260" w:type="dxa"/>
          </w:tcPr>
          <w:p w14:paraId="5020F11A" w14:textId="00CF59BE" w:rsidR="00A3733B" w:rsidRPr="00D06C14" w:rsidRDefault="00A3733B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Beginning of Winter; PP: 10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Pr="00D06C14">
              <w:rPr>
                <w:rFonts w:eastAsia="Cambria"/>
                <w:lang w:val="en-US"/>
              </w:rPr>
              <w:t>8</w:t>
            </w:r>
          </w:p>
        </w:tc>
        <w:tc>
          <w:tcPr>
            <w:tcW w:w="2977" w:type="dxa"/>
          </w:tcPr>
          <w:p w14:paraId="1ACE4E89" w14:textId="35440FFC" w:rsidR="00A3733B" w:rsidRPr="00D06C14" w:rsidRDefault="00A3733B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Mid spring; PP: 1</w:t>
            </w:r>
            <w:r w:rsidR="001E1A0A" w:rsidRPr="00D06C14">
              <w:rPr>
                <w:rFonts w:eastAsia="Cambria"/>
                <w:lang w:val="en-US"/>
              </w:rPr>
              <w:t>3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="001E1A0A" w:rsidRPr="00D06C14">
              <w:rPr>
                <w:rFonts w:eastAsia="Cambria"/>
                <w:lang w:val="en-US"/>
              </w:rPr>
              <w:t>0</w:t>
            </w:r>
          </w:p>
        </w:tc>
        <w:tc>
          <w:tcPr>
            <w:tcW w:w="3118" w:type="dxa"/>
          </w:tcPr>
          <w:p w14:paraId="77A79A4F" w14:textId="0F25F6BA" w:rsidR="00A3733B" w:rsidRPr="00D06C14" w:rsidRDefault="00A3733B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Mid to end of Summer; PP: 12</w:t>
            </w:r>
            <w:r w:rsidR="00BA6847" w:rsidRPr="00D06C14">
              <w:rPr>
                <w:rFonts w:eastAsia="Cambria"/>
                <w:lang w:val="en-US"/>
              </w:rPr>
              <w:t>.</w:t>
            </w:r>
            <w:r w:rsidRPr="00D06C14">
              <w:rPr>
                <w:rFonts w:eastAsia="Cambria"/>
                <w:lang w:val="en-US"/>
              </w:rPr>
              <w:t>6</w:t>
            </w:r>
          </w:p>
        </w:tc>
        <w:tc>
          <w:tcPr>
            <w:tcW w:w="2694" w:type="dxa"/>
          </w:tcPr>
          <w:p w14:paraId="73D7BFE8" w14:textId="42B301AC" w:rsidR="00A3733B" w:rsidRPr="008E384E" w:rsidRDefault="00A3733B" w:rsidP="00AB7773">
            <w:pPr>
              <w:spacing w:after="120"/>
              <w:jc w:val="right"/>
              <w:rPr>
                <w:rFonts w:eastAsia="Cambria"/>
                <w:lang w:val="en-US"/>
              </w:rPr>
            </w:pPr>
            <w:r w:rsidRPr="008E384E">
              <w:rPr>
                <w:rFonts w:eastAsia="Cambria"/>
                <w:lang w:val="en-US"/>
              </w:rPr>
              <w:t>Tarragona et al</w:t>
            </w:r>
            <w:r w:rsidR="007F2D0B" w:rsidRPr="008E384E">
              <w:rPr>
                <w:rFonts w:eastAsia="Cambria"/>
                <w:lang w:val="en-US"/>
              </w:rPr>
              <w:t>. [7]</w:t>
            </w:r>
            <w:r w:rsidRPr="008E384E">
              <w:rPr>
                <w:rFonts w:eastAsia="Cambria"/>
                <w:lang w:val="en-US"/>
              </w:rPr>
              <w:t>*</w:t>
            </w:r>
          </w:p>
        </w:tc>
      </w:tr>
      <w:tr w:rsidR="00A3733B" w:rsidRPr="00D06C14" w14:paraId="5F9CBB2A" w14:textId="77777777" w:rsidTr="00E40E0F">
        <w:tc>
          <w:tcPr>
            <w:tcW w:w="2410" w:type="dxa"/>
          </w:tcPr>
          <w:p w14:paraId="3AF7EA61" w14:textId="5BE2667D" w:rsidR="00A3733B" w:rsidRPr="00D06C14" w:rsidRDefault="00A3733B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Southeastern Brazil</w:t>
            </w:r>
          </w:p>
        </w:tc>
        <w:tc>
          <w:tcPr>
            <w:tcW w:w="3260" w:type="dxa"/>
          </w:tcPr>
          <w:p w14:paraId="53E75857" w14:textId="7478D60D" w:rsidR="00A3733B" w:rsidRPr="00D06C14" w:rsidRDefault="003132F1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 xml:space="preserve">Autumn; PP: </w:t>
            </w:r>
            <w:r w:rsidR="00AA3F90" w:rsidRPr="00D06C14">
              <w:rPr>
                <w:rFonts w:eastAsia="Cambria"/>
                <w:lang w:val="en-US"/>
              </w:rPr>
              <w:t>11</w:t>
            </w:r>
            <w:r w:rsidR="001E1A0A" w:rsidRPr="00D06C14">
              <w:rPr>
                <w:rFonts w:eastAsia="Cambria"/>
                <w:lang w:val="en-US"/>
              </w:rPr>
              <w:t>.</w:t>
            </w:r>
            <w:r w:rsidR="00AA3F90" w:rsidRPr="00D06C14">
              <w:rPr>
                <w:rFonts w:eastAsia="Cambria"/>
                <w:lang w:val="en-US"/>
              </w:rPr>
              <w:t>5</w:t>
            </w:r>
          </w:p>
        </w:tc>
        <w:tc>
          <w:tcPr>
            <w:tcW w:w="2977" w:type="dxa"/>
          </w:tcPr>
          <w:p w14:paraId="6D34D7EC" w14:textId="5AB8981F" w:rsidR="00A3733B" w:rsidRPr="00D06C14" w:rsidRDefault="00D46E48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Winter; PP:</w:t>
            </w:r>
            <w:r w:rsidR="008C056C" w:rsidRPr="00D06C14">
              <w:rPr>
                <w:rFonts w:eastAsia="Cambria"/>
                <w:lang w:val="en-US"/>
              </w:rPr>
              <w:t>11.2</w:t>
            </w:r>
          </w:p>
        </w:tc>
        <w:tc>
          <w:tcPr>
            <w:tcW w:w="3118" w:type="dxa"/>
          </w:tcPr>
          <w:p w14:paraId="1F4C5C2B" w14:textId="76B0D093" w:rsidR="00A3733B" w:rsidRPr="00D06C14" w:rsidRDefault="00D46E48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 xml:space="preserve">Summer; PP: </w:t>
            </w:r>
            <w:r w:rsidR="008C056C" w:rsidRPr="00D06C14">
              <w:rPr>
                <w:rFonts w:eastAsia="Cambria"/>
                <w:lang w:val="en-US"/>
              </w:rPr>
              <w:t>12.3</w:t>
            </w:r>
          </w:p>
        </w:tc>
        <w:tc>
          <w:tcPr>
            <w:tcW w:w="2694" w:type="dxa"/>
          </w:tcPr>
          <w:p w14:paraId="4F789298" w14:textId="49DF7997" w:rsidR="00A3733B" w:rsidRPr="008E384E" w:rsidRDefault="00A3733B" w:rsidP="00AB7773">
            <w:pPr>
              <w:spacing w:after="120"/>
              <w:jc w:val="right"/>
              <w:rPr>
                <w:rFonts w:eastAsia="Cambria"/>
                <w:lang w:val="en-US"/>
              </w:rPr>
            </w:pPr>
            <w:r w:rsidRPr="008E384E">
              <w:rPr>
                <w:rFonts w:eastAsia="Cambria"/>
                <w:lang w:val="en-US"/>
              </w:rPr>
              <w:t>Szabó et al.</w:t>
            </w:r>
            <w:r w:rsidR="007F2D0B" w:rsidRPr="008E384E">
              <w:rPr>
                <w:rFonts w:eastAsia="Cambria"/>
                <w:lang w:val="en-US"/>
              </w:rPr>
              <w:t xml:space="preserve"> [</w:t>
            </w:r>
            <w:r w:rsidR="004D7DE3" w:rsidRPr="008E384E">
              <w:rPr>
                <w:rFonts w:eastAsia="Cambria"/>
                <w:lang w:val="en-US"/>
              </w:rPr>
              <w:t>3</w:t>
            </w:r>
            <w:r w:rsidR="00654209" w:rsidRPr="008E384E">
              <w:rPr>
                <w:rFonts w:eastAsia="Cambria"/>
                <w:lang w:val="en-US"/>
              </w:rPr>
              <w:t>9</w:t>
            </w:r>
            <w:r w:rsidR="004D7DE3" w:rsidRPr="008E384E">
              <w:rPr>
                <w:rFonts w:eastAsia="Cambria"/>
                <w:lang w:val="en-US"/>
              </w:rPr>
              <w:t>]</w:t>
            </w:r>
            <w:r w:rsidR="00F943AB" w:rsidRPr="008E384E">
              <w:rPr>
                <w:rFonts w:eastAsia="Cambria"/>
                <w:lang w:val="en-US"/>
              </w:rPr>
              <w:t>*</w:t>
            </w:r>
          </w:p>
        </w:tc>
      </w:tr>
      <w:tr w:rsidR="00A3733B" w:rsidRPr="00D06C14" w14:paraId="668B4F88" w14:textId="77777777" w:rsidTr="00E40E0F">
        <w:tc>
          <w:tcPr>
            <w:tcW w:w="2410" w:type="dxa"/>
          </w:tcPr>
          <w:p w14:paraId="4FEE124F" w14:textId="77777777" w:rsidR="00A3733B" w:rsidRPr="00D06C14" w:rsidRDefault="00A3733B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Southeastern Brazil</w:t>
            </w:r>
          </w:p>
        </w:tc>
        <w:tc>
          <w:tcPr>
            <w:tcW w:w="3260" w:type="dxa"/>
          </w:tcPr>
          <w:p w14:paraId="7B41518A" w14:textId="783E8625" w:rsidR="00A3733B" w:rsidRPr="00D06C14" w:rsidRDefault="00A3733B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Autumn; PP: 11</w:t>
            </w:r>
            <w:r w:rsidR="00854BDB" w:rsidRPr="00D06C14">
              <w:rPr>
                <w:rFonts w:eastAsia="Cambria"/>
                <w:lang w:val="en-US"/>
              </w:rPr>
              <w:t>.</w:t>
            </w:r>
            <w:r w:rsidRPr="00D06C14">
              <w:rPr>
                <w:rFonts w:eastAsia="Cambria"/>
                <w:lang w:val="en-US"/>
              </w:rPr>
              <w:t>7</w:t>
            </w:r>
          </w:p>
        </w:tc>
        <w:tc>
          <w:tcPr>
            <w:tcW w:w="2977" w:type="dxa"/>
          </w:tcPr>
          <w:p w14:paraId="13E20A1B" w14:textId="11AD2544" w:rsidR="00A3733B" w:rsidRPr="00D06C14" w:rsidRDefault="00A3733B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Winter and Spring; PP: 12</w:t>
            </w:r>
            <w:r w:rsidR="00854BDB" w:rsidRPr="00D06C14">
              <w:rPr>
                <w:rFonts w:eastAsia="Cambria"/>
                <w:lang w:val="en-US"/>
              </w:rPr>
              <w:t>.</w:t>
            </w:r>
            <w:r w:rsidR="001E1A0A" w:rsidRPr="00D06C14">
              <w:rPr>
                <w:rFonts w:eastAsia="Cambria"/>
                <w:lang w:val="en-US"/>
              </w:rPr>
              <w:t>1</w:t>
            </w:r>
          </w:p>
        </w:tc>
        <w:tc>
          <w:tcPr>
            <w:tcW w:w="3118" w:type="dxa"/>
          </w:tcPr>
          <w:p w14:paraId="61AA61BB" w14:textId="3A7B63DE" w:rsidR="00A3733B" w:rsidRPr="00D06C14" w:rsidRDefault="00A3733B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Spring and Summer; PP: 12</w:t>
            </w:r>
            <w:r w:rsidR="00854BDB" w:rsidRPr="00D06C14">
              <w:rPr>
                <w:rFonts w:eastAsia="Cambria"/>
                <w:lang w:val="en-US"/>
              </w:rPr>
              <w:t>.</w:t>
            </w:r>
            <w:r w:rsidRPr="00D06C14">
              <w:rPr>
                <w:rFonts w:eastAsia="Cambria"/>
                <w:lang w:val="en-US"/>
              </w:rPr>
              <w:t>6</w:t>
            </w:r>
          </w:p>
        </w:tc>
        <w:tc>
          <w:tcPr>
            <w:tcW w:w="2694" w:type="dxa"/>
          </w:tcPr>
          <w:p w14:paraId="60743E6A" w14:textId="1D487F95" w:rsidR="00A3733B" w:rsidRPr="008E384E" w:rsidRDefault="00A3733B" w:rsidP="00AB7773">
            <w:pPr>
              <w:spacing w:after="120"/>
              <w:jc w:val="right"/>
              <w:rPr>
                <w:rFonts w:eastAsia="Cambria"/>
                <w:lang w:val="en-US"/>
              </w:rPr>
            </w:pPr>
            <w:r w:rsidRPr="008E384E">
              <w:rPr>
                <w:rFonts w:eastAsia="Cambria"/>
                <w:lang w:val="en-US"/>
              </w:rPr>
              <w:t>Barbieri et al.</w:t>
            </w:r>
            <w:r w:rsidR="004D7DE3" w:rsidRPr="008E384E">
              <w:rPr>
                <w:rFonts w:eastAsia="Cambria"/>
                <w:lang w:val="en-US"/>
              </w:rPr>
              <w:t xml:space="preserve"> [</w:t>
            </w:r>
            <w:r w:rsidR="0028463A" w:rsidRPr="008E384E">
              <w:rPr>
                <w:rFonts w:eastAsia="Cambria"/>
                <w:lang w:val="en-US"/>
              </w:rPr>
              <w:t>3</w:t>
            </w:r>
            <w:r w:rsidR="00654209" w:rsidRPr="008E384E">
              <w:rPr>
                <w:rFonts w:eastAsia="Cambria"/>
                <w:lang w:val="en-US"/>
              </w:rPr>
              <w:t>5</w:t>
            </w:r>
            <w:r w:rsidR="0028463A" w:rsidRPr="008E384E">
              <w:rPr>
                <w:rFonts w:eastAsia="Cambria"/>
                <w:lang w:val="en-US"/>
              </w:rPr>
              <w:t>]</w:t>
            </w:r>
            <w:r w:rsidRPr="008E384E">
              <w:rPr>
                <w:rFonts w:eastAsia="Cambria"/>
                <w:lang w:val="en-US"/>
              </w:rPr>
              <w:t>*</w:t>
            </w:r>
          </w:p>
        </w:tc>
      </w:tr>
      <w:tr w:rsidR="00A3733B" w:rsidRPr="00D06C14" w14:paraId="57D5EE1F" w14:textId="77777777" w:rsidTr="00E40E0F">
        <w:tc>
          <w:tcPr>
            <w:tcW w:w="2410" w:type="dxa"/>
          </w:tcPr>
          <w:p w14:paraId="09770B3F" w14:textId="77777777" w:rsidR="00A3733B" w:rsidRPr="00D06C14" w:rsidRDefault="00A3733B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Northeastern Brazil</w:t>
            </w:r>
          </w:p>
        </w:tc>
        <w:tc>
          <w:tcPr>
            <w:tcW w:w="3260" w:type="dxa"/>
          </w:tcPr>
          <w:p w14:paraId="36F72683" w14:textId="38793D3E" w:rsidR="00A3733B" w:rsidRPr="00D06C14" w:rsidRDefault="00A3733B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February and august; PP: 1</w:t>
            </w:r>
            <w:r w:rsidR="001E1A0A" w:rsidRPr="00D06C14">
              <w:rPr>
                <w:rFonts w:eastAsia="Cambria"/>
                <w:lang w:val="en-US"/>
              </w:rPr>
              <w:t>2.0</w:t>
            </w:r>
          </w:p>
        </w:tc>
        <w:tc>
          <w:tcPr>
            <w:tcW w:w="2977" w:type="dxa"/>
          </w:tcPr>
          <w:p w14:paraId="428D3307" w14:textId="1E2F3F94" w:rsidR="00A3733B" w:rsidRPr="00D06C14" w:rsidRDefault="00A3733B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All year with peak during Spring; PP: 12</w:t>
            </w:r>
            <w:r w:rsidR="00854BDB" w:rsidRPr="00D06C14">
              <w:rPr>
                <w:rFonts w:eastAsia="Cambria"/>
                <w:lang w:val="en-US"/>
              </w:rPr>
              <w:t>.</w:t>
            </w:r>
            <w:r w:rsidR="001E1A0A" w:rsidRPr="00D06C14">
              <w:rPr>
                <w:rFonts w:eastAsia="Cambria"/>
                <w:lang w:val="en-US"/>
              </w:rPr>
              <w:t>4</w:t>
            </w:r>
          </w:p>
        </w:tc>
        <w:tc>
          <w:tcPr>
            <w:tcW w:w="3118" w:type="dxa"/>
          </w:tcPr>
          <w:p w14:paraId="3DEB594D" w14:textId="3197B9C8" w:rsidR="00A3733B" w:rsidRPr="00D06C14" w:rsidRDefault="00A3733B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All year with peak during Spring; PP: 12</w:t>
            </w:r>
            <w:r w:rsidR="00854BDB" w:rsidRPr="00D06C14">
              <w:rPr>
                <w:rFonts w:eastAsia="Cambria"/>
                <w:lang w:val="en-US"/>
              </w:rPr>
              <w:t>.</w:t>
            </w:r>
            <w:r w:rsidR="001E1A0A" w:rsidRPr="00D06C14">
              <w:rPr>
                <w:rFonts w:eastAsia="Cambria"/>
                <w:lang w:val="en-US"/>
              </w:rPr>
              <w:t>4</w:t>
            </w:r>
          </w:p>
        </w:tc>
        <w:tc>
          <w:tcPr>
            <w:tcW w:w="2694" w:type="dxa"/>
          </w:tcPr>
          <w:p w14:paraId="08CDBCF0" w14:textId="015335EC" w:rsidR="00A3733B" w:rsidRPr="008E384E" w:rsidRDefault="00A3733B" w:rsidP="00AB7773">
            <w:pPr>
              <w:spacing w:after="120"/>
              <w:jc w:val="right"/>
              <w:rPr>
                <w:rFonts w:eastAsia="Cambria"/>
                <w:lang w:val="es-419"/>
              </w:rPr>
            </w:pPr>
            <w:r w:rsidRPr="008E384E">
              <w:rPr>
                <w:rFonts w:eastAsia="Cambria"/>
                <w:lang w:val="es-419"/>
              </w:rPr>
              <w:t xml:space="preserve">Dantas-Torres et al. </w:t>
            </w:r>
            <w:r w:rsidR="0028463A" w:rsidRPr="008E384E">
              <w:rPr>
                <w:rFonts w:eastAsia="Cambria"/>
                <w:lang w:val="es-419"/>
              </w:rPr>
              <w:t>[3</w:t>
            </w:r>
            <w:r w:rsidR="00654209" w:rsidRPr="008E384E">
              <w:rPr>
                <w:rFonts w:eastAsia="Cambria"/>
                <w:lang w:val="es-419"/>
              </w:rPr>
              <w:t>6</w:t>
            </w:r>
            <w:r w:rsidR="0028463A" w:rsidRPr="008E384E">
              <w:rPr>
                <w:rFonts w:eastAsia="Cambria"/>
                <w:lang w:val="es-419"/>
              </w:rPr>
              <w:t>]</w:t>
            </w:r>
            <w:r w:rsidRPr="008E384E">
              <w:rPr>
                <w:rFonts w:eastAsia="Cambria"/>
                <w:lang w:val="es-419"/>
              </w:rPr>
              <w:t>*</w:t>
            </w:r>
          </w:p>
        </w:tc>
      </w:tr>
      <w:tr w:rsidR="00A3733B" w:rsidRPr="00D06C14" w14:paraId="6736AD3D" w14:textId="77777777" w:rsidTr="00E40E0F">
        <w:tc>
          <w:tcPr>
            <w:tcW w:w="2410" w:type="dxa"/>
          </w:tcPr>
          <w:p w14:paraId="451CF82C" w14:textId="77777777" w:rsidR="00A3733B" w:rsidRPr="00D06C14" w:rsidRDefault="00A3733B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Midwestern Brazil</w:t>
            </w:r>
          </w:p>
        </w:tc>
        <w:tc>
          <w:tcPr>
            <w:tcW w:w="3260" w:type="dxa"/>
          </w:tcPr>
          <w:p w14:paraId="036992D2" w14:textId="3BDCD803" w:rsidR="00A3733B" w:rsidRPr="00D06C14" w:rsidRDefault="00A3733B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May and October; PP: 11</w:t>
            </w:r>
            <w:r w:rsidR="00854BDB" w:rsidRPr="00D06C14">
              <w:rPr>
                <w:rFonts w:eastAsia="Cambria"/>
                <w:lang w:val="en-US"/>
              </w:rPr>
              <w:t>.</w:t>
            </w:r>
            <w:r w:rsidR="001E1A0A" w:rsidRPr="00D06C14">
              <w:rPr>
                <w:rFonts w:eastAsia="Cambria"/>
                <w:lang w:val="en-US"/>
              </w:rPr>
              <w:t>7</w:t>
            </w:r>
          </w:p>
        </w:tc>
        <w:tc>
          <w:tcPr>
            <w:tcW w:w="2977" w:type="dxa"/>
          </w:tcPr>
          <w:p w14:paraId="043225CF" w14:textId="2257C11C" w:rsidR="00A3733B" w:rsidRPr="00D06C14" w:rsidRDefault="00A3733B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June and November; PP: 11</w:t>
            </w:r>
            <w:r w:rsidR="00854BDB" w:rsidRPr="00D06C14">
              <w:rPr>
                <w:rFonts w:eastAsia="Cambria"/>
                <w:lang w:val="en-US"/>
              </w:rPr>
              <w:t>.</w:t>
            </w:r>
            <w:r w:rsidRPr="00D06C14">
              <w:rPr>
                <w:rFonts w:eastAsia="Cambria"/>
                <w:lang w:val="en-US"/>
              </w:rPr>
              <w:t>9</w:t>
            </w:r>
          </w:p>
        </w:tc>
        <w:tc>
          <w:tcPr>
            <w:tcW w:w="3118" w:type="dxa"/>
          </w:tcPr>
          <w:p w14:paraId="12E12D6D" w14:textId="1B9816BB" w:rsidR="00A3733B" w:rsidRPr="00D06C14" w:rsidRDefault="00A3733B" w:rsidP="00A3733B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Between September and March; PP: 12</w:t>
            </w:r>
            <w:r w:rsidR="00854BDB" w:rsidRPr="00D06C14">
              <w:rPr>
                <w:rFonts w:eastAsia="Cambria"/>
                <w:lang w:val="en-US"/>
              </w:rPr>
              <w:t>.</w:t>
            </w:r>
            <w:r w:rsidRPr="00D06C14">
              <w:rPr>
                <w:rFonts w:eastAsia="Cambria"/>
                <w:lang w:val="en-US"/>
              </w:rPr>
              <w:t>6</w:t>
            </w:r>
          </w:p>
        </w:tc>
        <w:tc>
          <w:tcPr>
            <w:tcW w:w="2694" w:type="dxa"/>
          </w:tcPr>
          <w:p w14:paraId="63985D0D" w14:textId="70485A73" w:rsidR="00A3733B" w:rsidRPr="008E384E" w:rsidRDefault="00A3733B" w:rsidP="00AB7773">
            <w:pPr>
              <w:spacing w:after="120"/>
              <w:jc w:val="right"/>
              <w:rPr>
                <w:rFonts w:eastAsia="Cambria"/>
                <w:lang w:val="en-US"/>
              </w:rPr>
            </w:pPr>
            <w:r w:rsidRPr="008E384E">
              <w:rPr>
                <w:rFonts w:eastAsia="Cambria"/>
                <w:lang w:val="en-US"/>
              </w:rPr>
              <w:t xml:space="preserve">de Paula et al. </w:t>
            </w:r>
            <w:r w:rsidR="0028463A" w:rsidRPr="008E384E">
              <w:rPr>
                <w:rFonts w:eastAsia="Cambria"/>
                <w:lang w:val="en-US"/>
              </w:rPr>
              <w:t>[3</w:t>
            </w:r>
            <w:r w:rsidR="00654209" w:rsidRPr="008E384E">
              <w:rPr>
                <w:rFonts w:eastAsia="Cambria"/>
                <w:lang w:val="en-US"/>
              </w:rPr>
              <w:t>7</w:t>
            </w:r>
            <w:r w:rsidR="0028463A" w:rsidRPr="008E384E">
              <w:rPr>
                <w:rFonts w:eastAsia="Cambria"/>
                <w:lang w:val="en-US"/>
              </w:rPr>
              <w:t>]</w:t>
            </w:r>
            <w:r w:rsidRPr="008E384E">
              <w:rPr>
                <w:rFonts w:eastAsia="Cambria"/>
                <w:lang w:val="en-US"/>
              </w:rPr>
              <w:t>*</w:t>
            </w:r>
          </w:p>
        </w:tc>
      </w:tr>
      <w:tr w:rsidR="00CD5EF0" w:rsidRPr="00D06C14" w14:paraId="179E8D01" w14:textId="77777777" w:rsidTr="00E40E0F">
        <w:tc>
          <w:tcPr>
            <w:tcW w:w="2410" w:type="dxa"/>
            <w:tcBorders>
              <w:bottom w:val="single" w:sz="4" w:space="0" w:color="auto"/>
            </w:tcBorders>
          </w:tcPr>
          <w:p w14:paraId="6EE87FB0" w14:textId="7587B9F3" w:rsidR="00CD5EF0" w:rsidRPr="00D06C14" w:rsidRDefault="00CD5EF0" w:rsidP="00CD5EF0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Midwestern Brazil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41D9863" w14:textId="41412B6A" w:rsidR="008F19C1" w:rsidRPr="00D06C14" w:rsidRDefault="00CD5EF0" w:rsidP="008F19C1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Autumn (May) and Winter (August</w:t>
            </w:r>
            <w:r w:rsidR="00597B9F" w:rsidRPr="00D06C14">
              <w:rPr>
                <w:rFonts w:eastAsia="Cambria"/>
                <w:lang w:val="en-US"/>
              </w:rPr>
              <w:t>)</w:t>
            </w:r>
            <w:r w:rsidR="008F19C1" w:rsidRPr="00D06C14">
              <w:rPr>
                <w:rFonts w:eastAsia="Cambria"/>
                <w:lang w:val="en-US"/>
              </w:rPr>
              <w:t xml:space="preserve">; </w:t>
            </w:r>
          </w:p>
          <w:p w14:paraId="687786BC" w14:textId="34ACC951" w:rsidR="00CD5EF0" w:rsidRPr="00D06C14" w:rsidRDefault="00CD5EF0" w:rsidP="008F19C1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PP: 11.</w:t>
            </w:r>
            <w:r w:rsidR="001E1A0A" w:rsidRPr="00D06C14">
              <w:rPr>
                <w:rFonts w:eastAsia="Cambria"/>
                <w:lang w:val="en-US"/>
              </w:rPr>
              <w:t>4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C78C79E" w14:textId="63B409E8" w:rsidR="00CD5EF0" w:rsidRPr="00D06C14" w:rsidRDefault="00147F53" w:rsidP="00CD5EF0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Winter (August)</w:t>
            </w:r>
            <w:r w:rsidR="008F19C1" w:rsidRPr="00D06C14">
              <w:rPr>
                <w:rFonts w:eastAsia="Cambria"/>
                <w:lang w:val="en-US"/>
              </w:rPr>
              <w:t>; PP: 11.5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508ED2C3" w14:textId="0CECEF30" w:rsidR="00CD5EF0" w:rsidRPr="00D06C14" w:rsidRDefault="008F19C1" w:rsidP="00CD5EF0">
            <w:pPr>
              <w:spacing w:after="120"/>
              <w:jc w:val="center"/>
              <w:rPr>
                <w:rFonts w:eastAsia="Cambria"/>
                <w:lang w:val="en-US"/>
              </w:rPr>
            </w:pPr>
            <w:r w:rsidRPr="00D06C14">
              <w:rPr>
                <w:rFonts w:eastAsia="Cambria"/>
                <w:lang w:val="en-US"/>
              </w:rPr>
              <w:t>Spring (December); PP: 13.3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2385EEE" w14:textId="29DA82C9" w:rsidR="00CD5EF0" w:rsidRPr="008E384E" w:rsidRDefault="008F19C1" w:rsidP="00CD5EF0">
            <w:pPr>
              <w:spacing w:after="120"/>
              <w:jc w:val="right"/>
              <w:rPr>
                <w:rFonts w:eastAsia="Cambria"/>
                <w:lang w:val="en-US"/>
              </w:rPr>
            </w:pPr>
            <w:r w:rsidRPr="008E384E">
              <w:rPr>
                <w:rFonts w:eastAsia="Cambria"/>
                <w:lang w:val="en-US"/>
              </w:rPr>
              <w:t>Garcia et al</w:t>
            </w:r>
            <w:r w:rsidR="009B5BC0" w:rsidRPr="008E384E">
              <w:rPr>
                <w:rFonts w:eastAsia="Cambria"/>
                <w:lang w:val="en-US"/>
              </w:rPr>
              <w:t xml:space="preserve">. </w:t>
            </w:r>
            <w:r w:rsidR="0028463A" w:rsidRPr="008E384E">
              <w:rPr>
                <w:rFonts w:eastAsia="Cambria"/>
                <w:lang w:val="en-US"/>
              </w:rPr>
              <w:t>[</w:t>
            </w:r>
            <w:r w:rsidR="00654209" w:rsidRPr="008E384E">
              <w:rPr>
                <w:rFonts w:eastAsia="Cambria"/>
                <w:lang w:val="en-US"/>
              </w:rPr>
              <w:t>40</w:t>
            </w:r>
            <w:r w:rsidR="00F23695" w:rsidRPr="008E384E">
              <w:rPr>
                <w:rFonts w:eastAsia="Cambria"/>
                <w:lang w:val="en-US"/>
              </w:rPr>
              <w:t>]</w:t>
            </w:r>
            <w:r w:rsidR="00BA13E2" w:rsidRPr="008E384E">
              <w:rPr>
                <w:rFonts w:eastAsia="Cambria"/>
                <w:lang w:val="en-US"/>
              </w:rPr>
              <w:t>*</w:t>
            </w:r>
          </w:p>
        </w:tc>
      </w:tr>
    </w:tbl>
    <w:p w14:paraId="1ABDA03D" w14:textId="46642F13" w:rsidR="001F2D68" w:rsidRPr="004E7633" w:rsidRDefault="00036832" w:rsidP="00036832">
      <w:pPr>
        <w:ind w:right="-170" w:firstLine="1843"/>
        <w:rPr>
          <w:rFonts w:ascii="Arial" w:eastAsiaTheme="majorEastAsia" w:hAnsi="Arial" w:cs="Arial"/>
          <w:b/>
          <w:bCs/>
          <w:iCs/>
          <w:noProof/>
          <w:color w:val="212121"/>
          <w:lang w:val="en-US" w:eastAsia="en-US"/>
        </w:rPr>
      </w:pPr>
      <w:r w:rsidRPr="00D06C14">
        <w:rPr>
          <w:lang w:val="en-US"/>
        </w:rPr>
        <w:t>*Studies in which nymphs were identified to species level.</w:t>
      </w:r>
    </w:p>
    <w:sectPr w:rsidR="001F2D68" w:rsidRPr="004E7633" w:rsidSect="00D57394">
      <w:pgSz w:w="16838" w:h="11906" w:orient="landscape"/>
      <w:pgMar w:top="1304" w:right="1418" w:bottom="130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oNotDisplayPageBoundaries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832"/>
    <w:rsid w:val="00036832"/>
    <w:rsid w:val="0006781B"/>
    <w:rsid w:val="00081026"/>
    <w:rsid w:val="00086A47"/>
    <w:rsid w:val="00087FFC"/>
    <w:rsid w:val="000A3650"/>
    <w:rsid w:val="000A4770"/>
    <w:rsid w:val="0012030E"/>
    <w:rsid w:val="00147F53"/>
    <w:rsid w:val="00160214"/>
    <w:rsid w:val="001602E9"/>
    <w:rsid w:val="00177A97"/>
    <w:rsid w:val="001B0FC6"/>
    <w:rsid w:val="001E1A0A"/>
    <w:rsid w:val="001F2D68"/>
    <w:rsid w:val="00256FC8"/>
    <w:rsid w:val="0028463A"/>
    <w:rsid w:val="002E46C0"/>
    <w:rsid w:val="002E4CC5"/>
    <w:rsid w:val="003132F1"/>
    <w:rsid w:val="003A47D8"/>
    <w:rsid w:val="00433D05"/>
    <w:rsid w:val="004D0EC4"/>
    <w:rsid w:val="004D7DE3"/>
    <w:rsid w:val="004E336D"/>
    <w:rsid w:val="004E7633"/>
    <w:rsid w:val="004E7D93"/>
    <w:rsid w:val="005367BD"/>
    <w:rsid w:val="00597B9F"/>
    <w:rsid w:val="005B0A05"/>
    <w:rsid w:val="005F7D33"/>
    <w:rsid w:val="006007EB"/>
    <w:rsid w:val="00654209"/>
    <w:rsid w:val="00692186"/>
    <w:rsid w:val="006A21C8"/>
    <w:rsid w:val="006C24BC"/>
    <w:rsid w:val="006E095F"/>
    <w:rsid w:val="007B7C8F"/>
    <w:rsid w:val="007F2D0B"/>
    <w:rsid w:val="00854BDB"/>
    <w:rsid w:val="008C056C"/>
    <w:rsid w:val="008E384E"/>
    <w:rsid w:val="008F19C1"/>
    <w:rsid w:val="008F1CA2"/>
    <w:rsid w:val="00942B67"/>
    <w:rsid w:val="00980F9D"/>
    <w:rsid w:val="009B5BC0"/>
    <w:rsid w:val="00A3733B"/>
    <w:rsid w:val="00A56CA1"/>
    <w:rsid w:val="00A70F95"/>
    <w:rsid w:val="00A7210A"/>
    <w:rsid w:val="00A907C0"/>
    <w:rsid w:val="00AA3F90"/>
    <w:rsid w:val="00AB7773"/>
    <w:rsid w:val="00AC0A98"/>
    <w:rsid w:val="00AC52BC"/>
    <w:rsid w:val="00B70A8A"/>
    <w:rsid w:val="00B82753"/>
    <w:rsid w:val="00BA13E2"/>
    <w:rsid w:val="00BA6847"/>
    <w:rsid w:val="00C3303C"/>
    <w:rsid w:val="00C45D6D"/>
    <w:rsid w:val="00C605D5"/>
    <w:rsid w:val="00C750C2"/>
    <w:rsid w:val="00C803A8"/>
    <w:rsid w:val="00C975F0"/>
    <w:rsid w:val="00CB6FFB"/>
    <w:rsid w:val="00CD5EF0"/>
    <w:rsid w:val="00D06C14"/>
    <w:rsid w:val="00D34684"/>
    <w:rsid w:val="00D46E48"/>
    <w:rsid w:val="00D57394"/>
    <w:rsid w:val="00DA5EA1"/>
    <w:rsid w:val="00DE12E9"/>
    <w:rsid w:val="00E40E0F"/>
    <w:rsid w:val="00E415C8"/>
    <w:rsid w:val="00EA0CB8"/>
    <w:rsid w:val="00EA1F5B"/>
    <w:rsid w:val="00F231B8"/>
    <w:rsid w:val="00F23695"/>
    <w:rsid w:val="00F30082"/>
    <w:rsid w:val="00F472CD"/>
    <w:rsid w:val="00F90FBB"/>
    <w:rsid w:val="00F943AB"/>
    <w:rsid w:val="00FC75C0"/>
    <w:rsid w:val="00FF289D"/>
    <w:rsid w:val="00FF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1D18A"/>
  <w15:chartTrackingRefBased/>
  <w15:docId w15:val="{9BDC8750-D06A-4EFE-951E-D7BAE4111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8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03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03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CB6FF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B6FF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B6FF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B6FF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B6FF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Reviso">
    <w:name w:val="Revision"/>
    <w:hidden/>
    <w:uiPriority w:val="99"/>
    <w:semiHidden/>
    <w:rsid w:val="001602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B7C8F"/>
    <w:rPr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B7C8F"/>
    <w:rPr>
      <w:rFonts w:ascii="Times New Roman" w:eastAsia="Times New Roman" w:hAnsi="Times New Roman" w:cs="Times New Roman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84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426</Words>
  <Characters>2302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de Paula</dc:creator>
  <cp:keywords/>
  <dc:description/>
  <cp:lastModifiedBy>Felipe Da Silva Krawczak</cp:lastModifiedBy>
  <cp:revision>2</cp:revision>
  <dcterms:created xsi:type="dcterms:W3CDTF">2022-05-25T06:15:00Z</dcterms:created>
  <dcterms:modified xsi:type="dcterms:W3CDTF">2022-05-25T06:15:00Z</dcterms:modified>
</cp:coreProperties>
</file>