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BFF55" w14:textId="18A64FE2" w:rsidR="00384E19" w:rsidRPr="008C7630" w:rsidRDefault="00D41B1F" w:rsidP="00850E0A">
      <w:pPr>
        <w:pStyle w:val="Corpodetexto"/>
        <w:spacing w:line="360" w:lineRule="auto"/>
        <w:rPr>
          <w:bCs/>
          <w:iCs/>
          <w:szCs w:val="24"/>
        </w:rPr>
      </w:pPr>
      <w:r w:rsidRPr="00CD2A71">
        <w:rPr>
          <w:b/>
          <w:bCs/>
          <w:iCs/>
          <w:szCs w:val="24"/>
        </w:rPr>
        <w:t xml:space="preserve">Table </w:t>
      </w:r>
      <w:r w:rsidR="00C616E5" w:rsidRPr="00CD2A71">
        <w:rPr>
          <w:b/>
          <w:bCs/>
          <w:iCs/>
          <w:szCs w:val="24"/>
        </w:rPr>
        <w:t>S</w:t>
      </w:r>
      <w:r w:rsidR="00F67B58" w:rsidRPr="00CD2A71">
        <w:rPr>
          <w:b/>
          <w:bCs/>
          <w:iCs/>
          <w:szCs w:val="24"/>
        </w:rPr>
        <w:t>3</w:t>
      </w:r>
      <w:r w:rsidRPr="00CD2A71">
        <w:rPr>
          <w:bCs/>
          <w:iCs/>
          <w:szCs w:val="24"/>
        </w:rPr>
        <w:t xml:space="preserve">. </w:t>
      </w:r>
      <w:r w:rsidR="00E868D8" w:rsidRPr="00CD2A71">
        <w:rPr>
          <w:bCs/>
          <w:iCs/>
          <w:szCs w:val="24"/>
        </w:rPr>
        <w:t>Cohen's </w:t>
      </w:r>
      <w:r w:rsidR="00E868D8" w:rsidRPr="00CD2A71">
        <w:rPr>
          <w:szCs w:val="24"/>
        </w:rPr>
        <w:t xml:space="preserve">kappa coefficients </w:t>
      </w:r>
      <w:r w:rsidR="005A7BAD" w:rsidRPr="00CD2A71">
        <w:rPr>
          <w:szCs w:val="24"/>
        </w:rPr>
        <w:t>for each pair of the three tests</w:t>
      </w:r>
      <w:r w:rsidR="00E868D8" w:rsidRPr="00CD2A71">
        <w:rPr>
          <w:szCs w:val="24"/>
        </w:rPr>
        <w:t xml:space="preserve"> </w:t>
      </w:r>
      <w:r w:rsidR="00850E0A" w:rsidRPr="00CD2A71">
        <w:rPr>
          <w:bCs/>
          <w:iCs/>
          <w:szCs w:val="24"/>
        </w:rPr>
        <w:t>in</w:t>
      </w:r>
      <w:r w:rsidR="00697402" w:rsidRPr="00CD2A71">
        <w:rPr>
          <w:bCs/>
          <w:iCs/>
          <w:szCs w:val="24"/>
        </w:rPr>
        <w:t xml:space="preserve"> the</w:t>
      </w:r>
      <w:r w:rsidR="00850E0A" w:rsidRPr="00CD2A71">
        <w:rPr>
          <w:bCs/>
          <w:iCs/>
          <w:szCs w:val="24"/>
        </w:rPr>
        <w:t xml:space="preserve"> </w:t>
      </w:r>
      <w:r w:rsidR="002662DD" w:rsidRPr="00CD2A71">
        <w:rPr>
          <w:bCs/>
          <w:iCs/>
          <w:szCs w:val="24"/>
        </w:rPr>
        <w:t>two samples</w:t>
      </w:r>
      <w:r w:rsidR="00E9384A" w:rsidRPr="00CD2A71">
        <w:rPr>
          <w:bCs/>
          <w:iCs/>
          <w:szCs w:val="24"/>
        </w:rPr>
        <w:t xml:space="preserve"> - </w:t>
      </w:r>
      <w:r w:rsidR="00850E0A" w:rsidRPr="00CD2A71">
        <w:rPr>
          <w:bCs/>
          <w:iCs/>
          <w:szCs w:val="24"/>
        </w:rPr>
        <w:t>Portuguese and Brazilian</w:t>
      </w:r>
      <w:r w:rsidR="0061773F" w:rsidRPr="00CD2A71">
        <w:rPr>
          <w:bCs/>
          <w:iCs/>
          <w:szCs w:val="24"/>
        </w:rPr>
        <w:t xml:space="preserve"> dog</w:t>
      </w:r>
      <w:r w:rsidR="002662DD" w:rsidRPr="00CD2A71">
        <w:rPr>
          <w:bCs/>
          <w:iCs/>
          <w:szCs w:val="24"/>
        </w:rPr>
        <w:t>s</w:t>
      </w:r>
    </w:p>
    <w:p w14:paraId="2410A5B0" w14:textId="77777777" w:rsidR="002C7C1C" w:rsidRPr="008C7630" w:rsidRDefault="002C7C1C" w:rsidP="00850E0A">
      <w:pPr>
        <w:pStyle w:val="Corpodetexto"/>
        <w:spacing w:line="360" w:lineRule="auto"/>
        <w:rPr>
          <w:bCs/>
          <w:iCs/>
          <w:szCs w:val="24"/>
        </w:rPr>
      </w:pPr>
    </w:p>
    <w:tbl>
      <w:tblPr>
        <w:tblStyle w:val="TabelacomGrelha"/>
        <w:tblW w:w="8625" w:type="dxa"/>
        <w:tblLayout w:type="fixed"/>
        <w:tblLook w:val="04A0" w:firstRow="1" w:lastRow="0" w:firstColumn="1" w:lastColumn="0" w:noHBand="0" w:noVBand="1"/>
      </w:tblPr>
      <w:tblGrid>
        <w:gridCol w:w="5462"/>
        <w:gridCol w:w="1294"/>
        <w:gridCol w:w="1869"/>
      </w:tblGrid>
      <w:tr w:rsidR="00D529A5" w:rsidRPr="008C7630" w14:paraId="2A1BC7DD" w14:textId="1ADEF63C" w:rsidTr="000D7C8C">
        <w:trPr>
          <w:trHeight w:val="566"/>
        </w:trPr>
        <w:tc>
          <w:tcPr>
            <w:tcW w:w="5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604DE" w14:textId="51DC0049" w:rsidR="008F4A29" w:rsidRPr="00F67B58" w:rsidRDefault="008F4A29" w:rsidP="00E563E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GB" w:eastAsia="pt-PT"/>
              </w:rPr>
            </w:pPr>
            <w:r w:rsidRPr="00F67B5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GB" w:eastAsia="pt-PT"/>
              </w:rPr>
              <w:t xml:space="preserve">Pair </w:t>
            </w:r>
            <w:r w:rsidR="00E563EF" w:rsidRPr="00F67B5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en-GB" w:eastAsia="pt-PT"/>
              </w:rPr>
              <w:t>of tests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1DB2FA" w14:textId="6584FF0C" w:rsidR="00D529A5" w:rsidRPr="00F67B58" w:rsidRDefault="00D529A5" w:rsidP="00C327A6">
            <w:pPr>
              <w:pStyle w:val="Corpodetexto"/>
              <w:ind w:right="-123"/>
              <w:jc w:val="right"/>
              <w:rPr>
                <w:b/>
                <w:iCs/>
                <w:sz w:val="20"/>
              </w:rPr>
            </w:pPr>
            <w:r w:rsidRPr="00F67B58">
              <w:rPr>
                <w:b/>
                <w:sz w:val="20"/>
              </w:rPr>
              <w:t>Portuguese dogs</w:t>
            </w:r>
            <w:r w:rsidR="00F5412E" w:rsidRPr="00F67B58">
              <w:rPr>
                <w:b/>
                <w:sz w:val="20"/>
              </w:rPr>
              <w:t>*</w:t>
            </w:r>
            <w:r w:rsidRPr="00F67B58">
              <w:rPr>
                <w:b/>
                <w:sz w:val="20"/>
              </w:rPr>
              <w:t xml:space="preserve"> (</w:t>
            </w:r>
            <w:r w:rsidRPr="00F67B58">
              <w:rPr>
                <w:b/>
                <w:i/>
                <w:iCs/>
                <w:sz w:val="20"/>
              </w:rPr>
              <w:t>n</w:t>
            </w:r>
            <w:r w:rsidRPr="00F67B58">
              <w:rPr>
                <w:b/>
                <w:sz w:val="20"/>
              </w:rPr>
              <w:t>=194)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390DE" w14:textId="77777777" w:rsidR="00F5412E" w:rsidRPr="00F67B58" w:rsidRDefault="00D529A5" w:rsidP="00F5412E">
            <w:pPr>
              <w:pStyle w:val="Corpodetexto"/>
              <w:jc w:val="right"/>
              <w:rPr>
                <w:b/>
                <w:sz w:val="20"/>
              </w:rPr>
            </w:pPr>
            <w:r w:rsidRPr="00F67B58">
              <w:rPr>
                <w:b/>
                <w:sz w:val="20"/>
              </w:rPr>
              <w:t xml:space="preserve">Brazilian </w:t>
            </w:r>
          </w:p>
          <w:p w14:paraId="107D09FB" w14:textId="77777777" w:rsidR="00F5412E" w:rsidRPr="00F67B58" w:rsidRDefault="00D529A5" w:rsidP="00F5412E">
            <w:pPr>
              <w:pStyle w:val="Corpodetexto"/>
              <w:jc w:val="right"/>
              <w:rPr>
                <w:b/>
                <w:sz w:val="20"/>
              </w:rPr>
            </w:pPr>
            <w:r w:rsidRPr="00F67B58">
              <w:rPr>
                <w:b/>
                <w:sz w:val="20"/>
              </w:rPr>
              <w:t>dogs</w:t>
            </w:r>
            <w:r w:rsidR="00F5412E" w:rsidRPr="00F67B58">
              <w:rPr>
                <w:b/>
                <w:sz w:val="20"/>
              </w:rPr>
              <w:t>*</w:t>
            </w:r>
            <w:r w:rsidRPr="00F67B58">
              <w:rPr>
                <w:b/>
                <w:sz w:val="20"/>
              </w:rPr>
              <w:t xml:space="preserve"> </w:t>
            </w:r>
          </w:p>
          <w:p w14:paraId="5E84DCE9" w14:textId="1569A21E" w:rsidR="00D529A5" w:rsidRPr="00F67B58" w:rsidRDefault="00D529A5" w:rsidP="00F5412E">
            <w:pPr>
              <w:pStyle w:val="Corpodetexto"/>
              <w:jc w:val="right"/>
              <w:rPr>
                <w:b/>
                <w:iCs/>
                <w:sz w:val="20"/>
              </w:rPr>
            </w:pPr>
            <w:r w:rsidRPr="00F67B58">
              <w:rPr>
                <w:b/>
                <w:sz w:val="20"/>
              </w:rPr>
              <w:t>(</w:t>
            </w:r>
            <w:r w:rsidRPr="00F67B58">
              <w:rPr>
                <w:b/>
                <w:i/>
                <w:iCs/>
                <w:sz w:val="20"/>
              </w:rPr>
              <w:t>n</w:t>
            </w:r>
            <w:r w:rsidRPr="00F67B58">
              <w:rPr>
                <w:b/>
                <w:sz w:val="20"/>
              </w:rPr>
              <w:t>=184)</w:t>
            </w:r>
          </w:p>
        </w:tc>
      </w:tr>
      <w:tr w:rsidR="00D529A5" w:rsidRPr="008C7630" w14:paraId="1EBBBB7C" w14:textId="6D41502E" w:rsidTr="000D7C8C">
        <w:trPr>
          <w:trHeight w:val="372"/>
        </w:trPr>
        <w:tc>
          <w:tcPr>
            <w:tcW w:w="54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FFC98" w14:textId="5E27098F" w:rsidR="00D529A5" w:rsidRPr="00CD2A71" w:rsidRDefault="00D529A5" w:rsidP="00E563EF">
            <w:pPr>
              <w:pStyle w:val="Corpodetexto"/>
              <w:spacing w:line="360" w:lineRule="auto"/>
              <w:jc w:val="left"/>
              <w:rPr>
                <w:bCs/>
                <w:iCs/>
                <w:szCs w:val="24"/>
                <w:lang w:val="pt-PT"/>
              </w:rPr>
            </w:pPr>
            <w:r w:rsidRPr="008C7630">
              <w:rPr>
                <w:i/>
                <w:iCs/>
                <w:szCs w:val="24"/>
                <w:lang w:val="pt-PT"/>
              </w:rPr>
              <w:t>Leishmania infantum</w:t>
            </w:r>
            <w:r w:rsidRPr="008C7630">
              <w:rPr>
                <w:szCs w:val="24"/>
                <w:lang w:val="pt-PT"/>
              </w:rPr>
              <w:t xml:space="preserve"> </w:t>
            </w:r>
            <w:proofErr w:type="spellStart"/>
            <w:r w:rsidRPr="008C7630">
              <w:rPr>
                <w:szCs w:val="24"/>
                <w:lang w:val="pt-PT"/>
              </w:rPr>
              <w:t>IgG</w:t>
            </w:r>
            <w:proofErr w:type="spellEnd"/>
            <w:r w:rsidRPr="008C7630">
              <w:rPr>
                <w:szCs w:val="24"/>
                <w:lang w:val="pt-PT"/>
              </w:rPr>
              <w:t xml:space="preserve"> ELISA®</w:t>
            </w:r>
            <w:r>
              <w:rPr>
                <w:szCs w:val="24"/>
                <w:lang w:val="pt-PT"/>
              </w:rPr>
              <w:t xml:space="preserve"> </w:t>
            </w:r>
            <w:proofErr w:type="spellStart"/>
            <w:r w:rsidRPr="000D7C8C">
              <w:rPr>
                <w:i/>
                <w:iCs/>
                <w:szCs w:val="24"/>
                <w:lang w:val="pt-PT"/>
              </w:rPr>
              <w:t>vs</w:t>
            </w:r>
            <w:proofErr w:type="spellEnd"/>
            <w:r>
              <w:rPr>
                <w:szCs w:val="24"/>
                <w:lang w:val="pt-PT"/>
              </w:rPr>
              <w:t xml:space="preserve"> </w:t>
            </w:r>
            <w:r w:rsidRPr="00CD2A71">
              <w:rPr>
                <w:bCs/>
                <w:iCs/>
                <w:szCs w:val="24"/>
                <w:lang w:val="pt-PT"/>
              </w:rPr>
              <w:t xml:space="preserve">EIE-LVC® 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77C310" w14:textId="6530F1EF" w:rsidR="00D529A5" w:rsidRPr="008C7630" w:rsidRDefault="000F4598" w:rsidP="00F5412E">
            <w:pPr>
              <w:pStyle w:val="Corpodetexto"/>
              <w:spacing w:line="360" w:lineRule="auto"/>
              <w:jc w:val="right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0.883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2559F" w14:textId="739E0907" w:rsidR="00D529A5" w:rsidRPr="008C7630" w:rsidRDefault="000F4598" w:rsidP="00F5412E">
            <w:pPr>
              <w:pStyle w:val="Corpodetexto"/>
              <w:spacing w:line="360" w:lineRule="auto"/>
              <w:jc w:val="right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0.453</w:t>
            </w:r>
          </w:p>
        </w:tc>
      </w:tr>
      <w:tr w:rsidR="000D7C8C" w:rsidRPr="008C7630" w14:paraId="303F3286" w14:textId="77777777" w:rsidTr="000D7C8C">
        <w:trPr>
          <w:trHeight w:val="359"/>
        </w:trPr>
        <w:tc>
          <w:tcPr>
            <w:tcW w:w="5462" w:type="dxa"/>
            <w:tcBorders>
              <w:top w:val="nil"/>
              <w:left w:val="nil"/>
              <w:bottom w:val="nil"/>
              <w:right w:val="nil"/>
            </w:tcBorders>
          </w:tcPr>
          <w:p w14:paraId="21C799A0" w14:textId="0B132D6B" w:rsidR="000D7C8C" w:rsidRPr="008C7630" w:rsidRDefault="000D7C8C" w:rsidP="00E563EF">
            <w:pPr>
              <w:pStyle w:val="Corpodetexto"/>
              <w:spacing w:line="360" w:lineRule="auto"/>
              <w:jc w:val="left"/>
              <w:rPr>
                <w:i/>
                <w:iCs/>
                <w:szCs w:val="24"/>
                <w:lang w:val="pt-PT"/>
              </w:rPr>
            </w:pPr>
            <w:r w:rsidRPr="008C7630">
              <w:rPr>
                <w:i/>
                <w:iCs/>
                <w:szCs w:val="24"/>
                <w:lang w:val="pt-PT"/>
              </w:rPr>
              <w:t>Leishmania infantum</w:t>
            </w:r>
            <w:r w:rsidRPr="008C7630">
              <w:rPr>
                <w:szCs w:val="24"/>
                <w:lang w:val="pt-PT"/>
              </w:rPr>
              <w:t xml:space="preserve"> </w:t>
            </w:r>
            <w:proofErr w:type="spellStart"/>
            <w:r w:rsidRPr="008C7630">
              <w:rPr>
                <w:szCs w:val="24"/>
                <w:lang w:val="pt-PT"/>
              </w:rPr>
              <w:t>IgG</w:t>
            </w:r>
            <w:proofErr w:type="spellEnd"/>
            <w:r w:rsidRPr="008C7630">
              <w:rPr>
                <w:szCs w:val="24"/>
                <w:lang w:val="pt-PT"/>
              </w:rPr>
              <w:t xml:space="preserve"> ELISA®</w:t>
            </w:r>
            <w:r>
              <w:rPr>
                <w:szCs w:val="24"/>
                <w:lang w:val="pt-PT"/>
              </w:rPr>
              <w:t xml:space="preserve"> </w:t>
            </w:r>
            <w:proofErr w:type="spellStart"/>
            <w:r w:rsidRPr="000D7C8C">
              <w:rPr>
                <w:i/>
                <w:iCs/>
                <w:szCs w:val="24"/>
                <w:lang w:val="pt-PT"/>
              </w:rPr>
              <w:t>vs</w:t>
            </w:r>
            <w:proofErr w:type="spellEnd"/>
            <w:r w:rsidRPr="000D7C8C">
              <w:rPr>
                <w:i/>
                <w:iCs/>
                <w:szCs w:val="24"/>
                <w:lang w:val="pt-PT"/>
              </w:rPr>
              <w:t xml:space="preserve"> </w:t>
            </w:r>
            <w:r w:rsidRPr="00CD2A71">
              <w:rPr>
                <w:bCs/>
                <w:iCs/>
                <w:szCs w:val="24"/>
                <w:lang w:val="pt-PT"/>
              </w:rPr>
              <w:t>DPP-LVC®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14:paraId="015D40BB" w14:textId="188B8D4B" w:rsidR="000D7C8C" w:rsidRPr="008C7630" w:rsidRDefault="000F4598" w:rsidP="00F5412E">
            <w:pPr>
              <w:pStyle w:val="Corpodetexto"/>
              <w:spacing w:line="360" w:lineRule="auto"/>
              <w:jc w:val="right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0.638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14:paraId="718902D9" w14:textId="653E611B" w:rsidR="000D7C8C" w:rsidRPr="008C7630" w:rsidRDefault="00A25656" w:rsidP="00F5412E">
            <w:pPr>
              <w:pStyle w:val="Corpodetexto"/>
              <w:spacing w:line="360" w:lineRule="auto"/>
              <w:jc w:val="right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0.</w:t>
            </w:r>
            <w:r w:rsidR="006353DC">
              <w:rPr>
                <w:bCs/>
                <w:iCs/>
                <w:szCs w:val="24"/>
              </w:rPr>
              <w:t>501</w:t>
            </w:r>
          </w:p>
        </w:tc>
      </w:tr>
      <w:tr w:rsidR="000D7C8C" w:rsidRPr="008C7630" w14:paraId="30803B86" w14:textId="12DC2650" w:rsidTr="000D7C8C">
        <w:trPr>
          <w:trHeight w:val="359"/>
        </w:trPr>
        <w:tc>
          <w:tcPr>
            <w:tcW w:w="54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BCB03" w14:textId="60595AD4" w:rsidR="000D7C8C" w:rsidRPr="000D7C8C" w:rsidRDefault="000D7C8C" w:rsidP="00E563EF">
            <w:pPr>
              <w:pStyle w:val="Corpodetexto"/>
              <w:spacing w:line="360" w:lineRule="auto"/>
              <w:jc w:val="left"/>
              <w:rPr>
                <w:bCs/>
                <w:iCs/>
                <w:szCs w:val="24"/>
                <w:lang w:val="pt-PT"/>
              </w:rPr>
            </w:pPr>
            <w:r w:rsidRPr="000D7C8C">
              <w:rPr>
                <w:bCs/>
                <w:iCs/>
                <w:szCs w:val="24"/>
                <w:lang w:val="pt-PT"/>
              </w:rPr>
              <w:t xml:space="preserve">EIE-LVC® </w:t>
            </w:r>
            <w:proofErr w:type="spellStart"/>
            <w:r w:rsidRPr="000D7C8C">
              <w:rPr>
                <w:i/>
                <w:iCs/>
                <w:szCs w:val="24"/>
                <w:lang w:val="pt-PT"/>
              </w:rPr>
              <w:t>vs</w:t>
            </w:r>
            <w:proofErr w:type="spellEnd"/>
            <w:r w:rsidRPr="000D7C8C">
              <w:rPr>
                <w:i/>
                <w:iCs/>
                <w:szCs w:val="24"/>
                <w:lang w:val="pt-PT"/>
              </w:rPr>
              <w:t xml:space="preserve"> </w:t>
            </w:r>
            <w:r w:rsidRPr="000D7C8C">
              <w:rPr>
                <w:bCs/>
                <w:iCs/>
                <w:szCs w:val="24"/>
                <w:lang w:val="pt-PT"/>
              </w:rPr>
              <w:t>DPP-LVC®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43EDC" w14:textId="727731D1" w:rsidR="000D7C8C" w:rsidRPr="000D7C8C" w:rsidRDefault="002D03C8" w:rsidP="00F5412E">
            <w:pPr>
              <w:pStyle w:val="Corpodetexto"/>
              <w:spacing w:line="360" w:lineRule="auto"/>
              <w:jc w:val="right"/>
              <w:rPr>
                <w:bCs/>
                <w:iCs/>
                <w:szCs w:val="24"/>
                <w:lang w:val="pt-PT"/>
              </w:rPr>
            </w:pPr>
            <w:r>
              <w:rPr>
                <w:bCs/>
                <w:iCs/>
                <w:szCs w:val="24"/>
                <w:lang w:val="pt-PT"/>
              </w:rPr>
              <w:t>0</w:t>
            </w:r>
            <w:r w:rsidR="000F4598">
              <w:rPr>
                <w:bCs/>
                <w:iCs/>
                <w:szCs w:val="24"/>
                <w:lang w:val="pt-PT"/>
              </w:rPr>
              <w:t>.709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4821D" w14:textId="6A247CFA" w:rsidR="000D7C8C" w:rsidRPr="000D7C8C" w:rsidRDefault="006353DC" w:rsidP="00F5412E">
            <w:pPr>
              <w:pStyle w:val="Corpodetexto"/>
              <w:spacing w:line="360" w:lineRule="auto"/>
              <w:jc w:val="right"/>
              <w:rPr>
                <w:bCs/>
                <w:iCs/>
                <w:szCs w:val="24"/>
                <w:lang w:val="pt-PT"/>
              </w:rPr>
            </w:pPr>
            <w:r>
              <w:rPr>
                <w:bCs/>
                <w:iCs/>
                <w:szCs w:val="24"/>
                <w:lang w:val="pt-PT"/>
              </w:rPr>
              <w:t>0.</w:t>
            </w:r>
            <w:r w:rsidR="008A6B88">
              <w:rPr>
                <w:bCs/>
                <w:iCs/>
                <w:szCs w:val="24"/>
                <w:lang w:val="pt-PT"/>
              </w:rPr>
              <w:t>620</w:t>
            </w:r>
          </w:p>
        </w:tc>
      </w:tr>
    </w:tbl>
    <w:p w14:paraId="3F7E658F" w14:textId="27F494B0" w:rsidR="008A6B88" w:rsidRDefault="00F5412E" w:rsidP="002C7C1C">
      <w:pPr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="008A6B88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8A6B88">
        <w:rPr>
          <w:rFonts w:ascii="Times New Roman" w:hAnsi="Times New Roman" w:cs="Times New Roman"/>
          <w:sz w:val="24"/>
          <w:szCs w:val="24"/>
        </w:rPr>
        <w:t xml:space="preserve"> cases</w:t>
      </w:r>
      <w:r>
        <w:rPr>
          <w:rFonts w:ascii="Times New Roman" w:hAnsi="Times New Roman" w:cs="Times New Roman"/>
          <w:sz w:val="24"/>
          <w:szCs w:val="24"/>
        </w:rPr>
        <w:t>: p&lt;0.001</w:t>
      </w:r>
    </w:p>
    <w:p w14:paraId="3D249E8E" w14:textId="14DB6355" w:rsidR="00BB41CE" w:rsidRPr="00697402" w:rsidRDefault="002C7C1C" w:rsidP="002C7C1C">
      <w:pPr>
        <w:spacing w:before="120"/>
        <w:rPr>
          <w:rFonts w:ascii="Times New Roman" w:hAnsi="Times New Roman" w:cs="Times New Roman"/>
          <w:sz w:val="24"/>
          <w:szCs w:val="24"/>
        </w:rPr>
      </w:pPr>
      <w:proofErr w:type="spellStart"/>
      <w:r w:rsidRPr="00697402">
        <w:rPr>
          <w:rFonts w:ascii="Times New Roman" w:hAnsi="Times New Roman" w:cs="Times New Roman"/>
          <w:sz w:val="24"/>
          <w:szCs w:val="24"/>
        </w:rPr>
        <w:t>Abbreviations</w:t>
      </w:r>
      <w:proofErr w:type="spellEnd"/>
      <w:r w:rsidRPr="0069740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01F33" w:rsidRPr="00697402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="00101F33" w:rsidRPr="006974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01F33" w:rsidRPr="00697402">
        <w:rPr>
          <w:rFonts w:ascii="Times New Roman" w:hAnsi="Times New Roman" w:cs="Times New Roman"/>
          <w:sz w:val="24"/>
          <w:szCs w:val="24"/>
        </w:rPr>
        <w:t>Immunoglobulin</w:t>
      </w:r>
      <w:proofErr w:type="spellEnd"/>
      <w:r w:rsidR="00101F33" w:rsidRPr="00697402">
        <w:rPr>
          <w:rFonts w:ascii="Times New Roman" w:hAnsi="Times New Roman" w:cs="Times New Roman"/>
          <w:sz w:val="24"/>
          <w:szCs w:val="24"/>
        </w:rPr>
        <w:t xml:space="preserve"> G; </w:t>
      </w:r>
      <w:r w:rsidRPr="00697402">
        <w:rPr>
          <w:rFonts w:ascii="Times New Roman" w:hAnsi="Times New Roman" w:cs="Times New Roman"/>
          <w:sz w:val="24"/>
          <w:szCs w:val="24"/>
        </w:rPr>
        <w:t xml:space="preserve">ELISA, </w:t>
      </w:r>
      <w:proofErr w:type="spellStart"/>
      <w:r w:rsidRPr="00697402">
        <w:rPr>
          <w:rFonts w:ascii="Times New Roman" w:hAnsi="Times New Roman" w:cs="Times New Roman"/>
          <w:sz w:val="24"/>
          <w:szCs w:val="24"/>
        </w:rPr>
        <w:t>enzyme-linked</w:t>
      </w:r>
      <w:proofErr w:type="spellEnd"/>
      <w:r w:rsidRPr="0069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402">
        <w:rPr>
          <w:rFonts w:ascii="Times New Roman" w:hAnsi="Times New Roman" w:cs="Times New Roman"/>
          <w:sz w:val="24"/>
          <w:szCs w:val="24"/>
        </w:rPr>
        <w:t>immunosorbent</w:t>
      </w:r>
      <w:proofErr w:type="spellEnd"/>
      <w:r w:rsidRPr="0069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402">
        <w:rPr>
          <w:rFonts w:ascii="Times New Roman" w:hAnsi="Times New Roman" w:cs="Times New Roman"/>
          <w:sz w:val="24"/>
          <w:szCs w:val="24"/>
        </w:rPr>
        <w:t>assay</w:t>
      </w:r>
      <w:proofErr w:type="spellEnd"/>
      <w:r w:rsidRPr="00697402">
        <w:rPr>
          <w:rFonts w:ascii="Times New Roman" w:hAnsi="Times New Roman" w:cs="Times New Roman"/>
          <w:sz w:val="24"/>
          <w:szCs w:val="24"/>
        </w:rPr>
        <w:t>;</w:t>
      </w:r>
      <w:r w:rsidR="00EB1FAC" w:rsidRPr="00697402">
        <w:rPr>
          <w:rFonts w:ascii="Times New Roman" w:hAnsi="Times New Roman" w:cs="Times New Roman"/>
          <w:sz w:val="24"/>
          <w:szCs w:val="24"/>
        </w:rPr>
        <w:t xml:space="preserve"> </w:t>
      </w:r>
      <w:r w:rsidRPr="00697402">
        <w:rPr>
          <w:rFonts w:ascii="Times New Roman" w:hAnsi="Times New Roman" w:cs="Times New Roman"/>
          <w:sz w:val="24"/>
          <w:szCs w:val="24"/>
        </w:rPr>
        <w:t>EIE</w:t>
      </w:r>
      <w:r w:rsidR="006345AD" w:rsidRPr="00697402">
        <w:rPr>
          <w:rFonts w:ascii="Times New Roman" w:hAnsi="Times New Roman" w:cs="Times New Roman"/>
          <w:sz w:val="24"/>
          <w:szCs w:val="24"/>
        </w:rPr>
        <w:t>-LVC</w:t>
      </w:r>
      <w:r w:rsidR="005B6426" w:rsidRPr="00697402">
        <w:rPr>
          <w:rFonts w:ascii="Times New Roman" w:hAnsi="Times New Roman" w:cs="Times New Roman"/>
          <w:sz w:val="24"/>
          <w:szCs w:val="24"/>
        </w:rPr>
        <w:t>®</w:t>
      </w:r>
      <w:r w:rsidR="006345AD" w:rsidRPr="00697402">
        <w:rPr>
          <w:rFonts w:ascii="Times New Roman" w:hAnsi="Times New Roman" w:cs="Times New Roman"/>
          <w:sz w:val="24"/>
          <w:szCs w:val="24"/>
        </w:rPr>
        <w:t>,</w:t>
      </w:r>
      <w:r w:rsidR="00A842DD" w:rsidRPr="00697402">
        <w:rPr>
          <w:rFonts w:ascii="Times New Roman" w:hAnsi="Times New Roman" w:cs="Times New Roman"/>
          <w:sz w:val="24"/>
          <w:szCs w:val="24"/>
        </w:rPr>
        <w:t xml:space="preserve"> ELISA</w:t>
      </w:r>
      <w:r w:rsidR="00887799" w:rsidRPr="0069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799" w:rsidRPr="00697402">
        <w:rPr>
          <w:rFonts w:ascii="Times New Roman" w:hAnsi="Times New Roman" w:cs="Times New Roman"/>
          <w:sz w:val="24"/>
          <w:szCs w:val="24"/>
        </w:rPr>
        <w:t>canine</w:t>
      </w:r>
      <w:proofErr w:type="spellEnd"/>
      <w:r w:rsidR="00887799" w:rsidRPr="00697402">
        <w:rPr>
          <w:rFonts w:ascii="Times New Roman" w:hAnsi="Times New Roman" w:cs="Times New Roman"/>
          <w:sz w:val="24"/>
          <w:szCs w:val="24"/>
        </w:rPr>
        <w:t xml:space="preserve"> visceral leishmaniosis</w:t>
      </w:r>
      <w:r w:rsidR="00575A68" w:rsidRPr="0069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5A68" w:rsidRPr="00697402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697402">
        <w:rPr>
          <w:rFonts w:ascii="Times New Roman" w:hAnsi="Times New Roman" w:cs="Times New Roman"/>
          <w:sz w:val="24"/>
          <w:szCs w:val="24"/>
        </w:rPr>
        <w:t xml:space="preserve">; </w:t>
      </w:r>
      <w:r w:rsidR="00A01DE9" w:rsidRPr="00697402">
        <w:rPr>
          <w:rFonts w:ascii="Times New Roman" w:hAnsi="Times New Roman" w:cs="Times New Roman"/>
          <w:bCs/>
          <w:iCs/>
          <w:sz w:val="24"/>
          <w:szCs w:val="24"/>
        </w:rPr>
        <w:t>DPP</w:t>
      </w:r>
      <w:r w:rsidR="00D56DA2" w:rsidRPr="00697402">
        <w:rPr>
          <w:rFonts w:ascii="Times New Roman" w:hAnsi="Times New Roman" w:cs="Times New Roman"/>
          <w:bCs/>
          <w:iCs/>
          <w:sz w:val="24"/>
          <w:szCs w:val="24"/>
        </w:rPr>
        <w:t>-LVC</w:t>
      </w:r>
      <w:r w:rsidR="00A01DE9" w:rsidRPr="00697402">
        <w:rPr>
          <w:rFonts w:ascii="Times New Roman" w:hAnsi="Times New Roman" w:cs="Times New Roman"/>
          <w:bCs/>
          <w:iCs/>
          <w:sz w:val="24"/>
          <w:szCs w:val="24"/>
        </w:rPr>
        <w:t>®</w:t>
      </w:r>
      <w:r w:rsidRPr="00697402">
        <w:rPr>
          <w:rFonts w:ascii="Times New Roman" w:hAnsi="Times New Roman" w:cs="Times New Roman"/>
          <w:sz w:val="24"/>
          <w:szCs w:val="24"/>
        </w:rPr>
        <w:t xml:space="preserve"> </w:t>
      </w:r>
      <w:r w:rsidR="006345AD" w:rsidRPr="00697402">
        <w:rPr>
          <w:rFonts w:ascii="Times New Roman" w:hAnsi="Times New Roman" w:cs="Times New Roman"/>
          <w:sz w:val="24"/>
          <w:szCs w:val="24"/>
        </w:rPr>
        <w:t xml:space="preserve">Dual </w:t>
      </w:r>
      <w:proofErr w:type="spellStart"/>
      <w:r w:rsidR="006345AD" w:rsidRPr="00697402">
        <w:rPr>
          <w:rFonts w:ascii="Times New Roman" w:hAnsi="Times New Roman" w:cs="Times New Roman"/>
          <w:sz w:val="24"/>
          <w:szCs w:val="24"/>
        </w:rPr>
        <w:t>Path</w:t>
      </w:r>
      <w:proofErr w:type="spellEnd"/>
      <w:r w:rsidR="006345AD" w:rsidRPr="0069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5AD" w:rsidRPr="00697402">
        <w:rPr>
          <w:rFonts w:ascii="Times New Roman" w:hAnsi="Times New Roman" w:cs="Times New Roman"/>
          <w:sz w:val="24"/>
          <w:szCs w:val="24"/>
        </w:rPr>
        <w:t>Platform</w:t>
      </w:r>
      <w:proofErr w:type="spellEnd"/>
      <w:r w:rsidR="00887799" w:rsidRPr="006974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799" w:rsidRPr="00697402">
        <w:rPr>
          <w:rFonts w:ascii="Times New Roman" w:hAnsi="Times New Roman" w:cs="Times New Roman"/>
          <w:sz w:val="24"/>
          <w:szCs w:val="24"/>
        </w:rPr>
        <w:t>canine</w:t>
      </w:r>
      <w:proofErr w:type="spellEnd"/>
      <w:r w:rsidR="00887799" w:rsidRPr="00697402">
        <w:rPr>
          <w:rFonts w:ascii="Times New Roman" w:hAnsi="Times New Roman" w:cs="Times New Roman"/>
          <w:sz w:val="24"/>
          <w:szCs w:val="24"/>
        </w:rPr>
        <w:t xml:space="preserve"> visceral leishmaniosis</w:t>
      </w:r>
      <w:r w:rsidR="00A842DD" w:rsidRPr="00697402">
        <w:rPr>
          <w:rFonts w:ascii="Times New Roman" w:hAnsi="Times New Roman" w:cs="Times New Roman"/>
          <w:sz w:val="24"/>
          <w:szCs w:val="24"/>
        </w:rPr>
        <w:t xml:space="preserve"> test</w:t>
      </w:r>
      <w:r w:rsidRPr="00697402">
        <w:rPr>
          <w:rFonts w:ascii="Times New Roman" w:hAnsi="Times New Roman" w:cs="Times New Roman"/>
          <w:sz w:val="24"/>
          <w:szCs w:val="24"/>
        </w:rPr>
        <w:t>.</w:t>
      </w:r>
    </w:p>
    <w:p w14:paraId="698E269D" w14:textId="77777777" w:rsidR="002C2A3C" w:rsidRPr="00697402" w:rsidRDefault="002C2A3C">
      <w:pPr>
        <w:rPr>
          <w:rFonts w:ascii="Times New Roman" w:hAnsi="Times New Roman" w:cs="Times New Roman"/>
        </w:rPr>
      </w:pPr>
    </w:p>
    <w:sectPr w:rsidR="002C2A3C" w:rsidRPr="006974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48"/>
    <w:rsid w:val="00000D76"/>
    <w:rsid w:val="00077CDC"/>
    <w:rsid w:val="000D7C8C"/>
    <w:rsid w:val="000F4598"/>
    <w:rsid w:val="00101F33"/>
    <w:rsid w:val="00114125"/>
    <w:rsid w:val="00175BF6"/>
    <w:rsid w:val="002662DD"/>
    <w:rsid w:val="00277727"/>
    <w:rsid w:val="002A274C"/>
    <w:rsid w:val="002C2A3C"/>
    <w:rsid w:val="002C46B5"/>
    <w:rsid w:val="002C7C1C"/>
    <w:rsid w:val="002D03C8"/>
    <w:rsid w:val="00384E19"/>
    <w:rsid w:val="00412FFF"/>
    <w:rsid w:val="004B34B0"/>
    <w:rsid w:val="004F1ECC"/>
    <w:rsid w:val="0051763F"/>
    <w:rsid w:val="00570FE3"/>
    <w:rsid w:val="00575A68"/>
    <w:rsid w:val="005A7BAD"/>
    <w:rsid w:val="005B6426"/>
    <w:rsid w:val="005D1616"/>
    <w:rsid w:val="0061773F"/>
    <w:rsid w:val="006345AD"/>
    <w:rsid w:val="006353DC"/>
    <w:rsid w:val="00697402"/>
    <w:rsid w:val="006B1348"/>
    <w:rsid w:val="006C1048"/>
    <w:rsid w:val="00715741"/>
    <w:rsid w:val="00850E0A"/>
    <w:rsid w:val="00887799"/>
    <w:rsid w:val="008A6B88"/>
    <w:rsid w:val="008C7630"/>
    <w:rsid w:val="008E442C"/>
    <w:rsid w:val="008F4A29"/>
    <w:rsid w:val="00900E96"/>
    <w:rsid w:val="009205E4"/>
    <w:rsid w:val="009C3CF3"/>
    <w:rsid w:val="00A01DE9"/>
    <w:rsid w:val="00A12EF6"/>
    <w:rsid w:val="00A25656"/>
    <w:rsid w:val="00A842DD"/>
    <w:rsid w:val="00B353A5"/>
    <w:rsid w:val="00BB41CE"/>
    <w:rsid w:val="00BB4A49"/>
    <w:rsid w:val="00BF7F76"/>
    <w:rsid w:val="00C327A6"/>
    <w:rsid w:val="00C616E5"/>
    <w:rsid w:val="00C61E88"/>
    <w:rsid w:val="00CD2A71"/>
    <w:rsid w:val="00D41B1F"/>
    <w:rsid w:val="00D42F79"/>
    <w:rsid w:val="00D529A5"/>
    <w:rsid w:val="00D56DA2"/>
    <w:rsid w:val="00D807A7"/>
    <w:rsid w:val="00DE7928"/>
    <w:rsid w:val="00E563EF"/>
    <w:rsid w:val="00E868D8"/>
    <w:rsid w:val="00E9384A"/>
    <w:rsid w:val="00EA53E6"/>
    <w:rsid w:val="00EB1FAC"/>
    <w:rsid w:val="00EC180F"/>
    <w:rsid w:val="00F5412E"/>
    <w:rsid w:val="00F6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43E1"/>
  <w15:chartTrackingRefBased/>
  <w15:docId w15:val="{710D1A80-BD04-41A5-AEA0-D50DACD1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semiHidden/>
    <w:rsid w:val="00D41B1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pt-PT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D41B1F"/>
    <w:rPr>
      <w:rFonts w:ascii="Times New Roman" w:eastAsia="Times New Roman" w:hAnsi="Times New Roman" w:cs="Times New Roman"/>
      <w:sz w:val="24"/>
      <w:szCs w:val="20"/>
      <w:lang w:val="en-GB" w:eastAsia="pt-PT"/>
    </w:rPr>
  </w:style>
  <w:style w:type="table" w:styleId="TabelacomGrelha">
    <w:name w:val="Table Grid"/>
    <w:basedOn w:val="Tabelanormal"/>
    <w:uiPriority w:val="39"/>
    <w:rsid w:val="00EC1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2662DD"/>
    <w:pPr>
      <w:spacing w:after="0" w:line="240" w:lineRule="auto"/>
    </w:pPr>
  </w:style>
  <w:style w:type="character" w:styleId="nfase">
    <w:name w:val="Emphasis"/>
    <w:basedOn w:val="Tipodeletrapredefinidodopargrafo"/>
    <w:uiPriority w:val="20"/>
    <w:qFormat/>
    <w:rsid w:val="00E868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99F86-8436-4E74-80E1-1A63D3653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Pereira</dc:creator>
  <cp:keywords/>
  <dc:description/>
  <cp:lastModifiedBy>Carla Maia</cp:lastModifiedBy>
  <cp:revision>3</cp:revision>
  <dcterms:created xsi:type="dcterms:W3CDTF">2022-05-05T09:52:00Z</dcterms:created>
  <dcterms:modified xsi:type="dcterms:W3CDTF">2022-05-05T16:01:00Z</dcterms:modified>
</cp:coreProperties>
</file>