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17CF7" w14:textId="365065CD" w:rsidR="00662C5A" w:rsidRDefault="00662C5A" w:rsidP="00662C5A">
      <w:pPr>
        <w:rPr>
          <w:rFonts w:ascii="Times New Roman" w:hAnsi="Times New Roman" w:cs="Times New Roman"/>
          <w:b/>
          <w:bCs/>
          <w:sz w:val="28"/>
          <w:szCs w:val="28"/>
          <w:lang w:bidi="th-TH"/>
        </w:rPr>
      </w:pPr>
      <w:bookmarkStart w:id="0" w:name="_GoBack"/>
      <w:r w:rsidRPr="00662C5A">
        <w:rPr>
          <w:rFonts w:ascii="Times New Roman" w:hAnsi="Times New Roman" w:cs="Times New Roman"/>
          <w:b/>
          <w:bCs/>
          <w:sz w:val="28"/>
          <w:szCs w:val="28"/>
          <w:lang w:bidi="th-TH"/>
        </w:rPr>
        <w:t>Additional file 1</w:t>
      </w:r>
    </w:p>
    <w:p w14:paraId="455E4064" w14:textId="77777777" w:rsidR="00982310" w:rsidRDefault="00982310" w:rsidP="00662C5A">
      <w:pPr>
        <w:rPr>
          <w:rFonts w:ascii="Times New Roman" w:hAnsi="Times New Roman" w:cs="Times New Roman"/>
          <w:b/>
          <w:bCs/>
          <w:sz w:val="28"/>
          <w:szCs w:val="28"/>
          <w:lang w:bidi="th-TH"/>
        </w:rPr>
      </w:pPr>
    </w:p>
    <w:p w14:paraId="65FD66D5" w14:textId="15E3A624" w:rsidR="00982310" w:rsidRPr="00982310" w:rsidRDefault="00982310" w:rsidP="0098231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2310">
        <w:rPr>
          <w:rFonts w:ascii="Times New Roman" w:hAnsi="Times New Roman" w:cs="Times New Roman"/>
          <w:b/>
          <w:bCs/>
          <w:sz w:val="28"/>
          <w:szCs w:val="28"/>
        </w:rPr>
        <w:t>Supplemental Figure</w:t>
      </w:r>
    </w:p>
    <w:p w14:paraId="03D48525" w14:textId="3C52FB25" w:rsidR="00982310" w:rsidRDefault="00982310" w:rsidP="00982310">
      <w:pPr>
        <w:rPr>
          <w:rFonts w:ascii="Times New Roman" w:hAnsi="Times New Roman" w:cs="Times New Roman"/>
          <w:sz w:val="24"/>
          <w:szCs w:val="24"/>
        </w:rPr>
      </w:pPr>
      <w:bookmarkStart w:id="1" w:name="_Hlk93002411"/>
      <w:r w:rsidRPr="007F5A6A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 S1. Alignment of the conserved YKELRLRGY motif.</w:t>
      </w:r>
      <w:r w:rsidRPr="007F5A6A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7F5A6A">
        <w:rPr>
          <w:rFonts w:ascii="Times New Roman" w:hAnsi="Times New Roman" w:cs="Times New Roman"/>
          <w:sz w:val="24"/>
          <w:szCs w:val="24"/>
        </w:rPr>
        <w:t xml:space="preserve">Protein sequences of FAS from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Sacharomyces</w:t>
      </w:r>
      <w:proofErr w:type="spellEnd"/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cereviceae</w:t>
      </w:r>
      <w:proofErr w:type="spellEnd"/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, Homo sapiens,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Mus</w:t>
      </w:r>
      <w:proofErr w:type="spellEnd"/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musculus</w:t>
      </w:r>
      <w:proofErr w:type="spellEnd"/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, Drosophila melanogaster,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Apis</w:t>
      </w:r>
      <w:proofErr w:type="spellEnd"/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mellifera</w:t>
      </w:r>
      <w:proofErr w:type="spellEnd"/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, Anopheles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gambiae</w:t>
      </w:r>
      <w:proofErr w:type="spellEnd"/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F5A6A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Ae</w:t>
      </w:r>
      <w:proofErr w:type="spellEnd"/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proofErr w:type="gram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aegypti</w:t>
      </w:r>
      <w:proofErr w:type="spellEnd"/>
      <w:proofErr w:type="gramEnd"/>
      <w:r w:rsidRPr="007F5A6A">
        <w:rPr>
          <w:rFonts w:ascii="Times New Roman" w:hAnsi="Times New Roman" w:cs="Times New Roman"/>
          <w:sz w:val="24"/>
          <w:szCs w:val="24"/>
        </w:rPr>
        <w:t xml:space="preserve"> were aligned using CLUSTAL OMEGA and curated in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Jalview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>. Conserved residues are highlighted in blue and the consensus sequence is shown at the bottom. Size of the consensus residues correlates with its prevalence among organisms.</w:t>
      </w:r>
    </w:p>
    <w:p w14:paraId="56799960" w14:textId="0B5400DD" w:rsidR="00982310" w:rsidRPr="007F5A6A" w:rsidRDefault="002A6A1E" w:rsidP="00982310">
      <w:pPr>
        <w:rPr>
          <w:rFonts w:ascii="Times New Roman" w:hAnsi="Times New Roman" w:cs="Times New Roman"/>
          <w:sz w:val="24"/>
          <w:szCs w:val="24"/>
        </w:rPr>
      </w:pPr>
      <w:r w:rsidRPr="002A6A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B1CB9F" wp14:editId="2FDD4D9F">
            <wp:extent cx="3942715" cy="3493770"/>
            <wp:effectExtent l="0" t="0" r="0" b="0"/>
            <wp:docPr id="1" name="Picture 1" descr="H:\journals\Springer\Space\13071\5336\Stage200\Author\Figure S1 _Chotiwan et a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3071\5336\Stage200\Author\Figure S1 _Chotiwan et al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349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3F62A" w14:textId="33B7110A" w:rsidR="00982310" w:rsidRPr="007F5A6A" w:rsidRDefault="00982310" w:rsidP="00982310">
      <w:pPr>
        <w:rPr>
          <w:rFonts w:ascii="Times New Roman" w:hAnsi="Times New Roman" w:cs="Times New Roman"/>
          <w:sz w:val="24"/>
          <w:szCs w:val="24"/>
        </w:rPr>
      </w:pPr>
      <w:bookmarkStart w:id="2" w:name="_Hlk93002420"/>
      <w:bookmarkStart w:id="3" w:name="_Toc516577743"/>
      <w:r w:rsidRPr="007F5A6A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 S2. Amino acid alignment of the pseudo-</w:t>
      </w:r>
      <w:proofErr w:type="spellStart"/>
      <w:r w:rsidRPr="007F5A6A">
        <w:rPr>
          <w:rFonts w:ascii="Times New Roman" w:hAnsi="Times New Roman" w:cs="Times New Roman"/>
          <w:b/>
          <w:bCs/>
          <w:sz w:val="24"/>
          <w:szCs w:val="24"/>
        </w:rPr>
        <w:t>methyltransferase</w:t>
      </w:r>
      <w:proofErr w:type="spellEnd"/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sym w:font="Symbol" w:char="F059"/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ME) domain of </w:t>
      </w:r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H. sapiens 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proofErr w:type="spellStart"/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Ae</w:t>
      </w:r>
      <w:proofErr w:type="spellEnd"/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proofErr w:type="gramStart"/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aegypti</w:t>
      </w:r>
      <w:proofErr w:type="spellEnd"/>
      <w:proofErr w:type="gramEnd"/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 FAS</w:t>
      </w:r>
      <w:r w:rsidRPr="007F5A6A">
        <w:rPr>
          <w:rFonts w:ascii="Times New Roman" w:hAnsi="Times New Roman" w:cs="Times New Roman"/>
          <w:sz w:val="24"/>
          <w:szCs w:val="24"/>
        </w:rPr>
        <w:t xml:space="preserve">. </w:t>
      </w:r>
      <w:bookmarkEnd w:id="2"/>
      <w:r w:rsidRPr="007F5A6A">
        <w:rPr>
          <w:rFonts w:ascii="Times New Roman" w:hAnsi="Times New Roman" w:cs="Times New Roman"/>
          <w:sz w:val="24"/>
          <w:szCs w:val="24"/>
        </w:rPr>
        <w:t xml:space="preserve">The amino acid sequence alignment was performed using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Clustal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Omega and displayed in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mView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. The alignment of human FAS, </w:t>
      </w:r>
      <w:r w:rsidRPr="007F5A6A">
        <w:rPr>
          <w:rFonts w:ascii="Times New Roman" w:hAnsi="Times New Roman" w:cs="Times New Roman"/>
          <w:sz w:val="24"/>
          <w:szCs w:val="24"/>
        </w:rPr>
        <w:sym w:font="Symbol" w:char="F059"/>
      </w:r>
      <w:r w:rsidRPr="007F5A6A">
        <w:rPr>
          <w:rFonts w:ascii="Times New Roman" w:hAnsi="Times New Roman" w:cs="Times New Roman"/>
          <w:sz w:val="24"/>
          <w:szCs w:val="24"/>
        </w:rPr>
        <w:t xml:space="preserve">ME domain of human FAS </w:t>
      </w:r>
      <w:r w:rsidRPr="007F5A6A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genes. The alignment revealed incomplete domains </w:t>
      </w:r>
      <w:r w:rsidRPr="007F5A6A">
        <w:rPr>
          <w:rFonts w:ascii="Times New Roman" w:hAnsi="Times New Roman" w:cs="Times New Roman"/>
          <w:sz w:val="24"/>
          <w:szCs w:val="24"/>
        </w:rPr>
        <w:sym w:font="Symbol" w:char="F059"/>
      </w:r>
      <w:r w:rsidRPr="007F5A6A">
        <w:rPr>
          <w:rFonts w:ascii="Times New Roman" w:hAnsi="Times New Roman" w:cs="Times New Roman"/>
          <w:sz w:val="24"/>
          <w:szCs w:val="24"/>
        </w:rPr>
        <w:t xml:space="preserve">ME in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genes, suggesting an issue with loss of function in mosquito genes (shown in yellow).</w:t>
      </w:r>
      <w:bookmarkEnd w:id="3"/>
      <w:r w:rsidRPr="007F5A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378772" w14:textId="3BB46A7D" w:rsidR="00982310" w:rsidRPr="007F5A6A" w:rsidRDefault="002A6A1E" w:rsidP="009823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6A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6609FD" wp14:editId="4C99FAD0">
            <wp:extent cx="5570855" cy="2442210"/>
            <wp:effectExtent l="0" t="0" r="0" b="0"/>
            <wp:docPr id="2" name="Picture 2" descr="H:\journals\Springer\Space\13071\5336\Stage200\Author\Figure S2_Chotiwan et a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journals\Springer\Space\13071\5336\Stage200\Author\Figure S2_Chotiwan et al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855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3E041" w14:textId="5355CDCB" w:rsidR="00982310" w:rsidRPr="007F5A6A" w:rsidRDefault="00982310" w:rsidP="00982310">
      <w:pPr>
        <w:rPr>
          <w:rFonts w:ascii="Times New Roman" w:hAnsi="Times New Roman" w:cs="Times New Roman"/>
          <w:sz w:val="24"/>
          <w:szCs w:val="24"/>
        </w:rPr>
      </w:pPr>
      <w:bookmarkStart w:id="4" w:name="_Hlk93002449"/>
      <w:r w:rsidRPr="007F5A6A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 S3.</w:t>
      </w:r>
      <w:r w:rsidRPr="007F5A6A">
        <w:rPr>
          <w:rFonts w:ascii="Times New Roman" w:hAnsi="Times New Roman" w:cs="Times New Roman"/>
          <w:sz w:val="24"/>
          <w:szCs w:val="24"/>
        </w:rPr>
        <w:t xml:space="preserve"> 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>RT-PCR assays designed to detect mRNA products</w:t>
      </w:r>
      <w:r w:rsidRPr="007F5A6A">
        <w:rPr>
          <w:rFonts w:ascii="Times New Roman" w:hAnsi="Times New Roman" w:cs="Times New Roman"/>
          <w:sz w:val="24"/>
          <w:szCs w:val="24"/>
        </w:rPr>
        <w:t xml:space="preserve"> 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proofErr w:type="spellStart"/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b/>
          <w:bCs/>
          <w:sz w:val="24"/>
          <w:szCs w:val="24"/>
        </w:rPr>
        <w:t>-like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>FAS6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F5A6A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Pr="007F5A6A">
        <w:rPr>
          <w:rFonts w:ascii="Times New Roman" w:hAnsi="Times New Roman" w:cs="Times New Roman"/>
          <w:sz w:val="24"/>
          <w:szCs w:val="24"/>
        </w:rPr>
        <w:t>(</w:t>
      </w:r>
      <w:r w:rsidRPr="00DB776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F5A6A">
        <w:rPr>
          <w:rFonts w:ascii="Times New Roman" w:hAnsi="Times New Roman" w:cs="Times New Roman"/>
          <w:sz w:val="24"/>
          <w:szCs w:val="24"/>
        </w:rPr>
        <w:t xml:space="preserve">) A schematic showing designed primers to amplify AaFAS1 (primer A; positive amplification control), combined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>-like and 6 (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primerB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; to determine if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-like and 6 are the same gene but split during genome assembly), </w:t>
      </w:r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 xml:space="preserve">FAS6 (primer C) and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>-like (primer D). (</w:t>
      </w:r>
      <w:r w:rsidRPr="00DB776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7F5A6A">
        <w:rPr>
          <w:rFonts w:ascii="Times New Roman" w:hAnsi="Times New Roman" w:cs="Times New Roman"/>
          <w:sz w:val="24"/>
          <w:szCs w:val="24"/>
        </w:rPr>
        <w:t>) DNA electrophoresis showing cDNA generated from mosquito total RNA. Lane M; 1kbp marker (</w:t>
      </w:r>
      <w:proofErr w:type="spellStart"/>
      <w:r w:rsidRPr="007F5A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Generuler</w:t>
      </w:r>
      <w:proofErr w:type="spellEnd"/>
      <w:r w:rsidRPr="007F5A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1kbp DNA ladder, </w:t>
      </w:r>
      <w:r w:rsidRPr="007F5A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SM1203, Thermo Scientific</w:t>
      </w:r>
      <w:r w:rsidRPr="007F5A6A">
        <w:rPr>
          <w:rFonts w:ascii="Times New Roman" w:hAnsi="Times New Roman" w:cs="Times New Roman"/>
          <w:sz w:val="24"/>
          <w:szCs w:val="24"/>
        </w:rPr>
        <w:t xml:space="preserve">), lane 1; non-template control (NTC) of primer set A, lane 2-4; primer set A, indicating amplification of </w:t>
      </w:r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 xml:space="preserve">FAS1 mRNA (expected product 1976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>), lane 5; NTC of primer set B, lane 6-9; primer set B, no mRNA product. (</w:t>
      </w:r>
      <w:r w:rsidRPr="00DB776E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7F5A6A">
        <w:rPr>
          <w:rFonts w:ascii="Times New Roman" w:hAnsi="Times New Roman" w:cs="Times New Roman"/>
          <w:sz w:val="24"/>
          <w:szCs w:val="24"/>
        </w:rPr>
        <w:t xml:space="preserve">) DNA electrophoresis of cDNA generated from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DNase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treated mosquito total RNA. Lane M; 1kbp marker, lane 1; non-template control (NTC) of primer set A, lane 2-5; primer set A, indicating amplification of </w:t>
      </w:r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 xml:space="preserve">FAS1 mRNA, lane 6; NTC of primer set B, lane 7-9; primer set B, lane 10; NTC primer set C, lane 11-13; primer set C, no mRNA product, lane 14; NTC primer set D, lane 15-17; primer set C, no mRNA product. Results indicated that we cannot detect </w:t>
      </w:r>
      <w:r w:rsidRPr="007F5A6A">
        <w:rPr>
          <w:rFonts w:ascii="Times New Roman" w:hAnsi="Times New Roman" w:cs="Times New Roman"/>
          <w:sz w:val="24"/>
          <w:szCs w:val="24"/>
        </w:rPr>
        <w:lastRenderedPageBreak/>
        <w:t xml:space="preserve">mRNA of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-like, </w:t>
      </w:r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 xml:space="preserve">FAS6 and combined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-like and 6. Therefore, they represent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pseudogene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E3E839" w14:textId="009911FE" w:rsidR="00662C5A" w:rsidRPr="007F5A6A" w:rsidRDefault="00662C5A" w:rsidP="00662C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509A0A" w14:textId="60E9F210" w:rsidR="00662C5A" w:rsidRPr="00982310" w:rsidRDefault="002A6A1E" w:rsidP="00662C5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A6A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F84CB9" wp14:editId="15A400D1">
            <wp:extent cx="6744335" cy="5179695"/>
            <wp:effectExtent l="0" t="0" r="0" b="0"/>
            <wp:docPr id="3" name="Picture 3" descr="H:\journals\Springer\Space\13071\5336\Stage200\Author\Figure S3 _Chotiwan et a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journals\Springer\Space\13071\5336\Stage200\Author\Figure S3 _Chotiwan et al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335" cy="517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C5A" w:rsidRPr="00982310">
        <w:rPr>
          <w:rFonts w:ascii="Times New Roman" w:hAnsi="Times New Roman" w:cs="Times New Roman"/>
          <w:b/>
          <w:bCs/>
          <w:sz w:val="28"/>
          <w:szCs w:val="28"/>
        </w:rPr>
        <w:t>Supplemental Tables</w:t>
      </w:r>
    </w:p>
    <w:p w14:paraId="1432487A" w14:textId="77777777" w:rsidR="00662C5A" w:rsidRPr="007F5A6A" w:rsidRDefault="00662C5A" w:rsidP="00662C5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93002354"/>
      <w:r w:rsidRPr="007F5A6A">
        <w:rPr>
          <w:rFonts w:ascii="Times New Roman" w:hAnsi="Times New Roman" w:cs="Times New Roman"/>
          <w:b/>
          <w:bCs/>
          <w:sz w:val="24"/>
          <w:szCs w:val="24"/>
        </w:rPr>
        <w:t>Table S1. List of vertebrate, invertebrate and yeast FAS gene models employed in the present study.</w:t>
      </w:r>
    </w:p>
    <w:bookmarkEnd w:id="5"/>
    <w:p w14:paraId="681337CD" w14:textId="77777777" w:rsidR="00662C5A" w:rsidRPr="007F5A6A" w:rsidRDefault="00662C5A" w:rsidP="00662C5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istTable3-Accent31"/>
        <w:tblW w:w="8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2790"/>
        <w:gridCol w:w="2790"/>
      </w:tblGrid>
      <w:tr w:rsidR="00662C5A" w:rsidRPr="007F5A6A" w14:paraId="349C3BC4" w14:textId="77777777" w:rsidTr="008143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55" w:type="dxa"/>
            <w:tcBorders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14:paraId="44509840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Organism</w:t>
            </w:r>
          </w:p>
        </w:tc>
        <w:tc>
          <w:tcPr>
            <w:tcW w:w="2790" w:type="dxa"/>
            <w:shd w:val="clear" w:color="auto" w:fill="FFFFFF" w:themeFill="background1"/>
            <w:noWrap/>
            <w:hideMark/>
          </w:tcPr>
          <w:p w14:paraId="62EDB4DA" w14:textId="77777777" w:rsidR="00662C5A" w:rsidRPr="007F5A6A" w:rsidRDefault="00662C5A" w:rsidP="008143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Gene name</w:t>
            </w:r>
          </w:p>
        </w:tc>
        <w:tc>
          <w:tcPr>
            <w:tcW w:w="2790" w:type="dxa"/>
            <w:shd w:val="clear" w:color="auto" w:fill="FFFFFF" w:themeFill="background1"/>
            <w:noWrap/>
            <w:hideMark/>
          </w:tcPr>
          <w:p w14:paraId="543FF4B9" w14:textId="77777777" w:rsidR="00662C5A" w:rsidRPr="007F5A6A" w:rsidRDefault="00662C5A" w:rsidP="008143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NCBI Accession Number</w:t>
            </w:r>
          </w:p>
        </w:tc>
      </w:tr>
      <w:tr w:rsidR="00662C5A" w:rsidRPr="007F5A6A" w14:paraId="171813BF" w14:textId="77777777" w:rsidTr="00814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68ADB0E2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lastRenderedPageBreak/>
              <w:t xml:space="preserve">Homo sapiens 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67B068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proofErr w:type="spellStart"/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HmFAS</w:t>
            </w:r>
            <w:proofErr w:type="spellEnd"/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E76B9C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NP_004095.4</w:t>
            </w:r>
          </w:p>
        </w:tc>
      </w:tr>
      <w:tr w:rsidR="00662C5A" w:rsidRPr="007F5A6A" w14:paraId="68C4103B" w14:textId="77777777" w:rsidTr="0081437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bottom w:val="single" w:sz="4" w:space="0" w:color="auto"/>
              <w:right w:val="none" w:sz="0" w:space="0" w:color="auto"/>
            </w:tcBorders>
            <w:noWrap/>
            <w:hideMark/>
          </w:tcPr>
          <w:p w14:paraId="11BA3239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  <w:proofErr w:type="spellStart"/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Mus</w:t>
            </w:r>
            <w:proofErr w:type="spellEnd"/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musculus</w:t>
            </w:r>
            <w:proofErr w:type="spellEnd"/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 xml:space="preserve"> 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noWrap/>
            <w:hideMark/>
          </w:tcPr>
          <w:p w14:paraId="2F257226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proofErr w:type="spellStart"/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MmFAS</w:t>
            </w:r>
            <w:proofErr w:type="spellEnd"/>
          </w:p>
        </w:tc>
        <w:tc>
          <w:tcPr>
            <w:tcW w:w="2790" w:type="dxa"/>
            <w:tcBorders>
              <w:bottom w:val="single" w:sz="4" w:space="0" w:color="auto"/>
            </w:tcBorders>
            <w:noWrap/>
            <w:hideMark/>
          </w:tcPr>
          <w:p w14:paraId="4A98F38C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NP_032014.3</w:t>
            </w:r>
          </w:p>
        </w:tc>
      </w:tr>
      <w:tr w:rsidR="00662C5A" w:rsidRPr="007F5A6A" w14:paraId="31533961" w14:textId="77777777" w:rsidTr="00814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4AFA77C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Drosophila melanogaster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1B92A26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DmFAS1_A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792AF12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NP_608748.1</w:t>
            </w:r>
          </w:p>
        </w:tc>
      </w:tr>
      <w:tr w:rsidR="00662C5A" w:rsidRPr="007F5A6A" w14:paraId="0774E0EF" w14:textId="77777777" w:rsidTr="0081437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0CD1108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6135518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DmFAS1_C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EB456DB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NP_001137778.2</w:t>
            </w:r>
          </w:p>
        </w:tc>
      </w:tr>
      <w:tr w:rsidR="00662C5A" w:rsidRPr="007F5A6A" w14:paraId="436FD45A" w14:textId="77777777" w:rsidTr="00814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9E5EE58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4F55E50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DmFAS2_A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43013AF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NP_647613.1</w:t>
            </w:r>
          </w:p>
        </w:tc>
      </w:tr>
      <w:tr w:rsidR="00662C5A" w:rsidRPr="007F5A6A" w14:paraId="079505CA" w14:textId="77777777" w:rsidTr="0081437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43247E1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7FC4BA6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DmFAS2_B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4EEC8AA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NP_001259986.1</w:t>
            </w:r>
          </w:p>
        </w:tc>
      </w:tr>
      <w:tr w:rsidR="00662C5A" w:rsidRPr="007F5A6A" w14:paraId="6294BFBC" w14:textId="77777777" w:rsidTr="00814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BDCBD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02E02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DmFAS3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1B335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NP_001015405.3</w:t>
            </w:r>
          </w:p>
        </w:tc>
      </w:tr>
      <w:tr w:rsidR="00662C5A" w:rsidRPr="007F5A6A" w14:paraId="336D5EE4" w14:textId="77777777" w:rsidTr="0081437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single" w:sz="4" w:space="0" w:color="auto"/>
              <w:bottom w:val="nil"/>
              <w:right w:val="none" w:sz="0" w:space="0" w:color="auto"/>
            </w:tcBorders>
            <w:noWrap/>
            <w:hideMark/>
          </w:tcPr>
          <w:p w14:paraId="7F8C7412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  <w:proofErr w:type="spellStart"/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Apis</w:t>
            </w:r>
            <w:proofErr w:type="spellEnd"/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mellifera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A4DE281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proofErr w:type="spellStart"/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AmFAS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8F75465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XP_006567467.1</w:t>
            </w:r>
          </w:p>
        </w:tc>
      </w:tr>
      <w:tr w:rsidR="00662C5A" w:rsidRPr="007F5A6A" w14:paraId="2057390D" w14:textId="77777777" w:rsidTr="00814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bottom w:val="single" w:sz="4" w:space="0" w:color="auto"/>
              <w:right w:val="none" w:sz="0" w:space="0" w:color="auto"/>
            </w:tcBorders>
            <w:noWrap/>
            <w:hideMark/>
          </w:tcPr>
          <w:p w14:paraId="05DE0D26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2AB26C0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proofErr w:type="spellStart"/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AmFAS</w:t>
            </w:r>
            <w:proofErr w:type="spellEnd"/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-like</w:t>
            </w:r>
          </w:p>
        </w:tc>
        <w:tc>
          <w:tcPr>
            <w:tcW w:w="279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AFA5336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XP_395426.4</w:t>
            </w:r>
          </w:p>
        </w:tc>
      </w:tr>
      <w:tr w:rsidR="00662C5A" w:rsidRPr="007F5A6A" w14:paraId="1D4CEF37" w14:textId="77777777" w:rsidTr="0081437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bottom w:val="nil"/>
              <w:right w:val="none" w:sz="0" w:space="0" w:color="auto"/>
            </w:tcBorders>
            <w:noWrap/>
            <w:hideMark/>
          </w:tcPr>
          <w:p w14:paraId="4D347A12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 xml:space="preserve">Anopheles </w:t>
            </w:r>
            <w:proofErr w:type="spellStart"/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gambiae</w:t>
            </w:r>
            <w:proofErr w:type="spellEnd"/>
          </w:p>
        </w:tc>
        <w:tc>
          <w:tcPr>
            <w:tcW w:w="2790" w:type="dxa"/>
            <w:tcBorders>
              <w:bottom w:val="nil"/>
            </w:tcBorders>
            <w:noWrap/>
            <w:hideMark/>
          </w:tcPr>
          <w:p w14:paraId="713BCFEA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AgAGAP001899</w:t>
            </w:r>
          </w:p>
        </w:tc>
        <w:tc>
          <w:tcPr>
            <w:tcW w:w="2790" w:type="dxa"/>
            <w:tcBorders>
              <w:bottom w:val="nil"/>
            </w:tcBorders>
            <w:noWrap/>
            <w:hideMark/>
          </w:tcPr>
          <w:p w14:paraId="1EA439DF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XP_321166.4</w:t>
            </w:r>
          </w:p>
        </w:tc>
      </w:tr>
      <w:tr w:rsidR="00662C5A" w:rsidRPr="007F5A6A" w14:paraId="6FBB8946" w14:textId="77777777" w:rsidTr="00814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bottom w:val="nil"/>
              <w:right w:val="none" w:sz="0" w:space="0" w:color="auto"/>
            </w:tcBorders>
            <w:noWrap/>
            <w:hideMark/>
          </w:tcPr>
          <w:p w14:paraId="2B81C43C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  <w:noWrap/>
            <w:hideMark/>
          </w:tcPr>
          <w:p w14:paraId="2C51EE91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AgAGAP009176</w:t>
            </w:r>
          </w:p>
        </w:tc>
        <w:tc>
          <w:tcPr>
            <w:tcW w:w="2790" w:type="dxa"/>
            <w:tcBorders>
              <w:top w:val="nil"/>
              <w:bottom w:val="nil"/>
            </w:tcBorders>
            <w:noWrap/>
            <w:hideMark/>
          </w:tcPr>
          <w:p w14:paraId="5E39F010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XP_319941.4</w:t>
            </w:r>
          </w:p>
        </w:tc>
      </w:tr>
      <w:tr w:rsidR="00662C5A" w:rsidRPr="007F5A6A" w14:paraId="0D865F3D" w14:textId="77777777" w:rsidTr="0081437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bottom w:val="single" w:sz="4" w:space="0" w:color="auto"/>
              <w:right w:val="none" w:sz="0" w:space="0" w:color="auto"/>
            </w:tcBorders>
            <w:noWrap/>
            <w:hideMark/>
          </w:tcPr>
          <w:p w14:paraId="088E3F1D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417F89A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AgAGAP008468</w:t>
            </w:r>
          </w:p>
        </w:tc>
        <w:tc>
          <w:tcPr>
            <w:tcW w:w="279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6A90735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XP_316979.4</w:t>
            </w:r>
          </w:p>
        </w:tc>
      </w:tr>
      <w:tr w:rsidR="00662C5A" w:rsidRPr="007F5A6A" w14:paraId="6F4DC32D" w14:textId="77777777" w:rsidTr="00814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one" w:sz="0" w:space="0" w:color="auto"/>
              <w:bottom w:val="nil"/>
              <w:right w:val="none" w:sz="0" w:space="0" w:color="auto"/>
            </w:tcBorders>
            <w:noWrap/>
            <w:hideMark/>
          </w:tcPr>
          <w:p w14:paraId="7700589C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lang w:bidi="th-TH"/>
              </w:rPr>
              <w:t xml:space="preserve">Saccharomyces </w:t>
            </w:r>
            <w:proofErr w:type="spellStart"/>
            <w:r w:rsidRPr="007F5A6A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lang w:bidi="th-TH"/>
              </w:rPr>
              <w:t>cerevisiae</w:t>
            </w:r>
            <w:proofErr w:type="spellEnd"/>
            <w:r w:rsidRPr="007F5A6A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lang w:bidi="th-TH"/>
              </w:rPr>
              <w:t> </w:t>
            </w:r>
          </w:p>
        </w:tc>
        <w:tc>
          <w:tcPr>
            <w:tcW w:w="2790" w:type="dxa"/>
            <w:tcBorders>
              <w:top w:val="none" w:sz="0" w:space="0" w:color="auto"/>
              <w:bottom w:val="nil"/>
            </w:tcBorders>
            <w:noWrap/>
            <w:hideMark/>
          </w:tcPr>
          <w:p w14:paraId="63545460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ScFAS1</w:t>
            </w:r>
          </w:p>
        </w:tc>
        <w:tc>
          <w:tcPr>
            <w:tcW w:w="2790" w:type="dxa"/>
            <w:tcBorders>
              <w:top w:val="none" w:sz="0" w:space="0" w:color="auto"/>
              <w:bottom w:val="nil"/>
            </w:tcBorders>
            <w:noWrap/>
            <w:hideMark/>
          </w:tcPr>
          <w:p w14:paraId="3535E2E2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NP_012739.1</w:t>
            </w:r>
          </w:p>
        </w:tc>
      </w:tr>
      <w:tr w:rsidR="00662C5A" w:rsidRPr="007F5A6A" w14:paraId="717559A6" w14:textId="77777777" w:rsidTr="0081437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bottom w:val="nil"/>
              <w:right w:val="none" w:sz="0" w:space="0" w:color="auto"/>
            </w:tcBorders>
            <w:noWrap/>
            <w:hideMark/>
          </w:tcPr>
          <w:p w14:paraId="154595B4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bottom w:val="nil"/>
            </w:tcBorders>
            <w:noWrap/>
            <w:hideMark/>
          </w:tcPr>
          <w:p w14:paraId="298CD3B6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ScFAS2</w:t>
            </w:r>
          </w:p>
        </w:tc>
        <w:tc>
          <w:tcPr>
            <w:tcW w:w="2790" w:type="dxa"/>
            <w:tcBorders>
              <w:top w:val="nil"/>
              <w:bottom w:val="nil"/>
            </w:tcBorders>
            <w:noWrap/>
            <w:hideMark/>
          </w:tcPr>
          <w:p w14:paraId="1AA2C53C" w14:textId="77777777" w:rsidR="00662C5A" w:rsidRPr="007F5A6A" w:rsidRDefault="00662C5A" w:rsidP="0081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NP_015093.1</w:t>
            </w:r>
          </w:p>
        </w:tc>
      </w:tr>
      <w:tr w:rsidR="00662C5A" w:rsidRPr="007F5A6A" w14:paraId="5B0CE2C1" w14:textId="77777777" w:rsidTr="00814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nil"/>
              <w:bottom w:val="none" w:sz="0" w:space="0" w:color="auto"/>
              <w:right w:val="none" w:sz="0" w:space="0" w:color="auto"/>
            </w:tcBorders>
            <w:noWrap/>
            <w:hideMark/>
          </w:tcPr>
          <w:p w14:paraId="3DFD20C1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2790" w:type="dxa"/>
            <w:tcBorders>
              <w:top w:val="nil"/>
              <w:bottom w:val="none" w:sz="0" w:space="0" w:color="auto"/>
            </w:tcBorders>
            <w:noWrap/>
            <w:hideMark/>
          </w:tcPr>
          <w:p w14:paraId="32DE51DF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ScCEM1</w:t>
            </w:r>
          </w:p>
        </w:tc>
        <w:tc>
          <w:tcPr>
            <w:tcW w:w="2790" w:type="dxa"/>
            <w:tcBorders>
              <w:top w:val="nil"/>
              <w:bottom w:val="none" w:sz="0" w:space="0" w:color="auto"/>
            </w:tcBorders>
            <w:noWrap/>
            <w:hideMark/>
          </w:tcPr>
          <w:p w14:paraId="15F7B5FA" w14:textId="77777777" w:rsidR="00662C5A" w:rsidRPr="007F5A6A" w:rsidRDefault="00662C5A" w:rsidP="0081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NP_010983.2</w:t>
            </w:r>
          </w:p>
        </w:tc>
      </w:tr>
    </w:tbl>
    <w:p w14:paraId="1863E307" w14:textId="77777777" w:rsidR="00662C5A" w:rsidRPr="007F5A6A" w:rsidRDefault="00662C5A" w:rsidP="00662C5A">
      <w:pPr>
        <w:rPr>
          <w:rFonts w:ascii="Times New Roman" w:hAnsi="Times New Roman" w:cs="Times New Roman"/>
          <w:sz w:val="24"/>
          <w:szCs w:val="24"/>
        </w:rPr>
      </w:pPr>
    </w:p>
    <w:p w14:paraId="4B094002" w14:textId="77777777" w:rsidR="00662C5A" w:rsidRPr="007F5A6A" w:rsidRDefault="00662C5A" w:rsidP="00662C5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Toc516577719"/>
    </w:p>
    <w:p w14:paraId="3CE97CF8" w14:textId="77777777" w:rsidR="00662C5A" w:rsidRPr="007F5A6A" w:rsidRDefault="00662C5A" w:rsidP="00662C5A">
      <w:pPr>
        <w:rPr>
          <w:rFonts w:ascii="Times New Roman" w:hAnsi="Times New Roman" w:cs="Times New Roman"/>
          <w:b/>
          <w:bCs/>
          <w:sz w:val="24"/>
          <w:szCs w:val="24"/>
          <w:lang w:bidi="th-TH"/>
        </w:rPr>
      </w:pPr>
      <w:bookmarkStart w:id="7" w:name="_Hlk93002378"/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Table S2. </w:t>
      </w:r>
      <w:r w:rsidRPr="007F5A6A">
        <w:rPr>
          <w:rFonts w:ascii="Times New Roman" w:hAnsi="Times New Roman" w:cs="Times New Roman"/>
          <w:b/>
          <w:bCs/>
          <w:sz w:val="24"/>
          <w:szCs w:val="24"/>
          <w:lang w:bidi="th-TH"/>
        </w:rPr>
        <w:t xml:space="preserve">Primers for generation of </w:t>
      </w:r>
      <w:proofErr w:type="spellStart"/>
      <w:r w:rsidRPr="007F5A6A">
        <w:rPr>
          <w:rFonts w:ascii="Times New Roman" w:hAnsi="Times New Roman" w:cs="Times New Roman"/>
          <w:b/>
          <w:bCs/>
          <w:sz w:val="24"/>
          <w:szCs w:val="24"/>
          <w:lang w:bidi="th-TH"/>
        </w:rPr>
        <w:t>dsRNA</w:t>
      </w:r>
      <w:bookmarkEnd w:id="6"/>
      <w:proofErr w:type="spellEnd"/>
      <w:r w:rsidRPr="007F5A6A">
        <w:rPr>
          <w:rFonts w:ascii="Times New Roman" w:hAnsi="Times New Roman" w:cs="Times New Roman"/>
          <w:b/>
          <w:bCs/>
          <w:sz w:val="24"/>
          <w:szCs w:val="24"/>
          <w:lang w:bidi="th-TH"/>
        </w:rPr>
        <w:t xml:space="preserve"> for knock-down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5040"/>
        <w:gridCol w:w="2335"/>
      </w:tblGrid>
      <w:tr w:rsidR="00662C5A" w:rsidRPr="007F5A6A" w14:paraId="33A0ED68" w14:textId="77777777" w:rsidTr="00814377">
        <w:tc>
          <w:tcPr>
            <w:tcW w:w="1975" w:type="dxa"/>
            <w:shd w:val="clear" w:color="auto" w:fill="FFFFFF" w:themeFill="background1"/>
          </w:tcPr>
          <w:bookmarkEnd w:id="7"/>
          <w:p w14:paraId="646C13AD" w14:textId="77777777" w:rsidR="00662C5A" w:rsidRPr="007F5A6A" w:rsidRDefault="00662C5A" w:rsidP="00814377">
            <w:pPr>
              <w:rPr>
                <w:rFonts w:ascii="Times New Roman" w:hAnsi="Times New Roman" w:cs="Times New Roman"/>
                <w:b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b/>
                <w:sz w:val="24"/>
                <w:szCs w:val="24"/>
                <w:lang w:bidi="th-TH"/>
              </w:rPr>
              <w:t>Target genes</w:t>
            </w:r>
          </w:p>
        </w:tc>
        <w:tc>
          <w:tcPr>
            <w:tcW w:w="5040" w:type="dxa"/>
            <w:shd w:val="clear" w:color="auto" w:fill="FFFFFF" w:themeFill="background1"/>
          </w:tcPr>
          <w:p w14:paraId="213BCF08" w14:textId="77777777" w:rsidR="00662C5A" w:rsidRPr="007F5A6A" w:rsidRDefault="00662C5A" w:rsidP="00814377">
            <w:pPr>
              <w:rPr>
                <w:rFonts w:ascii="Times New Roman" w:hAnsi="Times New Roman" w:cs="Times New Roman"/>
                <w:b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b/>
                <w:sz w:val="24"/>
                <w:szCs w:val="24"/>
                <w:lang w:bidi="th-TH"/>
              </w:rPr>
              <w:t>Primers</w:t>
            </w:r>
          </w:p>
        </w:tc>
        <w:tc>
          <w:tcPr>
            <w:tcW w:w="2335" w:type="dxa"/>
            <w:shd w:val="clear" w:color="auto" w:fill="FFFFFF" w:themeFill="background1"/>
          </w:tcPr>
          <w:p w14:paraId="0E823110" w14:textId="77777777" w:rsidR="00662C5A" w:rsidRPr="007F5A6A" w:rsidRDefault="00662C5A" w:rsidP="00814377">
            <w:pPr>
              <w:rPr>
                <w:rFonts w:ascii="Times New Roman" w:hAnsi="Times New Roman" w:cs="Times New Roman"/>
                <w:b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b/>
                <w:sz w:val="24"/>
                <w:szCs w:val="24"/>
                <w:lang w:bidi="th-TH"/>
              </w:rPr>
              <w:t>References</w:t>
            </w:r>
          </w:p>
        </w:tc>
      </w:tr>
      <w:tr w:rsidR="00662C5A" w:rsidRPr="007F5A6A" w14:paraId="3ACAF425" w14:textId="77777777" w:rsidTr="00814377">
        <w:tc>
          <w:tcPr>
            <w:tcW w:w="1975" w:type="dxa"/>
          </w:tcPr>
          <w:p w14:paraId="3FC08A45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FAS1</w:t>
            </w:r>
          </w:p>
          <w:p w14:paraId="58854A96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(AAEL001194)</w:t>
            </w:r>
          </w:p>
        </w:tc>
        <w:tc>
          <w:tcPr>
            <w:tcW w:w="5040" w:type="dxa"/>
          </w:tcPr>
          <w:p w14:paraId="0C8B4E50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F-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GTCCCGTGTGTCTACTCAACAGT 3’</w:t>
            </w:r>
          </w:p>
          <w:p w14:paraId="5748032A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R-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GCTTGTTCCACCTGTTGGTC 3’</w:t>
            </w:r>
          </w:p>
        </w:tc>
        <w:tc>
          <w:tcPr>
            <w:tcW w:w="2335" w:type="dxa"/>
          </w:tcPr>
          <w:p w14:paraId="00AE53A1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bidi="th-TH"/>
              </w:rPr>
              <w:t>(12)</w:t>
            </w:r>
          </w:p>
        </w:tc>
      </w:tr>
      <w:tr w:rsidR="00662C5A" w:rsidRPr="007F5A6A" w14:paraId="62B7D635" w14:textId="77777777" w:rsidTr="00814377">
        <w:tc>
          <w:tcPr>
            <w:tcW w:w="1975" w:type="dxa"/>
          </w:tcPr>
          <w:p w14:paraId="1705132D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proofErr w:type="spellStart"/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eGFP</w:t>
            </w:r>
            <w:proofErr w:type="spellEnd"/>
          </w:p>
        </w:tc>
        <w:tc>
          <w:tcPr>
            <w:tcW w:w="5040" w:type="dxa"/>
          </w:tcPr>
          <w:p w14:paraId="38BD5B39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F-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GACCACATGAAGCAGCACGA 3’</w:t>
            </w:r>
          </w:p>
          <w:p w14:paraId="5361642F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R-  5’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CGCTTCTCGTTGGGGTCTTT 3’</w:t>
            </w:r>
          </w:p>
        </w:tc>
        <w:tc>
          <w:tcPr>
            <w:tcW w:w="2335" w:type="dxa"/>
          </w:tcPr>
          <w:p w14:paraId="5A4D4E0B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bidi="th-TH"/>
              </w:rPr>
              <w:t>(20)</w:t>
            </w:r>
          </w:p>
        </w:tc>
      </w:tr>
    </w:tbl>
    <w:p w14:paraId="41A1A3C5" w14:textId="77777777" w:rsidR="00662C5A" w:rsidRPr="007F5A6A" w:rsidRDefault="00662C5A" w:rsidP="00662C5A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</w:pPr>
      <w:r w:rsidRPr="007F5A6A">
        <w:rPr>
          <w:rFonts w:ascii="Times New Roman" w:hAnsi="Times New Roman" w:cs="Times New Roman"/>
          <w:sz w:val="24"/>
          <w:szCs w:val="24"/>
          <w:lang w:bidi="th-TH"/>
        </w:rPr>
        <w:lastRenderedPageBreak/>
        <w:t xml:space="preserve">* </w:t>
      </w:r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 xml:space="preserve">* T7 </w:t>
      </w:r>
      <w:proofErr w:type="spellStart"/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>promotor</w:t>
      </w:r>
      <w:proofErr w:type="spellEnd"/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 xml:space="preserve"> sequence (5’ GAATTAATACGACTCACTATAGGGAGA 3’) was added to the 5’ end of all primers to make </w:t>
      </w:r>
      <w:proofErr w:type="spellStart"/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>dsRNA</w:t>
      </w:r>
      <w:proofErr w:type="spellEnd"/>
    </w:p>
    <w:p w14:paraId="71148159" w14:textId="77777777" w:rsidR="00662C5A" w:rsidRPr="007F5A6A" w:rsidRDefault="00662C5A" w:rsidP="00662C5A">
      <w:pPr>
        <w:rPr>
          <w:rFonts w:ascii="Times New Roman" w:hAnsi="Times New Roman" w:cs="Times New Roman"/>
          <w:sz w:val="24"/>
          <w:szCs w:val="24"/>
        </w:rPr>
      </w:pPr>
    </w:p>
    <w:p w14:paraId="05D6F6FE" w14:textId="77777777" w:rsidR="00982310" w:rsidRDefault="00982310" w:rsidP="00662C5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93002385"/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B329CB" w14:textId="7D2EC20A" w:rsidR="00662C5A" w:rsidRPr="007F5A6A" w:rsidRDefault="00662C5A" w:rsidP="00662C5A">
      <w:pPr>
        <w:rPr>
          <w:rFonts w:ascii="Times New Roman" w:hAnsi="Times New Roman" w:cs="Times New Roman"/>
          <w:b/>
          <w:bCs/>
          <w:sz w:val="24"/>
          <w:szCs w:val="24"/>
          <w:lang w:bidi="th-TH"/>
        </w:rPr>
      </w:pPr>
      <w:r w:rsidRPr="007F5A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S3. </w:t>
      </w:r>
      <w:r w:rsidRPr="007F5A6A">
        <w:rPr>
          <w:rFonts w:ascii="Times New Roman" w:hAnsi="Times New Roman" w:cs="Times New Roman"/>
          <w:b/>
          <w:bCs/>
          <w:sz w:val="24"/>
          <w:szCs w:val="24"/>
          <w:lang w:bidi="th-TH"/>
        </w:rPr>
        <w:t xml:space="preserve">Primers for </w:t>
      </w:r>
      <w:proofErr w:type="spellStart"/>
      <w:r w:rsidRPr="007F5A6A">
        <w:rPr>
          <w:rFonts w:ascii="Times New Roman" w:hAnsi="Times New Roman" w:cs="Times New Roman"/>
          <w:b/>
          <w:bCs/>
          <w:i/>
          <w:sz w:val="24"/>
          <w:szCs w:val="24"/>
          <w:lang w:bidi="th-TH"/>
        </w:rPr>
        <w:t>Aa</w:t>
      </w:r>
      <w:r w:rsidRPr="007F5A6A">
        <w:rPr>
          <w:rFonts w:ascii="Times New Roman" w:hAnsi="Times New Roman" w:cs="Times New Roman"/>
          <w:b/>
          <w:bCs/>
          <w:sz w:val="24"/>
          <w:szCs w:val="24"/>
          <w:lang w:bidi="th-TH"/>
        </w:rPr>
        <w:t>FAS</w:t>
      </w:r>
      <w:proofErr w:type="spellEnd"/>
      <w:r w:rsidRPr="007F5A6A">
        <w:rPr>
          <w:rFonts w:ascii="Times New Roman" w:hAnsi="Times New Roman" w:cs="Times New Roman"/>
          <w:b/>
          <w:bCs/>
          <w:sz w:val="24"/>
          <w:szCs w:val="24"/>
          <w:lang w:bidi="th-TH"/>
        </w:rPr>
        <w:t xml:space="preserve"> expression analyses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5490"/>
        <w:gridCol w:w="1412"/>
      </w:tblGrid>
      <w:tr w:rsidR="00662C5A" w:rsidRPr="007F5A6A" w14:paraId="599C72C7" w14:textId="77777777" w:rsidTr="00814377">
        <w:tc>
          <w:tcPr>
            <w:tcW w:w="2448" w:type="dxa"/>
            <w:shd w:val="clear" w:color="auto" w:fill="FFFFFF" w:themeFill="background1"/>
          </w:tcPr>
          <w:bookmarkEnd w:id="8"/>
          <w:p w14:paraId="06573155" w14:textId="77777777" w:rsidR="00662C5A" w:rsidRPr="007F5A6A" w:rsidRDefault="00662C5A" w:rsidP="008143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Target gene</w:t>
            </w:r>
          </w:p>
        </w:tc>
        <w:tc>
          <w:tcPr>
            <w:tcW w:w="5490" w:type="dxa"/>
            <w:shd w:val="clear" w:color="auto" w:fill="FFFFFF" w:themeFill="background1"/>
          </w:tcPr>
          <w:p w14:paraId="5A0C4286" w14:textId="77777777" w:rsidR="00662C5A" w:rsidRPr="007F5A6A" w:rsidRDefault="00662C5A" w:rsidP="008143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Primers</w:t>
            </w:r>
          </w:p>
        </w:tc>
        <w:tc>
          <w:tcPr>
            <w:tcW w:w="1412" w:type="dxa"/>
            <w:shd w:val="clear" w:color="auto" w:fill="FFFFFF" w:themeFill="background1"/>
          </w:tcPr>
          <w:p w14:paraId="2360F4CF" w14:textId="77777777" w:rsidR="00662C5A" w:rsidRPr="007F5A6A" w:rsidRDefault="00662C5A" w:rsidP="008143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References</w:t>
            </w:r>
          </w:p>
        </w:tc>
      </w:tr>
      <w:tr w:rsidR="00662C5A" w:rsidRPr="007F5A6A" w14:paraId="4E2F12C8" w14:textId="77777777" w:rsidTr="00814377">
        <w:tc>
          <w:tcPr>
            <w:tcW w:w="2448" w:type="dxa"/>
          </w:tcPr>
          <w:p w14:paraId="61EC245E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FAS1</w:t>
            </w:r>
          </w:p>
          <w:p w14:paraId="3B3C0F74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(VB: LOC5568814)</w:t>
            </w:r>
          </w:p>
        </w:tc>
        <w:tc>
          <w:tcPr>
            <w:tcW w:w="5490" w:type="dxa"/>
          </w:tcPr>
          <w:p w14:paraId="0A299ECC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F-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GAGGTCGTCCGATTGGTTTC 3’</w:t>
            </w:r>
          </w:p>
          <w:p w14:paraId="79BDC0C9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R-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AGGACAACCTTGCCGATGTG 3’</w:t>
            </w:r>
          </w:p>
        </w:tc>
        <w:tc>
          <w:tcPr>
            <w:tcW w:w="1412" w:type="dxa"/>
          </w:tcPr>
          <w:p w14:paraId="7F99E690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bidi="th-TH"/>
              </w:rPr>
              <w:t>(12)</w:t>
            </w:r>
          </w:p>
        </w:tc>
      </w:tr>
      <w:tr w:rsidR="00662C5A" w:rsidRPr="007F5A6A" w14:paraId="0A6D49AF" w14:textId="77777777" w:rsidTr="00814377">
        <w:tc>
          <w:tcPr>
            <w:tcW w:w="2448" w:type="dxa"/>
          </w:tcPr>
          <w:p w14:paraId="7EF04EDB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FAS2</w:t>
            </w:r>
          </w:p>
          <w:p w14:paraId="640E1D58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(VB: LOC5570229)</w:t>
            </w:r>
          </w:p>
        </w:tc>
        <w:tc>
          <w:tcPr>
            <w:tcW w:w="5490" w:type="dxa"/>
          </w:tcPr>
          <w:p w14:paraId="0C88A77E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F-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CATTTCAAGCAGGCCCACAC 3’</w:t>
            </w:r>
          </w:p>
          <w:p w14:paraId="718E3D2D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R-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TCTCAGACTCGGCAAAGCAG 3’</w:t>
            </w:r>
          </w:p>
        </w:tc>
        <w:tc>
          <w:tcPr>
            <w:tcW w:w="1412" w:type="dxa"/>
          </w:tcPr>
          <w:p w14:paraId="78CDCE39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662C5A" w:rsidRPr="007F5A6A" w14:paraId="51916206" w14:textId="77777777" w:rsidTr="00814377">
        <w:tc>
          <w:tcPr>
            <w:tcW w:w="2448" w:type="dxa"/>
          </w:tcPr>
          <w:p w14:paraId="1DB0847C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FAS3</w:t>
            </w:r>
          </w:p>
          <w:p w14:paraId="17D74E95" w14:textId="77777777" w:rsidR="00662C5A" w:rsidRPr="007F5A6A" w:rsidRDefault="00662C5A" w:rsidP="008143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(VB: LOC5573929)</w:t>
            </w:r>
          </w:p>
        </w:tc>
        <w:tc>
          <w:tcPr>
            <w:tcW w:w="5490" w:type="dxa"/>
          </w:tcPr>
          <w:p w14:paraId="39EE732F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F-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GTGCAGCTTCGAGATGCCATA 3’</w:t>
            </w:r>
          </w:p>
          <w:p w14:paraId="0BC5AFBD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R-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GCTCCATCACAGAGTTTGCC 3’</w:t>
            </w:r>
          </w:p>
        </w:tc>
        <w:tc>
          <w:tcPr>
            <w:tcW w:w="1412" w:type="dxa"/>
          </w:tcPr>
          <w:p w14:paraId="39F39B16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662C5A" w:rsidRPr="007F5A6A" w14:paraId="018B842C" w14:textId="77777777" w:rsidTr="00814377">
        <w:tc>
          <w:tcPr>
            <w:tcW w:w="2448" w:type="dxa"/>
          </w:tcPr>
          <w:p w14:paraId="516A6183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FAS4</w:t>
            </w:r>
          </w:p>
          <w:p w14:paraId="792BB68D" w14:textId="77777777" w:rsidR="00662C5A" w:rsidRPr="007F5A6A" w:rsidRDefault="00662C5A" w:rsidP="008143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(VB: LOC5573931)</w:t>
            </w:r>
          </w:p>
        </w:tc>
        <w:tc>
          <w:tcPr>
            <w:tcW w:w="5490" w:type="dxa"/>
          </w:tcPr>
          <w:p w14:paraId="1D0748DE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F-  5’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GCTATGCTGGGATGTGCCAA 3’</w:t>
            </w:r>
          </w:p>
          <w:p w14:paraId="3B833A0D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R-  5’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TTCCTACGAGCTACATCCATAGC 3’</w:t>
            </w:r>
          </w:p>
        </w:tc>
        <w:tc>
          <w:tcPr>
            <w:tcW w:w="1412" w:type="dxa"/>
          </w:tcPr>
          <w:p w14:paraId="3456D08D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662C5A" w:rsidRPr="007F5A6A" w14:paraId="7359F5EA" w14:textId="77777777" w:rsidTr="00814377">
        <w:tc>
          <w:tcPr>
            <w:tcW w:w="2448" w:type="dxa"/>
          </w:tcPr>
          <w:p w14:paraId="605A4261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FAS5</w:t>
            </w:r>
          </w:p>
          <w:p w14:paraId="01B17E80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(VB: LOC5573927)</w:t>
            </w:r>
          </w:p>
        </w:tc>
        <w:tc>
          <w:tcPr>
            <w:tcW w:w="5490" w:type="dxa"/>
          </w:tcPr>
          <w:p w14:paraId="114EABBA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F-  5’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GGGACTGCAAGCCTTCAACA 3’</w:t>
            </w:r>
          </w:p>
          <w:p w14:paraId="121EAD08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R-  5’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 xml:space="preserve"> ATCCTTGGACAACACACCCA 3’</w:t>
            </w:r>
          </w:p>
        </w:tc>
        <w:tc>
          <w:tcPr>
            <w:tcW w:w="1412" w:type="dxa"/>
          </w:tcPr>
          <w:p w14:paraId="3DE0C7B3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662C5A" w:rsidRPr="007F5A6A" w14:paraId="373B18E9" w14:textId="77777777" w:rsidTr="00814377">
        <w:tc>
          <w:tcPr>
            <w:tcW w:w="2448" w:type="dxa"/>
          </w:tcPr>
          <w:p w14:paraId="5D3C14AE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</w:rPr>
              <w:sym w:font="Symbol" w:char="F062"/>
            </w:r>
            <w:r w:rsidRPr="007F5A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Actin</w:t>
            </w:r>
          </w:p>
          <w:p w14:paraId="64F24F05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(VB: AAEL004616)</w:t>
            </w:r>
          </w:p>
        </w:tc>
        <w:tc>
          <w:tcPr>
            <w:tcW w:w="5490" w:type="dxa"/>
          </w:tcPr>
          <w:p w14:paraId="3ECE5DAA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F-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GAATGTGCAAGGCCGGATTC 3’</w:t>
            </w:r>
          </w:p>
          <w:p w14:paraId="0DEC1D59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 xml:space="preserve">R-  5’ </w:t>
            </w: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GCTCGATCGGGTACTTCAGG 3’</w:t>
            </w:r>
          </w:p>
        </w:tc>
        <w:tc>
          <w:tcPr>
            <w:tcW w:w="1412" w:type="dxa"/>
          </w:tcPr>
          <w:p w14:paraId="362EA9F6" w14:textId="77777777" w:rsidR="00662C5A" w:rsidRPr="007F5A6A" w:rsidRDefault="00662C5A" w:rsidP="00814377">
            <w:pPr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bidi="th-TH"/>
              </w:rPr>
              <w:t>(20)</w:t>
            </w:r>
          </w:p>
        </w:tc>
      </w:tr>
    </w:tbl>
    <w:p w14:paraId="7137749D" w14:textId="77777777" w:rsidR="00662C5A" w:rsidRPr="007F5A6A" w:rsidRDefault="00662C5A" w:rsidP="00662C5A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</w:pPr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 xml:space="preserve">VB, </w:t>
      </w:r>
      <w:proofErr w:type="spellStart"/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>VectorBase</w:t>
      </w:r>
      <w:proofErr w:type="spellEnd"/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 xml:space="preserve"> accession number; GB, </w:t>
      </w:r>
      <w:proofErr w:type="spellStart"/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>GenBank</w:t>
      </w:r>
      <w:proofErr w:type="spellEnd"/>
      <w:r w:rsidRPr="007F5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th-TH"/>
        </w:rPr>
        <w:t xml:space="preserve"> accession number</w:t>
      </w:r>
    </w:p>
    <w:p w14:paraId="7781A04B" w14:textId="77777777" w:rsidR="00662C5A" w:rsidRPr="007F5A6A" w:rsidRDefault="00662C5A" w:rsidP="00662C5A">
      <w:pPr>
        <w:rPr>
          <w:rFonts w:ascii="Times New Roman" w:hAnsi="Times New Roman" w:cs="Times New Roman"/>
          <w:sz w:val="24"/>
          <w:szCs w:val="24"/>
        </w:rPr>
      </w:pPr>
    </w:p>
    <w:p w14:paraId="21B5293A" w14:textId="77777777" w:rsidR="00982310" w:rsidRDefault="00982310" w:rsidP="00662C5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Hlk93002391"/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2EF67CA" w14:textId="37A3CB25" w:rsidR="00662C5A" w:rsidRPr="007F5A6A" w:rsidRDefault="00662C5A" w:rsidP="00662C5A">
      <w:pPr>
        <w:rPr>
          <w:rFonts w:ascii="Times New Roman" w:hAnsi="Times New Roman" w:cs="Times New Roman"/>
          <w:b/>
          <w:bCs/>
          <w:iCs/>
          <w:sz w:val="24"/>
          <w:szCs w:val="24"/>
          <w:lang w:bidi="th-TH"/>
        </w:rPr>
      </w:pPr>
      <w:r w:rsidRPr="007F5A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S4. </w:t>
      </w:r>
      <w:r w:rsidRPr="007F5A6A">
        <w:rPr>
          <w:rFonts w:ascii="Times New Roman" w:hAnsi="Times New Roman" w:cs="Times New Roman"/>
          <w:b/>
          <w:bCs/>
          <w:sz w:val="24"/>
          <w:szCs w:val="24"/>
          <w:lang w:bidi="th-TH"/>
        </w:rPr>
        <w:t xml:space="preserve">Primers for </w:t>
      </w:r>
      <w:r w:rsidRPr="007F5A6A">
        <w:rPr>
          <w:rFonts w:ascii="Times New Roman" w:hAnsi="Times New Roman" w:cs="Times New Roman"/>
          <w:b/>
          <w:bCs/>
          <w:iCs/>
          <w:sz w:val="24"/>
          <w:szCs w:val="24"/>
          <w:lang w:bidi="th-TH"/>
        </w:rPr>
        <w:t xml:space="preserve">RT-PCR assay detecting mRNA products </w:t>
      </w:r>
      <w:proofErr w:type="spellStart"/>
      <w:r w:rsidRPr="007F5A6A">
        <w:rPr>
          <w:rFonts w:ascii="Times New Roman" w:hAnsi="Times New Roman" w:cs="Times New Roman"/>
          <w:b/>
          <w:bCs/>
          <w:i/>
          <w:sz w:val="24"/>
          <w:szCs w:val="24"/>
          <w:lang w:bidi="th-TH"/>
        </w:rPr>
        <w:t>Aa</w:t>
      </w:r>
      <w:r w:rsidRPr="007F5A6A">
        <w:rPr>
          <w:rFonts w:ascii="Times New Roman" w:hAnsi="Times New Roman" w:cs="Times New Roman"/>
          <w:b/>
          <w:bCs/>
          <w:iCs/>
          <w:sz w:val="24"/>
          <w:szCs w:val="24"/>
          <w:lang w:bidi="th-TH"/>
        </w:rPr>
        <w:t>FAS</w:t>
      </w:r>
      <w:proofErr w:type="spellEnd"/>
      <w:r w:rsidRPr="007F5A6A">
        <w:rPr>
          <w:rFonts w:ascii="Times New Roman" w:hAnsi="Times New Roman" w:cs="Times New Roman"/>
          <w:b/>
          <w:bCs/>
          <w:iCs/>
          <w:sz w:val="24"/>
          <w:szCs w:val="24"/>
          <w:lang w:bidi="th-TH"/>
        </w:rPr>
        <w:t xml:space="preserve">-like and </w:t>
      </w:r>
      <w:r w:rsidRPr="007F5A6A">
        <w:rPr>
          <w:rFonts w:ascii="Times New Roman" w:hAnsi="Times New Roman" w:cs="Times New Roman"/>
          <w:b/>
          <w:bCs/>
          <w:i/>
          <w:sz w:val="24"/>
          <w:szCs w:val="24"/>
          <w:lang w:bidi="th-TH"/>
        </w:rPr>
        <w:t>Aa</w:t>
      </w:r>
      <w:r w:rsidRPr="007F5A6A">
        <w:rPr>
          <w:rFonts w:ascii="Times New Roman" w:hAnsi="Times New Roman" w:cs="Times New Roman"/>
          <w:b/>
          <w:bCs/>
          <w:iCs/>
          <w:sz w:val="24"/>
          <w:szCs w:val="24"/>
          <w:lang w:bidi="th-TH"/>
        </w:rPr>
        <w:t xml:space="preserve">FAS6 </w:t>
      </w:r>
      <w:bookmarkStart w:id="10" w:name="_Toc516577722"/>
    </w:p>
    <w:tbl>
      <w:tblPr>
        <w:tblW w:w="9284" w:type="dxa"/>
        <w:tblLook w:val="04A0" w:firstRow="1" w:lastRow="0" w:firstColumn="1" w:lastColumn="0" w:noHBand="0" w:noVBand="1"/>
      </w:tblPr>
      <w:tblGrid>
        <w:gridCol w:w="3145"/>
        <w:gridCol w:w="3870"/>
        <w:gridCol w:w="1074"/>
        <w:gridCol w:w="1195"/>
      </w:tblGrid>
      <w:tr w:rsidR="00662C5A" w:rsidRPr="007F5A6A" w14:paraId="6280D4ED" w14:textId="77777777" w:rsidTr="00814377">
        <w:trPr>
          <w:trHeight w:val="4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9"/>
          <w:p w14:paraId="756D84AD" w14:textId="77777777" w:rsidR="00662C5A" w:rsidRPr="00B73C06" w:rsidRDefault="00662C5A" w:rsidP="008143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Target genes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C7F4" w14:textId="77777777" w:rsidR="00662C5A" w:rsidRPr="00B73C06" w:rsidRDefault="00662C5A" w:rsidP="008143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Primer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8CB8" w14:textId="77777777" w:rsidR="00662C5A" w:rsidRPr="00B73C06" w:rsidRDefault="00662C5A" w:rsidP="008143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Primer set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47B5" w14:textId="77777777" w:rsidR="00662C5A" w:rsidRPr="00B73C06" w:rsidRDefault="00662C5A" w:rsidP="008143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Expected band size (</w:t>
            </w:r>
            <w:proofErr w:type="spellStart"/>
            <w:r w:rsidRPr="00B73C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bp</w:t>
            </w:r>
            <w:proofErr w:type="spellEnd"/>
            <w:r w:rsidRPr="00B73C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)</w:t>
            </w:r>
          </w:p>
        </w:tc>
      </w:tr>
      <w:tr w:rsidR="00662C5A" w:rsidRPr="007F5A6A" w14:paraId="7D568F53" w14:textId="77777777" w:rsidTr="00814377">
        <w:trPr>
          <w:trHeight w:val="432"/>
        </w:trPr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70B4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FAS1 (</w:t>
            </w:r>
            <w:proofErr w:type="spellStart"/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k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etoacyl</w:t>
            </w:r>
            <w:proofErr w:type="spellEnd"/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associated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domain)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4C62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th-TH"/>
              </w:rPr>
              <w:t>F- TCGGTGGTGCCAACGCTCAC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1EC5" w14:textId="77777777" w:rsidR="00662C5A" w:rsidRPr="00B73C06" w:rsidRDefault="00662C5A" w:rsidP="008143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5D3C" w14:textId="77777777" w:rsidR="00662C5A" w:rsidRPr="00B73C06" w:rsidRDefault="00662C5A" w:rsidP="008143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1976</w:t>
            </w:r>
          </w:p>
        </w:tc>
      </w:tr>
      <w:tr w:rsidR="00662C5A" w:rsidRPr="007F5A6A" w14:paraId="339CBA9D" w14:textId="77777777" w:rsidTr="00814377">
        <w:trPr>
          <w:trHeight w:val="432"/>
        </w:trPr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5CC2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</w:t>
            </w:r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FAS1 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(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PS-DH domain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)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7730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th-TH"/>
              </w:rPr>
              <w:t>R- GCGGGCCGGGTTGATCACAA</w:t>
            </w:r>
          </w:p>
        </w:tc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37E5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FC4B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</w:tr>
      <w:tr w:rsidR="00662C5A" w:rsidRPr="007F5A6A" w14:paraId="7026005C" w14:textId="77777777" w:rsidTr="00814377">
        <w:trPr>
          <w:trHeight w:val="432"/>
        </w:trPr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EC22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proofErr w:type="spellStart"/>
            <w:r w:rsidRPr="00B73C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FAS</w:t>
            </w:r>
            <w:proofErr w:type="spellEnd"/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-like 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(</w:t>
            </w:r>
            <w:proofErr w:type="spellStart"/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ketoacyl</w:t>
            </w:r>
            <w:proofErr w:type="spellEnd"/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associated domain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98AF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th-TH"/>
              </w:rPr>
              <w:t>F- GATGCAATGCCACTTTCGGG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6497" w14:textId="77777777" w:rsidR="00662C5A" w:rsidRPr="00B73C06" w:rsidRDefault="00662C5A" w:rsidP="008143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B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C7B9" w14:textId="77777777" w:rsidR="00662C5A" w:rsidRPr="00B73C06" w:rsidRDefault="00662C5A" w:rsidP="008143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1379</w:t>
            </w:r>
          </w:p>
        </w:tc>
      </w:tr>
      <w:tr w:rsidR="00662C5A" w:rsidRPr="007F5A6A" w14:paraId="76CA9AB9" w14:textId="77777777" w:rsidTr="00814377">
        <w:trPr>
          <w:trHeight w:val="432"/>
        </w:trPr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C8DF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</w:t>
            </w:r>
            <w:r w:rsidRPr="007F5A6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FAS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6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(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PS-DH domain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)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122B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bidi="th-TH"/>
              </w:rPr>
              <w:t>R- TCAGATTTTGCTTCCAACACCG</w:t>
            </w:r>
          </w:p>
        </w:tc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B88B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5376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</w:tr>
      <w:tr w:rsidR="00662C5A" w:rsidRPr="007F5A6A" w14:paraId="68CEFE2C" w14:textId="77777777" w:rsidTr="00814377">
        <w:trPr>
          <w:trHeight w:val="432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A8A3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FAS6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51C0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F- TTCCGTGATGTGATGGTTGCT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191A" w14:textId="77777777" w:rsidR="00662C5A" w:rsidRPr="00B73C06" w:rsidRDefault="00662C5A" w:rsidP="008143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C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D8EF" w14:textId="77777777" w:rsidR="00662C5A" w:rsidRPr="00B73C06" w:rsidRDefault="00662C5A" w:rsidP="008143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172</w:t>
            </w:r>
          </w:p>
        </w:tc>
      </w:tr>
      <w:tr w:rsidR="00662C5A" w:rsidRPr="007F5A6A" w14:paraId="01997CE7" w14:textId="77777777" w:rsidTr="00814377">
        <w:trPr>
          <w:trHeight w:val="432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9C469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D598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R- TCGAATCCGCGTTAACCATCG </w:t>
            </w:r>
          </w:p>
        </w:tc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F262C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84CDD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</w:tr>
      <w:tr w:rsidR="00662C5A" w:rsidRPr="007F5A6A" w14:paraId="07DEAEB1" w14:textId="77777777" w:rsidTr="00814377">
        <w:trPr>
          <w:trHeight w:val="432"/>
        </w:trPr>
        <w:tc>
          <w:tcPr>
            <w:tcW w:w="314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4962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proofErr w:type="spellStart"/>
            <w:r w:rsidRPr="00B73C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FAS</w:t>
            </w:r>
            <w:proofErr w:type="spellEnd"/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-like </w:t>
            </w:r>
          </w:p>
        </w:tc>
        <w:tc>
          <w:tcPr>
            <w:tcW w:w="38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13FE6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F- TGAATCCATTGACCCTGCGA </w:t>
            </w:r>
          </w:p>
        </w:tc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0CFB" w14:textId="77777777" w:rsidR="00662C5A" w:rsidRPr="00B73C06" w:rsidRDefault="00662C5A" w:rsidP="008143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DC63" w14:textId="77777777" w:rsidR="00662C5A" w:rsidRPr="00B73C06" w:rsidRDefault="00662C5A" w:rsidP="008143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232</w:t>
            </w:r>
          </w:p>
        </w:tc>
      </w:tr>
      <w:tr w:rsidR="00662C5A" w:rsidRPr="007F5A6A" w14:paraId="198B5724" w14:textId="77777777" w:rsidTr="00814377">
        <w:trPr>
          <w:trHeight w:val="432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5EEC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3411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B73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R- TACGCAACATCCAAGGCGTA</w:t>
            </w:r>
          </w:p>
        </w:tc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29B9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64DD" w14:textId="77777777" w:rsidR="00662C5A" w:rsidRPr="00B73C06" w:rsidRDefault="00662C5A" w:rsidP="0081437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</w:tr>
    </w:tbl>
    <w:p w14:paraId="119AC64A" w14:textId="77777777" w:rsidR="00662C5A" w:rsidRPr="007F5A6A" w:rsidRDefault="00662C5A" w:rsidP="00662C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B5BFEC" w14:textId="77777777" w:rsidR="00662C5A" w:rsidRPr="007F5A6A" w:rsidRDefault="00662C5A" w:rsidP="00662C5A">
      <w:pPr>
        <w:spacing w:after="160" w:line="259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F5A6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C90C608" w14:textId="77777777" w:rsidR="00662C5A" w:rsidRPr="007F5A6A" w:rsidRDefault="00662C5A" w:rsidP="00662C5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Hlk93002397"/>
      <w:r w:rsidRPr="007F5A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S5. Amino acid similarity of FAS domains between </w:t>
      </w:r>
      <w:r w:rsidRPr="007F5A6A">
        <w:rPr>
          <w:rFonts w:ascii="Times New Roman" w:hAnsi="Times New Roman" w:cs="Times New Roman"/>
          <w:b/>
          <w:bCs/>
          <w:i/>
          <w:sz w:val="24"/>
          <w:szCs w:val="24"/>
        </w:rPr>
        <w:t>H. sapiens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Ae</w:t>
      </w:r>
      <w:proofErr w:type="spellEnd"/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proofErr w:type="gramStart"/>
      <w:r w:rsidRPr="007F5A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aegypti</w:t>
      </w:r>
      <w:bookmarkEnd w:id="10"/>
      <w:proofErr w:type="spellEnd"/>
      <w:proofErr w:type="gramEnd"/>
    </w:p>
    <w:tbl>
      <w:tblPr>
        <w:tblStyle w:val="TableGridLight"/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1188"/>
        <w:gridCol w:w="1190"/>
        <w:gridCol w:w="1070"/>
        <w:gridCol w:w="1070"/>
        <w:gridCol w:w="1100"/>
        <w:gridCol w:w="1440"/>
        <w:gridCol w:w="1070"/>
      </w:tblGrid>
      <w:tr w:rsidR="00662C5A" w:rsidRPr="007F5A6A" w14:paraId="001837F8" w14:textId="77777777" w:rsidTr="00814377">
        <w:trPr>
          <w:trHeight w:val="288"/>
        </w:trPr>
        <w:tc>
          <w:tcPr>
            <w:tcW w:w="1530" w:type="dxa"/>
            <w:vMerge w:val="restart"/>
            <w:noWrap/>
            <w:hideMark/>
          </w:tcPr>
          <w:bookmarkEnd w:id="11"/>
          <w:p w14:paraId="690A0023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Domains</w:t>
            </w:r>
          </w:p>
        </w:tc>
        <w:tc>
          <w:tcPr>
            <w:tcW w:w="8100" w:type="dxa"/>
            <w:gridSpan w:val="7"/>
            <w:noWrap/>
            <w:hideMark/>
          </w:tcPr>
          <w:p w14:paraId="3FB439BF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Percent Amino Acid Identity to domains of </w:t>
            </w:r>
            <w:r w:rsidRPr="007F5A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bidi="th-TH"/>
              </w:rPr>
              <w:t>H. sapiens</w:t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FAS (NP_004095.4)</w:t>
            </w:r>
          </w:p>
        </w:tc>
      </w:tr>
      <w:tr w:rsidR="00662C5A" w:rsidRPr="007F5A6A" w14:paraId="5DBBC8E9" w14:textId="77777777" w:rsidTr="00814377">
        <w:trPr>
          <w:trHeight w:val="288"/>
        </w:trPr>
        <w:tc>
          <w:tcPr>
            <w:tcW w:w="1530" w:type="dxa"/>
            <w:vMerge/>
            <w:hideMark/>
          </w:tcPr>
          <w:p w14:paraId="3C27E7EE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88" w:type="dxa"/>
            <w:noWrap/>
            <w:hideMark/>
          </w:tcPr>
          <w:p w14:paraId="61F97033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FAS1</w:t>
            </w:r>
          </w:p>
        </w:tc>
        <w:tc>
          <w:tcPr>
            <w:tcW w:w="1190" w:type="dxa"/>
            <w:noWrap/>
            <w:hideMark/>
          </w:tcPr>
          <w:p w14:paraId="39523ABB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FAS2</w:t>
            </w:r>
          </w:p>
        </w:tc>
        <w:tc>
          <w:tcPr>
            <w:tcW w:w="1060" w:type="dxa"/>
            <w:noWrap/>
            <w:hideMark/>
          </w:tcPr>
          <w:p w14:paraId="22A3E87C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FAS3</w:t>
            </w:r>
          </w:p>
        </w:tc>
        <w:tc>
          <w:tcPr>
            <w:tcW w:w="1060" w:type="dxa"/>
            <w:noWrap/>
            <w:hideMark/>
          </w:tcPr>
          <w:p w14:paraId="051A9AA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FAS4</w:t>
            </w:r>
          </w:p>
        </w:tc>
        <w:tc>
          <w:tcPr>
            <w:tcW w:w="1100" w:type="dxa"/>
            <w:noWrap/>
            <w:hideMark/>
          </w:tcPr>
          <w:p w14:paraId="68AB44E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FAS5</w:t>
            </w:r>
          </w:p>
        </w:tc>
        <w:tc>
          <w:tcPr>
            <w:tcW w:w="1440" w:type="dxa"/>
            <w:noWrap/>
            <w:hideMark/>
          </w:tcPr>
          <w:p w14:paraId="0D7ECB5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proofErr w:type="spellStart"/>
            <w:r w:rsidRPr="007F5A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FAS</w:t>
            </w:r>
            <w:proofErr w:type="spellEnd"/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-like</w:t>
            </w:r>
          </w:p>
        </w:tc>
        <w:tc>
          <w:tcPr>
            <w:tcW w:w="1062" w:type="dxa"/>
            <w:noWrap/>
            <w:hideMark/>
          </w:tcPr>
          <w:p w14:paraId="544B0997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FAS6</w:t>
            </w:r>
          </w:p>
        </w:tc>
      </w:tr>
      <w:tr w:rsidR="00662C5A" w:rsidRPr="007F5A6A" w14:paraId="593D0E7D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0817716F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Human FAS</w:t>
            </w:r>
          </w:p>
          <w:p w14:paraId="06675A30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(full-length)</w:t>
            </w:r>
          </w:p>
        </w:tc>
        <w:tc>
          <w:tcPr>
            <w:tcW w:w="1188" w:type="dxa"/>
            <w:noWrap/>
            <w:hideMark/>
          </w:tcPr>
          <w:p w14:paraId="45FB930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45.3</w:t>
            </w:r>
          </w:p>
        </w:tc>
        <w:tc>
          <w:tcPr>
            <w:tcW w:w="1190" w:type="dxa"/>
            <w:noWrap/>
            <w:hideMark/>
          </w:tcPr>
          <w:p w14:paraId="5F43E767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36.7</w:t>
            </w:r>
          </w:p>
        </w:tc>
        <w:tc>
          <w:tcPr>
            <w:tcW w:w="1060" w:type="dxa"/>
            <w:noWrap/>
            <w:hideMark/>
          </w:tcPr>
          <w:p w14:paraId="4B114A49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35.7</w:t>
            </w:r>
          </w:p>
        </w:tc>
        <w:tc>
          <w:tcPr>
            <w:tcW w:w="1060" w:type="dxa"/>
            <w:noWrap/>
            <w:hideMark/>
          </w:tcPr>
          <w:p w14:paraId="715BB3A0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32.9</w:t>
            </w:r>
          </w:p>
        </w:tc>
        <w:tc>
          <w:tcPr>
            <w:tcW w:w="1100" w:type="dxa"/>
            <w:noWrap/>
            <w:hideMark/>
          </w:tcPr>
          <w:p w14:paraId="6606EA8C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34.6</w:t>
            </w:r>
          </w:p>
        </w:tc>
        <w:tc>
          <w:tcPr>
            <w:tcW w:w="1440" w:type="dxa"/>
            <w:noWrap/>
            <w:hideMark/>
          </w:tcPr>
          <w:p w14:paraId="3260EC9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36.1</w:t>
            </w:r>
          </w:p>
        </w:tc>
        <w:tc>
          <w:tcPr>
            <w:tcW w:w="1062" w:type="dxa"/>
            <w:noWrap/>
            <w:hideMark/>
          </w:tcPr>
          <w:p w14:paraId="4B60BCF0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36.8</w:t>
            </w:r>
          </w:p>
        </w:tc>
      </w:tr>
      <w:tr w:rsidR="00662C5A" w:rsidRPr="007F5A6A" w14:paraId="72E860F2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1661C04F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KS</w:t>
            </w:r>
          </w:p>
        </w:tc>
        <w:tc>
          <w:tcPr>
            <w:tcW w:w="1188" w:type="dxa"/>
            <w:noWrap/>
            <w:hideMark/>
          </w:tcPr>
          <w:p w14:paraId="3F1B4395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55.5</w:t>
            </w:r>
          </w:p>
        </w:tc>
        <w:tc>
          <w:tcPr>
            <w:tcW w:w="1190" w:type="dxa"/>
            <w:noWrap/>
            <w:hideMark/>
          </w:tcPr>
          <w:p w14:paraId="13FC7D67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47.6</w:t>
            </w:r>
          </w:p>
        </w:tc>
        <w:tc>
          <w:tcPr>
            <w:tcW w:w="1060" w:type="dxa"/>
            <w:noWrap/>
            <w:hideMark/>
          </w:tcPr>
          <w:p w14:paraId="58639CD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44.9</w:t>
            </w:r>
          </w:p>
        </w:tc>
        <w:tc>
          <w:tcPr>
            <w:tcW w:w="1060" w:type="dxa"/>
            <w:noWrap/>
            <w:hideMark/>
          </w:tcPr>
          <w:p w14:paraId="008444A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47.6</w:t>
            </w:r>
          </w:p>
        </w:tc>
        <w:tc>
          <w:tcPr>
            <w:tcW w:w="1100" w:type="dxa"/>
            <w:noWrap/>
            <w:hideMark/>
          </w:tcPr>
          <w:p w14:paraId="6D49EFF6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43.7</w:t>
            </w:r>
          </w:p>
        </w:tc>
        <w:tc>
          <w:tcPr>
            <w:tcW w:w="1440" w:type="dxa"/>
            <w:noWrap/>
            <w:hideMark/>
          </w:tcPr>
          <w:p w14:paraId="4887ACE6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44.9</w:t>
            </w:r>
          </w:p>
        </w:tc>
        <w:tc>
          <w:tcPr>
            <w:tcW w:w="1062" w:type="dxa"/>
            <w:noWrap/>
            <w:hideMark/>
          </w:tcPr>
          <w:p w14:paraId="1800D497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</w:tr>
      <w:tr w:rsidR="00662C5A" w:rsidRPr="007F5A6A" w14:paraId="3C6FF408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57DC17AD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Linker</w:t>
            </w:r>
          </w:p>
        </w:tc>
        <w:tc>
          <w:tcPr>
            <w:tcW w:w="1188" w:type="dxa"/>
            <w:noWrap/>
            <w:hideMark/>
          </w:tcPr>
          <w:p w14:paraId="31853A1D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31.2</w:t>
            </w:r>
          </w:p>
        </w:tc>
        <w:tc>
          <w:tcPr>
            <w:tcW w:w="1190" w:type="dxa"/>
            <w:noWrap/>
            <w:hideMark/>
          </w:tcPr>
          <w:p w14:paraId="5F134473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  <w:t>27.2</w:t>
            </w:r>
          </w:p>
        </w:tc>
        <w:tc>
          <w:tcPr>
            <w:tcW w:w="1060" w:type="dxa"/>
            <w:noWrap/>
            <w:hideMark/>
          </w:tcPr>
          <w:p w14:paraId="0135C86C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23.5</w:t>
            </w:r>
          </w:p>
        </w:tc>
        <w:tc>
          <w:tcPr>
            <w:tcW w:w="1060" w:type="dxa"/>
            <w:noWrap/>
            <w:hideMark/>
          </w:tcPr>
          <w:p w14:paraId="07568625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24.7</w:t>
            </w:r>
          </w:p>
        </w:tc>
        <w:tc>
          <w:tcPr>
            <w:tcW w:w="1100" w:type="dxa"/>
            <w:noWrap/>
            <w:hideMark/>
          </w:tcPr>
          <w:p w14:paraId="1D64E1AE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23.5</w:t>
            </w:r>
          </w:p>
        </w:tc>
        <w:tc>
          <w:tcPr>
            <w:tcW w:w="1440" w:type="dxa"/>
            <w:noWrap/>
            <w:hideMark/>
          </w:tcPr>
          <w:p w14:paraId="4232A3F2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23.5</w:t>
            </w:r>
          </w:p>
        </w:tc>
        <w:tc>
          <w:tcPr>
            <w:tcW w:w="1062" w:type="dxa"/>
            <w:noWrap/>
            <w:hideMark/>
          </w:tcPr>
          <w:p w14:paraId="2BC840F0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</w:tr>
      <w:tr w:rsidR="00662C5A" w:rsidRPr="007F5A6A" w14:paraId="153C90FC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2DF19D44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MAT</w:t>
            </w:r>
          </w:p>
        </w:tc>
        <w:tc>
          <w:tcPr>
            <w:tcW w:w="1188" w:type="dxa"/>
            <w:noWrap/>
            <w:hideMark/>
          </w:tcPr>
          <w:p w14:paraId="292B02AF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48.1</w:t>
            </w:r>
          </w:p>
        </w:tc>
        <w:tc>
          <w:tcPr>
            <w:tcW w:w="1190" w:type="dxa"/>
            <w:noWrap/>
            <w:hideMark/>
          </w:tcPr>
          <w:p w14:paraId="7212CA43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38.8</w:t>
            </w:r>
          </w:p>
        </w:tc>
        <w:tc>
          <w:tcPr>
            <w:tcW w:w="1060" w:type="dxa"/>
            <w:noWrap/>
            <w:hideMark/>
          </w:tcPr>
          <w:p w14:paraId="55E6729C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21.2</w:t>
            </w:r>
          </w:p>
        </w:tc>
        <w:tc>
          <w:tcPr>
            <w:tcW w:w="1060" w:type="dxa"/>
            <w:noWrap/>
            <w:hideMark/>
          </w:tcPr>
          <w:p w14:paraId="04C7B7B2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22.7</w:t>
            </w:r>
          </w:p>
        </w:tc>
        <w:tc>
          <w:tcPr>
            <w:tcW w:w="1100" w:type="dxa"/>
            <w:noWrap/>
            <w:hideMark/>
          </w:tcPr>
          <w:p w14:paraId="7CDEE627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21.2</w:t>
            </w:r>
          </w:p>
        </w:tc>
        <w:tc>
          <w:tcPr>
            <w:tcW w:w="1440" w:type="dxa"/>
            <w:noWrap/>
            <w:hideMark/>
          </w:tcPr>
          <w:p w14:paraId="0E3052BE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20.1</w:t>
            </w:r>
          </w:p>
        </w:tc>
        <w:tc>
          <w:tcPr>
            <w:tcW w:w="1062" w:type="dxa"/>
            <w:noWrap/>
            <w:hideMark/>
          </w:tcPr>
          <w:p w14:paraId="6EE2FE2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</w:tr>
      <w:tr w:rsidR="00662C5A" w:rsidRPr="007F5A6A" w14:paraId="459DD443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4F92C839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DH</w:t>
            </w:r>
          </w:p>
        </w:tc>
        <w:tc>
          <w:tcPr>
            <w:tcW w:w="1188" w:type="dxa"/>
            <w:noWrap/>
            <w:hideMark/>
          </w:tcPr>
          <w:p w14:paraId="4D1800C8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47.5</w:t>
            </w:r>
          </w:p>
        </w:tc>
        <w:tc>
          <w:tcPr>
            <w:tcW w:w="1190" w:type="dxa"/>
            <w:noWrap/>
            <w:hideMark/>
          </w:tcPr>
          <w:p w14:paraId="2CE2DCD6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35.3</w:t>
            </w:r>
          </w:p>
        </w:tc>
        <w:tc>
          <w:tcPr>
            <w:tcW w:w="1060" w:type="dxa"/>
            <w:noWrap/>
            <w:hideMark/>
          </w:tcPr>
          <w:p w14:paraId="163ED1F7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32.1</w:t>
            </w:r>
          </w:p>
        </w:tc>
        <w:tc>
          <w:tcPr>
            <w:tcW w:w="1060" w:type="dxa"/>
            <w:noWrap/>
            <w:hideMark/>
          </w:tcPr>
          <w:p w14:paraId="0309AA81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32.8</w:t>
            </w:r>
          </w:p>
        </w:tc>
        <w:tc>
          <w:tcPr>
            <w:tcW w:w="1100" w:type="dxa"/>
            <w:noWrap/>
            <w:hideMark/>
          </w:tcPr>
          <w:p w14:paraId="24DECC10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32.1</w:t>
            </w:r>
          </w:p>
        </w:tc>
        <w:tc>
          <w:tcPr>
            <w:tcW w:w="1440" w:type="dxa"/>
            <w:noWrap/>
            <w:hideMark/>
          </w:tcPr>
          <w:p w14:paraId="12475A4F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  <w:tc>
          <w:tcPr>
            <w:tcW w:w="1062" w:type="dxa"/>
            <w:noWrap/>
            <w:hideMark/>
          </w:tcPr>
          <w:p w14:paraId="566040AB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26.3</w:t>
            </w:r>
          </w:p>
        </w:tc>
      </w:tr>
      <w:tr w:rsidR="00662C5A" w:rsidRPr="007F5A6A" w14:paraId="38FB8CAA" w14:textId="77777777" w:rsidTr="00814377">
        <w:trPr>
          <w:trHeight w:val="294"/>
        </w:trPr>
        <w:tc>
          <w:tcPr>
            <w:tcW w:w="1530" w:type="dxa"/>
            <w:noWrap/>
            <w:hideMark/>
          </w:tcPr>
          <w:p w14:paraId="52E4D6A5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59"/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ME</w:t>
            </w:r>
          </w:p>
        </w:tc>
        <w:tc>
          <w:tcPr>
            <w:tcW w:w="1188" w:type="dxa"/>
            <w:noWrap/>
            <w:hideMark/>
          </w:tcPr>
          <w:p w14:paraId="300B5CA5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23.0</w:t>
            </w:r>
          </w:p>
        </w:tc>
        <w:tc>
          <w:tcPr>
            <w:tcW w:w="1190" w:type="dxa"/>
            <w:noWrap/>
            <w:hideMark/>
          </w:tcPr>
          <w:p w14:paraId="3EEE049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23.3</w:t>
            </w:r>
          </w:p>
        </w:tc>
        <w:tc>
          <w:tcPr>
            <w:tcW w:w="1060" w:type="dxa"/>
            <w:noWrap/>
            <w:hideMark/>
          </w:tcPr>
          <w:p w14:paraId="4C32650D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21.9</w:t>
            </w:r>
          </w:p>
        </w:tc>
        <w:tc>
          <w:tcPr>
            <w:tcW w:w="1060" w:type="dxa"/>
            <w:noWrap/>
            <w:hideMark/>
          </w:tcPr>
          <w:p w14:paraId="445B81E8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19.0</w:t>
            </w:r>
          </w:p>
        </w:tc>
        <w:tc>
          <w:tcPr>
            <w:tcW w:w="1100" w:type="dxa"/>
            <w:noWrap/>
            <w:hideMark/>
          </w:tcPr>
          <w:p w14:paraId="0593877D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16.2</w:t>
            </w:r>
          </w:p>
        </w:tc>
        <w:tc>
          <w:tcPr>
            <w:tcW w:w="1440" w:type="dxa"/>
            <w:noWrap/>
            <w:hideMark/>
          </w:tcPr>
          <w:p w14:paraId="07C17099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  <w:tc>
          <w:tcPr>
            <w:tcW w:w="1062" w:type="dxa"/>
            <w:noWrap/>
            <w:hideMark/>
          </w:tcPr>
          <w:p w14:paraId="23095B2D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21.2</w:t>
            </w:r>
          </w:p>
        </w:tc>
      </w:tr>
      <w:tr w:rsidR="00662C5A" w:rsidRPr="007F5A6A" w14:paraId="1962B6D2" w14:textId="77777777" w:rsidTr="00814377">
        <w:trPr>
          <w:trHeight w:val="294"/>
        </w:trPr>
        <w:tc>
          <w:tcPr>
            <w:tcW w:w="1530" w:type="dxa"/>
            <w:noWrap/>
            <w:hideMark/>
          </w:tcPr>
          <w:p w14:paraId="25501BE5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59"/>
            </w: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KR</w:t>
            </w:r>
          </w:p>
        </w:tc>
        <w:tc>
          <w:tcPr>
            <w:tcW w:w="1188" w:type="dxa"/>
            <w:noWrap/>
            <w:hideMark/>
          </w:tcPr>
          <w:p w14:paraId="0D4AD445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27.0</w:t>
            </w:r>
          </w:p>
        </w:tc>
        <w:tc>
          <w:tcPr>
            <w:tcW w:w="1190" w:type="dxa"/>
            <w:noWrap/>
            <w:hideMark/>
          </w:tcPr>
          <w:p w14:paraId="0ABE17C3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30.2</w:t>
            </w:r>
          </w:p>
        </w:tc>
        <w:tc>
          <w:tcPr>
            <w:tcW w:w="1060" w:type="dxa"/>
            <w:noWrap/>
            <w:hideMark/>
          </w:tcPr>
          <w:p w14:paraId="39A24C43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34.4</w:t>
            </w:r>
          </w:p>
        </w:tc>
        <w:tc>
          <w:tcPr>
            <w:tcW w:w="1060" w:type="dxa"/>
            <w:noWrap/>
            <w:hideMark/>
          </w:tcPr>
          <w:p w14:paraId="22547790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32.3</w:t>
            </w:r>
          </w:p>
        </w:tc>
        <w:tc>
          <w:tcPr>
            <w:tcW w:w="1100" w:type="dxa"/>
            <w:noWrap/>
            <w:hideMark/>
          </w:tcPr>
          <w:p w14:paraId="1D7BA542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34.4</w:t>
            </w:r>
          </w:p>
        </w:tc>
        <w:tc>
          <w:tcPr>
            <w:tcW w:w="1440" w:type="dxa"/>
            <w:noWrap/>
            <w:hideMark/>
          </w:tcPr>
          <w:p w14:paraId="2B7F9591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  <w:tc>
          <w:tcPr>
            <w:tcW w:w="1062" w:type="dxa"/>
            <w:noWrap/>
            <w:hideMark/>
          </w:tcPr>
          <w:p w14:paraId="5899A52E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36.5</w:t>
            </w:r>
          </w:p>
        </w:tc>
      </w:tr>
      <w:tr w:rsidR="00662C5A" w:rsidRPr="007F5A6A" w14:paraId="4721B6F5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7B0C5959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ER</w:t>
            </w:r>
          </w:p>
        </w:tc>
        <w:tc>
          <w:tcPr>
            <w:tcW w:w="1188" w:type="dxa"/>
            <w:noWrap/>
            <w:hideMark/>
          </w:tcPr>
          <w:p w14:paraId="23CC9AFA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59.3</w:t>
            </w:r>
          </w:p>
        </w:tc>
        <w:tc>
          <w:tcPr>
            <w:tcW w:w="1190" w:type="dxa"/>
            <w:noWrap/>
            <w:hideMark/>
          </w:tcPr>
          <w:p w14:paraId="7B62352B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45.7</w:t>
            </w:r>
          </w:p>
        </w:tc>
        <w:tc>
          <w:tcPr>
            <w:tcW w:w="1060" w:type="dxa"/>
            <w:noWrap/>
            <w:hideMark/>
          </w:tcPr>
          <w:p w14:paraId="019EB659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44.2</w:t>
            </w:r>
          </w:p>
        </w:tc>
        <w:tc>
          <w:tcPr>
            <w:tcW w:w="1060" w:type="dxa"/>
            <w:noWrap/>
            <w:hideMark/>
          </w:tcPr>
          <w:p w14:paraId="40C63465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47.9</w:t>
            </w:r>
          </w:p>
        </w:tc>
        <w:tc>
          <w:tcPr>
            <w:tcW w:w="1100" w:type="dxa"/>
            <w:noWrap/>
            <w:hideMark/>
          </w:tcPr>
          <w:p w14:paraId="0ED4EC26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47.2</w:t>
            </w:r>
          </w:p>
        </w:tc>
        <w:tc>
          <w:tcPr>
            <w:tcW w:w="1440" w:type="dxa"/>
            <w:noWrap/>
            <w:hideMark/>
          </w:tcPr>
          <w:p w14:paraId="19742A80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  <w:tc>
          <w:tcPr>
            <w:tcW w:w="1062" w:type="dxa"/>
            <w:noWrap/>
            <w:hideMark/>
          </w:tcPr>
          <w:p w14:paraId="188F28EC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43.3</w:t>
            </w:r>
          </w:p>
        </w:tc>
      </w:tr>
      <w:tr w:rsidR="00662C5A" w:rsidRPr="007F5A6A" w14:paraId="7258ACF5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7374AAF2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KR</w:t>
            </w:r>
          </w:p>
        </w:tc>
        <w:tc>
          <w:tcPr>
            <w:tcW w:w="1188" w:type="dxa"/>
            <w:noWrap/>
            <w:hideMark/>
          </w:tcPr>
          <w:p w14:paraId="5DCEECDD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63.6</w:t>
            </w:r>
          </w:p>
        </w:tc>
        <w:tc>
          <w:tcPr>
            <w:tcW w:w="1190" w:type="dxa"/>
            <w:noWrap/>
            <w:hideMark/>
          </w:tcPr>
          <w:p w14:paraId="6661CA4D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54.7</w:t>
            </w:r>
          </w:p>
        </w:tc>
        <w:tc>
          <w:tcPr>
            <w:tcW w:w="1060" w:type="dxa"/>
            <w:noWrap/>
            <w:hideMark/>
          </w:tcPr>
          <w:p w14:paraId="509ADB0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51.3</w:t>
            </w:r>
          </w:p>
        </w:tc>
        <w:tc>
          <w:tcPr>
            <w:tcW w:w="1060" w:type="dxa"/>
            <w:noWrap/>
            <w:hideMark/>
          </w:tcPr>
          <w:p w14:paraId="5FD109A2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55.5</w:t>
            </w:r>
          </w:p>
        </w:tc>
        <w:tc>
          <w:tcPr>
            <w:tcW w:w="1100" w:type="dxa"/>
            <w:noWrap/>
            <w:hideMark/>
          </w:tcPr>
          <w:p w14:paraId="716B7C3E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50.0</w:t>
            </w:r>
          </w:p>
        </w:tc>
        <w:tc>
          <w:tcPr>
            <w:tcW w:w="1440" w:type="dxa"/>
            <w:noWrap/>
            <w:hideMark/>
          </w:tcPr>
          <w:p w14:paraId="438A420C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  <w:tc>
          <w:tcPr>
            <w:tcW w:w="1062" w:type="dxa"/>
            <w:noWrap/>
            <w:hideMark/>
          </w:tcPr>
          <w:p w14:paraId="2A149303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50.4</w:t>
            </w:r>
          </w:p>
        </w:tc>
      </w:tr>
      <w:tr w:rsidR="00662C5A" w:rsidRPr="007F5A6A" w14:paraId="24CC8501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4EF02F29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ACP</w:t>
            </w:r>
          </w:p>
        </w:tc>
        <w:tc>
          <w:tcPr>
            <w:tcW w:w="1188" w:type="dxa"/>
            <w:noWrap/>
            <w:hideMark/>
          </w:tcPr>
          <w:p w14:paraId="6F4E10FB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49.1</w:t>
            </w:r>
          </w:p>
        </w:tc>
        <w:tc>
          <w:tcPr>
            <w:tcW w:w="1190" w:type="dxa"/>
            <w:noWrap/>
            <w:hideMark/>
          </w:tcPr>
          <w:p w14:paraId="20EE6C4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43.9</w:t>
            </w:r>
          </w:p>
        </w:tc>
        <w:tc>
          <w:tcPr>
            <w:tcW w:w="1060" w:type="dxa"/>
            <w:noWrap/>
            <w:hideMark/>
          </w:tcPr>
          <w:p w14:paraId="75BC2293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48.2</w:t>
            </w:r>
          </w:p>
        </w:tc>
        <w:tc>
          <w:tcPr>
            <w:tcW w:w="1060" w:type="dxa"/>
            <w:noWrap/>
            <w:hideMark/>
          </w:tcPr>
          <w:p w14:paraId="4D87523E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48.2</w:t>
            </w:r>
          </w:p>
        </w:tc>
        <w:tc>
          <w:tcPr>
            <w:tcW w:w="1100" w:type="dxa"/>
            <w:noWrap/>
            <w:hideMark/>
          </w:tcPr>
          <w:p w14:paraId="5B6B03A4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50.0</w:t>
            </w:r>
          </w:p>
        </w:tc>
        <w:tc>
          <w:tcPr>
            <w:tcW w:w="1440" w:type="dxa"/>
            <w:noWrap/>
            <w:hideMark/>
          </w:tcPr>
          <w:p w14:paraId="337792BB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  <w:tc>
          <w:tcPr>
            <w:tcW w:w="1062" w:type="dxa"/>
            <w:noWrap/>
            <w:hideMark/>
          </w:tcPr>
          <w:p w14:paraId="0D44D5D8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48.2</w:t>
            </w:r>
          </w:p>
        </w:tc>
      </w:tr>
      <w:tr w:rsidR="00662C5A" w:rsidRPr="007F5A6A" w14:paraId="230ABDB1" w14:textId="77777777" w:rsidTr="00814377">
        <w:trPr>
          <w:trHeight w:val="288"/>
        </w:trPr>
        <w:tc>
          <w:tcPr>
            <w:tcW w:w="1530" w:type="dxa"/>
            <w:noWrap/>
            <w:hideMark/>
          </w:tcPr>
          <w:p w14:paraId="5517406B" w14:textId="77777777" w:rsidR="00662C5A" w:rsidRPr="007F5A6A" w:rsidRDefault="00662C5A" w:rsidP="008143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TE</w:t>
            </w:r>
          </w:p>
        </w:tc>
        <w:tc>
          <w:tcPr>
            <w:tcW w:w="1188" w:type="dxa"/>
            <w:noWrap/>
            <w:hideMark/>
          </w:tcPr>
          <w:p w14:paraId="780F2687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  <w:t>34.5</w:t>
            </w:r>
          </w:p>
        </w:tc>
        <w:tc>
          <w:tcPr>
            <w:tcW w:w="1190" w:type="dxa"/>
            <w:noWrap/>
            <w:hideMark/>
          </w:tcPr>
          <w:p w14:paraId="78460B31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21.6</w:t>
            </w:r>
          </w:p>
        </w:tc>
        <w:tc>
          <w:tcPr>
            <w:tcW w:w="1060" w:type="dxa"/>
            <w:noWrap/>
            <w:hideMark/>
          </w:tcPr>
          <w:p w14:paraId="32284446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21.4</w:t>
            </w:r>
          </w:p>
        </w:tc>
        <w:tc>
          <w:tcPr>
            <w:tcW w:w="1060" w:type="dxa"/>
            <w:noWrap/>
            <w:hideMark/>
          </w:tcPr>
          <w:p w14:paraId="4DCFF371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18.2</w:t>
            </w:r>
          </w:p>
        </w:tc>
        <w:tc>
          <w:tcPr>
            <w:tcW w:w="1100" w:type="dxa"/>
            <w:noWrap/>
            <w:hideMark/>
          </w:tcPr>
          <w:p w14:paraId="3DBB10DD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20.8</w:t>
            </w:r>
          </w:p>
        </w:tc>
        <w:tc>
          <w:tcPr>
            <w:tcW w:w="1440" w:type="dxa"/>
            <w:noWrap/>
            <w:hideMark/>
          </w:tcPr>
          <w:p w14:paraId="4C82CDD1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N/A</w:t>
            </w:r>
          </w:p>
        </w:tc>
        <w:tc>
          <w:tcPr>
            <w:tcW w:w="1062" w:type="dxa"/>
            <w:noWrap/>
            <w:hideMark/>
          </w:tcPr>
          <w:p w14:paraId="511EBB78" w14:textId="77777777" w:rsidR="00662C5A" w:rsidRPr="007F5A6A" w:rsidRDefault="00662C5A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7F5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20.6</w:t>
            </w:r>
          </w:p>
        </w:tc>
      </w:tr>
    </w:tbl>
    <w:p w14:paraId="6E1BF3A2" w14:textId="77777777" w:rsidR="00662C5A" w:rsidRPr="007F5A6A" w:rsidRDefault="00662C5A" w:rsidP="00662C5A">
      <w:pPr>
        <w:rPr>
          <w:rFonts w:ascii="Times New Roman" w:hAnsi="Times New Roman" w:cs="Times New Roman"/>
          <w:sz w:val="24"/>
          <w:szCs w:val="24"/>
        </w:rPr>
      </w:pPr>
    </w:p>
    <w:p w14:paraId="6F0D6478" w14:textId="016DDA02" w:rsidR="00AB4D62" w:rsidRDefault="00662C5A" w:rsidP="00BC7F94">
      <w:pPr>
        <w:rPr>
          <w:rFonts w:ascii="Times New Roman" w:hAnsi="Times New Roman" w:cs="Times New Roman"/>
          <w:sz w:val="24"/>
          <w:szCs w:val="24"/>
        </w:rPr>
      </w:pPr>
      <w:r w:rsidRPr="007F5A6A">
        <w:rPr>
          <w:rFonts w:ascii="Times New Roman" w:hAnsi="Times New Roman" w:cs="Times New Roman"/>
          <w:sz w:val="24"/>
          <w:szCs w:val="24"/>
        </w:rPr>
        <w:t xml:space="preserve">Note: Bold numbers highlight the </w:t>
      </w:r>
      <w:proofErr w:type="spellStart"/>
      <w:r w:rsidRPr="007F5A6A">
        <w:rPr>
          <w:rFonts w:ascii="Times New Roman" w:hAnsi="Times New Roman" w:cs="Times New Roman"/>
          <w:i/>
          <w:iCs/>
          <w:sz w:val="24"/>
          <w:szCs w:val="24"/>
        </w:rPr>
        <w:t>Aa</w:t>
      </w:r>
      <w:r w:rsidRPr="007F5A6A">
        <w:rPr>
          <w:rFonts w:ascii="Times New Roman" w:hAnsi="Times New Roman" w:cs="Times New Roman"/>
          <w:sz w:val="24"/>
          <w:szCs w:val="24"/>
        </w:rPr>
        <w:t>FAS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with highest percent amino acid identity among members of the gene family</w:t>
      </w:r>
      <w:r w:rsidRPr="007F5A6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7F5A6A">
        <w:rPr>
          <w:rFonts w:ascii="Times New Roman" w:hAnsi="Times New Roman" w:cs="Times New Roman"/>
          <w:sz w:val="24"/>
          <w:szCs w:val="24"/>
        </w:rPr>
        <w:t xml:space="preserve">Abbreviations: KS, </w:t>
      </w:r>
      <w:r w:rsidRPr="007F5A6A">
        <w:rPr>
          <w:rFonts w:ascii="Times New Roman" w:hAnsi="Times New Roman" w:cs="Times New Roman"/>
          <w:sz w:val="24"/>
          <w:szCs w:val="24"/>
        </w:rPr>
        <w:sym w:font="Symbol" w:char="F062"/>
      </w:r>
      <w:r w:rsidRPr="007F5A6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ketoacyl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synthase; MAT,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malonyl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-acetyl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transferase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; DH,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dehydratase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; </w:t>
      </w:r>
      <w:r w:rsidRPr="007F5A6A">
        <w:rPr>
          <w:rFonts w:ascii="Times New Roman" w:hAnsi="Times New Roman" w:cs="Times New Roman"/>
          <w:sz w:val="24"/>
          <w:szCs w:val="24"/>
        </w:rPr>
        <w:sym w:font="Symbol" w:char="F059"/>
      </w:r>
      <w:r w:rsidRPr="007F5A6A">
        <w:rPr>
          <w:rFonts w:ascii="Times New Roman" w:hAnsi="Times New Roman" w:cs="Times New Roman"/>
          <w:sz w:val="24"/>
          <w:szCs w:val="24"/>
        </w:rPr>
        <w:t>ME, pseudo-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methyltransferase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; </w:t>
      </w:r>
      <w:r w:rsidRPr="007F5A6A">
        <w:rPr>
          <w:rFonts w:ascii="Times New Roman" w:hAnsi="Times New Roman" w:cs="Times New Roman"/>
          <w:sz w:val="24"/>
          <w:szCs w:val="24"/>
        </w:rPr>
        <w:sym w:font="Symbol" w:char="F059"/>
      </w:r>
      <w:r w:rsidRPr="007F5A6A">
        <w:rPr>
          <w:rFonts w:ascii="Times New Roman" w:hAnsi="Times New Roman" w:cs="Times New Roman"/>
          <w:sz w:val="24"/>
          <w:szCs w:val="24"/>
        </w:rPr>
        <w:t xml:space="preserve">KR, pseudo </w:t>
      </w:r>
      <w:r w:rsidRPr="007F5A6A">
        <w:rPr>
          <w:rFonts w:ascii="Times New Roman" w:hAnsi="Times New Roman" w:cs="Times New Roman"/>
          <w:sz w:val="24"/>
          <w:szCs w:val="24"/>
        </w:rPr>
        <w:sym w:font="Symbol" w:char="F062"/>
      </w:r>
      <w:r w:rsidRPr="007F5A6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ketoacyl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synthase; ER,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enoyl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reductase; KR, </w:t>
      </w:r>
      <w:r w:rsidRPr="007F5A6A">
        <w:rPr>
          <w:rFonts w:ascii="Times New Roman" w:hAnsi="Times New Roman" w:cs="Times New Roman"/>
          <w:sz w:val="24"/>
          <w:szCs w:val="24"/>
        </w:rPr>
        <w:sym w:font="Symbol" w:char="F062"/>
      </w:r>
      <w:r w:rsidRPr="007F5A6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ketoacyl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 synthase; ACP; acyl carrier protein and TE, </w:t>
      </w:r>
      <w:proofErr w:type="spellStart"/>
      <w:r w:rsidRPr="007F5A6A">
        <w:rPr>
          <w:rFonts w:ascii="Times New Roman" w:hAnsi="Times New Roman" w:cs="Times New Roman"/>
          <w:sz w:val="24"/>
          <w:szCs w:val="24"/>
        </w:rPr>
        <w:t>thioesterase</w:t>
      </w:r>
      <w:proofErr w:type="spellEnd"/>
      <w:r w:rsidRPr="007F5A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79B9A" w14:textId="6A5B4355" w:rsidR="004C0CE3" w:rsidRPr="007F5A6A" w:rsidRDefault="00AB4D62" w:rsidP="004C0C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4C0CE3" w:rsidRPr="007F5A6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4C0CE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C0CE3"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2" w:name="_Hlk103365874"/>
      <w:r w:rsidR="004C0CE3" w:rsidRPr="00AB4D62">
        <w:rPr>
          <w:rFonts w:ascii="Times New Roman" w:hAnsi="Times New Roman" w:cs="Times New Roman"/>
          <w:b/>
          <w:bCs/>
          <w:sz w:val="24"/>
          <w:szCs w:val="24"/>
        </w:rPr>
        <w:t>Compar</w:t>
      </w:r>
      <w:r w:rsidR="00151DBF">
        <w:rPr>
          <w:rFonts w:ascii="Times New Roman" w:hAnsi="Times New Roman" w:cs="Times New Roman"/>
          <w:b/>
          <w:bCs/>
          <w:sz w:val="24"/>
          <w:szCs w:val="24"/>
        </w:rPr>
        <w:t>isons of</w:t>
      </w:r>
      <w:r w:rsidR="004C0CE3" w:rsidRPr="00AB4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0CE3">
        <w:rPr>
          <w:rFonts w:ascii="Times New Roman" w:hAnsi="Times New Roman" w:cs="Times New Roman"/>
          <w:b/>
          <w:bCs/>
          <w:sz w:val="24"/>
          <w:szCs w:val="24"/>
        </w:rPr>
        <w:t>percent</w:t>
      </w:r>
      <w:r w:rsidR="004C0CE3" w:rsidRPr="00AB4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0CE3">
        <w:rPr>
          <w:rFonts w:ascii="Times New Roman" w:hAnsi="Times New Roman" w:cs="Times New Roman"/>
          <w:b/>
          <w:bCs/>
          <w:sz w:val="24"/>
          <w:szCs w:val="24"/>
        </w:rPr>
        <w:t>infection</w:t>
      </w:r>
      <w:r w:rsidR="00F0334A" w:rsidRPr="00F033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334A">
        <w:rPr>
          <w:rFonts w:ascii="Times New Roman" w:hAnsi="Times New Roman" w:cs="Times New Roman"/>
          <w:b/>
          <w:bCs/>
          <w:sz w:val="24"/>
          <w:szCs w:val="24"/>
        </w:rPr>
        <w:t>in mosquitoes</w:t>
      </w:r>
      <w:r w:rsidR="009C7FE6">
        <w:rPr>
          <w:rFonts w:ascii="Times New Roman" w:hAnsi="Times New Roman" w:cs="Times New Roman"/>
          <w:b/>
          <w:bCs/>
          <w:sz w:val="24"/>
          <w:szCs w:val="24"/>
        </w:rPr>
        <w:t xml:space="preserve"> (p-values)</w:t>
      </w:r>
      <w:bookmarkEnd w:id="12"/>
    </w:p>
    <w:tbl>
      <w:tblPr>
        <w:tblW w:w="7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1104"/>
        <w:gridCol w:w="1017"/>
        <w:gridCol w:w="1072"/>
        <w:gridCol w:w="1017"/>
        <w:gridCol w:w="785"/>
        <w:gridCol w:w="1215"/>
      </w:tblGrid>
      <w:tr w:rsidR="004C0CE3" w:rsidRPr="00AB4D62" w14:paraId="0CB5B065" w14:textId="77777777" w:rsidTr="00814377">
        <w:trPr>
          <w:trHeight w:val="288"/>
          <w:jc w:val="center"/>
        </w:trPr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50B92A6D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</w:p>
        </w:tc>
        <w:tc>
          <w:tcPr>
            <w:tcW w:w="2000" w:type="dxa"/>
            <w:gridSpan w:val="2"/>
            <w:shd w:val="clear" w:color="auto" w:fill="auto"/>
            <w:noWrap/>
            <w:vAlign w:val="bottom"/>
            <w:hideMark/>
          </w:tcPr>
          <w:p w14:paraId="6A9D7C60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 xml:space="preserve">Day 3 </w:t>
            </w:r>
            <w:proofErr w:type="spellStart"/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midgut</w:t>
            </w:r>
            <w:proofErr w:type="spellEnd"/>
          </w:p>
        </w:tc>
        <w:tc>
          <w:tcPr>
            <w:tcW w:w="2000" w:type="dxa"/>
            <w:gridSpan w:val="2"/>
            <w:shd w:val="clear" w:color="auto" w:fill="auto"/>
            <w:noWrap/>
            <w:vAlign w:val="bottom"/>
            <w:hideMark/>
          </w:tcPr>
          <w:p w14:paraId="36B9547B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 xml:space="preserve">Day 7 </w:t>
            </w:r>
            <w:proofErr w:type="spellStart"/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midgut</w:t>
            </w:r>
            <w:proofErr w:type="spellEnd"/>
          </w:p>
        </w:tc>
        <w:tc>
          <w:tcPr>
            <w:tcW w:w="2000" w:type="dxa"/>
            <w:gridSpan w:val="2"/>
            <w:shd w:val="clear" w:color="auto" w:fill="auto"/>
            <w:noWrap/>
            <w:vAlign w:val="bottom"/>
            <w:hideMark/>
          </w:tcPr>
          <w:p w14:paraId="7EEAB1D8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Day 14 carcass</w:t>
            </w:r>
          </w:p>
        </w:tc>
      </w:tr>
      <w:tr w:rsidR="004C0CE3" w:rsidRPr="00AB4D62" w14:paraId="4CECC2B5" w14:textId="77777777" w:rsidTr="00814377">
        <w:trPr>
          <w:trHeight w:val="288"/>
          <w:jc w:val="center"/>
        </w:trPr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13CCF29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04E421C7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GFP</w:t>
            </w:r>
          </w:p>
        </w:tc>
        <w:tc>
          <w:tcPr>
            <w:tcW w:w="896" w:type="dxa"/>
            <w:shd w:val="clear" w:color="auto" w:fill="auto"/>
            <w:noWrap/>
            <w:vAlign w:val="bottom"/>
            <w:hideMark/>
          </w:tcPr>
          <w:p w14:paraId="3EF08684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DENV2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2C654AC6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GFP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4F25915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DENV2</w:t>
            </w:r>
          </w:p>
        </w:tc>
        <w:tc>
          <w:tcPr>
            <w:tcW w:w="785" w:type="dxa"/>
            <w:shd w:val="clear" w:color="auto" w:fill="auto"/>
            <w:noWrap/>
            <w:vAlign w:val="bottom"/>
            <w:hideMark/>
          </w:tcPr>
          <w:p w14:paraId="20505B97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GFP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45D664FB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DENV2</w:t>
            </w:r>
          </w:p>
        </w:tc>
      </w:tr>
      <w:tr w:rsidR="004C0CE3" w:rsidRPr="00AB4D62" w14:paraId="5911DFB6" w14:textId="77777777" w:rsidTr="00814377">
        <w:trPr>
          <w:trHeight w:val="288"/>
          <w:jc w:val="center"/>
        </w:trPr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1F66535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3E28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Aa</w:t>
            </w: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FAS1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549578B8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0.02</w:t>
            </w:r>
          </w:p>
        </w:tc>
        <w:tc>
          <w:tcPr>
            <w:tcW w:w="896" w:type="dxa"/>
            <w:shd w:val="clear" w:color="auto" w:fill="auto"/>
            <w:noWrap/>
            <w:vAlign w:val="bottom"/>
            <w:hideMark/>
          </w:tcPr>
          <w:p w14:paraId="05451C37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0.02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475816A3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0.43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9694EF2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0.001</w:t>
            </w:r>
          </w:p>
        </w:tc>
        <w:tc>
          <w:tcPr>
            <w:tcW w:w="785" w:type="dxa"/>
            <w:shd w:val="clear" w:color="auto" w:fill="auto"/>
            <w:noWrap/>
            <w:vAlign w:val="bottom"/>
            <w:hideMark/>
          </w:tcPr>
          <w:p w14:paraId="78066AAF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0.69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2937B46F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0.06</w:t>
            </w:r>
          </w:p>
        </w:tc>
      </w:tr>
      <w:tr w:rsidR="004C0CE3" w:rsidRPr="00AB4D62" w14:paraId="63A74E92" w14:textId="77777777" w:rsidTr="00814377">
        <w:trPr>
          <w:trHeight w:val="288"/>
          <w:jc w:val="center"/>
        </w:trPr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DC03DB5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DENV2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14:paraId="730C1481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&lt; 0.0001</w:t>
            </w:r>
          </w:p>
        </w:tc>
        <w:tc>
          <w:tcPr>
            <w:tcW w:w="896" w:type="dxa"/>
            <w:shd w:val="clear" w:color="auto" w:fill="auto"/>
            <w:noWrap/>
            <w:vAlign w:val="bottom"/>
            <w:hideMark/>
          </w:tcPr>
          <w:p w14:paraId="317B8B35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14:paraId="6B982AEC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&lt;0.0001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7B38231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785" w:type="dxa"/>
            <w:shd w:val="clear" w:color="auto" w:fill="auto"/>
            <w:noWrap/>
            <w:vAlign w:val="bottom"/>
            <w:hideMark/>
          </w:tcPr>
          <w:p w14:paraId="4C965F5A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AB4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0.04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3FD4D976" w14:textId="77777777" w:rsidR="004C0CE3" w:rsidRPr="00AB4D62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</w:tr>
    </w:tbl>
    <w:p w14:paraId="247E148D" w14:textId="77777777" w:rsidR="004C0CE3" w:rsidRDefault="004C0CE3" w:rsidP="004C0CE3">
      <w:pPr>
        <w:rPr>
          <w:rFonts w:ascii="Times New Roman" w:hAnsi="Times New Roman" w:cs="Times New Roman"/>
          <w:sz w:val="24"/>
          <w:szCs w:val="24"/>
        </w:rPr>
      </w:pPr>
    </w:p>
    <w:p w14:paraId="6F612839" w14:textId="15B26BFC" w:rsidR="004C0CE3" w:rsidRDefault="004C0CE3" w:rsidP="004C0CE3">
      <w:pPr>
        <w:spacing w:after="160" w:line="259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0FF20" w14:textId="4938AC2E" w:rsidR="004C0CE3" w:rsidRDefault="004C0CE3" w:rsidP="004C0CE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Hlk100301145"/>
      <w:r w:rsidRPr="007F5A6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A62B5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F5A6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Virus titers in mosquito</w:t>
      </w:r>
      <w:r w:rsidR="009C7FE6">
        <w:rPr>
          <w:rFonts w:ascii="Times New Roman" w:hAnsi="Times New Roman" w:cs="Times New Roman"/>
          <w:b/>
          <w:bCs/>
          <w:sz w:val="24"/>
          <w:szCs w:val="24"/>
        </w:rPr>
        <w:t xml:space="preserve"> tissu</w:t>
      </w:r>
      <w:r>
        <w:rPr>
          <w:rFonts w:ascii="Times New Roman" w:hAnsi="Times New Roman" w:cs="Times New Roman"/>
          <w:b/>
          <w:bCs/>
          <w:sz w:val="24"/>
          <w:szCs w:val="24"/>
        </w:rPr>
        <w:t>es</w:t>
      </w:r>
    </w:p>
    <w:bookmarkEnd w:id="13"/>
    <w:tbl>
      <w:tblPr>
        <w:tblW w:w="9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1483"/>
        <w:gridCol w:w="1093"/>
        <w:gridCol w:w="1645"/>
        <w:gridCol w:w="1101"/>
        <w:gridCol w:w="1616"/>
        <w:gridCol w:w="1171"/>
      </w:tblGrid>
      <w:tr w:rsidR="004C0CE3" w:rsidRPr="002F0B1A" w14:paraId="4F23BAFC" w14:textId="77777777" w:rsidTr="007F4324">
        <w:trPr>
          <w:trHeight w:val="288"/>
          <w:jc w:val="center"/>
        </w:trPr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27586889" w14:textId="77777777" w:rsidR="004C0CE3" w:rsidRPr="002F0B1A" w:rsidRDefault="004C0CE3" w:rsidP="0081437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</w:p>
        </w:tc>
        <w:tc>
          <w:tcPr>
            <w:tcW w:w="2576" w:type="dxa"/>
            <w:gridSpan w:val="2"/>
            <w:shd w:val="clear" w:color="auto" w:fill="auto"/>
            <w:noWrap/>
            <w:vAlign w:val="bottom"/>
            <w:hideMark/>
          </w:tcPr>
          <w:p w14:paraId="05AF17A1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AaFAS1-KD</w:t>
            </w:r>
          </w:p>
        </w:tc>
        <w:tc>
          <w:tcPr>
            <w:tcW w:w="2746" w:type="dxa"/>
            <w:gridSpan w:val="2"/>
            <w:shd w:val="clear" w:color="auto" w:fill="auto"/>
            <w:noWrap/>
            <w:vAlign w:val="bottom"/>
            <w:hideMark/>
          </w:tcPr>
          <w:p w14:paraId="292A3662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GFP-KD</w:t>
            </w:r>
          </w:p>
        </w:tc>
        <w:tc>
          <w:tcPr>
            <w:tcW w:w="2787" w:type="dxa"/>
            <w:gridSpan w:val="2"/>
            <w:shd w:val="clear" w:color="auto" w:fill="auto"/>
            <w:noWrap/>
            <w:vAlign w:val="bottom"/>
            <w:hideMark/>
          </w:tcPr>
          <w:p w14:paraId="53751E99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DENV2-KD</w:t>
            </w:r>
          </w:p>
        </w:tc>
      </w:tr>
      <w:tr w:rsidR="004C0CE3" w:rsidRPr="002F0B1A" w14:paraId="66086EC0" w14:textId="77777777" w:rsidTr="007F4324">
        <w:trPr>
          <w:trHeight w:val="288"/>
          <w:jc w:val="center"/>
        </w:trPr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28C92280" w14:textId="77777777" w:rsidR="004C0CE3" w:rsidRPr="002F0B1A" w:rsidRDefault="004C0CE3" w:rsidP="0081437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proofErr w:type="spellStart"/>
            <w:proofErr w:type="gramStart"/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dpm</w:t>
            </w:r>
            <w:proofErr w:type="spellEnd"/>
            <w:proofErr w:type="gramEnd"/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.</w:t>
            </w:r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473D50E1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Mean titer (PFU/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tissue</w:t>
            </w: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)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14:paraId="1654B36A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SD</w:t>
            </w:r>
          </w:p>
        </w:tc>
        <w:tc>
          <w:tcPr>
            <w:tcW w:w="1645" w:type="dxa"/>
            <w:shd w:val="clear" w:color="auto" w:fill="auto"/>
            <w:noWrap/>
            <w:vAlign w:val="bottom"/>
            <w:hideMark/>
          </w:tcPr>
          <w:p w14:paraId="4A739DA8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Mean titer (PFU/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 xml:space="preserve"> tissue</w:t>
            </w: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)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074200E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SD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11FE93C1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Mean titer (PFU/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 xml:space="preserve"> tissue</w:t>
            </w: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)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6E76FE58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SD</w:t>
            </w:r>
          </w:p>
        </w:tc>
      </w:tr>
      <w:tr w:rsidR="004C0CE3" w:rsidRPr="002F0B1A" w14:paraId="4B3DDDEC" w14:textId="77777777" w:rsidTr="007F4324">
        <w:trPr>
          <w:trHeight w:val="288"/>
          <w:jc w:val="center"/>
        </w:trPr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C8DB475" w14:textId="77777777" w:rsidR="004C0CE3" w:rsidRPr="002F0B1A" w:rsidRDefault="004C0CE3" w:rsidP="0081437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 xml:space="preserve">Day 3 </w:t>
            </w:r>
            <w:proofErr w:type="spellStart"/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midgut</w:t>
            </w:r>
            <w:proofErr w:type="spellEnd"/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1350DE40" w14:textId="0C460F18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2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14:paraId="206AE68A" w14:textId="22DDE81B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2</w:t>
            </w:r>
          </w:p>
        </w:tc>
        <w:tc>
          <w:tcPr>
            <w:tcW w:w="1645" w:type="dxa"/>
            <w:shd w:val="clear" w:color="auto" w:fill="auto"/>
            <w:noWrap/>
            <w:vAlign w:val="bottom"/>
            <w:hideMark/>
          </w:tcPr>
          <w:p w14:paraId="401AF2D5" w14:textId="4D415F32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2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3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4E29FC8" w14:textId="4EA4656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3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518A3A8" w14:textId="2673FA44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6.4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2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7D4B425D" w14:textId="5DBD4370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2</w:t>
            </w:r>
          </w:p>
        </w:tc>
      </w:tr>
      <w:tr w:rsidR="004C0CE3" w:rsidRPr="002F0B1A" w14:paraId="3D1038EF" w14:textId="77777777" w:rsidTr="007F4324">
        <w:trPr>
          <w:trHeight w:val="288"/>
          <w:jc w:val="center"/>
        </w:trPr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F77958E" w14:textId="77777777" w:rsidR="004C0CE3" w:rsidRPr="002F0B1A" w:rsidRDefault="004C0CE3" w:rsidP="0081437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 xml:space="preserve">Day 7 </w:t>
            </w:r>
            <w:proofErr w:type="spellStart"/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midgut</w:t>
            </w:r>
            <w:proofErr w:type="spellEnd"/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49B134DD" w14:textId="68A11662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7.8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3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14:paraId="2E45D8AE" w14:textId="0303A112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8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645" w:type="dxa"/>
            <w:shd w:val="clear" w:color="auto" w:fill="auto"/>
            <w:noWrap/>
            <w:vAlign w:val="bottom"/>
            <w:hideMark/>
          </w:tcPr>
          <w:p w14:paraId="48964F3F" w14:textId="57CECAF8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96AFB07" w14:textId="15EFCF63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4.6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282D1EE6" w14:textId="5A4C8406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3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660731D9" w14:textId="1CA366B9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2.7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3</w:t>
            </w:r>
          </w:p>
        </w:tc>
      </w:tr>
      <w:tr w:rsidR="004C0CE3" w:rsidRPr="002F0B1A" w14:paraId="782C12B5" w14:textId="77777777" w:rsidTr="007F4324">
        <w:trPr>
          <w:trHeight w:val="288"/>
          <w:jc w:val="center"/>
        </w:trPr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650044" w14:textId="77777777" w:rsidR="004C0CE3" w:rsidRPr="002F0B1A" w:rsidRDefault="004C0CE3" w:rsidP="0081437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th-TH"/>
              </w:rPr>
              <w:t>Day 14 carcass</w:t>
            </w:r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67C80991" w14:textId="6867A742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4.3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14:paraId="0023E9DA" w14:textId="10DCF4D0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4.3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645" w:type="dxa"/>
            <w:shd w:val="clear" w:color="auto" w:fill="auto"/>
            <w:noWrap/>
            <w:vAlign w:val="bottom"/>
            <w:hideMark/>
          </w:tcPr>
          <w:p w14:paraId="7CCF126E" w14:textId="30AAEC96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8.5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F02F5AF" w14:textId="6A135DAE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7.2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1F97F5D8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14:paraId="23BF2CF2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proofErr w:type="spellStart"/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n.a</w:t>
            </w:r>
            <w:proofErr w:type="spellEnd"/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.</w:t>
            </w:r>
          </w:p>
        </w:tc>
      </w:tr>
      <w:tr w:rsidR="004C0CE3" w:rsidRPr="002F0B1A" w14:paraId="18814DAE" w14:textId="77777777" w:rsidTr="007F4324">
        <w:trPr>
          <w:trHeight w:val="288"/>
          <w:jc w:val="center"/>
        </w:trPr>
        <w:tc>
          <w:tcPr>
            <w:tcW w:w="1337" w:type="dxa"/>
            <w:shd w:val="clear" w:color="auto" w:fill="auto"/>
            <w:noWrap/>
            <w:vAlign w:val="bottom"/>
          </w:tcPr>
          <w:p w14:paraId="4DD69EF1" w14:textId="77777777" w:rsidR="004C0CE3" w:rsidRPr="001C0B8C" w:rsidRDefault="004C0CE3" w:rsidP="00814377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1C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Day 14 subgroup </w:t>
            </w:r>
            <w:proofErr w:type="spellStart"/>
            <w:r w:rsidRPr="001C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i</w:t>
            </w:r>
            <w:proofErr w:type="spellEnd"/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3D9C60B0" w14:textId="205D4D86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1C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5.8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093" w:type="dxa"/>
            <w:shd w:val="clear" w:color="auto" w:fill="auto"/>
            <w:noWrap/>
            <w:vAlign w:val="bottom"/>
          </w:tcPr>
          <w:p w14:paraId="33361150" w14:textId="45F1CDA4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1C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4.0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</w:t>
            </w:r>
            <w:r w:rsidR="007F4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sym w:font="Symbol" w:char="F0B4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 xml:space="preserve"> 10</w:t>
            </w:r>
            <w:r w:rsidRPr="002F0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bidi="th-TH"/>
              </w:rPr>
              <w:t>4</w:t>
            </w:r>
          </w:p>
        </w:tc>
        <w:tc>
          <w:tcPr>
            <w:tcW w:w="1645" w:type="dxa"/>
            <w:shd w:val="clear" w:color="auto" w:fill="auto"/>
            <w:noWrap/>
            <w:vAlign w:val="bottom"/>
          </w:tcPr>
          <w:p w14:paraId="3C42E794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6DBAF779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</w:tcPr>
          <w:p w14:paraId="38B4CD93" w14:textId="77777777" w:rsidR="004C0CE3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71" w:type="dxa"/>
            <w:shd w:val="clear" w:color="auto" w:fill="auto"/>
            <w:noWrap/>
            <w:vAlign w:val="bottom"/>
          </w:tcPr>
          <w:p w14:paraId="0B3F5A8B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</w:tr>
      <w:tr w:rsidR="004C0CE3" w:rsidRPr="002F0B1A" w14:paraId="39B0BF05" w14:textId="77777777" w:rsidTr="007F4324">
        <w:trPr>
          <w:trHeight w:val="288"/>
          <w:jc w:val="center"/>
        </w:trPr>
        <w:tc>
          <w:tcPr>
            <w:tcW w:w="1337" w:type="dxa"/>
            <w:shd w:val="clear" w:color="auto" w:fill="auto"/>
            <w:noWrap/>
            <w:vAlign w:val="bottom"/>
          </w:tcPr>
          <w:p w14:paraId="338DD51E" w14:textId="77777777" w:rsidR="004C0CE3" w:rsidRPr="001C0B8C" w:rsidRDefault="004C0CE3" w:rsidP="00814377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1C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Day 14 subgroup 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i</w:t>
            </w:r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6335AF9F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1C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3.0</w:t>
            </w:r>
          </w:p>
        </w:tc>
        <w:tc>
          <w:tcPr>
            <w:tcW w:w="1093" w:type="dxa"/>
            <w:shd w:val="clear" w:color="auto" w:fill="auto"/>
            <w:noWrap/>
            <w:vAlign w:val="bottom"/>
          </w:tcPr>
          <w:p w14:paraId="1D9F4ACB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1C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2.8</w:t>
            </w:r>
          </w:p>
        </w:tc>
        <w:tc>
          <w:tcPr>
            <w:tcW w:w="1645" w:type="dxa"/>
            <w:shd w:val="clear" w:color="auto" w:fill="auto"/>
            <w:noWrap/>
            <w:vAlign w:val="bottom"/>
          </w:tcPr>
          <w:p w14:paraId="03051408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74DE38EA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</w:tcPr>
          <w:p w14:paraId="0C3A6A31" w14:textId="77777777" w:rsidR="004C0CE3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71" w:type="dxa"/>
            <w:shd w:val="clear" w:color="auto" w:fill="auto"/>
            <w:noWrap/>
            <w:vAlign w:val="bottom"/>
          </w:tcPr>
          <w:p w14:paraId="380883B0" w14:textId="77777777" w:rsidR="004C0CE3" w:rsidRPr="002F0B1A" w:rsidRDefault="004C0CE3" w:rsidP="00814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</w:p>
        </w:tc>
      </w:tr>
    </w:tbl>
    <w:p w14:paraId="6E512E01" w14:textId="43F635A7" w:rsidR="00AB4D62" w:rsidRDefault="004C0CE3" w:rsidP="003E2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Noted: </w:t>
      </w:r>
      <w:r w:rsidRPr="007F5A6A">
        <w:rPr>
          <w:rFonts w:ascii="Times New Roman" w:hAnsi="Times New Roman" w:cs="Times New Roman"/>
          <w:sz w:val="24"/>
          <w:szCs w:val="24"/>
        </w:rPr>
        <w:t xml:space="preserve">One-way ANOVA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7F5A6A">
        <w:rPr>
          <w:rFonts w:ascii="Times New Roman" w:hAnsi="Times New Roman" w:cs="Times New Roman"/>
          <w:sz w:val="24"/>
          <w:szCs w:val="24"/>
        </w:rPr>
        <w:t xml:space="preserve"> applied for statistical analysis.</w:t>
      </w:r>
      <w:r>
        <w:rPr>
          <w:rFonts w:ascii="Times New Roman" w:hAnsi="Times New Roman" w:cs="Times New Roman"/>
          <w:sz w:val="24"/>
          <w:szCs w:val="24"/>
        </w:rPr>
        <w:t xml:space="preserve"> No significant differences in titer were observed. </w:t>
      </w:r>
      <w:bookmarkEnd w:id="0"/>
    </w:p>
    <w:sectPr w:rsidR="00AB4D62" w:rsidSect="00CC5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62C5A"/>
    <w:rsid w:val="0010753B"/>
    <w:rsid w:val="00151DBF"/>
    <w:rsid w:val="001716D1"/>
    <w:rsid w:val="001834B3"/>
    <w:rsid w:val="001C0B8C"/>
    <w:rsid w:val="00293EBE"/>
    <w:rsid w:val="002A6A1E"/>
    <w:rsid w:val="002B24B3"/>
    <w:rsid w:val="002F0B1A"/>
    <w:rsid w:val="003D3F62"/>
    <w:rsid w:val="003E289C"/>
    <w:rsid w:val="004C0CE3"/>
    <w:rsid w:val="00662C5A"/>
    <w:rsid w:val="007F4324"/>
    <w:rsid w:val="00814377"/>
    <w:rsid w:val="0091761A"/>
    <w:rsid w:val="00982310"/>
    <w:rsid w:val="00987487"/>
    <w:rsid w:val="009C7FE6"/>
    <w:rsid w:val="00A62B5E"/>
    <w:rsid w:val="00AB4D62"/>
    <w:rsid w:val="00B23D89"/>
    <w:rsid w:val="00BC7F94"/>
    <w:rsid w:val="00C63032"/>
    <w:rsid w:val="00CC5C93"/>
    <w:rsid w:val="00E3427C"/>
    <w:rsid w:val="00F0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870E1"/>
  <w15:docId w15:val="{DEDA1602-37AF-4BD0-BF38-CFF25F98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C5A"/>
    <w:pPr>
      <w:spacing w:after="0" w:line="480" w:lineRule="auto"/>
      <w:jc w:val="both"/>
    </w:pPr>
    <w:rPr>
      <w:rFonts w:ascii="Arial" w:hAnsi="Arial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2C5A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-Accent31">
    <w:name w:val="List Table 3 - Accent 31"/>
    <w:basedOn w:val="TableNormal"/>
    <w:uiPriority w:val="48"/>
    <w:rsid w:val="00662C5A"/>
    <w:pPr>
      <w:spacing w:after="0" w:line="240" w:lineRule="auto"/>
    </w:pPr>
    <w:rPr>
      <w:szCs w:val="22"/>
      <w:lang w:bidi="ar-SA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62C5A"/>
    <w:pPr>
      <w:spacing w:after="0" w:line="240" w:lineRule="auto"/>
    </w:pPr>
    <w:rPr>
      <w:szCs w:val="22"/>
      <w:lang w:bidi="ar-S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82310"/>
  </w:style>
  <w:style w:type="paragraph" w:styleId="ListParagraph">
    <w:name w:val="List Paragraph"/>
    <w:basedOn w:val="Normal"/>
    <w:uiPriority w:val="34"/>
    <w:qFormat/>
    <w:rsid w:val="001716D1"/>
    <w:pPr>
      <w:ind w:left="720"/>
      <w:contextualSpacing/>
    </w:pPr>
  </w:style>
  <w:style w:type="paragraph" w:styleId="Revision">
    <w:name w:val="Revision"/>
    <w:hidden/>
    <w:uiPriority w:val="99"/>
    <w:semiHidden/>
    <w:rsid w:val="00814377"/>
    <w:pPr>
      <w:spacing w:after="0" w:line="240" w:lineRule="auto"/>
    </w:pPr>
    <w:rPr>
      <w:rFonts w:ascii="Arial" w:hAnsi="Arial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Nunya Chotiwan</dc:creator>
  <cp:keywords/>
  <dc:description/>
  <cp:lastModifiedBy>Afifa Farhin M.</cp:lastModifiedBy>
  <cp:revision>7</cp:revision>
  <dcterms:created xsi:type="dcterms:W3CDTF">2022-04-09T13:59:00Z</dcterms:created>
  <dcterms:modified xsi:type="dcterms:W3CDTF">2022-05-26T11:06:00Z</dcterms:modified>
</cp:coreProperties>
</file>