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9E68E" w14:textId="754EB629" w:rsidR="00913AB8" w:rsidRPr="00B95AF9" w:rsidRDefault="00220074" w:rsidP="00913AB8">
      <w:pPr>
        <w:rPr>
          <w:rFonts w:ascii="Times New Roman" w:hAnsi="Times New Roman" w:cs="Times New Roman"/>
          <w:sz w:val="24"/>
          <w:szCs w:val="24"/>
        </w:rPr>
      </w:pPr>
      <w:r w:rsidRPr="00B95AF9">
        <w:rPr>
          <w:rFonts w:ascii="Times New Roman" w:hAnsi="Times New Roman" w:cs="Times New Roman"/>
          <w:b/>
          <w:bCs/>
          <w:sz w:val="24"/>
          <w:szCs w:val="24"/>
        </w:rPr>
        <w:t>Additional file 2:</w:t>
      </w:r>
      <w:r w:rsidR="00B95AF9" w:rsidRPr="00B95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3AB8" w:rsidRPr="00B95AF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spellStart"/>
      <w:r w:rsidRPr="00B95AF9">
        <w:rPr>
          <w:rFonts w:ascii="Times New Roman" w:hAnsi="Times New Roman" w:cs="Times New Roman"/>
          <w:b/>
          <w:bCs/>
          <w:sz w:val="24"/>
          <w:szCs w:val="24"/>
        </w:rPr>
        <w:t>S2</w:t>
      </w:r>
      <w:proofErr w:type="spellEnd"/>
      <w:r w:rsidR="00913AB8" w:rsidRPr="00B95AF9">
        <w:rPr>
          <w:rFonts w:ascii="Times New Roman" w:hAnsi="Times New Roman" w:cs="Times New Roman"/>
          <w:sz w:val="24"/>
          <w:szCs w:val="24"/>
        </w:rPr>
        <w:t>. Complete list of findings from centrifugal flotation identifications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4140"/>
        <w:gridCol w:w="5310"/>
      </w:tblGrid>
      <w:tr w:rsidR="00B95AF9" w:rsidRPr="00B95AF9" w14:paraId="410DFA30" w14:textId="77777777" w:rsidTr="00782CF4">
        <w:trPr>
          <w:trHeight w:val="377"/>
        </w:trPr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E8311" w14:textId="77777777" w:rsidR="00913AB8" w:rsidRPr="00B95AF9" w:rsidRDefault="00913AB8" w:rsidP="00782CF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706D6" w14:textId="77777777" w:rsidR="00913AB8" w:rsidRPr="00B95AF9" w:rsidRDefault="00913AB8" w:rsidP="00782C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Positive (%)</w:t>
            </w:r>
          </w:p>
        </w:tc>
      </w:tr>
      <w:tr w:rsidR="00B95AF9" w:rsidRPr="00B95AF9" w14:paraId="4B57DE8D" w14:textId="77777777" w:rsidTr="00782CF4">
        <w:trPr>
          <w:trHeight w:val="295"/>
        </w:trPr>
        <w:tc>
          <w:tcPr>
            <w:tcW w:w="4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D0FD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Cyniclomyces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guttulatus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yeasts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53AC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154 (6.2%)</w:t>
            </w:r>
          </w:p>
        </w:tc>
      </w:tr>
      <w:tr w:rsidR="00B95AF9" w:rsidRPr="00B95AF9" w14:paraId="0E6F1715" w14:textId="77777777" w:rsidTr="00782CF4">
        <w:trPr>
          <w:trHeight w:val="295"/>
        </w:trPr>
        <w:tc>
          <w:tcPr>
            <w:tcW w:w="4140" w:type="dxa"/>
            <w:shd w:val="clear" w:color="auto" w:fill="auto"/>
            <w:noWrap/>
            <w:vAlign w:val="bottom"/>
            <w:hideMark/>
          </w:tcPr>
          <w:p w14:paraId="0501A4BD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Eimeria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5310" w:type="dxa"/>
            <w:shd w:val="clear" w:color="auto" w:fill="auto"/>
            <w:noWrap/>
            <w:vAlign w:val="bottom"/>
            <w:hideMark/>
          </w:tcPr>
          <w:p w14:paraId="2B198E26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69 (2.8%)</w:t>
            </w:r>
          </w:p>
        </w:tc>
      </w:tr>
      <w:tr w:rsidR="00B95AF9" w:rsidRPr="00B95AF9" w14:paraId="16989F3C" w14:textId="77777777" w:rsidTr="00782CF4">
        <w:trPr>
          <w:trHeight w:val="295"/>
        </w:trPr>
        <w:tc>
          <w:tcPr>
            <w:tcW w:w="4140" w:type="dxa"/>
            <w:shd w:val="clear" w:color="auto" w:fill="auto"/>
            <w:noWrap/>
            <w:vAlign w:val="bottom"/>
            <w:hideMark/>
          </w:tcPr>
          <w:p w14:paraId="56D53AD9" w14:textId="6CE83466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5310" w:type="dxa"/>
            <w:shd w:val="clear" w:color="auto" w:fill="auto"/>
            <w:noWrap/>
            <w:vAlign w:val="bottom"/>
            <w:hideMark/>
          </w:tcPr>
          <w:p w14:paraId="4D3F75D7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56 (2.3%)</w:t>
            </w:r>
          </w:p>
        </w:tc>
      </w:tr>
      <w:tr w:rsidR="00B95AF9" w:rsidRPr="00B95AF9" w14:paraId="0C4E8BA9" w14:textId="77777777" w:rsidTr="00782CF4">
        <w:trPr>
          <w:trHeight w:val="295"/>
        </w:trPr>
        <w:tc>
          <w:tcPr>
            <w:tcW w:w="4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8A60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Toxocara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53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6CF3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52 (2.1%)</w:t>
            </w:r>
          </w:p>
        </w:tc>
      </w:tr>
      <w:tr w:rsidR="00B95AF9" w:rsidRPr="00B95AF9" w14:paraId="646F6B69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7CA8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Uncinaria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stenocephala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FD96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40 (1.6%)</w:t>
            </w:r>
          </w:p>
        </w:tc>
      </w:tr>
      <w:tr w:rsidR="00B95AF9" w:rsidRPr="00B95AF9" w14:paraId="063456BF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882B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Trichuris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81D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33 (1.3%)</w:t>
            </w:r>
          </w:p>
        </w:tc>
      </w:tr>
      <w:tr w:rsidR="00B95AF9" w:rsidRPr="00B95AF9" w14:paraId="35543A5A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986F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Mite eggs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92E5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31 (1.3%)</w:t>
            </w:r>
          </w:p>
        </w:tc>
      </w:tr>
      <w:tr w:rsidR="00B95AF9" w:rsidRPr="00B95AF9" w14:paraId="2A02C328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5C65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Free living nematodes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7665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22 (0.9%)</w:t>
            </w:r>
          </w:p>
        </w:tc>
      </w:tr>
      <w:tr w:rsidR="00B95AF9" w:rsidRPr="00B95AF9" w14:paraId="5C0C00FE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8D6D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Isospora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burrowsi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ohioensis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7BC5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22 (0.9%)</w:t>
            </w:r>
          </w:p>
        </w:tc>
      </w:tr>
      <w:tr w:rsidR="00B95AF9" w:rsidRPr="00B95AF9" w14:paraId="7F06AF55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F49A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Strongyle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eggs of herbivores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9A1A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12 (0.5%)</w:t>
            </w:r>
          </w:p>
        </w:tc>
      </w:tr>
      <w:tr w:rsidR="00B95AF9" w:rsidRPr="00B95AF9" w14:paraId="413A94C1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528E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Capillaria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E309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10 (0.4%)</w:t>
            </w:r>
          </w:p>
        </w:tc>
      </w:tr>
      <w:tr w:rsidR="00B95AF9" w:rsidRPr="00B95AF9" w14:paraId="4DC99CBB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8AB3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Monocystis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  <w:bookmarkStart w:id="0" w:name="_GoBack"/>
            <w:bookmarkEnd w:id="0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FD07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6 (0.2%)</w:t>
            </w:r>
          </w:p>
        </w:tc>
      </w:tr>
      <w:tr w:rsidR="00B95AF9" w:rsidRPr="00B95AF9" w14:paraId="55650F71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8BB3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Sarcocystis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1CBB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6 (0.2%)</w:t>
            </w:r>
          </w:p>
        </w:tc>
      </w:tr>
      <w:tr w:rsidR="00B95AF9" w:rsidRPr="00B95AF9" w14:paraId="10268068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5644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Hookworm spp.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3DFA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5 (0.2%)</w:t>
            </w:r>
          </w:p>
        </w:tc>
      </w:tr>
      <w:tr w:rsidR="00B95AF9" w:rsidRPr="00B95AF9" w14:paraId="1118D627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CE6E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Myocoptes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musculinus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11BA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5 (0.2%)</w:t>
            </w:r>
          </w:p>
        </w:tc>
      </w:tr>
      <w:tr w:rsidR="00B95AF9" w:rsidRPr="00B95AF9" w14:paraId="2886C7A7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57E2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Toxascaris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leonina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380B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4 (0.2%)</w:t>
            </w:r>
          </w:p>
        </w:tc>
      </w:tr>
      <w:tr w:rsidR="00B95AF9" w:rsidRPr="00B95AF9" w14:paraId="3DA5753D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25D9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Angiostrongylus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vasorum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E5A9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3 (0.1%)</w:t>
            </w:r>
          </w:p>
        </w:tc>
      </w:tr>
      <w:tr w:rsidR="00B95AF9" w:rsidRPr="00B95AF9" w14:paraId="2BFF2106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6DC5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Hymenolepis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diminuta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D26C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3 (0.1%)</w:t>
            </w:r>
          </w:p>
        </w:tc>
      </w:tr>
      <w:tr w:rsidR="00B95AF9" w:rsidRPr="00B95AF9" w14:paraId="6C986B99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A7F6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Cystoisospora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7ED3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3 (0.1%)</w:t>
            </w:r>
          </w:p>
        </w:tc>
      </w:tr>
      <w:tr w:rsidR="00B95AF9" w:rsidRPr="00B95AF9" w14:paraId="7F90C7E2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ABAB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Ancylostoma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85ED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2 (&lt;0.1%)</w:t>
            </w:r>
          </w:p>
        </w:tc>
      </w:tr>
      <w:tr w:rsidR="00B95AF9" w:rsidRPr="00B95AF9" w14:paraId="16C359C2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33CB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Ascarid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eggs of birds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D4F9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2 (&lt;0.1%)</w:t>
            </w:r>
          </w:p>
        </w:tc>
      </w:tr>
      <w:tr w:rsidR="00B95AF9" w:rsidRPr="00B95AF9" w14:paraId="63F8A294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2058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Isospora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canis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CB01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2 (&lt;0.1%)</w:t>
            </w:r>
          </w:p>
        </w:tc>
      </w:tr>
      <w:tr w:rsidR="00B95AF9" w:rsidRPr="00B95AF9" w14:paraId="3B65EA29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F0F7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Tapeworm eggs of herbivores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0E79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2 (&lt;0.1%)</w:t>
            </w:r>
          </w:p>
        </w:tc>
      </w:tr>
      <w:tr w:rsidR="00B95AF9" w:rsidRPr="00B95AF9" w14:paraId="27853953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F532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Adelina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51E3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1 (&lt;0.1%)</w:t>
            </w:r>
          </w:p>
        </w:tc>
      </w:tr>
      <w:tr w:rsidR="00B95AF9" w:rsidRPr="00B95AF9" w14:paraId="605B7375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E00C" w14:textId="7B45A57B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Capillaria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</w:t>
            </w:r>
            <w:r w:rsidR="00BF38F7"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eggs of birds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FD5C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1 (&lt;0.1%)</w:t>
            </w:r>
          </w:p>
        </w:tc>
      </w:tr>
      <w:tr w:rsidR="00B95AF9" w:rsidRPr="00B95AF9" w14:paraId="39189DCB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42D2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Cheyletiella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3AAB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1 (&lt;0.1%)</w:t>
            </w:r>
          </w:p>
        </w:tc>
      </w:tr>
      <w:tr w:rsidR="00B95AF9" w:rsidRPr="00B95AF9" w14:paraId="03FB218F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4F57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Crenosoma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vulpis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60E0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1 (&lt;0.1%)</w:t>
            </w:r>
          </w:p>
        </w:tc>
      </w:tr>
      <w:tr w:rsidR="00B95AF9" w:rsidRPr="00B95AF9" w14:paraId="44A7F931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220F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Fly maggots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7700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1 (&lt;0.1%)</w:t>
            </w:r>
          </w:p>
        </w:tc>
      </w:tr>
      <w:tr w:rsidR="00B95AF9" w:rsidRPr="00B95AF9" w14:paraId="7DF300FA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9D7F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Strongyloides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53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0308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1 (&lt;0.1%)</w:t>
            </w:r>
          </w:p>
        </w:tc>
      </w:tr>
      <w:tr w:rsidR="00913AB8" w:rsidRPr="00B95AF9" w14:paraId="2FFB8811" w14:textId="77777777" w:rsidTr="00782CF4">
        <w:trPr>
          <w:trHeight w:val="295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96410" w14:textId="77777777" w:rsidR="00913AB8" w:rsidRPr="00B95AF9" w:rsidRDefault="00913AB8" w:rsidP="00782CF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5A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Trichuris</w:t>
            </w:r>
            <w:proofErr w:type="spellEnd"/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eggs of herbivores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0B3B9" w14:textId="77777777" w:rsidR="00913AB8" w:rsidRPr="00B95AF9" w:rsidRDefault="00913AB8" w:rsidP="00782CF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AF9">
              <w:rPr>
                <w:rFonts w:ascii="Times New Roman" w:eastAsia="Times New Roman" w:hAnsi="Times New Roman" w:cs="Times New Roman"/>
                <w:sz w:val="24"/>
                <w:szCs w:val="24"/>
              </w:rPr>
              <w:t>1 (&lt;0.1%)</w:t>
            </w:r>
          </w:p>
        </w:tc>
      </w:tr>
    </w:tbl>
    <w:p w14:paraId="5F9FAF11" w14:textId="77777777" w:rsidR="00913AB8" w:rsidRPr="00B95AF9" w:rsidRDefault="00913AB8" w:rsidP="00913AB8"/>
    <w:p w14:paraId="0F9E0E0C" w14:textId="77777777" w:rsidR="00921494" w:rsidRPr="00B95AF9" w:rsidRDefault="00921494"/>
    <w:sectPr w:rsidR="00921494" w:rsidRPr="00B95AF9" w:rsidSect="00B95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B8"/>
    <w:rsid w:val="00220074"/>
    <w:rsid w:val="0062634C"/>
    <w:rsid w:val="00913AB8"/>
    <w:rsid w:val="00921494"/>
    <w:rsid w:val="00B95AF9"/>
    <w:rsid w:val="00BF38F7"/>
    <w:rsid w:val="00F6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5DF2A"/>
  <w15:chartTrackingRefBased/>
  <w15:docId w15:val="{AF9CB102-3CE8-469E-A367-B570415A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A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Ryan</dc:creator>
  <cp:keywords/>
  <dc:description/>
  <cp:lastModifiedBy>Deepikas Sakthivel</cp:lastModifiedBy>
  <cp:revision>3</cp:revision>
  <dcterms:created xsi:type="dcterms:W3CDTF">2022-08-06T17:12:00Z</dcterms:created>
  <dcterms:modified xsi:type="dcterms:W3CDTF">2022-08-23T06:48:00Z</dcterms:modified>
</cp:coreProperties>
</file>