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CDE" w:rsidRPr="00C44419" w:rsidRDefault="00C44419">
      <w:pPr>
        <w:rPr>
          <w:color w:val="000000" w:themeColor="text1"/>
        </w:rPr>
      </w:pPr>
      <w:r w:rsidRPr="00C44419">
        <w:rPr>
          <w:b/>
          <w:color w:val="000000" w:themeColor="text1"/>
        </w:rPr>
        <w:t>Table S1.</w:t>
      </w:r>
      <w:r w:rsidRPr="00C44419">
        <w:rPr>
          <w:color w:val="000000" w:themeColor="text1"/>
        </w:rPr>
        <w:t xml:space="preserve"> Vector specimens examined for each sequencing experiment. SRA Accession number includes raw </w:t>
      </w:r>
      <w:proofErr w:type="spellStart"/>
      <w:r w:rsidRPr="00C44419">
        <w:rPr>
          <w:color w:val="000000" w:themeColor="text1"/>
        </w:rPr>
        <w:t>fastq</w:t>
      </w:r>
      <w:proofErr w:type="spellEnd"/>
      <w:r w:rsidRPr="00C44419">
        <w:rPr>
          <w:color w:val="000000" w:themeColor="text1"/>
        </w:rPr>
        <w:t xml:space="preserve"> files from each experiment. NCBI Organelle Accession Numbers ar</w:t>
      </w:r>
      <w:bookmarkStart w:id="0" w:name="_GoBack"/>
      <w:bookmarkEnd w:id="0"/>
      <w:r w:rsidRPr="00C44419">
        <w:rPr>
          <w:color w:val="000000" w:themeColor="text1"/>
        </w:rPr>
        <w:t>e only available for the four vector species that had fully assembled mitochondrial genomes ge</w:t>
      </w:r>
      <w:r w:rsidRPr="00C44419">
        <w:rPr>
          <w:color w:val="000000" w:themeColor="text1"/>
        </w:rPr>
        <w:t>nerated in this study.</w:t>
      </w:r>
    </w:p>
    <w:tbl>
      <w:tblPr>
        <w:tblStyle w:val="a"/>
        <w:tblW w:w="116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1140"/>
        <w:gridCol w:w="1515"/>
        <w:gridCol w:w="1740"/>
        <w:gridCol w:w="1515"/>
        <w:gridCol w:w="1890"/>
        <w:gridCol w:w="2400"/>
      </w:tblGrid>
      <w:tr w:rsidR="00C44419" w:rsidRPr="00C4441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 w:themeColor="text1"/>
              </w:rPr>
            </w:pPr>
            <w:r w:rsidRPr="00C44419">
              <w:rPr>
                <w:b/>
                <w:color w:val="000000" w:themeColor="text1"/>
              </w:rPr>
              <w:t>Experiment ID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 w:themeColor="text1"/>
              </w:rPr>
            </w:pPr>
            <w:r w:rsidRPr="00C44419">
              <w:rPr>
                <w:b/>
                <w:color w:val="000000" w:themeColor="text1"/>
              </w:rPr>
              <w:t>Species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 w:themeColor="text1"/>
              </w:rPr>
            </w:pPr>
            <w:r w:rsidRPr="00C44419">
              <w:rPr>
                <w:b/>
                <w:color w:val="000000" w:themeColor="text1"/>
              </w:rPr>
              <w:t>Collection Date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 w:themeColor="text1"/>
              </w:rPr>
            </w:pPr>
            <w:r w:rsidRPr="00C44419">
              <w:rPr>
                <w:b/>
                <w:color w:val="000000" w:themeColor="text1"/>
              </w:rPr>
              <w:t>Locality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 w:themeColor="text1"/>
              </w:rPr>
            </w:pPr>
            <w:r w:rsidRPr="00C44419">
              <w:rPr>
                <w:b/>
                <w:color w:val="000000" w:themeColor="text1"/>
              </w:rPr>
              <w:t>GPS Coordinates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 w:themeColor="text1"/>
              </w:rPr>
            </w:pPr>
            <w:r w:rsidRPr="00C44419">
              <w:rPr>
                <w:b/>
                <w:color w:val="000000" w:themeColor="text1"/>
              </w:rPr>
              <w:t>SRA Accession Number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 w:themeColor="text1"/>
              </w:rPr>
            </w:pPr>
            <w:r w:rsidRPr="00C44419">
              <w:rPr>
                <w:b/>
                <w:color w:val="000000" w:themeColor="text1"/>
              </w:rPr>
              <w:t>NCBI Organelle Accession Number</w:t>
            </w:r>
          </w:p>
        </w:tc>
      </w:tr>
      <w:tr w:rsidR="00C44419" w:rsidRPr="00C4441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44419">
              <w:rPr>
                <w:i/>
                <w:color w:val="000000" w:themeColor="text1"/>
              </w:rPr>
              <w:t>Chrysops</w:t>
            </w:r>
            <w:proofErr w:type="spellEnd"/>
            <w:r w:rsidRPr="00C44419">
              <w:rPr>
                <w:i/>
                <w:color w:val="000000" w:themeColor="text1"/>
              </w:rPr>
              <w:t xml:space="preserve"> </w:t>
            </w:r>
            <w:proofErr w:type="spellStart"/>
            <w:r w:rsidRPr="00C44419">
              <w:rPr>
                <w:i/>
                <w:color w:val="000000" w:themeColor="text1"/>
              </w:rPr>
              <w:t>niger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07 June 2021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USA: Minnesota; Washington Co.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44.860946 N 92.780562 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SAMN22604483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OL351550</w:t>
            </w:r>
          </w:p>
        </w:tc>
      </w:tr>
      <w:tr w:rsidR="00C44419" w:rsidRPr="00C4441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44419">
              <w:rPr>
                <w:i/>
                <w:color w:val="000000" w:themeColor="text1"/>
              </w:rPr>
              <w:t>Culex</w:t>
            </w:r>
            <w:proofErr w:type="spellEnd"/>
            <w:r w:rsidRPr="00C44419">
              <w:rPr>
                <w:i/>
                <w:color w:val="000000" w:themeColor="text1"/>
              </w:rPr>
              <w:t xml:space="preserve"> </w:t>
            </w:r>
            <w:proofErr w:type="spellStart"/>
            <w:r w:rsidRPr="00C44419">
              <w:rPr>
                <w:i/>
                <w:color w:val="000000" w:themeColor="text1"/>
              </w:rPr>
              <w:t>restuans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02 June 2021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USA: Minnesota; Ramsey Co.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44.975747 N 93.190584 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SAMN22604480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OL351458</w:t>
            </w:r>
          </w:p>
        </w:tc>
      </w:tr>
      <w:tr w:rsidR="00C44419" w:rsidRPr="00C4441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44419">
              <w:rPr>
                <w:i/>
                <w:color w:val="000000" w:themeColor="text1"/>
              </w:rPr>
              <w:t>Culex</w:t>
            </w:r>
            <w:proofErr w:type="spellEnd"/>
            <w:r w:rsidRPr="00C44419">
              <w:rPr>
                <w:i/>
                <w:color w:val="000000" w:themeColor="text1"/>
              </w:rPr>
              <w:t xml:space="preserve"> </w:t>
            </w:r>
            <w:proofErr w:type="spellStart"/>
            <w:r w:rsidRPr="00C44419">
              <w:rPr>
                <w:i/>
                <w:color w:val="000000" w:themeColor="text1"/>
              </w:rPr>
              <w:t>territans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02 June 2021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USA: Minnesota; Ramsey Co.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44.975747 N 93.190584 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SAMN22604482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OL351549</w:t>
            </w:r>
          </w:p>
        </w:tc>
      </w:tr>
      <w:tr w:rsidR="00C44419" w:rsidRPr="00C4441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44419">
              <w:rPr>
                <w:i/>
                <w:color w:val="000000" w:themeColor="text1"/>
              </w:rPr>
              <w:t>Aedes</w:t>
            </w:r>
            <w:proofErr w:type="spellEnd"/>
            <w:r w:rsidRPr="00C44419">
              <w:rPr>
                <w:i/>
                <w:color w:val="000000" w:themeColor="text1"/>
              </w:rPr>
              <w:t xml:space="preserve"> </w:t>
            </w:r>
            <w:proofErr w:type="spellStart"/>
            <w:r w:rsidRPr="00C44419">
              <w:rPr>
                <w:i/>
                <w:color w:val="000000" w:themeColor="text1"/>
              </w:rPr>
              <w:t>vexans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02 June 2021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USA: Minnesota; Ramsey Co.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44.975747 N 93.190584 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SAMN22604479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OL351547</w:t>
            </w:r>
          </w:p>
        </w:tc>
      </w:tr>
      <w:tr w:rsidR="00C44419" w:rsidRPr="00C4441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44419">
              <w:rPr>
                <w:i/>
                <w:color w:val="000000" w:themeColor="text1"/>
              </w:rPr>
              <w:t>Culex</w:t>
            </w:r>
            <w:proofErr w:type="spellEnd"/>
            <w:r w:rsidRPr="00C44419">
              <w:rPr>
                <w:i/>
                <w:color w:val="000000" w:themeColor="text1"/>
              </w:rPr>
              <w:t xml:space="preserve"> </w:t>
            </w:r>
            <w:proofErr w:type="spellStart"/>
            <w:r w:rsidRPr="00C44419">
              <w:rPr>
                <w:i/>
                <w:color w:val="000000" w:themeColor="text1"/>
              </w:rPr>
              <w:t>restuans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02 June 2021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USA: Minnesota; Ramsey Co.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44.975747 N 93.190584 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SAMN22604481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N/A</w:t>
            </w:r>
          </w:p>
        </w:tc>
      </w:tr>
      <w:tr w:rsidR="00C44419" w:rsidRPr="00C4441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44419">
              <w:rPr>
                <w:i/>
                <w:color w:val="000000" w:themeColor="text1"/>
              </w:rPr>
              <w:t>Culex</w:t>
            </w:r>
            <w:proofErr w:type="spellEnd"/>
            <w:r w:rsidRPr="00C44419">
              <w:rPr>
                <w:i/>
                <w:color w:val="000000" w:themeColor="text1"/>
              </w:rPr>
              <w:t xml:space="preserve"> </w:t>
            </w:r>
            <w:proofErr w:type="spellStart"/>
            <w:r w:rsidRPr="00C44419">
              <w:rPr>
                <w:i/>
                <w:color w:val="000000" w:themeColor="text1"/>
              </w:rPr>
              <w:t>restuans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02 June 2021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USA: Minnesota; Ramsey Co.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44.975747 N 93.190584 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SAMN22888850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N/A</w:t>
            </w:r>
          </w:p>
        </w:tc>
      </w:tr>
      <w:tr w:rsidR="00FC3CDE" w:rsidRPr="00C44419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44419">
              <w:rPr>
                <w:i/>
                <w:color w:val="000000" w:themeColor="text1"/>
              </w:rPr>
              <w:t>Aedes</w:t>
            </w:r>
            <w:proofErr w:type="spellEnd"/>
            <w:r w:rsidRPr="00C44419">
              <w:rPr>
                <w:i/>
                <w:color w:val="000000" w:themeColor="text1"/>
              </w:rPr>
              <w:t xml:space="preserve"> </w:t>
            </w:r>
            <w:proofErr w:type="spellStart"/>
            <w:r w:rsidRPr="00C44419">
              <w:rPr>
                <w:i/>
                <w:color w:val="000000" w:themeColor="text1"/>
              </w:rPr>
              <w:t>trivittatus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02 June 2021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USA: Minnesota; Ramsey Co.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44.975839 N 93.190618 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SAMN22888851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CDE" w:rsidRPr="00C44419" w:rsidRDefault="00C44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44419">
              <w:rPr>
                <w:color w:val="000000" w:themeColor="text1"/>
              </w:rPr>
              <w:t>OL471015</w:t>
            </w:r>
          </w:p>
        </w:tc>
      </w:tr>
    </w:tbl>
    <w:p w:rsidR="00FC3CDE" w:rsidRPr="00C44419" w:rsidRDefault="00FC3CDE">
      <w:pPr>
        <w:rPr>
          <w:color w:val="000000" w:themeColor="text1"/>
        </w:rPr>
      </w:pPr>
    </w:p>
    <w:sectPr w:rsidR="00FC3CDE" w:rsidRPr="00C44419" w:rsidSect="00C44419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8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DE"/>
    <w:rsid w:val="00C44419"/>
    <w:rsid w:val="00FC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D6CCEA-B8E6-4B3F-B7CD-0A2720DA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Sangeetha Sekar</cp:lastModifiedBy>
  <cp:revision>2</cp:revision>
  <dcterms:created xsi:type="dcterms:W3CDTF">2023-01-21T01:49:00Z</dcterms:created>
  <dcterms:modified xsi:type="dcterms:W3CDTF">2023-01-21T01:49:00Z</dcterms:modified>
</cp:coreProperties>
</file>