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1241"/>
        <w:tblW w:w="3897" w:type="dxa"/>
        <w:tblLook w:val="04A0" w:firstRow="1" w:lastRow="0" w:firstColumn="1" w:lastColumn="0" w:noHBand="0" w:noVBand="1"/>
      </w:tblPr>
      <w:tblGrid>
        <w:gridCol w:w="1720"/>
        <w:gridCol w:w="960"/>
        <w:gridCol w:w="1217"/>
      </w:tblGrid>
      <w:tr w:rsidR="008555E0" w:rsidRPr="001A25D7" w14:paraId="7B1237A7" w14:textId="77777777" w:rsidTr="008555E0">
        <w:trPr>
          <w:trHeight w:val="91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67E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City/Town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BEA4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Year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7C7C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Trapping Locations</w:t>
            </w:r>
          </w:p>
        </w:tc>
      </w:tr>
      <w:tr w:rsidR="008555E0" w:rsidRPr="001A25D7" w14:paraId="651CB628" w14:textId="77777777" w:rsidTr="008555E0">
        <w:trPr>
          <w:trHeight w:val="300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FD3B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Shoal Lake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61C7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E29C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346A38D1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F77F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Virden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795B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210A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440E5B43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7201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Souris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AC868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ADAD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6554BEB4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F0A1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Carberry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4F41C8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61B6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6B9AA3DC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FBC5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Cypress River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DBA27C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5ADF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66BF5292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30B3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Brandon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20D9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DCB4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</w:tr>
      <w:tr w:rsidR="008555E0" w:rsidRPr="001A25D7" w14:paraId="3DAD4437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92AA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A25D7">
              <w:rPr>
                <w:rFonts w:eastAsia="Times New Roman"/>
                <w:color w:val="000000"/>
                <w:sz w:val="24"/>
                <w:szCs w:val="24"/>
              </w:rPr>
              <w:t>Boissevain</w:t>
            </w:r>
            <w:proofErr w:type="spellEnd"/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3A7400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0195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516A1F32" w14:textId="77777777" w:rsidTr="008555E0">
        <w:trPr>
          <w:trHeight w:val="31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D2F0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Killarney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8F1CAD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EA5F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8555E0" w:rsidRPr="001A25D7" w14:paraId="05436B62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B28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Shoal Lake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DE6D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DF54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074640D1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41A2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Virden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918BB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73D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0A3EAD98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4015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Souris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43B45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B781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0619AA38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4B01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Carberry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C8345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B251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16C43B72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D7A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Cypress River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94C2B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9DED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0C0F89B4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4023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Brandon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8E34C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7F03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1F50DCFA" w14:textId="77777777" w:rsidTr="008555E0">
        <w:trPr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842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A25D7">
              <w:rPr>
                <w:rFonts w:eastAsia="Times New Roman"/>
                <w:color w:val="000000"/>
                <w:sz w:val="24"/>
                <w:szCs w:val="24"/>
              </w:rPr>
              <w:t>Boissevain</w:t>
            </w:r>
            <w:proofErr w:type="spellEnd"/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3483C5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C781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265B0BF8" w14:textId="77777777" w:rsidTr="008555E0">
        <w:trPr>
          <w:trHeight w:val="31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2CB2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Killarney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1AC9C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D7EE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555E0" w:rsidRPr="001A25D7" w14:paraId="78B06033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DEAC" w14:textId="0D63C61E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Altona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1B16" w14:textId="77777777" w:rsidR="008555E0" w:rsidRPr="001A25D7" w:rsidRDefault="008555E0" w:rsidP="001A2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2020</w:t>
            </w:r>
          </w:p>
        </w:tc>
      </w:tr>
      <w:tr w:rsidR="008555E0" w:rsidRPr="001A25D7" w14:paraId="2349149A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8E19" w14:textId="47B433AB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Gimli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C31B71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008B3523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117D" w14:textId="672F033E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Morris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3D56E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2FF2B3FE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3AC1" w14:textId="530EC9A5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Portage la Prairie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50369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3A043B28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E607" w14:textId="795A922F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Ste. Anne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584A58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4376EF3E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4FC3" w14:textId="22A70DB6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Steinbach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26CAB2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38AED7F5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E574" w14:textId="7DC5C3AC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Winkler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A37B5D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464BBA6A" w14:textId="77777777" w:rsidTr="008555E0">
        <w:trPr>
          <w:gridAfter w:val="1"/>
          <w:wAfter w:w="1217" w:type="dxa"/>
          <w:trHeight w:val="30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9B6F" w14:textId="26F0A568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>Winnipeg Beach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1ACB76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555E0" w:rsidRPr="001A25D7" w14:paraId="18A7FFF8" w14:textId="77777777" w:rsidTr="008555E0">
        <w:trPr>
          <w:gridAfter w:val="1"/>
          <w:wAfter w:w="1217" w:type="dxa"/>
          <w:trHeight w:val="31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443B" w14:textId="79064D6F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Winnipeg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*</w:t>
            </w:r>
            <w:r w:rsidRPr="001A25D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56F77" w14:textId="77777777" w:rsidR="008555E0" w:rsidRPr="001A25D7" w:rsidRDefault="008555E0" w:rsidP="001A25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0013818C" w14:textId="77777777" w:rsidR="003023F7" w:rsidRDefault="003023F7"/>
    <w:p w14:paraId="075D9109" w14:textId="2D2FB4B4" w:rsidR="001A25D7" w:rsidRDefault="00750441">
      <w:pPr>
        <w:rPr>
          <w:sz w:val="24"/>
          <w:szCs w:val="24"/>
        </w:rPr>
      </w:pPr>
      <w:r>
        <w:rPr>
          <w:b/>
          <w:sz w:val="24"/>
          <w:szCs w:val="24"/>
        </w:rPr>
        <w:t>Additional</w:t>
      </w:r>
      <w:r w:rsidR="008555E0" w:rsidRPr="00866334">
        <w:rPr>
          <w:b/>
          <w:sz w:val="24"/>
          <w:szCs w:val="24"/>
        </w:rPr>
        <w:t xml:space="preserve"> file S</w:t>
      </w:r>
      <w:r w:rsidR="008555E0">
        <w:rPr>
          <w:b/>
          <w:sz w:val="24"/>
          <w:szCs w:val="24"/>
        </w:rPr>
        <w:t>2</w:t>
      </w:r>
      <w:r w:rsidR="008555E0">
        <w:rPr>
          <w:sz w:val="24"/>
          <w:szCs w:val="24"/>
        </w:rPr>
        <w:t xml:space="preserve">. </w:t>
      </w:r>
      <w:bookmarkStart w:id="0" w:name="_GoBack"/>
      <w:r w:rsidR="008555E0">
        <w:rPr>
          <w:sz w:val="24"/>
          <w:szCs w:val="24"/>
        </w:rPr>
        <w:t>Trapping locations for each city/town in 2020 and 2021.</w:t>
      </w:r>
      <w:bookmarkEnd w:id="0"/>
      <w:r w:rsidR="008555E0">
        <w:rPr>
          <w:sz w:val="24"/>
          <w:szCs w:val="24"/>
        </w:rPr>
        <w:t xml:space="preserve"> </w:t>
      </w:r>
    </w:p>
    <w:p w14:paraId="15754A66" w14:textId="2C5A0D58" w:rsidR="008555E0" w:rsidRDefault="008555E0">
      <w:pPr>
        <w:rPr>
          <w:sz w:val="24"/>
          <w:szCs w:val="24"/>
        </w:rPr>
      </w:pPr>
    </w:p>
    <w:p w14:paraId="15BEBF84" w14:textId="7E97F8B8" w:rsidR="008555E0" w:rsidRDefault="008555E0">
      <w:pPr>
        <w:rPr>
          <w:sz w:val="24"/>
          <w:szCs w:val="24"/>
        </w:rPr>
      </w:pPr>
    </w:p>
    <w:p w14:paraId="272D9E76" w14:textId="1C24D2D6" w:rsidR="008555E0" w:rsidRDefault="008555E0">
      <w:pPr>
        <w:rPr>
          <w:sz w:val="24"/>
          <w:szCs w:val="24"/>
        </w:rPr>
      </w:pPr>
    </w:p>
    <w:p w14:paraId="4BB91789" w14:textId="16C8BAAA" w:rsidR="008555E0" w:rsidRDefault="008555E0">
      <w:pPr>
        <w:rPr>
          <w:sz w:val="24"/>
          <w:szCs w:val="24"/>
        </w:rPr>
      </w:pPr>
    </w:p>
    <w:p w14:paraId="2DADC1B5" w14:textId="7DED0E33" w:rsidR="008555E0" w:rsidRDefault="008555E0">
      <w:pPr>
        <w:rPr>
          <w:sz w:val="24"/>
          <w:szCs w:val="24"/>
        </w:rPr>
      </w:pPr>
    </w:p>
    <w:p w14:paraId="0A46A561" w14:textId="53432E9D" w:rsidR="008555E0" w:rsidRDefault="008555E0">
      <w:pPr>
        <w:rPr>
          <w:sz w:val="24"/>
          <w:szCs w:val="24"/>
        </w:rPr>
      </w:pPr>
    </w:p>
    <w:p w14:paraId="53601599" w14:textId="2829833F" w:rsidR="008555E0" w:rsidRDefault="008555E0">
      <w:pPr>
        <w:rPr>
          <w:sz w:val="24"/>
          <w:szCs w:val="24"/>
        </w:rPr>
      </w:pPr>
    </w:p>
    <w:p w14:paraId="5B9CDA9B" w14:textId="2B7B5A88" w:rsidR="008555E0" w:rsidRDefault="008555E0">
      <w:pPr>
        <w:rPr>
          <w:sz w:val="24"/>
          <w:szCs w:val="24"/>
        </w:rPr>
      </w:pPr>
    </w:p>
    <w:p w14:paraId="364CCE4D" w14:textId="3B9330F9" w:rsidR="008555E0" w:rsidRDefault="008555E0">
      <w:pPr>
        <w:rPr>
          <w:sz w:val="24"/>
          <w:szCs w:val="24"/>
        </w:rPr>
      </w:pPr>
    </w:p>
    <w:p w14:paraId="18CA817F" w14:textId="2BD6B217" w:rsidR="008555E0" w:rsidRDefault="008555E0">
      <w:pPr>
        <w:rPr>
          <w:sz w:val="24"/>
          <w:szCs w:val="24"/>
        </w:rPr>
      </w:pPr>
    </w:p>
    <w:p w14:paraId="667AE4BC" w14:textId="13A5EBF9" w:rsidR="008555E0" w:rsidRDefault="008555E0">
      <w:pPr>
        <w:rPr>
          <w:sz w:val="24"/>
          <w:szCs w:val="24"/>
        </w:rPr>
      </w:pPr>
    </w:p>
    <w:p w14:paraId="5F5A639B" w14:textId="29AC1B55" w:rsidR="008555E0" w:rsidRDefault="008555E0">
      <w:pPr>
        <w:rPr>
          <w:sz w:val="24"/>
          <w:szCs w:val="24"/>
        </w:rPr>
      </w:pPr>
    </w:p>
    <w:p w14:paraId="4AA1668B" w14:textId="2CE7B418" w:rsidR="008555E0" w:rsidRDefault="008555E0">
      <w:pPr>
        <w:rPr>
          <w:sz w:val="24"/>
          <w:szCs w:val="24"/>
        </w:rPr>
      </w:pPr>
    </w:p>
    <w:p w14:paraId="4FF4CF24" w14:textId="7DBB6A6C" w:rsidR="008555E0" w:rsidRDefault="008555E0">
      <w:pPr>
        <w:rPr>
          <w:sz w:val="24"/>
          <w:szCs w:val="24"/>
        </w:rPr>
      </w:pPr>
    </w:p>
    <w:p w14:paraId="19EEA2FA" w14:textId="72EF2077" w:rsidR="008555E0" w:rsidRDefault="008555E0">
      <w:pPr>
        <w:rPr>
          <w:sz w:val="24"/>
          <w:szCs w:val="24"/>
        </w:rPr>
      </w:pPr>
    </w:p>
    <w:p w14:paraId="5ABD78A7" w14:textId="31CA8F96" w:rsidR="008555E0" w:rsidRDefault="008555E0">
      <w:pPr>
        <w:rPr>
          <w:sz w:val="24"/>
          <w:szCs w:val="24"/>
        </w:rPr>
      </w:pPr>
    </w:p>
    <w:p w14:paraId="42F33D11" w14:textId="087A8B46" w:rsidR="008555E0" w:rsidRDefault="008555E0">
      <w:pPr>
        <w:rPr>
          <w:sz w:val="24"/>
          <w:szCs w:val="24"/>
        </w:rPr>
      </w:pPr>
    </w:p>
    <w:p w14:paraId="603DA497" w14:textId="37E01C7B" w:rsidR="008555E0" w:rsidRDefault="008555E0">
      <w:pPr>
        <w:rPr>
          <w:sz w:val="24"/>
          <w:szCs w:val="24"/>
        </w:rPr>
      </w:pPr>
    </w:p>
    <w:p w14:paraId="2BB17C8B" w14:textId="53039C83" w:rsidR="008555E0" w:rsidRDefault="008555E0">
      <w:pPr>
        <w:rPr>
          <w:sz w:val="24"/>
          <w:szCs w:val="24"/>
        </w:rPr>
      </w:pPr>
    </w:p>
    <w:p w14:paraId="4C983A63" w14:textId="0704B7EB" w:rsidR="008555E0" w:rsidRDefault="008555E0">
      <w:pPr>
        <w:rPr>
          <w:sz w:val="24"/>
          <w:szCs w:val="24"/>
        </w:rPr>
      </w:pPr>
    </w:p>
    <w:p w14:paraId="5B105E94" w14:textId="1E09340D" w:rsidR="008555E0" w:rsidRDefault="008555E0">
      <w:pPr>
        <w:rPr>
          <w:sz w:val="24"/>
          <w:szCs w:val="24"/>
        </w:rPr>
      </w:pPr>
    </w:p>
    <w:p w14:paraId="621E99DB" w14:textId="4B015D2B" w:rsidR="008555E0" w:rsidRDefault="008555E0">
      <w:pPr>
        <w:rPr>
          <w:sz w:val="24"/>
          <w:szCs w:val="24"/>
        </w:rPr>
      </w:pPr>
    </w:p>
    <w:p w14:paraId="1854052B" w14:textId="6CF9BDBA" w:rsidR="008555E0" w:rsidRDefault="008555E0">
      <w:pPr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*</w:t>
      </w:r>
      <w:r w:rsidRPr="001A25D7">
        <w:rPr>
          <w:rFonts w:eastAsia="Times New Roman"/>
          <w:color w:val="000000"/>
          <w:sz w:val="24"/>
          <w:szCs w:val="24"/>
        </w:rPr>
        <w:t xml:space="preserve">Traps </w:t>
      </w:r>
      <w:r>
        <w:rPr>
          <w:rFonts w:eastAsia="Times New Roman"/>
          <w:color w:val="000000"/>
          <w:sz w:val="24"/>
          <w:szCs w:val="24"/>
        </w:rPr>
        <w:t xml:space="preserve">were </w:t>
      </w:r>
      <w:r w:rsidRPr="001A25D7">
        <w:rPr>
          <w:rFonts w:eastAsia="Times New Roman"/>
          <w:color w:val="000000"/>
          <w:sz w:val="24"/>
          <w:szCs w:val="24"/>
        </w:rPr>
        <w:t>managed by external party;</w:t>
      </w:r>
      <w:r>
        <w:rPr>
          <w:rFonts w:eastAsia="Times New Roman"/>
          <w:color w:val="000000"/>
          <w:sz w:val="24"/>
          <w:szCs w:val="24"/>
        </w:rPr>
        <w:t xml:space="preserve"> we</w:t>
      </w:r>
      <w:r w:rsidRPr="001A25D7">
        <w:rPr>
          <w:rFonts w:eastAsia="Times New Roman"/>
          <w:color w:val="000000"/>
          <w:sz w:val="24"/>
          <w:szCs w:val="24"/>
        </w:rPr>
        <w:t xml:space="preserve"> received selected catches throughout the season</w:t>
      </w:r>
      <w:r>
        <w:rPr>
          <w:rFonts w:eastAsia="Times New Roman"/>
          <w:color w:val="000000"/>
          <w:sz w:val="24"/>
          <w:szCs w:val="24"/>
        </w:rPr>
        <w:t>.</w:t>
      </w:r>
    </w:p>
    <w:p w14:paraId="13D7C7D2" w14:textId="2A39FB20" w:rsidR="008555E0" w:rsidRPr="008555E0" w:rsidRDefault="008555E0">
      <w:pPr>
        <w:rPr>
          <w:sz w:val="24"/>
          <w:szCs w:val="24"/>
        </w:rPr>
      </w:pPr>
    </w:p>
    <w:sectPr w:rsidR="008555E0" w:rsidRPr="00855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D7"/>
    <w:rsid w:val="001A25D7"/>
    <w:rsid w:val="003023F7"/>
    <w:rsid w:val="00750441"/>
    <w:rsid w:val="0085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72F89"/>
  <w15:chartTrackingRefBased/>
  <w15:docId w15:val="{88C83E0D-B23D-483E-8D48-ADCAFD00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3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066B3AB866F4F9D1A2F81976574A0" ma:contentTypeVersion="14" ma:contentTypeDescription="Create a new document." ma:contentTypeScope="" ma:versionID="095bdf36ae528bbf8ff722a8d52c5298">
  <xsd:schema xmlns:xsd="http://www.w3.org/2001/XMLSchema" xmlns:xs="http://www.w3.org/2001/XMLSchema" xmlns:p="http://schemas.microsoft.com/office/2006/metadata/properties" xmlns:ns3="55e0d1e5-d594-4dd1-ac05-c84dcba455a4" xmlns:ns4="8908386c-c63d-4b6e-be6a-fa1887df995e" targetNamespace="http://schemas.microsoft.com/office/2006/metadata/properties" ma:root="true" ma:fieldsID="492211d995abeb7a4e72aec492f0556b" ns3:_="" ns4:_="">
    <xsd:import namespace="55e0d1e5-d594-4dd1-ac05-c84dcba455a4"/>
    <xsd:import namespace="8908386c-c63d-4b6e-be6a-fa1887df99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0d1e5-d594-4dd1-ac05-c84dcba45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8386c-c63d-4b6e-be6a-fa1887df9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05CE97-98EA-477C-9828-B4370AA226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25A978-B05E-491B-BE99-CE3F23A4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e0d1e5-d594-4dd1-ac05-c84dcba455a4"/>
    <ds:schemaRef ds:uri="8908386c-c63d-4b6e-be6a-fa1887df9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F8039-70CD-40FB-B4CF-F31ADFEF886A}">
  <ds:schemaRefs>
    <ds:schemaRef ds:uri="55e0d1e5-d594-4dd1-ac05-c84dcba455a4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8908386c-c63d-4b6e-be6a-fa1887df995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Brandon University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Cassone</dc:creator>
  <cp:keywords/>
  <dc:description/>
  <cp:lastModifiedBy>Rajeshwari Arumugam</cp:lastModifiedBy>
  <cp:revision>3</cp:revision>
  <dcterms:created xsi:type="dcterms:W3CDTF">2023-01-26T19:39:00Z</dcterms:created>
  <dcterms:modified xsi:type="dcterms:W3CDTF">2023-03-30T14:41:00Z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0x010100141066B3AB866F4F9D1A2F81976574A0</vt:lpwstr>
  </property>
</Properties>
</file>