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120" w:type="dxa"/>
        <w:tblInd w:w="-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440"/>
        <w:gridCol w:w="1170"/>
        <w:gridCol w:w="1350"/>
        <w:gridCol w:w="1260"/>
        <w:gridCol w:w="1890"/>
        <w:gridCol w:w="1080"/>
        <w:gridCol w:w="1080"/>
        <w:gridCol w:w="1260"/>
        <w:gridCol w:w="1782"/>
        <w:gridCol w:w="1098"/>
      </w:tblGrid>
      <w:tr w:rsidR="001B20CE" w:rsidRPr="00FA2F94" w:rsidTr="00125E4F">
        <w:tc>
          <w:tcPr>
            <w:tcW w:w="15120" w:type="dxa"/>
            <w:gridSpan w:val="11"/>
            <w:tcBorders>
              <w:top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7CC" w:rsidRPr="00FA2F94" w:rsidTr="00125E4F">
        <w:tc>
          <w:tcPr>
            <w:tcW w:w="171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Author (Reference)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 xml:space="preserve">Study area 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Study design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Collection methods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Number collected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6566CB" w:rsidRPr="002A547F" w:rsidRDefault="00FD1085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  <w:i/>
              </w:rPr>
              <w:t xml:space="preserve">Anopheles  </w:t>
            </w:r>
            <w:r w:rsidR="006566CB" w:rsidRPr="002A547F">
              <w:rPr>
                <w:rFonts w:ascii="Times New Roman" w:hAnsi="Times New Roman" w:cs="Times New Roman"/>
                <w:b/>
                <w:i/>
              </w:rPr>
              <w:t>spp</w:t>
            </w:r>
            <w:r w:rsidR="006566CB" w:rsidRPr="002A547F">
              <w:rPr>
                <w:rFonts w:ascii="Times New Roman" w:hAnsi="Times New Roman" w:cs="Times New Roman"/>
                <w:b/>
              </w:rPr>
              <w:t xml:space="preserve"> identifi</w:t>
            </w:r>
            <w:bookmarkStart w:id="0" w:name="_GoBack"/>
            <w:bookmarkEnd w:id="0"/>
            <w:r w:rsidR="006566CB" w:rsidRPr="002A547F">
              <w:rPr>
                <w:rFonts w:ascii="Times New Roman" w:hAnsi="Times New Roman" w:cs="Times New Roman"/>
                <w:b/>
              </w:rPr>
              <w:t>ed &amp; tested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Number tested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Number Positive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Overall sporozoite rate</w:t>
            </w:r>
          </w:p>
        </w:tc>
        <w:tc>
          <w:tcPr>
            <w:tcW w:w="1782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  <w:i/>
              </w:rPr>
            </w:pPr>
            <w:r w:rsidRPr="002A547F">
              <w:rPr>
                <w:rFonts w:ascii="Times New Roman" w:hAnsi="Times New Roman" w:cs="Times New Roman"/>
                <w:b/>
                <w:i/>
              </w:rPr>
              <w:t>Sporozoite spp</w:t>
            </w:r>
            <w:r w:rsidRPr="002A547F">
              <w:rPr>
                <w:rFonts w:ascii="Times New Roman" w:hAnsi="Times New Roman" w:cs="Times New Roman"/>
                <w:b/>
              </w:rPr>
              <w:t xml:space="preserve"> detected (N)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6566CB" w:rsidRPr="002A547F" w:rsidRDefault="006566CB" w:rsidP="001777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A547F">
              <w:rPr>
                <w:rFonts w:ascii="Times New Roman" w:hAnsi="Times New Roman" w:cs="Times New Roman"/>
                <w:b/>
              </w:rPr>
              <w:t>CSP detection Methods</w:t>
            </w:r>
          </w:p>
        </w:tc>
      </w:tr>
      <w:tr w:rsidR="001777CC" w:rsidRPr="00FA2F94" w:rsidTr="00125E4F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Tadesse et al, 2021[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Awash, Sebat kilo, 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eastern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Ethiopia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HLC, PSC, MA, CBT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An.stephensi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3.37%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(2)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Nested PCR</w:t>
            </w:r>
          </w:p>
        </w:tc>
      </w:tr>
      <w:tr w:rsidR="001777CC" w:rsidRPr="00FA2F94" w:rsidTr="00125E4F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Tesfaye et al, 2011 </w:t>
            </w:r>
            <w:r w:rsidR="004D1B99" w:rsidRPr="00FA2F94">
              <w:rPr>
                <w:rFonts w:ascii="Times New Roman" w:hAnsi="Times New Roman" w:cs="Times New Roman"/>
                <w:sz w:val="24"/>
                <w:szCs w:val="24"/>
              </w:rPr>
              <w:t>[3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Butajira, SNNP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PSC, MA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An.christyi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485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Kibret et al, 2014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[37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Ziway,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Central 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CDC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5852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An.pharoensis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An.coustani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2335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1063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1.19%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833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(44)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87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Getaneh et al, 2021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[38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Bahir Dar city, Northwest Ethiopia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An.dthali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An.rhodesiensis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2.85%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Species unspecified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Microscopy</w:t>
            </w:r>
          </w:p>
        </w:tc>
      </w:tr>
      <w:tr w:rsidR="001777CC" w:rsidRPr="00FA2F94" w:rsidTr="00125E4F">
        <w:trPr>
          <w:trHeight w:val="1268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Taye et al, 2006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[39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Sille, Southern Ethiopia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1948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An.nili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marshallii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796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2.26%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(14)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123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Animut et al, 2013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[40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South C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entral 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Longitudinal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PSC, Pit traps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4558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arabiensis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An.demeilloni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An.christyi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An.cinereus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pharoensis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819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1.61%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Gari et al, 2016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[41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Adami Tulu, South central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Artificial pit shelter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PSC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An.ziemmani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Habtewold et al, 2001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[42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Gamo-Gofa, 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Southern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8D347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8D347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An.arabiensis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1.15%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P.falciparum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Kenea et al, 2016 </w:t>
            </w:r>
            <w:r w:rsidR="004D1B99" w:rsidRPr="00FA2F94">
              <w:rPr>
                <w:rFonts w:ascii="Times New Roman" w:hAnsi="Times New Roman" w:cs="Times New Roman"/>
                <w:sz w:val="24"/>
                <w:szCs w:val="24"/>
              </w:rPr>
              <w:t>[4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Adami Tulu, South Central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3,408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An.ziemmani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Taye et al, 2016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[44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Jimma zone,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Southwestern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1,136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pharoensis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35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Kibret et al, 2010 </w:t>
            </w:r>
            <w:r w:rsidR="004D1B99" w:rsidRPr="00FA2F94">
              <w:rPr>
                <w:rFonts w:ascii="Times New Roman" w:hAnsi="Times New Roman" w:cs="Times New Roman"/>
                <w:sz w:val="24"/>
                <w:szCs w:val="24"/>
              </w:rPr>
              <w:t>[4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Ziway, Central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1271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 pharoensis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An.coustani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424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0.75%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Lelisa et al, 2017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[46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Kersa district,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Southwest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PSC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1559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An.coustani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pharoensis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1.04%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-210(2)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Massebo et al, 2013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[47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Chano, Southwest 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PSC, Pit shelter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4708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An.marshallii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An.garnhami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An.tenebrosus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3678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763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0.31%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833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(11)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-210 (3) 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Abraham et al, 2017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[48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Sille, Southern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Exit trap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An.pretoriensis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An.tenebrosus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An.rhodesiensis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872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0.85%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-210 (4)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Degefa et al, 2015 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[49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Jimma town, Southwest 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CDC, PSC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1912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An.coustani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An.squamosus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1271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1.59%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9833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(20)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Eba et al, 2021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[50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Southwest Addis Ababa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PSC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2784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747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3.88%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(8)</w:t>
            </w:r>
            <w:r w:rsidR="00536E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36E1D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(21)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Nested PCR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Daygena et al, 2017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[51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Dirashe Woreda, South 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1268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An.demeilloni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An.cinereus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ardensis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christyi</w:t>
            </w:r>
          </w:p>
          <w:p w:rsidR="006566CB" w:rsidRPr="00FA2F94" w:rsidRDefault="00536E1D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An.</w:t>
            </w:r>
            <w:r w:rsidR="006566CB"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pretoriensis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tenebrosus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0.45%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Getachew et al, 2019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[52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Abeshge district, Southwest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PSC, CDC, Pit shelter, MA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2669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An.coustani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demeilloni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An.rupicolus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An.nili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christyi</w:t>
            </w:r>
          </w:p>
          <w:p w:rsidR="006566CB" w:rsidRPr="00FA2F94" w:rsidRDefault="000A5F0F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</w:t>
            </w:r>
            <w:r w:rsidR="006566CB"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pretoriensis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tenebrous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rivulorum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ardensis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zeimanni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An.natalensis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1620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0.11%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Zemene et al, 2021 </w:t>
            </w:r>
            <w:r w:rsidR="004D1B99" w:rsidRPr="00FA2F94">
              <w:rPr>
                <w:rFonts w:ascii="Times New Roman" w:hAnsi="Times New Roman" w:cs="Times New Roman"/>
                <w:sz w:val="24"/>
                <w:szCs w:val="24"/>
              </w:rPr>
              <w:t>[5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Shebe Sambo district, Southwest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HLC, PSC, 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3659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An.coustani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An.squamosus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3088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Dugassa et al, 2021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[54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Dangur district, Western Ethiopia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demeilloni An.coustani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An.pretoriensis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An.natalensis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1702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0.47%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(8)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-210(1)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170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Degefa et al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, 2021 [55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Kersa district Jimma Zone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>, Southwest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HLC,CDC,PSC,HDNT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2038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An.coustani</w:t>
            </w:r>
          </w:p>
          <w:p w:rsidR="006566CB" w:rsidRPr="00FA2F94" w:rsidRDefault="006566CB" w:rsidP="001777CC">
            <w:pPr>
              <w:pStyle w:val="Default"/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FA2F94">
              <w:rPr>
                <w:rFonts w:ascii="Times New Roman" w:hAnsi="Times New Roman" w:cs="Times New Roman"/>
                <w:i/>
                <w:color w:val="auto"/>
              </w:rPr>
              <w:t>An.</w:t>
            </w:r>
            <w:r w:rsidRPr="00FA2F94">
              <w:rPr>
                <w:rFonts w:ascii="Times New Roman" w:hAnsi="Times New Roman" w:cs="Times New Roman"/>
                <w:i/>
                <w:iCs/>
                <w:color w:val="auto"/>
              </w:rPr>
              <w:t>squamosus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584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813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572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0.30%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Fettene et al, 2004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[56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Southwestern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Ethiopia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PSC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An.quadriannulatus spp B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0.14%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Mixed (1) 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Aklilu, 2008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[57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536E1D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Koka area, Central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8279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FA2F94">
              <w:rPr>
                <w:rStyle w:val="Emphasis"/>
                <w:rFonts w:ascii="Times New Roman" w:hAnsi="Times New Roman" w:cs="Times New Roman"/>
                <w:bCs/>
                <w:iCs w:val="0"/>
                <w:sz w:val="24"/>
                <w:szCs w:val="24"/>
                <w:shd w:val="clear" w:color="auto" w:fill="FFFFFF"/>
              </w:rPr>
              <w:t>arabiensis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An.pharonsis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 squamosus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Kenea et al, 2019 [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Adamitulu distric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t, South central Ethiopia    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28473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andomized Controlled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284737" w:rsidRPr="00FA2F94">
              <w:rPr>
                <w:rFonts w:ascii="Times New Roman" w:hAnsi="Times New Roman" w:cs="Times New Roman"/>
                <w:sz w:val="24"/>
                <w:szCs w:val="24"/>
              </w:rPr>
              <w:t>rial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CDC,PSC, HLC, pit shelter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929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An.arabiensis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Kibret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et al, 2017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>[59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Central Ethiopia  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CDC-light trap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5238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An. 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cinereus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2722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1596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521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2.40%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Getawen e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t al, 2018 </w:t>
            </w:r>
            <w:r w:rsidR="004524BF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[60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Arba Minch town, South west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28473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Randomized controlled trial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tenebrous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. longipalpis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2.85%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(3)</w:t>
            </w:r>
          </w:p>
          <w:p w:rsidR="009833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(13)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bCs/>
                <w:sz w:val="24"/>
                <w:szCs w:val="24"/>
              </w:rPr>
              <w:t>Yewhalaw  et al, 2014</w:t>
            </w:r>
            <w:r w:rsidR="00E0075C" w:rsidRPr="00FA2F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A2F94">
              <w:rPr>
                <w:rFonts w:ascii="Times New Roman" w:hAnsi="Times New Roman" w:cs="Times New Roman"/>
                <w:bCs/>
                <w:sz w:val="24"/>
                <w:szCs w:val="24"/>
              </w:rPr>
              <w:t>[</w:t>
            </w:r>
            <w:r w:rsidR="004524BF" w:rsidRPr="00FA2F94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Southwestern Ethiopia   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CDC-Light trap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An. 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An, </w:t>
            </w:r>
            <w:r w:rsidRPr="00FA2F9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demeilloni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P.vivax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E0075C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Lemma et al, 2019 </w:t>
            </w:r>
            <w:r w:rsidR="004D1B99" w:rsidRPr="00FA2F94">
              <w:rPr>
                <w:rFonts w:ascii="Times New Roman" w:hAnsi="Times New Roman" w:cs="Times New Roman"/>
                <w:sz w:val="24"/>
                <w:szCs w:val="24"/>
              </w:rPr>
              <w:t>[20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Northwest Ethiopia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1221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cinereus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An. coustani 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wilsonii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funestus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An. demeilloni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0.81%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PCR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Kibret et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al, 2012 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[62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South central, Ethiopia 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2952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An. 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funestus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1634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879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0.71%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Kindu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et al, 2018 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</w:rPr>
              <w:t>[63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Addis Zemen South Gondar, 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Ethiopia 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PSC, Pit shelter, clay pots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6566CB" w:rsidRPr="00FA2F94" w:rsidRDefault="006566CB" w:rsidP="001777C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An.cinereus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demeilloni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Nigatu et al, 2020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[6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4A5AAD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Northern, Southern, Central and Eastern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HLC, PSC, Pitfall shelter,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 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An.squamosus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An.pharonsis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An.funestus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Balkew et al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</w:rPr>
              <w:t>, 2021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[6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81727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Eastern Ethiopia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HLC, CDC, PSC and MA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1040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An.stephensi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780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0.38%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P.vivax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Tirados et al, 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2006 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[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Konso, Southern Ethiopia</w:t>
            </w:r>
            <w:r w:rsidR="00181727" w:rsidRPr="00FA2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Longitudinal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CDC, HLC, CBT, PSC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63,194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 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An.pharonsis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An.funestus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6810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0.78%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P.vivax </w:t>
            </w: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(19)</w:t>
            </w:r>
          </w:p>
          <w:p w:rsidR="009833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P.falciparum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(34)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  <w:tr w:rsidR="001777CC" w:rsidRPr="00FA2F94" w:rsidTr="00125E4F">
        <w:trPr>
          <w:trHeight w:val="602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Bekele et al</w:t>
            </w:r>
            <w:r w:rsidR="00E0075C"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2012 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</w:t>
            </w:r>
            <w:r w:rsidR="00B571A7"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67</w:t>
            </w: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Adamitulu, East Shewa Zone, Central Ethiopia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CDC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125E4F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566CB" w:rsidRPr="00FA2F94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pharoensis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coustani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arabiensis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An. wellcomei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  <w:tc>
          <w:tcPr>
            <w:tcW w:w="1782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</w:tcPr>
          <w:p w:rsidR="006566CB" w:rsidRPr="00FA2F94" w:rsidRDefault="006566CB" w:rsidP="001777C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F94">
              <w:rPr>
                <w:rFonts w:ascii="Times New Roman" w:hAnsi="Times New Roman" w:cs="Times New Roman"/>
                <w:sz w:val="24"/>
                <w:szCs w:val="24"/>
              </w:rPr>
              <w:t>ELISA</w:t>
            </w:r>
          </w:p>
        </w:tc>
      </w:tr>
    </w:tbl>
    <w:p w:rsidR="008E65D9" w:rsidRPr="00FC5CC5" w:rsidRDefault="008E65D9" w:rsidP="009B46C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65D9" w:rsidRPr="00FC5CC5" w:rsidSect="00895F0F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6C5" w:rsidRDefault="00F706C5" w:rsidP="00923865">
      <w:pPr>
        <w:spacing w:after="0" w:line="240" w:lineRule="auto"/>
      </w:pPr>
      <w:r>
        <w:separator/>
      </w:r>
    </w:p>
  </w:endnote>
  <w:endnote w:type="continuationSeparator" w:id="0">
    <w:p w:rsidR="00F706C5" w:rsidRDefault="00F706C5" w:rsidP="0092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ris SIL">
    <w:altName w:val="Charis SI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715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3865" w:rsidRDefault="009238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34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23865" w:rsidRDefault="009238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6C5" w:rsidRDefault="00F706C5" w:rsidP="00923865">
      <w:pPr>
        <w:spacing w:after="0" w:line="240" w:lineRule="auto"/>
      </w:pPr>
      <w:r>
        <w:separator/>
      </w:r>
    </w:p>
  </w:footnote>
  <w:footnote w:type="continuationSeparator" w:id="0">
    <w:p w:rsidR="00F706C5" w:rsidRDefault="00F706C5" w:rsidP="0092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F4A2E"/>
    <w:multiLevelType w:val="hybridMultilevel"/>
    <w:tmpl w:val="A978F8CC"/>
    <w:lvl w:ilvl="0" w:tplc="031ED5A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02124"/>
        <w:sz w:val="22"/>
      </w:rPr>
    </w:lvl>
    <w:lvl w:ilvl="1" w:tplc="95961AD6" w:tentative="1">
      <w:start w:val="1"/>
      <w:numFmt w:val="lowerLetter"/>
      <w:lvlText w:val="%2."/>
      <w:lvlJc w:val="left"/>
      <w:pPr>
        <w:ind w:left="1440" w:hanging="360"/>
      </w:pPr>
    </w:lvl>
    <w:lvl w:ilvl="2" w:tplc="CC4E4E7E" w:tentative="1">
      <w:start w:val="1"/>
      <w:numFmt w:val="lowerRoman"/>
      <w:lvlText w:val="%3."/>
      <w:lvlJc w:val="right"/>
      <w:pPr>
        <w:ind w:left="2160" w:hanging="180"/>
      </w:pPr>
    </w:lvl>
    <w:lvl w:ilvl="3" w:tplc="BA9694E4" w:tentative="1">
      <w:start w:val="1"/>
      <w:numFmt w:val="decimal"/>
      <w:lvlText w:val="%4."/>
      <w:lvlJc w:val="left"/>
      <w:pPr>
        <w:ind w:left="2880" w:hanging="360"/>
      </w:pPr>
    </w:lvl>
    <w:lvl w:ilvl="4" w:tplc="521422DA" w:tentative="1">
      <w:start w:val="1"/>
      <w:numFmt w:val="lowerLetter"/>
      <w:lvlText w:val="%5."/>
      <w:lvlJc w:val="left"/>
      <w:pPr>
        <w:ind w:left="3600" w:hanging="360"/>
      </w:pPr>
    </w:lvl>
    <w:lvl w:ilvl="5" w:tplc="5AF4ACE6" w:tentative="1">
      <w:start w:val="1"/>
      <w:numFmt w:val="lowerRoman"/>
      <w:lvlText w:val="%6."/>
      <w:lvlJc w:val="right"/>
      <w:pPr>
        <w:ind w:left="4320" w:hanging="180"/>
      </w:pPr>
    </w:lvl>
    <w:lvl w:ilvl="6" w:tplc="A2FADE4A" w:tentative="1">
      <w:start w:val="1"/>
      <w:numFmt w:val="decimal"/>
      <w:lvlText w:val="%7."/>
      <w:lvlJc w:val="left"/>
      <w:pPr>
        <w:ind w:left="5040" w:hanging="360"/>
      </w:pPr>
    </w:lvl>
    <w:lvl w:ilvl="7" w:tplc="56080CF8" w:tentative="1">
      <w:start w:val="1"/>
      <w:numFmt w:val="lowerLetter"/>
      <w:lvlText w:val="%8."/>
      <w:lvlJc w:val="left"/>
      <w:pPr>
        <w:ind w:left="5760" w:hanging="360"/>
      </w:pPr>
    </w:lvl>
    <w:lvl w:ilvl="8" w:tplc="E482E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71EFE"/>
    <w:multiLevelType w:val="hybridMultilevel"/>
    <w:tmpl w:val="01E652B4"/>
    <w:lvl w:ilvl="0" w:tplc="71727E8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1C1650" w:tentative="1">
      <w:start w:val="1"/>
      <w:numFmt w:val="lowerLetter"/>
      <w:lvlText w:val="%2."/>
      <w:lvlJc w:val="left"/>
      <w:pPr>
        <w:ind w:left="1440" w:hanging="360"/>
      </w:pPr>
    </w:lvl>
    <w:lvl w:ilvl="2" w:tplc="528A03D6" w:tentative="1">
      <w:start w:val="1"/>
      <w:numFmt w:val="lowerRoman"/>
      <w:lvlText w:val="%3."/>
      <w:lvlJc w:val="right"/>
      <w:pPr>
        <w:ind w:left="2160" w:hanging="180"/>
      </w:pPr>
    </w:lvl>
    <w:lvl w:ilvl="3" w:tplc="8410D67A" w:tentative="1">
      <w:start w:val="1"/>
      <w:numFmt w:val="decimal"/>
      <w:lvlText w:val="%4."/>
      <w:lvlJc w:val="left"/>
      <w:pPr>
        <w:ind w:left="2880" w:hanging="360"/>
      </w:pPr>
    </w:lvl>
    <w:lvl w:ilvl="4" w:tplc="A694EB64" w:tentative="1">
      <w:start w:val="1"/>
      <w:numFmt w:val="lowerLetter"/>
      <w:lvlText w:val="%5."/>
      <w:lvlJc w:val="left"/>
      <w:pPr>
        <w:ind w:left="3600" w:hanging="360"/>
      </w:pPr>
    </w:lvl>
    <w:lvl w:ilvl="5" w:tplc="20D851F6" w:tentative="1">
      <w:start w:val="1"/>
      <w:numFmt w:val="lowerRoman"/>
      <w:lvlText w:val="%6."/>
      <w:lvlJc w:val="right"/>
      <w:pPr>
        <w:ind w:left="4320" w:hanging="180"/>
      </w:pPr>
    </w:lvl>
    <w:lvl w:ilvl="6" w:tplc="CBBCA5C0" w:tentative="1">
      <w:start w:val="1"/>
      <w:numFmt w:val="decimal"/>
      <w:lvlText w:val="%7."/>
      <w:lvlJc w:val="left"/>
      <w:pPr>
        <w:ind w:left="5040" w:hanging="360"/>
      </w:pPr>
    </w:lvl>
    <w:lvl w:ilvl="7" w:tplc="3B3A7D88" w:tentative="1">
      <w:start w:val="1"/>
      <w:numFmt w:val="lowerLetter"/>
      <w:lvlText w:val="%8."/>
      <w:lvlJc w:val="left"/>
      <w:pPr>
        <w:ind w:left="5760" w:hanging="360"/>
      </w:pPr>
    </w:lvl>
    <w:lvl w:ilvl="8" w:tplc="46E2CC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80981"/>
    <w:multiLevelType w:val="hybridMultilevel"/>
    <w:tmpl w:val="ACEC8EFA"/>
    <w:lvl w:ilvl="0" w:tplc="4BB02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6A56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4416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CC1F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261F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F456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407E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C2A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7E7D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96899"/>
    <w:multiLevelType w:val="hybridMultilevel"/>
    <w:tmpl w:val="8230EE94"/>
    <w:lvl w:ilvl="0" w:tplc="680C11DE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i w:val="0"/>
        <w:color w:val="222222"/>
        <w:sz w:val="20"/>
      </w:rPr>
    </w:lvl>
    <w:lvl w:ilvl="1" w:tplc="BBBCD320" w:tentative="1">
      <w:start w:val="1"/>
      <w:numFmt w:val="lowerLetter"/>
      <w:lvlText w:val="%2."/>
      <w:lvlJc w:val="left"/>
      <w:pPr>
        <w:ind w:left="1080" w:hanging="360"/>
      </w:pPr>
    </w:lvl>
    <w:lvl w:ilvl="2" w:tplc="E9D0963A" w:tentative="1">
      <w:start w:val="1"/>
      <w:numFmt w:val="lowerRoman"/>
      <w:lvlText w:val="%3."/>
      <w:lvlJc w:val="right"/>
      <w:pPr>
        <w:ind w:left="1800" w:hanging="180"/>
      </w:pPr>
    </w:lvl>
    <w:lvl w:ilvl="3" w:tplc="BACE1408" w:tentative="1">
      <w:start w:val="1"/>
      <w:numFmt w:val="decimal"/>
      <w:lvlText w:val="%4."/>
      <w:lvlJc w:val="left"/>
      <w:pPr>
        <w:ind w:left="2520" w:hanging="360"/>
      </w:pPr>
    </w:lvl>
    <w:lvl w:ilvl="4" w:tplc="FB905354" w:tentative="1">
      <w:start w:val="1"/>
      <w:numFmt w:val="lowerLetter"/>
      <w:lvlText w:val="%5."/>
      <w:lvlJc w:val="left"/>
      <w:pPr>
        <w:ind w:left="3240" w:hanging="360"/>
      </w:pPr>
    </w:lvl>
    <w:lvl w:ilvl="5" w:tplc="3D0E937A" w:tentative="1">
      <w:start w:val="1"/>
      <w:numFmt w:val="lowerRoman"/>
      <w:lvlText w:val="%6."/>
      <w:lvlJc w:val="right"/>
      <w:pPr>
        <w:ind w:left="3960" w:hanging="180"/>
      </w:pPr>
    </w:lvl>
    <w:lvl w:ilvl="6" w:tplc="16C00B3A" w:tentative="1">
      <w:start w:val="1"/>
      <w:numFmt w:val="decimal"/>
      <w:lvlText w:val="%7."/>
      <w:lvlJc w:val="left"/>
      <w:pPr>
        <w:ind w:left="4680" w:hanging="360"/>
      </w:pPr>
    </w:lvl>
    <w:lvl w:ilvl="7" w:tplc="35C40316" w:tentative="1">
      <w:start w:val="1"/>
      <w:numFmt w:val="lowerLetter"/>
      <w:lvlText w:val="%8."/>
      <w:lvlJc w:val="left"/>
      <w:pPr>
        <w:ind w:left="5400" w:hanging="360"/>
      </w:pPr>
    </w:lvl>
    <w:lvl w:ilvl="8" w:tplc="CC1E2B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653482"/>
    <w:multiLevelType w:val="hybridMultilevel"/>
    <w:tmpl w:val="ECB2F378"/>
    <w:lvl w:ilvl="0" w:tplc="6B1EF986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4976B358" w:tentative="1">
      <w:start w:val="1"/>
      <w:numFmt w:val="lowerLetter"/>
      <w:lvlText w:val="%2."/>
      <w:lvlJc w:val="left"/>
      <w:pPr>
        <w:ind w:left="1080" w:hanging="360"/>
      </w:pPr>
    </w:lvl>
    <w:lvl w:ilvl="2" w:tplc="C31E08FA" w:tentative="1">
      <w:start w:val="1"/>
      <w:numFmt w:val="lowerRoman"/>
      <w:lvlText w:val="%3."/>
      <w:lvlJc w:val="right"/>
      <w:pPr>
        <w:ind w:left="1800" w:hanging="180"/>
      </w:pPr>
    </w:lvl>
    <w:lvl w:ilvl="3" w:tplc="D35C29CC" w:tentative="1">
      <w:start w:val="1"/>
      <w:numFmt w:val="decimal"/>
      <w:lvlText w:val="%4."/>
      <w:lvlJc w:val="left"/>
      <w:pPr>
        <w:ind w:left="2520" w:hanging="360"/>
      </w:pPr>
    </w:lvl>
    <w:lvl w:ilvl="4" w:tplc="CA604C18" w:tentative="1">
      <w:start w:val="1"/>
      <w:numFmt w:val="lowerLetter"/>
      <w:lvlText w:val="%5."/>
      <w:lvlJc w:val="left"/>
      <w:pPr>
        <w:ind w:left="3240" w:hanging="360"/>
      </w:pPr>
    </w:lvl>
    <w:lvl w:ilvl="5" w:tplc="CC707396" w:tentative="1">
      <w:start w:val="1"/>
      <w:numFmt w:val="lowerRoman"/>
      <w:lvlText w:val="%6."/>
      <w:lvlJc w:val="right"/>
      <w:pPr>
        <w:ind w:left="3960" w:hanging="180"/>
      </w:pPr>
    </w:lvl>
    <w:lvl w:ilvl="6" w:tplc="ABAA30F4" w:tentative="1">
      <w:start w:val="1"/>
      <w:numFmt w:val="decimal"/>
      <w:lvlText w:val="%7."/>
      <w:lvlJc w:val="left"/>
      <w:pPr>
        <w:ind w:left="4680" w:hanging="360"/>
      </w:pPr>
    </w:lvl>
    <w:lvl w:ilvl="7" w:tplc="71FE9AEE" w:tentative="1">
      <w:start w:val="1"/>
      <w:numFmt w:val="lowerLetter"/>
      <w:lvlText w:val="%8."/>
      <w:lvlJc w:val="left"/>
      <w:pPr>
        <w:ind w:left="5400" w:hanging="360"/>
      </w:pPr>
    </w:lvl>
    <w:lvl w:ilvl="8" w:tplc="19E2589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B85BC0"/>
    <w:multiLevelType w:val="hybridMultilevel"/>
    <w:tmpl w:val="78A617EE"/>
    <w:lvl w:ilvl="0" w:tplc="9B741718">
      <w:start w:val="72"/>
      <w:numFmt w:val="decimal"/>
      <w:lvlText w:val="%1."/>
      <w:lvlJc w:val="left"/>
      <w:pPr>
        <w:ind w:left="360" w:hanging="360"/>
      </w:pPr>
      <w:rPr>
        <w:rFonts w:hint="default"/>
        <w:i w:val="0"/>
        <w:color w:val="222222"/>
      </w:rPr>
    </w:lvl>
    <w:lvl w:ilvl="1" w:tplc="4BF68BE2" w:tentative="1">
      <w:start w:val="1"/>
      <w:numFmt w:val="lowerLetter"/>
      <w:lvlText w:val="%2."/>
      <w:lvlJc w:val="left"/>
      <w:pPr>
        <w:ind w:left="1080" w:hanging="360"/>
      </w:pPr>
    </w:lvl>
    <w:lvl w:ilvl="2" w:tplc="041CE494" w:tentative="1">
      <w:start w:val="1"/>
      <w:numFmt w:val="lowerRoman"/>
      <w:lvlText w:val="%3."/>
      <w:lvlJc w:val="right"/>
      <w:pPr>
        <w:ind w:left="1800" w:hanging="180"/>
      </w:pPr>
    </w:lvl>
    <w:lvl w:ilvl="3" w:tplc="C526B850" w:tentative="1">
      <w:start w:val="1"/>
      <w:numFmt w:val="decimal"/>
      <w:lvlText w:val="%4."/>
      <w:lvlJc w:val="left"/>
      <w:pPr>
        <w:ind w:left="2520" w:hanging="360"/>
      </w:pPr>
    </w:lvl>
    <w:lvl w:ilvl="4" w:tplc="87FA0E64" w:tentative="1">
      <w:start w:val="1"/>
      <w:numFmt w:val="lowerLetter"/>
      <w:lvlText w:val="%5."/>
      <w:lvlJc w:val="left"/>
      <w:pPr>
        <w:ind w:left="3240" w:hanging="360"/>
      </w:pPr>
    </w:lvl>
    <w:lvl w:ilvl="5" w:tplc="5ECAF18A" w:tentative="1">
      <w:start w:val="1"/>
      <w:numFmt w:val="lowerRoman"/>
      <w:lvlText w:val="%6."/>
      <w:lvlJc w:val="right"/>
      <w:pPr>
        <w:ind w:left="3960" w:hanging="180"/>
      </w:pPr>
    </w:lvl>
    <w:lvl w:ilvl="6" w:tplc="021ADBAE" w:tentative="1">
      <w:start w:val="1"/>
      <w:numFmt w:val="decimal"/>
      <w:lvlText w:val="%7."/>
      <w:lvlJc w:val="left"/>
      <w:pPr>
        <w:ind w:left="4680" w:hanging="360"/>
      </w:pPr>
    </w:lvl>
    <w:lvl w:ilvl="7" w:tplc="22AC7F88" w:tentative="1">
      <w:start w:val="1"/>
      <w:numFmt w:val="lowerLetter"/>
      <w:lvlText w:val="%8."/>
      <w:lvlJc w:val="left"/>
      <w:pPr>
        <w:ind w:left="5400" w:hanging="360"/>
      </w:pPr>
    </w:lvl>
    <w:lvl w:ilvl="8" w:tplc="FAD2DE5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D0649E"/>
    <w:multiLevelType w:val="hybridMultilevel"/>
    <w:tmpl w:val="D69CB21A"/>
    <w:lvl w:ilvl="0" w:tplc="436E35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A93E3876" w:tentative="1">
      <w:start w:val="1"/>
      <w:numFmt w:val="lowerLetter"/>
      <w:lvlText w:val="%2."/>
      <w:lvlJc w:val="left"/>
      <w:pPr>
        <w:ind w:left="1080" w:hanging="360"/>
      </w:pPr>
    </w:lvl>
    <w:lvl w:ilvl="2" w:tplc="8D462276" w:tentative="1">
      <w:start w:val="1"/>
      <w:numFmt w:val="lowerRoman"/>
      <w:lvlText w:val="%3."/>
      <w:lvlJc w:val="right"/>
      <w:pPr>
        <w:ind w:left="1800" w:hanging="180"/>
      </w:pPr>
    </w:lvl>
    <w:lvl w:ilvl="3" w:tplc="705AC8EC" w:tentative="1">
      <w:start w:val="1"/>
      <w:numFmt w:val="decimal"/>
      <w:lvlText w:val="%4."/>
      <w:lvlJc w:val="left"/>
      <w:pPr>
        <w:ind w:left="2520" w:hanging="360"/>
      </w:pPr>
    </w:lvl>
    <w:lvl w:ilvl="4" w:tplc="79229B88" w:tentative="1">
      <w:start w:val="1"/>
      <w:numFmt w:val="lowerLetter"/>
      <w:lvlText w:val="%5."/>
      <w:lvlJc w:val="left"/>
      <w:pPr>
        <w:ind w:left="3240" w:hanging="360"/>
      </w:pPr>
    </w:lvl>
    <w:lvl w:ilvl="5" w:tplc="1DEAEC82" w:tentative="1">
      <w:start w:val="1"/>
      <w:numFmt w:val="lowerRoman"/>
      <w:lvlText w:val="%6."/>
      <w:lvlJc w:val="right"/>
      <w:pPr>
        <w:ind w:left="3960" w:hanging="180"/>
      </w:pPr>
    </w:lvl>
    <w:lvl w:ilvl="6" w:tplc="CA8CEB02" w:tentative="1">
      <w:start w:val="1"/>
      <w:numFmt w:val="decimal"/>
      <w:lvlText w:val="%7."/>
      <w:lvlJc w:val="left"/>
      <w:pPr>
        <w:ind w:left="4680" w:hanging="360"/>
      </w:pPr>
    </w:lvl>
    <w:lvl w:ilvl="7" w:tplc="6C66F6DE" w:tentative="1">
      <w:start w:val="1"/>
      <w:numFmt w:val="lowerLetter"/>
      <w:lvlText w:val="%8."/>
      <w:lvlJc w:val="left"/>
      <w:pPr>
        <w:ind w:left="5400" w:hanging="360"/>
      </w:pPr>
    </w:lvl>
    <w:lvl w:ilvl="8" w:tplc="322C36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844998"/>
    <w:multiLevelType w:val="hybridMultilevel"/>
    <w:tmpl w:val="4436460E"/>
    <w:lvl w:ilvl="0" w:tplc="6650A628">
      <w:start w:val="1"/>
      <w:numFmt w:val="bullet"/>
      <w:lvlText w:val=""/>
      <w:lvlJc w:val="left"/>
      <w:pPr>
        <w:ind w:left="450" w:hanging="360"/>
      </w:pPr>
      <w:rPr>
        <w:rFonts w:ascii="Wingdings" w:hAnsi="Wingdings" w:hint="default"/>
      </w:rPr>
    </w:lvl>
    <w:lvl w:ilvl="1" w:tplc="B5261EAA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AD1C8744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B31A91EC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A9709B10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F6EF748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11E27826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C626513C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CA4A180E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53E4F0D"/>
    <w:multiLevelType w:val="hybridMultilevel"/>
    <w:tmpl w:val="1C684C14"/>
    <w:lvl w:ilvl="0" w:tplc="E61AEECE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i w:val="0"/>
        <w:color w:val="222222"/>
        <w:sz w:val="20"/>
      </w:rPr>
    </w:lvl>
    <w:lvl w:ilvl="1" w:tplc="E3C8FF34" w:tentative="1">
      <w:start w:val="1"/>
      <w:numFmt w:val="lowerLetter"/>
      <w:lvlText w:val="%2."/>
      <w:lvlJc w:val="left"/>
      <w:pPr>
        <w:ind w:left="1440" w:hanging="360"/>
      </w:pPr>
    </w:lvl>
    <w:lvl w:ilvl="2" w:tplc="1D60456E" w:tentative="1">
      <w:start w:val="1"/>
      <w:numFmt w:val="lowerRoman"/>
      <w:lvlText w:val="%3."/>
      <w:lvlJc w:val="right"/>
      <w:pPr>
        <w:ind w:left="2160" w:hanging="180"/>
      </w:pPr>
    </w:lvl>
    <w:lvl w:ilvl="3" w:tplc="11CC30A8" w:tentative="1">
      <w:start w:val="1"/>
      <w:numFmt w:val="decimal"/>
      <w:lvlText w:val="%4."/>
      <w:lvlJc w:val="left"/>
      <w:pPr>
        <w:ind w:left="2880" w:hanging="360"/>
      </w:pPr>
    </w:lvl>
    <w:lvl w:ilvl="4" w:tplc="1206C11A" w:tentative="1">
      <w:start w:val="1"/>
      <w:numFmt w:val="lowerLetter"/>
      <w:lvlText w:val="%5."/>
      <w:lvlJc w:val="left"/>
      <w:pPr>
        <w:ind w:left="3600" w:hanging="360"/>
      </w:pPr>
    </w:lvl>
    <w:lvl w:ilvl="5" w:tplc="B4FCCE8A" w:tentative="1">
      <w:start w:val="1"/>
      <w:numFmt w:val="lowerRoman"/>
      <w:lvlText w:val="%6."/>
      <w:lvlJc w:val="right"/>
      <w:pPr>
        <w:ind w:left="4320" w:hanging="180"/>
      </w:pPr>
    </w:lvl>
    <w:lvl w:ilvl="6" w:tplc="0A641B92" w:tentative="1">
      <w:start w:val="1"/>
      <w:numFmt w:val="decimal"/>
      <w:lvlText w:val="%7."/>
      <w:lvlJc w:val="left"/>
      <w:pPr>
        <w:ind w:left="5040" w:hanging="360"/>
      </w:pPr>
    </w:lvl>
    <w:lvl w:ilvl="7" w:tplc="19F677C4" w:tentative="1">
      <w:start w:val="1"/>
      <w:numFmt w:val="lowerLetter"/>
      <w:lvlText w:val="%8."/>
      <w:lvlJc w:val="left"/>
      <w:pPr>
        <w:ind w:left="5760" w:hanging="360"/>
      </w:pPr>
    </w:lvl>
    <w:lvl w:ilvl="8" w:tplc="3DC881C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CB"/>
    <w:rsid w:val="000A5F0F"/>
    <w:rsid w:val="000B0A24"/>
    <w:rsid w:val="00125E4F"/>
    <w:rsid w:val="001777CC"/>
    <w:rsid w:val="00181727"/>
    <w:rsid w:val="001B20CE"/>
    <w:rsid w:val="001F50E0"/>
    <w:rsid w:val="00265C18"/>
    <w:rsid w:val="00284737"/>
    <w:rsid w:val="002A547F"/>
    <w:rsid w:val="004524BF"/>
    <w:rsid w:val="004A5AAD"/>
    <w:rsid w:val="004D1B99"/>
    <w:rsid w:val="00536E1D"/>
    <w:rsid w:val="005B4EF4"/>
    <w:rsid w:val="006221BB"/>
    <w:rsid w:val="006566CB"/>
    <w:rsid w:val="00676458"/>
    <w:rsid w:val="00852165"/>
    <w:rsid w:val="00895F0F"/>
    <w:rsid w:val="008D347C"/>
    <w:rsid w:val="008E65D9"/>
    <w:rsid w:val="00923865"/>
    <w:rsid w:val="00977560"/>
    <w:rsid w:val="00983394"/>
    <w:rsid w:val="009B46CF"/>
    <w:rsid w:val="00A01314"/>
    <w:rsid w:val="00B571A7"/>
    <w:rsid w:val="00BD0A35"/>
    <w:rsid w:val="00E0075C"/>
    <w:rsid w:val="00F31A2C"/>
    <w:rsid w:val="00F706C5"/>
    <w:rsid w:val="00FA2F94"/>
    <w:rsid w:val="00FC5CC5"/>
    <w:rsid w:val="00FD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96C00B-C2A4-453A-8A1F-8A8A93FB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6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6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66C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6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66CB"/>
  </w:style>
  <w:style w:type="paragraph" w:styleId="Footer">
    <w:name w:val="footer"/>
    <w:basedOn w:val="Normal"/>
    <w:link w:val="FooterChar"/>
    <w:uiPriority w:val="99"/>
    <w:unhideWhenUsed/>
    <w:rsid w:val="00656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66CB"/>
  </w:style>
  <w:style w:type="paragraph" w:styleId="ListParagraph">
    <w:name w:val="List Paragraph"/>
    <w:basedOn w:val="Normal"/>
    <w:uiPriority w:val="34"/>
    <w:qFormat/>
    <w:rsid w:val="006566CB"/>
    <w:pPr>
      <w:ind w:left="720"/>
      <w:contextualSpacing/>
    </w:pPr>
  </w:style>
  <w:style w:type="paragraph" w:customStyle="1" w:styleId="Pa20">
    <w:name w:val="Pa20"/>
    <w:basedOn w:val="Normal"/>
    <w:next w:val="Normal"/>
    <w:uiPriority w:val="99"/>
    <w:rsid w:val="006566CB"/>
    <w:pPr>
      <w:autoSpaceDE w:val="0"/>
      <w:autoSpaceDN w:val="0"/>
      <w:adjustRightInd w:val="0"/>
      <w:spacing w:after="0" w:line="281" w:lineRule="atLeast"/>
    </w:pPr>
    <w:rPr>
      <w:rFonts w:ascii="Gill Sans MT" w:hAnsi="Gill Sans MT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566C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6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6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66CB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Yibeltal</dc:creator>
  <cp:lastModifiedBy>Balasubramaniyan Thangavel</cp:lastModifiedBy>
  <cp:revision>33</cp:revision>
  <dcterms:created xsi:type="dcterms:W3CDTF">2022-02-15T11:11:00Z</dcterms:created>
  <dcterms:modified xsi:type="dcterms:W3CDTF">2023-11-15T08:06:00Z</dcterms:modified>
</cp:coreProperties>
</file>