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D47" w:rsidRDefault="00016D47" w:rsidP="00016D47">
      <w:pPr>
        <w:spacing w:line="240" w:lineRule="auto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26187E">
        <w:rPr>
          <w:rFonts w:ascii="Times New Roman" w:hAnsi="Times New Roman" w:cs="Times New Roman"/>
          <w:b/>
          <w:bCs/>
          <w:color w:val="000000"/>
          <w:szCs w:val="24"/>
          <w14:ligatures w14:val="standardContextual"/>
        </w:rPr>
        <w:t xml:space="preserve">Additional file </w:t>
      </w:r>
      <w:r>
        <w:rPr>
          <w:rFonts w:ascii="Times New Roman" w:hAnsi="Times New Roman" w:cs="Times New Roman"/>
          <w:b/>
          <w:bCs/>
          <w:color w:val="000000"/>
          <w:szCs w:val="24"/>
          <w14:ligatures w14:val="standardContextual"/>
        </w:rPr>
        <w:t>2</w:t>
      </w:r>
      <w:r w:rsidRPr="0026187E">
        <w:rPr>
          <w:rFonts w:ascii="Times New Roman" w:hAnsi="Times New Roman" w:cs="Times New Roman"/>
          <w:b/>
          <w:bCs/>
          <w:color w:val="000000"/>
          <w:szCs w:val="24"/>
          <w14:ligatures w14:val="standardContextual"/>
        </w:rPr>
        <w:t xml:space="preserve">: </w:t>
      </w:r>
      <w:r w:rsidRPr="002A08E5">
        <w:rPr>
          <w:rFonts w:ascii="Times New Roman" w:hAnsi="Times New Roman" w:cs="Times New Roman"/>
          <w:b/>
          <w:szCs w:val="24"/>
        </w:rPr>
        <w:t>Table S1</w:t>
      </w:r>
      <w:r w:rsidRPr="002A08E5">
        <w:rPr>
          <w:rFonts w:ascii="Times New Roman" w:hAnsi="Times New Roman" w:cs="Times New Roman"/>
          <w:b/>
          <w:bCs/>
          <w:szCs w:val="24"/>
        </w:rPr>
        <w:t xml:space="preserve">. </w:t>
      </w:r>
      <w:bookmarkStart w:id="1" w:name="_Hlk171585939"/>
      <w:bookmarkStart w:id="2" w:name="_Hlk171585665"/>
      <w:r w:rsidRPr="002A08E5">
        <w:rPr>
          <w:rFonts w:ascii="Times New Roman" w:hAnsi="Times New Roman" w:cs="Times New Roman"/>
          <w:szCs w:val="24"/>
        </w:rPr>
        <w:t xml:space="preserve">Dataset of the </w:t>
      </w:r>
      <w:r>
        <w:rPr>
          <w:rFonts w:ascii="Times New Roman" w:hAnsi="Times New Roman" w:cs="Times New Roman"/>
          <w:szCs w:val="24"/>
        </w:rPr>
        <w:t xml:space="preserve">dose-response </w:t>
      </w:r>
      <w:r w:rsidRPr="002A08E5">
        <w:rPr>
          <w:rFonts w:ascii="Times New Roman" w:hAnsi="Times New Roman" w:cs="Times New Roman"/>
          <w:szCs w:val="24"/>
        </w:rPr>
        <w:t>bioassays of the</w:t>
      </w:r>
      <w:r w:rsidRPr="00D32B9F">
        <w:rPr>
          <w:rFonts w:ascii="Times New Roman" w:hAnsi="Times New Roman" w:cs="Times New Roman"/>
          <w:szCs w:val="24"/>
        </w:rPr>
        <w:t xml:space="preserve"> </w:t>
      </w:r>
      <w:r w:rsidRPr="00D32B9F">
        <w:rPr>
          <w:rFonts w:ascii="Times New Roman" w:hAnsi="Times New Roman" w:cs="Times New Roman"/>
          <w:i/>
          <w:szCs w:val="24"/>
        </w:rPr>
        <w:t>Lysinibacillus sphaericus</w:t>
      </w:r>
      <w:r w:rsidRPr="00D32B9F">
        <w:rPr>
          <w:rFonts w:ascii="Times New Roman" w:hAnsi="Times New Roman" w:cs="Times New Roman"/>
          <w:szCs w:val="24"/>
        </w:rPr>
        <w:t>/</w:t>
      </w:r>
      <w:r w:rsidRPr="00D32B9F">
        <w:rPr>
          <w:rFonts w:ascii="Times New Roman" w:hAnsi="Times New Roman" w:cs="Times New Roman"/>
          <w:i/>
          <w:iCs/>
          <w:szCs w:val="24"/>
        </w:rPr>
        <w:t>Bacillus thuringiensis</w:t>
      </w:r>
      <w:r w:rsidRPr="00D32B9F">
        <w:rPr>
          <w:rFonts w:ascii="Times New Roman" w:hAnsi="Times New Roman" w:cs="Times New Roman"/>
          <w:szCs w:val="24"/>
        </w:rPr>
        <w:t xml:space="preserve"> svar. </w:t>
      </w:r>
      <w:r w:rsidRPr="00D32B9F">
        <w:rPr>
          <w:rFonts w:ascii="Times New Roman" w:hAnsi="Times New Roman" w:cs="Times New Roman"/>
          <w:i/>
          <w:iCs/>
          <w:szCs w:val="24"/>
        </w:rPr>
        <w:t>israelensis</w:t>
      </w:r>
      <w:r w:rsidRPr="00D32B9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against mosquito larvae.</w:t>
      </w:r>
      <w:bookmarkEnd w:id="1"/>
    </w:p>
    <w:tbl>
      <w:tblPr>
        <w:tblW w:w="963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2410"/>
        <w:gridCol w:w="2410"/>
        <w:gridCol w:w="992"/>
        <w:gridCol w:w="992"/>
      </w:tblGrid>
      <w:tr w:rsidR="00016D47" w:rsidRPr="00837148" w:rsidTr="00BC49C0">
        <w:trPr>
          <w:trHeight w:val="375"/>
        </w:trPr>
        <w:tc>
          <w:tcPr>
            <w:tcW w:w="141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bookmarkEnd w:id="2"/>
          <w:p w:rsidR="00016D47" w:rsidRPr="00321073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Colony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:rsidR="00016D47" w:rsidRPr="00321073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No larvae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:rsidR="00016D47" w:rsidRPr="00321073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LC</w:t>
            </w: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vertAlign w:val="subscript"/>
                <w:lang w:eastAsia="pt-BR"/>
              </w:rPr>
              <w:t>50</w:t>
            </w: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(C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I</w:t>
            </w: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95%) </w:t>
            </w: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  <w:lang w:eastAsia="pt-BR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:rsidR="00016D47" w:rsidRPr="00321073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LC</w:t>
            </w: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vertAlign w:val="subscript"/>
                <w:lang w:eastAsia="pt-BR"/>
              </w:rPr>
              <w:t>90</w:t>
            </w: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(C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I</w:t>
            </w: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95%) </w:t>
            </w: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000000" w:fill="FFFFFF"/>
            <w:vAlign w:val="center"/>
            <w:hideMark/>
          </w:tcPr>
          <w:p w:rsidR="00016D47" w:rsidRPr="00321073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Slope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321073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321073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pt-BR"/>
              </w:rPr>
              <w:t>Х</w:t>
            </w: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  <w:lang w:eastAsia="pt-BR"/>
              </w:rPr>
              <w:t>2</w:t>
            </w: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/df</w:t>
            </w:r>
            <w:r w:rsidRPr="0032107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  <w:lang w:eastAsia="pt-BR"/>
              </w:rPr>
              <w:t xml:space="preserve"> 2</w:t>
            </w:r>
          </w:p>
        </w:tc>
      </w:tr>
      <w:tr w:rsidR="00016D47" w:rsidRPr="00EA567E" w:rsidTr="00BC49C0">
        <w:trPr>
          <w:trHeight w:val="33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CqS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360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0.010 (0.008-0.011)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0.041 (0.030-0.063)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.0 </w:t>
            </w: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1.3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</w:t>
            </w:r>
          </w:p>
        </w:tc>
      </w:tr>
      <w:tr w:rsidR="00016D47" w:rsidRPr="00EA567E" w:rsidTr="00BC49C0">
        <w:trPr>
          <w:trHeight w:val="345"/>
        </w:trPr>
        <w:tc>
          <w:tcPr>
            <w:tcW w:w="1418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417" w:type="dxa"/>
            <w:tcBorders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420</w:t>
            </w:r>
          </w:p>
        </w:tc>
        <w:tc>
          <w:tcPr>
            <w:tcW w:w="2410" w:type="dxa"/>
            <w:tcBorders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0.004 (0.003-0.005)</w:t>
            </w:r>
          </w:p>
        </w:tc>
        <w:tc>
          <w:tcPr>
            <w:tcW w:w="2410" w:type="dxa"/>
            <w:tcBorders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0.015 (0.012-0.020)</w:t>
            </w:r>
          </w:p>
        </w:tc>
        <w:tc>
          <w:tcPr>
            <w:tcW w:w="992" w:type="dxa"/>
            <w:tcBorders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2.3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0.23</w:t>
            </w:r>
          </w:p>
        </w:tc>
      </w:tr>
      <w:tr w:rsidR="00016D47" w:rsidRPr="00EA567E" w:rsidTr="00BC49C0">
        <w:trPr>
          <w:trHeight w:val="330"/>
        </w:trPr>
        <w:tc>
          <w:tcPr>
            <w:tcW w:w="141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360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0.006 (0.004-0.007)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0.035 (0.025-0.057)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1.6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0.58</w:t>
            </w:r>
          </w:p>
        </w:tc>
      </w:tr>
      <w:tr w:rsidR="00016D47" w:rsidRPr="00EA567E" w:rsidTr="00BC49C0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Total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1140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0.006 (0.003-0.011)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0.030 (0.012-0.063)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016D47" w:rsidRPr="00EA567E" w:rsidTr="00BC49C0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CqR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360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0.006 (0.005-0.008)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0.032 (0.023-0.051)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1.8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1.07</w:t>
            </w:r>
          </w:p>
        </w:tc>
      </w:tr>
      <w:tr w:rsidR="00016D47" w:rsidRPr="00EA567E" w:rsidTr="00BC49C0">
        <w:trPr>
          <w:trHeight w:val="330"/>
        </w:trPr>
        <w:tc>
          <w:tcPr>
            <w:tcW w:w="1418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360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0.010 (0.007-0.013)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0.104 (0.059-0.269)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1.2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0.17</w:t>
            </w:r>
          </w:p>
        </w:tc>
      </w:tr>
      <w:tr w:rsidR="00016D47" w:rsidRPr="00EA567E" w:rsidTr="00BC49C0">
        <w:trPr>
          <w:trHeight w:val="345"/>
        </w:trPr>
        <w:tc>
          <w:tcPr>
            <w:tcW w:w="1418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300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0.013 (0.010-0.017)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0.091 (0.055-0.228)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1.5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4</w:t>
            </w:r>
          </w:p>
        </w:tc>
      </w:tr>
      <w:tr w:rsidR="00016D47" w:rsidRPr="00EA567E" w:rsidTr="00BC49C0">
        <w:trPr>
          <w:trHeight w:val="345"/>
        </w:trPr>
        <w:tc>
          <w:tcPr>
            <w:tcW w:w="1418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240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0.008 (0.006-0.010)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0.052 (0.032-0.109)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1.6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0.46</w:t>
            </w:r>
          </w:p>
        </w:tc>
      </w:tr>
      <w:tr w:rsidR="00016D47" w:rsidRPr="00EA567E" w:rsidTr="00BC49C0">
        <w:trPr>
          <w:trHeight w:val="330"/>
        </w:trPr>
        <w:tc>
          <w:tcPr>
            <w:tcW w:w="1418" w:type="dxa"/>
            <w:tcBorders>
              <w:top w:val="nil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Total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1260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0.009 (0.005-0.017)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0.069 (0.023-0.269)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016D47" w:rsidRPr="00EA567E" w:rsidTr="00BC49C0">
        <w:trPr>
          <w:trHeight w:val="33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Rocke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360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0.036 (0.032-0.040)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0.093 (0.075-0.131)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3.1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</w:t>
            </w:r>
          </w:p>
        </w:tc>
      </w:tr>
      <w:tr w:rsidR="00016D47" w:rsidRPr="00EA567E" w:rsidTr="00BC49C0">
        <w:trPr>
          <w:trHeight w:val="345"/>
        </w:trPr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420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0.038 (0.035-0.041)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0.071 (0.064-0.083)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4.7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2</w:t>
            </w:r>
          </w:p>
        </w:tc>
      </w:tr>
      <w:tr w:rsidR="00016D47" w:rsidRPr="00EA567E" w:rsidTr="00BC49C0">
        <w:trPr>
          <w:trHeight w:val="345"/>
        </w:trPr>
        <w:tc>
          <w:tcPr>
            <w:tcW w:w="1418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417" w:type="dxa"/>
            <w:tcBorders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360</w:t>
            </w:r>
          </w:p>
        </w:tc>
        <w:tc>
          <w:tcPr>
            <w:tcW w:w="2410" w:type="dxa"/>
            <w:tcBorders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0.048 (0.043-0.053)</w:t>
            </w:r>
          </w:p>
        </w:tc>
        <w:tc>
          <w:tcPr>
            <w:tcW w:w="2410" w:type="dxa"/>
            <w:tcBorders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0.098 (0.085-0.119)</w:t>
            </w:r>
          </w:p>
        </w:tc>
        <w:tc>
          <w:tcPr>
            <w:tcW w:w="992" w:type="dxa"/>
            <w:tcBorders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4.1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0.45</w:t>
            </w:r>
          </w:p>
        </w:tc>
      </w:tr>
      <w:tr w:rsidR="00016D47" w:rsidRPr="00E82690" w:rsidTr="00BC49C0">
        <w:trPr>
          <w:trHeight w:val="345"/>
        </w:trPr>
        <w:tc>
          <w:tcPr>
            <w:tcW w:w="1418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360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0.046 (0.043-0.050)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A567E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A567E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0.082 (0.074-0.097)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vAlign w:val="center"/>
            <w:hideMark/>
          </w:tcPr>
          <w:p w:rsidR="00016D47" w:rsidRPr="00E82690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82690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</w:t>
            </w:r>
            <w:r w:rsidRPr="00E82690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D47" w:rsidRPr="00E82690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0.50</w:t>
            </w:r>
          </w:p>
        </w:tc>
      </w:tr>
      <w:tr w:rsidR="00016D47" w:rsidRPr="00E82690" w:rsidTr="00BC49C0">
        <w:trPr>
          <w:trHeight w:val="330"/>
        </w:trPr>
        <w:tc>
          <w:tcPr>
            <w:tcW w:w="1418" w:type="dxa"/>
            <w:tcBorders>
              <w:top w:val="nil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82690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82690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 xml:space="preserve">Total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82690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82690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1500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82690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82690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0.042 (0.032-0.053)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16D47" w:rsidRPr="00E82690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82690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0.086 (0.064-0.131)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FFFFFF"/>
            </w:tcBorders>
            <w:shd w:val="clear" w:color="auto" w:fill="auto"/>
            <w:vAlign w:val="center"/>
            <w:hideMark/>
          </w:tcPr>
          <w:p w:rsidR="00016D47" w:rsidRPr="00E82690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82690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D47" w:rsidRPr="00E82690" w:rsidRDefault="00016D47" w:rsidP="00BC4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E82690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</w:tbl>
    <w:p w:rsidR="00016D47" w:rsidRDefault="00016D47" w:rsidP="00016D47">
      <w:pPr>
        <w:spacing w:line="240" w:lineRule="auto"/>
        <w:rPr>
          <w:rFonts w:ascii="Times New Roman" w:hAnsi="Times New Roman" w:cs="Times New Roman"/>
          <w:szCs w:val="24"/>
        </w:rPr>
        <w:sectPr w:rsidR="00016D47" w:rsidSect="00DF5554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417" w:right="1276" w:bottom="1417" w:left="993" w:header="708" w:footer="708" w:gutter="0"/>
          <w:cols w:space="708"/>
          <w:docGrid w:linePitch="360"/>
        </w:sectPr>
      </w:pPr>
      <w:bookmarkStart w:id="3" w:name="_Hlk171585692"/>
      <w:r>
        <w:rPr>
          <w:rFonts w:ascii="Times New Roman" w:hAnsi="Times New Roman" w:cs="Times New Roman"/>
          <w:szCs w:val="24"/>
        </w:rPr>
        <w:t xml:space="preserve">The toxicity was evaluated </w:t>
      </w:r>
      <w:r w:rsidRPr="00D32B9F">
        <w:rPr>
          <w:rFonts w:ascii="Times New Roman" w:hAnsi="Times New Roman" w:cs="Times New Roman"/>
          <w:szCs w:val="24"/>
        </w:rPr>
        <w:t xml:space="preserve">to third instar larvae of </w:t>
      </w:r>
      <w:r w:rsidRPr="00D32B9F">
        <w:rPr>
          <w:rFonts w:ascii="Times New Roman" w:hAnsi="Times New Roman" w:cs="Times New Roman"/>
          <w:i/>
          <w:iCs/>
          <w:szCs w:val="24"/>
        </w:rPr>
        <w:t>Culex quinquefasciatus</w:t>
      </w:r>
      <w:r w:rsidRPr="00D32B9F">
        <w:rPr>
          <w:rFonts w:ascii="Times New Roman" w:hAnsi="Times New Roman" w:cs="Times New Roman"/>
          <w:szCs w:val="24"/>
        </w:rPr>
        <w:t xml:space="preserve"> susceptible (CqS), resistant to the Binary toxin (CqR) and </w:t>
      </w:r>
      <w:r w:rsidRPr="00D32B9F">
        <w:rPr>
          <w:rFonts w:ascii="Times New Roman" w:hAnsi="Times New Roman" w:cs="Times New Roman"/>
          <w:i/>
          <w:iCs/>
          <w:szCs w:val="24"/>
        </w:rPr>
        <w:t>Aedes aegypti</w:t>
      </w:r>
      <w:r w:rsidRPr="00D32B9F">
        <w:rPr>
          <w:rFonts w:ascii="Times New Roman" w:hAnsi="Times New Roman" w:cs="Times New Roman"/>
          <w:szCs w:val="24"/>
        </w:rPr>
        <w:t xml:space="preserve"> (</w:t>
      </w:r>
      <w:r>
        <w:rPr>
          <w:rFonts w:ascii="Times New Roman" w:hAnsi="Times New Roman" w:cs="Times New Roman"/>
          <w:szCs w:val="24"/>
        </w:rPr>
        <w:t>Rocke</w:t>
      </w:r>
      <w:r w:rsidRPr="00D32B9F">
        <w:rPr>
          <w:rFonts w:ascii="Times New Roman" w:hAnsi="Times New Roman" w:cs="Times New Roman"/>
          <w:szCs w:val="24"/>
        </w:rPr>
        <w:t>).</w:t>
      </w:r>
      <w:r>
        <w:rPr>
          <w:rFonts w:ascii="Times New Roman" w:hAnsi="Times New Roman" w:cs="Times New Roman"/>
          <w:szCs w:val="24"/>
        </w:rPr>
        <w:t xml:space="preserve"> </w:t>
      </w:r>
      <w:r w:rsidRPr="000F6CE9">
        <w:rPr>
          <w:rFonts w:ascii="Times New Roman" w:hAnsi="Times New Roman" w:cs="Times New Roman"/>
          <w:szCs w:val="24"/>
          <w:vertAlign w:val="superscript"/>
        </w:rPr>
        <w:t xml:space="preserve">1 </w:t>
      </w:r>
      <w:r w:rsidRPr="000F6CE9">
        <w:rPr>
          <w:rFonts w:ascii="Times New Roman" w:hAnsi="Times New Roman" w:cs="Times New Roman"/>
          <w:szCs w:val="24"/>
        </w:rPr>
        <w:t xml:space="preserve">Lethal Concentration </w:t>
      </w:r>
      <w:r>
        <w:rPr>
          <w:rFonts w:ascii="Times New Roman" w:hAnsi="Times New Roman" w:cs="Times New Roman"/>
          <w:szCs w:val="24"/>
        </w:rPr>
        <w:t xml:space="preserve">(mg/L) </w:t>
      </w:r>
      <w:r w:rsidRPr="000F6CE9">
        <w:rPr>
          <w:rFonts w:ascii="Times New Roman" w:hAnsi="Times New Roman" w:cs="Times New Roman"/>
          <w:szCs w:val="24"/>
        </w:rPr>
        <w:t>for 50% to 90% of larvae</w:t>
      </w:r>
      <w:r>
        <w:rPr>
          <w:rFonts w:ascii="Times New Roman" w:hAnsi="Times New Roman" w:cs="Times New Roman"/>
          <w:szCs w:val="24"/>
        </w:rPr>
        <w:t xml:space="preserve"> </w:t>
      </w:r>
      <w:r w:rsidRPr="000F6CE9">
        <w:rPr>
          <w:rFonts w:ascii="Times New Roman" w:hAnsi="Times New Roman" w:cs="Times New Roman"/>
          <w:szCs w:val="24"/>
        </w:rPr>
        <w:t>after 48h of exposure with a 95% confidence interval.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4"/>
        </w:rPr>
        <w:t xml:space="preserve"> H</w:t>
      </w:r>
      <w:r w:rsidRPr="00897ADF">
        <w:rPr>
          <w:rFonts w:ascii="Times New Roman" w:hAnsi="Times New Roman" w:cs="Times New Roman"/>
          <w:szCs w:val="24"/>
        </w:rPr>
        <w:t>eterogeneity data obtained from the ratio between chi-square</w:t>
      </w:r>
      <w:r>
        <w:rPr>
          <w:rFonts w:ascii="Times New Roman" w:hAnsi="Times New Roman" w:cs="Times New Roman"/>
          <w:szCs w:val="24"/>
        </w:rPr>
        <w:t xml:space="preserve"> (</w:t>
      </w:r>
      <w:r w:rsidRPr="00897ADF">
        <w:rPr>
          <w:rFonts w:ascii="Times New Roman" w:hAnsi="Times New Roman" w:cs="Times New Roman"/>
          <w:i/>
          <w:szCs w:val="24"/>
        </w:rPr>
        <w:t>Х</w:t>
      </w:r>
      <w:r w:rsidRPr="00897ADF">
        <w:rPr>
          <w:rFonts w:ascii="Times New Roman" w:hAnsi="Times New Roman" w:cs="Times New Roman"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4"/>
        </w:rPr>
        <w:t xml:space="preserve">) </w:t>
      </w:r>
      <w:r w:rsidRPr="00897ADF">
        <w:rPr>
          <w:rFonts w:ascii="Times New Roman" w:hAnsi="Times New Roman" w:cs="Times New Roman"/>
          <w:szCs w:val="24"/>
        </w:rPr>
        <w:t>and degrees of freedom</w:t>
      </w:r>
      <w:r>
        <w:rPr>
          <w:rFonts w:ascii="Times New Roman" w:hAnsi="Times New Roman" w:cs="Times New Roman"/>
          <w:szCs w:val="24"/>
        </w:rPr>
        <w:t xml:space="preserve"> (df).</w:t>
      </w:r>
    </w:p>
    <w:bookmarkEnd w:id="3"/>
    <w:p w:rsidR="00097FF4" w:rsidRDefault="00097FF4" w:rsidP="00016D47">
      <w:pPr>
        <w:spacing w:line="240" w:lineRule="auto"/>
      </w:pPr>
    </w:p>
    <w:sectPr w:rsidR="00097FF4" w:rsidSect="00016D47">
      <w:pgSz w:w="11906" w:h="16838"/>
      <w:pgMar w:top="1417" w:right="1276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-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TimesNewRomanPSMT">
    <w:altName w:val="MS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4DF" w:rsidRDefault="00016D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6211456"/>
      <w:docPartObj>
        <w:docPartGallery w:val="Page Numbers (Bottom of Page)"/>
        <w:docPartUnique/>
      </w:docPartObj>
    </w:sdtPr>
    <w:sdtEndPr/>
    <w:sdtContent>
      <w:p w:rsidR="002E14DF" w:rsidRDefault="00016D4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E14DF" w:rsidRDefault="00016D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4DF" w:rsidRDefault="00016D47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4DF" w:rsidRDefault="00016D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4DF" w:rsidRDefault="00016D4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4DF" w:rsidRDefault="00016D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B6729"/>
    <w:multiLevelType w:val="hybridMultilevel"/>
    <w:tmpl w:val="0FF6BBF6"/>
    <w:lvl w:ilvl="0" w:tplc="15A2265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2771A"/>
    <w:multiLevelType w:val="multilevel"/>
    <w:tmpl w:val="4A3AFDF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185319E"/>
    <w:multiLevelType w:val="hybridMultilevel"/>
    <w:tmpl w:val="7CB8FF4A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74C5774"/>
    <w:multiLevelType w:val="multilevel"/>
    <w:tmpl w:val="7B7489A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224" w:hanging="744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344" w:hanging="74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4" w15:restartNumberingAfterBreak="0">
    <w:nsid w:val="27DF56FC"/>
    <w:multiLevelType w:val="multilevel"/>
    <w:tmpl w:val="805EFF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2FE78BF"/>
    <w:multiLevelType w:val="hybridMultilevel"/>
    <w:tmpl w:val="EE90BA0A"/>
    <w:lvl w:ilvl="0" w:tplc="67EAD7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E7E00"/>
    <w:multiLevelType w:val="multilevel"/>
    <w:tmpl w:val="33245E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DB41386"/>
    <w:multiLevelType w:val="hybridMultilevel"/>
    <w:tmpl w:val="5D46B41A"/>
    <w:lvl w:ilvl="0" w:tplc="48CAD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2203D78"/>
    <w:multiLevelType w:val="multilevel"/>
    <w:tmpl w:val="9A8A1CB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9" w15:restartNumberingAfterBreak="0">
    <w:nsid w:val="6A6A4192"/>
    <w:multiLevelType w:val="hybridMultilevel"/>
    <w:tmpl w:val="72B4C4F2"/>
    <w:lvl w:ilvl="0" w:tplc="0416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0" w15:restartNumberingAfterBreak="0">
    <w:nsid w:val="6C066A7B"/>
    <w:multiLevelType w:val="multilevel"/>
    <w:tmpl w:val="EAB24928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2"/>
  </w:num>
  <w:num w:numId="6">
    <w:abstractNumId w:val="3"/>
    <w:lvlOverride w:ilvl="0">
      <w:startOverride w:val="7"/>
    </w:lvlOverride>
    <w:lvlOverride w:ilvl="1">
      <w:startOverride w:val="1"/>
    </w:lvlOverride>
  </w:num>
  <w:num w:numId="7">
    <w:abstractNumId w:val="3"/>
    <w:lvlOverride w:ilvl="0">
      <w:startOverride w:val="2"/>
    </w:lvlOverride>
    <w:lvlOverride w:ilvl="1">
      <w:startOverride w:val="2"/>
    </w:lvlOverride>
  </w:num>
  <w:num w:numId="8">
    <w:abstractNumId w:val="7"/>
  </w:num>
  <w:num w:numId="9">
    <w:abstractNumId w:val="0"/>
  </w:num>
  <w:num w:numId="10">
    <w:abstractNumId w:val="8"/>
  </w:num>
  <w:num w:numId="11">
    <w:abstractNumId w:val="4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47"/>
    <w:rsid w:val="00001981"/>
    <w:rsid w:val="00004F39"/>
    <w:rsid w:val="00016D47"/>
    <w:rsid w:val="00022307"/>
    <w:rsid w:val="000234C7"/>
    <w:rsid w:val="00031D60"/>
    <w:rsid w:val="00036CB0"/>
    <w:rsid w:val="000443AB"/>
    <w:rsid w:val="00047933"/>
    <w:rsid w:val="00052222"/>
    <w:rsid w:val="0005250E"/>
    <w:rsid w:val="00052C2F"/>
    <w:rsid w:val="00063445"/>
    <w:rsid w:val="00065627"/>
    <w:rsid w:val="000662A9"/>
    <w:rsid w:val="000742FC"/>
    <w:rsid w:val="00080565"/>
    <w:rsid w:val="00083A0F"/>
    <w:rsid w:val="00086C07"/>
    <w:rsid w:val="00090AFF"/>
    <w:rsid w:val="00097C89"/>
    <w:rsid w:val="00097FF4"/>
    <w:rsid w:val="000A209D"/>
    <w:rsid w:val="000A473B"/>
    <w:rsid w:val="000A739F"/>
    <w:rsid w:val="000B1EA1"/>
    <w:rsid w:val="000B5673"/>
    <w:rsid w:val="000B7090"/>
    <w:rsid w:val="000C049C"/>
    <w:rsid w:val="000C4C0F"/>
    <w:rsid w:val="000C75F5"/>
    <w:rsid w:val="000D0862"/>
    <w:rsid w:val="000D3A0F"/>
    <w:rsid w:val="000E2D81"/>
    <w:rsid w:val="000E56A6"/>
    <w:rsid w:val="000E7CA5"/>
    <w:rsid w:val="000F7D57"/>
    <w:rsid w:val="001031C4"/>
    <w:rsid w:val="00112134"/>
    <w:rsid w:val="00116D29"/>
    <w:rsid w:val="0011768E"/>
    <w:rsid w:val="001205E5"/>
    <w:rsid w:val="00120E45"/>
    <w:rsid w:val="00135291"/>
    <w:rsid w:val="001364DD"/>
    <w:rsid w:val="00143795"/>
    <w:rsid w:val="00146F31"/>
    <w:rsid w:val="00154B48"/>
    <w:rsid w:val="00156FE2"/>
    <w:rsid w:val="0016279D"/>
    <w:rsid w:val="001656C0"/>
    <w:rsid w:val="00185319"/>
    <w:rsid w:val="00186B03"/>
    <w:rsid w:val="00190D25"/>
    <w:rsid w:val="0019162E"/>
    <w:rsid w:val="001A0BE9"/>
    <w:rsid w:val="001A1A7D"/>
    <w:rsid w:val="001A670D"/>
    <w:rsid w:val="001A7DB1"/>
    <w:rsid w:val="001B6877"/>
    <w:rsid w:val="001C4694"/>
    <w:rsid w:val="001C6C89"/>
    <w:rsid w:val="001C7673"/>
    <w:rsid w:val="001D0D74"/>
    <w:rsid w:val="001D0FD1"/>
    <w:rsid w:val="001D1561"/>
    <w:rsid w:val="001D6894"/>
    <w:rsid w:val="001E14B5"/>
    <w:rsid w:val="001E38C6"/>
    <w:rsid w:val="001E79E7"/>
    <w:rsid w:val="001F0E9C"/>
    <w:rsid w:val="001F1FA6"/>
    <w:rsid w:val="00206EE4"/>
    <w:rsid w:val="00211AAD"/>
    <w:rsid w:val="00213EA4"/>
    <w:rsid w:val="002246CC"/>
    <w:rsid w:val="0022634F"/>
    <w:rsid w:val="00230BA4"/>
    <w:rsid w:val="00233D03"/>
    <w:rsid w:val="0023536A"/>
    <w:rsid w:val="00252050"/>
    <w:rsid w:val="0025418F"/>
    <w:rsid w:val="00254622"/>
    <w:rsid w:val="002552AC"/>
    <w:rsid w:val="00265610"/>
    <w:rsid w:val="00265AEA"/>
    <w:rsid w:val="0027045B"/>
    <w:rsid w:val="00271D15"/>
    <w:rsid w:val="00273223"/>
    <w:rsid w:val="00274D8E"/>
    <w:rsid w:val="00281E49"/>
    <w:rsid w:val="002873C9"/>
    <w:rsid w:val="00292371"/>
    <w:rsid w:val="002A6ACF"/>
    <w:rsid w:val="002B6A74"/>
    <w:rsid w:val="002C1222"/>
    <w:rsid w:val="002C122B"/>
    <w:rsid w:val="002C4E84"/>
    <w:rsid w:val="002C609C"/>
    <w:rsid w:val="002E1862"/>
    <w:rsid w:val="002E74E3"/>
    <w:rsid w:val="002F0BBC"/>
    <w:rsid w:val="002F2340"/>
    <w:rsid w:val="003003C6"/>
    <w:rsid w:val="00300C7B"/>
    <w:rsid w:val="00307BAE"/>
    <w:rsid w:val="003112FB"/>
    <w:rsid w:val="00311DBE"/>
    <w:rsid w:val="00311F7B"/>
    <w:rsid w:val="00321EDE"/>
    <w:rsid w:val="00323CCF"/>
    <w:rsid w:val="00327A14"/>
    <w:rsid w:val="0033418F"/>
    <w:rsid w:val="00334D86"/>
    <w:rsid w:val="00335194"/>
    <w:rsid w:val="003352FE"/>
    <w:rsid w:val="003479AE"/>
    <w:rsid w:val="0035205B"/>
    <w:rsid w:val="003538A5"/>
    <w:rsid w:val="00355229"/>
    <w:rsid w:val="00357AE7"/>
    <w:rsid w:val="00360753"/>
    <w:rsid w:val="003721C2"/>
    <w:rsid w:val="003744B6"/>
    <w:rsid w:val="003812A8"/>
    <w:rsid w:val="00384EB7"/>
    <w:rsid w:val="00385A15"/>
    <w:rsid w:val="00394223"/>
    <w:rsid w:val="0039551F"/>
    <w:rsid w:val="0039557F"/>
    <w:rsid w:val="003A2430"/>
    <w:rsid w:val="003B2054"/>
    <w:rsid w:val="003B6061"/>
    <w:rsid w:val="003B7997"/>
    <w:rsid w:val="003C13CD"/>
    <w:rsid w:val="003C215A"/>
    <w:rsid w:val="003D3FBC"/>
    <w:rsid w:val="003D68F9"/>
    <w:rsid w:val="003E730A"/>
    <w:rsid w:val="003F20EF"/>
    <w:rsid w:val="003F5DE7"/>
    <w:rsid w:val="003F6699"/>
    <w:rsid w:val="004005CE"/>
    <w:rsid w:val="00400AD6"/>
    <w:rsid w:val="004042F2"/>
    <w:rsid w:val="00404592"/>
    <w:rsid w:val="004048AE"/>
    <w:rsid w:val="0041027D"/>
    <w:rsid w:val="00410706"/>
    <w:rsid w:val="00413A80"/>
    <w:rsid w:val="00414F39"/>
    <w:rsid w:val="00421D29"/>
    <w:rsid w:val="00424360"/>
    <w:rsid w:val="004247E8"/>
    <w:rsid w:val="00425BEE"/>
    <w:rsid w:val="0044449C"/>
    <w:rsid w:val="00445BC9"/>
    <w:rsid w:val="00451D09"/>
    <w:rsid w:val="00453C0A"/>
    <w:rsid w:val="0046123D"/>
    <w:rsid w:val="00463A60"/>
    <w:rsid w:val="004653BF"/>
    <w:rsid w:val="00474C3A"/>
    <w:rsid w:val="00480D64"/>
    <w:rsid w:val="00481887"/>
    <w:rsid w:val="00481FD7"/>
    <w:rsid w:val="00497084"/>
    <w:rsid w:val="00497AA6"/>
    <w:rsid w:val="004A02CB"/>
    <w:rsid w:val="004A042A"/>
    <w:rsid w:val="004A76FD"/>
    <w:rsid w:val="004B36CD"/>
    <w:rsid w:val="004B6982"/>
    <w:rsid w:val="004D0819"/>
    <w:rsid w:val="004D3C12"/>
    <w:rsid w:val="004D4A32"/>
    <w:rsid w:val="004D76E8"/>
    <w:rsid w:val="004E2675"/>
    <w:rsid w:val="004E270A"/>
    <w:rsid w:val="004E3C12"/>
    <w:rsid w:val="004E732E"/>
    <w:rsid w:val="004F2E9D"/>
    <w:rsid w:val="004F533A"/>
    <w:rsid w:val="00507CD0"/>
    <w:rsid w:val="00514547"/>
    <w:rsid w:val="00520EBF"/>
    <w:rsid w:val="0052458E"/>
    <w:rsid w:val="005305A8"/>
    <w:rsid w:val="0053164D"/>
    <w:rsid w:val="00536A99"/>
    <w:rsid w:val="005405FF"/>
    <w:rsid w:val="00540F46"/>
    <w:rsid w:val="00546EA6"/>
    <w:rsid w:val="00555849"/>
    <w:rsid w:val="00557703"/>
    <w:rsid w:val="00562AA7"/>
    <w:rsid w:val="005661CB"/>
    <w:rsid w:val="00572E6D"/>
    <w:rsid w:val="0057519F"/>
    <w:rsid w:val="0057594D"/>
    <w:rsid w:val="005772EE"/>
    <w:rsid w:val="00591459"/>
    <w:rsid w:val="0059161F"/>
    <w:rsid w:val="00593D27"/>
    <w:rsid w:val="005A3E97"/>
    <w:rsid w:val="005B1987"/>
    <w:rsid w:val="005B4DF6"/>
    <w:rsid w:val="005C5771"/>
    <w:rsid w:val="005D1D3C"/>
    <w:rsid w:val="005D6D8B"/>
    <w:rsid w:val="005E0B9C"/>
    <w:rsid w:val="005E13B8"/>
    <w:rsid w:val="005E4AD1"/>
    <w:rsid w:val="005E68E1"/>
    <w:rsid w:val="005F097D"/>
    <w:rsid w:val="005F2C55"/>
    <w:rsid w:val="005F3D13"/>
    <w:rsid w:val="005F6929"/>
    <w:rsid w:val="005F6ABB"/>
    <w:rsid w:val="005F7568"/>
    <w:rsid w:val="005F7BCD"/>
    <w:rsid w:val="00603079"/>
    <w:rsid w:val="00604489"/>
    <w:rsid w:val="00604541"/>
    <w:rsid w:val="0060691F"/>
    <w:rsid w:val="00611BF1"/>
    <w:rsid w:val="00613512"/>
    <w:rsid w:val="00614DB2"/>
    <w:rsid w:val="006160FE"/>
    <w:rsid w:val="00620914"/>
    <w:rsid w:val="00621CC4"/>
    <w:rsid w:val="00622E81"/>
    <w:rsid w:val="006305BE"/>
    <w:rsid w:val="006305F3"/>
    <w:rsid w:val="00633792"/>
    <w:rsid w:val="00633C96"/>
    <w:rsid w:val="0063667C"/>
    <w:rsid w:val="0064075F"/>
    <w:rsid w:val="0065225A"/>
    <w:rsid w:val="006617D1"/>
    <w:rsid w:val="0066352C"/>
    <w:rsid w:val="00665493"/>
    <w:rsid w:val="006674E2"/>
    <w:rsid w:val="0067202B"/>
    <w:rsid w:val="006722B9"/>
    <w:rsid w:val="006775A8"/>
    <w:rsid w:val="006807F9"/>
    <w:rsid w:val="00682493"/>
    <w:rsid w:val="006844BE"/>
    <w:rsid w:val="00685ABA"/>
    <w:rsid w:val="00692E4C"/>
    <w:rsid w:val="0069339C"/>
    <w:rsid w:val="00695A09"/>
    <w:rsid w:val="00696A2F"/>
    <w:rsid w:val="006A66A9"/>
    <w:rsid w:val="006B42DB"/>
    <w:rsid w:val="006B715F"/>
    <w:rsid w:val="006B7551"/>
    <w:rsid w:val="006C2ECB"/>
    <w:rsid w:val="006C4DF5"/>
    <w:rsid w:val="006C4E06"/>
    <w:rsid w:val="006C759B"/>
    <w:rsid w:val="006E035E"/>
    <w:rsid w:val="006E3187"/>
    <w:rsid w:val="006F2947"/>
    <w:rsid w:val="006F3190"/>
    <w:rsid w:val="006F4D83"/>
    <w:rsid w:val="00701DB6"/>
    <w:rsid w:val="007059CB"/>
    <w:rsid w:val="00705C94"/>
    <w:rsid w:val="00710553"/>
    <w:rsid w:val="00721752"/>
    <w:rsid w:val="007300C9"/>
    <w:rsid w:val="00731674"/>
    <w:rsid w:val="0073581F"/>
    <w:rsid w:val="00743D68"/>
    <w:rsid w:val="00750D34"/>
    <w:rsid w:val="00755469"/>
    <w:rsid w:val="00756B0A"/>
    <w:rsid w:val="00757090"/>
    <w:rsid w:val="00764221"/>
    <w:rsid w:val="00770802"/>
    <w:rsid w:val="00772A38"/>
    <w:rsid w:val="00773A10"/>
    <w:rsid w:val="0077513D"/>
    <w:rsid w:val="00776B20"/>
    <w:rsid w:val="007823E8"/>
    <w:rsid w:val="007911E5"/>
    <w:rsid w:val="007926E0"/>
    <w:rsid w:val="00795228"/>
    <w:rsid w:val="007A0BCD"/>
    <w:rsid w:val="007A1E84"/>
    <w:rsid w:val="007B4E0A"/>
    <w:rsid w:val="007B74FE"/>
    <w:rsid w:val="007C1CDD"/>
    <w:rsid w:val="007C1D0A"/>
    <w:rsid w:val="007C34C9"/>
    <w:rsid w:val="007C626E"/>
    <w:rsid w:val="007C6C83"/>
    <w:rsid w:val="007E2381"/>
    <w:rsid w:val="007E4C2E"/>
    <w:rsid w:val="007E5015"/>
    <w:rsid w:val="007F1BB2"/>
    <w:rsid w:val="007F2394"/>
    <w:rsid w:val="007F2FDD"/>
    <w:rsid w:val="007F4FC3"/>
    <w:rsid w:val="007F6FBA"/>
    <w:rsid w:val="00804C46"/>
    <w:rsid w:val="008106B6"/>
    <w:rsid w:val="008107DD"/>
    <w:rsid w:val="00814739"/>
    <w:rsid w:val="00822EAC"/>
    <w:rsid w:val="0082346C"/>
    <w:rsid w:val="00833144"/>
    <w:rsid w:val="00834CAA"/>
    <w:rsid w:val="0084651C"/>
    <w:rsid w:val="008521CA"/>
    <w:rsid w:val="00860754"/>
    <w:rsid w:val="008607E9"/>
    <w:rsid w:val="008629B7"/>
    <w:rsid w:val="008700A1"/>
    <w:rsid w:val="00871F97"/>
    <w:rsid w:val="008755ED"/>
    <w:rsid w:val="00880942"/>
    <w:rsid w:val="0088128A"/>
    <w:rsid w:val="00883D24"/>
    <w:rsid w:val="00885CFE"/>
    <w:rsid w:val="00886B25"/>
    <w:rsid w:val="00887A1D"/>
    <w:rsid w:val="00893763"/>
    <w:rsid w:val="00897380"/>
    <w:rsid w:val="008A4B4F"/>
    <w:rsid w:val="008B173C"/>
    <w:rsid w:val="008B2C9F"/>
    <w:rsid w:val="008C2A9E"/>
    <w:rsid w:val="008D0F4C"/>
    <w:rsid w:val="008E4101"/>
    <w:rsid w:val="008E4240"/>
    <w:rsid w:val="008F2430"/>
    <w:rsid w:val="008F5FC7"/>
    <w:rsid w:val="008F5FEA"/>
    <w:rsid w:val="00900CA7"/>
    <w:rsid w:val="00905180"/>
    <w:rsid w:val="0090632F"/>
    <w:rsid w:val="00911C49"/>
    <w:rsid w:val="00911D9F"/>
    <w:rsid w:val="00916A4C"/>
    <w:rsid w:val="009203FA"/>
    <w:rsid w:val="0092452A"/>
    <w:rsid w:val="00925846"/>
    <w:rsid w:val="00927F71"/>
    <w:rsid w:val="00932B9C"/>
    <w:rsid w:val="00936385"/>
    <w:rsid w:val="00941F99"/>
    <w:rsid w:val="009431E0"/>
    <w:rsid w:val="009460BE"/>
    <w:rsid w:val="009479BB"/>
    <w:rsid w:val="00950548"/>
    <w:rsid w:val="009518DB"/>
    <w:rsid w:val="00951FC1"/>
    <w:rsid w:val="00953AE8"/>
    <w:rsid w:val="00955982"/>
    <w:rsid w:val="00955AC4"/>
    <w:rsid w:val="00964F3C"/>
    <w:rsid w:val="0097400E"/>
    <w:rsid w:val="00974427"/>
    <w:rsid w:val="00976812"/>
    <w:rsid w:val="00977F2E"/>
    <w:rsid w:val="00984CE5"/>
    <w:rsid w:val="0099184D"/>
    <w:rsid w:val="00997813"/>
    <w:rsid w:val="009A1F44"/>
    <w:rsid w:val="009C0CD4"/>
    <w:rsid w:val="009C1247"/>
    <w:rsid w:val="009C456B"/>
    <w:rsid w:val="009E3D42"/>
    <w:rsid w:val="009E4751"/>
    <w:rsid w:val="009E4B85"/>
    <w:rsid w:val="009E57C3"/>
    <w:rsid w:val="009F6157"/>
    <w:rsid w:val="00A00765"/>
    <w:rsid w:val="00A00811"/>
    <w:rsid w:val="00A14739"/>
    <w:rsid w:val="00A17BDA"/>
    <w:rsid w:val="00A17ED5"/>
    <w:rsid w:val="00A20104"/>
    <w:rsid w:val="00A376B9"/>
    <w:rsid w:val="00A437FB"/>
    <w:rsid w:val="00A52B28"/>
    <w:rsid w:val="00A554BF"/>
    <w:rsid w:val="00A60C4B"/>
    <w:rsid w:val="00A6383A"/>
    <w:rsid w:val="00A651DE"/>
    <w:rsid w:val="00A6686F"/>
    <w:rsid w:val="00A66922"/>
    <w:rsid w:val="00A712E0"/>
    <w:rsid w:val="00A72653"/>
    <w:rsid w:val="00A73633"/>
    <w:rsid w:val="00A85FBC"/>
    <w:rsid w:val="00A95E2E"/>
    <w:rsid w:val="00A96B23"/>
    <w:rsid w:val="00AB4D36"/>
    <w:rsid w:val="00AB6DC5"/>
    <w:rsid w:val="00AC1345"/>
    <w:rsid w:val="00AC4BEA"/>
    <w:rsid w:val="00AC4C97"/>
    <w:rsid w:val="00AD130B"/>
    <w:rsid w:val="00AD5D00"/>
    <w:rsid w:val="00AE5A17"/>
    <w:rsid w:val="00AE6DAD"/>
    <w:rsid w:val="00AF3CC4"/>
    <w:rsid w:val="00AF7601"/>
    <w:rsid w:val="00B13A15"/>
    <w:rsid w:val="00B16390"/>
    <w:rsid w:val="00B17949"/>
    <w:rsid w:val="00B257FB"/>
    <w:rsid w:val="00B2737C"/>
    <w:rsid w:val="00B322F0"/>
    <w:rsid w:val="00B33A2A"/>
    <w:rsid w:val="00B358EA"/>
    <w:rsid w:val="00B35C62"/>
    <w:rsid w:val="00B406E2"/>
    <w:rsid w:val="00B47BB0"/>
    <w:rsid w:val="00B53C61"/>
    <w:rsid w:val="00B554B8"/>
    <w:rsid w:val="00B62ABC"/>
    <w:rsid w:val="00B65E83"/>
    <w:rsid w:val="00B71EFF"/>
    <w:rsid w:val="00B74E85"/>
    <w:rsid w:val="00B74FA7"/>
    <w:rsid w:val="00B83F50"/>
    <w:rsid w:val="00B90606"/>
    <w:rsid w:val="00BA0DFF"/>
    <w:rsid w:val="00BA16F0"/>
    <w:rsid w:val="00BA185A"/>
    <w:rsid w:val="00BA1917"/>
    <w:rsid w:val="00BA4993"/>
    <w:rsid w:val="00BB2003"/>
    <w:rsid w:val="00BB324D"/>
    <w:rsid w:val="00BB6647"/>
    <w:rsid w:val="00BC5B8F"/>
    <w:rsid w:val="00BC7B57"/>
    <w:rsid w:val="00BD0F70"/>
    <w:rsid w:val="00BD191C"/>
    <w:rsid w:val="00BD3C94"/>
    <w:rsid w:val="00BD4E1B"/>
    <w:rsid w:val="00BD61D4"/>
    <w:rsid w:val="00BD7D53"/>
    <w:rsid w:val="00BE093C"/>
    <w:rsid w:val="00BE0D53"/>
    <w:rsid w:val="00BE6984"/>
    <w:rsid w:val="00BF1D27"/>
    <w:rsid w:val="00BF23AF"/>
    <w:rsid w:val="00BF288E"/>
    <w:rsid w:val="00BF3C37"/>
    <w:rsid w:val="00BF4224"/>
    <w:rsid w:val="00BF5D44"/>
    <w:rsid w:val="00BF5EDC"/>
    <w:rsid w:val="00BF630E"/>
    <w:rsid w:val="00BF7388"/>
    <w:rsid w:val="00C009DA"/>
    <w:rsid w:val="00C10B36"/>
    <w:rsid w:val="00C10F4B"/>
    <w:rsid w:val="00C1280D"/>
    <w:rsid w:val="00C14ED5"/>
    <w:rsid w:val="00C15667"/>
    <w:rsid w:val="00C16B02"/>
    <w:rsid w:val="00C25C57"/>
    <w:rsid w:val="00C30945"/>
    <w:rsid w:val="00C33BB6"/>
    <w:rsid w:val="00C5307D"/>
    <w:rsid w:val="00C616C3"/>
    <w:rsid w:val="00C676A5"/>
    <w:rsid w:val="00C74398"/>
    <w:rsid w:val="00C844B9"/>
    <w:rsid w:val="00C84F34"/>
    <w:rsid w:val="00C870CF"/>
    <w:rsid w:val="00C9003D"/>
    <w:rsid w:val="00C910A0"/>
    <w:rsid w:val="00C92E3D"/>
    <w:rsid w:val="00C96622"/>
    <w:rsid w:val="00CA21B9"/>
    <w:rsid w:val="00CA511F"/>
    <w:rsid w:val="00CC4ED1"/>
    <w:rsid w:val="00CD1FFC"/>
    <w:rsid w:val="00CD61C2"/>
    <w:rsid w:val="00CE2CE2"/>
    <w:rsid w:val="00CF29C1"/>
    <w:rsid w:val="00CF65A1"/>
    <w:rsid w:val="00D1010B"/>
    <w:rsid w:val="00D2060B"/>
    <w:rsid w:val="00D2075D"/>
    <w:rsid w:val="00D23429"/>
    <w:rsid w:val="00D317CF"/>
    <w:rsid w:val="00D348DB"/>
    <w:rsid w:val="00D40682"/>
    <w:rsid w:val="00D45B1A"/>
    <w:rsid w:val="00D46CB6"/>
    <w:rsid w:val="00D51A36"/>
    <w:rsid w:val="00D57AEC"/>
    <w:rsid w:val="00D61E5E"/>
    <w:rsid w:val="00D6520E"/>
    <w:rsid w:val="00D71085"/>
    <w:rsid w:val="00D7235B"/>
    <w:rsid w:val="00D73A73"/>
    <w:rsid w:val="00D83009"/>
    <w:rsid w:val="00D83A8F"/>
    <w:rsid w:val="00D84FC0"/>
    <w:rsid w:val="00D8677E"/>
    <w:rsid w:val="00D8719C"/>
    <w:rsid w:val="00D902AC"/>
    <w:rsid w:val="00D93238"/>
    <w:rsid w:val="00D9406D"/>
    <w:rsid w:val="00D97792"/>
    <w:rsid w:val="00DA3492"/>
    <w:rsid w:val="00DA5352"/>
    <w:rsid w:val="00DB7952"/>
    <w:rsid w:val="00DC5712"/>
    <w:rsid w:val="00DD1E3A"/>
    <w:rsid w:val="00DD41E1"/>
    <w:rsid w:val="00DD5416"/>
    <w:rsid w:val="00DE0D9E"/>
    <w:rsid w:val="00DE48A7"/>
    <w:rsid w:val="00DE7BD3"/>
    <w:rsid w:val="00DF32E2"/>
    <w:rsid w:val="00DF3D57"/>
    <w:rsid w:val="00DF7C5B"/>
    <w:rsid w:val="00E008C5"/>
    <w:rsid w:val="00E010F3"/>
    <w:rsid w:val="00E02EC9"/>
    <w:rsid w:val="00E05DA3"/>
    <w:rsid w:val="00E0680C"/>
    <w:rsid w:val="00E1325F"/>
    <w:rsid w:val="00E224A1"/>
    <w:rsid w:val="00E236BF"/>
    <w:rsid w:val="00E30B11"/>
    <w:rsid w:val="00E31E41"/>
    <w:rsid w:val="00E331BB"/>
    <w:rsid w:val="00E3368E"/>
    <w:rsid w:val="00E337F2"/>
    <w:rsid w:val="00E3581A"/>
    <w:rsid w:val="00E41508"/>
    <w:rsid w:val="00E41513"/>
    <w:rsid w:val="00E41CC9"/>
    <w:rsid w:val="00E432F4"/>
    <w:rsid w:val="00E43B0E"/>
    <w:rsid w:val="00E43EA2"/>
    <w:rsid w:val="00E60EE2"/>
    <w:rsid w:val="00E63478"/>
    <w:rsid w:val="00E6620D"/>
    <w:rsid w:val="00E711C3"/>
    <w:rsid w:val="00E714EB"/>
    <w:rsid w:val="00E71E76"/>
    <w:rsid w:val="00E73E2A"/>
    <w:rsid w:val="00E74ED6"/>
    <w:rsid w:val="00E77D0A"/>
    <w:rsid w:val="00E90C3C"/>
    <w:rsid w:val="00E912DE"/>
    <w:rsid w:val="00E969C0"/>
    <w:rsid w:val="00E973E5"/>
    <w:rsid w:val="00EA6E50"/>
    <w:rsid w:val="00EC66E7"/>
    <w:rsid w:val="00EC6DFB"/>
    <w:rsid w:val="00ED06E6"/>
    <w:rsid w:val="00ED39B7"/>
    <w:rsid w:val="00ED5BDA"/>
    <w:rsid w:val="00EE13F3"/>
    <w:rsid w:val="00EE7FBA"/>
    <w:rsid w:val="00F00444"/>
    <w:rsid w:val="00F01493"/>
    <w:rsid w:val="00F10BFA"/>
    <w:rsid w:val="00F11540"/>
    <w:rsid w:val="00F12184"/>
    <w:rsid w:val="00F134D5"/>
    <w:rsid w:val="00F17508"/>
    <w:rsid w:val="00F21BD3"/>
    <w:rsid w:val="00F27E1D"/>
    <w:rsid w:val="00F3138C"/>
    <w:rsid w:val="00F31EA4"/>
    <w:rsid w:val="00F34AB0"/>
    <w:rsid w:val="00F3552B"/>
    <w:rsid w:val="00F4273A"/>
    <w:rsid w:val="00F434DA"/>
    <w:rsid w:val="00F4784C"/>
    <w:rsid w:val="00F50E0C"/>
    <w:rsid w:val="00F51907"/>
    <w:rsid w:val="00F54A8D"/>
    <w:rsid w:val="00F5526B"/>
    <w:rsid w:val="00F63034"/>
    <w:rsid w:val="00F63FFC"/>
    <w:rsid w:val="00F65F79"/>
    <w:rsid w:val="00F67282"/>
    <w:rsid w:val="00F67FD8"/>
    <w:rsid w:val="00F7606F"/>
    <w:rsid w:val="00F77CAA"/>
    <w:rsid w:val="00F8141B"/>
    <w:rsid w:val="00F852D4"/>
    <w:rsid w:val="00F959CA"/>
    <w:rsid w:val="00F97B6C"/>
    <w:rsid w:val="00FA0E7B"/>
    <w:rsid w:val="00FA34BC"/>
    <w:rsid w:val="00FA571F"/>
    <w:rsid w:val="00FA5AB4"/>
    <w:rsid w:val="00FB41B0"/>
    <w:rsid w:val="00FC0464"/>
    <w:rsid w:val="00FC0532"/>
    <w:rsid w:val="00FC35C2"/>
    <w:rsid w:val="00FC69C9"/>
    <w:rsid w:val="00FD1976"/>
    <w:rsid w:val="00FD2A1C"/>
    <w:rsid w:val="00FD3751"/>
    <w:rsid w:val="00FD79D8"/>
    <w:rsid w:val="00FE283C"/>
    <w:rsid w:val="00FE4609"/>
    <w:rsid w:val="00FF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DC1E35-99B2-4A87-B3EB-B9FCE9E6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D47"/>
    <w:pPr>
      <w:keepNext/>
      <w:keepLines/>
      <w:numPr>
        <w:numId w:val="3"/>
      </w:numPr>
      <w:spacing w:before="240" w:after="0" w:line="360" w:lineRule="auto"/>
      <w:jc w:val="both"/>
      <w:outlineLvl w:val="0"/>
    </w:pPr>
    <w:rPr>
      <w:rFonts w:ascii="Arial" w:eastAsiaTheme="majorEastAsia" w:hAnsi="Arial" w:cstheme="majorBidi"/>
      <w:b/>
      <w:sz w:val="24"/>
      <w:szCs w:val="32"/>
      <w:lang w:val="pt-BR"/>
    </w:rPr>
  </w:style>
  <w:style w:type="paragraph" w:styleId="Heading2">
    <w:name w:val="heading 2"/>
    <w:basedOn w:val="Heading1"/>
    <w:link w:val="Heading2Char"/>
    <w:autoRedefine/>
    <w:uiPriority w:val="9"/>
    <w:unhideWhenUsed/>
    <w:qFormat/>
    <w:rsid w:val="00016D47"/>
    <w:pPr>
      <w:numPr>
        <w:numId w:val="0"/>
      </w:numPr>
      <w:spacing w:before="40"/>
      <w:ind w:left="426" w:hanging="426"/>
      <w:jc w:val="left"/>
      <w:outlineLvl w:val="1"/>
    </w:pPr>
    <w:rPr>
      <w:b w:val="0"/>
      <w:bCs/>
      <w:iCs/>
      <w:szCs w:val="26"/>
      <w:lang w:eastAsia="pt-B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6D47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sz w:val="24"/>
      <w:szCs w:val="24"/>
      <w:lang w:val="pt-B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6D47"/>
    <w:pPr>
      <w:keepNext/>
      <w:keepLines/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pt-B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D47"/>
    <w:pPr>
      <w:keepNext/>
      <w:keepLines/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D47"/>
    <w:rPr>
      <w:rFonts w:ascii="Arial" w:eastAsiaTheme="majorEastAsia" w:hAnsi="Arial" w:cstheme="majorBidi"/>
      <w:b/>
      <w:sz w:val="24"/>
      <w:szCs w:val="32"/>
      <w:lang w:val="pt-BR"/>
    </w:rPr>
  </w:style>
  <w:style w:type="character" w:customStyle="1" w:styleId="Heading2Char">
    <w:name w:val="Heading 2 Char"/>
    <w:basedOn w:val="DefaultParagraphFont"/>
    <w:link w:val="Heading2"/>
    <w:uiPriority w:val="9"/>
    <w:rsid w:val="00016D47"/>
    <w:rPr>
      <w:rFonts w:ascii="Arial" w:eastAsiaTheme="majorEastAsia" w:hAnsi="Arial" w:cstheme="majorBidi"/>
      <w:bCs/>
      <w:iCs/>
      <w:sz w:val="24"/>
      <w:szCs w:val="26"/>
      <w:lang w:val="pt-BR" w:eastAsia="pt-BR"/>
    </w:rPr>
  </w:style>
  <w:style w:type="character" w:customStyle="1" w:styleId="Heading3Char">
    <w:name w:val="Heading 3 Char"/>
    <w:basedOn w:val="DefaultParagraphFont"/>
    <w:link w:val="Heading3"/>
    <w:uiPriority w:val="9"/>
    <w:rsid w:val="00016D47"/>
    <w:rPr>
      <w:rFonts w:ascii="Arial" w:eastAsia="Times New Roman" w:hAnsi="Arial" w:cs="Times New Roman"/>
      <w:sz w:val="24"/>
      <w:szCs w:val="24"/>
      <w:lang w:val="pt-BR"/>
    </w:rPr>
  </w:style>
  <w:style w:type="character" w:customStyle="1" w:styleId="Heading4Char">
    <w:name w:val="Heading 4 Char"/>
    <w:basedOn w:val="DefaultParagraphFont"/>
    <w:link w:val="Heading4"/>
    <w:uiPriority w:val="9"/>
    <w:rsid w:val="00016D47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pt-B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D47"/>
    <w:rPr>
      <w:rFonts w:asciiTheme="majorHAnsi" w:eastAsiaTheme="majorEastAsia" w:hAnsiTheme="majorHAnsi" w:cstheme="majorBidi"/>
      <w:color w:val="2E74B5" w:themeColor="accent1" w:themeShade="BF"/>
      <w:sz w:val="24"/>
      <w:lang w:val="pt-BR"/>
    </w:rPr>
  </w:style>
  <w:style w:type="paragraph" w:styleId="Caption">
    <w:name w:val="caption"/>
    <w:basedOn w:val="Normal"/>
    <w:next w:val="Normal"/>
    <w:uiPriority w:val="35"/>
    <w:unhideWhenUsed/>
    <w:qFormat/>
    <w:rsid w:val="00016D47"/>
    <w:pPr>
      <w:spacing w:after="200" w:line="240" w:lineRule="auto"/>
      <w:jc w:val="both"/>
    </w:pPr>
    <w:rPr>
      <w:rFonts w:ascii="Arial" w:hAnsi="Arial"/>
      <w:bCs/>
      <w:sz w:val="20"/>
      <w:szCs w:val="18"/>
      <w:lang w:val="pt-BR"/>
    </w:rPr>
  </w:style>
  <w:style w:type="paragraph" w:styleId="NoSpacing">
    <w:name w:val="No Spacing"/>
    <w:uiPriority w:val="1"/>
    <w:qFormat/>
    <w:rsid w:val="00016D47"/>
    <w:pPr>
      <w:spacing w:after="0" w:line="240" w:lineRule="auto"/>
      <w:jc w:val="both"/>
    </w:pPr>
    <w:rPr>
      <w:rFonts w:ascii="Arial" w:hAnsi="Arial"/>
      <w:sz w:val="24"/>
      <w:lang w:val="pt-BR"/>
    </w:rPr>
  </w:style>
  <w:style w:type="paragraph" w:styleId="BodyText">
    <w:name w:val="Body Text"/>
    <w:basedOn w:val="Normal"/>
    <w:link w:val="BodyTextChar"/>
    <w:uiPriority w:val="1"/>
    <w:qFormat/>
    <w:rsid w:val="00016D4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16D47"/>
    <w:rPr>
      <w:rFonts w:ascii="Arial MT" w:eastAsia="Arial MT" w:hAnsi="Arial MT" w:cs="Arial MT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016D4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16D4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styleId="CommentReference">
    <w:name w:val="annotation reference"/>
    <w:basedOn w:val="DefaultParagraphFont"/>
    <w:uiPriority w:val="99"/>
    <w:semiHidden/>
    <w:unhideWhenUsed/>
    <w:rsid w:val="00016D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6D4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6D47"/>
    <w:rPr>
      <w:rFonts w:ascii="Arial MT" w:eastAsia="Arial MT" w:hAnsi="Arial MT" w:cs="Arial MT"/>
      <w:sz w:val="20"/>
      <w:szCs w:val="20"/>
    </w:rPr>
  </w:style>
  <w:style w:type="paragraph" w:styleId="ListParagraph">
    <w:name w:val="List Paragraph"/>
    <w:basedOn w:val="Normal"/>
    <w:uiPriority w:val="1"/>
    <w:qFormat/>
    <w:rsid w:val="00016D47"/>
    <w:pPr>
      <w:spacing w:line="360" w:lineRule="auto"/>
      <w:ind w:left="720"/>
      <w:contextualSpacing/>
      <w:jc w:val="both"/>
    </w:pPr>
    <w:rPr>
      <w:rFonts w:ascii="Arial" w:hAnsi="Arial"/>
      <w:sz w:val="24"/>
      <w:lang w:val="pt-BR"/>
    </w:rPr>
  </w:style>
  <w:style w:type="character" w:customStyle="1" w:styleId="BodyText2Char">
    <w:name w:val="Body Text 2 Char"/>
    <w:basedOn w:val="DefaultParagraphFont"/>
    <w:link w:val="BodyText2"/>
    <w:semiHidden/>
    <w:rsid w:val="00016D47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016D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016D47"/>
  </w:style>
  <w:style w:type="character" w:customStyle="1" w:styleId="Corpodetexto2Char1">
    <w:name w:val="Corpo de texto 2 Char1"/>
    <w:basedOn w:val="DefaultParagraphFont"/>
    <w:uiPriority w:val="99"/>
    <w:semiHidden/>
    <w:rsid w:val="00016D47"/>
    <w:rPr>
      <w:rFonts w:ascii="Arial" w:hAnsi="Arial"/>
      <w:kern w:val="0"/>
      <w:sz w:val="24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D47"/>
    <w:pPr>
      <w:numPr>
        <w:ilvl w:val="1"/>
      </w:numPr>
      <w:spacing w:line="360" w:lineRule="auto"/>
      <w:jc w:val="both"/>
    </w:pPr>
    <w:rPr>
      <w:rFonts w:ascii="Times New Roman" w:eastAsiaTheme="minorEastAsia" w:hAnsi="Times New Roman"/>
      <w:spacing w:val="15"/>
      <w:sz w:val="24"/>
      <w:lang w:val="pt-BR"/>
    </w:rPr>
  </w:style>
  <w:style w:type="character" w:customStyle="1" w:styleId="SubtitleChar">
    <w:name w:val="Subtitle Char"/>
    <w:basedOn w:val="DefaultParagraphFont"/>
    <w:link w:val="Subtitle"/>
    <w:uiPriority w:val="11"/>
    <w:rsid w:val="00016D47"/>
    <w:rPr>
      <w:rFonts w:ascii="Times New Roman" w:eastAsiaTheme="minorEastAsia" w:hAnsi="Times New Roman"/>
      <w:spacing w:val="15"/>
      <w:sz w:val="24"/>
      <w:lang w:val="pt-BR"/>
    </w:rPr>
  </w:style>
  <w:style w:type="character" w:customStyle="1" w:styleId="apple-converted-space">
    <w:name w:val="apple-converted-space"/>
    <w:basedOn w:val="DefaultParagraphFont"/>
    <w:rsid w:val="00016D47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D4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D47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016D47"/>
    <w:rPr>
      <w:rFonts w:ascii="Segoe UI" w:hAnsi="Segoe UI" w:cs="Segoe UI"/>
      <w:sz w:val="18"/>
      <w:szCs w:val="18"/>
    </w:rPr>
  </w:style>
  <w:style w:type="character" w:customStyle="1" w:styleId="TextodebaloChar1">
    <w:name w:val="Texto de balão Char1"/>
    <w:basedOn w:val="DefaultParagraphFont"/>
    <w:uiPriority w:val="99"/>
    <w:semiHidden/>
    <w:rsid w:val="00016D47"/>
    <w:rPr>
      <w:rFonts w:ascii="Segoe U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6D47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hAnsi="Arial"/>
      <w:sz w:val="24"/>
      <w:lang w:val="pt-BR"/>
    </w:rPr>
  </w:style>
  <w:style w:type="character" w:customStyle="1" w:styleId="HeaderChar">
    <w:name w:val="Header Char"/>
    <w:basedOn w:val="DefaultParagraphFont"/>
    <w:link w:val="Header"/>
    <w:uiPriority w:val="99"/>
    <w:rsid w:val="00016D47"/>
    <w:rPr>
      <w:rFonts w:ascii="Arial" w:hAnsi="Arial"/>
      <w:sz w:val="24"/>
      <w:lang w:val="pt-BR"/>
    </w:rPr>
  </w:style>
  <w:style w:type="paragraph" w:styleId="Footer">
    <w:name w:val="footer"/>
    <w:basedOn w:val="Normal"/>
    <w:link w:val="FooterChar"/>
    <w:uiPriority w:val="99"/>
    <w:unhideWhenUsed/>
    <w:rsid w:val="00016D47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hAnsi="Arial"/>
      <w:sz w:val="24"/>
      <w:lang w:val="pt-BR"/>
    </w:rPr>
  </w:style>
  <w:style w:type="character" w:customStyle="1" w:styleId="FooterChar">
    <w:name w:val="Footer Char"/>
    <w:basedOn w:val="DefaultParagraphFont"/>
    <w:link w:val="Footer"/>
    <w:uiPriority w:val="99"/>
    <w:rsid w:val="00016D47"/>
    <w:rPr>
      <w:rFonts w:ascii="Arial" w:hAnsi="Arial"/>
      <w:sz w:val="24"/>
      <w:lang w:val="pt-B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D47"/>
    <w:rPr>
      <w:rFonts w:ascii="Arial MT" w:eastAsia="Arial MT" w:hAnsi="Arial MT" w:cs="Arial MT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D47"/>
    <w:pPr>
      <w:widowControl/>
      <w:autoSpaceDE/>
      <w:autoSpaceDN/>
      <w:spacing w:after="160"/>
      <w:jc w:val="both"/>
    </w:pPr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16D47"/>
    <w:rPr>
      <w:rFonts w:ascii="Arial MT" w:eastAsia="Arial MT" w:hAnsi="Arial MT" w:cs="Arial MT"/>
      <w:b/>
      <w:bCs/>
      <w:sz w:val="20"/>
      <w:szCs w:val="20"/>
    </w:rPr>
  </w:style>
  <w:style w:type="character" w:customStyle="1" w:styleId="AssuntodocomentrioChar1">
    <w:name w:val="Assunto do comentário Char1"/>
    <w:basedOn w:val="CommentTextChar"/>
    <w:uiPriority w:val="99"/>
    <w:semiHidden/>
    <w:rsid w:val="00016D47"/>
    <w:rPr>
      <w:rFonts w:ascii="Arial MT" w:eastAsia="Arial MT" w:hAnsi="Arial MT" w:cs="Arial MT"/>
      <w:b/>
      <w:bCs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rsid w:val="00016D47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pt-BR"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16D47"/>
    <w:rPr>
      <w:rFonts w:ascii="Courier New" w:eastAsia="Times New Roman" w:hAnsi="Courier New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16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016D47"/>
    <w:rPr>
      <w:rFonts w:ascii="Consolas" w:hAnsi="Consolas"/>
      <w:sz w:val="20"/>
      <w:szCs w:val="20"/>
    </w:rPr>
  </w:style>
  <w:style w:type="character" w:customStyle="1" w:styleId="Pr-formataoHTMLChar1">
    <w:name w:val="Pré-formatação HTML Char1"/>
    <w:basedOn w:val="DefaultParagraphFont"/>
    <w:uiPriority w:val="99"/>
    <w:semiHidden/>
    <w:rsid w:val="00016D47"/>
    <w:rPr>
      <w:rFonts w:ascii="Consolas" w:hAnsi="Consolas"/>
      <w:kern w:val="0"/>
      <w:sz w:val="20"/>
      <w:szCs w:val="20"/>
      <w14:ligatures w14:val="none"/>
    </w:rPr>
  </w:style>
  <w:style w:type="character" w:customStyle="1" w:styleId="apple-style-span">
    <w:name w:val="apple-style-span"/>
    <w:basedOn w:val="DefaultParagraphFont"/>
    <w:rsid w:val="00016D47"/>
  </w:style>
  <w:style w:type="character" w:customStyle="1" w:styleId="hps">
    <w:name w:val="hps"/>
    <w:basedOn w:val="DefaultParagraphFont"/>
    <w:rsid w:val="00016D47"/>
  </w:style>
  <w:style w:type="paragraph" w:styleId="TOCHeading">
    <w:name w:val="TOC Heading"/>
    <w:basedOn w:val="Heading1"/>
    <w:next w:val="Normal"/>
    <w:uiPriority w:val="39"/>
    <w:unhideWhenUsed/>
    <w:qFormat/>
    <w:rsid w:val="00016D47"/>
    <w:pPr>
      <w:outlineLvl w:val="9"/>
    </w:pPr>
    <w:rPr>
      <w:rFonts w:asciiTheme="majorHAnsi" w:hAnsiTheme="majorHAnsi"/>
      <w:color w:val="2E74B5" w:themeColor="accent1" w:themeShade="BF"/>
      <w:sz w:val="32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6D47"/>
    <w:pPr>
      <w:tabs>
        <w:tab w:val="left" w:pos="660"/>
        <w:tab w:val="right" w:leader="dot" w:pos="9061"/>
      </w:tabs>
      <w:spacing w:after="100" w:line="360" w:lineRule="auto"/>
      <w:jc w:val="both"/>
    </w:pPr>
    <w:rPr>
      <w:rFonts w:ascii="Arial" w:eastAsia="Times New Roman" w:hAnsi="Arial" w:cs="Arial"/>
      <w:b/>
      <w:bCs/>
      <w:noProof/>
      <w:sz w:val="24"/>
      <w:lang w:val="pt-BR" w:eastAsia="pt-BR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6D47"/>
    <w:pPr>
      <w:tabs>
        <w:tab w:val="left" w:pos="880"/>
        <w:tab w:val="right" w:leader="dot" w:pos="9061"/>
      </w:tabs>
      <w:spacing w:after="100" w:line="360" w:lineRule="auto"/>
      <w:jc w:val="both"/>
    </w:pPr>
    <w:rPr>
      <w:rFonts w:ascii="Arial" w:eastAsiaTheme="majorEastAsia" w:hAnsi="Arial" w:cs="Arial"/>
      <w:b/>
      <w:bCs/>
      <w:iCs/>
      <w:noProof/>
      <w:sz w:val="24"/>
      <w:szCs w:val="24"/>
      <w:lang w:val="pt-BR" w:eastAsia="pt-BR"/>
    </w:rPr>
  </w:style>
  <w:style w:type="character" w:styleId="Hyperlink">
    <w:name w:val="Hyperlink"/>
    <w:basedOn w:val="DefaultParagraphFont"/>
    <w:uiPriority w:val="99"/>
    <w:unhideWhenUsed/>
    <w:rsid w:val="00016D47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6D47"/>
    <w:pPr>
      <w:tabs>
        <w:tab w:val="left" w:pos="709"/>
        <w:tab w:val="right" w:leader="dot" w:pos="9061"/>
      </w:tabs>
      <w:spacing w:after="100" w:line="360" w:lineRule="auto"/>
      <w:jc w:val="both"/>
    </w:pPr>
    <w:rPr>
      <w:rFonts w:ascii="Arial" w:eastAsia="Times New Roman" w:hAnsi="Arial" w:cs="Times New Roman"/>
      <w:bCs/>
      <w:noProof/>
      <w:sz w:val="24"/>
      <w:lang w:val="pt-BR" w:eastAsia="pt-BR"/>
    </w:rPr>
  </w:style>
  <w:style w:type="paragraph" w:styleId="List2">
    <w:name w:val="List 2"/>
    <w:basedOn w:val="Normal"/>
    <w:uiPriority w:val="99"/>
    <w:unhideWhenUsed/>
    <w:rsid w:val="00016D47"/>
    <w:pPr>
      <w:spacing w:line="360" w:lineRule="auto"/>
      <w:ind w:left="566" w:hanging="283"/>
      <w:contextualSpacing/>
      <w:jc w:val="both"/>
    </w:pPr>
    <w:rPr>
      <w:rFonts w:ascii="Arial" w:hAnsi="Arial"/>
      <w:sz w:val="24"/>
      <w:lang w:val="pt-BR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016D47"/>
    <w:pPr>
      <w:spacing w:line="360" w:lineRule="auto"/>
      <w:jc w:val="both"/>
    </w:pPr>
    <w:rPr>
      <w:rFonts w:ascii="Arial" w:hAnsi="Arial"/>
      <w:sz w:val="24"/>
      <w:lang w:val="pt-BR"/>
    </w:rPr>
  </w:style>
  <w:style w:type="character" w:customStyle="1" w:styleId="SalutationChar">
    <w:name w:val="Salutation Char"/>
    <w:basedOn w:val="DefaultParagraphFont"/>
    <w:link w:val="Salutation"/>
    <w:uiPriority w:val="99"/>
    <w:rsid w:val="00016D47"/>
    <w:rPr>
      <w:rFonts w:ascii="Arial" w:hAnsi="Arial"/>
      <w:sz w:val="24"/>
      <w:lang w:val="pt-BR"/>
    </w:rPr>
  </w:style>
  <w:style w:type="paragraph" w:styleId="ListContinue">
    <w:name w:val="List Continue"/>
    <w:basedOn w:val="Normal"/>
    <w:uiPriority w:val="99"/>
    <w:unhideWhenUsed/>
    <w:rsid w:val="00016D47"/>
    <w:pPr>
      <w:spacing w:after="120" w:line="360" w:lineRule="auto"/>
      <w:ind w:left="283"/>
      <w:contextualSpacing/>
      <w:jc w:val="both"/>
    </w:pPr>
    <w:rPr>
      <w:rFonts w:ascii="Arial" w:hAnsi="Arial"/>
      <w:sz w:val="24"/>
      <w:lang w:val="pt-BR"/>
    </w:rPr>
  </w:style>
  <w:style w:type="paragraph" w:styleId="Title">
    <w:name w:val="Title"/>
    <w:basedOn w:val="Normal"/>
    <w:next w:val="Normal"/>
    <w:link w:val="TitleChar"/>
    <w:uiPriority w:val="10"/>
    <w:qFormat/>
    <w:rsid w:val="00016D47"/>
    <w:pPr>
      <w:pBdr>
        <w:bottom w:val="single" w:sz="8" w:space="4" w:color="5B9BD5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pt-BR"/>
    </w:rPr>
  </w:style>
  <w:style w:type="character" w:customStyle="1" w:styleId="TitleChar">
    <w:name w:val="Title Char"/>
    <w:basedOn w:val="DefaultParagraphFont"/>
    <w:link w:val="Title"/>
    <w:uiPriority w:val="10"/>
    <w:rsid w:val="00016D4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pt-BR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16D47"/>
    <w:pPr>
      <w:widowControl/>
      <w:autoSpaceDE/>
      <w:autoSpaceDN/>
      <w:spacing w:after="160" w:line="360" w:lineRule="auto"/>
      <w:ind w:firstLine="360"/>
      <w:jc w:val="both"/>
    </w:pPr>
    <w:rPr>
      <w:rFonts w:ascii="Arial" w:eastAsiaTheme="minorHAnsi" w:hAnsi="Arial" w:cstheme="minorBidi"/>
      <w:szCs w:val="22"/>
      <w:lang w:val="pt-BR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16D47"/>
    <w:rPr>
      <w:rFonts w:ascii="Arial" w:eastAsia="Arial MT" w:hAnsi="Arial" w:cs="Arial MT"/>
      <w:sz w:val="24"/>
      <w:szCs w:val="24"/>
      <w:lang w:val="pt-B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16D47"/>
    <w:pPr>
      <w:spacing w:after="120" w:line="360" w:lineRule="auto"/>
      <w:ind w:left="283"/>
      <w:jc w:val="both"/>
    </w:pPr>
    <w:rPr>
      <w:rFonts w:ascii="Arial" w:hAnsi="Arial"/>
      <w:sz w:val="24"/>
      <w:lang w:val="pt-BR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16D47"/>
    <w:rPr>
      <w:rFonts w:ascii="Arial" w:hAnsi="Arial"/>
      <w:sz w:val="24"/>
      <w:lang w:val="pt-BR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16D47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016D47"/>
    <w:rPr>
      <w:rFonts w:ascii="Arial" w:hAnsi="Arial"/>
      <w:sz w:val="24"/>
      <w:lang w:val="pt-BR"/>
    </w:rPr>
  </w:style>
  <w:style w:type="paragraph" w:customStyle="1" w:styleId="xl65">
    <w:name w:val="xl65"/>
    <w:basedOn w:val="Normal"/>
    <w:rsid w:val="00016D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lang w:val="pt-BR" w:eastAsia="pt-BR"/>
    </w:rPr>
  </w:style>
  <w:style w:type="paragraph" w:customStyle="1" w:styleId="xl66">
    <w:name w:val="xl66"/>
    <w:basedOn w:val="Normal"/>
    <w:rsid w:val="00016D4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lang w:val="pt-BR" w:eastAsia="pt-BR"/>
    </w:rPr>
  </w:style>
  <w:style w:type="paragraph" w:customStyle="1" w:styleId="xl67">
    <w:name w:val="xl67"/>
    <w:basedOn w:val="Normal"/>
    <w:rsid w:val="00016D47"/>
    <w:pPr>
      <w:pBdr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lang w:val="pt-BR" w:eastAsia="pt-BR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16D4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16D47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21">
    <w:name w:val="Tabela Simples 21"/>
    <w:basedOn w:val="TableNormal"/>
    <w:uiPriority w:val="42"/>
    <w:rsid w:val="00016D47"/>
    <w:pPr>
      <w:spacing w:after="0" w:line="240" w:lineRule="auto"/>
    </w:pPr>
    <w:rPr>
      <w:lang w:val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Simples22">
    <w:name w:val="Tabela Simples 22"/>
    <w:basedOn w:val="TableNormal"/>
    <w:uiPriority w:val="42"/>
    <w:rsid w:val="00016D47"/>
    <w:pPr>
      <w:spacing w:after="0" w:line="240" w:lineRule="auto"/>
    </w:pPr>
    <w:rPr>
      <w:lang w:val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16D47"/>
    <w:rPr>
      <w:color w:val="954F72"/>
      <w:u w:val="single"/>
    </w:rPr>
  </w:style>
  <w:style w:type="character" w:customStyle="1" w:styleId="text">
    <w:name w:val="text"/>
    <w:basedOn w:val="DefaultParagraphFont"/>
    <w:rsid w:val="00016D47"/>
  </w:style>
  <w:style w:type="character" w:styleId="LineNumber">
    <w:name w:val="line number"/>
    <w:basedOn w:val="DefaultParagraphFont"/>
    <w:uiPriority w:val="99"/>
    <w:semiHidden/>
    <w:unhideWhenUsed/>
    <w:rsid w:val="00016D47"/>
  </w:style>
  <w:style w:type="paragraph" w:styleId="Revision">
    <w:name w:val="Revision"/>
    <w:hidden/>
    <w:uiPriority w:val="99"/>
    <w:semiHidden/>
    <w:rsid w:val="00016D47"/>
    <w:pPr>
      <w:spacing w:after="0" w:line="240" w:lineRule="auto"/>
    </w:pPr>
    <w:rPr>
      <w:lang w:val="pt-BR"/>
    </w:rPr>
  </w:style>
  <w:style w:type="paragraph" w:styleId="TableofFigures">
    <w:name w:val="table of figures"/>
    <w:basedOn w:val="Normal"/>
    <w:next w:val="Normal"/>
    <w:uiPriority w:val="99"/>
    <w:unhideWhenUsed/>
    <w:rsid w:val="00016D47"/>
    <w:pPr>
      <w:spacing w:after="0" w:line="360" w:lineRule="auto"/>
      <w:jc w:val="both"/>
    </w:pPr>
    <w:rPr>
      <w:rFonts w:ascii="Arial" w:hAnsi="Arial"/>
      <w:sz w:val="24"/>
      <w:lang w:val="pt-BR"/>
    </w:rPr>
  </w:style>
  <w:style w:type="paragraph" w:customStyle="1" w:styleId="Default">
    <w:name w:val="Default"/>
    <w:rsid w:val="00016D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customStyle="1" w:styleId="MenoPendente2">
    <w:name w:val="Menção Pendente2"/>
    <w:basedOn w:val="DefaultParagraphFont"/>
    <w:uiPriority w:val="99"/>
    <w:semiHidden/>
    <w:unhideWhenUsed/>
    <w:rsid w:val="00016D47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016D47"/>
    <w:pPr>
      <w:spacing w:line="360" w:lineRule="auto"/>
      <w:jc w:val="both"/>
    </w:pPr>
    <w:rPr>
      <w:rFonts w:ascii="Arial" w:hAnsi="Arial"/>
      <w:sz w:val="24"/>
      <w:lang w:val="pt-BR"/>
    </w:rPr>
  </w:style>
  <w:style w:type="character" w:customStyle="1" w:styleId="fontstyle01">
    <w:name w:val="fontstyle01"/>
    <w:basedOn w:val="DefaultParagraphFont"/>
    <w:rsid w:val="00016D47"/>
    <w:rPr>
      <w:rFonts w:ascii="Helvetica-Oblique" w:hAnsi="Helvetica-Oblique" w:hint="default"/>
      <w:b w:val="0"/>
      <w:bCs w:val="0"/>
      <w:i/>
      <w:iCs/>
      <w:color w:val="000000"/>
      <w:sz w:val="24"/>
      <w:szCs w:val="24"/>
    </w:rPr>
  </w:style>
  <w:style w:type="character" w:customStyle="1" w:styleId="MenoPendente3">
    <w:name w:val="Menção Pendente3"/>
    <w:basedOn w:val="DefaultParagraphFont"/>
    <w:uiPriority w:val="99"/>
    <w:semiHidden/>
    <w:unhideWhenUsed/>
    <w:rsid w:val="00016D4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16D47"/>
    <w:rPr>
      <w:i/>
      <w:iCs/>
    </w:rPr>
  </w:style>
  <w:style w:type="character" w:customStyle="1" w:styleId="fontstyle21">
    <w:name w:val="fontstyle21"/>
    <w:basedOn w:val="DefaultParagraphFont"/>
    <w:rsid w:val="00016D4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016D47"/>
  </w:style>
  <w:style w:type="character" w:styleId="PlaceholderText">
    <w:name w:val="Placeholder Text"/>
    <w:basedOn w:val="DefaultParagraphFont"/>
    <w:uiPriority w:val="99"/>
    <w:semiHidden/>
    <w:rsid w:val="00016D47"/>
    <w:rPr>
      <w:color w:val="808080"/>
    </w:rPr>
  </w:style>
  <w:style w:type="character" w:styleId="BookTitle">
    <w:name w:val="Book Title"/>
    <w:basedOn w:val="DefaultParagraphFont"/>
    <w:uiPriority w:val="33"/>
    <w:qFormat/>
    <w:rsid w:val="00016D47"/>
    <w:rPr>
      <w:b/>
      <w:bCs/>
      <w:i/>
      <w:iCs/>
      <w:spacing w:val="5"/>
    </w:rPr>
  </w:style>
  <w:style w:type="character" w:customStyle="1" w:styleId="html-italic">
    <w:name w:val="html-italic"/>
    <w:basedOn w:val="DefaultParagraphFont"/>
    <w:rsid w:val="00016D47"/>
  </w:style>
  <w:style w:type="character" w:customStyle="1" w:styleId="MenoPendente4">
    <w:name w:val="Menção Pendente4"/>
    <w:basedOn w:val="DefaultParagraphFont"/>
    <w:uiPriority w:val="99"/>
    <w:semiHidden/>
    <w:unhideWhenUsed/>
    <w:rsid w:val="00016D47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016D47"/>
    <w:rPr>
      <w:rFonts w:ascii="Segoe UI" w:hAnsi="Segoe UI" w:cs="Segoe UI" w:hint="default"/>
      <w:sz w:val="18"/>
      <w:szCs w:val="18"/>
    </w:rPr>
  </w:style>
  <w:style w:type="character" w:customStyle="1" w:styleId="period">
    <w:name w:val="period"/>
    <w:basedOn w:val="DefaultParagraphFont"/>
    <w:rsid w:val="00016D47"/>
  </w:style>
  <w:style w:type="character" w:customStyle="1" w:styleId="MenoPendente5">
    <w:name w:val="Menção Pendente5"/>
    <w:basedOn w:val="DefaultParagraphFont"/>
    <w:uiPriority w:val="99"/>
    <w:semiHidden/>
    <w:unhideWhenUsed/>
    <w:rsid w:val="00016D47"/>
    <w:rPr>
      <w:color w:val="605E5C"/>
      <w:shd w:val="clear" w:color="auto" w:fill="E1DFDD"/>
    </w:rPr>
  </w:style>
  <w:style w:type="table" w:customStyle="1" w:styleId="Tabelacomgrade1">
    <w:name w:val="Tabela com grade1"/>
    <w:basedOn w:val="TableNormal"/>
    <w:next w:val="TableGrid"/>
    <w:uiPriority w:val="39"/>
    <w:rsid w:val="00016D4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016D47"/>
    <w:rPr>
      <w:rFonts w:ascii="Times New Roman" w:eastAsiaTheme="minorEastAsia" w:hAnsi="Times New Roman" w:cs="Times New Roman"/>
      <w:sz w:val="24"/>
      <w:szCs w:val="24"/>
      <w:lang w:val="pt-BR" w:eastAsia="pt-BR"/>
    </w:rPr>
  </w:style>
  <w:style w:type="paragraph" w:customStyle="1" w:styleId="msonormal0">
    <w:name w:val="msonormal"/>
    <w:basedOn w:val="Normal"/>
    <w:rsid w:val="00016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8">
    <w:name w:val="xl68"/>
    <w:basedOn w:val="Normal"/>
    <w:rsid w:val="00016D4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9">
    <w:name w:val="xl69"/>
    <w:basedOn w:val="Normal"/>
    <w:rsid w:val="00016D4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0">
    <w:name w:val="xl70"/>
    <w:basedOn w:val="Normal"/>
    <w:rsid w:val="00016D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1">
    <w:name w:val="xl71"/>
    <w:basedOn w:val="Normal"/>
    <w:rsid w:val="00016D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2">
    <w:name w:val="xl72"/>
    <w:basedOn w:val="Normal"/>
    <w:rsid w:val="00016D4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3">
    <w:name w:val="xl73"/>
    <w:basedOn w:val="Normal"/>
    <w:rsid w:val="00016D4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4">
    <w:name w:val="xl74"/>
    <w:basedOn w:val="Normal"/>
    <w:rsid w:val="00016D4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5">
    <w:name w:val="xl75"/>
    <w:basedOn w:val="Normal"/>
    <w:rsid w:val="00016D47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6">
    <w:name w:val="xl76"/>
    <w:basedOn w:val="Normal"/>
    <w:rsid w:val="00016D4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7">
    <w:name w:val="xl77"/>
    <w:basedOn w:val="Normal"/>
    <w:rsid w:val="00016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8">
    <w:name w:val="xl78"/>
    <w:basedOn w:val="Normal"/>
    <w:rsid w:val="00016D4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9">
    <w:name w:val="xl79"/>
    <w:basedOn w:val="Normal"/>
    <w:rsid w:val="00016D4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0">
    <w:name w:val="xl80"/>
    <w:basedOn w:val="Normal"/>
    <w:rsid w:val="00016D4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81">
    <w:name w:val="xl81"/>
    <w:basedOn w:val="Normal"/>
    <w:rsid w:val="00016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2">
    <w:name w:val="xl82"/>
    <w:basedOn w:val="Normal"/>
    <w:rsid w:val="00016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3">
    <w:name w:val="xl83"/>
    <w:basedOn w:val="Normal"/>
    <w:rsid w:val="00016D4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84">
    <w:name w:val="xl84"/>
    <w:basedOn w:val="Normal"/>
    <w:rsid w:val="00016D4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rsid w:val="00016D4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rsid w:val="00016D4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7">
    <w:name w:val="xl87"/>
    <w:basedOn w:val="Normal"/>
    <w:rsid w:val="00016D4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88">
    <w:name w:val="xl88"/>
    <w:basedOn w:val="Normal"/>
    <w:rsid w:val="00016D4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6D47"/>
    <w:rPr>
      <w:rFonts w:ascii="Calibri" w:eastAsia="Calibri" w:hAnsi="Calibri" w:cs="Times New Roman"/>
      <w:sz w:val="20"/>
      <w:szCs w:val="20"/>
      <w:lang w:val="pt-B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6D47"/>
    <w:rPr>
      <w:rFonts w:ascii="Calibri" w:eastAsia="Calibri" w:hAnsi="Calibri" w:cs="Times New Roman"/>
      <w:sz w:val="20"/>
      <w:szCs w:val="20"/>
      <w:lang w:val="pt-BR"/>
    </w:rPr>
  </w:style>
  <w:style w:type="character" w:styleId="FootnoteReference">
    <w:name w:val="footnote reference"/>
    <w:uiPriority w:val="99"/>
    <w:semiHidden/>
    <w:unhideWhenUsed/>
    <w:rsid w:val="00016D47"/>
    <w:rPr>
      <w:vertAlign w:val="superscript"/>
    </w:rPr>
  </w:style>
  <w:style w:type="table" w:customStyle="1" w:styleId="TableGrid0">
    <w:name w:val="TableGrid"/>
    <w:rsid w:val="00016D47"/>
    <w:pPr>
      <w:spacing w:after="0" w:line="240" w:lineRule="auto"/>
    </w:pPr>
    <w:rPr>
      <w:rFonts w:eastAsiaTheme="minorEastAsia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Raghuvaran</dc:creator>
  <cp:keywords/>
  <dc:description/>
  <cp:lastModifiedBy>Swathi Raghuvaran</cp:lastModifiedBy>
  <cp:revision>1</cp:revision>
  <dcterms:created xsi:type="dcterms:W3CDTF">2024-08-24T08:15:00Z</dcterms:created>
  <dcterms:modified xsi:type="dcterms:W3CDTF">2024-08-24T08:18:00Z</dcterms:modified>
</cp:coreProperties>
</file>