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B58F4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en-GB"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en-GB" w:eastAsia="it-IT"/>
          <w14:ligatures w14:val="none"/>
        </w:rPr>
        <w:t xml:space="preserve">An easier life to come for mosquito researchers: field-testing across Italy supports VECTRACK system for automatic counting, identification and absolute density estimation of </w:t>
      </w:r>
      <w:r w:rsidRPr="00A609D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bdr w:val="none" w:sz="0" w:space="0" w:color="auto" w:frame="1"/>
          <w:lang w:val="en-GB" w:eastAsia="it-IT"/>
          <w14:ligatures w14:val="none"/>
        </w:rPr>
        <w:t>Aedes albopictus</w:t>
      </w:r>
      <w:r w:rsidRPr="00A609D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en-GB" w:eastAsia="it-IT"/>
          <w14:ligatures w14:val="none"/>
        </w:rPr>
        <w:t xml:space="preserve"> and </w:t>
      </w:r>
      <w:r w:rsidRPr="00A609D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bdr w:val="none" w:sz="0" w:space="0" w:color="auto" w:frame="1"/>
          <w:lang w:val="en-GB" w:eastAsia="it-IT"/>
          <w14:ligatures w14:val="none"/>
        </w:rPr>
        <w:t>Culex</w:t>
      </w:r>
      <w:r w:rsidRPr="00A609D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en-GB" w:eastAsia="it-IT"/>
          <w14:ligatures w14:val="none"/>
        </w:rPr>
        <w:t xml:space="preserve"> </w:t>
      </w:r>
      <w:r w:rsidRPr="00A609D0"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bdr w:val="none" w:sz="0" w:space="0" w:color="auto" w:frame="1"/>
          <w:lang w:val="en-GB" w:eastAsia="it-IT"/>
          <w14:ligatures w14:val="none"/>
        </w:rPr>
        <w:t>pipiens</w:t>
      </w:r>
      <w:r w:rsidRPr="00A609D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en-GB" w:eastAsia="it-IT"/>
          <w14:ligatures w14:val="none"/>
        </w:rPr>
        <w:t xml:space="preserve"> adults. </w:t>
      </w:r>
    </w:p>
    <w:p w14:paraId="0E2064A8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</w:pPr>
    </w:p>
    <w:p w14:paraId="0BC2369C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Martina Micocci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1†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Mattia Manica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2†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Ilaria Bernardini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3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Laura Soresinetti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4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Marianna Varone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5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Paola Di Lillo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5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Beniamino Caputo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1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Piero Poletti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2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Francesco Severini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3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Fabrizio Montarsi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6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Sara Epis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4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Marco Salvemini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5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, Alessandra della Torre</w:t>
      </w:r>
      <w:r w:rsidRPr="00A609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1*</w:t>
      </w:r>
    </w:p>
    <w:p w14:paraId="34B5AD47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</w:p>
    <w:p w14:paraId="38C555E2" w14:textId="16322037" w:rsidR="00F6349C" w:rsidRPr="00A609D0" w:rsidRDefault="00F6349C" w:rsidP="005D3A45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vertAlign w:val="superscript"/>
          <w:lang w:val="en-US" w:eastAsia="it-IT"/>
          <w14:ligatures w14:val="none"/>
        </w:rPr>
        <w:t>†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US" w:eastAsia="it-IT"/>
          <w14:ligatures w14:val="none"/>
        </w:rPr>
        <w:t xml:space="preserve">Martina Micocci and Mattia Manica </w:t>
      </w:r>
      <w:r w:rsidRPr="00A609D0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contributed equally to this work.</w:t>
      </w:r>
    </w:p>
    <w:p w14:paraId="1C0A950E" w14:textId="77777777" w:rsidR="005D3A45" w:rsidRPr="00A609D0" w:rsidRDefault="005D3A45" w:rsidP="005D3A45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7D9092A" w14:textId="77777777" w:rsidR="00F6349C" w:rsidRPr="00A609D0" w:rsidRDefault="00F6349C" w:rsidP="005D3A45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vertAlign w:val="subscript"/>
          <w:lang w:val="en-GB" w:eastAsia="it-IT"/>
          <w14:ligatures w14:val="none"/>
        </w:rPr>
        <w:t>1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  <w:t xml:space="preserve"> Sapienza University of Rome, Department of Public Health and Infectious Diseases, Rome, Italy</w:t>
      </w:r>
    </w:p>
    <w:p w14:paraId="7C415ABC" w14:textId="77777777" w:rsidR="00F6349C" w:rsidRPr="00A609D0" w:rsidRDefault="00F6349C" w:rsidP="005D3A45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vertAlign w:val="subscript"/>
          <w:lang w:val="en-GB" w:eastAsia="it-IT"/>
          <w14:ligatures w14:val="none"/>
        </w:rPr>
        <w:t>2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  <w:t xml:space="preserve"> Fondazione Bruno Kessler, Center for Health Emergencies, Trento, Italy</w:t>
      </w:r>
    </w:p>
    <w:p w14:paraId="7242CD43" w14:textId="77777777" w:rsidR="00F6349C" w:rsidRPr="00A609D0" w:rsidRDefault="00F6349C" w:rsidP="005D3A45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US"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vertAlign w:val="subscript"/>
          <w:lang w:val="en-US" w:eastAsia="it-IT"/>
          <w14:ligatures w14:val="none"/>
        </w:rPr>
        <w:t>3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US" w:eastAsia="it-IT"/>
          <w14:ligatures w14:val="none"/>
        </w:rPr>
        <w:t xml:space="preserve"> Istituto Superiore di Sanità, Department of Infectious Diseases, Rome, Italy</w:t>
      </w:r>
    </w:p>
    <w:p w14:paraId="07C983FF" w14:textId="77777777" w:rsidR="00F6349C" w:rsidRPr="00A609D0" w:rsidRDefault="00F6349C" w:rsidP="005D3A45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vertAlign w:val="subscript"/>
          <w:lang w:val="en-GB" w:eastAsia="it-IT"/>
          <w14:ligatures w14:val="none"/>
        </w:rPr>
        <w:t>4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  <w:t xml:space="preserve"> University of Milan, Department of Biosciences and Pediatric Clinical Research Center “Romeo ed Enrica Invernizzi”, Milan, Italy</w:t>
      </w:r>
    </w:p>
    <w:p w14:paraId="58D97C77" w14:textId="77777777" w:rsidR="00F6349C" w:rsidRPr="00A609D0" w:rsidRDefault="00F6349C" w:rsidP="005D3A45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US"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vertAlign w:val="subscript"/>
          <w:lang w:val="en-US" w:eastAsia="it-IT"/>
          <w14:ligatures w14:val="none"/>
        </w:rPr>
        <w:t>5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US" w:eastAsia="it-IT"/>
          <w14:ligatures w14:val="none"/>
        </w:rPr>
        <w:t xml:space="preserve"> University of Naples Federico II, Department of Biology, Naples, Italy  </w:t>
      </w:r>
    </w:p>
    <w:p w14:paraId="2A88CF3A" w14:textId="77777777" w:rsidR="00F6349C" w:rsidRPr="00A609D0" w:rsidRDefault="00F6349C" w:rsidP="005D3A45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vertAlign w:val="subscript"/>
          <w:lang w:eastAsia="it-IT"/>
          <w14:ligatures w14:val="none"/>
        </w:rPr>
        <w:t>6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 Istituto Zooprofilattico Sperimentale delle Venezie, Legnaro, Italy</w:t>
      </w:r>
    </w:p>
    <w:p w14:paraId="5D82B06C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</w:p>
    <w:p w14:paraId="79B6FC98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it-IT"/>
          <w14:ligatures w14:val="none"/>
        </w:rPr>
        <w:t>*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Correspondence: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alessandra.dellatorre@uniroma1.it</w:t>
      </w:r>
    </w:p>
    <w:p w14:paraId="7C05397E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</w:p>
    <w:p w14:paraId="6F7B94BA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MMi: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martina.micocci@uniroma1.it</w:t>
      </w:r>
    </w:p>
    <w:p w14:paraId="73058A72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MMa: </w:t>
      </w:r>
      <w:r w:rsidRPr="00A609D0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IN" w:eastAsia="en-IN"/>
          <w14:ligatures w14:val="none"/>
        </w:rPr>
        <w:drawing>
          <wp:inline distT="0" distB="0" distL="0" distR="0" wp14:anchorId="27F04CA7" wp14:editId="48B969B3">
            <wp:extent cx="10795" cy="10795"/>
            <wp:effectExtent l="0" t="0" r="0" b="0"/>
            <wp:docPr id="1" name="Immagine 1" descr="https://mail.google.com/mail/u/0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il.google.com/mail/u/0/images/cleardot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mmanica@fbk.eu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br/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IB: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ilaria.bernardini@iss.it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br/>
        <w:t xml:space="preserve">LS: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laura.soresinetti@unimi.it</w:t>
      </w:r>
    </w:p>
    <w:p w14:paraId="369D2064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MV: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marianna.varone@unina.it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br/>
        <w:t xml:space="preserve">PDL: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paola.dilillo01@universitadipavia.it</w:t>
      </w:r>
    </w:p>
    <w:p w14:paraId="44F0623C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  <w:t xml:space="preserve">BC: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val="en-US" w:eastAsia="it-IT"/>
          <w14:ligatures w14:val="none"/>
        </w:rPr>
        <w:t>beniamino.caputo@uniroma1.it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  <w:br/>
        <w:t xml:space="preserve">PP: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val="en-US" w:eastAsia="it-IT"/>
          <w14:ligatures w14:val="none"/>
        </w:rPr>
        <w:t>poletti@fbk.eu</w:t>
      </w:r>
    </w:p>
    <w:p w14:paraId="54F583B1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  <w:t xml:space="preserve">FS: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val="en-US" w:eastAsia="it-IT"/>
          <w14:ligatures w14:val="none"/>
        </w:rPr>
        <w:t>francesco.severini@iss.it</w:t>
      </w: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val="en-GB" w:eastAsia="it-IT"/>
          <w14:ligatures w14:val="none"/>
        </w:rPr>
        <w:br/>
        <w:t xml:space="preserve">FM: </w:t>
      </w:r>
      <w:hyperlink r:id="rId9" w:history="1">
        <w:r w:rsidRPr="00A609D0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lang w:val="en-US" w:eastAsia="it-IT"/>
            <w14:ligatures w14:val="none"/>
          </w:rPr>
          <w:t>fmontarsi@izsvenezie.it</w:t>
        </w:r>
      </w:hyperlink>
    </w:p>
    <w:p w14:paraId="69CA0CB8" w14:textId="77777777" w:rsidR="00F6349C" w:rsidRPr="00A609D0" w:rsidRDefault="00F6349C" w:rsidP="005D3A4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SE: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sara.epis@unimi.it</w:t>
      </w:r>
    </w:p>
    <w:p w14:paraId="1FD76CDD" w14:textId="346B61C6" w:rsidR="00825966" w:rsidRPr="00A609D0" w:rsidRDefault="00F6349C" w:rsidP="005D3A45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A609D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MS: </w:t>
      </w:r>
      <w:r w:rsidRPr="00A609D0">
        <w:rPr>
          <w:rFonts w:ascii="Times New Roman" w:eastAsia="Times New Roman" w:hAnsi="Times New Roman" w:cs="Times New Roman"/>
          <w:color w:val="1155CC"/>
          <w:kern w:val="0"/>
          <w:sz w:val="24"/>
          <w:szCs w:val="24"/>
          <w:lang w:eastAsia="it-IT"/>
          <w14:ligatures w14:val="none"/>
        </w:rPr>
        <w:t>marco.salvemini@unina.it</w:t>
      </w:r>
    </w:p>
    <w:p w14:paraId="2BDC3788" w14:textId="77777777" w:rsidR="00AA4A5D" w:rsidRPr="00A609D0" w:rsidRDefault="00AA4A5D">
      <w:pPr>
        <w:rPr>
          <w:rFonts w:ascii="Calibri" w:hAnsi="Calibri" w:cs="Calibri"/>
          <w:b/>
          <w:bCs/>
          <w:sz w:val="24"/>
          <w:szCs w:val="24"/>
        </w:rPr>
      </w:pPr>
    </w:p>
    <w:p w14:paraId="56869AC4" w14:textId="77777777" w:rsidR="00F6349C" w:rsidRPr="00A609D0" w:rsidRDefault="00F6349C" w:rsidP="00F6349C">
      <w:pPr>
        <w:spacing w:after="3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609D0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information</w:t>
      </w:r>
    </w:p>
    <w:p w14:paraId="1CFB706E" w14:textId="77B2BC90" w:rsidR="00565DD8" w:rsidRPr="00A609D0" w:rsidRDefault="00F6349C" w:rsidP="005D3A45">
      <w:pPr>
        <w:spacing w:after="3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609D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1: Fig. S1 Potential depletion of mosquitoes collected in each trap type after repeated sampling in each location.</w:t>
      </w:r>
      <w:r w:rsidRPr="00A609D0">
        <w:rPr>
          <w:rFonts w:ascii="Times New Roman" w:hAnsi="Times New Roman" w:cs="Times New Roman"/>
          <w:sz w:val="24"/>
          <w:szCs w:val="24"/>
          <w:lang w:val="en-US"/>
        </w:rPr>
        <w:t xml:space="preserve"> Each trap was analysed separately due to the potentially different capture rate. Points are ob</w:t>
      </w:r>
      <w:bookmarkStart w:id="0" w:name="_GoBack"/>
      <w:bookmarkEnd w:id="0"/>
      <w:r w:rsidRPr="00A609D0">
        <w:rPr>
          <w:rFonts w:ascii="Times New Roman" w:hAnsi="Times New Roman" w:cs="Times New Roman"/>
          <w:sz w:val="24"/>
          <w:szCs w:val="24"/>
          <w:lang w:val="en-US"/>
        </w:rPr>
        <w:t>served values, dashed line is a simple linear regression fit to help visualize a potential trend.</w:t>
      </w:r>
      <w:r w:rsidRPr="00A609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1EF8CF6F" w14:textId="77777777" w:rsidR="005D3A45" w:rsidRPr="00A609D0" w:rsidRDefault="005D3A45" w:rsidP="005D3A45">
      <w:pPr>
        <w:spacing w:after="3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4BFBE21" w14:textId="61DCF763" w:rsidR="002A0ABC" w:rsidRPr="00A609D0" w:rsidRDefault="00F6349C" w:rsidP="00565DD8">
      <w:pPr>
        <w:spacing w:after="3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609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2: Table S1 Results of the generalized linear mixed models assessing potential depletion after repeated </w:t>
      </w:r>
      <w:r w:rsidR="00565DD8" w:rsidRPr="00A609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mosquito </w:t>
      </w:r>
      <w:r w:rsidRPr="00A609D0">
        <w:rPr>
          <w:rFonts w:ascii="Times New Roman" w:hAnsi="Times New Roman" w:cs="Times New Roman"/>
          <w:b/>
          <w:bCs/>
          <w:sz w:val="24"/>
          <w:szCs w:val="24"/>
          <w:lang w:val="en-US"/>
        </w:rPr>
        <w:t>collections</w:t>
      </w:r>
      <w:r w:rsidRPr="00A609D0">
        <w:rPr>
          <w:rFonts w:ascii="Times New Roman" w:hAnsi="Times New Roman" w:cs="Times New Roman"/>
          <w:sz w:val="24"/>
          <w:szCs w:val="24"/>
          <w:lang w:val="en-US"/>
        </w:rPr>
        <w:t>. BG</w:t>
      </w:r>
      <w:r w:rsidR="00565DD8" w:rsidRPr="00A609D0">
        <w:rPr>
          <w:rFonts w:ascii="Times New Roman" w:hAnsi="Times New Roman" w:cs="Times New Roman"/>
          <w:sz w:val="24"/>
          <w:szCs w:val="24"/>
          <w:lang w:val="en-US"/>
        </w:rPr>
        <w:t>-Mosquitaire</w:t>
      </w:r>
      <w:r w:rsidRPr="00A609D0">
        <w:rPr>
          <w:rFonts w:ascii="Times New Roman" w:hAnsi="Times New Roman" w:cs="Times New Roman"/>
          <w:sz w:val="24"/>
          <w:szCs w:val="24"/>
          <w:lang w:val="en-US"/>
        </w:rPr>
        <w:t xml:space="preserve"> trap </w:t>
      </w:r>
      <w:r w:rsidR="00565DD8" w:rsidRPr="00A609D0">
        <w:rPr>
          <w:rFonts w:ascii="Times New Roman" w:hAnsi="Times New Roman" w:cs="Times New Roman"/>
          <w:sz w:val="24"/>
          <w:szCs w:val="24"/>
          <w:lang w:val="en-US"/>
        </w:rPr>
        <w:t xml:space="preserve">(BGM) </w:t>
      </w:r>
      <w:r w:rsidRPr="00A609D0">
        <w:rPr>
          <w:rFonts w:ascii="Times New Roman" w:hAnsi="Times New Roman" w:cs="Times New Roman"/>
          <w:sz w:val="24"/>
          <w:szCs w:val="24"/>
          <w:lang w:val="en-US"/>
        </w:rPr>
        <w:t>considered as reference. Parameters values and their 95% confidence intervals are not exponentiated.</w:t>
      </w:r>
    </w:p>
    <w:tbl>
      <w:tblPr>
        <w:tblStyle w:val="Table"/>
        <w:tblW w:w="0" w:type="auto"/>
        <w:jc w:val="center"/>
        <w:tblInd w:w="0" w:type="dxa"/>
        <w:shd w:val="clear" w:color="auto" w:fill="FFFFFF" w:themeFill="background1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411"/>
        <w:gridCol w:w="1558"/>
        <w:gridCol w:w="2977"/>
        <w:gridCol w:w="1843"/>
      </w:tblGrid>
      <w:tr w:rsidR="002A0ABC" w:rsidRPr="00A609D0" w14:paraId="2674FFBA" w14:textId="77777777" w:rsidTr="00F6349C">
        <w:trPr>
          <w:cantSplit/>
          <w:tblHeader/>
          <w:jc w:val="center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EDB667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Covariate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7B7305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F86C58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confidence interval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614A87" w14:textId="1F9C6A12" w:rsidR="002A0ABC" w:rsidRPr="00A609D0" w:rsidRDefault="00DF5D02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="002A0ABC" w:rsidRPr="00A60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:rsidR="002A0ABC" w:rsidRPr="00A609D0" w14:paraId="59F7BD15" w14:textId="77777777" w:rsidTr="00F6349C">
        <w:trPr>
          <w:cantSplit/>
          <w:jc w:val="center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833E83" w14:textId="7D29E0E2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BG</w:t>
            </w:r>
            <w:r w:rsidR="0042525C" w:rsidRPr="00A609D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3020D6B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0C99605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08CF09F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2A0ABC" w:rsidRPr="00A609D0" w14:paraId="29DFC72E" w14:textId="77777777" w:rsidTr="00F6349C">
        <w:trPr>
          <w:cantSplit/>
          <w:jc w:val="center"/>
        </w:trPr>
        <w:tc>
          <w:tcPr>
            <w:tcW w:w="2411" w:type="dxa"/>
            <w:shd w:val="clear" w:color="auto" w:fill="FFFFFF" w:themeFill="background1"/>
            <w:vAlign w:val="center"/>
          </w:tcPr>
          <w:p w14:paraId="101DA6BF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C92B83D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-0.015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3B2E79D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-0.058, 0.029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16C1149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0.504</w:t>
            </w:r>
          </w:p>
        </w:tc>
      </w:tr>
      <w:tr w:rsidR="002A0ABC" w:rsidRPr="00A609D0" w14:paraId="794A1F85" w14:textId="77777777" w:rsidTr="00F6349C">
        <w:trPr>
          <w:cantSplit/>
          <w:jc w:val="center"/>
        </w:trPr>
        <w:tc>
          <w:tcPr>
            <w:tcW w:w="2411" w:type="dxa"/>
            <w:shd w:val="clear" w:color="auto" w:fill="FFFFFF" w:themeFill="background1"/>
            <w:vAlign w:val="center"/>
          </w:tcPr>
          <w:p w14:paraId="08E90941" w14:textId="7EF590C0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BG</w:t>
            </w:r>
            <w:r w:rsidR="0042525C" w:rsidRPr="00A609D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525C" w:rsidRPr="00A609D0">
              <w:rPr>
                <w:rFonts w:ascii="Times New Roman" w:hAnsi="Times New Roman" w:cs="Times New Roman"/>
                <w:sz w:val="24"/>
                <w:szCs w:val="24"/>
              </w:rPr>
              <w:t>VECT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6F14C3E9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-0.158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AACBA2C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-0.787, 0.472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6ED0BA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0.623</w:t>
            </w:r>
          </w:p>
        </w:tc>
      </w:tr>
      <w:tr w:rsidR="002A0ABC" w:rsidRPr="00A609D0" w14:paraId="2F693ECA" w14:textId="77777777" w:rsidTr="00F6349C">
        <w:trPr>
          <w:cantSplit/>
          <w:jc w:val="center"/>
        </w:trPr>
        <w:tc>
          <w:tcPr>
            <w:tcW w:w="2411" w:type="dxa"/>
            <w:shd w:val="clear" w:color="auto" w:fill="FFFFFF" w:themeFill="background1"/>
            <w:vAlign w:val="center"/>
          </w:tcPr>
          <w:p w14:paraId="2BA83B1C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Sticky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6FF07C82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-1.572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7E5712C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-2.242, -0.901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8339F0B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2A0ABC" w:rsidRPr="00A609D0" w14:paraId="7B0C4A10" w14:textId="77777777" w:rsidTr="00F6349C">
        <w:trPr>
          <w:cantSplit/>
          <w:jc w:val="center"/>
        </w:trPr>
        <w:tc>
          <w:tcPr>
            <w:tcW w:w="2411" w:type="dxa"/>
            <w:shd w:val="clear" w:color="auto" w:fill="FFFFFF" w:themeFill="background1"/>
            <w:vAlign w:val="center"/>
          </w:tcPr>
          <w:p w14:paraId="739AA465" w14:textId="2DBF245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Day * BG</w:t>
            </w:r>
            <w:r w:rsidR="0042525C" w:rsidRPr="00A609D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525C" w:rsidRPr="00A609D0">
              <w:rPr>
                <w:rFonts w:ascii="Times New Roman" w:hAnsi="Times New Roman" w:cs="Times New Roman"/>
                <w:sz w:val="24"/>
                <w:szCs w:val="24"/>
              </w:rPr>
              <w:t>VECT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0EA1AECE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-0.030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BBBCEE7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-0.091, 0.031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EFD6B5B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0.336</w:t>
            </w:r>
          </w:p>
        </w:tc>
      </w:tr>
      <w:tr w:rsidR="002A0ABC" w:rsidRPr="00A609D0" w14:paraId="688BBD33" w14:textId="77777777" w:rsidTr="00F6349C">
        <w:trPr>
          <w:cantSplit/>
          <w:jc w:val="center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823702" w14:textId="2D9C453C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Day * Sticky</w:t>
            </w:r>
            <w:r w:rsidR="00565DD8" w:rsidRPr="00A609D0">
              <w:rPr>
                <w:rFonts w:ascii="Times New Roman" w:hAnsi="Times New Roman" w:cs="Times New Roman"/>
                <w:sz w:val="24"/>
                <w:szCs w:val="24"/>
              </w:rPr>
              <w:t xml:space="preserve"> Trap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85107C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D626D5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-0.063, 0.062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9CA5A6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D0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</w:tr>
      <w:tr w:rsidR="002A0ABC" w:rsidRPr="00A609D0" w14:paraId="42BCED93" w14:textId="77777777" w:rsidTr="00F6349C">
        <w:trPr>
          <w:cantSplit/>
          <w:jc w:val="center"/>
        </w:trPr>
        <w:tc>
          <w:tcPr>
            <w:tcW w:w="8789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3E63CF2" w14:textId="77777777" w:rsidR="002A0ABC" w:rsidRPr="00A609D0" w:rsidRDefault="002A0ABC" w:rsidP="0025054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22445" w14:textId="77777777" w:rsidR="00AA4A5D" w:rsidRPr="00A609D0" w:rsidRDefault="00AA4A5D" w:rsidP="002A0AB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399AE2" w14:textId="77777777" w:rsidR="00AA4A5D" w:rsidRPr="00A609D0" w:rsidRDefault="00AA4A5D" w:rsidP="002A0AB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314384" w14:textId="0614472B" w:rsidR="0049018E" w:rsidRPr="00A609D0" w:rsidRDefault="0049018E" w:rsidP="0049018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49018E" w:rsidRPr="00A609D0" w:rsidSect="00A609D0">
      <w:headerReference w:type="default" r:id="rId10"/>
      <w:footerReference w:type="default" r:id="rId11"/>
      <w:pgSz w:w="11906" w:h="16838"/>
      <w:pgMar w:top="1417" w:right="127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27803" w14:textId="77777777" w:rsidR="00D004E3" w:rsidRDefault="00D004E3" w:rsidP="00B65E65">
      <w:pPr>
        <w:spacing w:after="0" w:line="240" w:lineRule="auto"/>
      </w:pPr>
      <w:r>
        <w:separator/>
      </w:r>
    </w:p>
  </w:endnote>
  <w:endnote w:type="continuationSeparator" w:id="0">
    <w:p w14:paraId="36752AC6" w14:textId="77777777" w:rsidR="00D004E3" w:rsidRDefault="00D004E3" w:rsidP="00B65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1805147"/>
      <w:docPartObj>
        <w:docPartGallery w:val="Page Numbers (Bottom of Page)"/>
        <w:docPartUnique/>
      </w:docPartObj>
    </w:sdtPr>
    <w:sdtEndPr/>
    <w:sdtContent>
      <w:p w14:paraId="08D2A657" w14:textId="1E149F37" w:rsidR="0064230F" w:rsidRDefault="0064230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AAF">
          <w:rPr>
            <w:noProof/>
          </w:rPr>
          <w:t>1</w:t>
        </w:r>
        <w:r>
          <w:fldChar w:fldCharType="end"/>
        </w:r>
      </w:p>
    </w:sdtContent>
  </w:sdt>
  <w:p w14:paraId="69213C32" w14:textId="77777777" w:rsidR="0064230F" w:rsidRDefault="006423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D957C" w14:textId="77777777" w:rsidR="00D004E3" w:rsidRDefault="00D004E3" w:rsidP="00B65E65">
      <w:pPr>
        <w:spacing w:after="0" w:line="240" w:lineRule="auto"/>
      </w:pPr>
      <w:r>
        <w:separator/>
      </w:r>
    </w:p>
  </w:footnote>
  <w:footnote w:type="continuationSeparator" w:id="0">
    <w:p w14:paraId="202138FD" w14:textId="77777777" w:rsidR="00D004E3" w:rsidRDefault="00D004E3" w:rsidP="00B65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7541E" w14:textId="09D7C87E" w:rsidR="000B686E" w:rsidRPr="000B686E" w:rsidRDefault="000B686E" w:rsidP="000B686E">
    <w:pPr>
      <w:pStyle w:val="Header"/>
      <w:tabs>
        <w:tab w:val="clear" w:pos="4819"/>
        <w:tab w:val="clear" w:pos="9638"/>
        <w:tab w:val="right" w:pos="9356"/>
      </w:tabs>
      <w:rPr>
        <w:rFonts w:ascii="Calibri" w:hAnsi="Calibri" w:cs="Calibri"/>
        <w:color w:val="808080" w:themeColor="background1" w:themeShade="80"/>
        <w:sz w:val="18"/>
        <w:szCs w:val="18"/>
      </w:rPr>
    </w:pPr>
    <w:r w:rsidRPr="000B686E">
      <w:rPr>
        <w:rFonts w:ascii="Calibri" w:hAnsi="Calibri" w:cs="Calibri"/>
        <w:sz w:val="18"/>
        <w:szCs w:val="18"/>
      </w:rPr>
      <w:ptab w:relativeTo="margin" w:alignment="center" w:leader="none"/>
    </w:r>
    <w:r w:rsidRPr="000B686E">
      <w:rPr>
        <w:rFonts w:ascii="Calibri" w:hAnsi="Calibri" w:cs="Calibri"/>
        <w:color w:val="808080" w:themeColor="background1" w:themeShade="80"/>
        <w:sz w:val="18"/>
        <w:szCs w:val="18"/>
      </w:rPr>
      <w:ptab w:relativeTo="margin" w:alignment="right" w:leader="none"/>
    </w:r>
    <w:r w:rsidRPr="000B686E">
      <w:rPr>
        <w:rFonts w:ascii="Calibri" w:hAnsi="Calibri" w:cs="Calibri"/>
        <w:color w:val="808080" w:themeColor="background1" w:themeShade="80"/>
        <w:sz w:val="18"/>
        <w:szCs w:val="18"/>
      </w:rPr>
      <w:t xml:space="preserve">Micocci, Manica </w:t>
    </w:r>
    <w:r w:rsidRPr="000B686E">
      <w:rPr>
        <w:rFonts w:ascii="Calibri" w:hAnsi="Calibri" w:cs="Calibri"/>
        <w:i/>
        <w:color w:val="808080" w:themeColor="background1" w:themeShade="80"/>
        <w:sz w:val="18"/>
        <w:szCs w:val="18"/>
      </w:rPr>
      <w:t>et al</w:t>
    </w:r>
    <w:r w:rsidR="00030A16">
      <w:rPr>
        <w:rFonts w:ascii="Calibri" w:hAnsi="Calibri" w:cs="Calibri"/>
        <w:color w:val="808080" w:themeColor="background1" w:themeShade="80"/>
        <w:sz w:val="18"/>
        <w:szCs w:val="18"/>
      </w:rPr>
      <w:t>. 2024, SUPPL. MAT, 01-08-2024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456C8C"/>
    <w:multiLevelType w:val="hybridMultilevel"/>
    <w:tmpl w:val="4D5297B2"/>
    <w:lvl w:ilvl="0" w:tplc="98F46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8E70704"/>
    <w:multiLevelType w:val="hybridMultilevel"/>
    <w:tmpl w:val="003414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doNotDisplayPageBoundaries/>
  <w:revisionView w:markup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92"/>
    <w:rsid w:val="00003829"/>
    <w:rsid w:val="00006FB6"/>
    <w:rsid w:val="000134B2"/>
    <w:rsid w:val="00014E3C"/>
    <w:rsid w:val="00030A16"/>
    <w:rsid w:val="00037B81"/>
    <w:rsid w:val="00041506"/>
    <w:rsid w:val="000466EE"/>
    <w:rsid w:val="00050EBE"/>
    <w:rsid w:val="00053FA2"/>
    <w:rsid w:val="00064A5C"/>
    <w:rsid w:val="00065024"/>
    <w:rsid w:val="00067599"/>
    <w:rsid w:val="00084096"/>
    <w:rsid w:val="00087748"/>
    <w:rsid w:val="00090B42"/>
    <w:rsid w:val="00093010"/>
    <w:rsid w:val="00097CFF"/>
    <w:rsid w:val="000A6517"/>
    <w:rsid w:val="000B258E"/>
    <w:rsid w:val="000B264D"/>
    <w:rsid w:val="000B686E"/>
    <w:rsid w:val="000C0A9E"/>
    <w:rsid w:val="000C0AE8"/>
    <w:rsid w:val="000C19CA"/>
    <w:rsid w:val="000C71F4"/>
    <w:rsid w:val="000D1479"/>
    <w:rsid w:val="000D260C"/>
    <w:rsid w:val="000D2C4B"/>
    <w:rsid w:val="001108B1"/>
    <w:rsid w:val="0011236A"/>
    <w:rsid w:val="00115639"/>
    <w:rsid w:val="0012050B"/>
    <w:rsid w:val="00125F13"/>
    <w:rsid w:val="00144B87"/>
    <w:rsid w:val="00145F85"/>
    <w:rsid w:val="00155715"/>
    <w:rsid w:val="00161BD7"/>
    <w:rsid w:val="001622AA"/>
    <w:rsid w:val="00173077"/>
    <w:rsid w:val="0017576F"/>
    <w:rsid w:val="0018225A"/>
    <w:rsid w:val="00183893"/>
    <w:rsid w:val="00183B8B"/>
    <w:rsid w:val="001871F0"/>
    <w:rsid w:val="001913E6"/>
    <w:rsid w:val="001A7149"/>
    <w:rsid w:val="001B0BC1"/>
    <w:rsid w:val="001C14E9"/>
    <w:rsid w:val="001C1F26"/>
    <w:rsid w:val="001C2D4F"/>
    <w:rsid w:val="001C62FE"/>
    <w:rsid w:val="001D74F1"/>
    <w:rsid w:val="001E51CF"/>
    <w:rsid w:val="001F2F61"/>
    <w:rsid w:val="001F51ED"/>
    <w:rsid w:val="00203059"/>
    <w:rsid w:val="002145A1"/>
    <w:rsid w:val="002165B0"/>
    <w:rsid w:val="002208EA"/>
    <w:rsid w:val="002241BD"/>
    <w:rsid w:val="00227D91"/>
    <w:rsid w:val="00237D3D"/>
    <w:rsid w:val="00242B19"/>
    <w:rsid w:val="00250542"/>
    <w:rsid w:val="00250581"/>
    <w:rsid w:val="00254377"/>
    <w:rsid w:val="00262F85"/>
    <w:rsid w:val="002651A2"/>
    <w:rsid w:val="002736B5"/>
    <w:rsid w:val="002753D7"/>
    <w:rsid w:val="0027629E"/>
    <w:rsid w:val="00292680"/>
    <w:rsid w:val="002941B8"/>
    <w:rsid w:val="002963C8"/>
    <w:rsid w:val="00296AC0"/>
    <w:rsid w:val="002A0ABC"/>
    <w:rsid w:val="002A121B"/>
    <w:rsid w:val="002A2B7B"/>
    <w:rsid w:val="002C56DF"/>
    <w:rsid w:val="002E2192"/>
    <w:rsid w:val="002E4AC1"/>
    <w:rsid w:val="002E55B6"/>
    <w:rsid w:val="002F0DE3"/>
    <w:rsid w:val="002F30E2"/>
    <w:rsid w:val="00305B55"/>
    <w:rsid w:val="00320FD3"/>
    <w:rsid w:val="00322530"/>
    <w:rsid w:val="0033318F"/>
    <w:rsid w:val="00337D60"/>
    <w:rsid w:val="00362909"/>
    <w:rsid w:val="00363F37"/>
    <w:rsid w:val="00365A22"/>
    <w:rsid w:val="00381A17"/>
    <w:rsid w:val="003846E5"/>
    <w:rsid w:val="00384919"/>
    <w:rsid w:val="0039559C"/>
    <w:rsid w:val="003A474D"/>
    <w:rsid w:val="003C31CA"/>
    <w:rsid w:val="003C3A9D"/>
    <w:rsid w:val="003C53DF"/>
    <w:rsid w:val="003D3134"/>
    <w:rsid w:val="003E0738"/>
    <w:rsid w:val="003E5CA6"/>
    <w:rsid w:val="003E70FB"/>
    <w:rsid w:val="003F27EC"/>
    <w:rsid w:val="003F29A6"/>
    <w:rsid w:val="003F2B71"/>
    <w:rsid w:val="00401026"/>
    <w:rsid w:val="00401C94"/>
    <w:rsid w:val="00403081"/>
    <w:rsid w:val="00403DCE"/>
    <w:rsid w:val="00416888"/>
    <w:rsid w:val="004217AE"/>
    <w:rsid w:val="0042525C"/>
    <w:rsid w:val="00427FD1"/>
    <w:rsid w:val="00441E78"/>
    <w:rsid w:val="00445457"/>
    <w:rsid w:val="00460409"/>
    <w:rsid w:val="00465976"/>
    <w:rsid w:val="0047093B"/>
    <w:rsid w:val="004722DF"/>
    <w:rsid w:val="00472367"/>
    <w:rsid w:val="00472FCA"/>
    <w:rsid w:val="00473D1F"/>
    <w:rsid w:val="0047636F"/>
    <w:rsid w:val="00487A84"/>
    <w:rsid w:val="0049018E"/>
    <w:rsid w:val="004913C0"/>
    <w:rsid w:val="00497A1A"/>
    <w:rsid w:val="004A3FBD"/>
    <w:rsid w:val="004B49F6"/>
    <w:rsid w:val="004C59B7"/>
    <w:rsid w:val="004D33A8"/>
    <w:rsid w:val="004D7BC1"/>
    <w:rsid w:val="004E07FE"/>
    <w:rsid w:val="004E1402"/>
    <w:rsid w:val="004E4A63"/>
    <w:rsid w:val="004F325B"/>
    <w:rsid w:val="0050447C"/>
    <w:rsid w:val="005069D0"/>
    <w:rsid w:val="00510C0F"/>
    <w:rsid w:val="00510D58"/>
    <w:rsid w:val="00512E27"/>
    <w:rsid w:val="005157B3"/>
    <w:rsid w:val="00522002"/>
    <w:rsid w:val="0052251E"/>
    <w:rsid w:val="005340CB"/>
    <w:rsid w:val="00543CC1"/>
    <w:rsid w:val="005536D3"/>
    <w:rsid w:val="00565DD8"/>
    <w:rsid w:val="00573FF7"/>
    <w:rsid w:val="005762E4"/>
    <w:rsid w:val="0058279F"/>
    <w:rsid w:val="00586036"/>
    <w:rsid w:val="005A21C5"/>
    <w:rsid w:val="005A3D73"/>
    <w:rsid w:val="005A7848"/>
    <w:rsid w:val="005B2683"/>
    <w:rsid w:val="005B3506"/>
    <w:rsid w:val="005C514D"/>
    <w:rsid w:val="005D3A45"/>
    <w:rsid w:val="005F6548"/>
    <w:rsid w:val="005F7377"/>
    <w:rsid w:val="0060055B"/>
    <w:rsid w:val="0060303E"/>
    <w:rsid w:val="00607785"/>
    <w:rsid w:val="00633FF4"/>
    <w:rsid w:val="00635FF5"/>
    <w:rsid w:val="0064230F"/>
    <w:rsid w:val="006424E1"/>
    <w:rsid w:val="006426AD"/>
    <w:rsid w:val="00643DE9"/>
    <w:rsid w:val="00647CF9"/>
    <w:rsid w:val="00665B0F"/>
    <w:rsid w:val="006661F0"/>
    <w:rsid w:val="006721F6"/>
    <w:rsid w:val="006758DE"/>
    <w:rsid w:val="00677EF5"/>
    <w:rsid w:val="00684E1B"/>
    <w:rsid w:val="00697D40"/>
    <w:rsid w:val="006A1898"/>
    <w:rsid w:val="006A4E18"/>
    <w:rsid w:val="006A50EB"/>
    <w:rsid w:val="006D6F89"/>
    <w:rsid w:val="006E6BCA"/>
    <w:rsid w:val="006F6B35"/>
    <w:rsid w:val="00710725"/>
    <w:rsid w:val="00710E5F"/>
    <w:rsid w:val="00712AE6"/>
    <w:rsid w:val="00713C68"/>
    <w:rsid w:val="007205A8"/>
    <w:rsid w:val="00723BB8"/>
    <w:rsid w:val="007415A1"/>
    <w:rsid w:val="00744A0A"/>
    <w:rsid w:val="00753A8F"/>
    <w:rsid w:val="00756377"/>
    <w:rsid w:val="00763891"/>
    <w:rsid w:val="00763BD2"/>
    <w:rsid w:val="00763DDE"/>
    <w:rsid w:val="00767A22"/>
    <w:rsid w:val="00770926"/>
    <w:rsid w:val="00770D4B"/>
    <w:rsid w:val="00773725"/>
    <w:rsid w:val="00783B11"/>
    <w:rsid w:val="007940C1"/>
    <w:rsid w:val="007A308B"/>
    <w:rsid w:val="007A455B"/>
    <w:rsid w:val="007B5DD4"/>
    <w:rsid w:val="007C63AE"/>
    <w:rsid w:val="007C7C4C"/>
    <w:rsid w:val="007E35CF"/>
    <w:rsid w:val="007E3DAC"/>
    <w:rsid w:val="007E5C36"/>
    <w:rsid w:val="007F09D3"/>
    <w:rsid w:val="007F32C3"/>
    <w:rsid w:val="008107E8"/>
    <w:rsid w:val="008115F6"/>
    <w:rsid w:val="00822B8A"/>
    <w:rsid w:val="00825966"/>
    <w:rsid w:val="00826CCB"/>
    <w:rsid w:val="00842612"/>
    <w:rsid w:val="00846812"/>
    <w:rsid w:val="00847301"/>
    <w:rsid w:val="00852283"/>
    <w:rsid w:val="00861E60"/>
    <w:rsid w:val="0086389F"/>
    <w:rsid w:val="008829E4"/>
    <w:rsid w:val="00896D79"/>
    <w:rsid w:val="008A0A10"/>
    <w:rsid w:val="008A24D0"/>
    <w:rsid w:val="008B0A42"/>
    <w:rsid w:val="008B2C0E"/>
    <w:rsid w:val="008B3ECF"/>
    <w:rsid w:val="008B5163"/>
    <w:rsid w:val="008B60EB"/>
    <w:rsid w:val="008B6CF4"/>
    <w:rsid w:val="008B798D"/>
    <w:rsid w:val="008C6310"/>
    <w:rsid w:val="008E4C86"/>
    <w:rsid w:val="008E7EAE"/>
    <w:rsid w:val="008F2269"/>
    <w:rsid w:val="008F5DF8"/>
    <w:rsid w:val="008F7159"/>
    <w:rsid w:val="00902E4C"/>
    <w:rsid w:val="009036DF"/>
    <w:rsid w:val="00911229"/>
    <w:rsid w:val="00915C40"/>
    <w:rsid w:val="00920DCD"/>
    <w:rsid w:val="00921E48"/>
    <w:rsid w:val="00922763"/>
    <w:rsid w:val="0093368C"/>
    <w:rsid w:val="009378DB"/>
    <w:rsid w:val="00941C66"/>
    <w:rsid w:val="00943648"/>
    <w:rsid w:val="009441E4"/>
    <w:rsid w:val="009453D9"/>
    <w:rsid w:val="00953803"/>
    <w:rsid w:val="00955D5C"/>
    <w:rsid w:val="00957678"/>
    <w:rsid w:val="00957F4E"/>
    <w:rsid w:val="00961DAB"/>
    <w:rsid w:val="00966617"/>
    <w:rsid w:val="00970642"/>
    <w:rsid w:val="00980F31"/>
    <w:rsid w:val="00981DF7"/>
    <w:rsid w:val="009913A3"/>
    <w:rsid w:val="00994BD4"/>
    <w:rsid w:val="00995C64"/>
    <w:rsid w:val="00997BF8"/>
    <w:rsid w:val="009A3C69"/>
    <w:rsid w:val="009A6CD1"/>
    <w:rsid w:val="009B0C2E"/>
    <w:rsid w:val="009B44F2"/>
    <w:rsid w:val="009C0329"/>
    <w:rsid w:val="009C2187"/>
    <w:rsid w:val="009D1BD9"/>
    <w:rsid w:val="00A066D7"/>
    <w:rsid w:val="00A11701"/>
    <w:rsid w:val="00A262AD"/>
    <w:rsid w:val="00A32B3F"/>
    <w:rsid w:val="00A3782B"/>
    <w:rsid w:val="00A42E2B"/>
    <w:rsid w:val="00A50683"/>
    <w:rsid w:val="00A543CA"/>
    <w:rsid w:val="00A57EAC"/>
    <w:rsid w:val="00A609D0"/>
    <w:rsid w:val="00A65DB3"/>
    <w:rsid w:val="00A77D98"/>
    <w:rsid w:val="00A841A9"/>
    <w:rsid w:val="00A91E05"/>
    <w:rsid w:val="00AA0BB9"/>
    <w:rsid w:val="00AA443D"/>
    <w:rsid w:val="00AA4977"/>
    <w:rsid w:val="00AA4A5D"/>
    <w:rsid w:val="00AB16AC"/>
    <w:rsid w:val="00AB76ED"/>
    <w:rsid w:val="00AC7732"/>
    <w:rsid w:val="00AD571B"/>
    <w:rsid w:val="00AE17EE"/>
    <w:rsid w:val="00AE2E4F"/>
    <w:rsid w:val="00AE6F09"/>
    <w:rsid w:val="00B05852"/>
    <w:rsid w:val="00B05CA5"/>
    <w:rsid w:val="00B15119"/>
    <w:rsid w:val="00B27861"/>
    <w:rsid w:val="00B31ACB"/>
    <w:rsid w:val="00B3776C"/>
    <w:rsid w:val="00B42121"/>
    <w:rsid w:val="00B46C97"/>
    <w:rsid w:val="00B5799D"/>
    <w:rsid w:val="00B65E65"/>
    <w:rsid w:val="00B66859"/>
    <w:rsid w:val="00B67709"/>
    <w:rsid w:val="00B726C6"/>
    <w:rsid w:val="00B747B1"/>
    <w:rsid w:val="00B74805"/>
    <w:rsid w:val="00B76AC9"/>
    <w:rsid w:val="00B8534A"/>
    <w:rsid w:val="00B85ABF"/>
    <w:rsid w:val="00B910D5"/>
    <w:rsid w:val="00B91643"/>
    <w:rsid w:val="00B92EF6"/>
    <w:rsid w:val="00B939B2"/>
    <w:rsid w:val="00B93BBC"/>
    <w:rsid w:val="00BA3680"/>
    <w:rsid w:val="00BA386A"/>
    <w:rsid w:val="00BA4969"/>
    <w:rsid w:val="00BA5D6F"/>
    <w:rsid w:val="00BA6003"/>
    <w:rsid w:val="00BA7E6D"/>
    <w:rsid w:val="00BB08E9"/>
    <w:rsid w:val="00BB0AAF"/>
    <w:rsid w:val="00BB6649"/>
    <w:rsid w:val="00BC1603"/>
    <w:rsid w:val="00BC22EE"/>
    <w:rsid w:val="00BC246E"/>
    <w:rsid w:val="00BC6686"/>
    <w:rsid w:val="00BD10E1"/>
    <w:rsid w:val="00BD10F5"/>
    <w:rsid w:val="00BD17BE"/>
    <w:rsid w:val="00BD1FEC"/>
    <w:rsid w:val="00BD4430"/>
    <w:rsid w:val="00BF38E3"/>
    <w:rsid w:val="00BF4088"/>
    <w:rsid w:val="00C03156"/>
    <w:rsid w:val="00C04D69"/>
    <w:rsid w:val="00C16531"/>
    <w:rsid w:val="00C24F73"/>
    <w:rsid w:val="00C337D1"/>
    <w:rsid w:val="00C374A3"/>
    <w:rsid w:val="00C40A3E"/>
    <w:rsid w:val="00C47436"/>
    <w:rsid w:val="00C475F4"/>
    <w:rsid w:val="00C52922"/>
    <w:rsid w:val="00C5392F"/>
    <w:rsid w:val="00C53C61"/>
    <w:rsid w:val="00C541E1"/>
    <w:rsid w:val="00C544D6"/>
    <w:rsid w:val="00C54C9C"/>
    <w:rsid w:val="00C56B8A"/>
    <w:rsid w:val="00C576BC"/>
    <w:rsid w:val="00C6148C"/>
    <w:rsid w:val="00C63923"/>
    <w:rsid w:val="00C66F72"/>
    <w:rsid w:val="00C707B1"/>
    <w:rsid w:val="00C73DC6"/>
    <w:rsid w:val="00C776C3"/>
    <w:rsid w:val="00C87770"/>
    <w:rsid w:val="00C91D6B"/>
    <w:rsid w:val="00CA0045"/>
    <w:rsid w:val="00CA4CA9"/>
    <w:rsid w:val="00CA7A06"/>
    <w:rsid w:val="00CB26A8"/>
    <w:rsid w:val="00CB6A9D"/>
    <w:rsid w:val="00CC031C"/>
    <w:rsid w:val="00CC1A17"/>
    <w:rsid w:val="00CC6C62"/>
    <w:rsid w:val="00CD0BD9"/>
    <w:rsid w:val="00CD6D21"/>
    <w:rsid w:val="00CD7309"/>
    <w:rsid w:val="00CE3259"/>
    <w:rsid w:val="00CE354E"/>
    <w:rsid w:val="00CE392D"/>
    <w:rsid w:val="00CE6071"/>
    <w:rsid w:val="00CE7BAD"/>
    <w:rsid w:val="00CF1726"/>
    <w:rsid w:val="00CF225E"/>
    <w:rsid w:val="00D004E3"/>
    <w:rsid w:val="00D023BB"/>
    <w:rsid w:val="00D13B0B"/>
    <w:rsid w:val="00D14BCD"/>
    <w:rsid w:val="00D20A4F"/>
    <w:rsid w:val="00D2399E"/>
    <w:rsid w:val="00D23FF3"/>
    <w:rsid w:val="00D26288"/>
    <w:rsid w:val="00D364C6"/>
    <w:rsid w:val="00D43827"/>
    <w:rsid w:val="00D442EA"/>
    <w:rsid w:val="00D514EF"/>
    <w:rsid w:val="00D61DCF"/>
    <w:rsid w:val="00D61EA0"/>
    <w:rsid w:val="00D6481F"/>
    <w:rsid w:val="00D653C3"/>
    <w:rsid w:val="00D71E9D"/>
    <w:rsid w:val="00D745E2"/>
    <w:rsid w:val="00D76A72"/>
    <w:rsid w:val="00D87565"/>
    <w:rsid w:val="00D96912"/>
    <w:rsid w:val="00DA0519"/>
    <w:rsid w:val="00DB4939"/>
    <w:rsid w:val="00DC4453"/>
    <w:rsid w:val="00DC5BB1"/>
    <w:rsid w:val="00DD366F"/>
    <w:rsid w:val="00DD3A7C"/>
    <w:rsid w:val="00DE50C0"/>
    <w:rsid w:val="00DE6CE6"/>
    <w:rsid w:val="00DF5D02"/>
    <w:rsid w:val="00E01B97"/>
    <w:rsid w:val="00E04477"/>
    <w:rsid w:val="00E04A67"/>
    <w:rsid w:val="00E0551B"/>
    <w:rsid w:val="00E20AE0"/>
    <w:rsid w:val="00E540AE"/>
    <w:rsid w:val="00E7282B"/>
    <w:rsid w:val="00E82006"/>
    <w:rsid w:val="00E83F4D"/>
    <w:rsid w:val="00E841D3"/>
    <w:rsid w:val="00E908F8"/>
    <w:rsid w:val="00E92A44"/>
    <w:rsid w:val="00E94F98"/>
    <w:rsid w:val="00EA400C"/>
    <w:rsid w:val="00EA4D8E"/>
    <w:rsid w:val="00EA7094"/>
    <w:rsid w:val="00EB06B6"/>
    <w:rsid w:val="00EC62BD"/>
    <w:rsid w:val="00ED3F22"/>
    <w:rsid w:val="00EE22C3"/>
    <w:rsid w:val="00EF5704"/>
    <w:rsid w:val="00F0392F"/>
    <w:rsid w:val="00F04373"/>
    <w:rsid w:val="00F05B97"/>
    <w:rsid w:val="00F10795"/>
    <w:rsid w:val="00F12BBB"/>
    <w:rsid w:val="00F246E9"/>
    <w:rsid w:val="00F24B85"/>
    <w:rsid w:val="00F26F13"/>
    <w:rsid w:val="00F27A60"/>
    <w:rsid w:val="00F41258"/>
    <w:rsid w:val="00F51E78"/>
    <w:rsid w:val="00F54E8F"/>
    <w:rsid w:val="00F627C9"/>
    <w:rsid w:val="00F6349C"/>
    <w:rsid w:val="00F701C8"/>
    <w:rsid w:val="00F70A6D"/>
    <w:rsid w:val="00F77DC6"/>
    <w:rsid w:val="00F800FA"/>
    <w:rsid w:val="00F82032"/>
    <w:rsid w:val="00F84056"/>
    <w:rsid w:val="00F863C2"/>
    <w:rsid w:val="00F961B7"/>
    <w:rsid w:val="00FA104F"/>
    <w:rsid w:val="00FB09A5"/>
    <w:rsid w:val="00FB2375"/>
    <w:rsid w:val="00FB3A35"/>
    <w:rsid w:val="00FD06F2"/>
    <w:rsid w:val="00FE335A"/>
    <w:rsid w:val="00FE5127"/>
    <w:rsid w:val="00FF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AEA93F"/>
  <w15:chartTrackingRefBased/>
  <w15:docId w15:val="{6139E5EB-E196-4FE1-90DF-B6CA1E24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192"/>
  </w:style>
  <w:style w:type="paragraph" w:styleId="Heading1">
    <w:name w:val="heading 1"/>
    <w:basedOn w:val="Normal"/>
    <w:next w:val="Normal"/>
    <w:link w:val="Heading1Char"/>
    <w:uiPriority w:val="9"/>
    <w:qFormat/>
    <w:rsid w:val="002E2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2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2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1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1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1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19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E21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21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21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1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192"/>
    <w:rPr>
      <w:b/>
      <w:bCs/>
      <w:sz w:val="20"/>
      <w:szCs w:val="20"/>
    </w:rPr>
  </w:style>
  <w:style w:type="table" w:customStyle="1" w:styleId="Table">
    <w:name w:val="Table"/>
    <w:semiHidden/>
    <w:qFormat/>
    <w:rsid w:val="001A7149"/>
    <w:pPr>
      <w:spacing w:after="200" w:line="240" w:lineRule="auto"/>
    </w:pPr>
    <w:rPr>
      <w:kern w:val="0"/>
      <w:sz w:val="20"/>
      <w:szCs w:val="20"/>
      <w:lang w:val="en-US" w:eastAsia="en-GB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tom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87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A8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0308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65E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E65"/>
  </w:style>
  <w:style w:type="paragraph" w:styleId="Footer">
    <w:name w:val="footer"/>
    <w:basedOn w:val="Normal"/>
    <w:link w:val="FooterChar"/>
    <w:uiPriority w:val="99"/>
    <w:unhideWhenUsed/>
    <w:rsid w:val="00B65E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E65"/>
  </w:style>
  <w:style w:type="character" w:styleId="Hyperlink">
    <w:name w:val="Hyperlink"/>
    <w:basedOn w:val="DefaultParagraphFont"/>
    <w:uiPriority w:val="99"/>
    <w:unhideWhenUsed/>
    <w:rsid w:val="00512E27"/>
    <w:rPr>
      <w:color w:val="467886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466EE"/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381A1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058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montarsi@izsvenezi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AFFBC-7D28-4AFB-ABDE-C55376E47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Micocci</dc:creator>
  <cp:keywords/>
  <dc:description/>
  <cp:lastModifiedBy>Sowmiya S Subramani</cp:lastModifiedBy>
  <cp:revision>14</cp:revision>
  <dcterms:created xsi:type="dcterms:W3CDTF">2024-08-01T12:25:00Z</dcterms:created>
  <dcterms:modified xsi:type="dcterms:W3CDTF">2024-09-06T14:40:00Z</dcterms:modified>
</cp:coreProperties>
</file>