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C4BD2" w14:textId="63A457FD" w:rsidR="00EB7F45" w:rsidRPr="00AE2EC1" w:rsidRDefault="00EB7F45" w:rsidP="00CB01E1">
      <w:pPr>
        <w:pStyle w:val="Beschriftung"/>
        <w:keepNext/>
        <w:ind w:right="-284"/>
        <w:jc w:val="both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en-GB"/>
        </w:rPr>
      </w:pPr>
      <w:r w:rsidRPr="00CB01E1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en-GB"/>
        </w:rPr>
        <w:t xml:space="preserve">Table </w:t>
      </w:r>
      <w:r w:rsidR="000E0D1B" w:rsidRPr="00CB01E1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en-GB"/>
        </w:rPr>
        <w:t>S</w:t>
      </w:r>
      <w:r w:rsidR="000E0D1B" w:rsidRPr="00CB01E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>3</w:t>
      </w:r>
      <w:r w:rsidR="00EA768F" w:rsidRPr="00A12F5E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en-GB"/>
        </w:rPr>
        <w:t>:</w:t>
      </w:r>
      <w:r w:rsidRPr="00AE2EC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Results of GLM testing the influence of different predictor variables on gastrointestinal parasite species richness</w:t>
      </w:r>
      <w:r w:rsidR="00AE2EC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of </w:t>
      </w:r>
      <w:r w:rsidR="005279DA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75</w:t>
      </w:r>
      <w:r w:rsidR="00AE2EC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European wildcats</w:t>
      </w:r>
      <w:r w:rsidRPr="00AE2EC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.</w:t>
      </w:r>
    </w:p>
    <w:tbl>
      <w:tblPr>
        <w:tblStyle w:val="Tabellenraster"/>
        <w:tblW w:w="9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134"/>
        <w:gridCol w:w="1134"/>
        <w:gridCol w:w="1135"/>
        <w:gridCol w:w="988"/>
        <w:gridCol w:w="9"/>
      </w:tblGrid>
      <w:tr w:rsidR="00EB7F45" w:rsidRPr="00AE2EC1" w14:paraId="55ABB321" w14:textId="77777777" w:rsidTr="00CB01E1">
        <w:trPr>
          <w:trHeight w:val="319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257FF8" w14:textId="77777777" w:rsidR="00EB7F45" w:rsidRPr="00AE2EC1" w:rsidRDefault="00EB7F45" w:rsidP="00EA768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AB2E47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1B23D3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 xml:space="preserve">Std. </w:t>
            </w: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error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3A1ACF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</w:t>
            </w: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99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236A23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</w:tr>
      <w:tr w:rsidR="00EB7F45" w:rsidRPr="00AE2EC1" w14:paraId="1D84B2C7" w14:textId="77777777" w:rsidTr="00CB01E1">
        <w:trPr>
          <w:trHeight w:val="319"/>
        </w:trPr>
        <w:tc>
          <w:tcPr>
            <w:tcW w:w="5103" w:type="dxa"/>
            <w:tcBorders>
              <w:top w:val="single" w:sz="4" w:space="0" w:color="auto"/>
            </w:tcBorders>
            <w:noWrap/>
            <w:hideMark/>
          </w:tcPr>
          <w:p w14:paraId="3703E0D7" w14:textId="77777777" w:rsidR="00EB7F45" w:rsidRPr="00AE2EC1" w:rsidRDefault="00EB7F45" w:rsidP="00EA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2AD56881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1.341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5816F2E1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0.163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noWrap/>
            <w:hideMark/>
          </w:tcPr>
          <w:p w14:paraId="03708FA9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8.232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</w:tcBorders>
            <w:noWrap/>
            <w:hideMark/>
          </w:tcPr>
          <w:p w14:paraId="10440BC8" w14:textId="77777777" w:rsidR="00EB7F45" w:rsidRPr="00AE2EC1" w:rsidRDefault="00EB7F45" w:rsidP="00CB01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EB7F45" w:rsidRPr="00AE2EC1" w14:paraId="63C1EE52" w14:textId="77777777" w:rsidTr="00CB01E1">
        <w:trPr>
          <w:trHeight w:val="319"/>
        </w:trPr>
        <w:tc>
          <w:tcPr>
            <w:tcW w:w="5103" w:type="dxa"/>
            <w:noWrap/>
            <w:hideMark/>
          </w:tcPr>
          <w:p w14:paraId="06CB3BD6" w14:textId="77777777" w:rsidR="00EB7F45" w:rsidRPr="00AE2EC1" w:rsidRDefault="00EB7F45" w:rsidP="00EA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Sex (Reference: male)</w:t>
            </w:r>
          </w:p>
        </w:tc>
        <w:tc>
          <w:tcPr>
            <w:tcW w:w="1134" w:type="dxa"/>
            <w:noWrap/>
            <w:hideMark/>
          </w:tcPr>
          <w:p w14:paraId="3DC3356B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04E517F3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noWrap/>
            <w:hideMark/>
          </w:tcPr>
          <w:p w14:paraId="63D48317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noWrap/>
            <w:hideMark/>
          </w:tcPr>
          <w:p w14:paraId="6AB603F0" w14:textId="77777777" w:rsidR="00EB7F45" w:rsidRPr="00AE2EC1" w:rsidRDefault="00EB7F45" w:rsidP="00CB01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F45" w:rsidRPr="00AE2EC1" w14:paraId="78BD4DD9" w14:textId="77777777" w:rsidTr="00CB01E1">
        <w:trPr>
          <w:trHeight w:val="319"/>
        </w:trPr>
        <w:tc>
          <w:tcPr>
            <w:tcW w:w="5103" w:type="dxa"/>
            <w:noWrap/>
            <w:hideMark/>
          </w:tcPr>
          <w:p w14:paraId="21E09B5B" w14:textId="77777777" w:rsidR="00EB7F45" w:rsidRPr="00AE2EC1" w:rsidRDefault="00EB7F45" w:rsidP="00EA768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0B4A430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-0.038</w:t>
            </w:r>
          </w:p>
        </w:tc>
        <w:tc>
          <w:tcPr>
            <w:tcW w:w="1134" w:type="dxa"/>
            <w:noWrap/>
            <w:hideMark/>
          </w:tcPr>
          <w:p w14:paraId="6D0B8CC4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0.118</w:t>
            </w:r>
          </w:p>
        </w:tc>
        <w:tc>
          <w:tcPr>
            <w:tcW w:w="1135" w:type="dxa"/>
            <w:noWrap/>
            <w:hideMark/>
          </w:tcPr>
          <w:p w14:paraId="6F243868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-0.319</w:t>
            </w:r>
          </w:p>
        </w:tc>
        <w:tc>
          <w:tcPr>
            <w:tcW w:w="997" w:type="dxa"/>
            <w:gridSpan w:val="2"/>
            <w:noWrap/>
            <w:hideMark/>
          </w:tcPr>
          <w:p w14:paraId="5B94DBB3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0.749</w:t>
            </w:r>
          </w:p>
        </w:tc>
      </w:tr>
      <w:tr w:rsidR="0024161E" w:rsidRPr="00AE2EC1" w14:paraId="11DEC37C" w14:textId="77777777" w:rsidTr="00CB01E1">
        <w:trPr>
          <w:gridAfter w:val="1"/>
          <w:wAfter w:w="9" w:type="dxa"/>
          <w:trHeight w:val="319"/>
        </w:trPr>
        <w:tc>
          <w:tcPr>
            <w:tcW w:w="9494" w:type="dxa"/>
            <w:gridSpan w:val="5"/>
            <w:noWrap/>
            <w:hideMark/>
          </w:tcPr>
          <w:p w14:paraId="23FF3D48" w14:textId="20EB42DC" w:rsidR="0024161E" w:rsidRPr="00AE2EC1" w:rsidRDefault="0024161E" w:rsidP="00A12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Age (Reference: adult)</w:t>
            </w:r>
          </w:p>
        </w:tc>
      </w:tr>
      <w:tr w:rsidR="00EB7F45" w:rsidRPr="00AE2EC1" w14:paraId="1653E989" w14:textId="77777777" w:rsidTr="00CB01E1">
        <w:trPr>
          <w:trHeight w:val="319"/>
        </w:trPr>
        <w:tc>
          <w:tcPr>
            <w:tcW w:w="5103" w:type="dxa"/>
            <w:noWrap/>
            <w:hideMark/>
          </w:tcPr>
          <w:p w14:paraId="29FE14BC" w14:textId="77777777" w:rsidR="00EB7F45" w:rsidRPr="00AE2EC1" w:rsidRDefault="00EB7F45" w:rsidP="00EA768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subadult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36E3BFA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0.202</w:t>
            </w:r>
          </w:p>
        </w:tc>
        <w:tc>
          <w:tcPr>
            <w:tcW w:w="1134" w:type="dxa"/>
            <w:noWrap/>
            <w:hideMark/>
          </w:tcPr>
          <w:p w14:paraId="06FFAAD5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0.151</w:t>
            </w:r>
          </w:p>
        </w:tc>
        <w:tc>
          <w:tcPr>
            <w:tcW w:w="1135" w:type="dxa"/>
            <w:noWrap/>
            <w:hideMark/>
          </w:tcPr>
          <w:p w14:paraId="19496C06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1.337</w:t>
            </w:r>
          </w:p>
        </w:tc>
        <w:tc>
          <w:tcPr>
            <w:tcW w:w="997" w:type="dxa"/>
            <w:gridSpan w:val="2"/>
            <w:noWrap/>
            <w:hideMark/>
          </w:tcPr>
          <w:p w14:paraId="30C1CFF6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0.181</w:t>
            </w:r>
          </w:p>
        </w:tc>
      </w:tr>
      <w:tr w:rsidR="00EB7F45" w:rsidRPr="00AE2EC1" w14:paraId="1E1E3609" w14:textId="77777777" w:rsidTr="00CB01E1">
        <w:trPr>
          <w:trHeight w:val="319"/>
        </w:trPr>
        <w:tc>
          <w:tcPr>
            <w:tcW w:w="5103" w:type="dxa"/>
            <w:noWrap/>
            <w:hideMark/>
          </w:tcPr>
          <w:p w14:paraId="2C32E617" w14:textId="77777777" w:rsidR="00EB7F45" w:rsidRPr="00AE2EC1" w:rsidRDefault="00EB7F45" w:rsidP="00EA768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immature</w:t>
            </w:r>
          </w:p>
        </w:tc>
        <w:tc>
          <w:tcPr>
            <w:tcW w:w="1134" w:type="dxa"/>
            <w:noWrap/>
            <w:hideMark/>
          </w:tcPr>
          <w:p w14:paraId="37B1D879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0.127</w:t>
            </w:r>
          </w:p>
        </w:tc>
        <w:tc>
          <w:tcPr>
            <w:tcW w:w="1134" w:type="dxa"/>
            <w:noWrap/>
            <w:hideMark/>
          </w:tcPr>
          <w:p w14:paraId="3CCA64D0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</w:p>
        </w:tc>
        <w:tc>
          <w:tcPr>
            <w:tcW w:w="1135" w:type="dxa"/>
            <w:noWrap/>
            <w:hideMark/>
          </w:tcPr>
          <w:p w14:paraId="3B8A44A6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0.880</w:t>
            </w:r>
          </w:p>
        </w:tc>
        <w:tc>
          <w:tcPr>
            <w:tcW w:w="997" w:type="dxa"/>
            <w:gridSpan w:val="2"/>
            <w:noWrap/>
            <w:hideMark/>
          </w:tcPr>
          <w:p w14:paraId="427859EA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0.379</w:t>
            </w:r>
          </w:p>
        </w:tc>
      </w:tr>
      <w:tr w:rsidR="00EB7F45" w:rsidRPr="00AE2EC1" w14:paraId="4CC64034" w14:textId="77777777" w:rsidTr="00CB01E1">
        <w:trPr>
          <w:trHeight w:val="319"/>
        </w:trPr>
        <w:tc>
          <w:tcPr>
            <w:tcW w:w="5103" w:type="dxa"/>
            <w:noWrap/>
            <w:hideMark/>
          </w:tcPr>
          <w:p w14:paraId="080BAA73" w14:textId="77777777" w:rsidR="00EB7F45" w:rsidRPr="00AE2EC1" w:rsidRDefault="00EB7F45" w:rsidP="00EA768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juvenile</w:t>
            </w:r>
          </w:p>
        </w:tc>
        <w:tc>
          <w:tcPr>
            <w:tcW w:w="1134" w:type="dxa"/>
            <w:noWrap/>
            <w:hideMark/>
          </w:tcPr>
          <w:p w14:paraId="4296B393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-0.397</w:t>
            </w:r>
          </w:p>
        </w:tc>
        <w:tc>
          <w:tcPr>
            <w:tcW w:w="1134" w:type="dxa"/>
            <w:noWrap/>
            <w:hideMark/>
          </w:tcPr>
          <w:p w14:paraId="2A73F847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0.317</w:t>
            </w:r>
          </w:p>
        </w:tc>
        <w:tc>
          <w:tcPr>
            <w:tcW w:w="1135" w:type="dxa"/>
            <w:noWrap/>
            <w:hideMark/>
          </w:tcPr>
          <w:p w14:paraId="3E088885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-1.254</w:t>
            </w:r>
          </w:p>
        </w:tc>
        <w:tc>
          <w:tcPr>
            <w:tcW w:w="997" w:type="dxa"/>
            <w:gridSpan w:val="2"/>
            <w:noWrap/>
            <w:hideMark/>
          </w:tcPr>
          <w:p w14:paraId="686A3027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0.210</w:t>
            </w:r>
          </w:p>
        </w:tc>
      </w:tr>
      <w:tr w:rsidR="0024161E" w:rsidRPr="00AE2EC1" w14:paraId="7165B75A" w14:textId="77777777" w:rsidTr="00CB01E1">
        <w:trPr>
          <w:gridAfter w:val="1"/>
          <w:wAfter w:w="9" w:type="dxa"/>
          <w:trHeight w:val="319"/>
        </w:trPr>
        <w:tc>
          <w:tcPr>
            <w:tcW w:w="9494" w:type="dxa"/>
            <w:gridSpan w:val="5"/>
            <w:noWrap/>
            <w:hideMark/>
          </w:tcPr>
          <w:p w14:paraId="66D76C61" w14:textId="08E74F55" w:rsidR="0024161E" w:rsidRPr="00AE2EC1" w:rsidRDefault="0024161E" w:rsidP="00A12F5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Nutritional condition (Reference: very good/good)</w:t>
            </w:r>
          </w:p>
        </w:tc>
      </w:tr>
      <w:tr w:rsidR="00EB7F45" w:rsidRPr="00AE2EC1" w14:paraId="38E8B1FB" w14:textId="77777777" w:rsidTr="00CB01E1">
        <w:trPr>
          <w:trHeight w:val="319"/>
        </w:trPr>
        <w:tc>
          <w:tcPr>
            <w:tcW w:w="5103" w:type="dxa"/>
            <w:noWrap/>
            <w:hideMark/>
          </w:tcPr>
          <w:p w14:paraId="6637EA09" w14:textId="77777777" w:rsidR="00EB7F45" w:rsidRPr="00AE2EC1" w:rsidRDefault="00EB7F45" w:rsidP="00EA768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noWrap/>
            <w:hideMark/>
          </w:tcPr>
          <w:p w14:paraId="0A1A3C4E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-0.013</w:t>
            </w:r>
          </w:p>
        </w:tc>
        <w:tc>
          <w:tcPr>
            <w:tcW w:w="1134" w:type="dxa"/>
            <w:noWrap/>
            <w:hideMark/>
          </w:tcPr>
          <w:p w14:paraId="2B88386E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0.220</w:t>
            </w:r>
          </w:p>
        </w:tc>
        <w:tc>
          <w:tcPr>
            <w:tcW w:w="1135" w:type="dxa"/>
            <w:noWrap/>
            <w:hideMark/>
          </w:tcPr>
          <w:p w14:paraId="23E9A15D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-0.057</w:t>
            </w:r>
          </w:p>
        </w:tc>
        <w:tc>
          <w:tcPr>
            <w:tcW w:w="997" w:type="dxa"/>
            <w:gridSpan w:val="2"/>
            <w:noWrap/>
            <w:hideMark/>
          </w:tcPr>
          <w:p w14:paraId="54E0389D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0.955</w:t>
            </w:r>
          </w:p>
        </w:tc>
      </w:tr>
      <w:tr w:rsidR="00EB7F45" w:rsidRPr="00AE2EC1" w14:paraId="25208036" w14:textId="77777777" w:rsidTr="00CB01E1">
        <w:trPr>
          <w:trHeight w:val="319"/>
        </w:trPr>
        <w:tc>
          <w:tcPr>
            <w:tcW w:w="5103" w:type="dxa"/>
            <w:noWrap/>
            <w:hideMark/>
          </w:tcPr>
          <w:p w14:paraId="5200C6F2" w14:textId="77777777" w:rsidR="00EB7F45" w:rsidRPr="00AE2EC1" w:rsidRDefault="00EB7F45" w:rsidP="00EA768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very</w:t>
            </w:r>
            <w:proofErr w:type="spellEnd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bad</w:t>
            </w:r>
            <w:proofErr w:type="spellEnd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cachectic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2DD06D0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0.319</w:t>
            </w:r>
          </w:p>
        </w:tc>
        <w:tc>
          <w:tcPr>
            <w:tcW w:w="1134" w:type="dxa"/>
            <w:noWrap/>
            <w:hideMark/>
          </w:tcPr>
          <w:p w14:paraId="745B0551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0.217</w:t>
            </w:r>
          </w:p>
        </w:tc>
        <w:tc>
          <w:tcPr>
            <w:tcW w:w="1135" w:type="dxa"/>
            <w:noWrap/>
            <w:hideMark/>
          </w:tcPr>
          <w:p w14:paraId="62E7F7A0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1.470</w:t>
            </w:r>
          </w:p>
        </w:tc>
        <w:tc>
          <w:tcPr>
            <w:tcW w:w="997" w:type="dxa"/>
            <w:gridSpan w:val="2"/>
            <w:noWrap/>
            <w:hideMark/>
          </w:tcPr>
          <w:p w14:paraId="7813A7FD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0.142</w:t>
            </w:r>
          </w:p>
        </w:tc>
      </w:tr>
      <w:tr w:rsidR="00EB7F45" w:rsidRPr="00AE2EC1" w14:paraId="3C355D64" w14:textId="77777777" w:rsidTr="00CB01E1">
        <w:trPr>
          <w:trHeight w:val="319"/>
        </w:trPr>
        <w:tc>
          <w:tcPr>
            <w:tcW w:w="5103" w:type="dxa"/>
            <w:noWrap/>
            <w:hideMark/>
          </w:tcPr>
          <w:p w14:paraId="6AE34F49" w14:textId="77777777" w:rsidR="00EB7F45" w:rsidRPr="00AE2EC1" w:rsidRDefault="00EB7F45" w:rsidP="00EA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 xml:space="preserve">Season </w:t>
            </w: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finding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D65A226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2F0A64BF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noWrap/>
            <w:hideMark/>
          </w:tcPr>
          <w:p w14:paraId="3CC7BE2A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noWrap/>
            <w:hideMark/>
          </w:tcPr>
          <w:p w14:paraId="55D735BC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F45" w:rsidRPr="00AE2EC1" w14:paraId="7B155889" w14:textId="77777777" w:rsidTr="00CB01E1">
        <w:trPr>
          <w:trHeight w:val="319"/>
        </w:trPr>
        <w:tc>
          <w:tcPr>
            <w:tcW w:w="5103" w:type="dxa"/>
            <w:noWrap/>
            <w:hideMark/>
          </w:tcPr>
          <w:p w14:paraId="664C94FA" w14:textId="77777777" w:rsidR="00EB7F45" w:rsidRPr="00AE2EC1" w:rsidRDefault="00EB7F45" w:rsidP="00EA768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  <w:proofErr w:type="spellEnd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 xml:space="preserve"> vs. spring</w:t>
            </w:r>
          </w:p>
        </w:tc>
        <w:tc>
          <w:tcPr>
            <w:tcW w:w="1134" w:type="dxa"/>
            <w:noWrap/>
            <w:hideMark/>
          </w:tcPr>
          <w:p w14:paraId="22FC17E2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134" w:type="dxa"/>
            <w:noWrap/>
            <w:hideMark/>
          </w:tcPr>
          <w:p w14:paraId="3C2D0382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0.213</w:t>
            </w:r>
          </w:p>
        </w:tc>
        <w:tc>
          <w:tcPr>
            <w:tcW w:w="1135" w:type="dxa"/>
            <w:noWrap/>
            <w:hideMark/>
          </w:tcPr>
          <w:p w14:paraId="25EC53DE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0.260</w:t>
            </w:r>
          </w:p>
        </w:tc>
        <w:tc>
          <w:tcPr>
            <w:tcW w:w="997" w:type="dxa"/>
            <w:gridSpan w:val="2"/>
            <w:noWrap/>
            <w:hideMark/>
          </w:tcPr>
          <w:p w14:paraId="765A239E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0.994</w:t>
            </w:r>
          </w:p>
        </w:tc>
      </w:tr>
      <w:tr w:rsidR="00EB7F45" w:rsidRPr="00AE2EC1" w14:paraId="2F9C39B2" w14:textId="77777777" w:rsidTr="00CB01E1">
        <w:trPr>
          <w:trHeight w:val="319"/>
        </w:trPr>
        <w:tc>
          <w:tcPr>
            <w:tcW w:w="5103" w:type="dxa"/>
            <w:noWrap/>
            <w:hideMark/>
          </w:tcPr>
          <w:p w14:paraId="7CF26E96" w14:textId="77777777" w:rsidR="00EB7F45" w:rsidRPr="00AE2EC1" w:rsidRDefault="00EB7F45" w:rsidP="00EA768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autumn</w:t>
            </w:r>
            <w:proofErr w:type="spellEnd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 xml:space="preserve"> vs. spring</w:t>
            </w:r>
          </w:p>
        </w:tc>
        <w:tc>
          <w:tcPr>
            <w:tcW w:w="1134" w:type="dxa"/>
            <w:noWrap/>
            <w:hideMark/>
          </w:tcPr>
          <w:p w14:paraId="7B896334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0.179</w:t>
            </w:r>
          </w:p>
        </w:tc>
        <w:tc>
          <w:tcPr>
            <w:tcW w:w="1134" w:type="dxa"/>
            <w:noWrap/>
            <w:hideMark/>
          </w:tcPr>
          <w:p w14:paraId="60AFC5B0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0.171</w:t>
            </w:r>
          </w:p>
        </w:tc>
        <w:tc>
          <w:tcPr>
            <w:tcW w:w="1135" w:type="dxa"/>
            <w:noWrap/>
            <w:hideMark/>
          </w:tcPr>
          <w:p w14:paraId="523FDE42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1.049</w:t>
            </w:r>
          </w:p>
        </w:tc>
        <w:tc>
          <w:tcPr>
            <w:tcW w:w="997" w:type="dxa"/>
            <w:gridSpan w:val="2"/>
            <w:noWrap/>
            <w:hideMark/>
          </w:tcPr>
          <w:p w14:paraId="773E6456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0.715</w:t>
            </w:r>
          </w:p>
        </w:tc>
      </w:tr>
      <w:tr w:rsidR="00EB7F45" w:rsidRPr="00AE2EC1" w14:paraId="1A2FD9FF" w14:textId="77777777" w:rsidTr="00CB01E1">
        <w:trPr>
          <w:trHeight w:val="319"/>
        </w:trPr>
        <w:tc>
          <w:tcPr>
            <w:tcW w:w="5103" w:type="dxa"/>
            <w:noWrap/>
            <w:hideMark/>
          </w:tcPr>
          <w:p w14:paraId="175E1E49" w14:textId="77777777" w:rsidR="00EB7F45" w:rsidRPr="00AE2EC1" w:rsidRDefault="00EB7F45" w:rsidP="00EA768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  <w:proofErr w:type="spellEnd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 xml:space="preserve"> vs. spring</w:t>
            </w:r>
          </w:p>
        </w:tc>
        <w:tc>
          <w:tcPr>
            <w:tcW w:w="1134" w:type="dxa"/>
            <w:noWrap/>
            <w:hideMark/>
          </w:tcPr>
          <w:p w14:paraId="10BC87FA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0.165</w:t>
            </w:r>
          </w:p>
        </w:tc>
        <w:tc>
          <w:tcPr>
            <w:tcW w:w="1134" w:type="dxa"/>
            <w:noWrap/>
            <w:hideMark/>
          </w:tcPr>
          <w:p w14:paraId="2BB930CD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0.187</w:t>
            </w:r>
          </w:p>
        </w:tc>
        <w:tc>
          <w:tcPr>
            <w:tcW w:w="1135" w:type="dxa"/>
            <w:noWrap/>
            <w:hideMark/>
          </w:tcPr>
          <w:p w14:paraId="7A91FE0A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0.881</w:t>
            </w:r>
          </w:p>
        </w:tc>
        <w:tc>
          <w:tcPr>
            <w:tcW w:w="997" w:type="dxa"/>
            <w:gridSpan w:val="2"/>
            <w:noWrap/>
            <w:hideMark/>
          </w:tcPr>
          <w:p w14:paraId="4DCBB01B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0.811</w:t>
            </w:r>
          </w:p>
        </w:tc>
      </w:tr>
      <w:tr w:rsidR="00EB7F45" w:rsidRPr="00AE2EC1" w14:paraId="42074E6A" w14:textId="77777777" w:rsidTr="00CB01E1">
        <w:trPr>
          <w:trHeight w:val="319"/>
        </w:trPr>
        <w:tc>
          <w:tcPr>
            <w:tcW w:w="5103" w:type="dxa"/>
            <w:noWrap/>
            <w:hideMark/>
          </w:tcPr>
          <w:p w14:paraId="38CACB7A" w14:textId="77777777" w:rsidR="00EB7F45" w:rsidRPr="00AE2EC1" w:rsidRDefault="00EB7F45" w:rsidP="00EA768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autumn</w:t>
            </w:r>
            <w:proofErr w:type="spellEnd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 xml:space="preserve"> vs. </w:t>
            </w: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6ECD7DE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0.123</w:t>
            </w:r>
          </w:p>
        </w:tc>
        <w:tc>
          <w:tcPr>
            <w:tcW w:w="1134" w:type="dxa"/>
            <w:noWrap/>
            <w:hideMark/>
          </w:tcPr>
          <w:p w14:paraId="5722439A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0.218</w:t>
            </w:r>
          </w:p>
        </w:tc>
        <w:tc>
          <w:tcPr>
            <w:tcW w:w="1135" w:type="dxa"/>
            <w:noWrap/>
            <w:hideMark/>
          </w:tcPr>
          <w:p w14:paraId="5888509F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0.565</w:t>
            </w:r>
          </w:p>
        </w:tc>
        <w:tc>
          <w:tcPr>
            <w:tcW w:w="997" w:type="dxa"/>
            <w:gridSpan w:val="2"/>
            <w:noWrap/>
            <w:hideMark/>
          </w:tcPr>
          <w:p w14:paraId="0089D043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0.941</w:t>
            </w:r>
          </w:p>
        </w:tc>
      </w:tr>
      <w:tr w:rsidR="00EB7F45" w:rsidRPr="00AE2EC1" w14:paraId="561F2A59" w14:textId="77777777" w:rsidTr="00CB01E1">
        <w:trPr>
          <w:trHeight w:val="319"/>
        </w:trPr>
        <w:tc>
          <w:tcPr>
            <w:tcW w:w="5103" w:type="dxa"/>
            <w:noWrap/>
            <w:hideMark/>
          </w:tcPr>
          <w:p w14:paraId="2D581B91" w14:textId="77777777" w:rsidR="00EB7F45" w:rsidRPr="00AE2EC1" w:rsidRDefault="00EB7F45" w:rsidP="00EA768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  <w:proofErr w:type="spellEnd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 xml:space="preserve"> vs. </w:t>
            </w: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8264D90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0.110</w:t>
            </w:r>
          </w:p>
        </w:tc>
        <w:tc>
          <w:tcPr>
            <w:tcW w:w="1134" w:type="dxa"/>
            <w:noWrap/>
            <w:hideMark/>
          </w:tcPr>
          <w:p w14:paraId="607A5684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0.230</w:t>
            </w:r>
          </w:p>
        </w:tc>
        <w:tc>
          <w:tcPr>
            <w:tcW w:w="1135" w:type="dxa"/>
            <w:noWrap/>
            <w:hideMark/>
          </w:tcPr>
          <w:p w14:paraId="5055F18D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0.476</w:t>
            </w:r>
          </w:p>
        </w:tc>
        <w:tc>
          <w:tcPr>
            <w:tcW w:w="997" w:type="dxa"/>
            <w:gridSpan w:val="2"/>
            <w:noWrap/>
            <w:hideMark/>
          </w:tcPr>
          <w:p w14:paraId="0C2081C5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0.963</w:t>
            </w:r>
          </w:p>
        </w:tc>
      </w:tr>
      <w:tr w:rsidR="00EB7F45" w:rsidRPr="00AE2EC1" w14:paraId="597948EB" w14:textId="77777777" w:rsidTr="00CB01E1">
        <w:trPr>
          <w:trHeight w:val="319"/>
        </w:trPr>
        <w:tc>
          <w:tcPr>
            <w:tcW w:w="5103" w:type="dxa"/>
            <w:noWrap/>
            <w:hideMark/>
          </w:tcPr>
          <w:p w14:paraId="04A872A0" w14:textId="77777777" w:rsidR="00EB7F45" w:rsidRPr="00AE2EC1" w:rsidRDefault="00EB7F45" w:rsidP="00EA768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  <w:proofErr w:type="spellEnd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 xml:space="preserve"> vs. </w:t>
            </w: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autumn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D4212E1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-0.014</w:t>
            </w:r>
          </w:p>
        </w:tc>
        <w:tc>
          <w:tcPr>
            <w:tcW w:w="1134" w:type="dxa"/>
            <w:noWrap/>
            <w:hideMark/>
          </w:tcPr>
          <w:p w14:paraId="7ADB28C3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</w:p>
        </w:tc>
        <w:tc>
          <w:tcPr>
            <w:tcW w:w="1135" w:type="dxa"/>
            <w:noWrap/>
            <w:hideMark/>
          </w:tcPr>
          <w:p w14:paraId="44B7B7AD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-0.094</w:t>
            </w:r>
          </w:p>
        </w:tc>
        <w:tc>
          <w:tcPr>
            <w:tcW w:w="997" w:type="dxa"/>
            <w:gridSpan w:val="2"/>
            <w:noWrap/>
            <w:hideMark/>
          </w:tcPr>
          <w:p w14:paraId="570E44FC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24161E" w:rsidRPr="00AE2EC1" w14:paraId="34FF84D4" w14:textId="77777777" w:rsidTr="00CB01E1">
        <w:trPr>
          <w:gridAfter w:val="1"/>
          <w:wAfter w:w="9" w:type="dxa"/>
          <w:trHeight w:val="319"/>
        </w:trPr>
        <w:tc>
          <w:tcPr>
            <w:tcW w:w="9494" w:type="dxa"/>
            <w:gridSpan w:val="5"/>
            <w:noWrap/>
            <w:hideMark/>
          </w:tcPr>
          <w:p w14:paraId="210AC3A0" w14:textId="64A04D82" w:rsidR="0024161E" w:rsidRPr="00AE2EC1" w:rsidRDefault="0024161E" w:rsidP="00A12F5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State of decomposition (Reference: fresh)</w:t>
            </w:r>
          </w:p>
        </w:tc>
      </w:tr>
      <w:tr w:rsidR="00EB7F45" w:rsidRPr="00AE2EC1" w14:paraId="01C45BC1" w14:textId="77777777" w:rsidTr="00CB01E1">
        <w:trPr>
          <w:trHeight w:val="319"/>
        </w:trPr>
        <w:tc>
          <w:tcPr>
            <w:tcW w:w="5103" w:type="dxa"/>
            <w:noWrap/>
            <w:hideMark/>
          </w:tcPr>
          <w:p w14:paraId="4997793B" w14:textId="77777777" w:rsidR="00EB7F45" w:rsidRPr="00AE2EC1" w:rsidRDefault="00EB7F45" w:rsidP="00EA768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 xml:space="preserve">moderate </w:t>
            </w:r>
            <w:proofErr w:type="spellStart"/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fresh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3129976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-0.018</w:t>
            </w:r>
          </w:p>
        </w:tc>
        <w:tc>
          <w:tcPr>
            <w:tcW w:w="1134" w:type="dxa"/>
            <w:noWrap/>
            <w:hideMark/>
          </w:tcPr>
          <w:p w14:paraId="0B961338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135" w:type="dxa"/>
            <w:noWrap/>
            <w:hideMark/>
          </w:tcPr>
          <w:p w14:paraId="176C0C89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-0.147</w:t>
            </w:r>
          </w:p>
        </w:tc>
        <w:tc>
          <w:tcPr>
            <w:tcW w:w="997" w:type="dxa"/>
            <w:gridSpan w:val="2"/>
            <w:noWrap/>
            <w:hideMark/>
          </w:tcPr>
          <w:p w14:paraId="2729984C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0.883</w:t>
            </w:r>
          </w:p>
        </w:tc>
      </w:tr>
      <w:tr w:rsidR="00EB7F45" w:rsidRPr="00AE2EC1" w14:paraId="2BE5A9E6" w14:textId="77777777" w:rsidTr="00CB01E1">
        <w:trPr>
          <w:trHeight w:val="319"/>
        </w:trPr>
        <w:tc>
          <w:tcPr>
            <w:tcW w:w="5103" w:type="dxa"/>
            <w:tcBorders>
              <w:bottom w:val="single" w:sz="4" w:space="0" w:color="auto"/>
            </w:tcBorders>
            <w:noWrap/>
            <w:hideMark/>
          </w:tcPr>
          <w:p w14:paraId="65009ACE" w14:textId="77777777" w:rsidR="00EB7F45" w:rsidRPr="00AE2EC1" w:rsidRDefault="00EB7F45" w:rsidP="00EA768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moderate rotten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633FCAAB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-0.120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214F004D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0.220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noWrap/>
            <w:hideMark/>
          </w:tcPr>
          <w:p w14:paraId="6ECB5F50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-0.546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B147BFF" w14:textId="77777777" w:rsidR="00EB7F45" w:rsidRPr="00AE2EC1" w:rsidRDefault="00EB7F45" w:rsidP="00CB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C1">
              <w:rPr>
                <w:rFonts w:ascii="Times New Roman" w:hAnsi="Times New Roman" w:cs="Times New Roman"/>
                <w:sz w:val="24"/>
                <w:szCs w:val="24"/>
              </w:rPr>
              <w:t>0.585</w:t>
            </w:r>
          </w:p>
        </w:tc>
      </w:tr>
    </w:tbl>
    <w:p w14:paraId="24B3A23D" w14:textId="77777777" w:rsidR="00EB7F45" w:rsidRPr="00AE2EC1" w:rsidRDefault="00EB7F45" w:rsidP="00EA76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E2EC1">
        <w:rPr>
          <w:rFonts w:ascii="Times New Roman" w:hAnsi="Times New Roman" w:cs="Times New Roman"/>
          <w:bCs/>
          <w:sz w:val="24"/>
          <w:szCs w:val="24"/>
          <w:lang w:val="en-US"/>
        </w:rPr>
        <w:t>Std. error: standard error</w:t>
      </w:r>
    </w:p>
    <w:p w14:paraId="1A63D528" w14:textId="77777777" w:rsidR="00EB7F45" w:rsidRPr="00AE2EC1" w:rsidRDefault="00EB7F45" w:rsidP="00EA76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EC1">
        <w:rPr>
          <w:rFonts w:ascii="Times New Roman" w:hAnsi="Times New Roman" w:cs="Times New Roman"/>
          <w:sz w:val="24"/>
          <w:szCs w:val="24"/>
          <w:lang w:val="en-US"/>
        </w:rPr>
        <w:t xml:space="preserve">Significant </w:t>
      </w:r>
      <w:r w:rsidRPr="00AE2EC1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AE2EC1">
        <w:rPr>
          <w:rFonts w:ascii="Times New Roman" w:hAnsi="Times New Roman" w:cs="Times New Roman"/>
          <w:sz w:val="24"/>
          <w:szCs w:val="24"/>
          <w:lang w:val="en-US"/>
        </w:rPr>
        <w:t>-values (≤ 0.05) are printed in bold.</w:t>
      </w:r>
    </w:p>
    <w:p w14:paraId="02F50E97" w14:textId="77777777" w:rsidR="00EB7F45" w:rsidRPr="00AE2EC1" w:rsidRDefault="00EB7F45" w:rsidP="00EA76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EC1">
        <w:rPr>
          <w:rFonts w:ascii="Times New Roman" w:hAnsi="Times New Roman" w:cs="Times New Roman"/>
          <w:sz w:val="24"/>
          <w:szCs w:val="24"/>
          <w:lang w:val="en-US"/>
        </w:rPr>
        <w:t>The full model was not significantly different from a null model containing only the intercept (χ</w:t>
      </w:r>
      <w:r w:rsidRPr="00AE2EC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AE2EC1">
        <w:rPr>
          <w:rFonts w:ascii="Times New Roman" w:hAnsi="Times New Roman" w:cs="Times New Roman"/>
          <w:sz w:val="24"/>
          <w:szCs w:val="24"/>
          <w:lang w:val="en-US"/>
        </w:rPr>
        <w:t xml:space="preserve"> = 7.9, </w:t>
      </w:r>
      <w:proofErr w:type="spellStart"/>
      <w:r w:rsidRPr="00AE2EC1">
        <w:rPr>
          <w:rFonts w:ascii="Times New Roman" w:hAnsi="Times New Roman" w:cs="Times New Roman"/>
          <w:sz w:val="24"/>
          <w:szCs w:val="24"/>
          <w:lang w:val="en-US"/>
        </w:rPr>
        <w:t>Df</w:t>
      </w:r>
      <w:proofErr w:type="spellEnd"/>
      <w:r w:rsidRPr="00AE2EC1">
        <w:rPr>
          <w:rFonts w:ascii="Times New Roman" w:hAnsi="Times New Roman" w:cs="Times New Roman"/>
          <w:sz w:val="24"/>
          <w:szCs w:val="24"/>
          <w:lang w:val="en-US"/>
        </w:rPr>
        <w:t xml:space="preserve"> = 11, </w:t>
      </w:r>
      <w:r w:rsidRPr="00AE2EC1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AE2EC1">
        <w:rPr>
          <w:rFonts w:ascii="Times New Roman" w:hAnsi="Times New Roman" w:cs="Times New Roman"/>
          <w:sz w:val="24"/>
          <w:szCs w:val="24"/>
          <w:lang w:val="en-US"/>
        </w:rPr>
        <w:t xml:space="preserve"> = 0.725).</w:t>
      </w:r>
    </w:p>
    <w:p w14:paraId="2836F127" w14:textId="11BCD5CA" w:rsidR="003A531B" w:rsidRPr="005279DA" w:rsidRDefault="003A531B" w:rsidP="00EA768F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3A531B" w:rsidRPr="005279DA" w:rsidSect="00CB01E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DB3"/>
    <w:rsid w:val="00070C86"/>
    <w:rsid w:val="000C16A7"/>
    <w:rsid w:val="000E0D1B"/>
    <w:rsid w:val="00194DB3"/>
    <w:rsid w:val="001F1556"/>
    <w:rsid w:val="0024161E"/>
    <w:rsid w:val="002D17F7"/>
    <w:rsid w:val="002D2ED6"/>
    <w:rsid w:val="002E4CBA"/>
    <w:rsid w:val="0038142A"/>
    <w:rsid w:val="003A531B"/>
    <w:rsid w:val="00416266"/>
    <w:rsid w:val="00480944"/>
    <w:rsid w:val="005279DA"/>
    <w:rsid w:val="0061216E"/>
    <w:rsid w:val="006676F0"/>
    <w:rsid w:val="006C036B"/>
    <w:rsid w:val="006F5ED9"/>
    <w:rsid w:val="0076260F"/>
    <w:rsid w:val="00807303"/>
    <w:rsid w:val="00891AB8"/>
    <w:rsid w:val="0093107E"/>
    <w:rsid w:val="00974502"/>
    <w:rsid w:val="009F2124"/>
    <w:rsid w:val="00A12F5E"/>
    <w:rsid w:val="00AE2539"/>
    <w:rsid w:val="00AE2EC1"/>
    <w:rsid w:val="00AE7C94"/>
    <w:rsid w:val="00AF428E"/>
    <w:rsid w:val="00B23F42"/>
    <w:rsid w:val="00B56EE1"/>
    <w:rsid w:val="00C25652"/>
    <w:rsid w:val="00CB01E1"/>
    <w:rsid w:val="00CD2388"/>
    <w:rsid w:val="00DA109C"/>
    <w:rsid w:val="00EA768F"/>
    <w:rsid w:val="00EB7F45"/>
    <w:rsid w:val="00FA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667D"/>
  <w15:chartTrackingRefBased/>
  <w15:docId w15:val="{70923B64-21F9-4A52-A11A-9A8067F9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issberschrift1">
    <w:name w:val="Diss Überschrift 1"/>
    <w:basedOn w:val="Standard"/>
    <w:link w:val="Dissberschrift1Zchn"/>
    <w:qFormat/>
    <w:rsid w:val="00480944"/>
    <w:pPr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de-DE"/>
    </w:rPr>
  </w:style>
  <w:style w:type="character" w:customStyle="1" w:styleId="Dissberschrift1Zchn">
    <w:name w:val="Diss Überschrift 1 Zchn"/>
    <w:basedOn w:val="Absatz-Standardschriftart"/>
    <w:link w:val="Dissberschrift1"/>
    <w:rsid w:val="00480944"/>
    <w:rPr>
      <w:rFonts w:ascii="Times New Roman" w:eastAsia="Times New Roman" w:hAnsi="Times New Roman" w:cs="Times New Roman"/>
      <w:b/>
      <w:bCs/>
      <w:sz w:val="28"/>
      <w:szCs w:val="24"/>
      <w:lang w:eastAsia="de-DE"/>
    </w:rPr>
  </w:style>
  <w:style w:type="paragraph" w:customStyle="1" w:styleId="berschriftPaper">
    <w:name w:val="Überschrift Paper"/>
    <w:link w:val="berschriftPaperZchn"/>
    <w:qFormat/>
    <w:rsid w:val="00B56EE1"/>
    <w:pPr>
      <w:spacing w:after="0" w:line="480" w:lineRule="auto"/>
      <w:jc w:val="both"/>
    </w:pPr>
    <w:rPr>
      <w:rFonts w:ascii="Times New Roman" w:eastAsiaTheme="majorEastAsia" w:hAnsi="Times New Roman" w:cs="Times New Roman"/>
      <w:b/>
      <w:kern w:val="32"/>
      <w:sz w:val="24"/>
      <w:szCs w:val="24"/>
      <w:lang w:val="en-GB"/>
    </w:rPr>
  </w:style>
  <w:style w:type="character" w:customStyle="1" w:styleId="berschriftPaperZchn">
    <w:name w:val="Überschrift Paper Zchn"/>
    <w:basedOn w:val="Absatz-Standardschriftart"/>
    <w:link w:val="berschriftPaper"/>
    <w:rsid w:val="00B56EE1"/>
    <w:rPr>
      <w:rFonts w:ascii="Times New Roman" w:eastAsiaTheme="majorEastAsia" w:hAnsi="Times New Roman" w:cs="Times New Roman"/>
      <w:b/>
      <w:kern w:val="32"/>
      <w:sz w:val="24"/>
      <w:szCs w:val="24"/>
      <w:lang w:val="en-GB"/>
    </w:rPr>
  </w:style>
  <w:style w:type="paragraph" w:customStyle="1" w:styleId="Paper2berschrift">
    <w:name w:val="Paper 2. Überschrift"/>
    <w:basedOn w:val="Standard"/>
    <w:link w:val="Paper2berschriftZchn"/>
    <w:qFormat/>
    <w:rsid w:val="00B23F42"/>
    <w:pPr>
      <w:spacing w:after="0" w:line="48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4"/>
      <w:lang w:val="en-GB"/>
    </w:rPr>
  </w:style>
  <w:style w:type="character" w:customStyle="1" w:styleId="Paper2berschriftZchn">
    <w:name w:val="Paper 2. Überschrift Zchn"/>
    <w:basedOn w:val="Absatz-Standardschriftart"/>
    <w:link w:val="Paper2berschrift"/>
    <w:rsid w:val="00B23F42"/>
    <w:rPr>
      <w:rFonts w:ascii="Times New Roman" w:eastAsia="Times New Roman" w:hAnsi="Times New Roman" w:cs="Times New Roman"/>
      <w:b/>
      <w:sz w:val="24"/>
      <w:szCs w:val="24"/>
      <w:lang w:val="en-GB"/>
    </w:rPr>
  </w:style>
  <w:style w:type="paragraph" w:customStyle="1" w:styleId="Paperberschrift">
    <w:name w:val="Paper Überschrift"/>
    <w:link w:val="PaperberschriftZchn"/>
    <w:qFormat/>
    <w:rsid w:val="00B23F42"/>
    <w:pPr>
      <w:spacing w:after="0" w:line="480" w:lineRule="auto"/>
      <w:jc w:val="both"/>
      <w:outlineLvl w:val="0"/>
    </w:pPr>
    <w:rPr>
      <w:rFonts w:ascii="Times New Roman" w:eastAsiaTheme="majorEastAsia" w:hAnsi="Times New Roman" w:cs="Times New Roman"/>
      <w:b/>
      <w:kern w:val="32"/>
      <w:sz w:val="24"/>
      <w:szCs w:val="24"/>
      <w:lang w:val="en-GB"/>
    </w:rPr>
  </w:style>
  <w:style w:type="character" w:customStyle="1" w:styleId="PaperberschriftZchn">
    <w:name w:val="Paper Überschrift Zchn"/>
    <w:basedOn w:val="Absatz-Standardschriftart"/>
    <w:link w:val="Paperberschrift"/>
    <w:rsid w:val="00B23F42"/>
    <w:rPr>
      <w:rFonts w:ascii="Times New Roman" w:eastAsiaTheme="majorEastAsia" w:hAnsi="Times New Roman" w:cs="Times New Roman"/>
      <w:b/>
      <w:kern w:val="32"/>
      <w:sz w:val="24"/>
      <w:szCs w:val="24"/>
      <w:lang w:val="en-GB"/>
    </w:rPr>
  </w:style>
  <w:style w:type="table" w:styleId="Tabellenraster">
    <w:name w:val="Table Grid"/>
    <w:basedOn w:val="NormaleTabelle"/>
    <w:uiPriority w:val="59"/>
    <w:rsid w:val="000C1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E2539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3A531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B7F4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B7F45"/>
    <w:pPr>
      <w:spacing w:after="200"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B7F45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7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768F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768F"/>
    <w:pPr>
      <w:spacing w:after="160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A768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6C03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27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Bisterfeld, Katrin</dc:creator>
  <cp:keywords/>
  <dc:description/>
  <cp:lastModifiedBy>Bisterfeld, Katrin</cp:lastModifiedBy>
  <cp:revision>4</cp:revision>
  <dcterms:created xsi:type="dcterms:W3CDTF">2024-06-16T17:01:00Z</dcterms:created>
  <dcterms:modified xsi:type="dcterms:W3CDTF">2024-06-17T13:57:00Z</dcterms:modified>
</cp:coreProperties>
</file>