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7467" w:rsidRDefault="006B7467" w:rsidP="00BB0FC3">
      <w:pPr>
        <w:jc w:val="center"/>
        <w:rPr>
          <w:color w:val="000000" w:themeColor="text1"/>
          <w:lang w:val="en-US"/>
        </w:rPr>
      </w:pPr>
      <w:r w:rsidRPr="006B7467">
        <w:rPr>
          <w:color w:val="000000" w:themeColor="text1"/>
          <w:lang w:val="en-US"/>
        </w:rPr>
        <w:t>BLAST comparisons between the obtained sequences and the GenBank sequences</w:t>
      </w:r>
    </w:p>
    <w:p w:rsidR="00BB0FC3" w:rsidRPr="00BB0FC3" w:rsidRDefault="00BB0FC3" w:rsidP="00BB0FC3">
      <w:pPr>
        <w:jc w:val="center"/>
        <w:rPr>
          <w:color w:val="000000" w:themeColor="text1"/>
          <w:lang w:val="en-US"/>
        </w:rPr>
      </w:pPr>
    </w:p>
    <w:tbl>
      <w:tblPr>
        <w:tblStyle w:val="TableGrid"/>
        <w:tblW w:w="14132" w:type="dxa"/>
        <w:tblLook w:val="04A0" w:firstRow="1" w:lastRow="0" w:firstColumn="1" w:lastColumn="0" w:noHBand="0" w:noVBand="1"/>
      </w:tblPr>
      <w:tblGrid>
        <w:gridCol w:w="577"/>
        <w:gridCol w:w="840"/>
        <w:gridCol w:w="2257"/>
        <w:gridCol w:w="1287"/>
        <w:gridCol w:w="2225"/>
        <w:gridCol w:w="1881"/>
        <w:gridCol w:w="954"/>
        <w:gridCol w:w="1701"/>
        <w:gridCol w:w="2410"/>
      </w:tblGrid>
      <w:tr w:rsidR="005B45AB" w:rsidRPr="005B45AB" w:rsidTr="00BB0FC3">
        <w:trPr>
          <w:trHeight w:val="720"/>
        </w:trPr>
        <w:tc>
          <w:tcPr>
            <w:tcW w:w="577" w:type="dxa"/>
            <w:hideMark/>
          </w:tcPr>
          <w:p w:rsidR="005B45AB" w:rsidRPr="005B45AB" w:rsidRDefault="005B45AB"/>
        </w:tc>
        <w:tc>
          <w:tcPr>
            <w:tcW w:w="840" w:type="dxa"/>
            <w:vAlign w:val="center"/>
            <w:hideMark/>
          </w:tcPr>
          <w:p w:rsidR="005B45AB" w:rsidRPr="005B45AB" w:rsidRDefault="005B45AB" w:rsidP="005B45AB">
            <w:pPr>
              <w:jc w:val="center"/>
              <w:rPr>
                <w:b/>
                <w:bCs/>
                <w:lang w:val="en-RO"/>
              </w:rPr>
            </w:pPr>
            <w:r w:rsidRPr="005B45AB">
              <w:rPr>
                <w:b/>
                <w:bCs/>
              </w:rPr>
              <w:t>Isolate</w:t>
            </w:r>
          </w:p>
        </w:tc>
        <w:tc>
          <w:tcPr>
            <w:tcW w:w="2257" w:type="dxa"/>
            <w:vAlign w:val="center"/>
            <w:hideMark/>
          </w:tcPr>
          <w:p w:rsidR="005B45AB" w:rsidRPr="005B45AB" w:rsidRDefault="005B45AB" w:rsidP="005B45AB">
            <w:pPr>
              <w:jc w:val="center"/>
              <w:rPr>
                <w:b/>
                <w:bCs/>
                <w:lang w:val="en-RO"/>
              </w:rPr>
            </w:pPr>
            <w:r w:rsidRPr="005B45AB">
              <w:rPr>
                <w:b/>
                <w:bCs/>
              </w:rPr>
              <w:t>Organism</w:t>
            </w:r>
          </w:p>
        </w:tc>
        <w:tc>
          <w:tcPr>
            <w:tcW w:w="1287" w:type="dxa"/>
            <w:vAlign w:val="center"/>
            <w:hideMark/>
          </w:tcPr>
          <w:p w:rsidR="005B45AB" w:rsidRPr="005B45AB" w:rsidRDefault="005B45AB" w:rsidP="005B45AB">
            <w:pPr>
              <w:jc w:val="center"/>
              <w:rPr>
                <w:b/>
                <w:bCs/>
                <w:lang w:val="en-RO"/>
              </w:rPr>
            </w:pPr>
            <w:r w:rsidRPr="005B45AB">
              <w:rPr>
                <w:b/>
                <w:bCs/>
              </w:rPr>
              <w:t>Gene</w:t>
            </w:r>
          </w:p>
        </w:tc>
        <w:tc>
          <w:tcPr>
            <w:tcW w:w="2225" w:type="dxa"/>
            <w:vAlign w:val="center"/>
            <w:hideMark/>
          </w:tcPr>
          <w:p w:rsidR="005B45AB" w:rsidRPr="005B45AB" w:rsidRDefault="005B45AB" w:rsidP="005B45AB">
            <w:pPr>
              <w:jc w:val="center"/>
              <w:rPr>
                <w:b/>
                <w:bCs/>
                <w:lang w:val="en-RO"/>
              </w:rPr>
            </w:pPr>
            <w:r w:rsidRPr="005B45AB">
              <w:rPr>
                <w:b/>
                <w:bCs/>
              </w:rPr>
              <w:t>Sequence length (bp)</w:t>
            </w:r>
          </w:p>
        </w:tc>
        <w:tc>
          <w:tcPr>
            <w:tcW w:w="1881" w:type="dxa"/>
            <w:vAlign w:val="center"/>
            <w:hideMark/>
          </w:tcPr>
          <w:p w:rsidR="005B45AB" w:rsidRPr="005B45AB" w:rsidRDefault="005B45AB" w:rsidP="005B45AB">
            <w:pPr>
              <w:jc w:val="center"/>
              <w:rPr>
                <w:b/>
                <w:bCs/>
                <w:lang w:val="en-RO"/>
              </w:rPr>
            </w:pPr>
            <w:r w:rsidRPr="005B45AB">
              <w:rPr>
                <w:b/>
                <w:bCs/>
              </w:rPr>
              <w:t>Query cover (%)</w:t>
            </w:r>
          </w:p>
        </w:tc>
        <w:tc>
          <w:tcPr>
            <w:tcW w:w="954" w:type="dxa"/>
            <w:vAlign w:val="center"/>
            <w:hideMark/>
          </w:tcPr>
          <w:p w:rsidR="005B45AB" w:rsidRPr="005B45AB" w:rsidRDefault="005B45AB" w:rsidP="005B45AB">
            <w:pPr>
              <w:jc w:val="center"/>
              <w:rPr>
                <w:b/>
                <w:bCs/>
                <w:lang w:val="en-RO"/>
              </w:rPr>
            </w:pPr>
            <w:r w:rsidRPr="005B45AB">
              <w:rPr>
                <w:b/>
                <w:bCs/>
              </w:rPr>
              <w:t>E-value</w:t>
            </w:r>
          </w:p>
        </w:tc>
        <w:tc>
          <w:tcPr>
            <w:tcW w:w="1701" w:type="dxa"/>
            <w:vAlign w:val="center"/>
            <w:hideMark/>
          </w:tcPr>
          <w:p w:rsidR="005B45AB" w:rsidRPr="005B45AB" w:rsidRDefault="005B45AB" w:rsidP="005B45AB">
            <w:pPr>
              <w:jc w:val="center"/>
              <w:rPr>
                <w:b/>
                <w:bCs/>
                <w:lang w:val="en-RO"/>
              </w:rPr>
            </w:pPr>
            <w:r w:rsidRPr="006B7467">
              <w:rPr>
                <w:b/>
                <w:bCs/>
              </w:rPr>
              <w:t>Percent identity</w:t>
            </w:r>
            <w:r w:rsidRPr="005B45AB">
              <w:rPr>
                <w:b/>
                <w:bCs/>
                <w:vertAlign w:val="superscript"/>
                <w:lang w:val="ro-RO"/>
              </w:rPr>
              <w:t xml:space="preserve">* </w:t>
            </w:r>
            <w:r w:rsidRPr="005B45AB">
              <w:rPr>
                <w:b/>
                <w:bCs/>
                <w:lang w:val="ro-RO"/>
              </w:rPr>
              <w:t>(%)</w:t>
            </w:r>
          </w:p>
        </w:tc>
        <w:tc>
          <w:tcPr>
            <w:tcW w:w="2410" w:type="dxa"/>
            <w:vAlign w:val="center"/>
            <w:hideMark/>
          </w:tcPr>
          <w:p w:rsidR="005B45AB" w:rsidRPr="005B45AB" w:rsidRDefault="005B45AB" w:rsidP="005B45AB">
            <w:pPr>
              <w:jc w:val="center"/>
              <w:rPr>
                <w:b/>
                <w:bCs/>
                <w:lang w:val="en-RO"/>
              </w:rPr>
            </w:pPr>
            <w:r w:rsidRPr="005B45AB">
              <w:rPr>
                <w:b/>
                <w:bCs/>
              </w:rPr>
              <w:t>Similarity accession no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D004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99.63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CP056070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D006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sergenti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JQ723015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D009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764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96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99.78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KT323932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D010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D012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560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99.82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MG551915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D131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506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99.41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MT093500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7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D146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560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MG551915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D147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D148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527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99.43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D149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535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98.69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D160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557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MT093500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D162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99.46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MT093500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13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D164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99.45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CP056070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14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D170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99.44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CP056070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15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D176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480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99.38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CP056070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16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D177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99.34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CP056070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17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D193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Hepatozoon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581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99.83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MN393911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D195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483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93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99.56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OM069367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19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D201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99.45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MH208634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20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D204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562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99.64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MH208641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21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D207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99.82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CP056066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22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D208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99.78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MH208641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lastRenderedPageBreak/>
              <w:t>23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D224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528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99.81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OQ727065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24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D249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99.82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MT093500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25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D269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MT767169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26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D282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r w:rsidRPr="005B45AB">
              <w:rPr>
                <w:i/>
                <w:iCs/>
              </w:rPr>
              <w:t>Theileria</w:t>
            </w:r>
            <w:r w:rsidRPr="005B45AB">
              <w:t xml:space="preserve"> sp.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560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99.46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KJ020546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27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D305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97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99.61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PP859319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28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D320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516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MN857679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29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D347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99.46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MT093500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30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D351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506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99.41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MT093500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31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D397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LC431546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32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D413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OP412824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33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D414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482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99.78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MK872807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34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D415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455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99.78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MK872807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35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D416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99.62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LC431546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36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D449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545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LC431546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37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D463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583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99.76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OQ692565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38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D465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355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MZ327268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39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D466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810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PQ44782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40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D473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MN857679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41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D483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99.34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CP056070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42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D500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99.78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MH208641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43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D510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96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99.81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MT674936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44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D537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haneyi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460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96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99.34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ON429011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45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D544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haneyi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425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96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99.34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ON429011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46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D622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916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1e-151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99.34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PQ44781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47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D625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527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lastRenderedPageBreak/>
              <w:t>48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ID015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525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99.43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KT333457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49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ID020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501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99.6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MT093500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50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ID023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76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97.22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 MZ318530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51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ID024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297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1e-139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97.64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MZ327062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ID025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MN857679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ID031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96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99.81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MT674936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ID039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MN067709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ID059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MN067709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56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ID069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equi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486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99.79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MN857679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57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ID074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99.81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58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ID109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99.87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59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ID119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99.43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60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ID135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99.62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61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ID163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99.44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62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ID190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Hepatozoon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613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99.32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MF588667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63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ID191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528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MN067709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64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SD017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517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65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SD119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66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SD209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 xml:space="preserve">Theileria </w:t>
            </w:r>
            <w:proofErr w:type="spellStart"/>
            <w:r w:rsidRPr="005B45AB">
              <w:rPr>
                <w:i/>
                <w:iCs/>
              </w:rPr>
              <w:t>orientalis</w:t>
            </w:r>
            <w:proofErr w:type="spellEnd"/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586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99.82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MH208641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67</w:t>
            </w:r>
          </w:p>
        </w:tc>
        <w:tc>
          <w:tcPr>
            <w:tcW w:w="840" w:type="dxa"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ro-RO"/>
              </w:rPr>
              <w:t>SD238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513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99.03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68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D010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530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69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D147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340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8e-172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99.7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KT333456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70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D195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300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7e-142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KY290979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71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D208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364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95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1e-150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95.66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MH143391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72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D224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339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3e-146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AY371194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lastRenderedPageBreak/>
              <w:t>73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D305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340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5e-174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AY371194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74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D415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364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96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1e-170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99.41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AY371195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75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D622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486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97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3e-176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MN078323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76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D625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486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2e-177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99.43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MN078323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77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ID015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486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8e-177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MN078323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78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ID020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4e-165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98,25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79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ID023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1e-174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80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ID024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486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8e-177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MN078323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81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ID025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97.01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82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ID031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534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2e-137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98.60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KT272401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83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ID039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98.21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84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ID059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842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6e-138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98.27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MG041384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85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ID069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97.01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86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ID074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486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3e-146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98.36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MN078323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87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ID109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486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3e-146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98.36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MN078323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88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ID119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97.19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89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ID135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2e-177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98.34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90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ID163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5e-164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96.39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91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ID191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5e-179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98.89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92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SD017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5e-174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99.42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AY072926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93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SD119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451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9e-167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97.99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MT821127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94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SD209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canis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351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8e-177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99.71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AY072926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95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SD238</w:t>
            </w:r>
          </w:p>
        </w:tc>
        <w:tc>
          <w:tcPr>
            <w:tcW w:w="2257" w:type="dxa"/>
            <w:noWrap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18S rDNA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342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98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2e-172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99.70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MN067709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96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D009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503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99.60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MK888706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97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D010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lastRenderedPageBreak/>
              <w:t>98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D146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99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D147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D148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101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D149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102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D170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103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D195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104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D224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MZ603878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105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D282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106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D305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MZ603878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107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D415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526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MZ603878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108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D416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97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109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D510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110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D625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528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95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MZ577087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111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ID015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112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ID031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113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ID059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114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ID074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115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ID109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116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ID119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117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ID135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118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ID163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119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ID190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120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ID191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121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SD017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559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MZ603879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122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SD119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555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99.76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MZ603880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lastRenderedPageBreak/>
              <w:t>123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SD209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</w:rPr>
              <w:t>cytb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555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MZ603880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124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D009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125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D010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126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D147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127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D148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128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D149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129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D195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130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D224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852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99.77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KC207825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131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D282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548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MZ577086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132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D305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133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D415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MK888706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134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D416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135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D510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136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ID015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MZ577092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137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ID031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MZ577093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138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ID059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MK888706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139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ID074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140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ID109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141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ID119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142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ID135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143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ID163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863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MZ577091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144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ID190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MK888706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145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ID191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548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MZ577086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146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SD017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548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MZ577086</w:t>
            </w:r>
          </w:p>
        </w:tc>
      </w:tr>
      <w:tr w:rsidR="005B45AB" w:rsidRPr="005B45AB" w:rsidTr="00BB0FC3">
        <w:trPr>
          <w:trHeight w:val="340"/>
        </w:trPr>
        <w:tc>
          <w:tcPr>
            <w:tcW w:w="577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147</w:t>
            </w:r>
          </w:p>
        </w:tc>
        <w:tc>
          <w:tcPr>
            <w:tcW w:w="840" w:type="dxa"/>
            <w:noWrap/>
            <w:hideMark/>
          </w:tcPr>
          <w:p w:rsidR="005B45AB" w:rsidRPr="005B45AB" w:rsidRDefault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SD209</w:t>
            </w:r>
          </w:p>
        </w:tc>
        <w:tc>
          <w:tcPr>
            <w:tcW w:w="2257" w:type="dxa"/>
            <w:hideMark/>
          </w:tcPr>
          <w:p w:rsidR="005B45AB" w:rsidRPr="005B45AB" w:rsidRDefault="005B45AB" w:rsidP="005B45AB">
            <w:pPr>
              <w:rPr>
                <w:i/>
                <w:iCs/>
              </w:rPr>
            </w:pPr>
            <w:r w:rsidRPr="005B45AB">
              <w:rPr>
                <w:i/>
                <w:iCs/>
              </w:rPr>
              <w:t>Babesia vogeli</w:t>
            </w:r>
          </w:p>
        </w:tc>
        <w:tc>
          <w:tcPr>
            <w:tcW w:w="1287" w:type="dxa"/>
            <w:hideMark/>
          </w:tcPr>
          <w:p w:rsidR="005B45AB" w:rsidRPr="005B45AB" w:rsidRDefault="005B45AB" w:rsidP="005B45AB">
            <w:pPr>
              <w:rPr>
                <w:i/>
                <w:iCs/>
                <w:lang w:val="en-RO"/>
              </w:rPr>
            </w:pPr>
            <w:r w:rsidRPr="005B45AB">
              <w:rPr>
                <w:i/>
                <w:iCs/>
                <w:lang w:val="en-RO"/>
              </w:rPr>
              <w:t>cox1</w:t>
            </w:r>
          </w:p>
        </w:tc>
        <w:tc>
          <w:tcPr>
            <w:tcW w:w="2225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554</w:t>
            </w:r>
          </w:p>
        </w:tc>
        <w:tc>
          <w:tcPr>
            <w:tcW w:w="1881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100</w:t>
            </w:r>
          </w:p>
        </w:tc>
        <w:tc>
          <w:tcPr>
            <w:tcW w:w="954" w:type="dxa"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t>0</w:t>
            </w:r>
          </w:p>
        </w:tc>
        <w:tc>
          <w:tcPr>
            <w:tcW w:w="1701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100</w:t>
            </w:r>
          </w:p>
        </w:tc>
        <w:tc>
          <w:tcPr>
            <w:tcW w:w="2410" w:type="dxa"/>
            <w:noWrap/>
            <w:hideMark/>
          </w:tcPr>
          <w:p w:rsidR="005B45AB" w:rsidRPr="005B45AB" w:rsidRDefault="005B45AB" w:rsidP="005B45AB">
            <w:pPr>
              <w:rPr>
                <w:lang w:val="en-RO"/>
              </w:rPr>
            </w:pPr>
            <w:r w:rsidRPr="005B45AB">
              <w:rPr>
                <w:lang w:val="en-RO"/>
              </w:rPr>
              <w:t>MK888706</w:t>
            </w:r>
          </w:p>
        </w:tc>
      </w:tr>
    </w:tbl>
    <w:p w:rsidR="005B45AB" w:rsidRPr="00F2455B" w:rsidRDefault="005B45AB" w:rsidP="005B45AB">
      <w:pPr>
        <w:rPr>
          <w:lang w:val="en-US"/>
        </w:rPr>
      </w:pPr>
      <w:r>
        <w:rPr>
          <w:vertAlign w:val="superscript"/>
          <w:lang w:val="ro-RO"/>
        </w:rPr>
        <w:lastRenderedPageBreak/>
        <w:t>*</w:t>
      </w:r>
      <w:r w:rsidRPr="00F2455B">
        <w:rPr>
          <w:lang w:val="en-US"/>
        </w:rPr>
        <w:t>the percentage of the nucleotides that are the same between the two sequences</w:t>
      </w:r>
    </w:p>
    <w:p w:rsidR="005B45AB" w:rsidRPr="00D05930" w:rsidRDefault="005B45AB" w:rsidP="004B3D94">
      <w:pPr>
        <w:rPr>
          <w:lang w:val="ro-RO"/>
        </w:rPr>
      </w:pPr>
    </w:p>
    <w:sectPr w:rsidR="005B45AB" w:rsidRPr="00D05930" w:rsidSect="008134E9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E9"/>
    <w:rsid w:val="00016AFB"/>
    <w:rsid w:val="0003265F"/>
    <w:rsid w:val="0020299B"/>
    <w:rsid w:val="003A71B9"/>
    <w:rsid w:val="004235D6"/>
    <w:rsid w:val="004B3D94"/>
    <w:rsid w:val="005715F2"/>
    <w:rsid w:val="0059406C"/>
    <w:rsid w:val="005B45AB"/>
    <w:rsid w:val="005C4319"/>
    <w:rsid w:val="00641438"/>
    <w:rsid w:val="0065653F"/>
    <w:rsid w:val="006A141A"/>
    <w:rsid w:val="006B7467"/>
    <w:rsid w:val="006D35E8"/>
    <w:rsid w:val="00770DDF"/>
    <w:rsid w:val="0078100F"/>
    <w:rsid w:val="008134E9"/>
    <w:rsid w:val="008D40E7"/>
    <w:rsid w:val="00A200B4"/>
    <w:rsid w:val="00B50733"/>
    <w:rsid w:val="00BB0FC3"/>
    <w:rsid w:val="00BE25E9"/>
    <w:rsid w:val="00C1782F"/>
    <w:rsid w:val="00C217F8"/>
    <w:rsid w:val="00C84708"/>
    <w:rsid w:val="00D05930"/>
    <w:rsid w:val="00E17BED"/>
    <w:rsid w:val="00E20DB7"/>
    <w:rsid w:val="00E65D01"/>
    <w:rsid w:val="00F2455B"/>
    <w:rsid w:val="00FA7A41"/>
    <w:rsid w:val="00FB5100"/>
    <w:rsid w:val="00FD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A0D94C9"/>
  <w15:chartTrackingRefBased/>
  <w15:docId w15:val="{6DFFA5AB-1C29-5E40-B693-5149FCBE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82F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25E9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B45A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45AB"/>
    <w:rPr>
      <w:color w:val="954F72"/>
      <w:u w:val="single"/>
    </w:rPr>
  </w:style>
  <w:style w:type="paragraph" w:customStyle="1" w:styleId="msonormal0">
    <w:name w:val="msonormal"/>
    <w:basedOn w:val="Normal"/>
    <w:rsid w:val="005B45AB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5B45AB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font6">
    <w:name w:val="font6"/>
    <w:basedOn w:val="Normal"/>
    <w:rsid w:val="005B45AB"/>
    <w:pP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font7">
    <w:name w:val="font7"/>
    <w:basedOn w:val="Normal"/>
    <w:rsid w:val="005B45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font8">
    <w:name w:val="font8"/>
    <w:basedOn w:val="Normal"/>
    <w:rsid w:val="005B45AB"/>
    <w:pP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65">
    <w:name w:val="xl65"/>
    <w:basedOn w:val="Normal"/>
    <w:rsid w:val="005B45AB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xl66">
    <w:name w:val="xl66"/>
    <w:basedOn w:val="Normal"/>
    <w:rsid w:val="005B45AB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Normal"/>
    <w:rsid w:val="005B45AB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Normal"/>
    <w:rsid w:val="005B45AB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9">
    <w:name w:val="xl69"/>
    <w:basedOn w:val="Normal"/>
    <w:rsid w:val="005B45AB"/>
    <w:pPr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</w:rPr>
  </w:style>
  <w:style w:type="paragraph" w:customStyle="1" w:styleId="xl70">
    <w:name w:val="xl70"/>
    <w:basedOn w:val="Normal"/>
    <w:rsid w:val="005B45AB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1">
    <w:name w:val="xl71"/>
    <w:basedOn w:val="Normal"/>
    <w:rsid w:val="005B45A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2">
    <w:name w:val="xl72"/>
    <w:basedOn w:val="Normal"/>
    <w:rsid w:val="005B45A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3">
    <w:name w:val="xl73"/>
    <w:basedOn w:val="Normal"/>
    <w:rsid w:val="005B45AB"/>
    <w:pPr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</w:rPr>
  </w:style>
  <w:style w:type="paragraph" w:customStyle="1" w:styleId="xl74">
    <w:name w:val="xl74"/>
    <w:basedOn w:val="Normal"/>
    <w:rsid w:val="005B45AB"/>
    <w:pPr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75">
    <w:name w:val="xl75"/>
    <w:basedOn w:val="Normal"/>
    <w:rsid w:val="005B45AB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"/>
    <w:rsid w:val="005B45AB"/>
    <w:pPr>
      <w:spacing w:before="100" w:beforeAutospacing="1" w:after="100" w:afterAutospacing="1"/>
      <w:jc w:val="center"/>
    </w:pPr>
    <w:rPr>
      <w:rFonts w:ascii="Arial" w:hAnsi="Arial" w:cs="Arial"/>
      <w:color w:val="000000"/>
      <w:sz w:val="22"/>
      <w:szCs w:val="22"/>
    </w:rPr>
  </w:style>
  <w:style w:type="paragraph" w:customStyle="1" w:styleId="xl77">
    <w:name w:val="xl77"/>
    <w:basedOn w:val="Normal"/>
    <w:rsid w:val="005B45AB"/>
    <w:pP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5B45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"/>
    <w:rsid w:val="005B45AB"/>
    <w:pPr>
      <w:shd w:val="clear" w:color="000000" w:fill="FFF2CC"/>
      <w:spacing w:before="100" w:beforeAutospacing="1" w:after="100" w:afterAutospacing="1"/>
    </w:pPr>
    <w:rPr>
      <w:rFonts w:ascii="Arial" w:hAnsi="Arial" w:cs="Arial"/>
    </w:rPr>
  </w:style>
  <w:style w:type="paragraph" w:customStyle="1" w:styleId="xl80">
    <w:name w:val="xl80"/>
    <w:basedOn w:val="Normal"/>
    <w:rsid w:val="005B45AB"/>
    <w:pPr>
      <w:shd w:val="clear" w:color="000000" w:fill="FFF2CC"/>
      <w:spacing w:before="100" w:beforeAutospacing="1" w:after="100" w:afterAutospacing="1"/>
      <w:jc w:val="center"/>
      <w:textAlignment w:val="center"/>
    </w:pPr>
    <w:rPr>
      <w:rFonts w:ascii="Arial" w:hAnsi="Arial" w:cs="Arial"/>
      <w:i/>
      <w:iCs/>
    </w:rPr>
  </w:style>
  <w:style w:type="paragraph" w:customStyle="1" w:styleId="xl81">
    <w:name w:val="xl81"/>
    <w:basedOn w:val="Normal"/>
    <w:rsid w:val="005B45AB"/>
    <w:pP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  <w:i/>
      <w:iCs/>
    </w:rPr>
  </w:style>
  <w:style w:type="paragraph" w:customStyle="1" w:styleId="xl82">
    <w:name w:val="xl82"/>
    <w:basedOn w:val="Normal"/>
    <w:rsid w:val="005B45AB"/>
    <w:pPr>
      <w:shd w:val="clear" w:color="000000" w:fill="FFF2CC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3">
    <w:name w:val="xl83"/>
    <w:basedOn w:val="Normal"/>
    <w:rsid w:val="005B45AB"/>
    <w:pPr>
      <w:spacing w:before="100" w:beforeAutospacing="1" w:after="100" w:afterAutospacing="1"/>
      <w:jc w:val="center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7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A. Culda</dc:creator>
  <cp:keywords/>
  <dc:description/>
  <cp:lastModifiedBy>Carla A. Culda</cp:lastModifiedBy>
  <cp:revision>9</cp:revision>
  <dcterms:created xsi:type="dcterms:W3CDTF">2024-08-08T11:50:00Z</dcterms:created>
  <dcterms:modified xsi:type="dcterms:W3CDTF">2024-10-10T18:48:00Z</dcterms:modified>
</cp:coreProperties>
</file>