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DEDCAC" w14:textId="183D5684" w:rsidR="00395604" w:rsidRDefault="00395604" w:rsidP="00395604">
      <w:pPr>
        <w:widowControl/>
        <w:snapToGrid w:val="0"/>
        <w:jc w:val="center"/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en-AU"/>
        </w:rPr>
      </w:pPr>
      <w:r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en-AU"/>
        </w:rPr>
        <w:t xml:space="preserve">Table </w:t>
      </w:r>
      <w:r w:rsidR="00B93C00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en-AU"/>
        </w:rPr>
        <w:t>S</w:t>
      </w:r>
      <w:r w:rsidR="00BF3FA1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en-AU"/>
        </w:rPr>
        <w:t>4</w:t>
      </w:r>
      <w:r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en-AU"/>
        </w:rPr>
        <w:t xml:space="preserve">. Population groups identified by spatial analysis of molecular variance (SAMOVA) algorithm </w:t>
      </w:r>
    </w:p>
    <w:tbl>
      <w:tblPr>
        <w:tblStyle w:val="a3"/>
        <w:tblW w:w="10060" w:type="dxa"/>
        <w:jc w:val="center"/>
        <w:tblInd w:w="0" w:type="dxa"/>
        <w:tblLook w:val="04A0" w:firstRow="1" w:lastRow="0" w:firstColumn="1" w:lastColumn="0" w:noHBand="0" w:noVBand="1"/>
      </w:tblPr>
      <w:tblGrid>
        <w:gridCol w:w="704"/>
        <w:gridCol w:w="5660"/>
        <w:gridCol w:w="1286"/>
        <w:gridCol w:w="1276"/>
        <w:gridCol w:w="1134"/>
      </w:tblGrid>
      <w:tr w:rsidR="00627F6F" w14:paraId="0D02C992" w14:textId="3A3066D0" w:rsidTr="009D46A3">
        <w:trPr>
          <w:trHeight w:val="40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48C8D" w14:textId="77777777" w:rsidR="00627F6F" w:rsidRDefault="00627F6F">
            <w:pPr>
              <w:snapToGrid w:val="0"/>
              <w:jc w:val="center"/>
              <w:rPr>
                <w:rFonts w:eastAsia="Times New Roman"/>
                <w:b/>
                <w:bCs/>
                <w:color w:val="000000"/>
                <w:szCs w:val="21"/>
                <w:lang w:eastAsia="en-AU"/>
              </w:rPr>
            </w:pPr>
            <w:r>
              <w:rPr>
                <w:b/>
                <w:bCs/>
                <w:szCs w:val="21"/>
              </w:rPr>
              <w:t>K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0BD70" w14:textId="77777777" w:rsidR="00627F6F" w:rsidRDefault="00627F6F">
            <w:pPr>
              <w:snapToGrid w:val="0"/>
              <w:jc w:val="center"/>
              <w:rPr>
                <w:rFonts w:eastAsia="Times New Roman"/>
                <w:b/>
                <w:bCs/>
                <w:color w:val="000000"/>
                <w:szCs w:val="21"/>
                <w:lang w:eastAsia="en-AU"/>
              </w:rPr>
            </w:pPr>
            <w:r>
              <w:rPr>
                <w:b/>
                <w:bCs/>
                <w:szCs w:val="21"/>
              </w:rPr>
              <w:t>Population grouping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3EB8" w14:textId="46D54C69" w:rsidR="00627F6F" w:rsidRDefault="009D46A3">
            <w:pPr>
              <w:snapToGrid w:val="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Cs w:val="21"/>
                <w:lang w:eastAsia="en-AU"/>
              </w:rPr>
            </w:pPr>
            <w:r>
              <w:rPr>
                <w:b/>
                <w:bCs/>
                <w:i/>
                <w:iCs/>
                <w:szCs w:val="21"/>
              </w:rPr>
              <w:t>F</w:t>
            </w:r>
            <w:r>
              <w:rPr>
                <w:b/>
                <w:bCs/>
                <w:szCs w:val="21"/>
                <w:vertAlign w:val="subscript"/>
              </w:rPr>
              <w:t>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2C1D4" w14:textId="77777777" w:rsidR="00627F6F" w:rsidRDefault="00627F6F">
            <w:pPr>
              <w:snapToGrid w:val="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Cs w:val="21"/>
                <w:lang w:eastAsia="en-AU"/>
              </w:rPr>
            </w:pPr>
            <w:r>
              <w:rPr>
                <w:b/>
                <w:bCs/>
                <w:i/>
                <w:iCs/>
                <w:szCs w:val="21"/>
              </w:rPr>
              <w:t>F</w:t>
            </w:r>
            <w:r>
              <w:rPr>
                <w:b/>
                <w:bCs/>
                <w:szCs w:val="21"/>
                <w:vertAlign w:val="subscript"/>
              </w:rPr>
              <w:t>SC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4FD85" w14:textId="0CBE7AEF" w:rsidR="00627F6F" w:rsidRDefault="009D46A3">
            <w:pPr>
              <w:snapToGrid w:val="0"/>
              <w:jc w:val="center"/>
              <w:rPr>
                <w:b/>
                <w:bCs/>
                <w:i/>
                <w:iCs/>
                <w:szCs w:val="21"/>
              </w:rPr>
            </w:pPr>
            <w:r>
              <w:rPr>
                <w:b/>
                <w:bCs/>
                <w:i/>
                <w:iCs/>
                <w:szCs w:val="21"/>
              </w:rPr>
              <w:t>F</w:t>
            </w:r>
            <w:r>
              <w:rPr>
                <w:b/>
                <w:bCs/>
                <w:szCs w:val="21"/>
                <w:vertAlign w:val="subscript"/>
              </w:rPr>
              <w:t>CT</w:t>
            </w:r>
          </w:p>
        </w:tc>
      </w:tr>
      <w:tr w:rsidR="00627F6F" w14:paraId="75CC86A0" w14:textId="04DECDDB" w:rsidTr="009D46A3">
        <w:trPr>
          <w:trHeight w:val="40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B9A90" w14:textId="77777777" w:rsidR="00627F6F" w:rsidRDefault="00627F6F">
            <w:pPr>
              <w:snapToGrid w:val="0"/>
              <w:jc w:val="center"/>
              <w:rPr>
                <w:rFonts w:eastAsia="Times New Roman"/>
                <w:b/>
                <w:bCs/>
                <w:color w:val="000000"/>
                <w:szCs w:val="21"/>
                <w:lang w:eastAsia="en-AU"/>
              </w:rPr>
            </w:pPr>
            <w:r>
              <w:rPr>
                <w:szCs w:val="21"/>
              </w:rPr>
              <w:t>k = 2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56CD0" w14:textId="32899869" w:rsidR="00627F6F" w:rsidRDefault="00627F6F">
            <w:pPr>
              <w:snapToGrid w:val="0"/>
              <w:jc w:val="center"/>
              <w:rPr>
                <w:rFonts w:eastAsia="Times New Roman"/>
                <w:b/>
                <w:bCs/>
                <w:color w:val="000000"/>
                <w:szCs w:val="21"/>
                <w:lang w:eastAsia="en-AU"/>
              </w:rPr>
            </w:pPr>
            <w:r w:rsidRPr="009A4A5E">
              <w:rPr>
                <w:szCs w:val="21"/>
              </w:rPr>
              <w:t>[</w:t>
            </w:r>
            <w:r w:rsidR="00E902F2">
              <w:rPr>
                <w:szCs w:val="21"/>
              </w:rPr>
              <w:t>CMB</w:t>
            </w:r>
            <w:r w:rsidRPr="009A4A5E">
              <w:rPr>
                <w:szCs w:val="21"/>
              </w:rPr>
              <w:t xml:space="preserve">, </w:t>
            </w:r>
            <w:bookmarkStart w:id="0" w:name="_Hlk109220890"/>
            <w:r w:rsidRPr="009A4A5E">
              <w:rPr>
                <w:szCs w:val="21"/>
              </w:rPr>
              <w:t>WKH</w:t>
            </w:r>
            <w:bookmarkEnd w:id="0"/>
            <w:r w:rsidRPr="009A4A5E">
              <w:rPr>
                <w:szCs w:val="21"/>
              </w:rPr>
              <w:t>, VN, LA, WTH]</w:t>
            </w:r>
            <w:r>
              <w:rPr>
                <w:szCs w:val="21"/>
              </w:rPr>
              <w:t xml:space="preserve"> </w:t>
            </w:r>
            <w:r w:rsidRPr="009A4A5E">
              <w:rPr>
                <w:szCs w:val="21"/>
              </w:rPr>
              <w:t>[</w:t>
            </w:r>
            <w:bookmarkStart w:id="1" w:name="_Hlk109221118"/>
            <w:r w:rsidRPr="009A4A5E">
              <w:rPr>
                <w:szCs w:val="21"/>
              </w:rPr>
              <w:t>WAFGM</w:t>
            </w:r>
            <w:bookmarkEnd w:id="1"/>
            <w:r w:rsidRPr="009A4A5E">
              <w:rPr>
                <w:szCs w:val="21"/>
              </w:rPr>
              <w:t>, WAFGH]</w:t>
            </w:r>
            <w:r w:rsidRPr="009A4A5E">
              <w:rPr>
                <w:szCs w:val="21"/>
              </w:rPr>
              <w:tab/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C53FC" w14:textId="63CC4D5E" w:rsidR="00627F6F" w:rsidRPr="00CF4C18" w:rsidRDefault="00CF4C18">
            <w:pPr>
              <w:snapToGrid w:val="0"/>
              <w:jc w:val="center"/>
              <w:rPr>
                <w:rFonts w:eastAsia="Times New Roman"/>
                <w:b/>
                <w:bCs/>
                <w:color w:val="000000"/>
                <w:szCs w:val="21"/>
                <w:lang w:eastAsia="en-AU"/>
              </w:rPr>
            </w:pPr>
            <w:r w:rsidRPr="00CF4C18">
              <w:rPr>
                <w:szCs w:val="21"/>
              </w:rPr>
              <w:t>0.31791</w:t>
            </w:r>
            <w:r w:rsidRPr="00CF4C18">
              <w:rPr>
                <w:rFonts w:eastAsia="等线"/>
                <w:color w:val="000000"/>
                <w:vertAlign w:val="superscript"/>
              </w:rPr>
              <w:t>***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EBE05" w14:textId="677C5443" w:rsidR="00627F6F" w:rsidRPr="00CF4C18" w:rsidRDefault="00CF4C18">
            <w:pPr>
              <w:snapToGrid w:val="0"/>
              <w:jc w:val="center"/>
              <w:rPr>
                <w:rFonts w:eastAsia="Times New Roman"/>
                <w:b/>
                <w:bCs/>
                <w:color w:val="000000"/>
                <w:szCs w:val="21"/>
                <w:lang w:eastAsia="en-AU"/>
              </w:rPr>
            </w:pPr>
            <w:r w:rsidRPr="00CF4C18">
              <w:rPr>
                <w:szCs w:val="21"/>
              </w:rPr>
              <w:t>0.11916</w:t>
            </w:r>
            <w:r w:rsidRPr="00CF4C18">
              <w:rPr>
                <w:rFonts w:eastAsia="等线"/>
                <w:color w:val="000000"/>
                <w:vertAlign w:val="superscript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C0BD2" w14:textId="69EE2148" w:rsidR="00627F6F" w:rsidRPr="00CF4C18" w:rsidRDefault="00CF4C18">
            <w:pPr>
              <w:snapToGrid w:val="0"/>
              <w:jc w:val="center"/>
              <w:rPr>
                <w:szCs w:val="21"/>
              </w:rPr>
            </w:pPr>
            <w:r w:rsidRPr="00CF4C18">
              <w:rPr>
                <w:szCs w:val="21"/>
              </w:rPr>
              <w:t>0.22564</w:t>
            </w:r>
            <w:r w:rsidRPr="00CF4C18">
              <w:rPr>
                <w:szCs w:val="21"/>
                <w:vertAlign w:val="superscript"/>
              </w:rPr>
              <w:t>ns</w:t>
            </w:r>
          </w:p>
        </w:tc>
      </w:tr>
      <w:tr w:rsidR="00627F6F" w14:paraId="67D59886" w14:textId="01AE5926" w:rsidTr="00CF4C18">
        <w:trPr>
          <w:trHeight w:val="40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5ACE6" w14:textId="77777777" w:rsidR="00627F6F" w:rsidRDefault="00627F6F">
            <w:pPr>
              <w:snapToGrid w:val="0"/>
              <w:jc w:val="center"/>
              <w:rPr>
                <w:rFonts w:eastAsia="Times New Roman"/>
                <w:b/>
                <w:bCs/>
                <w:color w:val="000000"/>
                <w:szCs w:val="21"/>
                <w:lang w:eastAsia="en-AU"/>
              </w:rPr>
            </w:pPr>
            <w:r>
              <w:rPr>
                <w:szCs w:val="21"/>
              </w:rPr>
              <w:t>k = 3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6C84C" w14:textId="5C43E19E" w:rsidR="00627F6F" w:rsidRDefault="00627F6F">
            <w:pPr>
              <w:snapToGrid w:val="0"/>
              <w:jc w:val="center"/>
              <w:rPr>
                <w:rFonts w:eastAsia="Times New Roman"/>
                <w:b/>
                <w:bCs/>
                <w:color w:val="000000"/>
                <w:szCs w:val="21"/>
                <w:lang w:eastAsia="en-AU"/>
              </w:rPr>
            </w:pPr>
            <w:r w:rsidRPr="009A4A5E">
              <w:rPr>
                <w:szCs w:val="21"/>
              </w:rPr>
              <w:t>[</w:t>
            </w:r>
            <w:r w:rsidR="00E902F2">
              <w:rPr>
                <w:szCs w:val="21"/>
              </w:rPr>
              <w:t>CMB</w:t>
            </w:r>
            <w:r w:rsidRPr="009A4A5E">
              <w:rPr>
                <w:szCs w:val="21"/>
              </w:rPr>
              <w:t>, WTH]</w:t>
            </w:r>
            <w:r>
              <w:rPr>
                <w:szCs w:val="21"/>
              </w:rPr>
              <w:t xml:space="preserve"> </w:t>
            </w:r>
            <w:r w:rsidRPr="009A4A5E">
              <w:rPr>
                <w:szCs w:val="21"/>
              </w:rPr>
              <w:t>[WAFGM, WAFGH]</w:t>
            </w:r>
            <w:r>
              <w:rPr>
                <w:szCs w:val="21"/>
              </w:rPr>
              <w:t xml:space="preserve"> </w:t>
            </w:r>
            <w:r w:rsidRPr="009A4A5E">
              <w:rPr>
                <w:szCs w:val="21"/>
              </w:rPr>
              <w:t>[WKH, VN, LA]</w:t>
            </w:r>
            <w:r w:rsidRPr="009A4A5E">
              <w:rPr>
                <w:szCs w:val="21"/>
              </w:rPr>
              <w:tab/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F629" w14:textId="2D8EF9EC" w:rsidR="00627F6F" w:rsidRPr="00B30857" w:rsidRDefault="00B30857">
            <w:pPr>
              <w:snapToGrid w:val="0"/>
              <w:jc w:val="center"/>
              <w:rPr>
                <w:rFonts w:eastAsia="Times New Roman"/>
                <w:color w:val="000000"/>
                <w:szCs w:val="21"/>
                <w:lang w:eastAsia="en-AU"/>
              </w:rPr>
            </w:pPr>
            <w:r w:rsidRPr="00B30857">
              <w:rPr>
                <w:rFonts w:eastAsia="Times New Roman"/>
                <w:color w:val="000000"/>
                <w:szCs w:val="21"/>
                <w:lang w:eastAsia="en-AU"/>
              </w:rPr>
              <w:t>0.24472</w:t>
            </w:r>
            <w:r w:rsidRPr="00B30857">
              <w:rPr>
                <w:rFonts w:eastAsia="等线"/>
                <w:color w:val="000000"/>
                <w:vertAlign w:val="superscript"/>
              </w:rPr>
              <w:t>***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641C3" w14:textId="249F0443" w:rsidR="00627F6F" w:rsidRPr="00B30857" w:rsidRDefault="00B30857">
            <w:pPr>
              <w:snapToGrid w:val="0"/>
              <w:jc w:val="center"/>
              <w:rPr>
                <w:rFonts w:eastAsia="Times New Roman"/>
                <w:color w:val="000000"/>
                <w:szCs w:val="21"/>
                <w:lang w:eastAsia="en-AU"/>
              </w:rPr>
            </w:pPr>
            <w:r w:rsidRPr="00B30857">
              <w:rPr>
                <w:rFonts w:eastAsia="Times New Roman"/>
                <w:color w:val="000000"/>
                <w:szCs w:val="21"/>
                <w:lang w:eastAsia="en-AU"/>
              </w:rPr>
              <w:t>0.03186</w:t>
            </w:r>
            <w:r w:rsidRPr="00B30857">
              <w:rPr>
                <w:rFonts w:eastAsia="等线"/>
                <w:color w:val="000000"/>
                <w:vertAlign w:val="superscript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EC2FA" w14:textId="7A3BB7B1" w:rsidR="00627F6F" w:rsidRPr="00B30857" w:rsidRDefault="00B30857">
            <w:pPr>
              <w:snapToGrid w:val="0"/>
              <w:jc w:val="center"/>
              <w:rPr>
                <w:szCs w:val="21"/>
              </w:rPr>
            </w:pPr>
            <w:r w:rsidRPr="00B30857">
              <w:rPr>
                <w:szCs w:val="21"/>
              </w:rPr>
              <w:t>0.21987</w:t>
            </w:r>
            <w:r w:rsidRPr="00B30857">
              <w:rPr>
                <w:rFonts w:eastAsia="等线"/>
                <w:color w:val="000000"/>
                <w:vertAlign w:val="superscript"/>
              </w:rPr>
              <w:t>**</w:t>
            </w:r>
          </w:p>
        </w:tc>
      </w:tr>
      <w:tr w:rsidR="00627F6F" w14:paraId="1E0B7EE0" w14:textId="1DAA9ED5" w:rsidTr="00CF4C18">
        <w:trPr>
          <w:trHeight w:val="40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93FD9" w14:textId="77777777" w:rsidR="00627F6F" w:rsidRDefault="00627F6F">
            <w:pPr>
              <w:snapToGrid w:val="0"/>
              <w:jc w:val="center"/>
              <w:rPr>
                <w:rFonts w:eastAsia="Times New Roman"/>
                <w:b/>
                <w:bCs/>
                <w:color w:val="000000"/>
                <w:szCs w:val="21"/>
                <w:lang w:eastAsia="en-AU"/>
              </w:rPr>
            </w:pPr>
            <w:r>
              <w:rPr>
                <w:szCs w:val="21"/>
              </w:rPr>
              <w:t>k = 4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32246" w14:textId="5163231B" w:rsidR="00627F6F" w:rsidRDefault="00627F6F">
            <w:pPr>
              <w:snapToGrid w:val="0"/>
              <w:jc w:val="center"/>
              <w:rPr>
                <w:rFonts w:eastAsia="Times New Roman"/>
                <w:b/>
                <w:bCs/>
                <w:color w:val="000000"/>
                <w:szCs w:val="21"/>
                <w:lang w:eastAsia="en-AU"/>
              </w:rPr>
            </w:pPr>
            <w:r w:rsidRPr="009A4A5E">
              <w:rPr>
                <w:szCs w:val="21"/>
              </w:rPr>
              <w:t>[</w:t>
            </w:r>
            <w:r w:rsidR="00E902F2">
              <w:rPr>
                <w:szCs w:val="21"/>
              </w:rPr>
              <w:t>CMB</w:t>
            </w:r>
            <w:r w:rsidRPr="009A4A5E">
              <w:rPr>
                <w:szCs w:val="21"/>
              </w:rPr>
              <w:t>]</w:t>
            </w:r>
            <w:r>
              <w:rPr>
                <w:szCs w:val="21"/>
              </w:rPr>
              <w:t xml:space="preserve"> </w:t>
            </w:r>
            <w:r w:rsidRPr="009A4A5E">
              <w:rPr>
                <w:szCs w:val="21"/>
              </w:rPr>
              <w:t>[WAFGM, WAFGH]</w:t>
            </w:r>
            <w:r>
              <w:rPr>
                <w:szCs w:val="21"/>
              </w:rPr>
              <w:t xml:space="preserve"> </w:t>
            </w:r>
            <w:r w:rsidRPr="009A4A5E">
              <w:rPr>
                <w:szCs w:val="21"/>
              </w:rPr>
              <w:t>[WKH, VN, LA]</w:t>
            </w:r>
            <w:r>
              <w:rPr>
                <w:szCs w:val="21"/>
              </w:rPr>
              <w:t xml:space="preserve"> </w:t>
            </w:r>
            <w:r w:rsidRPr="009A4A5E">
              <w:rPr>
                <w:szCs w:val="21"/>
              </w:rPr>
              <w:t>[WTH]</w:t>
            </w:r>
            <w:r w:rsidRPr="009A4A5E">
              <w:rPr>
                <w:szCs w:val="21"/>
              </w:rPr>
              <w:tab/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CB58" w14:textId="771C8C5E" w:rsidR="00627F6F" w:rsidRPr="00B30857" w:rsidRDefault="00B30857">
            <w:pPr>
              <w:snapToGrid w:val="0"/>
              <w:jc w:val="center"/>
              <w:rPr>
                <w:rFonts w:eastAsia="Times New Roman"/>
                <w:color w:val="000000"/>
                <w:szCs w:val="21"/>
                <w:lang w:eastAsia="en-AU"/>
              </w:rPr>
            </w:pPr>
            <w:r w:rsidRPr="00B30857">
              <w:rPr>
                <w:rFonts w:eastAsia="Times New Roman"/>
                <w:color w:val="000000"/>
                <w:szCs w:val="21"/>
                <w:lang w:eastAsia="en-AU"/>
              </w:rPr>
              <w:t>0.22907</w:t>
            </w:r>
            <w:r w:rsidRPr="00B30857">
              <w:rPr>
                <w:rFonts w:eastAsia="等线"/>
                <w:color w:val="000000"/>
                <w:vertAlign w:val="superscript"/>
              </w:rPr>
              <w:t>***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3C8CE" w14:textId="1935760D" w:rsidR="00627F6F" w:rsidRPr="00B30857" w:rsidRDefault="00B30857">
            <w:pPr>
              <w:snapToGrid w:val="0"/>
              <w:jc w:val="center"/>
              <w:rPr>
                <w:rFonts w:eastAsia="Times New Roman"/>
                <w:color w:val="000000"/>
                <w:szCs w:val="21"/>
                <w:lang w:eastAsia="en-AU"/>
              </w:rPr>
            </w:pPr>
            <w:r w:rsidRPr="00B30857">
              <w:rPr>
                <w:rFonts w:eastAsia="Times New Roman"/>
                <w:color w:val="000000"/>
                <w:szCs w:val="21"/>
                <w:lang w:eastAsia="en-AU"/>
              </w:rPr>
              <w:t>-0.00851</w:t>
            </w:r>
            <w:r w:rsidRPr="00B30857">
              <w:rPr>
                <w:szCs w:val="21"/>
                <w:vertAlign w:val="superscript"/>
              </w:rPr>
              <w:t>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C09BA" w14:textId="2D0C4EF2" w:rsidR="00627F6F" w:rsidRPr="00B30857" w:rsidRDefault="00B30857">
            <w:pPr>
              <w:snapToGrid w:val="0"/>
              <w:jc w:val="center"/>
              <w:rPr>
                <w:szCs w:val="21"/>
              </w:rPr>
            </w:pPr>
            <w:r w:rsidRPr="00B30857">
              <w:rPr>
                <w:szCs w:val="21"/>
              </w:rPr>
              <w:t>0.23558</w:t>
            </w:r>
            <w:r w:rsidRPr="00B30857">
              <w:rPr>
                <w:rFonts w:eastAsia="等线"/>
                <w:color w:val="000000"/>
                <w:vertAlign w:val="superscript"/>
              </w:rPr>
              <w:t>**</w:t>
            </w:r>
          </w:p>
        </w:tc>
      </w:tr>
      <w:tr w:rsidR="00627F6F" w14:paraId="31B96312" w14:textId="3E2DEED3" w:rsidTr="00CF4C18">
        <w:trPr>
          <w:trHeight w:val="40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F0A8D" w14:textId="77777777" w:rsidR="00627F6F" w:rsidRDefault="00627F6F">
            <w:pPr>
              <w:snapToGrid w:val="0"/>
              <w:jc w:val="center"/>
              <w:rPr>
                <w:rFonts w:eastAsia="Times New Roman"/>
                <w:b/>
                <w:bCs/>
                <w:color w:val="000000"/>
                <w:szCs w:val="21"/>
                <w:lang w:eastAsia="en-AU"/>
              </w:rPr>
            </w:pPr>
            <w:r>
              <w:rPr>
                <w:szCs w:val="21"/>
              </w:rPr>
              <w:t>k = 5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49F62" w14:textId="29448356" w:rsidR="00627F6F" w:rsidRDefault="00627F6F">
            <w:pPr>
              <w:snapToGrid w:val="0"/>
              <w:jc w:val="center"/>
              <w:rPr>
                <w:rFonts w:eastAsia="Times New Roman"/>
                <w:b/>
                <w:bCs/>
                <w:color w:val="000000"/>
                <w:szCs w:val="21"/>
                <w:lang w:eastAsia="en-AU"/>
              </w:rPr>
            </w:pPr>
            <w:r w:rsidRPr="009A4A5E">
              <w:rPr>
                <w:szCs w:val="21"/>
              </w:rPr>
              <w:t>[</w:t>
            </w:r>
            <w:r w:rsidR="00E902F2">
              <w:rPr>
                <w:szCs w:val="21"/>
              </w:rPr>
              <w:t>CMB</w:t>
            </w:r>
            <w:r w:rsidRPr="009A4A5E">
              <w:rPr>
                <w:szCs w:val="21"/>
              </w:rPr>
              <w:t>]</w:t>
            </w:r>
            <w:r>
              <w:rPr>
                <w:szCs w:val="21"/>
              </w:rPr>
              <w:t xml:space="preserve"> </w:t>
            </w:r>
            <w:r w:rsidRPr="009A4A5E">
              <w:rPr>
                <w:szCs w:val="21"/>
              </w:rPr>
              <w:t>[WKH, VN, LA]</w:t>
            </w:r>
            <w:r>
              <w:rPr>
                <w:szCs w:val="21"/>
              </w:rPr>
              <w:t xml:space="preserve"> </w:t>
            </w:r>
            <w:r w:rsidRPr="009A4A5E">
              <w:rPr>
                <w:szCs w:val="21"/>
              </w:rPr>
              <w:t>[WAFGM, WTH]</w:t>
            </w:r>
            <w:r>
              <w:rPr>
                <w:szCs w:val="21"/>
              </w:rPr>
              <w:t xml:space="preserve"> </w:t>
            </w:r>
            <w:r w:rsidRPr="009A4A5E">
              <w:rPr>
                <w:szCs w:val="21"/>
              </w:rPr>
              <w:t>[WAFGM]</w:t>
            </w:r>
            <w:r>
              <w:rPr>
                <w:szCs w:val="21"/>
              </w:rPr>
              <w:t xml:space="preserve"> </w:t>
            </w:r>
            <w:r w:rsidRPr="009A4A5E">
              <w:rPr>
                <w:szCs w:val="21"/>
              </w:rPr>
              <w:t>[WAFGH]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35C7A" w14:textId="2301F616" w:rsidR="00627F6F" w:rsidRPr="00B30857" w:rsidRDefault="00B30857">
            <w:pPr>
              <w:snapToGrid w:val="0"/>
              <w:jc w:val="center"/>
              <w:rPr>
                <w:rFonts w:eastAsia="Times New Roman"/>
                <w:color w:val="000000"/>
                <w:szCs w:val="21"/>
                <w:lang w:eastAsia="en-AU"/>
              </w:rPr>
            </w:pPr>
            <w:r w:rsidRPr="00B30857">
              <w:rPr>
                <w:rFonts w:eastAsia="Times New Roman"/>
                <w:color w:val="000000"/>
                <w:szCs w:val="21"/>
                <w:lang w:eastAsia="en-AU"/>
              </w:rPr>
              <w:t>0.22629</w:t>
            </w:r>
            <w:r w:rsidRPr="00B30857">
              <w:rPr>
                <w:rFonts w:eastAsia="等线"/>
                <w:color w:val="000000"/>
                <w:vertAlign w:val="superscript"/>
              </w:rPr>
              <w:t>***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F811F" w14:textId="01818B62" w:rsidR="00627F6F" w:rsidRPr="00B30857" w:rsidRDefault="00B30857">
            <w:pPr>
              <w:snapToGrid w:val="0"/>
              <w:jc w:val="center"/>
              <w:rPr>
                <w:rFonts w:eastAsia="Times New Roman"/>
                <w:color w:val="000000"/>
                <w:szCs w:val="21"/>
                <w:lang w:eastAsia="en-AU"/>
              </w:rPr>
            </w:pPr>
            <w:r w:rsidRPr="00B30857">
              <w:rPr>
                <w:rFonts w:eastAsia="Times New Roman"/>
                <w:color w:val="000000"/>
                <w:szCs w:val="21"/>
                <w:lang w:eastAsia="en-AU"/>
              </w:rPr>
              <w:t>-0.02405</w:t>
            </w:r>
            <w:r w:rsidRPr="00B30857">
              <w:rPr>
                <w:szCs w:val="21"/>
                <w:vertAlign w:val="superscript"/>
              </w:rPr>
              <w:t>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FEEB8" w14:textId="38B7B442" w:rsidR="00627F6F" w:rsidRPr="00B30857" w:rsidRDefault="00B30857">
            <w:pPr>
              <w:snapToGrid w:val="0"/>
              <w:jc w:val="center"/>
              <w:rPr>
                <w:szCs w:val="21"/>
              </w:rPr>
            </w:pPr>
            <w:r w:rsidRPr="00B30857">
              <w:rPr>
                <w:szCs w:val="21"/>
              </w:rPr>
              <w:t>0.24446</w:t>
            </w:r>
            <w:r w:rsidRPr="00B30857">
              <w:rPr>
                <w:rFonts w:eastAsia="等线"/>
                <w:color w:val="000000"/>
                <w:vertAlign w:val="superscript"/>
              </w:rPr>
              <w:t>*</w:t>
            </w:r>
          </w:p>
        </w:tc>
      </w:tr>
      <w:tr w:rsidR="00627F6F" w14:paraId="6F7BDCF8" w14:textId="60E5C90E" w:rsidTr="009D46A3">
        <w:trPr>
          <w:trHeight w:val="40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77598" w14:textId="3E887E97" w:rsidR="00627F6F" w:rsidRDefault="00627F6F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k = 6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6FE3F" w14:textId="7D2A849C" w:rsidR="00627F6F" w:rsidRPr="009A4A5E" w:rsidRDefault="00627F6F">
            <w:pPr>
              <w:snapToGrid w:val="0"/>
              <w:jc w:val="center"/>
              <w:rPr>
                <w:szCs w:val="21"/>
              </w:rPr>
            </w:pPr>
            <w:r w:rsidRPr="009A4A5E">
              <w:rPr>
                <w:szCs w:val="21"/>
              </w:rPr>
              <w:t>[WAFGM]</w:t>
            </w:r>
            <w:r>
              <w:rPr>
                <w:szCs w:val="21"/>
              </w:rPr>
              <w:t xml:space="preserve"> </w:t>
            </w:r>
            <w:r w:rsidRPr="009A4A5E">
              <w:rPr>
                <w:szCs w:val="21"/>
              </w:rPr>
              <w:t>[WAFGH]</w:t>
            </w:r>
            <w:r>
              <w:rPr>
                <w:szCs w:val="21"/>
              </w:rPr>
              <w:t xml:space="preserve"> </w:t>
            </w:r>
            <w:r w:rsidRPr="009A4A5E">
              <w:rPr>
                <w:szCs w:val="21"/>
              </w:rPr>
              <w:t>[WKH, VN]</w:t>
            </w:r>
            <w:r>
              <w:rPr>
                <w:szCs w:val="21"/>
              </w:rPr>
              <w:t xml:space="preserve"> </w:t>
            </w:r>
            <w:r w:rsidRPr="009A4A5E">
              <w:rPr>
                <w:szCs w:val="21"/>
              </w:rPr>
              <w:t>[LA]</w:t>
            </w:r>
            <w:r>
              <w:rPr>
                <w:szCs w:val="21"/>
              </w:rPr>
              <w:t xml:space="preserve"> </w:t>
            </w:r>
            <w:r w:rsidRPr="009A4A5E">
              <w:rPr>
                <w:szCs w:val="21"/>
              </w:rPr>
              <w:t>[WTH]</w:t>
            </w:r>
            <w:r>
              <w:rPr>
                <w:szCs w:val="21"/>
              </w:rPr>
              <w:t xml:space="preserve"> </w:t>
            </w:r>
            <w:r w:rsidRPr="009A4A5E">
              <w:rPr>
                <w:szCs w:val="21"/>
              </w:rPr>
              <w:t>[</w:t>
            </w:r>
            <w:r w:rsidR="00E902F2">
              <w:rPr>
                <w:szCs w:val="21"/>
              </w:rPr>
              <w:t>CMB</w:t>
            </w:r>
            <w:r w:rsidRPr="009A4A5E">
              <w:rPr>
                <w:szCs w:val="21"/>
              </w:rPr>
              <w:t>]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468F0" w14:textId="28BE3B4A" w:rsidR="00627F6F" w:rsidRPr="00CF4C18" w:rsidRDefault="00B30857">
            <w:pPr>
              <w:snapToGrid w:val="0"/>
              <w:jc w:val="center"/>
              <w:rPr>
                <w:szCs w:val="21"/>
              </w:rPr>
            </w:pPr>
            <w:r w:rsidRPr="00B30857">
              <w:rPr>
                <w:szCs w:val="21"/>
              </w:rPr>
              <w:t>0.21206</w:t>
            </w:r>
            <w:r w:rsidRPr="00B30857">
              <w:rPr>
                <w:rFonts w:eastAsia="等线"/>
                <w:color w:val="000000"/>
                <w:vertAlign w:val="superscript"/>
              </w:rPr>
              <w:t>***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A5EB" w14:textId="7EFB51E4" w:rsidR="00627F6F" w:rsidRPr="00CF4C18" w:rsidRDefault="00B30857">
            <w:pPr>
              <w:snapToGrid w:val="0"/>
              <w:jc w:val="center"/>
              <w:rPr>
                <w:szCs w:val="21"/>
              </w:rPr>
            </w:pPr>
            <w:r w:rsidRPr="00B30857">
              <w:rPr>
                <w:szCs w:val="21"/>
              </w:rPr>
              <w:t>-0.02944</w:t>
            </w:r>
            <w:r w:rsidRPr="00B30857">
              <w:rPr>
                <w:szCs w:val="21"/>
                <w:vertAlign w:val="superscript"/>
              </w:rPr>
              <w:t>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F117A" w14:textId="1634340C" w:rsidR="00627F6F" w:rsidRPr="00CF4C18" w:rsidRDefault="00B30857">
            <w:pPr>
              <w:snapToGrid w:val="0"/>
              <w:jc w:val="center"/>
              <w:rPr>
                <w:szCs w:val="21"/>
              </w:rPr>
            </w:pPr>
            <w:r w:rsidRPr="00B30857">
              <w:rPr>
                <w:szCs w:val="21"/>
              </w:rPr>
              <w:t>0.23459</w:t>
            </w:r>
            <w:r w:rsidRPr="00B30857">
              <w:rPr>
                <w:rFonts w:eastAsia="等线"/>
                <w:color w:val="000000"/>
                <w:vertAlign w:val="superscript"/>
              </w:rPr>
              <w:t>*</w:t>
            </w:r>
          </w:p>
        </w:tc>
      </w:tr>
    </w:tbl>
    <w:p w14:paraId="41983864" w14:textId="77777777" w:rsidR="00A34DFB" w:rsidRDefault="00A34DFB">
      <w:pPr>
        <w:rPr>
          <w:rFonts w:hint="eastAsia"/>
        </w:rPr>
      </w:pPr>
    </w:p>
    <w:sectPr w:rsidR="00A34DFB" w:rsidSect="00AA4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7797BD" w14:textId="77777777" w:rsidR="0062272E" w:rsidRDefault="0062272E" w:rsidP="00BF3FA1">
      <w:pPr>
        <w:rPr>
          <w:rFonts w:hint="eastAsia"/>
        </w:rPr>
      </w:pPr>
      <w:r>
        <w:separator/>
      </w:r>
    </w:p>
  </w:endnote>
  <w:endnote w:type="continuationSeparator" w:id="0">
    <w:p w14:paraId="706F0235" w14:textId="77777777" w:rsidR="0062272E" w:rsidRDefault="0062272E" w:rsidP="00BF3FA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03FB87" w14:textId="77777777" w:rsidR="0062272E" w:rsidRDefault="0062272E" w:rsidP="00BF3FA1">
      <w:pPr>
        <w:rPr>
          <w:rFonts w:hint="eastAsia"/>
        </w:rPr>
      </w:pPr>
      <w:r>
        <w:separator/>
      </w:r>
    </w:p>
  </w:footnote>
  <w:footnote w:type="continuationSeparator" w:id="0">
    <w:p w14:paraId="4215A136" w14:textId="77777777" w:rsidR="0062272E" w:rsidRDefault="0062272E" w:rsidP="00BF3FA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E68"/>
    <w:rsid w:val="00312DBF"/>
    <w:rsid w:val="00392818"/>
    <w:rsid w:val="00395604"/>
    <w:rsid w:val="0062272E"/>
    <w:rsid w:val="00627F6F"/>
    <w:rsid w:val="006502AF"/>
    <w:rsid w:val="00895153"/>
    <w:rsid w:val="008F7EEB"/>
    <w:rsid w:val="009A4A5E"/>
    <w:rsid w:val="009D46A3"/>
    <w:rsid w:val="00A34DFB"/>
    <w:rsid w:val="00AA4CC6"/>
    <w:rsid w:val="00B30857"/>
    <w:rsid w:val="00B83E68"/>
    <w:rsid w:val="00B93C00"/>
    <w:rsid w:val="00BF3FA1"/>
    <w:rsid w:val="00CF4C18"/>
    <w:rsid w:val="00D568ED"/>
    <w:rsid w:val="00E902F2"/>
    <w:rsid w:val="00E9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0A1D3"/>
  <w15:chartTrackingRefBased/>
  <w15:docId w15:val="{B334E812-A104-4A07-9AFB-48B31B244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6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395604"/>
    <w:pPr>
      <w:widowControl/>
      <w:jc w:val="left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F3F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F3FA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F3F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F3FA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65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逸龙</dc:creator>
  <cp:keywords/>
  <dc:description/>
  <cp:lastModifiedBy>Elong James</cp:lastModifiedBy>
  <cp:revision>11</cp:revision>
  <dcterms:created xsi:type="dcterms:W3CDTF">2022-07-20T06:22:00Z</dcterms:created>
  <dcterms:modified xsi:type="dcterms:W3CDTF">2024-09-06T15:14:00Z</dcterms:modified>
</cp:coreProperties>
</file>