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44D27" w14:textId="62A1066F" w:rsidR="003B5ACE" w:rsidRDefault="003B5ACE" w:rsidP="003B5ACE">
      <w:pPr>
        <w:spacing w:line="48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Supplementary materials for:</w:t>
      </w:r>
    </w:p>
    <w:p w14:paraId="6F619D6A" w14:textId="28D077E5" w:rsidR="004861E6" w:rsidRPr="00DF1B2D" w:rsidRDefault="004861E6" w:rsidP="003B5ACE">
      <w:pPr>
        <w:spacing w:line="480" w:lineRule="auto"/>
        <w:jc w:val="center"/>
        <w:rPr>
          <w:b/>
          <w:bCs/>
          <w:color w:val="000000" w:themeColor="text1"/>
        </w:rPr>
      </w:pPr>
      <w:r w:rsidRPr="303EACAB">
        <w:rPr>
          <w:b/>
          <w:bCs/>
          <w:color w:val="000000" w:themeColor="text1"/>
        </w:rPr>
        <w:t>Mosquito vector competence for Japanese encephalitis virus: A systematic review and meta-analysis update</w:t>
      </w:r>
    </w:p>
    <w:p w14:paraId="05CC2351" w14:textId="62AEF59F" w:rsidR="004861E6" w:rsidRPr="00B012B2" w:rsidRDefault="004861E6" w:rsidP="003B5ACE">
      <w:pPr>
        <w:spacing w:line="480" w:lineRule="auto"/>
        <w:jc w:val="center"/>
        <w:rPr>
          <w:color w:val="000000" w:themeColor="text1"/>
        </w:rPr>
      </w:pPr>
      <w:r w:rsidRPr="45393178">
        <w:rPr>
          <w:color w:val="000000" w:themeColor="text1"/>
        </w:rPr>
        <w:t>Stephen Edache, Andrea L. Dixon, Ana R.S. Oliveira,</w:t>
      </w:r>
      <w:r w:rsidRPr="45393178">
        <w:rPr>
          <w:color w:val="000000" w:themeColor="text1"/>
          <w:vertAlign w:val="superscript"/>
        </w:rPr>
        <w:t xml:space="preserve"> </w:t>
      </w:r>
      <w:r w:rsidRPr="45393178">
        <w:rPr>
          <w:color w:val="000000" w:themeColor="text1"/>
        </w:rPr>
        <w:t>Lee W. Cohnstaedt, Dana Mitzel, Chad E. Mire, Natalia Cernicchiaro</w:t>
      </w:r>
    </w:p>
    <w:p w14:paraId="37DCAD37" w14:textId="77777777" w:rsidR="00CC7861" w:rsidRPr="00DF1B2D" w:rsidRDefault="00CC7861" w:rsidP="5EA81E31">
      <w:pPr>
        <w:spacing w:line="480" w:lineRule="auto"/>
        <w:jc w:val="center"/>
        <w:rPr>
          <w:b/>
          <w:bCs/>
          <w:color w:val="000000" w:themeColor="text1"/>
        </w:rPr>
      </w:pPr>
    </w:p>
    <w:p w14:paraId="712450F8" w14:textId="19433A86" w:rsidR="00A717C3" w:rsidRDefault="00A717C3" w:rsidP="0077113C">
      <w:pPr>
        <w:pStyle w:val="paragraph"/>
        <w:textAlignment w:val="baseline"/>
        <w:rPr>
          <w:rStyle w:val="normaltextrun"/>
          <w:b/>
        </w:rPr>
      </w:pPr>
      <w:r>
        <w:rPr>
          <w:noProof/>
          <w:lang w:val="en-IN" w:eastAsia="en-IN"/>
        </w:rPr>
        <w:drawing>
          <wp:inline distT="0" distB="0" distL="0" distR="0" wp14:anchorId="4328E70B" wp14:editId="31CB8CC9">
            <wp:extent cx="6509076" cy="4429125"/>
            <wp:effectExtent l="0" t="0" r="6350" b="0"/>
            <wp:docPr id="865667473" name="Picture 865667473" descr="C:\Users\edache\AppData\Local\Microsoft\Windows\INetCache\Content.MSO\DA6CAC7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ache\AppData\Local\Microsoft\Windows\INetCache\Content.MSO\DA6CAC7C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024" cy="443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75991" w14:textId="15F01090" w:rsidR="00A96029" w:rsidRDefault="00796A14" w:rsidP="00A96029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  <w:b/>
        </w:rPr>
        <w:t>Suppl</w:t>
      </w:r>
      <w:r w:rsidR="00840F02">
        <w:rPr>
          <w:rStyle w:val="normaltextrun"/>
          <w:b/>
        </w:rPr>
        <w:t>.</w:t>
      </w:r>
      <w:r>
        <w:rPr>
          <w:rStyle w:val="normaltextrun"/>
          <w:b/>
        </w:rPr>
        <w:t xml:space="preserve"> </w:t>
      </w:r>
      <w:r w:rsidR="00A96029" w:rsidRPr="003E7E22">
        <w:rPr>
          <w:rStyle w:val="normaltextrun"/>
          <w:b/>
        </w:rPr>
        <w:t>Figure 1</w:t>
      </w:r>
      <w:r w:rsidR="00A96029" w:rsidRPr="003E7E22">
        <w:rPr>
          <w:rStyle w:val="normaltextrun"/>
        </w:rPr>
        <w:t xml:space="preserve">. </w:t>
      </w:r>
      <w:bookmarkStart w:id="0" w:name="_Hlk187751175"/>
      <w:r w:rsidR="00A96029" w:rsidRPr="003E7E22">
        <w:rPr>
          <w:rStyle w:val="normaltextrun"/>
        </w:rPr>
        <w:t>Flowchart of relevance screening</w:t>
      </w:r>
      <w:r w:rsidR="003B5ACE">
        <w:rPr>
          <w:rStyle w:val="normaltextrun"/>
        </w:rPr>
        <w:t xml:space="preserve"> adapted from the 2018 systematic review [</w:t>
      </w:r>
      <w:r w:rsidR="008C1056">
        <w:rPr>
          <w:rStyle w:val="normaltextrun"/>
        </w:rPr>
        <w:t>1</w:t>
      </w:r>
      <w:r w:rsidR="003B5ACE">
        <w:rPr>
          <w:rStyle w:val="normaltextrun"/>
        </w:rPr>
        <w:t>]</w:t>
      </w:r>
      <w:r w:rsidR="00A96029" w:rsidRPr="003E7E22">
        <w:rPr>
          <w:rStyle w:val="normaltextrun"/>
        </w:rPr>
        <w:t>.</w:t>
      </w:r>
      <w:r w:rsidR="003B5ACE">
        <w:rPr>
          <w:rStyle w:val="normaltextrun"/>
        </w:rPr>
        <w:t xml:space="preserve"> </w:t>
      </w:r>
      <w:bookmarkEnd w:id="0"/>
      <w:r w:rsidR="003B5ACE">
        <w:rPr>
          <w:rStyle w:val="normaltextrun"/>
        </w:rPr>
        <w:t>(*) If the answer to question 1-4 or 7 was “No”, the record was excluded. (**) If the answers to question 5 and 6 were “None”, the record was excluded.</w:t>
      </w:r>
    </w:p>
    <w:p w14:paraId="32B3D5A5" w14:textId="06E12F32" w:rsidR="00B033A2" w:rsidRPr="00060A67" w:rsidRDefault="00A96029" w:rsidP="00060A67">
      <w:pPr>
        <w:spacing w:after="160" w:line="259" w:lineRule="auto"/>
      </w:pPr>
      <w:r w:rsidRPr="5EA81E31">
        <w:rPr>
          <w:b/>
          <w:bCs/>
          <w:color w:val="000000" w:themeColor="text1"/>
        </w:rPr>
        <w:br w:type="page"/>
      </w:r>
      <w:r w:rsidR="002E75D8" w:rsidRPr="5EA81E31">
        <w:rPr>
          <w:b/>
          <w:bCs/>
          <w:color w:val="000000" w:themeColor="text1"/>
        </w:rPr>
        <w:t xml:space="preserve">Suppl. </w:t>
      </w:r>
      <w:r w:rsidR="00B033A2" w:rsidRPr="5EA81E31">
        <w:rPr>
          <w:b/>
          <w:bCs/>
        </w:rPr>
        <w:t xml:space="preserve">Table </w:t>
      </w:r>
      <w:r w:rsidR="00590ACB" w:rsidRPr="5EA81E31">
        <w:rPr>
          <w:b/>
          <w:bCs/>
        </w:rPr>
        <w:t>1</w:t>
      </w:r>
      <w:r w:rsidR="00B033A2" w:rsidRPr="5EA81E31">
        <w:rPr>
          <w:b/>
          <w:bCs/>
        </w:rPr>
        <w:t xml:space="preserve">. </w:t>
      </w:r>
      <w:bookmarkStart w:id="1" w:name="_Hlk187751230"/>
      <w:r w:rsidR="00B033A2">
        <w:t xml:space="preserve">Sub-group meta-analysis of studies reporting the </w:t>
      </w:r>
      <w:r w:rsidR="00EB2F8B">
        <w:t xml:space="preserve">pooled estimates of </w:t>
      </w:r>
      <w:r w:rsidR="0045755D">
        <w:t xml:space="preserve">the </w:t>
      </w:r>
      <w:r w:rsidR="00B033A2">
        <w:t xml:space="preserve">infection rate of JEV </w:t>
      </w:r>
      <w:r w:rsidR="0036209E">
        <w:t xml:space="preserve">for individual </w:t>
      </w:r>
      <w:r w:rsidR="00B033A2">
        <w:t>mosquito species</w:t>
      </w:r>
      <w:r w:rsidR="00136941">
        <w:t xml:space="preserve"> from the </w:t>
      </w:r>
      <w:r w:rsidR="003B5ACE">
        <w:t>2018</w:t>
      </w:r>
      <w:r w:rsidR="00675315">
        <w:t xml:space="preserve"> meta-analysis [2], </w:t>
      </w:r>
      <w:r w:rsidR="0036209E">
        <w:t>with no new studies from th</w:t>
      </w:r>
      <w:r w:rsidR="003B5ACE">
        <w:t>is</w:t>
      </w:r>
      <w:r w:rsidR="0036209E">
        <w:t xml:space="preserve"> update</w:t>
      </w:r>
      <w:r w:rsidR="00B033A2">
        <w:t>. The number of studies and reports, measure of effect size and 95% confidence interval (CI)</w:t>
      </w:r>
      <w:r w:rsidR="0036209E">
        <w:t>, prediction interval, and heterogeneity (</w:t>
      </w:r>
      <w:r w:rsidR="0036209E" w:rsidRPr="003B5ACE">
        <w:rPr>
          <w:i/>
          <w:iCs/>
        </w:rPr>
        <w:t>I</w:t>
      </w:r>
      <w:r w:rsidR="0036209E" w:rsidRPr="5EA81E31">
        <w:rPr>
          <w:vertAlign w:val="superscript"/>
        </w:rPr>
        <w:t>2</w:t>
      </w:r>
      <w:r w:rsidR="0036209E">
        <w:t>)</w:t>
      </w:r>
      <w:r w:rsidR="00B033A2">
        <w:t xml:space="preserve"> </w:t>
      </w:r>
      <w:r w:rsidR="00030EB0">
        <w:t xml:space="preserve">are </w:t>
      </w:r>
      <w:r w:rsidR="00B033A2">
        <w:t>reported.</w:t>
      </w:r>
      <w:bookmarkEnd w:id="1"/>
    </w:p>
    <w:tbl>
      <w:tblPr>
        <w:tblStyle w:val="TableGrid"/>
        <w:tblpPr w:leftFromText="180" w:rightFromText="180" w:vertAnchor="text" w:tblpY="1"/>
        <w:tblOverlap w:val="never"/>
        <w:tblW w:w="90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1689"/>
        <w:gridCol w:w="2091"/>
        <w:gridCol w:w="1440"/>
        <w:gridCol w:w="998"/>
      </w:tblGrid>
      <w:tr w:rsidR="008305B2" w14:paraId="7A54B628" w14:textId="77777777" w:rsidTr="003B5ACE"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7F0F6" w14:textId="46103264" w:rsidR="008305B2" w:rsidRPr="009456DA" w:rsidRDefault="008305B2" w:rsidP="00E76E79">
            <w:pPr>
              <w:jc w:val="center"/>
            </w:pPr>
            <w:bookmarkStart w:id="2" w:name="_Hlk169100950"/>
            <w:r w:rsidRPr="009456DA">
              <w:t xml:space="preserve">Mosquito species 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3D4ED" w14:textId="77777777" w:rsidR="008305B2" w:rsidRPr="009456DA" w:rsidRDefault="008305B2" w:rsidP="009456DA">
            <w:pPr>
              <w:jc w:val="center"/>
            </w:pPr>
            <w:r w:rsidRPr="009456DA">
              <w:t>Number of studies (reports)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C3F8A" w14:textId="77777777" w:rsidR="003B5ACE" w:rsidRDefault="008305B2" w:rsidP="009456DA">
            <w:pPr>
              <w:jc w:val="center"/>
            </w:pPr>
            <w:r w:rsidRPr="009456DA">
              <w:t xml:space="preserve">Infection rate </w:t>
            </w:r>
          </w:p>
          <w:p w14:paraId="218C4D7C" w14:textId="1B65A1C8" w:rsidR="008305B2" w:rsidRPr="009456DA" w:rsidRDefault="008305B2" w:rsidP="009456DA">
            <w:pPr>
              <w:jc w:val="center"/>
            </w:pPr>
            <w:r w:rsidRPr="009456DA">
              <w:t>(95% CI)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D9341" w14:textId="6A0E62E8" w:rsidR="008305B2" w:rsidRPr="009456DA" w:rsidRDefault="008305B2" w:rsidP="009456DA">
            <w:pPr>
              <w:jc w:val="center"/>
            </w:pPr>
            <w:r w:rsidRPr="009456DA">
              <w:t>Prediction interval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5492B" w14:textId="5C017D37" w:rsidR="008305B2" w:rsidRPr="009456DA" w:rsidRDefault="008305B2" w:rsidP="009456DA">
            <w:pPr>
              <w:jc w:val="center"/>
            </w:pPr>
            <w:r w:rsidRPr="003B5ACE">
              <w:rPr>
                <w:i/>
                <w:iCs/>
              </w:rPr>
              <w:t>I</w:t>
            </w:r>
            <w:r w:rsidRPr="009456DA">
              <w:rPr>
                <w:vertAlign w:val="superscript"/>
              </w:rPr>
              <w:t>2</w:t>
            </w:r>
            <w:r w:rsidRPr="009456DA">
              <w:t xml:space="preserve"> (%)</w:t>
            </w:r>
          </w:p>
        </w:tc>
      </w:tr>
      <w:tr w:rsidR="000D1AED" w14:paraId="558A14C2" w14:textId="77777777" w:rsidTr="003B5ACE">
        <w:tc>
          <w:tcPr>
            <w:tcW w:w="2790" w:type="dxa"/>
            <w:tcBorders>
              <w:top w:val="single" w:sz="4" w:space="0" w:color="auto"/>
              <w:bottom w:val="nil"/>
            </w:tcBorders>
            <w:vAlign w:val="bottom"/>
          </w:tcPr>
          <w:p w14:paraId="6B53B4BB" w14:textId="195DAA8C" w:rsidR="000D1AED" w:rsidRPr="009456DA" w:rsidRDefault="000D1AED" w:rsidP="009456DA">
            <w:pPr>
              <w:rPr>
                <w:i/>
                <w:iCs/>
              </w:rPr>
            </w:pPr>
            <w:r>
              <w:rPr>
                <w:i/>
                <w:iCs/>
              </w:rPr>
              <w:t>Aedes alcasidi</w:t>
            </w:r>
          </w:p>
        </w:tc>
        <w:tc>
          <w:tcPr>
            <w:tcW w:w="1689" w:type="dxa"/>
            <w:tcBorders>
              <w:top w:val="single" w:sz="4" w:space="0" w:color="auto"/>
              <w:bottom w:val="nil"/>
            </w:tcBorders>
            <w:vAlign w:val="bottom"/>
          </w:tcPr>
          <w:p w14:paraId="0549498C" w14:textId="40A9F468" w:rsidR="000D1AED" w:rsidRPr="008305B2" w:rsidRDefault="000D1AED" w:rsidP="008305B2">
            <w:pPr>
              <w:jc w:val="center"/>
            </w:pPr>
            <w:r>
              <w:t>1 (1)</w:t>
            </w:r>
          </w:p>
        </w:tc>
        <w:tc>
          <w:tcPr>
            <w:tcW w:w="2091" w:type="dxa"/>
            <w:tcBorders>
              <w:top w:val="single" w:sz="4" w:space="0" w:color="auto"/>
              <w:bottom w:val="nil"/>
            </w:tcBorders>
            <w:vAlign w:val="bottom"/>
          </w:tcPr>
          <w:p w14:paraId="67972AA4" w14:textId="69E5B81B" w:rsidR="000D1AED" w:rsidRPr="008305B2" w:rsidRDefault="000D1AED" w:rsidP="008305B2">
            <w:pPr>
              <w:jc w:val="center"/>
            </w:pPr>
            <w:r>
              <w:t>0.29 (0.07 – 0.67)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vAlign w:val="bottom"/>
          </w:tcPr>
          <w:p w14:paraId="2D4BCAEB" w14:textId="2BE9521B" w:rsidR="000D1AED" w:rsidRPr="008305B2" w:rsidRDefault="000D1AED" w:rsidP="008305B2">
            <w:pPr>
              <w:jc w:val="center"/>
            </w:pPr>
            <w:r>
              <w:t>0.07 – 0.67</w:t>
            </w:r>
          </w:p>
        </w:tc>
        <w:tc>
          <w:tcPr>
            <w:tcW w:w="998" w:type="dxa"/>
            <w:tcBorders>
              <w:top w:val="single" w:sz="4" w:space="0" w:color="auto"/>
              <w:bottom w:val="nil"/>
            </w:tcBorders>
            <w:vAlign w:val="bottom"/>
          </w:tcPr>
          <w:p w14:paraId="4FB45E14" w14:textId="4C3CF584" w:rsidR="000D1AED" w:rsidRPr="008305B2" w:rsidRDefault="005A7BCD" w:rsidP="008305B2">
            <w:pPr>
              <w:jc w:val="center"/>
            </w:pPr>
            <w:r>
              <w:t>-</w:t>
            </w:r>
          </w:p>
        </w:tc>
      </w:tr>
      <w:tr w:rsidR="008305B2" w:rsidRPr="00B438A2" w14:paraId="273D8484" w14:textId="77777777" w:rsidTr="003B5ACE">
        <w:tc>
          <w:tcPr>
            <w:tcW w:w="2790" w:type="dxa"/>
            <w:tcBorders>
              <w:top w:val="nil"/>
            </w:tcBorders>
          </w:tcPr>
          <w:p w14:paraId="0B938741" w14:textId="77777777" w:rsidR="008305B2" w:rsidRPr="00B438A2" w:rsidRDefault="008305B2" w:rsidP="00687306">
            <w:pPr>
              <w:rPr>
                <w:i/>
                <w:iCs/>
              </w:rPr>
            </w:pPr>
            <w:r w:rsidRPr="00B438A2">
              <w:rPr>
                <w:i/>
                <w:iCs/>
              </w:rPr>
              <w:t xml:space="preserve">Aedes dorsalis </w:t>
            </w:r>
          </w:p>
        </w:tc>
        <w:tc>
          <w:tcPr>
            <w:tcW w:w="1689" w:type="dxa"/>
            <w:tcBorders>
              <w:top w:val="nil"/>
            </w:tcBorders>
          </w:tcPr>
          <w:p w14:paraId="35B87DBD" w14:textId="77777777" w:rsidR="008305B2" w:rsidRPr="00B438A2" w:rsidRDefault="008305B2" w:rsidP="00687306">
            <w:pPr>
              <w:jc w:val="center"/>
            </w:pPr>
            <w:r w:rsidRPr="00B438A2">
              <w:t>1 (1)</w:t>
            </w:r>
          </w:p>
        </w:tc>
        <w:tc>
          <w:tcPr>
            <w:tcW w:w="2091" w:type="dxa"/>
            <w:tcBorders>
              <w:top w:val="nil"/>
            </w:tcBorders>
          </w:tcPr>
          <w:p w14:paraId="01BC8D30" w14:textId="7669EE2E" w:rsidR="008305B2" w:rsidRPr="00B438A2" w:rsidRDefault="008305B2" w:rsidP="00687306">
            <w:pPr>
              <w:jc w:val="center"/>
            </w:pPr>
            <w:r w:rsidRPr="00B438A2">
              <w:t>0.03 (0.0</w:t>
            </w:r>
            <w:r>
              <w:t>0</w:t>
            </w:r>
            <w:r w:rsidRPr="00B438A2">
              <w:t xml:space="preserve"> – 0.20)</w:t>
            </w:r>
          </w:p>
        </w:tc>
        <w:tc>
          <w:tcPr>
            <w:tcW w:w="1440" w:type="dxa"/>
            <w:tcBorders>
              <w:top w:val="nil"/>
            </w:tcBorders>
          </w:tcPr>
          <w:p w14:paraId="00017CDD" w14:textId="53A2699C" w:rsidR="008305B2" w:rsidRPr="00B438A2" w:rsidRDefault="008305B2" w:rsidP="00687306">
            <w:pPr>
              <w:jc w:val="center"/>
            </w:pPr>
            <w:r>
              <w:t>0.00 – 0.20</w:t>
            </w:r>
          </w:p>
        </w:tc>
        <w:tc>
          <w:tcPr>
            <w:tcW w:w="998" w:type="dxa"/>
            <w:tcBorders>
              <w:top w:val="nil"/>
            </w:tcBorders>
          </w:tcPr>
          <w:p w14:paraId="39810F87" w14:textId="58E36254" w:rsidR="008305B2" w:rsidRPr="00B438A2" w:rsidRDefault="005A7BCD" w:rsidP="00687306">
            <w:pPr>
              <w:jc w:val="center"/>
            </w:pPr>
            <w:r>
              <w:t>-</w:t>
            </w:r>
          </w:p>
        </w:tc>
      </w:tr>
      <w:tr w:rsidR="008305B2" w:rsidRPr="00B438A2" w14:paraId="492DF792" w14:textId="77777777" w:rsidTr="003B5ACE">
        <w:tc>
          <w:tcPr>
            <w:tcW w:w="2790" w:type="dxa"/>
          </w:tcPr>
          <w:p w14:paraId="793DA17F" w14:textId="77777777" w:rsidR="008305B2" w:rsidRPr="00B438A2" w:rsidRDefault="008305B2" w:rsidP="00687306">
            <w:pPr>
              <w:rPr>
                <w:i/>
                <w:iCs/>
              </w:rPr>
            </w:pPr>
            <w:r w:rsidRPr="00B438A2">
              <w:rPr>
                <w:i/>
                <w:iCs/>
              </w:rPr>
              <w:t>Aedes nigromaculis</w:t>
            </w:r>
          </w:p>
        </w:tc>
        <w:tc>
          <w:tcPr>
            <w:tcW w:w="1689" w:type="dxa"/>
          </w:tcPr>
          <w:p w14:paraId="4C697707" w14:textId="77777777" w:rsidR="008305B2" w:rsidRPr="00E4617E" w:rsidRDefault="008305B2" w:rsidP="00687306">
            <w:pPr>
              <w:jc w:val="center"/>
            </w:pPr>
            <w:r w:rsidRPr="00B438A2">
              <w:t>1 (1)</w:t>
            </w:r>
          </w:p>
        </w:tc>
        <w:tc>
          <w:tcPr>
            <w:tcW w:w="2091" w:type="dxa"/>
          </w:tcPr>
          <w:p w14:paraId="050824FC" w14:textId="77777777" w:rsidR="008305B2" w:rsidRPr="00B438A2" w:rsidRDefault="008305B2" w:rsidP="00687306">
            <w:pPr>
              <w:jc w:val="center"/>
            </w:pPr>
            <w:r w:rsidRPr="00B438A2">
              <w:t>0.02 (0.01 – 0.05)</w:t>
            </w:r>
          </w:p>
        </w:tc>
        <w:tc>
          <w:tcPr>
            <w:tcW w:w="1440" w:type="dxa"/>
          </w:tcPr>
          <w:p w14:paraId="661DECEA" w14:textId="78FF9C3C" w:rsidR="008305B2" w:rsidRPr="00B438A2" w:rsidRDefault="008305B2" w:rsidP="00687306">
            <w:pPr>
              <w:jc w:val="center"/>
            </w:pPr>
            <w:r>
              <w:t>0.01 – 0.05</w:t>
            </w:r>
          </w:p>
        </w:tc>
        <w:tc>
          <w:tcPr>
            <w:tcW w:w="998" w:type="dxa"/>
          </w:tcPr>
          <w:p w14:paraId="247F7811" w14:textId="064C6385" w:rsidR="008305B2" w:rsidRPr="00B438A2" w:rsidRDefault="005A7BCD" w:rsidP="00687306">
            <w:pPr>
              <w:jc w:val="center"/>
            </w:pPr>
            <w:r>
              <w:t>-</w:t>
            </w:r>
          </w:p>
        </w:tc>
      </w:tr>
      <w:tr w:rsidR="008305B2" w:rsidRPr="00B438A2" w14:paraId="684E1399" w14:textId="77777777" w:rsidTr="003B5ACE">
        <w:tc>
          <w:tcPr>
            <w:tcW w:w="2790" w:type="dxa"/>
          </w:tcPr>
          <w:p w14:paraId="7ECF8959" w14:textId="77777777" w:rsidR="008305B2" w:rsidRPr="00B438A2" w:rsidRDefault="008305B2" w:rsidP="00687306">
            <w:pPr>
              <w:rPr>
                <w:i/>
                <w:iCs/>
              </w:rPr>
            </w:pPr>
            <w:r w:rsidRPr="00B438A2">
              <w:rPr>
                <w:i/>
                <w:iCs/>
              </w:rPr>
              <w:t>Aedes togoi</w:t>
            </w:r>
          </w:p>
        </w:tc>
        <w:tc>
          <w:tcPr>
            <w:tcW w:w="1689" w:type="dxa"/>
          </w:tcPr>
          <w:p w14:paraId="7AD52858" w14:textId="77777777" w:rsidR="008305B2" w:rsidRPr="00B438A2" w:rsidRDefault="008305B2" w:rsidP="00687306">
            <w:pPr>
              <w:jc w:val="center"/>
            </w:pPr>
            <w:r w:rsidRPr="00B438A2">
              <w:t>4 (1)</w:t>
            </w:r>
          </w:p>
        </w:tc>
        <w:tc>
          <w:tcPr>
            <w:tcW w:w="2091" w:type="dxa"/>
          </w:tcPr>
          <w:p w14:paraId="5E79B27A" w14:textId="77777777" w:rsidR="008305B2" w:rsidRPr="00B438A2" w:rsidRDefault="008305B2" w:rsidP="00687306">
            <w:pPr>
              <w:jc w:val="center"/>
            </w:pPr>
            <w:r w:rsidRPr="00B438A2">
              <w:t>0.44 (0.21 – 0.70)</w:t>
            </w:r>
          </w:p>
        </w:tc>
        <w:tc>
          <w:tcPr>
            <w:tcW w:w="1440" w:type="dxa"/>
          </w:tcPr>
          <w:p w14:paraId="760DAAD2" w14:textId="22529731" w:rsidR="008305B2" w:rsidRPr="00B438A2" w:rsidRDefault="008305B2" w:rsidP="00687306">
            <w:pPr>
              <w:jc w:val="center"/>
            </w:pPr>
            <w:r>
              <w:t>0.21 – 0.70</w:t>
            </w:r>
          </w:p>
        </w:tc>
        <w:tc>
          <w:tcPr>
            <w:tcW w:w="998" w:type="dxa"/>
          </w:tcPr>
          <w:p w14:paraId="7DC0CB8E" w14:textId="2516C844" w:rsidR="008305B2" w:rsidRPr="00B438A2" w:rsidRDefault="008305B2" w:rsidP="00687306">
            <w:pPr>
              <w:jc w:val="center"/>
            </w:pPr>
            <w:r w:rsidRPr="00B438A2">
              <w:t>0.00</w:t>
            </w:r>
          </w:p>
        </w:tc>
      </w:tr>
      <w:tr w:rsidR="008305B2" w:rsidRPr="00B438A2" w14:paraId="373CDFBC" w14:textId="77777777" w:rsidTr="003B5ACE">
        <w:tc>
          <w:tcPr>
            <w:tcW w:w="2790" w:type="dxa"/>
          </w:tcPr>
          <w:p w14:paraId="201A69AD" w14:textId="77777777" w:rsidR="008305B2" w:rsidRPr="00B438A2" w:rsidRDefault="008305B2" w:rsidP="00687306">
            <w:pPr>
              <w:rPr>
                <w:i/>
                <w:iCs/>
              </w:rPr>
            </w:pPr>
            <w:r w:rsidRPr="00B438A2">
              <w:rPr>
                <w:i/>
                <w:iCs/>
              </w:rPr>
              <w:t>Aedes vexans nipponii</w:t>
            </w:r>
          </w:p>
        </w:tc>
        <w:tc>
          <w:tcPr>
            <w:tcW w:w="1689" w:type="dxa"/>
          </w:tcPr>
          <w:p w14:paraId="3054E372" w14:textId="77777777" w:rsidR="008305B2" w:rsidRPr="00B438A2" w:rsidRDefault="008305B2" w:rsidP="00687306">
            <w:pPr>
              <w:jc w:val="center"/>
            </w:pPr>
            <w:r w:rsidRPr="00B438A2">
              <w:t>1 (1)</w:t>
            </w:r>
          </w:p>
        </w:tc>
        <w:tc>
          <w:tcPr>
            <w:tcW w:w="2091" w:type="dxa"/>
          </w:tcPr>
          <w:p w14:paraId="43A65ED6" w14:textId="77777777" w:rsidR="008305B2" w:rsidRPr="00B438A2" w:rsidRDefault="008305B2" w:rsidP="00687306">
            <w:pPr>
              <w:jc w:val="center"/>
            </w:pPr>
            <w:r w:rsidRPr="00B438A2">
              <w:t>0.45 (0.25 – 0.66)</w:t>
            </w:r>
          </w:p>
        </w:tc>
        <w:tc>
          <w:tcPr>
            <w:tcW w:w="1440" w:type="dxa"/>
          </w:tcPr>
          <w:p w14:paraId="31C6C059" w14:textId="40E97DE5" w:rsidR="008305B2" w:rsidRPr="00B438A2" w:rsidRDefault="008305B2" w:rsidP="00687306">
            <w:pPr>
              <w:jc w:val="center"/>
            </w:pPr>
            <w:r>
              <w:t>0.25 – 0.66</w:t>
            </w:r>
          </w:p>
        </w:tc>
        <w:tc>
          <w:tcPr>
            <w:tcW w:w="998" w:type="dxa"/>
          </w:tcPr>
          <w:p w14:paraId="60910A16" w14:textId="3B92AA07" w:rsidR="008305B2" w:rsidRPr="00B438A2" w:rsidRDefault="005A7BCD" w:rsidP="00687306">
            <w:pPr>
              <w:jc w:val="center"/>
            </w:pPr>
            <w:r>
              <w:t>-</w:t>
            </w:r>
          </w:p>
        </w:tc>
      </w:tr>
      <w:tr w:rsidR="008305B2" w:rsidRPr="00B438A2" w14:paraId="4294C05A" w14:textId="77777777" w:rsidTr="003B5ACE">
        <w:tc>
          <w:tcPr>
            <w:tcW w:w="2790" w:type="dxa"/>
          </w:tcPr>
          <w:p w14:paraId="355FFECC" w14:textId="77777777" w:rsidR="008305B2" w:rsidRPr="00B438A2" w:rsidRDefault="008305B2" w:rsidP="00687306">
            <w:pPr>
              <w:rPr>
                <w:i/>
                <w:iCs/>
              </w:rPr>
            </w:pPr>
            <w:r w:rsidRPr="00B438A2">
              <w:rPr>
                <w:i/>
                <w:iCs/>
              </w:rPr>
              <w:t>Armigeres flavus</w:t>
            </w:r>
          </w:p>
        </w:tc>
        <w:tc>
          <w:tcPr>
            <w:tcW w:w="1689" w:type="dxa"/>
          </w:tcPr>
          <w:p w14:paraId="3EBEA73C" w14:textId="77777777" w:rsidR="008305B2" w:rsidRPr="00B438A2" w:rsidRDefault="008305B2" w:rsidP="00687306">
            <w:pPr>
              <w:jc w:val="center"/>
            </w:pPr>
            <w:r w:rsidRPr="00B438A2">
              <w:t>1 (1)</w:t>
            </w:r>
          </w:p>
        </w:tc>
        <w:tc>
          <w:tcPr>
            <w:tcW w:w="2091" w:type="dxa"/>
          </w:tcPr>
          <w:p w14:paraId="33227B72" w14:textId="77777777" w:rsidR="008305B2" w:rsidRPr="00B438A2" w:rsidRDefault="008305B2" w:rsidP="00687306">
            <w:pPr>
              <w:jc w:val="center"/>
            </w:pPr>
            <w:r w:rsidRPr="00B438A2">
              <w:t>0.07 (0.01 – 0.35)</w:t>
            </w:r>
          </w:p>
        </w:tc>
        <w:tc>
          <w:tcPr>
            <w:tcW w:w="1440" w:type="dxa"/>
          </w:tcPr>
          <w:p w14:paraId="66C8C20F" w14:textId="350AA307" w:rsidR="008305B2" w:rsidRPr="00B438A2" w:rsidRDefault="008305B2" w:rsidP="00687306">
            <w:pPr>
              <w:jc w:val="center"/>
            </w:pPr>
            <w:r>
              <w:t>0.01 – 0.35</w:t>
            </w:r>
          </w:p>
        </w:tc>
        <w:tc>
          <w:tcPr>
            <w:tcW w:w="998" w:type="dxa"/>
          </w:tcPr>
          <w:p w14:paraId="4CE6854D" w14:textId="049197AD" w:rsidR="008305B2" w:rsidRPr="00B438A2" w:rsidRDefault="005A7BCD" w:rsidP="00687306">
            <w:pPr>
              <w:jc w:val="center"/>
            </w:pPr>
            <w:r>
              <w:t>-</w:t>
            </w:r>
          </w:p>
        </w:tc>
      </w:tr>
      <w:tr w:rsidR="008305B2" w:rsidRPr="00B438A2" w14:paraId="296D97EB" w14:textId="77777777" w:rsidTr="003B5ACE">
        <w:tc>
          <w:tcPr>
            <w:tcW w:w="2790" w:type="dxa"/>
          </w:tcPr>
          <w:p w14:paraId="59A48783" w14:textId="77777777" w:rsidR="008305B2" w:rsidRPr="00B438A2" w:rsidRDefault="008305B2" w:rsidP="00687306">
            <w:pPr>
              <w:rPr>
                <w:i/>
                <w:iCs/>
              </w:rPr>
            </w:pPr>
            <w:r w:rsidRPr="00B438A2">
              <w:rPr>
                <w:i/>
                <w:iCs/>
              </w:rPr>
              <w:t>Ochlerotatus kochi</w:t>
            </w:r>
          </w:p>
        </w:tc>
        <w:tc>
          <w:tcPr>
            <w:tcW w:w="1689" w:type="dxa"/>
          </w:tcPr>
          <w:p w14:paraId="17EF8AED" w14:textId="77777777" w:rsidR="008305B2" w:rsidRPr="00B438A2" w:rsidRDefault="008305B2" w:rsidP="00687306">
            <w:pPr>
              <w:jc w:val="center"/>
            </w:pPr>
            <w:r w:rsidRPr="00B438A2">
              <w:t>1 (1)</w:t>
            </w:r>
          </w:p>
        </w:tc>
        <w:tc>
          <w:tcPr>
            <w:tcW w:w="2091" w:type="dxa"/>
          </w:tcPr>
          <w:p w14:paraId="5BB173DF" w14:textId="77777777" w:rsidR="008305B2" w:rsidRPr="00B438A2" w:rsidRDefault="008305B2" w:rsidP="00687306">
            <w:pPr>
              <w:jc w:val="center"/>
            </w:pPr>
            <w:r w:rsidRPr="00B438A2">
              <w:t>0.21 (0.10 – 0.40)</w:t>
            </w:r>
          </w:p>
        </w:tc>
        <w:tc>
          <w:tcPr>
            <w:tcW w:w="1440" w:type="dxa"/>
          </w:tcPr>
          <w:p w14:paraId="5BB8EF47" w14:textId="370C5A66" w:rsidR="008305B2" w:rsidRPr="00B438A2" w:rsidRDefault="0036209E" w:rsidP="00687306">
            <w:pPr>
              <w:jc w:val="center"/>
            </w:pPr>
            <w:r>
              <w:t>0.10 – 0.40</w:t>
            </w:r>
          </w:p>
        </w:tc>
        <w:tc>
          <w:tcPr>
            <w:tcW w:w="998" w:type="dxa"/>
          </w:tcPr>
          <w:p w14:paraId="41B720AE" w14:textId="6074861D" w:rsidR="008305B2" w:rsidRPr="00B438A2" w:rsidRDefault="005A7BCD" w:rsidP="00687306">
            <w:pPr>
              <w:jc w:val="center"/>
            </w:pPr>
            <w:r>
              <w:t>-</w:t>
            </w:r>
          </w:p>
        </w:tc>
      </w:tr>
      <w:tr w:rsidR="008305B2" w:rsidRPr="00B438A2" w14:paraId="3D2EC5CB" w14:textId="77777777" w:rsidTr="003B5ACE">
        <w:tc>
          <w:tcPr>
            <w:tcW w:w="2790" w:type="dxa"/>
          </w:tcPr>
          <w:p w14:paraId="1B409510" w14:textId="77777777" w:rsidR="008305B2" w:rsidRPr="00E4617E" w:rsidRDefault="008305B2" w:rsidP="00687306">
            <w:pPr>
              <w:rPr>
                <w:i/>
                <w:iCs/>
              </w:rPr>
            </w:pPr>
            <w:r w:rsidRPr="00E4617E">
              <w:rPr>
                <w:i/>
                <w:iCs/>
              </w:rPr>
              <w:t>Ochlerotatus notoscriptus</w:t>
            </w:r>
          </w:p>
        </w:tc>
        <w:tc>
          <w:tcPr>
            <w:tcW w:w="1689" w:type="dxa"/>
          </w:tcPr>
          <w:p w14:paraId="17A336D8" w14:textId="77777777" w:rsidR="008305B2" w:rsidRPr="00B438A2" w:rsidRDefault="008305B2" w:rsidP="00687306">
            <w:pPr>
              <w:jc w:val="center"/>
            </w:pPr>
            <w:r w:rsidRPr="00B438A2">
              <w:t>2 (1)</w:t>
            </w:r>
          </w:p>
        </w:tc>
        <w:tc>
          <w:tcPr>
            <w:tcW w:w="2091" w:type="dxa"/>
          </w:tcPr>
          <w:p w14:paraId="6B7BC080" w14:textId="7149DE33" w:rsidR="008305B2" w:rsidRPr="00B438A2" w:rsidRDefault="008305B2" w:rsidP="00687306">
            <w:pPr>
              <w:jc w:val="center"/>
            </w:pPr>
            <w:r w:rsidRPr="00B438A2">
              <w:t>0.2</w:t>
            </w:r>
            <w:r>
              <w:t>6</w:t>
            </w:r>
            <w:r w:rsidRPr="00B438A2">
              <w:t xml:space="preserve"> (0.09 – 0.58)</w:t>
            </w:r>
          </w:p>
        </w:tc>
        <w:tc>
          <w:tcPr>
            <w:tcW w:w="1440" w:type="dxa"/>
          </w:tcPr>
          <w:p w14:paraId="5054A0D2" w14:textId="20226B96" w:rsidR="008305B2" w:rsidRPr="00B438A2" w:rsidRDefault="008305B2" w:rsidP="00687306">
            <w:pPr>
              <w:jc w:val="center"/>
            </w:pPr>
            <w:r>
              <w:t>0.09 – 0.58</w:t>
            </w:r>
          </w:p>
        </w:tc>
        <w:tc>
          <w:tcPr>
            <w:tcW w:w="998" w:type="dxa"/>
          </w:tcPr>
          <w:p w14:paraId="0594EC02" w14:textId="60C067A2" w:rsidR="008305B2" w:rsidRPr="00B438A2" w:rsidRDefault="008305B2" w:rsidP="00687306">
            <w:pPr>
              <w:jc w:val="center"/>
            </w:pPr>
            <w:r w:rsidRPr="00B438A2">
              <w:t>0.00</w:t>
            </w:r>
          </w:p>
        </w:tc>
      </w:tr>
      <w:tr w:rsidR="008305B2" w:rsidRPr="00B438A2" w14:paraId="560058F3" w14:textId="77777777" w:rsidTr="003B5ACE">
        <w:tc>
          <w:tcPr>
            <w:tcW w:w="2790" w:type="dxa"/>
          </w:tcPr>
          <w:p w14:paraId="5FB1BD18" w14:textId="77777777" w:rsidR="008305B2" w:rsidRPr="00B438A2" w:rsidRDefault="008305B2" w:rsidP="00687306">
            <w:pPr>
              <w:rPr>
                <w:i/>
                <w:iCs/>
              </w:rPr>
            </w:pPr>
            <w:r w:rsidRPr="00B438A2">
              <w:rPr>
                <w:i/>
                <w:iCs/>
              </w:rPr>
              <w:t>Ochlerotatus vigilax</w:t>
            </w:r>
          </w:p>
        </w:tc>
        <w:tc>
          <w:tcPr>
            <w:tcW w:w="1689" w:type="dxa"/>
          </w:tcPr>
          <w:p w14:paraId="40B01FD4" w14:textId="77777777" w:rsidR="008305B2" w:rsidRPr="00B438A2" w:rsidRDefault="008305B2" w:rsidP="00687306">
            <w:pPr>
              <w:jc w:val="center"/>
            </w:pPr>
            <w:r w:rsidRPr="00B438A2">
              <w:t>3 (1)</w:t>
            </w:r>
          </w:p>
        </w:tc>
        <w:tc>
          <w:tcPr>
            <w:tcW w:w="2091" w:type="dxa"/>
          </w:tcPr>
          <w:p w14:paraId="3FC1E740" w14:textId="39DE384C" w:rsidR="008305B2" w:rsidRPr="00B438A2" w:rsidRDefault="008305B2" w:rsidP="00687306">
            <w:pPr>
              <w:jc w:val="center"/>
            </w:pPr>
            <w:r w:rsidRPr="00B438A2">
              <w:t>0.23 (0.06 – 0.</w:t>
            </w:r>
            <w:r>
              <w:t>59</w:t>
            </w:r>
            <w:r w:rsidRPr="00B438A2">
              <w:t>)</w:t>
            </w:r>
          </w:p>
        </w:tc>
        <w:tc>
          <w:tcPr>
            <w:tcW w:w="1440" w:type="dxa"/>
          </w:tcPr>
          <w:p w14:paraId="7AF78D03" w14:textId="30308332" w:rsidR="008305B2" w:rsidRPr="00B438A2" w:rsidRDefault="008305B2" w:rsidP="00687306">
            <w:pPr>
              <w:jc w:val="center"/>
            </w:pPr>
            <w:r>
              <w:t>0.03 – 0.73</w:t>
            </w:r>
          </w:p>
        </w:tc>
        <w:tc>
          <w:tcPr>
            <w:tcW w:w="998" w:type="dxa"/>
          </w:tcPr>
          <w:p w14:paraId="0CD156EC" w14:textId="59AA7280" w:rsidR="008305B2" w:rsidRPr="00B438A2" w:rsidRDefault="008305B2" w:rsidP="00687306">
            <w:pPr>
              <w:jc w:val="center"/>
            </w:pPr>
            <w:r w:rsidRPr="00B438A2">
              <w:t>27.91</w:t>
            </w:r>
          </w:p>
        </w:tc>
      </w:tr>
      <w:tr w:rsidR="008305B2" w:rsidRPr="00B438A2" w14:paraId="0672EBD7" w14:textId="77777777" w:rsidTr="003B5ACE">
        <w:tc>
          <w:tcPr>
            <w:tcW w:w="2790" w:type="dxa"/>
          </w:tcPr>
          <w:p w14:paraId="66614B7A" w14:textId="77777777" w:rsidR="008305B2" w:rsidRPr="00B438A2" w:rsidRDefault="008305B2" w:rsidP="00687306">
            <w:pPr>
              <w:rPr>
                <w:i/>
                <w:iCs/>
              </w:rPr>
            </w:pPr>
            <w:r w:rsidRPr="00B438A2">
              <w:rPr>
                <w:i/>
                <w:iCs/>
              </w:rPr>
              <w:t>Opifex fuscus</w:t>
            </w:r>
          </w:p>
        </w:tc>
        <w:tc>
          <w:tcPr>
            <w:tcW w:w="1689" w:type="dxa"/>
          </w:tcPr>
          <w:p w14:paraId="3D99620F" w14:textId="77777777" w:rsidR="008305B2" w:rsidRPr="00B438A2" w:rsidRDefault="008305B2" w:rsidP="00687306">
            <w:pPr>
              <w:jc w:val="center"/>
            </w:pPr>
            <w:r w:rsidRPr="00B438A2">
              <w:t>1 (1)</w:t>
            </w:r>
          </w:p>
        </w:tc>
        <w:tc>
          <w:tcPr>
            <w:tcW w:w="2091" w:type="dxa"/>
          </w:tcPr>
          <w:p w14:paraId="4053B204" w14:textId="77777777" w:rsidR="008305B2" w:rsidRPr="00B438A2" w:rsidRDefault="008305B2" w:rsidP="00687306">
            <w:pPr>
              <w:jc w:val="center"/>
            </w:pPr>
            <w:r w:rsidRPr="00B438A2">
              <w:t>0.74 (0.60 – 0.84)</w:t>
            </w:r>
          </w:p>
        </w:tc>
        <w:tc>
          <w:tcPr>
            <w:tcW w:w="1440" w:type="dxa"/>
          </w:tcPr>
          <w:p w14:paraId="6D5BCF68" w14:textId="3D280239" w:rsidR="008305B2" w:rsidRPr="00B438A2" w:rsidRDefault="0036209E" w:rsidP="00687306">
            <w:pPr>
              <w:jc w:val="center"/>
            </w:pPr>
            <w:r>
              <w:t>0.60 – 0.84</w:t>
            </w:r>
          </w:p>
        </w:tc>
        <w:tc>
          <w:tcPr>
            <w:tcW w:w="998" w:type="dxa"/>
          </w:tcPr>
          <w:p w14:paraId="65E111C0" w14:textId="1D22997F" w:rsidR="008305B2" w:rsidRPr="00B438A2" w:rsidRDefault="005A7BCD" w:rsidP="00687306">
            <w:pPr>
              <w:jc w:val="center"/>
            </w:pPr>
            <w:r>
              <w:t>-</w:t>
            </w:r>
          </w:p>
        </w:tc>
      </w:tr>
      <w:tr w:rsidR="008305B2" w:rsidRPr="00B438A2" w14:paraId="4AADC5D8" w14:textId="77777777" w:rsidTr="003B5ACE">
        <w:tc>
          <w:tcPr>
            <w:tcW w:w="2790" w:type="dxa"/>
          </w:tcPr>
          <w:p w14:paraId="6CF4AFD5" w14:textId="77777777" w:rsidR="008305B2" w:rsidRPr="00B438A2" w:rsidRDefault="008305B2" w:rsidP="00687306">
            <w:pPr>
              <w:rPr>
                <w:i/>
                <w:iCs/>
              </w:rPr>
            </w:pPr>
            <w:r w:rsidRPr="00B438A2">
              <w:rPr>
                <w:i/>
                <w:iCs/>
              </w:rPr>
              <w:t>Verrallina funereal</w:t>
            </w:r>
          </w:p>
        </w:tc>
        <w:tc>
          <w:tcPr>
            <w:tcW w:w="1689" w:type="dxa"/>
          </w:tcPr>
          <w:p w14:paraId="020A6A0E" w14:textId="77777777" w:rsidR="008305B2" w:rsidRPr="00B438A2" w:rsidRDefault="008305B2" w:rsidP="00687306">
            <w:pPr>
              <w:jc w:val="center"/>
            </w:pPr>
            <w:r w:rsidRPr="00B438A2">
              <w:t>1 (1)</w:t>
            </w:r>
          </w:p>
        </w:tc>
        <w:tc>
          <w:tcPr>
            <w:tcW w:w="2091" w:type="dxa"/>
          </w:tcPr>
          <w:p w14:paraId="64934F4F" w14:textId="77777777" w:rsidR="008305B2" w:rsidRPr="00B438A2" w:rsidRDefault="008305B2" w:rsidP="00687306">
            <w:pPr>
              <w:jc w:val="center"/>
            </w:pPr>
            <w:r w:rsidRPr="00B438A2">
              <w:t>0.57 (0.46 – 0.68)</w:t>
            </w:r>
          </w:p>
        </w:tc>
        <w:tc>
          <w:tcPr>
            <w:tcW w:w="1440" w:type="dxa"/>
          </w:tcPr>
          <w:p w14:paraId="45F1FC05" w14:textId="308E8882" w:rsidR="008305B2" w:rsidRPr="00B438A2" w:rsidRDefault="0036209E" w:rsidP="009456DA">
            <w:r>
              <w:t>0.46 – 0.68</w:t>
            </w:r>
          </w:p>
        </w:tc>
        <w:tc>
          <w:tcPr>
            <w:tcW w:w="998" w:type="dxa"/>
          </w:tcPr>
          <w:p w14:paraId="02567AB3" w14:textId="53676777" w:rsidR="008305B2" w:rsidRPr="00B438A2" w:rsidRDefault="005A7BCD" w:rsidP="00687306">
            <w:pPr>
              <w:jc w:val="center"/>
            </w:pPr>
            <w:r>
              <w:t>-</w:t>
            </w:r>
          </w:p>
        </w:tc>
      </w:tr>
      <w:tr w:rsidR="008305B2" w:rsidRPr="00B438A2" w14:paraId="03E1BBDD" w14:textId="77777777" w:rsidTr="003B5ACE">
        <w:tc>
          <w:tcPr>
            <w:tcW w:w="2790" w:type="dxa"/>
          </w:tcPr>
          <w:p w14:paraId="00DD8133" w14:textId="77777777" w:rsidR="008305B2" w:rsidRPr="00B438A2" w:rsidRDefault="008305B2" w:rsidP="00687306">
            <w:pPr>
              <w:rPr>
                <w:i/>
                <w:iCs/>
              </w:rPr>
            </w:pPr>
            <w:r w:rsidRPr="00B438A2">
              <w:rPr>
                <w:i/>
                <w:iCs/>
              </w:rPr>
              <w:t>Culex pipiens molestus</w:t>
            </w:r>
          </w:p>
        </w:tc>
        <w:tc>
          <w:tcPr>
            <w:tcW w:w="1689" w:type="dxa"/>
          </w:tcPr>
          <w:p w14:paraId="4CB241E4" w14:textId="77777777" w:rsidR="008305B2" w:rsidRPr="00B438A2" w:rsidRDefault="008305B2" w:rsidP="00687306">
            <w:pPr>
              <w:jc w:val="center"/>
            </w:pPr>
            <w:r w:rsidRPr="00B438A2">
              <w:t>2 (2)</w:t>
            </w:r>
          </w:p>
        </w:tc>
        <w:tc>
          <w:tcPr>
            <w:tcW w:w="2091" w:type="dxa"/>
          </w:tcPr>
          <w:p w14:paraId="6D96A2CA" w14:textId="77777777" w:rsidR="008305B2" w:rsidRPr="00B438A2" w:rsidRDefault="008305B2" w:rsidP="00687306">
            <w:pPr>
              <w:jc w:val="center"/>
            </w:pPr>
            <w:r w:rsidRPr="00B438A2">
              <w:t>0.05 (0.00 – 1.00)</w:t>
            </w:r>
          </w:p>
        </w:tc>
        <w:tc>
          <w:tcPr>
            <w:tcW w:w="1440" w:type="dxa"/>
          </w:tcPr>
          <w:p w14:paraId="08C37C1F" w14:textId="49158308" w:rsidR="008305B2" w:rsidRPr="00B438A2" w:rsidRDefault="008305B2" w:rsidP="00687306">
            <w:pPr>
              <w:jc w:val="center"/>
            </w:pPr>
            <w:r>
              <w:t>0.00 – 1.00</w:t>
            </w:r>
          </w:p>
        </w:tc>
        <w:tc>
          <w:tcPr>
            <w:tcW w:w="998" w:type="dxa"/>
          </w:tcPr>
          <w:p w14:paraId="46F01851" w14:textId="40F92143" w:rsidR="008305B2" w:rsidRPr="00B438A2" w:rsidRDefault="008305B2" w:rsidP="00687306">
            <w:pPr>
              <w:jc w:val="center"/>
            </w:pPr>
            <w:r w:rsidRPr="00B438A2">
              <w:t>90.1</w:t>
            </w:r>
            <w:r>
              <w:t>7</w:t>
            </w:r>
          </w:p>
        </w:tc>
      </w:tr>
      <w:tr w:rsidR="008305B2" w:rsidRPr="00B438A2" w14:paraId="5B938D9D" w14:textId="77777777" w:rsidTr="003B5ACE">
        <w:tc>
          <w:tcPr>
            <w:tcW w:w="2790" w:type="dxa"/>
          </w:tcPr>
          <w:p w14:paraId="26A3D836" w14:textId="77777777" w:rsidR="008305B2" w:rsidRPr="00B438A2" w:rsidRDefault="008305B2" w:rsidP="00687306">
            <w:pPr>
              <w:rPr>
                <w:i/>
                <w:iCs/>
              </w:rPr>
            </w:pPr>
            <w:r w:rsidRPr="00B438A2">
              <w:rPr>
                <w:i/>
                <w:iCs/>
              </w:rPr>
              <w:t>Culex tarsalis</w:t>
            </w:r>
          </w:p>
        </w:tc>
        <w:tc>
          <w:tcPr>
            <w:tcW w:w="1689" w:type="dxa"/>
          </w:tcPr>
          <w:p w14:paraId="76AA6781" w14:textId="77777777" w:rsidR="008305B2" w:rsidRPr="00B438A2" w:rsidRDefault="008305B2" w:rsidP="00687306">
            <w:pPr>
              <w:jc w:val="center"/>
            </w:pPr>
            <w:r w:rsidRPr="00B438A2">
              <w:t>1 (1)</w:t>
            </w:r>
          </w:p>
        </w:tc>
        <w:tc>
          <w:tcPr>
            <w:tcW w:w="2091" w:type="dxa"/>
          </w:tcPr>
          <w:p w14:paraId="0251C28B" w14:textId="77777777" w:rsidR="008305B2" w:rsidRPr="00B438A2" w:rsidRDefault="008305B2" w:rsidP="00687306">
            <w:pPr>
              <w:jc w:val="center"/>
            </w:pPr>
            <w:r w:rsidRPr="00B438A2">
              <w:t>0.01 (0.00 – 0.05)</w:t>
            </w:r>
          </w:p>
        </w:tc>
        <w:tc>
          <w:tcPr>
            <w:tcW w:w="1440" w:type="dxa"/>
          </w:tcPr>
          <w:p w14:paraId="3D4EE428" w14:textId="24F1C2FE" w:rsidR="008305B2" w:rsidRPr="00B438A2" w:rsidRDefault="008305B2" w:rsidP="00687306">
            <w:pPr>
              <w:jc w:val="center"/>
            </w:pPr>
            <w:r>
              <w:t>0.00 – 0.05</w:t>
            </w:r>
          </w:p>
        </w:tc>
        <w:tc>
          <w:tcPr>
            <w:tcW w:w="998" w:type="dxa"/>
          </w:tcPr>
          <w:p w14:paraId="15A0F995" w14:textId="307DE9CC" w:rsidR="008305B2" w:rsidRPr="00B438A2" w:rsidRDefault="005A7BCD" w:rsidP="00687306">
            <w:pPr>
              <w:jc w:val="center"/>
            </w:pPr>
            <w:r>
              <w:t>-</w:t>
            </w:r>
          </w:p>
        </w:tc>
      </w:tr>
      <w:tr w:rsidR="008305B2" w:rsidRPr="00B438A2" w14:paraId="67BF8EFD" w14:textId="77777777" w:rsidTr="003B5ACE">
        <w:tc>
          <w:tcPr>
            <w:tcW w:w="2790" w:type="dxa"/>
          </w:tcPr>
          <w:p w14:paraId="3C1DE142" w14:textId="77777777" w:rsidR="008305B2" w:rsidRPr="00B438A2" w:rsidRDefault="008305B2" w:rsidP="00687306">
            <w:pPr>
              <w:rPr>
                <w:i/>
                <w:iCs/>
              </w:rPr>
            </w:pPr>
            <w:r w:rsidRPr="00B438A2">
              <w:rPr>
                <w:i/>
                <w:iCs/>
              </w:rPr>
              <w:t>Culiseta incidens</w:t>
            </w:r>
          </w:p>
        </w:tc>
        <w:tc>
          <w:tcPr>
            <w:tcW w:w="1689" w:type="dxa"/>
          </w:tcPr>
          <w:p w14:paraId="615770EC" w14:textId="77777777" w:rsidR="008305B2" w:rsidRPr="00B438A2" w:rsidRDefault="008305B2" w:rsidP="00687306">
            <w:pPr>
              <w:jc w:val="center"/>
            </w:pPr>
            <w:r w:rsidRPr="00B438A2">
              <w:t>1 (1)</w:t>
            </w:r>
          </w:p>
        </w:tc>
        <w:tc>
          <w:tcPr>
            <w:tcW w:w="2091" w:type="dxa"/>
          </w:tcPr>
          <w:p w14:paraId="729406AA" w14:textId="77777777" w:rsidR="008305B2" w:rsidRPr="00B438A2" w:rsidRDefault="008305B2" w:rsidP="00687306">
            <w:pPr>
              <w:jc w:val="center"/>
            </w:pPr>
            <w:r w:rsidRPr="00B438A2">
              <w:t>0.04 (0.01 – 0.12)</w:t>
            </w:r>
          </w:p>
        </w:tc>
        <w:tc>
          <w:tcPr>
            <w:tcW w:w="1440" w:type="dxa"/>
          </w:tcPr>
          <w:p w14:paraId="3B9BBAEC" w14:textId="22185B31" w:rsidR="008305B2" w:rsidRPr="00B438A2" w:rsidRDefault="008305B2" w:rsidP="00687306">
            <w:pPr>
              <w:jc w:val="center"/>
            </w:pPr>
            <w:r>
              <w:t>0.01 – 0.12</w:t>
            </w:r>
          </w:p>
        </w:tc>
        <w:tc>
          <w:tcPr>
            <w:tcW w:w="998" w:type="dxa"/>
          </w:tcPr>
          <w:p w14:paraId="33D0AE68" w14:textId="697F0482" w:rsidR="008305B2" w:rsidRPr="00B438A2" w:rsidRDefault="005A7BCD" w:rsidP="00687306">
            <w:pPr>
              <w:jc w:val="center"/>
            </w:pPr>
            <w:r>
              <w:t>-</w:t>
            </w:r>
          </w:p>
        </w:tc>
      </w:tr>
      <w:tr w:rsidR="008305B2" w:rsidRPr="00B438A2" w14:paraId="2FD81F76" w14:textId="77777777" w:rsidTr="003B5ACE">
        <w:tc>
          <w:tcPr>
            <w:tcW w:w="2790" w:type="dxa"/>
          </w:tcPr>
          <w:p w14:paraId="3ADD7D7E" w14:textId="77777777" w:rsidR="008305B2" w:rsidRPr="00B438A2" w:rsidRDefault="008305B2" w:rsidP="00687306">
            <w:pPr>
              <w:rPr>
                <w:i/>
                <w:iCs/>
              </w:rPr>
            </w:pPr>
            <w:r w:rsidRPr="00B438A2">
              <w:rPr>
                <w:i/>
                <w:iCs/>
              </w:rPr>
              <w:t>Culiseta inornata</w:t>
            </w:r>
          </w:p>
        </w:tc>
        <w:tc>
          <w:tcPr>
            <w:tcW w:w="1689" w:type="dxa"/>
          </w:tcPr>
          <w:p w14:paraId="5E240EBB" w14:textId="77777777" w:rsidR="008305B2" w:rsidRPr="00B438A2" w:rsidRDefault="008305B2" w:rsidP="00687306">
            <w:pPr>
              <w:jc w:val="center"/>
            </w:pPr>
            <w:r w:rsidRPr="00B438A2">
              <w:t>1 (1)</w:t>
            </w:r>
          </w:p>
        </w:tc>
        <w:tc>
          <w:tcPr>
            <w:tcW w:w="2091" w:type="dxa"/>
          </w:tcPr>
          <w:p w14:paraId="28561279" w14:textId="77777777" w:rsidR="008305B2" w:rsidRPr="00B438A2" w:rsidRDefault="008305B2" w:rsidP="00687306">
            <w:pPr>
              <w:jc w:val="center"/>
            </w:pPr>
            <w:r w:rsidRPr="00B438A2">
              <w:t>0.04 (0.01 – 0.11)</w:t>
            </w:r>
          </w:p>
        </w:tc>
        <w:tc>
          <w:tcPr>
            <w:tcW w:w="1440" w:type="dxa"/>
          </w:tcPr>
          <w:p w14:paraId="3133C962" w14:textId="4209CC4A" w:rsidR="008305B2" w:rsidRPr="00B438A2" w:rsidRDefault="008305B2" w:rsidP="00687306">
            <w:pPr>
              <w:jc w:val="center"/>
            </w:pPr>
            <w:r>
              <w:t>0.0.1 – 0.11</w:t>
            </w:r>
          </w:p>
        </w:tc>
        <w:tc>
          <w:tcPr>
            <w:tcW w:w="998" w:type="dxa"/>
          </w:tcPr>
          <w:p w14:paraId="090F6D13" w14:textId="48DCE16B" w:rsidR="008305B2" w:rsidRPr="00B438A2" w:rsidRDefault="005A7BCD" w:rsidP="00687306">
            <w:pPr>
              <w:jc w:val="center"/>
            </w:pPr>
            <w:r>
              <w:t>-</w:t>
            </w:r>
          </w:p>
        </w:tc>
      </w:tr>
      <w:tr w:rsidR="008305B2" w:rsidRPr="00B438A2" w14:paraId="1B90BE6E" w14:textId="77777777" w:rsidTr="003B5ACE">
        <w:tc>
          <w:tcPr>
            <w:tcW w:w="2790" w:type="dxa"/>
          </w:tcPr>
          <w:p w14:paraId="6D3A854E" w14:textId="77777777" w:rsidR="008305B2" w:rsidRPr="00B438A2" w:rsidRDefault="008305B2" w:rsidP="00687306">
            <w:pPr>
              <w:rPr>
                <w:i/>
                <w:iCs/>
              </w:rPr>
            </w:pPr>
            <w:r w:rsidRPr="00B438A2">
              <w:rPr>
                <w:i/>
                <w:iCs/>
              </w:rPr>
              <w:t>Mansonia septempunctata</w:t>
            </w:r>
          </w:p>
        </w:tc>
        <w:tc>
          <w:tcPr>
            <w:tcW w:w="1689" w:type="dxa"/>
          </w:tcPr>
          <w:p w14:paraId="7918E822" w14:textId="77777777" w:rsidR="008305B2" w:rsidRPr="00B438A2" w:rsidRDefault="008305B2" w:rsidP="00687306">
            <w:pPr>
              <w:jc w:val="center"/>
            </w:pPr>
            <w:r w:rsidRPr="00B438A2">
              <w:t>1 (1)</w:t>
            </w:r>
          </w:p>
        </w:tc>
        <w:tc>
          <w:tcPr>
            <w:tcW w:w="2091" w:type="dxa"/>
          </w:tcPr>
          <w:p w14:paraId="4B8E68A5" w14:textId="77777777" w:rsidR="008305B2" w:rsidRPr="00B438A2" w:rsidRDefault="008305B2" w:rsidP="00687306">
            <w:pPr>
              <w:jc w:val="center"/>
            </w:pPr>
            <w:r w:rsidRPr="00B438A2">
              <w:t>0.67 (0.46 – 0.82)</w:t>
            </w:r>
          </w:p>
        </w:tc>
        <w:tc>
          <w:tcPr>
            <w:tcW w:w="1440" w:type="dxa"/>
          </w:tcPr>
          <w:p w14:paraId="5D5D23EA" w14:textId="5781CF50" w:rsidR="008305B2" w:rsidRPr="00B438A2" w:rsidRDefault="008305B2" w:rsidP="00687306">
            <w:pPr>
              <w:jc w:val="center"/>
            </w:pPr>
            <w:r>
              <w:t>0.46 – 0.82</w:t>
            </w:r>
          </w:p>
        </w:tc>
        <w:tc>
          <w:tcPr>
            <w:tcW w:w="998" w:type="dxa"/>
          </w:tcPr>
          <w:p w14:paraId="31516B5E" w14:textId="5CC098D1" w:rsidR="008305B2" w:rsidRPr="00B438A2" w:rsidRDefault="005A7BCD" w:rsidP="00687306">
            <w:pPr>
              <w:jc w:val="center"/>
            </w:pPr>
            <w:r>
              <w:t>-</w:t>
            </w:r>
          </w:p>
        </w:tc>
      </w:tr>
    </w:tbl>
    <w:bookmarkEnd w:id="2"/>
    <w:p w14:paraId="43C102A9" w14:textId="7217B219" w:rsidR="0036209E" w:rsidRDefault="0022476A" w:rsidP="377DEAB9">
      <w:pPr>
        <w:rPr>
          <w:sz w:val="20"/>
          <w:szCs w:val="20"/>
        </w:rPr>
        <w:sectPr w:rsidR="0036209E" w:rsidSect="00A41782">
          <w:pgSz w:w="12240" w:h="15840"/>
          <w:pgMar w:top="1440" w:right="1440" w:bottom="1440" w:left="1440" w:header="720" w:footer="720" w:gutter="0"/>
          <w:cols w:space="720"/>
        </w:sectPr>
      </w:pPr>
      <w:r w:rsidRPr="377DEAB9">
        <w:rPr>
          <w:sz w:val="20"/>
          <w:szCs w:val="20"/>
        </w:rPr>
        <w:t>R</w:t>
      </w:r>
      <w:r w:rsidR="0036209E" w:rsidRPr="377DEAB9">
        <w:rPr>
          <w:sz w:val="20"/>
          <w:szCs w:val="20"/>
        </w:rPr>
        <w:t xml:space="preserve">andom effects </w:t>
      </w:r>
      <w:r w:rsidRPr="377DEAB9">
        <w:rPr>
          <w:sz w:val="20"/>
          <w:szCs w:val="20"/>
        </w:rPr>
        <w:t xml:space="preserve">sub-group </w:t>
      </w:r>
      <w:r w:rsidR="0036209E" w:rsidRPr="377DEAB9">
        <w:rPr>
          <w:sz w:val="20"/>
          <w:szCs w:val="20"/>
        </w:rPr>
        <w:t>meta-analys</w:t>
      </w:r>
      <w:r w:rsidRPr="377DEAB9">
        <w:rPr>
          <w:sz w:val="20"/>
          <w:szCs w:val="20"/>
        </w:rPr>
        <w:t>e</w:t>
      </w:r>
      <w:r w:rsidR="0036209E" w:rsidRPr="377DEAB9">
        <w:rPr>
          <w:sz w:val="20"/>
          <w:szCs w:val="20"/>
        </w:rPr>
        <w:t>s model</w:t>
      </w:r>
      <w:r w:rsidRPr="377DEAB9">
        <w:rPr>
          <w:sz w:val="20"/>
          <w:szCs w:val="20"/>
        </w:rPr>
        <w:t>s for the individual species included a random intercept for study and used</w:t>
      </w:r>
      <w:r w:rsidR="0036209E" w:rsidRPr="377DEAB9">
        <w:rPr>
          <w:sz w:val="20"/>
          <w:szCs w:val="20"/>
        </w:rPr>
        <w:t xml:space="preserve"> REML and a Knapp-Hartung estimation</w:t>
      </w:r>
      <w:r w:rsidRPr="377DEAB9">
        <w:rPr>
          <w:sz w:val="20"/>
          <w:szCs w:val="20"/>
        </w:rPr>
        <w:t xml:space="preserve"> procedure</w:t>
      </w:r>
      <w:r w:rsidR="0036209E" w:rsidRPr="377DEAB9">
        <w:rPr>
          <w:sz w:val="20"/>
          <w:szCs w:val="20"/>
        </w:rPr>
        <w:t>.</w:t>
      </w:r>
      <w:r w:rsidRPr="377DEAB9">
        <w:rPr>
          <w:sz w:val="20"/>
          <w:szCs w:val="20"/>
        </w:rPr>
        <w:t xml:space="preserve"> If only one study was available</w:t>
      </w:r>
      <w:r w:rsidR="025BF9A2" w:rsidRPr="377DEAB9">
        <w:rPr>
          <w:sz w:val="20"/>
          <w:szCs w:val="20"/>
        </w:rPr>
        <w:t>,</w:t>
      </w:r>
      <w:r w:rsidRPr="377DEAB9">
        <w:rPr>
          <w:sz w:val="20"/>
          <w:szCs w:val="20"/>
        </w:rPr>
        <w:t xml:space="preserve"> a Z-test was used instead of the Knapp-Hartung estimation.</w:t>
      </w:r>
      <w:r w:rsidR="0036209E" w:rsidRPr="377DEAB9">
        <w:rPr>
          <w:sz w:val="20"/>
          <w:szCs w:val="20"/>
        </w:rPr>
        <w:t xml:space="preserve"> </w:t>
      </w:r>
    </w:p>
    <w:p w14:paraId="39B38194" w14:textId="057984CD" w:rsidR="00B4165B" w:rsidRPr="00E35E1A" w:rsidRDefault="00B4165B" w:rsidP="009456DA">
      <w:pPr>
        <w:spacing w:after="160" w:line="259" w:lineRule="auto"/>
      </w:pPr>
      <w:r w:rsidRPr="5EA81E31">
        <w:rPr>
          <w:b/>
          <w:bCs/>
        </w:rPr>
        <w:t xml:space="preserve">Suppl. Table 2. </w:t>
      </w:r>
      <w:bookmarkStart w:id="3" w:name="_Hlk187751297"/>
      <w:r>
        <w:t>Model-adjusted estimate</w:t>
      </w:r>
      <w:r w:rsidR="00D6384F">
        <w:t>s</w:t>
      </w:r>
      <w:r>
        <w:t xml:space="preserve"> of the infection rate of JEV from</w:t>
      </w:r>
      <w:r w:rsidRPr="5EA81E31">
        <w:rPr>
          <w:b/>
          <w:bCs/>
        </w:rPr>
        <w:t xml:space="preserve"> </w:t>
      </w:r>
      <w:r>
        <w:t xml:space="preserve">univariable meta-regression models. The predictor and levels, number of studies and reports, measure of heterogeneity, </w:t>
      </w:r>
      <w:r w:rsidRPr="5EA81E31">
        <w:rPr>
          <w:i/>
          <w:iCs/>
        </w:rPr>
        <w:t>P</w:t>
      </w:r>
      <w:r>
        <w:t xml:space="preserve">-values, model-adjusted effect sizes, and 95% </w:t>
      </w:r>
      <w:r w:rsidR="006E4ACB">
        <w:t>confidence interval (</w:t>
      </w:r>
      <w:r>
        <w:t>CI</w:t>
      </w:r>
      <w:r w:rsidR="006E4ACB">
        <w:t>)</w:t>
      </w:r>
      <w:r>
        <w:t xml:space="preserve"> are reported. </w:t>
      </w:r>
      <w:r w:rsidR="00D6384F" w:rsidRPr="5EA81E31">
        <w:rPr>
          <w:i/>
          <w:iCs/>
        </w:rPr>
        <w:t>P</w:t>
      </w:r>
      <w:r w:rsidR="00D6384F">
        <w:t xml:space="preserve">-values from explanatory variables </w:t>
      </w:r>
      <w:r>
        <w:t>that were significant (α ≥ 0.1) are in bold.</w:t>
      </w:r>
      <w:bookmarkEnd w:id="3"/>
    </w:p>
    <w:p w14:paraId="367ED59F" w14:textId="77777777" w:rsidR="00B4165B" w:rsidRDefault="00B4165B" w:rsidP="00B4165B">
      <w:pPr>
        <w:rPr>
          <w:b/>
          <w:bCs/>
        </w:rPr>
      </w:pPr>
    </w:p>
    <w:tbl>
      <w:tblPr>
        <w:tblStyle w:val="TableGrid"/>
        <w:tblW w:w="10811" w:type="dxa"/>
        <w:tblInd w:w="-27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1759"/>
        <w:gridCol w:w="2071"/>
        <w:gridCol w:w="1018"/>
        <w:gridCol w:w="1067"/>
        <w:gridCol w:w="1026"/>
      </w:tblGrid>
      <w:tr w:rsidR="00B4165B" w14:paraId="7725AA7F" w14:textId="77777777" w:rsidTr="003B5ACE"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5F9D9" w14:textId="221385F8" w:rsidR="00B4165B" w:rsidRPr="003B5ACE" w:rsidRDefault="00D6384F" w:rsidP="00F41C8E">
            <w:pPr>
              <w:jc w:val="center"/>
            </w:pPr>
            <w:r w:rsidRPr="003B5ACE">
              <w:t>Variable</w:t>
            </w:r>
          </w:p>
        </w:tc>
        <w:tc>
          <w:tcPr>
            <w:tcW w:w="17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EBF71" w14:textId="77777777" w:rsidR="00B4165B" w:rsidRPr="003B5ACE" w:rsidRDefault="00B4165B" w:rsidP="00F41C8E">
            <w:pPr>
              <w:jc w:val="center"/>
            </w:pPr>
            <w:r w:rsidRPr="003B5ACE">
              <w:t>Number of studies (reports)</w:t>
            </w:r>
          </w:p>
        </w:tc>
        <w:tc>
          <w:tcPr>
            <w:tcW w:w="2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32213" w14:textId="77777777" w:rsidR="00B4165B" w:rsidRPr="003B5ACE" w:rsidRDefault="00B4165B" w:rsidP="00F41C8E">
            <w:pPr>
              <w:jc w:val="center"/>
            </w:pPr>
            <w:r w:rsidRPr="003B5ACE">
              <w:t>Infection rate (95% CI)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F0C71" w14:textId="77777777" w:rsidR="00B4165B" w:rsidRPr="003B5ACE" w:rsidRDefault="00B4165B" w:rsidP="00F41C8E">
            <w:pPr>
              <w:jc w:val="center"/>
            </w:pPr>
            <w:r w:rsidRPr="003B5ACE">
              <w:rPr>
                <w:i/>
                <w:iCs/>
              </w:rPr>
              <w:t>I</w:t>
            </w:r>
            <w:r w:rsidRPr="003B5ACE">
              <w:rPr>
                <w:vertAlign w:val="superscript"/>
              </w:rPr>
              <w:t>2</w:t>
            </w:r>
            <w:r w:rsidRPr="003B5ACE">
              <w:t xml:space="preserve"> (%)</w:t>
            </w:r>
          </w:p>
        </w:tc>
        <w:tc>
          <w:tcPr>
            <w:tcW w:w="10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D2737" w14:textId="77777777" w:rsidR="00B4165B" w:rsidRPr="003B5ACE" w:rsidRDefault="00B4165B" w:rsidP="00F41C8E">
            <w:pPr>
              <w:jc w:val="center"/>
              <w:rPr>
                <w:i/>
                <w:iCs/>
              </w:rPr>
            </w:pPr>
            <w:r w:rsidRPr="003B5ACE">
              <w:rPr>
                <w:i/>
                <w:iCs/>
              </w:rPr>
              <w:t>P</w:t>
            </w:r>
            <w:r w:rsidRPr="003B5ACE">
              <w:t>-value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62C7E" w14:textId="77777777" w:rsidR="00B4165B" w:rsidRPr="003B5ACE" w:rsidRDefault="00B4165B" w:rsidP="00F41C8E">
            <w:pPr>
              <w:jc w:val="center"/>
            </w:pPr>
            <w:r w:rsidRPr="003B5ACE">
              <w:t xml:space="preserve">Overall </w:t>
            </w:r>
            <w:r w:rsidRPr="003B5ACE">
              <w:rPr>
                <w:i/>
                <w:iCs/>
              </w:rPr>
              <w:t>P</w:t>
            </w:r>
            <w:r w:rsidRPr="003B5ACE">
              <w:t>-value</w:t>
            </w:r>
          </w:p>
        </w:tc>
      </w:tr>
      <w:tr w:rsidR="00B4165B" w14:paraId="368474F7" w14:textId="77777777" w:rsidTr="003B5ACE">
        <w:tc>
          <w:tcPr>
            <w:tcW w:w="3870" w:type="dxa"/>
            <w:tcBorders>
              <w:top w:val="single" w:sz="4" w:space="0" w:color="auto"/>
            </w:tcBorders>
          </w:tcPr>
          <w:p w14:paraId="7B0ACA56" w14:textId="5ED36F69" w:rsidR="00B4165B" w:rsidRDefault="00675315" w:rsidP="00F41C8E">
            <w:pPr>
              <w:spacing w:before="160" w:after="160"/>
              <w:rPr>
                <w:b/>
                <w:bCs/>
              </w:rPr>
            </w:pPr>
            <w:r w:rsidRPr="5EA81E31">
              <w:rPr>
                <w:b/>
                <w:bCs/>
              </w:rPr>
              <w:t>Mosquito subfamily/tribe</w:t>
            </w:r>
          </w:p>
        </w:tc>
        <w:tc>
          <w:tcPr>
            <w:tcW w:w="1759" w:type="dxa"/>
            <w:tcBorders>
              <w:top w:val="single" w:sz="4" w:space="0" w:color="auto"/>
            </w:tcBorders>
            <w:vAlign w:val="center"/>
          </w:tcPr>
          <w:p w14:paraId="68013D5A" w14:textId="77777777" w:rsidR="00B4165B" w:rsidRPr="00EB2DB5" w:rsidRDefault="00B4165B" w:rsidP="003B5ACE">
            <w:pPr>
              <w:spacing w:before="160" w:after="160"/>
              <w:jc w:val="center"/>
            </w:pPr>
            <w:r>
              <w:t>450</w:t>
            </w:r>
            <w:r w:rsidRPr="00EB2DB5">
              <w:t xml:space="preserve"> (4</w:t>
            </w:r>
            <w:r>
              <w:t>1</w:t>
            </w:r>
            <w:r w:rsidRPr="00EB2DB5">
              <w:t>)</w:t>
            </w:r>
          </w:p>
        </w:tc>
        <w:tc>
          <w:tcPr>
            <w:tcW w:w="2071" w:type="dxa"/>
            <w:tcBorders>
              <w:top w:val="single" w:sz="4" w:space="0" w:color="auto"/>
            </w:tcBorders>
            <w:vAlign w:val="center"/>
          </w:tcPr>
          <w:p w14:paraId="129B8622" w14:textId="77777777" w:rsidR="00B4165B" w:rsidRPr="00EB2DB5" w:rsidRDefault="00B4165B" w:rsidP="003B5ACE">
            <w:pPr>
              <w:spacing w:before="160" w:after="160"/>
              <w:jc w:val="center"/>
            </w:pPr>
          </w:p>
        </w:tc>
        <w:tc>
          <w:tcPr>
            <w:tcW w:w="1018" w:type="dxa"/>
            <w:tcBorders>
              <w:top w:val="single" w:sz="4" w:space="0" w:color="auto"/>
            </w:tcBorders>
            <w:vAlign w:val="center"/>
          </w:tcPr>
          <w:p w14:paraId="7375710F" w14:textId="7065EEFA" w:rsidR="00B4165B" w:rsidRPr="00EB2DB5" w:rsidRDefault="00B4165B" w:rsidP="003B5ACE">
            <w:pPr>
              <w:spacing w:before="160" w:after="160"/>
              <w:jc w:val="center"/>
            </w:pPr>
            <w:r>
              <w:t>89.</w:t>
            </w:r>
            <w:r w:rsidR="00E963BB">
              <w:t>4</w:t>
            </w:r>
            <w:r>
              <w:t>3</w:t>
            </w:r>
          </w:p>
        </w:tc>
        <w:tc>
          <w:tcPr>
            <w:tcW w:w="1067" w:type="dxa"/>
            <w:tcBorders>
              <w:top w:val="single" w:sz="4" w:space="0" w:color="auto"/>
            </w:tcBorders>
            <w:vAlign w:val="center"/>
          </w:tcPr>
          <w:p w14:paraId="7B7F3AD1" w14:textId="77777777" w:rsidR="00B4165B" w:rsidRPr="00B45BFB" w:rsidRDefault="00B4165B" w:rsidP="003B5ACE">
            <w:pPr>
              <w:spacing w:before="160" w:after="160"/>
              <w:jc w:val="center"/>
              <w:rPr>
                <w:b/>
                <w:bCs/>
              </w:rPr>
            </w:pP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5B005331" w14:textId="16D0CF8B" w:rsidR="00B4165B" w:rsidRPr="00B45BFB" w:rsidRDefault="00F17D7A" w:rsidP="003B5ACE">
            <w:pPr>
              <w:spacing w:before="160" w:after="1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&lt; </w:t>
            </w:r>
            <w:r w:rsidR="00B4165B" w:rsidRPr="00B45BFB">
              <w:rPr>
                <w:b/>
                <w:bCs/>
              </w:rPr>
              <w:t>0.01</w:t>
            </w:r>
          </w:p>
        </w:tc>
      </w:tr>
      <w:tr w:rsidR="00E963BB" w:rsidRPr="00EB2DB5" w14:paraId="154B63CC" w14:textId="77777777" w:rsidTr="003B5ACE">
        <w:tc>
          <w:tcPr>
            <w:tcW w:w="3870" w:type="dxa"/>
          </w:tcPr>
          <w:p w14:paraId="1287EC5E" w14:textId="77777777" w:rsidR="00E963BB" w:rsidRPr="00614437" w:rsidRDefault="00E963BB" w:rsidP="00F17D7A">
            <w:r w:rsidRPr="00273766">
              <w:rPr>
                <w:i/>
                <w:iCs/>
              </w:rPr>
              <w:t>Anophelinae</w:t>
            </w:r>
          </w:p>
        </w:tc>
        <w:tc>
          <w:tcPr>
            <w:tcW w:w="1759" w:type="dxa"/>
            <w:vAlign w:val="center"/>
          </w:tcPr>
          <w:p w14:paraId="03839450" w14:textId="77777777" w:rsidR="00E963BB" w:rsidRDefault="00E963BB" w:rsidP="003B5ACE">
            <w:pPr>
              <w:jc w:val="center"/>
            </w:pPr>
            <w:r>
              <w:t>3 (2)</w:t>
            </w:r>
          </w:p>
        </w:tc>
        <w:tc>
          <w:tcPr>
            <w:tcW w:w="2071" w:type="dxa"/>
            <w:vAlign w:val="center"/>
          </w:tcPr>
          <w:p w14:paraId="69DD8372" w14:textId="118DD2E0" w:rsidR="00E963BB" w:rsidRDefault="00E963BB" w:rsidP="003B5ACE">
            <w:pPr>
              <w:jc w:val="center"/>
            </w:pPr>
            <w:r>
              <w:t xml:space="preserve">0.30 </w:t>
            </w:r>
            <w:r w:rsidRPr="00EB2DB5">
              <w:t>(</w:t>
            </w:r>
            <w:r>
              <w:t>0.03 – 0.84</w:t>
            </w:r>
            <w:r w:rsidRPr="00EB2DB5">
              <w:t>)</w:t>
            </w:r>
          </w:p>
        </w:tc>
        <w:tc>
          <w:tcPr>
            <w:tcW w:w="1018" w:type="dxa"/>
            <w:vAlign w:val="center"/>
          </w:tcPr>
          <w:p w14:paraId="08C909D8" w14:textId="77777777" w:rsidR="00E963BB" w:rsidRPr="00EB2DB5" w:rsidRDefault="00E963BB" w:rsidP="003B5ACE">
            <w:pPr>
              <w:jc w:val="center"/>
            </w:pPr>
          </w:p>
        </w:tc>
        <w:tc>
          <w:tcPr>
            <w:tcW w:w="1067" w:type="dxa"/>
            <w:vAlign w:val="center"/>
          </w:tcPr>
          <w:p w14:paraId="51713F77" w14:textId="4F3951E2" w:rsidR="00E963BB" w:rsidRPr="00EB2DB5" w:rsidRDefault="00E963BB" w:rsidP="003B5ACE">
            <w:pPr>
              <w:jc w:val="center"/>
            </w:pPr>
            <w:r>
              <w:t>0.47</w:t>
            </w:r>
          </w:p>
        </w:tc>
        <w:tc>
          <w:tcPr>
            <w:tcW w:w="1026" w:type="dxa"/>
            <w:vAlign w:val="center"/>
          </w:tcPr>
          <w:p w14:paraId="009CAAA6" w14:textId="08DF9E24" w:rsidR="00E963BB" w:rsidRPr="00EB2DB5" w:rsidRDefault="00E963BB" w:rsidP="003B5ACE">
            <w:pPr>
              <w:jc w:val="center"/>
            </w:pPr>
          </w:p>
        </w:tc>
      </w:tr>
      <w:tr w:rsidR="00E963BB" w:rsidRPr="00EB2DB5" w14:paraId="025B5D93" w14:textId="77777777" w:rsidTr="003B5ACE">
        <w:tc>
          <w:tcPr>
            <w:tcW w:w="3870" w:type="dxa"/>
          </w:tcPr>
          <w:p w14:paraId="08403326" w14:textId="77777777" w:rsidR="00E963BB" w:rsidRPr="00614437" w:rsidRDefault="00E963BB" w:rsidP="00F17D7A">
            <w:r w:rsidRPr="00614437">
              <w:t>Aedini</w:t>
            </w:r>
          </w:p>
        </w:tc>
        <w:tc>
          <w:tcPr>
            <w:tcW w:w="1759" w:type="dxa"/>
            <w:vAlign w:val="center"/>
          </w:tcPr>
          <w:p w14:paraId="21F6F3F6" w14:textId="77777777" w:rsidR="00E963BB" w:rsidRDefault="00E963BB" w:rsidP="003B5ACE">
            <w:pPr>
              <w:jc w:val="center"/>
            </w:pPr>
            <w:r>
              <w:t>88 (16)</w:t>
            </w:r>
          </w:p>
        </w:tc>
        <w:tc>
          <w:tcPr>
            <w:tcW w:w="2071" w:type="dxa"/>
            <w:vAlign w:val="center"/>
          </w:tcPr>
          <w:p w14:paraId="19F9FA93" w14:textId="05C2787D" w:rsidR="00E963BB" w:rsidRDefault="00E963BB" w:rsidP="003B5ACE">
            <w:pPr>
              <w:jc w:val="center"/>
            </w:pPr>
            <w:r>
              <w:t xml:space="preserve">0.30 </w:t>
            </w:r>
            <w:r w:rsidRPr="00EB2DB5">
              <w:t>(</w:t>
            </w:r>
            <w:r>
              <w:t>0.20 – 0.43</w:t>
            </w:r>
            <w:r w:rsidRPr="00EB2DB5">
              <w:t>)</w:t>
            </w:r>
          </w:p>
        </w:tc>
        <w:tc>
          <w:tcPr>
            <w:tcW w:w="1018" w:type="dxa"/>
            <w:vAlign w:val="center"/>
          </w:tcPr>
          <w:p w14:paraId="34E3A475" w14:textId="77777777" w:rsidR="00E963BB" w:rsidRPr="00EB2DB5" w:rsidRDefault="00E963BB" w:rsidP="003B5ACE">
            <w:pPr>
              <w:jc w:val="center"/>
            </w:pPr>
          </w:p>
        </w:tc>
        <w:tc>
          <w:tcPr>
            <w:tcW w:w="1067" w:type="dxa"/>
            <w:vAlign w:val="center"/>
          </w:tcPr>
          <w:p w14:paraId="19FE35CB" w14:textId="63B6D69E" w:rsidR="00E963BB" w:rsidRPr="00EB2DB5" w:rsidRDefault="00E963BB" w:rsidP="003B5ACE">
            <w:pPr>
              <w:jc w:val="center"/>
            </w:pPr>
            <w:r>
              <w:rPr>
                <w:b/>
                <w:bCs/>
              </w:rPr>
              <w:t xml:space="preserve">&lt; </w:t>
            </w:r>
            <w:r w:rsidRPr="000D2DB0">
              <w:rPr>
                <w:b/>
                <w:bCs/>
              </w:rPr>
              <w:t>0.01</w:t>
            </w:r>
          </w:p>
        </w:tc>
        <w:tc>
          <w:tcPr>
            <w:tcW w:w="1026" w:type="dxa"/>
            <w:vAlign w:val="center"/>
          </w:tcPr>
          <w:p w14:paraId="486268CD" w14:textId="40A33F39" w:rsidR="00E963BB" w:rsidRPr="00EB2DB5" w:rsidRDefault="00E963BB" w:rsidP="003B5ACE">
            <w:pPr>
              <w:jc w:val="center"/>
            </w:pPr>
          </w:p>
        </w:tc>
      </w:tr>
      <w:tr w:rsidR="00E963BB" w:rsidRPr="00EB2DB5" w14:paraId="13D3157D" w14:textId="77777777" w:rsidTr="003B5ACE">
        <w:tc>
          <w:tcPr>
            <w:tcW w:w="3870" w:type="dxa"/>
          </w:tcPr>
          <w:p w14:paraId="06218B26" w14:textId="77777777" w:rsidR="00E963BB" w:rsidRPr="00614437" w:rsidRDefault="00E963BB" w:rsidP="00F17D7A">
            <w:r w:rsidRPr="00614437">
              <w:t>Culicini</w:t>
            </w:r>
            <w:r>
              <w:t xml:space="preserve"> (Reference)</w:t>
            </w:r>
          </w:p>
        </w:tc>
        <w:tc>
          <w:tcPr>
            <w:tcW w:w="1759" w:type="dxa"/>
            <w:vAlign w:val="center"/>
          </w:tcPr>
          <w:p w14:paraId="4FE3F3DE" w14:textId="77777777" w:rsidR="00E963BB" w:rsidRPr="00EB2DB5" w:rsidRDefault="00E963BB" w:rsidP="003B5ACE">
            <w:pPr>
              <w:jc w:val="center"/>
            </w:pPr>
            <w:r>
              <w:t>301 (35)</w:t>
            </w:r>
          </w:p>
        </w:tc>
        <w:tc>
          <w:tcPr>
            <w:tcW w:w="2071" w:type="dxa"/>
            <w:vAlign w:val="center"/>
          </w:tcPr>
          <w:p w14:paraId="770F6BEB" w14:textId="77777777" w:rsidR="00E963BB" w:rsidRPr="00EB2DB5" w:rsidRDefault="00E963BB" w:rsidP="003B5ACE">
            <w:pPr>
              <w:jc w:val="center"/>
            </w:pPr>
            <w:r>
              <w:t>0.52 (0.42 – 0.62)</w:t>
            </w:r>
          </w:p>
        </w:tc>
        <w:tc>
          <w:tcPr>
            <w:tcW w:w="1018" w:type="dxa"/>
            <w:vAlign w:val="center"/>
          </w:tcPr>
          <w:p w14:paraId="6729A60C" w14:textId="77777777" w:rsidR="00E963BB" w:rsidRPr="00EB2DB5" w:rsidRDefault="00E963BB" w:rsidP="003B5ACE">
            <w:pPr>
              <w:jc w:val="center"/>
            </w:pPr>
          </w:p>
        </w:tc>
        <w:tc>
          <w:tcPr>
            <w:tcW w:w="1067" w:type="dxa"/>
            <w:vAlign w:val="center"/>
          </w:tcPr>
          <w:p w14:paraId="55F9366D" w14:textId="788FD76E" w:rsidR="00E963BB" w:rsidRPr="00EB2DB5" w:rsidRDefault="00E963BB" w:rsidP="003B5ACE">
            <w:pPr>
              <w:jc w:val="center"/>
            </w:pPr>
            <w:r>
              <w:t>-</w:t>
            </w:r>
          </w:p>
        </w:tc>
        <w:tc>
          <w:tcPr>
            <w:tcW w:w="1026" w:type="dxa"/>
            <w:vAlign w:val="center"/>
          </w:tcPr>
          <w:p w14:paraId="54A9DEBF" w14:textId="51BD43F3" w:rsidR="00E963BB" w:rsidRPr="00EB2DB5" w:rsidRDefault="00E963BB" w:rsidP="003B5ACE">
            <w:pPr>
              <w:jc w:val="center"/>
            </w:pPr>
          </w:p>
        </w:tc>
      </w:tr>
      <w:tr w:rsidR="00F17D7A" w14:paraId="58353D0D" w14:textId="77777777" w:rsidTr="003B5ACE">
        <w:tc>
          <w:tcPr>
            <w:tcW w:w="3870" w:type="dxa"/>
          </w:tcPr>
          <w:p w14:paraId="23EC168E" w14:textId="77777777" w:rsidR="00F17D7A" w:rsidRPr="00614437" w:rsidRDefault="00F17D7A" w:rsidP="00F17D7A">
            <w:r>
              <w:t xml:space="preserve">Culisetini </w:t>
            </w:r>
          </w:p>
        </w:tc>
        <w:tc>
          <w:tcPr>
            <w:tcW w:w="1759" w:type="dxa"/>
            <w:vAlign w:val="center"/>
          </w:tcPr>
          <w:p w14:paraId="332A1DA1" w14:textId="77777777" w:rsidR="00F17D7A" w:rsidRDefault="00F17D7A" w:rsidP="003B5ACE">
            <w:pPr>
              <w:jc w:val="center"/>
            </w:pPr>
            <w:r>
              <w:t>8 (2)</w:t>
            </w:r>
          </w:p>
        </w:tc>
        <w:tc>
          <w:tcPr>
            <w:tcW w:w="2071" w:type="dxa"/>
            <w:vAlign w:val="center"/>
          </w:tcPr>
          <w:p w14:paraId="71BF6D5F" w14:textId="77777777" w:rsidR="00F17D7A" w:rsidRDefault="00F17D7A" w:rsidP="003B5ACE">
            <w:pPr>
              <w:jc w:val="center"/>
            </w:pPr>
            <w:r>
              <w:t>0.38 (0.12 – 0.72)</w:t>
            </w:r>
          </w:p>
        </w:tc>
        <w:tc>
          <w:tcPr>
            <w:tcW w:w="1018" w:type="dxa"/>
            <w:vAlign w:val="center"/>
          </w:tcPr>
          <w:p w14:paraId="57D3C514" w14:textId="77777777" w:rsidR="00F17D7A" w:rsidRPr="00EB2DB5" w:rsidRDefault="00F17D7A" w:rsidP="003B5ACE">
            <w:pPr>
              <w:jc w:val="center"/>
            </w:pPr>
          </w:p>
        </w:tc>
        <w:tc>
          <w:tcPr>
            <w:tcW w:w="1067" w:type="dxa"/>
            <w:vAlign w:val="center"/>
          </w:tcPr>
          <w:p w14:paraId="723C7BEF" w14:textId="77777777" w:rsidR="00F17D7A" w:rsidRDefault="00F17D7A" w:rsidP="003B5ACE">
            <w:pPr>
              <w:jc w:val="center"/>
            </w:pPr>
            <w:r>
              <w:t>0.44</w:t>
            </w:r>
          </w:p>
        </w:tc>
        <w:tc>
          <w:tcPr>
            <w:tcW w:w="1026" w:type="dxa"/>
            <w:vAlign w:val="center"/>
          </w:tcPr>
          <w:p w14:paraId="156B80B4" w14:textId="77777777" w:rsidR="00F17D7A" w:rsidRPr="00EB2DB5" w:rsidRDefault="00F17D7A" w:rsidP="003B5ACE">
            <w:pPr>
              <w:jc w:val="center"/>
            </w:pPr>
          </w:p>
        </w:tc>
      </w:tr>
      <w:tr w:rsidR="00F17D7A" w14:paraId="516504BF" w14:textId="77777777" w:rsidTr="003B5ACE">
        <w:tc>
          <w:tcPr>
            <w:tcW w:w="3870" w:type="dxa"/>
          </w:tcPr>
          <w:p w14:paraId="0D73F664" w14:textId="77777777" w:rsidR="00F17D7A" w:rsidRPr="00614437" w:rsidRDefault="00F17D7A" w:rsidP="00F17D7A">
            <w:r w:rsidRPr="00614437">
              <w:t>Mansoniini</w:t>
            </w:r>
          </w:p>
        </w:tc>
        <w:tc>
          <w:tcPr>
            <w:tcW w:w="1759" w:type="dxa"/>
            <w:vAlign w:val="center"/>
          </w:tcPr>
          <w:p w14:paraId="34C00590" w14:textId="77777777" w:rsidR="00F17D7A" w:rsidRPr="00EB2DB5" w:rsidRDefault="00F17D7A" w:rsidP="003B5ACE">
            <w:pPr>
              <w:jc w:val="center"/>
            </w:pPr>
            <w:r>
              <w:t>4 (1)</w:t>
            </w:r>
          </w:p>
        </w:tc>
        <w:tc>
          <w:tcPr>
            <w:tcW w:w="2071" w:type="dxa"/>
            <w:vAlign w:val="center"/>
          </w:tcPr>
          <w:p w14:paraId="45A237BC" w14:textId="77777777" w:rsidR="00F17D7A" w:rsidRPr="00EB2DB5" w:rsidRDefault="00F17D7A" w:rsidP="003B5ACE">
            <w:pPr>
              <w:jc w:val="center"/>
            </w:pPr>
            <w:r>
              <w:t xml:space="preserve">0.18 </w:t>
            </w:r>
            <w:r w:rsidRPr="00EB2DB5">
              <w:t>(</w:t>
            </w:r>
            <w:r>
              <w:t>0.04 – 0.55</w:t>
            </w:r>
            <w:r w:rsidRPr="00EB2DB5">
              <w:t>)</w:t>
            </w:r>
          </w:p>
        </w:tc>
        <w:tc>
          <w:tcPr>
            <w:tcW w:w="1018" w:type="dxa"/>
            <w:vAlign w:val="center"/>
          </w:tcPr>
          <w:p w14:paraId="7B40F9A4" w14:textId="77777777" w:rsidR="00F17D7A" w:rsidRPr="00EB2DB5" w:rsidRDefault="00F17D7A" w:rsidP="003B5ACE">
            <w:pPr>
              <w:jc w:val="center"/>
            </w:pPr>
          </w:p>
        </w:tc>
        <w:tc>
          <w:tcPr>
            <w:tcW w:w="1067" w:type="dxa"/>
            <w:vAlign w:val="center"/>
          </w:tcPr>
          <w:p w14:paraId="06B5FA53" w14:textId="77777777" w:rsidR="00F17D7A" w:rsidRDefault="00F17D7A" w:rsidP="003B5ACE">
            <w:pPr>
              <w:jc w:val="center"/>
            </w:pPr>
            <w:r>
              <w:t>0.06</w:t>
            </w:r>
          </w:p>
        </w:tc>
        <w:tc>
          <w:tcPr>
            <w:tcW w:w="1026" w:type="dxa"/>
            <w:vAlign w:val="center"/>
          </w:tcPr>
          <w:p w14:paraId="0E50EB71" w14:textId="77777777" w:rsidR="00F17D7A" w:rsidRPr="00EB2DB5" w:rsidRDefault="00F17D7A" w:rsidP="003B5ACE">
            <w:pPr>
              <w:jc w:val="center"/>
            </w:pPr>
          </w:p>
        </w:tc>
      </w:tr>
      <w:tr w:rsidR="00F17D7A" w14:paraId="0D63B5D4" w14:textId="77777777" w:rsidTr="003B5ACE">
        <w:tc>
          <w:tcPr>
            <w:tcW w:w="3870" w:type="dxa"/>
          </w:tcPr>
          <w:p w14:paraId="2B740428" w14:textId="77777777" w:rsidR="00F17D7A" w:rsidRPr="00614437" w:rsidRDefault="00F17D7A" w:rsidP="00F17D7A">
            <w:r>
              <w:t>Toxorhynchitini</w:t>
            </w:r>
          </w:p>
        </w:tc>
        <w:tc>
          <w:tcPr>
            <w:tcW w:w="1759" w:type="dxa"/>
            <w:vAlign w:val="center"/>
          </w:tcPr>
          <w:p w14:paraId="1CD0342C" w14:textId="77777777" w:rsidR="00F17D7A" w:rsidRDefault="00F17D7A" w:rsidP="003B5ACE">
            <w:pPr>
              <w:jc w:val="center"/>
            </w:pPr>
            <w:r>
              <w:t>46 (1)</w:t>
            </w:r>
          </w:p>
        </w:tc>
        <w:tc>
          <w:tcPr>
            <w:tcW w:w="2071" w:type="dxa"/>
            <w:vAlign w:val="center"/>
          </w:tcPr>
          <w:p w14:paraId="7A6E33F4" w14:textId="38D9F79A" w:rsidR="00F17D7A" w:rsidRDefault="00F17D7A" w:rsidP="003B5ACE">
            <w:pPr>
              <w:jc w:val="center"/>
            </w:pPr>
            <w:r>
              <w:t>0.40 (0.07 – 0.86)</w:t>
            </w:r>
          </w:p>
        </w:tc>
        <w:tc>
          <w:tcPr>
            <w:tcW w:w="1018" w:type="dxa"/>
            <w:vAlign w:val="center"/>
          </w:tcPr>
          <w:p w14:paraId="70CC0BC7" w14:textId="77777777" w:rsidR="00F17D7A" w:rsidRPr="00EB2DB5" w:rsidRDefault="00F17D7A" w:rsidP="003B5ACE">
            <w:pPr>
              <w:jc w:val="center"/>
            </w:pPr>
          </w:p>
        </w:tc>
        <w:tc>
          <w:tcPr>
            <w:tcW w:w="1067" w:type="dxa"/>
            <w:vAlign w:val="center"/>
          </w:tcPr>
          <w:p w14:paraId="5EECC01C" w14:textId="1CFCAA49" w:rsidR="00F17D7A" w:rsidRDefault="00F17D7A" w:rsidP="003B5ACE">
            <w:pPr>
              <w:jc w:val="center"/>
            </w:pPr>
            <w:r>
              <w:t>0.69</w:t>
            </w:r>
          </w:p>
        </w:tc>
        <w:tc>
          <w:tcPr>
            <w:tcW w:w="1026" w:type="dxa"/>
            <w:vAlign w:val="center"/>
          </w:tcPr>
          <w:p w14:paraId="3B92E4E3" w14:textId="77777777" w:rsidR="00F17D7A" w:rsidRPr="00EB2DB5" w:rsidRDefault="00F17D7A" w:rsidP="003B5ACE">
            <w:pPr>
              <w:jc w:val="center"/>
            </w:pPr>
          </w:p>
        </w:tc>
      </w:tr>
      <w:tr w:rsidR="00F17D7A" w14:paraId="24049F31" w14:textId="77777777" w:rsidTr="003B5ACE">
        <w:tc>
          <w:tcPr>
            <w:tcW w:w="3870" w:type="dxa"/>
          </w:tcPr>
          <w:p w14:paraId="454345EE" w14:textId="77777777" w:rsidR="00F17D7A" w:rsidRDefault="00F17D7A" w:rsidP="00F17D7A">
            <w:pPr>
              <w:spacing w:before="160" w:after="160"/>
              <w:rPr>
                <w:b/>
                <w:bCs/>
              </w:rPr>
            </w:pPr>
            <w:r>
              <w:rPr>
                <w:b/>
                <w:bCs/>
              </w:rPr>
              <w:t>Administration route</w:t>
            </w:r>
          </w:p>
        </w:tc>
        <w:tc>
          <w:tcPr>
            <w:tcW w:w="1759" w:type="dxa"/>
            <w:vAlign w:val="center"/>
          </w:tcPr>
          <w:p w14:paraId="40DE92FA" w14:textId="77777777" w:rsidR="00F17D7A" w:rsidRPr="003C24E7" w:rsidRDefault="00F17D7A" w:rsidP="003B5ACE">
            <w:pPr>
              <w:spacing w:before="160" w:after="160"/>
              <w:jc w:val="center"/>
            </w:pPr>
            <w:r w:rsidRPr="003C24E7">
              <w:t>450 (41)</w:t>
            </w:r>
          </w:p>
        </w:tc>
        <w:tc>
          <w:tcPr>
            <w:tcW w:w="2071" w:type="dxa"/>
            <w:vAlign w:val="center"/>
          </w:tcPr>
          <w:p w14:paraId="35B960A8" w14:textId="77777777" w:rsidR="00F17D7A" w:rsidRPr="00EB2DB5" w:rsidRDefault="00F17D7A" w:rsidP="003B5ACE">
            <w:pPr>
              <w:spacing w:before="160" w:after="160"/>
              <w:jc w:val="center"/>
            </w:pPr>
          </w:p>
        </w:tc>
        <w:tc>
          <w:tcPr>
            <w:tcW w:w="1018" w:type="dxa"/>
            <w:vAlign w:val="center"/>
          </w:tcPr>
          <w:p w14:paraId="23BDCCB9" w14:textId="241D761B" w:rsidR="00F17D7A" w:rsidRPr="00EB2DB5" w:rsidRDefault="00F17D7A" w:rsidP="003B5ACE">
            <w:pPr>
              <w:spacing w:before="160" w:after="160"/>
              <w:jc w:val="center"/>
            </w:pPr>
            <w:r>
              <w:t>89.</w:t>
            </w:r>
            <w:r w:rsidR="00E963BB">
              <w:t>70</w:t>
            </w:r>
          </w:p>
        </w:tc>
        <w:tc>
          <w:tcPr>
            <w:tcW w:w="1067" w:type="dxa"/>
            <w:vAlign w:val="center"/>
          </w:tcPr>
          <w:p w14:paraId="436397D2" w14:textId="77777777" w:rsidR="00F17D7A" w:rsidRPr="00B45BFB" w:rsidRDefault="00F17D7A" w:rsidP="003B5ACE">
            <w:pPr>
              <w:spacing w:before="160" w:after="160"/>
              <w:jc w:val="center"/>
            </w:pPr>
          </w:p>
        </w:tc>
        <w:tc>
          <w:tcPr>
            <w:tcW w:w="1026" w:type="dxa"/>
            <w:vAlign w:val="center"/>
          </w:tcPr>
          <w:p w14:paraId="5EC4191F" w14:textId="1948BD82" w:rsidR="00F17D7A" w:rsidRPr="00B45BFB" w:rsidRDefault="00F17D7A" w:rsidP="003B5ACE">
            <w:pPr>
              <w:spacing w:before="160" w:after="160"/>
              <w:jc w:val="center"/>
            </w:pPr>
            <w:r w:rsidRPr="00B45BFB">
              <w:t>0.</w:t>
            </w:r>
            <w:r>
              <w:t>21</w:t>
            </w:r>
          </w:p>
        </w:tc>
      </w:tr>
      <w:tr w:rsidR="00F17D7A" w14:paraId="54145228" w14:textId="77777777" w:rsidTr="003B5ACE">
        <w:tc>
          <w:tcPr>
            <w:tcW w:w="3870" w:type="dxa"/>
          </w:tcPr>
          <w:p w14:paraId="605BE7FA" w14:textId="77777777" w:rsidR="00F17D7A" w:rsidRPr="00614437" w:rsidRDefault="00F17D7A" w:rsidP="00F17D7A">
            <w:r>
              <w:t>Intrathoracic inoculation (Reference)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40DF3F1B" w14:textId="77777777" w:rsidR="00F17D7A" w:rsidRPr="00EE3ABF" w:rsidRDefault="00F17D7A" w:rsidP="003B5ACE">
            <w:pPr>
              <w:jc w:val="center"/>
            </w:pPr>
            <w:r w:rsidRPr="00EE3ABF">
              <w:t>64 (3)</w:t>
            </w:r>
          </w:p>
        </w:tc>
        <w:tc>
          <w:tcPr>
            <w:tcW w:w="2071" w:type="dxa"/>
            <w:vAlign w:val="center"/>
          </w:tcPr>
          <w:p w14:paraId="4F84CE1E" w14:textId="28D30D38" w:rsidR="00F17D7A" w:rsidRPr="00EB2DB5" w:rsidRDefault="00F17D7A" w:rsidP="003B5ACE">
            <w:pPr>
              <w:jc w:val="center"/>
            </w:pPr>
            <w:r>
              <w:t>0.55 (0.28 – 0.80)</w:t>
            </w:r>
          </w:p>
        </w:tc>
        <w:tc>
          <w:tcPr>
            <w:tcW w:w="1018" w:type="dxa"/>
            <w:vAlign w:val="center"/>
          </w:tcPr>
          <w:p w14:paraId="34E43089" w14:textId="77777777" w:rsidR="00F17D7A" w:rsidRPr="00EB2DB5" w:rsidRDefault="00F17D7A" w:rsidP="003B5ACE">
            <w:pPr>
              <w:jc w:val="center"/>
            </w:pPr>
          </w:p>
        </w:tc>
        <w:tc>
          <w:tcPr>
            <w:tcW w:w="1067" w:type="dxa"/>
            <w:vAlign w:val="center"/>
          </w:tcPr>
          <w:p w14:paraId="3126D73B" w14:textId="77777777" w:rsidR="00F17D7A" w:rsidRPr="00EB2DB5" w:rsidRDefault="00F17D7A" w:rsidP="003B5ACE">
            <w:pPr>
              <w:jc w:val="center"/>
            </w:pPr>
            <w:r>
              <w:t>-</w:t>
            </w:r>
          </w:p>
        </w:tc>
        <w:tc>
          <w:tcPr>
            <w:tcW w:w="1026" w:type="dxa"/>
            <w:vAlign w:val="center"/>
          </w:tcPr>
          <w:p w14:paraId="3A1BB5A5" w14:textId="77777777" w:rsidR="00F17D7A" w:rsidRPr="00EB2DB5" w:rsidRDefault="00F17D7A" w:rsidP="003B5ACE">
            <w:pPr>
              <w:jc w:val="center"/>
            </w:pPr>
          </w:p>
        </w:tc>
      </w:tr>
      <w:tr w:rsidR="00F17D7A" w14:paraId="31EC85B5" w14:textId="77777777" w:rsidTr="003B5ACE">
        <w:tc>
          <w:tcPr>
            <w:tcW w:w="3870" w:type="dxa"/>
          </w:tcPr>
          <w:p w14:paraId="2AA0B2DB" w14:textId="77777777" w:rsidR="00F17D7A" w:rsidRPr="00614437" w:rsidRDefault="00F17D7A" w:rsidP="00F17D7A">
            <w:r>
              <w:t>Oral feeding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71FA4BBB" w14:textId="77777777" w:rsidR="00F17D7A" w:rsidRPr="00EE3ABF" w:rsidRDefault="00F17D7A" w:rsidP="003B5ACE">
            <w:pPr>
              <w:jc w:val="center"/>
            </w:pPr>
            <w:r w:rsidRPr="00EE3ABF">
              <w:t>339 (36)</w:t>
            </w:r>
          </w:p>
        </w:tc>
        <w:tc>
          <w:tcPr>
            <w:tcW w:w="2071" w:type="dxa"/>
            <w:vAlign w:val="center"/>
          </w:tcPr>
          <w:p w14:paraId="2A382C69" w14:textId="77777777" w:rsidR="00F17D7A" w:rsidRPr="00EB2DB5" w:rsidRDefault="00F17D7A" w:rsidP="003B5ACE">
            <w:pPr>
              <w:jc w:val="center"/>
            </w:pPr>
            <w:r>
              <w:t xml:space="preserve">0.48 </w:t>
            </w:r>
            <w:r w:rsidRPr="00EB2DB5">
              <w:t>(</w:t>
            </w:r>
            <w:r>
              <w:t>0.38 – 0.58</w:t>
            </w:r>
            <w:r w:rsidRPr="00EB2DB5">
              <w:t>)</w:t>
            </w:r>
          </w:p>
        </w:tc>
        <w:tc>
          <w:tcPr>
            <w:tcW w:w="1018" w:type="dxa"/>
            <w:vAlign w:val="center"/>
          </w:tcPr>
          <w:p w14:paraId="480C8C24" w14:textId="77777777" w:rsidR="00F17D7A" w:rsidRPr="00EB2DB5" w:rsidRDefault="00F17D7A" w:rsidP="003B5ACE">
            <w:pPr>
              <w:jc w:val="center"/>
            </w:pPr>
          </w:p>
        </w:tc>
        <w:tc>
          <w:tcPr>
            <w:tcW w:w="1067" w:type="dxa"/>
            <w:vAlign w:val="center"/>
          </w:tcPr>
          <w:p w14:paraId="24690C4F" w14:textId="43AED6F7" w:rsidR="00F17D7A" w:rsidRDefault="00F17D7A" w:rsidP="003B5ACE">
            <w:pPr>
              <w:jc w:val="center"/>
            </w:pPr>
            <w:r>
              <w:t>0.61</w:t>
            </w:r>
          </w:p>
        </w:tc>
        <w:tc>
          <w:tcPr>
            <w:tcW w:w="1026" w:type="dxa"/>
            <w:vAlign w:val="center"/>
          </w:tcPr>
          <w:p w14:paraId="6D09F442" w14:textId="77777777" w:rsidR="00F17D7A" w:rsidRPr="00EB2DB5" w:rsidRDefault="00F17D7A" w:rsidP="003B5ACE">
            <w:pPr>
              <w:jc w:val="center"/>
            </w:pPr>
          </w:p>
        </w:tc>
      </w:tr>
      <w:tr w:rsidR="00F17D7A" w14:paraId="20147B1F" w14:textId="77777777" w:rsidTr="003B5ACE">
        <w:tc>
          <w:tcPr>
            <w:tcW w:w="3870" w:type="dxa"/>
          </w:tcPr>
          <w:p w14:paraId="59D242CD" w14:textId="77777777" w:rsidR="00F17D7A" w:rsidRPr="00614437" w:rsidRDefault="00F17D7A" w:rsidP="00F17D7A">
            <w:r>
              <w:t xml:space="preserve">Vertical transmission 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72598856" w14:textId="77777777" w:rsidR="00F17D7A" w:rsidRPr="00EE3ABF" w:rsidRDefault="00F17D7A" w:rsidP="003B5ACE">
            <w:pPr>
              <w:jc w:val="center"/>
            </w:pPr>
            <w:r w:rsidRPr="00EE3ABF">
              <w:t>47 (5)</w:t>
            </w:r>
          </w:p>
        </w:tc>
        <w:tc>
          <w:tcPr>
            <w:tcW w:w="2071" w:type="dxa"/>
            <w:vAlign w:val="center"/>
          </w:tcPr>
          <w:p w14:paraId="6FD05196" w14:textId="3F431054" w:rsidR="00F17D7A" w:rsidRPr="00EB2DB5" w:rsidRDefault="00F17D7A" w:rsidP="003B5ACE">
            <w:pPr>
              <w:jc w:val="center"/>
            </w:pPr>
            <w:r>
              <w:t xml:space="preserve">0.25 </w:t>
            </w:r>
            <w:r w:rsidRPr="00EB2DB5">
              <w:t>(</w:t>
            </w:r>
            <w:r>
              <w:t>0.10 – 0.51</w:t>
            </w:r>
            <w:r w:rsidRPr="00EB2DB5">
              <w:t>)</w:t>
            </w:r>
          </w:p>
        </w:tc>
        <w:tc>
          <w:tcPr>
            <w:tcW w:w="1018" w:type="dxa"/>
            <w:vAlign w:val="center"/>
          </w:tcPr>
          <w:p w14:paraId="25D6DB8F" w14:textId="77777777" w:rsidR="00F17D7A" w:rsidRPr="00EB2DB5" w:rsidRDefault="00F17D7A" w:rsidP="003B5ACE">
            <w:pPr>
              <w:jc w:val="center"/>
            </w:pPr>
          </w:p>
        </w:tc>
        <w:tc>
          <w:tcPr>
            <w:tcW w:w="1067" w:type="dxa"/>
            <w:vAlign w:val="center"/>
          </w:tcPr>
          <w:p w14:paraId="3EB1BE5D" w14:textId="0AD64468" w:rsidR="00F17D7A" w:rsidRDefault="00F17D7A" w:rsidP="003B5ACE">
            <w:pPr>
              <w:jc w:val="center"/>
            </w:pPr>
            <w:r>
              <w:t>0.11</w:t>
            </w:r>
          </w:p>
        </w:tc>
        <w:tc>
          <w:tcPr>
            <w:tcW w:w="1026" w:type="dxa"/>
            <w:vAlign w:val="center"/>
          </w:tcPr>
          <w:p w14:paraId="43E0BF37" w14:textId="77777777" w:rsidR="00F17D7A" w:rsidRPr="00EB2DB5" w:rsidRDefault="00F17D7A" w:rsidP="003B5ACE">
            <w:pPr>
              <w:jc w:val="center"/>
            </w:pPr>
          </w:p>
        </w:tc>
      </w:tr>
      <w:tr w:rsidR="00F17D7A" w14:paraId="04C3C254" w14:textId="77777777" w:rsidTr="003B5ACE">
        <w:tc>
          <w:tcPr>
            <w:tcW w:w="3870" w:type="dxa"/>
          </w:tcPr>
          <w:p w14:paraId="4CC41B71" w14:textId="77777777" w:rsidR="00F17D7A" w:rsidRDefault="00F17D7A" w:rsidP="00F17D7A">
            <w:pPr>
              <w:spacing w:before="160" w:after="160"/>
              <w:rPr>
                <w:b/>
                <w:bCs/>
              </w:rPr>
            </w:pPr>
            <w:r>
              <w:rPr>
                <w:b/>
                <w:bCs/>
              </w:rPr>
              <w:t>Diagnostic method</w:t>
            </w:r>
          </w:p>
        </w:tc>
        <w:tc>
          <w:tcPr>
            <w:tcW w:w="1759" w:type="dxa"/>
            <w:vAlign w:val="center"/>
          </w:tcPr>
          <w:p w14:paraId="1A5DAD52" w14:textId="77777777" w:rsidR="00F17D7A" w:rsidRPr="003C24E7" w:rsidRDefault="00F17D7A" w:rsidP="003B5ACE">
            <w:pPr>
              <w:spacing w:before="160" w:after="160"/>
              <w:jc w:val="center"/>
            </w:pPr>
            <w:r w:rsidRPr="003C24E7">
              <w:t>450 (41)</w:t>
            </w:r>
          </w:p>
        </w:tc>
        <w:tc>
          <w:tcPr>
            <w:tcW w:w="2071" w:type="dxa"/>
            <w:vAlign w:val="center"/>
          </w:tcPr>
          <w:p w14:paraId="16CEF284" w14:textId="77777777" w:rsidR="00F17D7A" w:rsidRPr="00EB2DB5" w:rsidRDefault="00F17D7A" w:rsidP="003B5ACE">
            <w:pPr>
              <w:spacing w:before="160" w:after="160"/>
              <w:jc w:val="center"/>
            </w:pPr>
          </w:p>
        </w:tc>
        <w:tc>
          <w:tcPr>
            <w:tcW w:w="1018" w:type="dxa"/>
            <w:vAlign w:val="center"/>
          </w:tcPr>
          <w:p w14:paraId="1C3A6F9F" w14:textId="590AEDBF" w:rsidR="00F17D7A" w:rsidRPr="00EB2DB5" w:rsidRDefault="00F17D7A" w:rsidP="003B5ACE">
            <w:pPr>
              <w:spacing w:before="160" w:after="160"/>
              <w:jc w:val="center"/>
            </w:pPr>
            <w:r>
              <w:t>89.</w:t>
            </w:r>
            <w:r w:rsidR="00E963BB">
              <w:t>83</w:t>
            </w:r>
          </w:p>
        </w:tc>
        <w:tc>
          <w:tcPr>
            <w:tcW w:w="1067" w:type="dxa"/>
            <w:vAlign w:val="center"/>
          </w:tcPr>
          <w:p w14:paraId="08D8ED0C" w14:textId="77777777" w:rsidR="00F17D7A" w:rsidRPr="00B45BFB" w:rsidRDefault="00F17D7A" w:rsidP="003B5ACE">
            <w:pPr>
              <w:spacing w:before="160" w:after="160"/>
              <w:jc w:val="center"/>
            </w:pPr>
          </w:p>
        </w:tc>
        <w:tc>
          <w:tcPr>
            <w:tcW w:w="1026" w:type="dxa"/>
            <w:vAlign w:val="center"/>
          </w:tcPr>
          <w:p w14:paraId="050AA760" w14:textId="77777777" w:rsidR="00F17D7A" w:rsidRPr="00B45BFB" w:rsidRDefault="00F17D7A" w:rsidP="003B5ACE">
            <w:pPr>
              <w:spacing w:before="160" w:after="160"/>
              <w:jc w:val="center"/>
            </w:pPr>
            <w:r w:rsidRPr="00B45BFB">
              <w:t>0.21</w:t>
            </w:r>
          </w:p>
        </w:tc>
      </w:tr>
      <w:tr w:rsidR="00F17D7A" w14:paraId="0D7597F1" w14:textId="77777777" w:rsidTr="003B5ACE">
        <w:tc>
          <w:tcPr>
            <w:tcW w:w="3870" w:type="dxa"/>
          </w:tcPr>
          <w:p w14:paraId="6502C9AF" w14:textId="77777777" w:rsidR="00F17D7A" w:rsidRPr="00CD6D11" w:rsidRDefault="00F17D7A" w:rsidP="00F17D7A">
            <w:r>
              <w:t>PCR (Reference)</w:t>
            </w:r>
          </w:p>
        </w:tc>
        <w:tc>
          <w:tcPr>
            <w:tcW w:w="1759" w:type="dxa"/>
            <w:vAlign w:val="center"/>
          </w:tcPr>
          <w:p w14:paraId="37002F1E" w14:textId="77777777" w:rsidR="00F17D7A" w:rsidRPr="00EE3ABF" w:rsidRDefault="00F17D7A" w:rsidP="003B5ACE">
            <w:pPr>
              <w:jc w:val="center"/>
            </w:pPr>
            <w:r w:rsidRPr="00EE3ABF">
              <w:t>74 (14)</w:t>
            </w:r>
          </w:p>
        </w:tc>
        <w:tc>
          <w:tcPr>
            <w:tcW w:w="2071" w:type="dxa"/>
            <w:vAlign w:val="center"/>
          </w:tcPr>
          <w:p w14:paraId="1D1C64FF" w14:textId="6FBD8053" w:rsidR="00F17D7A" w:rsidRPr="00EB2DB5" w:rsidRDefault="00F17D7A" w:rsidP="003B5ACE">
            <w:pPr>
              <w:jc w:val="center"/>
            </w:pPr>
            <w:r>
              <w:t>0.4</w:t>
            </w:r>
            <w:r w:rsidR="00E963BB">
              <w:t>6</w:t>
            </w:r>
            <w:r>
              <w:t xml:space="preserve"> (0.30 – 0.6</w:t>
            </w:r>
            <w:r w:rsidR="00E963BB">
              <w:t>3</w:t>
            </w:r>
            <w:r>
              <w:t>)</w:t>
            </w:r>
          </w:p>
        </w:tc>
        <w:tc>
          <w:tcPr>
            <w:tcW w:w="1018" w:type="dxa"/>
            <w:vAlign w:val="center"/>
          </w:tcPr>
          <w:p w14:paraId="655B4EF8" w14:textId="77777777" w:rsidR="00F17D7A" w:rsidRPr="00EB2DB5" w:rsidRDefault="00F17D7A" w:rsidP="003B5ACE">
            <w:pPr>
              <w:jc w:val="center"/>
            </w:pPr>
          </w:p>
        </w:tc>
        <w:tc>
          <w:tcPr>
            <w:tcW w:w="1067" w:type="dxa"/>
            <w:vAlign w:val="center"/>
          </w:tcPr>
          <w:p w14:paraId="7AF1731B" w14:textId="77777777" w:rsidR="00F17D7A" w:rsidRPr="00EB2DB5" w:rsidRDefault="00F17D7A" w:rsidP="003B5ACE">
            <w:pPr>
              <w:jc w:val="center"/>
            </w:pPr>
            <w:r>
              <w:t>-</w:t>
            </w:r>
          </w:p>
        </w:tc>
        <w:tc>
          <w:tcPr>
            <w:tcW w:w="1026" w:type="dxa"/>
            <w:vAlign w:val="center"/>
          </w:tcPr>
          <w:p w14:paraId="1BD9CC0C" w14:textId="77777777" w:rsidR="00F17D7A" w:rsidRPr="00EB2DB5" w:rsidRDefault="00F17D7A" w:rsidP="003B5ACE">
            <w:pPr>
              <w:jc w:val="center"/>
            </w:pPr>
          </w:p>
        </w:tc>
      </w:tr>
      <w:tr w:rsidR="00F17D7A" w14:paraId="381EB754" w14:textId="77777777" w:rsidTr="003B5ACE">
        <w:tc>
          <w:tcPr>
            <w:tcW w:w="3870" w:type="dxa"/>
          </w:tcPr>
          <w:p w14:paraId="7352B923" w14:textId="77777777" w:rsidR="00F17D7A" w:rsidRPr="00CD6D11" w:rsidRDefault="00F17D7A" w:rsidP="00F17D7A">
            <w:r>
              <w:t>Virus isolation (cell culture techniques or insect bioassays)</w:t>
            </w:r>
          </w:p>
        </w:tc>
        <w:tc>
          <w:tcPr>
            <w:tcW w:w="1759" w:type="dxa"/>
            <w:vAlign w:val="center"/>
          </w:tcPr>
          <w:p w14:paraId="47956395" w14:textId="77777777" w:rsidR="00F17D7A" w:rsidRPr="00EE3ABF" w:rsidRDefault="00F17D7A" w:rsidP="003B5ACE">
            <w:pPr>
              <w:jc w:val="center"/>
            </w:pPr>
            <w:r w:rsidRPr="00EE3ABF">
              <w:t>156 (13)</w:t>
            </w:r>
          </w:p>
        </w:tc>
        <w:tc>
          <w:tcPr>
            <w:tcW w:w="2071" w:type="dxa"/>
            <w:vAlign w:val="center"/>
          </w:tcPr>
          <w:p w14:paraId="491A2C50" w14:textId="77777777" w:rsidR="00F17D7A" w:rsidRPr="00EB2DB5" w:rsidRDefault="00F17D7A" w:rsidP="003B5ACE">
            <w:pPr>
              <w:jc w:val="center"/>
            </w:pPr>
            <w:r>
              <w:t>0.33 (0.19 – 0.51)</w:t>
            </w:r>
          </w:p>
        </w:tc>
        <w:tc>
          <w:tcPr>
            <w:tcW w:w="1018" w:type="dxa"/>
            <w:vAlign w:val="center"/>
          </w:tcPr>
          <w:p w14:paraId="0C22C318" w14:textId="77777777" w:rsidR="00F17D7A" w:rsidRPr="00EB2DB5" w:rsidRDefault="00F17D7A" w:rsidP="003B5ACE">
            <w:pPr>
              <w:jc w:val="center"/>
            </w:pPr>
          </w:p>
        </w:tc>
        <w:tc>
          <w:tcPr>
            <w:tcW w:w="1067" w:type="dxa"/>
            <w:vAlign w:val="center"/>
          </w:tcPr>
          <w:p w14:paraId="2CA334E1" w14:textId="53F0E3EA" w:rsidR="00F17D7A" w:rsidRDefault="00F17D7A" w:rsidP="003B5ACE">
            <w:pPr>
              <w:jc w:val="center"/>
            </w:pPr>
            <w:r>
              <w:t>0.27</w:t>
            </w:r>
          </w:p>
        </w:tc>
        <w:tc>
          <w:tcPr>
            <w:tcW w:w="1026" w:type="dxa"/>
            <w:vAlign w:val="center"/>
          </w:tcPr>
          <w:p w14:paraId="0C306852" w14:textId="77777777" w:rsidR="00F17D7A" w:rsidRPr="00EB2DB5" w:rsidRDefault="00F17D7A" w:rsidP="003B5ACE">
            <w:pPr>
              <w:jc w:val="center"/>
            </w:pPr>
          </w:p>
        </w:tc>
      </w:tr>
      <w:tr w:rsidR="00F17D7A" w14:paraId="24C21F4C" w14:textId="77777777" w:rsidTr="003B5ACE">
        <w:tc>
          <w:tcPr>
            <w:tcW w:w="3870" w:type="dxa"/>
          </w:tcPr>
          <w:p w14:paraId="0D6BEB6F" w14:textId="77777777" w:rsidR="00F17D7A" w:rsidRPr="00CD6D11" w:rsidRDefault="00F17D7A" w:rsidP="00F17D7A">
            <w:r>
              <w:t>Virus isolation (with immunofluorescence, HAI, or neutralization test)</w:t>
            </w:r>
          </w:p>
        </w:tc>
        <w:tc>
          <w:tcPr>
            <w:tcW w:w="1759" w:type="dxa"/>
            <w:vAlign w:val="center"/>
          </w:tcPr>
          <w:p w14:paraId="0033B39B" w14:textId="77777777" w:rsidR="00F17D7A" w:rsidRPr="00EE3ABF" w:rsidRDefault="00F17D7A" w:rsidP="003B5ACE">
            <w:pPr>
              <w:jc w:val="center"/>
            </w:pPr>
            <w:r w:rsidRPr="00EE3ABF">
              <w:t>220 (14)</w:t>
            </w:r>
          </w:p>
        </w:tc>
        <w:tc>
          <w:tcPr>
            <w:tcW w:w="2071" w:type="dxa"/>
            <w:vAlign w:val="center"/>
          </w:tcPr>
          <w:p w14:paraId="5A7DF036" w14:textId="5B647A46" w:rsidR="00F17D7A" w:rsidRPr="00EB2DB5" w:rsidRDefault="00F17D7A" w:rsidP="003B5ACE">
            <w:pPr>
              <w:jc w:val="center"/>
            </w:pPr>
            <w:r>
              <w:t>0.54 (0.3</w:t>
            </w:r>
            <w:r w:rsidR="00E963BB">
              <w:t>8</w:t>
            </w:r>
            <w:r>
              <w:t xml:space="preserve"> – 0.69)</w:t>
            </w:r>
          </w:p>
        </w:tc>
        <w:tc>
          <w:tcPr>
            <w:tcW w:w="1018" w:type="dxa"/>
            <w:vAlign w:val="center"/>
          </w:tcPr>
          <w:p w14:paraId="2C753C95" w14:textId="77777777" w:rsidR="00F17D7A" w:rsidRPr="00EB2DB5" w:rsidRDefault="00F17D7A" w:rsidP="003B5ACE">
            <w:pPr>
              <w:jc w:val="center"/>
            </w:pPr>
          </w:p>
        </w:tc>
        <w:tc>
          <w:tcPr>
            <w:tcW w:w="1067" w:type="dxa"/>
            <w:vAlign w:val="center"/>
          </w:tcPr>
          <w:p w14:paraId="28A1F6BF" w14:textId="38B3A958" w:rsidR="00F17D7A" w:rsidRDefault="00F17D7A" w:rsidP="003B5ACE">
            <w:pPr>
              <w:jc w:val="center"/>
            </w:pPr>
            <w:r>
              <w:t>0.53</w:t>
            </w:r>
          </w:p>
        </w:tc>
        <w:tc>
          <w:tcPr>
            <w:tcW w:w="1026" w:type="dxa"/>
            <w:vAlign w:val="center"/>
          </w:tcPr>
          <w:p w14:paraId="6883D653" w14:textId="77777777" w:rsidR="00F17D7A" w:rsidRPr="00EB2DB5" w:rsidRDefault="00F17D7A" w:rsidP="003B5ACE">
            <w:pPr>
              <w:jc w:val="center"/>
            </w:pPr>
          </w:p>
        </w:tc>
      </w:tr>
      <w:tr w:rsidR="00F17D7A" w14:paraId="1B5D4A54" w14:textId="77777777" w:rsidTr="003B5ACE">
        <w:tc>
          <w:tcPr>
            <w:tcW w:w="3870" w:type="dxa"/>
          </w:tcPr>
          <w:p w14:paraId="463764BA" w14:textId="567C3A77" w:rsidR="00F17D7A" w:rsidRDefault="00613428" w:rsidP="00F17D7A">
            <w:pPr>
              <w:spacing w:before="160" w:after="160"/>
              <w:rPr>
                <w:b/>
                <w:bCs/>
              </w:rPr>
            </w:pPr>
            <w:r>
              <w:rPr>
                <w:b/>
                <w:bCs/>
              </w:rPr>
              <w:t>Length of i</w:t>
            </w:r>
            <w:r w:rsidR="00F17D7A">
              <w:rPr>
                <w:b/>
                <w:bCs/>
              </w:rPr>
              <w:t>ncubation</w:t>
            </w:r>
          </w:p>
        </w:tc>
        <w:tc>
          <w:tcPr>
            <w:tcW w:w="1759" w:type="dxa"/>
            <w:vAlign w:val="center"/>
          </w:tcPr>
          <w:p w14:paraId="561FFD4C" w14:textId="77777777" w:rsidR="00F17D7A" w:rsidRPr="003C24E7" w:rsidRDefault="00F17D7A" w:rsidP="003B5ACE">
            <w:pPr>
              <w:spacing w:before="160" w:after="160"/>
              <w:jc w:val="center"/>
            </w:pPr>
            <w:r w:rsidRPr="003C24E7">
              <w:t>341 (34)</w:t>
            </w:r>
          </w:p>
        </w:tc>
        <w:tc>
          <w:tcPr>
            <w:tcW w:w="2071" w:type="dxa"/>
            <w:vAlign w:val="center"/>
          </w:tcPr>
          <w:p w14:paraId="244542A0" w14:textId="77777777" w:rsidR="00F17D7A" w:rsidRPr="00EB2DB5" w:rsidRDefault="00F17D7A" w:rsidP="003B5ACE">
            <w:pPr>
              <w:spacing w:before="160" w:after="160"/>
              <w:jc w:val="center"/>
            </w:pPr>
          </w:p>
        </w:tc>
        <w:tc>
          <w:tcPr>
            <w:tcW w:w="1018" w:type="dxa"/>
            <w:vAlign w:val="center"/>
          </w:tcPr>
          <w:p w14:paraId="1019AAD3" w14:textId="5F746D9B" w:rsidR="00F17D7A" w:rsidRPr="00EB2DB5" w:rsidRDefault="00F17D7A" w:rsidP="003B5ACE">
            <w:pPr>
              <w:spacing w:before="160" w:after="160"/>
              <w:jc w:val="center"/>
            </w:pPr>
            <w:r>
              <w:t>91.</w:t>
            </w:r>
            <w:r w:rsidR="00E963BB">
              <w:t>11</w:t>
            </w:r>
          </w:p>
        </w:tc>
        <w:tc>
          <w:tcPr>
            <w:tcW w:w="1067" w:type="dxa"/>
            <w:vAlign w:val="center"/>
          </w:tcPr>
          <w:p w14:paraId="43BB2B0E" w14:textId="77777777" w:rsidR="00F17D7A" w:rsidRPr="00781075" w:rsidRDefault="00F17D7A" w:rsidP="003B5ACE">
            <w:pPr>
              <w:spacing w:before="160" w:after="160"/>
              <w:jc w:val="center"/>
              <w:rPr>
                <w:b/>
                <w:bCs/>
              </w:rPr>
            </w:pPr>
          </w:p>
        </w:tc>
        <w:tc>
          <w:tcPr>
            <w:tcW w:w="1026" w:type="dxa"/>
            <w:vAlign w:val="center"/>
          </w:tcPr>
          <w:p w14:paraId="7E6FA015" w14:textId="109DCEF2" w:rsidR="00F17D7A" w:rsidRPr="00781075" w:rsidRDefault="00F17D7A" w:rsidP="003B5ACE">
            <w:pPr>
              <w:spacing w:before="160" w:after="160"/>
              <w:jc w:val="center"/>
              <w:rPr>
                <w:b/>
                <w:bCs/>
              </w:rPr>
            </w:pPr>
            <w:r w:rsidRPr="00781075">
              <w:rPr>
                <w:b/>
                <w:bCs/>
              </w:rPr>
              <w:t>0.0</w:t>
            </w:r>
            <w:r w:rsidR="00E963BB">
              <w:rPr>
                <w:b/>
                <w:bCs/>
              </w:rPr>
              <w:t>7</w:t>
            </w:r>
          </w:p>
        </w:tc>
      </w:tr>
      <w:tr w:rsidR="00F17D7A" w14:paraId="7B64EA6A" w14:textId="77777777" w:rsidTr="003B5ACE">
        <w:tc>
          <w:tcPr>
            <w:tcW w:w="3870" w:type="dxa"/>
          </w:tcPr>
          <w:p w14:paraId="64F9465D" w14:textId="77777777" w:rsidR="00F17D7A" w:rsidRPr="00544EBD" w:rsidRDefault="00F17D7A" w:rsidP="00F17D7A">
            <w:r>
              <w:t>≤ 7 days</w:t>
            </w:r>
          </w:p>
        </w:tc>
        <w:tc>
          <w:tcPr>
            <w:tcW w:w="1759" w:type="dxa"/>
            <w:vAlign w:val="center"/>
          </w:tcPr>
          <w:p w14:paraId="4A0D536C" w14:textId="77777777" w:rsidR="00F17D7A" w:rsidRPr="00EE3ABF" w:rsidRDefault="00F17D7A" w:rsidP="003B5ACE">
            <w:pPr>
              <w:jc w:val="center"/>
            </w:pPr>
            <w:r w:rsidRPr="00EE3ABF">
              <w:t>123 (17)</w:t>
            </w:r>
          </w:p>
        </w:tc>
        <w:tc>
          <w:tcPr>
            <w:tcW w:w="2071" w:type="dxa"/>
            <w:vAlign w:val="center"/>
          </w:tcPr>
          <w:p w14:paraId="7C4636D0" w14:textId="1118C227" w:rsidR="00F17D7A" w:rsidRPr="00EB2DB5" w:rsidRDefault="00F17D7A" w:rsidP="003B5ACE">
            <w:pPr>
              <w:jc w:val="center"/>
            </w:pPr>
            <w:r>
              <w:t>0.41 (0.29 – 0.5</w:t>
            </w:r>
            <w:r w:rsidR="00E963BB">
              <w:t>4</w:t>
            </w:r>
            <w:r>
              <w:t>)</w:t>
            </w:r>
          </w:p>
        </w:tc>
        <w:tc>
          <w:tcPr>
            <w:tcW w:w="1018" w:type="dxa"/>
            <w:vAlign w:val="center"/>
          </w:tcPr>
          <w:p w14:paraId="2CB1CEF0" w14:textId="77777777" w:rsidR="00F17D7A" w:rsidRPr="00EB2DB5" w:rsidRDefault="00F17D7A" w:rsidP="003B5ACE">
            <w:pPr>
              <w:jc w:val="center"/>
            </w:pPr>
          </w:p>
        </w:tc>
        <w:tc>
          <w:tcPr>
            <w:tcW w:w="1067" w:type="dxa"/>
            <w:vAlign w:val="center"/>
          </w:tcPr>
          <w:p w14:paraId="3C5C8CF4" w14:textId="77777777" w:rsidR="00F17D7A" w:rsidRPr="000D25C3" w:rsidRDefault="00F17D7A" w:rsidP="003B5ACE">
            <w:pPr>
              <w:jc w:val="center"/>
              <w:rPr>
                <w:b/>
                <w:bCs/>
              </w:rPr>
            </w:pPr>
            <w:r w:rsidRPr="000D25C3">
              <w:rPr>
                <w:b/>
                <w:bCs/>
              </w:rPr>
              <w:t>0.04</w:t>
            </w:r>
          </w:p>
        </w:tc>
        <w:tc>
          <w:tcPr>
            <w:tcW w:w="1026" w:type="dxa"/>
            <w:vAlign w:val="center"/>
          </w:tcPr>
          <w:p w14:paraId="45983638" w14:textId="77777777" w:rsidR="00F17D7A" w:rsidRPr="00EB2DB5" w:rsidRDefault="00F17D7A" w:rsidP="003B5ACE">
            <w:pPr>
              <w:jc w:val="center"/>
            </w:pPr>
          </w:p>
        </w:tc>
      </w:tr>
      <w:tr w:rsidR="00F17D7A" w14:paraId="6D4B15B9" w14:textId="77777777" w:rsidTr="003B5ACE">
        <w:tc>
          <w:tcPr>
            <w:tcW w:w="3870" w:type="dxa"/>
          </w:tcPr>
          <w:p w14:paraId="6981F02C" w14:textId="77777777" w:rsidR="00F17D7A" w:rsidRDefault="00F17D7A" w:rsidP="00F17D7A">
            <w:r>
              <w:t>8 – 14 days (Reference)</w:t>
            </w:r>
          </w:p>
        </w:tc>
        <w:tc>
          <w:tcPr>
            <w:tcW w:w="1759" w:type="dxa"/>
            <w:vAlign w:val="center"/>
          </w:tcPr>
          <w:p w14:paraId="38E7B801" w14:textId="77777777" w:rsidR="00F17D7A" w:rsidRPr="00EE3ABF" w:rsidRDefault="00F17D7A" w:rsidP="003B5ACE">
            <w:pPr>
              <w:jc w:val="center"/>
            </w:pPr>
            <w:r w:rsidRPr="00EE3ABF">
              <w:t>156 (29)</w:t>
            </w:r>
          </w:p>
        </w:tc>
        <w:tc>
          <w:tcPr>
            <w:tcW w:w="2071" w:type="dxa"/>
            <w:vAlign w:val="center"/>
          </w:tcPr>
          <w:p w14:paraId="2C8AC70C" w14:textId="77777777" w:rsidR="00F17D7A" w:rsidRDefault="00F17D7A" w:rsidP="003B5ACE">
            <w:pPr>
              <w:jc w:val="center"/>
            </w:pPr>
            <w:r>
              <w:t>0.51 (0.39 – 0.62)</w:t>
            </w:r>
          </w:p>
        </w:tc>
        <w:tc>
          <w:tcPr>
            <w:tcW w:w="1018" w:type="dxa"/>
            <w:vAlign w:val="center"/>
          </w:tcPr>
          <w:p w14:paraId="6302D22D" w14:textId="77777777" w:rsidR="00F17D7A" w:rsidRPr="00EB2DB5" w:rsidRDefault="00F17D7A" w:rsidP="003B5ACE">
            <w:pPr>
              <w:jc w:val="center"/>
            </w:pPr>
          </w:p>
        </w:tc>
        <w:tc>
          <w:tcPr>
            <w:tcW w:w="1067" w:type="dxa"/>
            <w:vAlign w:val="center"/>
          </w:tcPr>
          <w:p w14:paraId="7E45F8BD" w14:textId="77777777" w:rsidR="00F17D7A" w:rsidRPr="000D25C3" w:rsidRDefault="00F17D7A" w:rsidP="003B5A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026" w:type="dxa"/>
            <w:vAlign w:val="center"/>
          </w:tcPr>
          <w:p w14:paraId="5D64562E" w14:textId="77777777" w:rsidR="00F17D7A" w:rsidRPr="00EB2DB5" w:rsidRDefault="00F17D7A" w:rsidP="003B5ACE">
            <w:pPr>
              <w:jc w:val="center"/>
            </w:pPr>
          </w:p>
        </w:tc>
      </w:tr>
      <w:tr w:rsidR="00F17D7A" w14:paraId="6FD30B84" w14:textId="77777777" w:rsidTr="003B5ACE">
        <w:tc>
          <w:tcPr>
            <w:tcW w:w="3870" w:type="dxa"/>
            <w:vAlign w:val="center"/>
          </w:tcPr>
          <w:p w14:paraId="748D5370" w14:textId="77777777" w:rsidR="00F17D7A" w:rsidRPr="00544EBD" w:rsidRDefault="00F17D7A" w:rsidP="00F17D7A">
            <w:r>
              <w:t>≥ 14 days</w:t>
            </w:r>
          </w:p>
        </w:tc>
        <w:tc>
          <w:tcPr>
            <w:tcW w:w="1759" w:type="dxa"/>
            <w:vAlign w:val="center"/>
          </w:tcPr>
          <w:p w14:paraId="6CC6EBFE" w14:textId="77777777" w:rsidR="00F17D7A" w:rsidRPr="00EE3ABF" w:rsidRDefault="00F17D7A" w:rsidP="003B5ACE">
            <w:pPr>
              <w:jc w:val="center"/>
            </w:pPr>
            <w:r w:rsidRPr="00EE3ABF">
              <w:t>62 (12)</w:t>
            </w:r>
          </w:p>
        </w:tc>
        <w:tc>
          <w:tcPr>
            <w:tcW w:w="2071" w:type="dxa"/>
            <w:vAlign w:val="center"/>
          </w:tcPr>
          <w:p w14:paraId="2658564D" w14:textId="7DDD1A65" w:rsidR="00F17D7A" w:rsidRPr="00EB2DB5" w:rsidRDefault="00F17D7A" w:rsidP="003B5ACE">
            <w:pPr>
              <w:jc w:val="center"/>
            </w:pPr>
            <w:r>
              <w:t>0.4</w:t>
            </w:r>
            <w:r w:rsidR="00E963BB">
              <w:t>1</w:t>
            </w:r>
            <w:r>
              <w:t xml:space="preserve"> (0.27 – 0.58)</w:t>
            </w:r>
          </w:p>
        </w:tc>
        <w:tc>
          <w:tcPr>
            <w:tcW w:w="1018" w:type="dxa"/>
            <w:vAlign w:val="center"/>
          </w:tcPr>
          <w:p w14:paraId="25F39886" w14:textId="77777777" w:rsidR="00F17D7A" w:rsidRPr="00EB2DB5" w:rsidRDefault="00F17D7A" w:rsidP="003B5ACE">
            <w:pPr>
              <w:jc w:val="center"/>
            </w:pPr>
          </w:p>
        </w:tc>
        <w:tc>
          <w:tcPr>
            <w:tcW w:w="1067" w:type="dxa"/>
            <w:vAlign w:val="center"/>
          </w:tcPr>
          <w:p w14:paraId="0D2F0A46" w14:textId="264A98CB" w:rsidR="00F17D7A" w:rsidRDefault="00F17D7A" w:rsidP="003B5ACE">
            <w:pPr>
              <w:jc w:val="center"/>
            </w:pPr>
            <w:r>
              <w:t>0.</w:t>
            </w:r>
            <w:r w:rsidR="00E963BB">
              <w:t>19</w:t>
            </w:r>
          </w:p>
        </w:tc>
        <w:tc>
          <w:tcPr>
            <w:tcW w:w="1026" w:type="dxa"/>
            <w:vAlign w:val="center"/>
          </w:tcPr>
          <w:p w14:paraId="60A9DEBE" w14:textId="77777777" w:rsidR="00F17D7A" w:rsidRPr="00EB2DB5" w:rsidRDefault="00F17D7A" w:rsidP="003B5ACE">
            <w:pPr>
              <w:jc w:val="center"/>
            </w:pPr>
          </w:p>
        </w:tc>
      </w:tr>
      <w:tr w:rsidR="00F17D7A" w14:paraId="3F303F4B" w14:textId="77777777" w:rsidTr="003B5ACE">
        <w:tc>
          <w:tcPr>
            <w:tcW w:w="3870" w:type="dxa"/>
          </w:tcPr>
          <w:p w14:paraId="0E6DC7C2" w14:textId="160A6F78" w:rsidR="00F17D7A" w:rsidRDefault="00F17D7A" w:rsidP="00F17D7A">
            <w:pPr>
              <w:spacing w:before="160" w:after="160"/>
              <w:rPr>
                <w:b/>
                <w:bCs/>
              </w:rPr>
            </w:pPr>
            <w:r w:rsidRPr="5EA81E31">
              <w:rPr>
                <w:b/>
                <w:bCs/>
              </w:rPr>
              <w:t>Incubation temperature</w:t>
            </w:r>
          </w:p>
        </w:tc>
        <w:tc>
          <w:tcPr>
            <w:tcW w:w="1759" w:type="dxa"/>
            <w:vAlign w:val="center"/>
          </w:tcPr>
          <w:p w14:paraId="24951A3F" w14:textId="77777777" w:rsidR="00F17D7A" w:rsidRPr="003C24E7" w:rsidRDefault="00F17D7A" w:rsidP="003B5ACE">
            <w:pPr>
              <w:spacing w:before="160" w:after="160"/>
              <w:jc w:val="center"/>
            </w:pPr>
            <w:r w:rsidRPr="003C24E7">
              <w:t>394 (38)</w:t>
            </w:r>
          </w:p>
        </w:tc>
        <w:tc>
          <w:tcPr>
            <w:tcW w:w="2071" w:type="dxa"/>
            <w:vAlign w:val="center"/>
          </w:tcPr>
          <w:p w14:paraId="071CA248" w14:textId="77777777" w:rsidR="00F17D7A" w:rsidRPr="00EB2DB5" w:rsidRDefault="00F17D7A" w:rsidP="003B5ACE">
            <w:pPr>
              <w:spacing w:before="160" w:after="160"/>
              <w:jc w:val="center"/>
            </w:pPr>
          </w:p>
        </w:tc>
        <w:tc>
          <w:tcPr>
            <w:tcW w:w="1018" w:type="dxa"/>
            <w:vAlign w:val="center"/>
          </w:tcPr>
          <w:p w14:paraId="708A4AE4" w14:textId="16D46037" w:rsidR="00F17D7A" w:rsidRPr="00EB2DB5" w:rsidRDefault="00F17D7A" w:rsidP="003B5ACE">
            <w:pPr>
              <w:spacing w:before="160" w:after="160"/>
              <w:jc w:val="center"/>
            </w:pPr>
            <w:r w:rsidRPr="00EB2DB5">
              <w:t>9</w:t>
            </w:r>
            <w:r>
              <w:t>1.</w:t>
            </w:r>
            <w:r w:rsidR="00E963BB">
              <w:t>52</w:t>
            </w:r>
          </w:p>
        </w:tc>
        <w:tc>
          <w:tcPr>
            <w:tcW w:w="1067" w:type="dxa"/>
            <w:vAlign w:val="center"/>
          </w:tcPr>
          <w:p w14:paraId="04680983" w14:textId="77777777" w:rsidR="00F17D7A" w:rsidRPr="00EB2DB5" w:rsidRDefault="00F17D7A" w:rsidP="003B5ACE">
            <w:pPr>
              <w:spacing w:before="160" w:after="160"/>
              <w:jc w:val="center"/>
            </w:pPr>
          </w:p>
        </w:tc>
        <w:tc>
          <w:tcPr>
            <w:tcW w:w="1026" w:type="dxa"/>
            <w:vAlign w:val="center"/>
          </w:tcPr>
          <w:p w14:paraId="2641A3A9" w14:textId="6C7BE7DB" w:rsidR="00F17D7A" w:rsidRPr="00EB2DB5" w:rsidRDefault="00F17D7A" w:rsidP="003B5ACE">
            <w:pPr>
              <w:spacing w:before="160" w:after="160"/>
              <w:jc w:val="center"/>
            </w:pPr>
            <w:r w:rsidRPr="00EB2DB5">
              <w:t>0.</w:t>
            </w:r>
            <w:r w:rsidR="00E963BB">
              <w:t>74</w:t>
            </w:r>
          </w:p>
        </w:tc>
      </w:tr>
      <w:tr w:rsidR="00F17D7A" w:rsidRPr="004F3960" w14:paraId="0133BB06" w14:textId="77777777" w:rsidTr="003B5ACE">
        <w:tc>
          <w:tcPr>
            <w:tcW w:w="3870" w:type="dxa"/>
          </w:tcPr>
          <w:p w14:paraId="38F9033A" w14:textId="77777777" w:rsidR="00F17D7A" w:rsidRPr="004F3960" w:rsidRDefault="00F17D7A" w:rsidP="00F17D7A">
            <w:r>
              <w:t xml:space="preserve">≤ 26 </w:t>
            </w:r>
            <w:r>
              <w:rPr>
                <w:rFonts w:ascii="degree" w:hAnsi="degree"/>
              </w:rPr>
              <w:t>°</w:t>
            </w:r>
            <w:r>
              <w:t>C</w:t>
            </w:r>
          </w:p>
        </w:tc>
        <w:tc>
          <w:tcPr>
            <w:tcW w:w="1759" w:type="dxa"/>
            <w:vAlign w:val="center"/>
          </w:tcPr>
          <w:p w14:paraId="43FD9FE3" w14:textId="77777777" w:rsidR="00F17D7A" w:rsidRPr="00EE3ABF" w:rsidRDefault="00F17D7A" w:rsidP="003B5ACE">
            <w:pPr>
              <w:jc w:val="center"/>
            </w:pPr>
            <w:r w:rsidRPr="00EE3ABF">
              <w:t>133 (19)</w:t>
            </w:r>
          </w:p>
        </w:tc>
        <w:tc>
          <w:tcPr>
            <w:tcW w:w="2071" w:type="dxa"/>
            <w:vAlign w:val="center"/>
          </w:tcPr>
          <w:p w14:paraId="73EB9CCE" w14:textId="4838101F" w:rsidR="00F17D7A" w:rsidRPr="004F3960" w:rsidRDefault="00F17D7A" w:rsidP="003B5ACE">
            <w:pPr>
              <w:jc w:val="center"/>
            </w:pPr>
            <w:r w:rsidRPr="004F3960">
              <w:t>0.</w:t>
            </w:r>
            <w:r>
              <w:t>4</w:t>
            </w:r>
            <w:r w:rsidR="00E963BB">
              <w:t>8</w:t>
            </w:r>
            <w:r w:rsidRPr="004F3960">
              <w:t xml:space="preserve"> (0.</w:t>
            </w:r>
            <w:r>
              <w:t>35</w:t>
            </w:r>
            <w:r w:rsidRPr="004F3960">
              <w:t xml:space="preserve"> – 0.</w:t>
            </w:r>
            <w:r>
              <w:t>6</w:t>
            </w:r>
            <w:r w:rsidR="00E963BB">
              <w:t>2</w:t>
            </w:r>
            <w:r w:rsidRPr="004F3960">
              <w:t>)</w:t>
            </w:r>
          </w:p>
        </w:tc>
        <w:tc>
          <w:tcPr>
            <w:tcW w:w="1018" w:type="dxa"/>
            <w:vAlign w:val="center"/>
          </w:tcPr>
          <w:p w14:paraId="30EB86C5" w14:textId="77777777" w:rsidR="00F17D7A" w:rsidRPr="004F3960" w:rsidRDefault="00F17D7A" w:rsidP="003B5ACE">
            <w:pPr>
              <w:jc w:val="center"/>
            </w:pPr>
          </w:p>
        </w:tc>
        <w:tc>
          <w:tcPr>
            <w:tcW w:w="1067" w:type="dxa"/>
            <w:vAlign w:val="center"/>
          </w:tcPr>
          <w:p w14:paraId="569DF7D3" w14:textId="77777777" w:rsidR="00F17D7A" w:rsidRDefault="00F17D7A" w:rsidP="003B5ACE">
            <w:pPr>
              <w:jc w:val="center"/>
            </w:pPr>
            <w:r>
              <w:t>0.49</w:t>
            </w:r>
          </w:p>
        </w:tc>
        <w:tc>
          <w:tcPr>
            <w:tcW w:w="1026" w:type="dxa"/>
            <w:vAlign w:val="center"/>
          </w:tcPr>
          <w:p w14:paraId="053945B4" w14:textId="77777777" w:rsidR="00F17D7A" w:rsidRPr="004F3960" w:rsidRDefault="00F17D7A" w:rsidP="003B5ACE">
            <w:pPr>
              <w:jc w:val="center"/>
            </w:pPr>
          </w:p>
        </w:tc>
      </w:tr>
      <w:tr w:rsidR="00F17D7A" w:rsidRPr="004F3960" w14:paraId="39962EDE" w14:textId="77777777" w:rsidTr="003B5ACE">
        <w:tc>
          <w:tcPr>
            <w:tcW w:w="3870" w:type="dxa"/>
          </w:tcPr>
          <w:p w14:paraId="389A843C" w14:textId="77777777" w:rsidR="00F17D7A" w:rsidRDefault="00F17D7A" w:rsidP="00F17D7A">
            <w:r>
              <w:t xml:space="preserve">27 – 28 </w:t>
            </w:r>
            <w:r>
              <w:rPr>
                <w:rFonts w:ascii="degree" w:hAnsi="degree"/>
              </w:rPr>
              <w:t>°</w:t>
            </w:r>
            <w:r>
              <w:t>C (Reference)</w:t>
            </w:r>
          </w:p>
        </w:tc>
        <w:tc>
          <w:tcPr>
            <w:tcW w:w="1759" w:type="dxa"/>
            <w:vAlign w:val="center"/>
          </w:tcPr>
          <w:p w14:paraId="1ACFCE56" w14:textId="77777777" w:rsidR="00F17D7A" w:rsidRPr="00EE3ABF" w:rsidRDefault="00F17D7A" w:rsidP="003B5ACE">
            <w:pPr>
              <w:jc w:val="center"/>
            </w:pPr>
            <w:r w:rsidRPr="00EE3ABF">
              <w:t>222 (16)</w:t>
            </w:r>
          </w:p>
        </w:tc>
        <w:tc>
          <w:tcPr>
            <w:tcW w:w="2071" w:type="dxa"/>
            <w:vAlign w:val="center"/>
          </w:tcPr>
          <w:p w14:paraId="312B84B2" w14:textId="77777777" w:rsidR="00F17D7A" w:rsidRPr="004F3960" w:rsidRDefault="00F17D7A" w:rsidP="003B5ACE">
            <w:pPr>
              <w:jc w:val="center"/>
            </w:pPr>
            <w:r>
              <w:t>0.42 (0.28 – 0.57)</w:t>
            </w:r>
          </w:p>
        </w:tc>
        <w:tc>
          <w:tcPr>
            <w:tcW w:w="1018" w:type="dxa"/>
            <w:vAlign w:val="center"/>
          </w:tcPr>
          <w:p w14:paraId="6D8E7721" w14:textId="77777777" w:rsidR="00F17D7A" w:rsidRPr="004F3960" w:rsidRDefault="00F17D7A" w:rsidP="003B5ACE">
            <w:pPr>
              <w:jc w:val="center"/>
            </w:pPr>
          </w:p>
        </w:tc>
        <w:tc>
          <w:tcPr>
            <w:tcW w:w="1067" w:type="dxa"/>
            <w:vAlign w:val="center"/>
          </w:tcPr>
          <w:p w14:paraId="0D7D1E5C" w14:textId="77777777" w:rsidR="00F17D7A" w:rsidRDefault="00F17D7A" w:rsidP="003B5ACE">
            <w:pPr>
              <w:jc w:val="center"/>
            </w:pPr>
            <w:r>
              <w:t>-</w:t>
            </w:r>
          </w:p>
        </w:tc>
        <w:tc>
          <w:tcPr>
            <w:tcW w:w="1026" w:type="dxa"/>
            <w:vAlign w:val="center"/>
          </w:tcPr>
          <w:p w14:paraId="14025C28" w14:textId="77777777" w:rsidR="00F17D7A" w:rsidRPr="004F3960" w:rsidRDefault="00F17D7A" w:rsidP="003B5ACE">
            <w:pPr>
              <w:jc w:val="center"/>
            </w:pPr>
          </w:p>
        </w:tc>
      </w:tr>
      <w:tr w:rsidR="00F17D7A" w:rsidRPr="004F3960" w14:paraId="324A3D6B" w14:textId="77777777" w:rsidTr="003B5ACE">
        <w:tc>
          <w:tcPr>
            <w:tcW w:w="3870" w:type="dxa"/>
          </w:tcPr>
          <w:p w14:paraId="5190C74D" w14:textId="77777777" w:rsidR="00F17D7A" w:rsidRPr="004F3960" w:rsidRDefault="00F17D7A" w:rsidP="003B5ACE">
            <w:pPr>
              <w:spacing w:after="240"/>
            </w:pPr>
            <w:r>
              <w:t xml:space="preserve">≥ 28 </w:t>
            </w:r>
            <w:r>
              <w:rPr>
                <w:rFonts w:ascii="degree" w:hAnsi="degree"/>
              </w:rPr>
              <w:t>°</w:t>
            </w:r>
            <w:r>
              <w:t>C</w:t>
            </w:r>
          </w:p>
        </w:tc>
        <w:tc>
          <w:tcPr>
            <w:tcW w:w="1759" w:type="dxa"/>
          </w:tcPr>
          <w:p w14:paraId="3A3AA7D8" w14:textId="77777777" w:rsidR="00F17D7A" w:rsidRPr="00EE3ABF" w:rsidRDefault="00F17D7A" w:rsidP="003B5ACE">
            <w:pPr>
              <w:spacing w:after="240"/>
              <w:jc w:val="center"/>
            </w:pPr>
            <w:r w:rsidRPr="00EE3ABF">
              <w:t>39 (6)</w:t>
            </w:r>
          </w:p>
        </w:tc>
        <w:tc>
          <w:tcPr>
            <w:tcW w:w="2071" w:type="dxa"/>
          </w:tcPr>
          <w:p w14:paraId="7745DF42" w14:textId="29CF4763" w:rsidR="00F17D7A" w:rsidRPr="004F3960" w:rsidRDefault="00F17D7A" w:rsidP="003B5ACE">
            <w:pPr>
              <w:spacing w:after="240"/>
              <w:jc w:val="center"/>
            </w:pPr>
            <w:r w:rsidRPr="004F3960">
              <w:t>0.</w:t>
            </w:r>
            <w:r>
              <w:t>5</w:t>
            </w:r>
            <w:r w:rsidR="00E963BB">
              <w:t>1</w:t>
            </w:r>
            <w:r w:rsidRPr="004F3960">
              <w:t xml:space="preserve"> (0.</w:t>
            </w:r>
            <w:r>
              <w:t>29</w:t>
            </w:r>
            <w:r w:rsidRPr="004F3960">
              <w:t xml:space="preserve"> – 0.</w:t>
            </w:r>
            <w:r>
              <w:t>72</w:t>
            </w:r>
            <w:r w:rsidRPr="004F3960">
              <w:t>)</w:t>
            </w:r>
          </w:p>
        </w:tc>
        <w:tc>
          <w:tcPr>
            <w:tcW w:w="1018" w:type="dxa"/>
          </w:tcPr>
          <w:p w14:paraId="4E92E65B" w14:textId="77777777" w:rsidR="00F17D7A" w:rsidRPr="004F3960" w:rsidRDefault="00F17D7A" w:rsidP="003B5ACE">
            <w:pPr>
              <w:spacing w:after="240"/>
              <w:jc w:val="center"/>
            </w:pPr>
          </w:p>
        </w:tc>
        <w:tc>
          <w:tcPr>
            <w:tcW w:w="1067" w:type="dxa"/>
          </w:tcPr>
          <w:p w14:paraId="749C02CD" w14:textId="0FF25771" w:rsidR="00F17D7A" w:rsidRDefault="00F17D7A" w:rsidP="003B5ACE">
            <w:pPr>
              <w:spacing w:after="240"/>
              <w:jc w:val="center"/>
            </w:pPr>
            <w:r>
              <w:t>0.5</w:t>
            </w:r>
            <w:r w:rsidR="00E963BB">
              <w:t>0</w:t>
            </w:r>
          </w:p>
        </w:tc>
        <w:tc>
          <w:tcPr>
            <w:tcW w:w="1026" w:type="dxa"/>
          </w:tcPr>
          <w:p w14:paraId="20247932" w14:textId="77777777" w:rsidR="00F17D7A" w:rsidRPr="004F3960" w:rsidRDefault="00F17D7A" w:rsidP="003B5ACE">
            <w:pPr>
              <w:spacing w:after="240"/>
              <w:jc w:val="center"/>
            </w:pPr>
          </w:p>
        </w:tc>
      </w:tr>
    </w:tbl>
    <w:p w14:paraId="68810BED" w14:textId="4139D5FC" w:rsidR="00B4165B" w:rsidRDefault="00B4165B" w:rsidP="00B4165B">
      <w:pPr>
        <w:spacing w:after="160" w:line="259" w:lineRule="auto"/>
        <w:rPr>
          <w:b/>
          <w:bCs/>
        </w:rPr>
      </w:pPr>
      <w:r w:rsidRPr="7F1670F3">
        <w:rPr>
          <w:sz w:val="20"/>
          <w:szCs w:val="20"/>
        </w:rPr>
        <w:t>Standard inverse-variance approach random-effects meta-regression model using the restricted maximum likelihood (REML) method</w:t>
      </w:r>
      <w:r w:rsidR="72C1E40C" w:rsidRPr="7F1670F3">
        <w:rPr>
          <w:sz w:val="20"/>
          <w:szCs w:val="20"/>
        </w:rPr>
        <w:t>.</w:t>
      </w:r>
      <w:r w:rsidRPr="7F1670F3">
        <w:rPr>
          <w:b/>
          <w:bCs/>
        </w:rPr>
        <w:br w:type="page"/>
      </w:r>
    </w:p>
    <w:p w14:paraId="5F230ED9" w14:textId="143B615A" w:rsidR="00523A03" w:rsidRPr="00B30EF7" w:rsidRDefault="002E75D8" w:rsidP="00523A03">
      <w:r w:rsidRPr="5EA81E31">
        <w:rPr>
          <w:b/>
          <w:bCs/>
        </w:rPr>
        <w:t xml:space="preserve">Suppl. </w:t>
      </w:r>
      <w:r w:rsidR="00523A03" w:rsidRPr="5EA81E31">
        <w:rPr>
          <w:b/>
          <w:bCs/>
        </w:rPr>
        <w:t xml:space="preserve">Table </w:t>
      </w:r>
      <w:r w:rsidR="00B4165B" w:rsidRPr="5EA81E31">
        <w:rPr>
          <w:b/>
          <w:bCs/>
        </w:rPr>
        <w:t>3</w:t>
      </w:r>
      <w:r w:rsidR="00523A03" w:rsidRPr="5EA81E31">
        <w:rPr>
          <w:b/>
          <w:bCs/>
        </w:rPr>
        <w:t xml:space="preserve">. </w:t>
      </w:r>
      <w:bookmarkStart w:id="4" w:name="_Hlk187751332"/>
      <w:r w:rsidR="00523A03">
        <w:t xml:space="preserve">Sub-group meta-analysis of studies reporting the </w:t>
      </w:r>
      <w:r w:rsidR="00733209">
        <w:t xml:space="preserve">pooled estimates </w:t>
      </w:r>
      <w:r w:rsidR="0045755D">
        <w:t xml:space="preserve">of the </w:t>
      </w:r>
      <w:r w:rsidR="00523A03">
        <w:t>dissemination rate of JEV</w:t>
      </w:r>
      <w:r w:rsidR="0078269C" w:rsidRPr="0078269C">
        <w:t xml:space="preserve"> </w:t>
      </w:r>
      <w:bookmarkStart w:id="5" w:name="_GoBack"/>
      <w:bookmarkEnd w:id="5"/>
      <w:r w:rsidR="0078269C">
        <w:t xml:space="preserve">for individual mosquito species from </w:t>
      </w:r>
      <w:r w:rsidR="0078269C" w:rsidRPr="008C1056">
        <w:t xml:space="preserve">the </w:t>
      </w:r>
      <w:r w:rsidR="003B5ACE" w:rsidRPr="008C1056">
        <w:t>2018</w:t>
      </w:r>
      <w:r w:rsidR="0078269C" w:rsidRPr="008C1056">
        <w:t xml:space="preserve"> meta-analysis [2], with</w:t>
      </w:r>
      <w:r w:rsidR="0078269C">
        <w:t xml:space="preserve"> no new studies from the updated systematic review. The number of studies and reports, measure of effect size and 95% confidence interval (CI), prediction interval, and heterogeneity (</w:t>
      </w:r>
      <w:r w:rsidR="0078269C" w:rsidRPr="003B5ACE">
        <w:rPr>
          <w:i/>
          <w:iCs/>
        </w:rPr>
        <w:t>I</w:t>
      </w:r>
      <w:r w:rsidR="0078269C" w:rsidRPr="5EA81E31">
        <w:rPr>
          <w:vertAlign w:val="superscript"/>
        </w:rPr>
        <w:t>2</w:t>
      </w:r>
      <w:r w:rsidR="0078269C">
        <w:t>) are reported.</w:t>
      </w:r>
      <w:bookmarkEnd w:id="4"/>
    </w:p>
    <w:p w14:paraId="5EFD7771" w14:textId="77777777" w:rsidR="00523A03" w:rsidRPr="00B30EF7" w:rsidRDefault="00523A03" w:rsidP="00523A03">
      <w:pPr>
        <w:rPr>
          <w:b/>
          <w:bCs/>
        </w:rPr>
      </w:pPr>
    </w:p>
    <w:tbl>
      <w:tblPr>
        <w:tblStyle w:val="TableGrid"/>
        <w:tblpPr w:leftFromText="180" w:rightFromText="180" w:vertAnchor="text" w:tblpY="1"/>
        <w:tblOverlap w:val="never"/>
        <w:tblW w:w="901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1470"/>
        <w:gridCol w:w="2131"/>
        <w:gridCol w:w="1349"/>
        <w:gridCol w:w="1009"/>
      </w:tblGrid>
      <w:tr w:rsidR="0078269C" w:rsidRPr="00B30EF7" w14:paraId="5F5EF3C7" w14:textId="77777777" w:rsidTr="003B5ACE">
        <w:trPr>
          <w:trHeight w:val="300"/>
        </w:trPr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C175F" w14:textId="1653EEF4" w:rsidR="0078269C" w:rsidRPr="009456DA" w:rsidRDefault="0078269C" w:rsidP="00E76E79">
            <w:pPr>
              <w:jc w:val="center"/>
              <w:rPr>
                <w:highlight w:val="yellow"/>
              </w:rPr>
            </w:pPr>
            <w:r w:rsidRPr="009456DA">
              <w:t xml:space="preserve">Mosquito species 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971E0" w14:textId="77777777" w:rsidR="0078269C" w:rsidRPr="009456DA" w:rsidRDefault="0078269C" w:rsidP="009456DA">
            <w:pPr>
              <w:jc w:val="center"/>
            </w:pPr>
            <w:r w:rsidRPr="009456DA">
              <w:t>Number of studies (reports)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27A76" w14:textId="77777777" w:rsidR="0078269C" w:rsidRPr="009456DA" w:rsidRDefault="0078269C" w:rsidP="009456DA">
            <w:pPr>
              <w:jc w:val="center"/>
            </w:pPr>
            <w:r w:rsidRPr="009456DA">
              <w:t>Dissemination rate (95% CI)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70400" w14:textId="6ADB3733" w:rsidR="0078269C" w:rsidRPr="009456DA" w:rsidRDefault="0078269C" w:rsidP="009456DA">
            <w:pPr>
              <w:jc w:val="center"/>
            </w:pPr>
            <w:r w:rsidRPr="009456DA">
              <w:t>Prediction interval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0E3C6" w14:textId="698F0A9C" w:rsidR="0078269C" w:rsidRPr="009456DA" w:rsidRDefault="0078269C" w:rsidP="009456DA">
            <w:pPr>
              <w:jc w:val="center"/>
            </w:pPr>
            <w:r w:rsidRPr="009456DA">
              <w:t>I</w:t>
            </w:r>
            <w:r w:rsidRPr="009456DA">
              <w:rPr>
                <w:vertAlign w:val="superscript"/>
              </w:rPr>
              <w:t>2</w:t>
            </w:r>
            <w:r w:rsidRPr="009456DA">
              <w:t xml:space="preserve"> (%)</w:t>
            </w:r>
          </w:p>
        </w:tc>
      </w:tr>
      <w:tr w:rsidR="0078269C" w:rsidRPr="00B30EF7" w14:paraId="60291A43" w14:textId="77777777" w:rsidTr="003B5ACE">
        <w:trPr>
          <w:trHeight w:val="300"/>
        </w:trPr>
        <w:tc>
          <w:tcPr>
            <w:tcW w:w="3060" w:type="dxa"/>
          </w:tcPr>
          <w:p w14:paraId="27BE8825" w14:textId="77777777" w:rsidR="0078269C" w:rsidRPr="00B30EF7" w:rsidRDefault="0078269C" w:rsidP="00687306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Ochlerotatus detritus</w:t>
            </w:r>
          </w:p>
        </w:tc>
        <w:tc>
          <w:tcPr>
            <w:tcW w:w="1470" w:type="dxa"/>
          </w:tcPr>
          <w:p w14:paraId="5379AE56" w14:textId="77777777" w:rsidR="0078269C" w:rsidRPr="00E4617E" w:rsidRDefault="0078269C" w:rsidP="00687306">
            <w:pPr>
              <w:jc w:val="center"/>
            </w:pPr>
            <w:r w:rsidRPr="00B30EF7">
              <w:t>6 (1)</w:t>
            </w:r>
          </w:p>
        </w:tc>
        <w:tc>
          <w:tcPr>
            <w:tcW w:w="2131" w:type="dxa"/>
          </w:tcPr>
          <w:p w14:paraId="7E21EA3C" w14:textId="6BAF2E09" w:rsidR="0078269C" w:rsidRPr="00B30EF7" w:rsidRDefault="0078269C" w:rsidP="00687306">
            <w:pPr>
              <w:jc w:val="center"/>
            </w:pPr>
            <w:r w:rsidRPr="00B30EF7">
              <w:t>0.7</w:t>
            </w:r>
            <w:r>
              <w:t>6</w:t>
            </w:r>
            <w:r w:rsidRPr="00B30EF7">
              <w:t xml:space="preserve"> (0.5</w:t>
            </w:r>
            <w:r>
              <w:t>4</w:t>
            </w:r>
            <w:r w:rsidRPr="00B30EF7">
              <w:t xml:space="preserve"> – 0.9</w:t>
            </w:r>
            <w:r>
              <w:t>0</w:t>
            </w:r>
            <w:r w:rsidRPr="00B30EF7">
              <w:t>)</w:t>
            </w:r>
          </w:p>
        </w:tc>
        <w:tc>
          <w:tcPr>
            <w:tcW w:w="1349" w:type="dxa"/>
          </w:tcPr>
          <w:p w14:paraId="2BC5631C" w14:textId="16F1356A" w:rsidR="0078269C" w:rsidRPr="00B30EF7" w:rsidRDefault="0078269C" w:rsidP="00687306">
            <w:pPr>
              <w:jc w:val="center"/>
            </w:pPr>
            <w:r>
              <w:t>0.20 – 0.98</w:t>
            </w:r>
          </w:p>
        </w:tc>
        <w:tc>
          <w:tcPr>
            <w:tcW w:w="1009" w:type="dxa"/>
          </w:tcPr>
          <w:p w14:paraId="76240D8F" w14:textId="3A85F77F" w:rsidR="0078269C" w:rsidRPr="00B30EF7" w:rsidRDefault="0078269C" w:rsidP="00687306">
            <w:pPr>
              <w:jc w:val="center"/>
            </w:pPr>
            <w:r w:rsidRPr="00B30EF7">
              <w:t>46.</w:t>
            </w:r>
            <w:r>
              <w:t>40</w:t>
            </w:r>
          </w:p>
        </w:tc>
      </w:tr>
      <w:tr w:rsidR="0078269C" w:rsidRPr="00B30EF7" w14:paraId="01A3BB93" w14:textId="77777777" w:rsidTr="003B5ACE">
        <w:trPr>
          <w:trHeight w:val="300"/>
        </w:trPr>
        <w:tc>
          <w:tcPr>
            <w:tcW w:w="3060" w:type="dxa"/>
          </w:tcPr>
          <w:p w14:paraId="23E16B29" w14:textId="77777777" w:rsidR="0078269C" w:rsidRPr="00B30EF7" w:rsidRDefault="0078269C" w:rsidP="00687306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Ochlerotatus notoscriptus</w:t>
            </w:r>
          </w:p>
        </w:tc>
        <w:tc>
          <w:tcPr>
            <w:tcW w:w="1470" w:type="dxa"/>
          </w:tcPr>
          <w:p w14:paraId="19D8D02D" w14:textId="77777777" w:rsidR="0078269C" w:rsidRPr="00B30EF7" w:rsidRDefault="0078269C" w:rsidP="00687306">
            <w:pPr>
              <w:jc w:val="center"/>
            </w:pPr>
            <w:r w:rsidRPr="00B30EF7">
              <w:t>2 (1)</w:t>
            </w:r>
          </w:p>
        </w:tc>
        <w:tc>
          <w:tcPr>
            <w:tcW w:w="2131" w:type="dxa"/>
          </w:tcPr>
          <w:p w14:paraId="2DB6FE61" w14:textId="52C88ABC" w:rsidR="0078269C" w:rsidRPr="00B30EF7" w:rsidRDefault="0078269C" w:rsidP="00687306">
            <w:pPr>
              <w:jc w:val="center"/>
            </w:pPr>
            <w:r w:rsidRPr="00B30EF7">
              <w:t>0.08 (0.0</w:t>
            </w:r>
            <w:r>
              <w:t>5</w:t>
            </w:r>
            <w:r w:rsidRPr="00B30EF7">
              <w:t xml:space="preserve"> – 0.</w:t>
            </w:r>
            <w:r>
              <w:t>13</w:t>
            </w:r>
            <w:r w:rsidRPr="00B30EF7">
              <w:t>)</w:t>
            </w:r>
          </w:p>
        </w:tc>
        <w:tc>
          <w:tcPr>
            <w:tcW w:w="1349" w:type="dxa"/>
          </w:tcPr>
          <w:p w14:paraId="6C32661B" w14:textId="1C5565A7" w:rsidR="0078269C" w:rsidRPr="00B30EF7" w:rsidRDefault="0078269C" w:rsidP="00687306">
            <w:pPr>
              <w:jc w:val="center"/>
            </w:pPr>
            <w:r>
              <w:t>0.05 – 0.13</w:t>
            </w:r>
          </w:p>
        </w:tc>
        <w:tc>
          <w:tcPr>
            <w:tcW w:w="1009" w:type="dxa"/>
          </w:tcPr>
          <w:p w14:paraId="60499346" w14:textId="4E77FD04" w:rsidR="0078269C" w:rsidRPr="00B30EF7" w:rsidRDefault="0078269C" w:rsidP="00687306">
            <w:pPr>
              <w:jc w:val="center"/>
            </w:pPr>
            <w:r w:rsidRPr="00B30EF7">
              <w:t>0.00</w:t>
            </w:r>
          </w:p>
        </w:tc>
      </w:tr>
      <w:tr w:rsidR="0078269C" w:rsidRPr="00B30EF7" w14:paraId="24B57046" w14:textId="77777777" w:rsidTr="003B5ACE">
        <w:trPr>
          <w:trHeight w:val="300"/>
        </w:trPr>
        <w:tc>
          <w:tcPr>
            <w:tcW w:w="3060" w:type="dxa"/>
          </w:tcPr>
          <w:p w14:paraId="194AF710" w14:textId="77777777" w:rsidR="0078269C" w:rsidRPr="00B30EF7" w:rsidRDefault="0078269C" w:rsidP="00687306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Ochlerotatus vigilax</w:t>
            </w:r>
          </w:p>
        </w:tc>
        <w:tc>
          <w:tcPr>
            <w:tcW w:w="1470" w:type="dxa"/>
          </w:tcPr>
          <w:p w14:paraId="6BF4DFD3" w14:textId="77777777" w:rsidR="0078269C" w:rsidRPr="00B30EF7" w:rsidRDefault="0078269C" w:rsidP="00687306">
            <w:pPr>
              <w:jc w:val="center"/>
            </w:pPr>
            <w:r w:rsidRPr="00B30EF7">
              <w:t>2 (1)</w:t>
            </w:r>
          </w:p>
        </w:tc>
        <w:tc>
          <w:tcPr>
            <w:tcW w:w="2131" w:type="dxa"/>
          </w:tcPr>
          <w:p w14:paraId="2C3B98A4" w14:textId="77777777" w:rsidR="0078269C" w:rsidRPr="00B30EF7" w:rsidRDefault="0078269C" w:rsidP="00687306">
            <w:pPr>
              <w:jc w:val="center"/>
            </w:pPr>
            <w:r w:rsidRPr="00B30EF7">
              <w:t>0.25 (0.00 – 1.00)</w:t>
            </w:r>
          </w:p>
        </w:tc>
        <w:tc>
          <w:tcPr>
            <w:tcW w:w="1349" w:type="dxa"/>
          </w:tcPr>
          <w:p w14:paraId="387F9283" w14:textId="390FBD69" w:rsidR="0078269C" w:rsidRPr="00B30EF7" w:rsidRDefault="0078269C" w:rsidP="00687306">
            <w:pPr>
              <w:jc w:val="center"/>
            </w:pPr>
            <w:r>
              <w:t>0.00 – 1.00</w:t>
            </w:r>
          </w:p>
        </w:tc>
        <w:tc>
          <w:tcPr>
            <w:tcW w:w="1009" w:type="dxa"/>
          </w:tcPr>
          <w:p w14:paraId="055B9024" w14:textId="727F39F7" w:rsidR="0078269C" w:rsidRPr="00B30EF7" w:rsidRDefault="0078269C" w:rsidP="00687306">
            <w:pPr>
              <w:jc w:val="center"/>
            </w:pPr>
            <w:r w:rsidRPr="00B30EF7">
              <w:t>62.1</w:t>
            </w:r>
            <w:r>
              <w:t>4</w:t>
            </w:r>
          </w:p>
        </w:tc>
      </w:tr>
      <w:tr w:rsidR="0078269C" w:rsidRPr="00B30EF7" w14:paraId="51BEF3FA" w14:textId="77777777" w:rsidTr="003B5ACE">
        <w:trPr>
          <w:trHeight w:val="300"/>
        </w:trPr>
        <w:tc>
          <w:tcPr>
            <w:tcW w:w="3060" w:type="dxa"/>
          </w:tcPr>
          <w:p w14:paraId="5FA0F3F0" w14:textId="77777777" w:rsidR="0078269C" w:rsidRPr="00B30EF7" w:rsidRDefault="0078269C" w:rsidP="00687306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Opifex fuscus</w:t>
            </w:r>
          </w:p>
        </w:tc>
        <w:tc>
          <w:tcPr>
            <w:tcW w:w="1470" w:type="dxa"/>
          </w:tcPr>
          <w:p w14:paraId="3CBB151B" w14:textId="77777777" w:rsidR="0078269C" w:rsidRPr="00B30EF7" w:rsidRDefault="0078269C" w:rsidP="00687306">
            <w:pPr>
              <w:jc w:val="center"/>
            </w:pPr>
            <w:r w:rsidRPr="00B30EF7">
              <w:t>1 (1)</w:t>
            </w:r>
          </w:p>
        </w:tc>
        <w:tc>
          <w:tcPr>
            <w:tcW w:w="2131" w:type="dxa"/>
          </w:tcPr>
          <w:p w14:paraId="70257B42" w14:textId="15DFB99C" w:rsidR="0078269C" w:rsidRPr="00B30EF7" w:rsidRDefault="0078269C" w:rsidP="00687306">
            <w:pPr>
              <w:jc w:val="center"/>
            </w:pPr>
            <w:r w:rsidRPr="00B30EF7">
              <w:t>0.70 (0.54 – 0.8</w:t>
            </w:r>
            <w:r>
              <w:t>2</w:t>
            </w:r>
            <w:r w:rsidRPr="00B30EF7">
              <w:t>)</w:t>
            </w:r>
          </w:p>
        </w:tc>
        <w:tc>
          <w:tcPr>
            <w:tcW w:w="1349" w:type="dxa"/>
          </w:tcPr>
          <w:p w14:paraId="42087428" w14:textId="03202423" w:rsidR="0078269C" w:rsidRPr="00B30EF7" w:rsidRDefault="0078269C" w:rsidP="00687306">
            <w:pPr>
              <w:jc w:val="center"/>
            </w:pPr>
            <w:r>
              <w:t>0.54 – 0.82</w:t>
            </w:r>
          </w:p>
        </w:tc>
        <w:tc>
          <w:tcPr>
            <w:tcW w:w="1009" w:type="dxa"/>
          </w:tcPr>
          <w:p w14:paraId="68F673A2" w14:textId="42E05955" w:rsidR="0078269C" w:rsidRPr="00B30EF7" w:rsidRDefault="0078269C" w:rsidP="00687306">
            <w:pPr>
              <w:jc w:val="center"/>
            </w:pPr>
            <w:r>
              <w:t>-</w:t>
            </w:r>
          </w:p>
        </w:tc>
      </w:tr>
      <w:tr w:rsidR="0078269C" w:rsidRPr="00B30EF7" w14:paraId="17409D5A" w14:textId="77777777" w:rsidTr="003B5ACE">
        <w:trPr>
          <w:trHeight w:val="300"/>
        </w:trPr>
        <w:tc>
          <w:tcPr>
            <w:tcW w:w="3060" w:type="dxa"/>
          </w:tcPr>
          <w:p w14:paraId="07FA71BC" w14:textId="77777777" w:rsidR="0078269C" w:rsidRPr="00B30EF7" w:rsidRDefault="0078269C" w:rsidP="00687306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Culex annulirostris</w:t>
            </w:r>
          </w:p>
        </w:tc>
        <w:tc>
          <w:tcPr>
            <w:tcW w:w="1470" w:type="dxa"/>
          </w:tcPr>
          <w:p w14:paraId="2DE9FF35" w14:textId="77777777" w:rsidR="0078269C" w:rsidRPr="00E4617E" w:rsidRDefault="0078269C" w:rsidP="00687306">
            <w:pPr>
              <w:jc w:val="center"/>
            </w:pPr>
            <w:r w:rsidRPr="00B30EF7">
              <w:t>5 (2)</w:t>
            </w:r>
          </w:p>
        </w:tc>
        <w:tc>
          <w:tcPr>
            <w:tcW w:w="2131" w:type="dxa"/>
          </w:tcPr>
          <w:p w14:paraId="04F059CB" w14:textId="77777777" w:rsidR="0078269C" w:rsidRPr="00B30EF7" w:rsidRDefault="0078269C" w:rsidP="00687306">
            <w:pPr>
              <w:jc w:val="center"/>
            </w:pPr>
            <w:r w:rsidRPr="00B30EF7">
              <w:t>0.40 (0.10 – 0.80)</w:t>
            </w:r>
          </w:p>
        </w:tc>
        <w:tc>
          <w:tcPr>
            <w:tcW w:w="1349" w:type="dxa"/>
          </w:tcPr>
          <w:p w14:paraId="60F1272C" w14:textId="2B83057E" w:rsidR="0078269C" w:rsidRPr="00B30EF7" w:rsidRDefault="0078269C" w:rsidP="00687306">
            <w:pPr>
              <w:jc w:val="center"/>
            </w:pPr>
            <w:r>
              <w:t>0.01 – 0.97</w:t>
            </w:r>
          </w:p>
        </w:tc>
        <w:tc>
          <w:tcPr>
            <w:tcW w:w="1009" w:type="dxa"/>
          </w:tcPr>
          <w:p w14:paraId="13B16371" w14:textId="595D0762" w:rsidR="0078269C" w:rsidRPr="00B30EF7" w:rsidRDefault="0078269C" w:rsidP="00687306">
            <w:pPr>
              <w:jc w:val="center"/>
            </w:pPr>
            <w:r w:rsidRPr="00B30EF7">
              <w:t>88.61</w:t>
            </w:r>
          </w:p>
        </w:tc>
      </w:tr>
      <w:tr w:rsidR="0078269C" w:rsidRPr="00B30EF7" w14:paraId="620D6F15" w14:textId="77777777" w:rsidTr="003B5ACE">
        <w:trPr>
          <w:trHeight w:val="300"/>
        </w:trPr>
        <w:tc>
          <w:tcPr>
            <w:tcW w:w="3060" w:type="dxa"/>
          </w:tcPr>
          <w:p w14:paraId="24E13B1F" w14:textId="77777777" w:rsidR="0078269C" w:rsidRPr="00B30EF7" w:rsidRDefault="0078269C" w:rsidP="00687306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Culex gelidus</w:t>
            </w:r>
          </w:p>
        </w:tc>
        <w:tc>
          <w:tcPr>
            <w:tcW w:w="1470" w:type="dxa"/>
          </w:tcPr>
          <w:p w14:paraId="6FA5DB4B" w14:textId="77777777" w:rsidR="0078269C" w:rsidRPr="00E4617E" w:rsidRDefault="0078269C" w:rsidP="00687306">
            <w:pPr>
              <w:jc w:val="center"/>
            </w:pPr>
            <w:r w:rsidRPr="00B30EF7">
              <w:t>1 (1)</w:t>
            </w:r>
          </w:p>
        </w:tc>
        <w:tc>
          <w:tcPr>
            <w:tcW w:w="2131" w:type="dxa"/>
          </w:tcPr>
          <w:p w14:paraId="48DAAD94" w14:textId="33CFEC8B" w:rsidR="0078269C" w:rsidRPr="00B30EF7" w:rsidRDefault="0078269C" w:rsidP="00687306">
            <w:pPr>
              <w:jc w:val="center"/>
            </w:pPr>
            <w:r w:rsidRPr="00B30EF7">
              <w:t>0.23 (0.16 – 0.3</w:t>
            </w:r>
            <w:r>
              <w:t>2</w:t>
            </w:r>
            <w:r w:rsidRPr="00B30EF7">
              <w:t>)</w:t>
            </w:r>
          </w:p>
        </w:tc>
        <w:tc>
          <w:tcPr>
            <w:tcW w:w="1349" w:type="dxa"/>
          </w:tcPr>
          <w:p w14:paraId="15476F44" w14:textId="374F3379" w:rsidR="0078269C" w:rsidRPr="00B30EF7" w:rsidRDefault="0078269C" w:rsidP="00687306">
            <w:pPr>
              <w:jc w:val="center"/>
            </w:pPr>
            <w:r>
              <w:t>0.16 – 0.32</w:t>
            </w:r>
          </w:p>
        </w:tc>
        <w:tc>
          <w:tcPr>
            <w:tcW w:w="1009" w:type="dxa"/>
          </w:tcPr>
          <w:p w14:paraId="0841DECF" w14:textId="4AB26218" w:rsidR="0078269C" w:rsidRPr="00B30EF7" w:rsidRDefault="0078269C" w:rsidP="00687306">
            <w:pPr>
              <w:jc w:val="center"/>
            </w:pPr>
            <w:r>
              <w:t>-</w:t>
            </w:r>
          </w:p>
        </w:tc>
      </w:tr>
      <w:tr w:rsidR="0078269C" w:rsidRPr="00B30EF7" w14:paraId="5519B1C6" w14:textId="77777777" w:rsidTr="003B5ACE">
        <w:trPr>
          <w:trHeight w:val="300"/>
        </w:trPr>
        <w:tc>
          <w:tcPr>
            <w:tcW w:w="3060" w:type="dxa"/>
          </w:tcPr>
          <w:p w14:paraId="214BA670" w14:textId="77777777" w:rsidR="0078269C" w:rsidRPr="00B30EF7" w:rsidRDefault="0078269C" w:rsidP="00687306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Culex sitiens</w:t>
            </w:r>
          </w:p>
        </w:tc>
        <w:tc>
          <w:tcPr>
            <w:tcW w:w="1470" w:type="dxa"/>
          </w:tcPr>
          <w:p w14:paraId="6E3CD746" w14:textId="77777777" w:rsidR="0078269C" w:rsidRPr="00E4617E" w:rsidRDefault="0078269C" w:rsidP="00687306">
            <w:pPr>
              <w:jc w:val="center"/>
            </w:pPr>
            <w:r w:rsidRPr="00B30EF7">
              <w:t>4 (1)</w:t>
            </w:r>
          </w:p>
        </w:tc>
        <w:tc>
          <w:tcPr>
            <w:tcW w:w="2131" w:type="dxa"/>
          </w:tcPr>
          <w:p w14:paraId="2F1B884D" w14:textId="386A0524" w:rsidR="0078269C" w:rsidRPr="00B30EF7" w:rsidRDefault="0078269C" w:rsidP="00687306">
            <w:pPr>
              <w:jc w:val="center"/>
            </w:pPr>
            <w:r w:rsidRPr="00B30EF7">
              <w:t>0.19 (0.0</w:t>
            </w:r>
            <w:r>
              <w:t>5</w:t>
            </w:r>
            <w:r w:rsidRPr="00B30EF7">
              <w:t xml:space="preserve"> – 0.49)</w:t>
            </w:r>
          </w:p>
        </w:tc>
        <w:tc>
          <w:tcPr>
            <w:tcW w:w="1349" w:type="dxa"/>
          </w:tcPr>
          <w:p w14:paraId="1C11C834" w14:textId="5A004E1E" w:rsidR="0078269C" w:rsidRPr="00B30EF7" w:rsidRDefault="0078269C" w:rsidP="00687306">
            <w:pPr>
              <w:jc w:val="center"/>
            </w:pPr>
            <w:r>
              <w:t>0.02 – 0.71</w:t>
            </w:r>
          </w:p>
        </w:tc>
        <w:tc>
          <w:tcPr>
            <w:tcW w:w="1009" w:type="dxa"/>
          </w:tcPr>
          <w:p w14:paraId="4E48ACCA" w14:textId="70843C7F" w:rsidR="0078269C" w:rsidRPr="00B30EF7" w:rsidRDefault="0078269C" w:rsidP="00687306">
            <w:pPr>
              <w:jc w:val="center"/>
            </w:pPr>
            <w:r w:rsidRPr="00B30EF7">
              <w:t>50.73</w:t>
            </w:r>
          </w:p>
        </w:tc>
      </w:tr>
    </w:tbl>
    <w:p w14:paraId="3C4B33F1" w14:textId="77777777" w:rsidR="0022476A" w:rsidRDefault="0022476A" w:rsidP="0022476A">
      <w:pPr>
        <w:rPr>
          <w:bCs/>
          <w:sz w:val="20"/>
          <w:szCs w:val="20"/>
        </w:rPr>
        <w:sectPr w:rsidR="0022476A" w:rsidSect="00A41782">
          <w:pgSz w:w="12240" w:h="15840"/>
          <w:pgMar w:top="1440" w:right="1440" w:bottom="1440" w:left="1440" w:header="720" w:footer="720" w:gutter="0"/>
          <w:cols w:space="720"/>
        </w:sectPr>
      </w:pPr>
      <w:r>
        <w:rPr>
          <w:sz w:val="20"/>
          <w:szCs w:val="20"/>
        </w:rPr>
        <w:t xml:space="preserve">Random effects sub-group meta-analyses models for the individual species included a random intercept for study and used REML and a Knapp-Hartung estimation procedure. If only one study was available a Z-test was used instead of the Knapp-Hartung estimation. </w:t>
      </w:r>
    </w:p>
    <w:p w14:paraId="174ED382" w14:textId="4F7C27E0" w:rsidR="00AA3CF6" w:rsidRDefault="002E75D8" w:rsidP="00AA3CF6">
      <w:r w:rsidRPr="5EA81E31">
        <w:rPr>
          <w:b/>
          <w:bCs/>
        </w:rPr>
        <w:t xml:space="preserve">Suppl. </w:t>
      </w:r>
      <w:r w:rsidR="00AA3CF6" w:rsidRPr="5EA81E31">
        <w:rPr>
          <w:b/>
          <w:bCs/>
        </w:rPr>
        <w:t xml:space="preserve">Table </w:t>
      </w:r>
      <w:r w:rsidR="00B4165B" w:rsidRPr="5EA81E31">
        <w:rPr>
          <w:b/>
          <w:bCs/>
        </w:rPr>
        <w:t>4</w:t>
      </w:r>
      <w:r w:rsidR="00AA3CF6" w:rsidRPr="5EA81E31">
        <w:rPr>
          <w:b/>
          <w:bCs/>
        </w:rPr>
        <w:t xml:space="preserve">. </w:t>
      </w:r>
      <w:bookmarkStart w:id="6" w:name="_Hlk187751371"/>
      <w:r w:rsidR="00CB5302">
        <w:t xml:space="preserve">Sub-group meta-analysis of studies reporting the pooled estimates of the transmission rate of JEV in mosquito species from </w:t>
      </w:r>
      <w:r w:rsidR="00CB5302" w:rsidRPr="008C1056">
        <w:t xml:space="preserve">the </w:t>
      </w:r>
      <w:r w:rsidR="006E4ACB" w:rsidRPr="008C1056">
        <w:t>2018</w:t>
      </w:r>
      <w:r w:rsidR="00675315" w:rsidRPr="008C1056">
        <w:t xml:space="preserve"> meta-analysis [2],</w:t>
      </w:r>
      <w:r w:rsidR="00675315">
        <w:t xml:space="preserve"> </w:t>
      </w:r>
      <w:r w:rsidR="006E4ACB">
        <w:t xml:space="preserve">with no new studies from this </w:t>
      </w:r>
      <w:r w:rsidR="00675315">
        <w:t>update</w:t>
      </w:r>
      <w:r w:rsidR="00CB5302">
        <w:t xml:space="preserve">. </w:t>
      </w:r>
      <w:r w:rsidR="00375B5F">
        <w:t>The number of studies and reports, measure of effect size and 95% confidence interval (CI), prediction interval, and heterogeneity (</w:t>
      </w:r>
      <w:r w:rsidR="00375B5F" w:rsidRPr="006E4ACB">
        <w:rPr>
          <w:i/>
          <w:iCs/>
        </w:rPr>
        <w:t>I</w:t>
      </w:r>
      <w:r w:rsidR="00375B5F" w:rsidRPr="5EA81E31">
        <w:rPr>
          <w:vertAlign w:val="superscript"/>
        </w:rPr>
        <w:t>2</w:t>
      </w:r>
      <w:r w:rsidR="00375B5F">
        <w:t>) are reported.</w:t>
      </w:r>
      <w:bookmarkEnd w:id="6"/>
    </w:p>
    <w:p w14:paraId="4614E117" w14:textId="77777777" w:rsidR="00AA3CF6" w:rsidRDefault="00AA3CF6" w:rsidP="00AA3CF6">
      <w:pPr>
        <w:rPr>
          <w:b/>
          <w:bCs/>
        </w:rPr>
      </w:pPr>
    </w:p>
    <w:tbl>
      <w:tblPr>
        <w:tblStyle w:val="TableGrid"/>
        <w:tblpPr w:leftFromText="180" w:rightFromText="180" w:vertAnchor="text" w:tblpY="1"/>
        <w:tblOverlap w:val="never"/>
        <w:tblW w:w="915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1650"/>
        <w:gridCol w:w="2027"/>
        <w:gridCol w:w="1440"/>
        <w:gridCol w:w="980"/>
      </w:tblGrid>
      <w:tr w:rsidR="0022476A" w:rsidRPr="00B30EF7" w14:paraId="7CA5B66C" w14:textId="77777777" w:rsidTr="006E4ACB"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0C1868" w14:textId="2CC04BBE" w:rsidR="0022476A" w:rsidRPr="009456DA" w:rsidRDefault="0022476A" w:rsidP="00E76E79">
            <w:pPr>
              <w:jc w:val="center"/>
              <w:rPr>
                <w:highlight w:val="yellow"/>
              </w:rPr>
            </w:pPr>
            <w:r w:rsidRPr="009456DA">
              <w:t xml:space="preserve">Mosquito species 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11A96" w14:textId="77777777" w:rsidR="0022476A" w:rsidRPr="009456DA" w:rsidRDefault="0022476A" w:rsidP="009456DA">
            <w:pPr>
              <w:jc w:val="center"/>
            </w:pPr>
            <w:r w:rsidRPr="009456DA">
              <w:t>Number of studies (reports)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5A6F1" w14:textId="77777777" w:rsidR="0022476A" w:rsidRPr="009456DA" w:rsidRDefault="0022476A" w:rsidP="009456DA">
            <w:pPr>
              <w:jc w:val="center"/>
            </w:pPr>
            <w:r w:rsidRPr="009456DA">
              <w:t>Transmission rate (95% CI)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5E5C1" w14:textId="718D1C05" w:rsidR="0022476A" w:rsidRPr="009456DA" w:rsidRDefault="0022476A" w:rsidP="009456DA">
            <w:pPr>
              <w:jc w:val="center"/>
            </w:pPr>
            <w:r w:rsidRPr="009456DA">
              <w:t>Prediction interval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212BE" w14:textId="377C67C6" w:rsidR="0022476A" w:rsidRPr="009456DA" w:rsidRDefault="0022476A" w:rsidP="009456DA">
            <w:pPr>
              <w:jc w:val="center"/>
            </w:pPr>
            <w:r w:rsidRPr="006E4ACB">
              <w:rPr>
                <w:i/>
                <w:iCs/>
              </w:rPr>
              <w:t>I</w:t>
            </w:r>
            <w:r w:rsidRPr="009456DA">
              <w:rPr>
                <w:vertAlign w:val="superscript"/>
              </w:rPr>
              <w:t>2</w:t>
            </w:r>
            <w:r w:rsidRPr="009456DA">
              <w:t xml:space="preserve"> (%)</w:t>
            </w:r>
          </w:p>
        </w:tc>
      </w:tr>
      <w:tr w:rsidR="0022476A" w:rsidRPr="00B30EF7" w14:paraId="78F1E49B" w14:textId="77777777" w:rsidTr="006E4ACB">
        <w:tc>
          <w:tcPr>
            <w:tcW w:w="3060" w:type="dxa"/>
          </w:tcPr>
          <w:p w14:paraId="3607D77F" w14:textId="77777777" w:rsidR="0022476A" w:rsidRPr="00B30EF7" w:rsidRDefault="0022476A" w:rsidP="00F41C8E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Aedes aegypti</w:t>
            </w:r>
          </w:p>
        </w:tc>
        <w:tc>
          <w:tcPr>
            <w:tcW w:w="1650" w:type="dxa"/>
          </w:tcPr>
          <w:p w14:paraId="65E2E8F5" w14:textId="77777777" w:rsidR="0022476A" w:rsidRPr="00B30EF7" w:rsidRDefault="0022476A" w:rsidP="00F41C8E">
            <w:pPr>
              <w:jc w:val="center"/>
            </w:pPr>
            <w:r w:rsidRPr="00B30EF7">
              <w:t>1 (1)</w:t>
            </w:r>
          </w:p>
        </w:tc>
        <w:tc>
          <w:tcPr>
            <w:tcW w:w="2027" w:type="dxa"/>
          </w:tcPr>
          <w:p w14:paraId="4D0FFB02" w14:textId="77777777" w:rsidR="0022476A" w:rsidRPr="00B30EF7" w:rsidRDefault="0022476A" w:rsidP="00F41C8E">
            <w:pPr>
              <w:jc w:val="center"/>
            </w:pPr>
            <w:r w:rsidRPr="00B30EF7">
              <w:t>0.25 (0.16 – 0.37)</w:t>
            </w:r>
          </w:p>
        </w:tc>
        <w:tc>
          <w:tcPr>
            <w:tcW w:w="1440" w:type="dxa"/>
          </w:tcPr>
          <w:p w14:paraId="0E6C3AA0" w14:textId="5715F940" w:rsidR="0022476A" w:rsidRPr="00B30EF7" w:rsidRDefault="0018714D" w:rsidP="00F41C8E">
            <w:pPr>
              <w:jc w:val="center"/>
            </w:pPr>
            <w:r>
              <w:t>0.16 – 0.37</w:t>
            </w:r>
          </w:p>
        </w:tc>
        <w:tc>
          <w:tcPr>
            <w:tcW w:w="980" w:type="dxa"/>
          </w:tcPr>
          <w:p w14:paraId="791D6D2A" w14:textId="68268E57" w:rsidR="0022476A" w:rsidRPr="00B30EF7" w:rsidRDefault="0022476A" w:rsidP="00F41C8E">
            <w:pPr>
              <w:jc w:val="center"/>
            </w:pPr>
            <w:r>
              <w:t>-</w:t>
            </w:r>
          </w:p>
        </w:tc>
      </w:tr>
      <w:tr w:rsidR="0022476A" w:rsidRPr="00B30EF7" w14:paraId="03C1AF1F" w14:textId="77777777" w:rsidTr="006E4ACB">
        <w:tc>
          <w:tcPr>
            <w:tcW w:w="3060" w:type="dxa"/>
          </w:tcPr>
          <w:p w14:paraId="08F3CA81" w14:textId="77777777" w:rsidR="0022476A" w:rsidRPr="00B30EF7" w:rsidRDefault="0022476A" w:rsidP="00F41C8E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Aedes japonicus</w:t>
            </w:r>
          </w:p>
        </w:tc>
        <w:tc>
          <w:tcPr>
            <w:tcW w:w="1650" w:type="dxa"/>
          </w:tcPr>
          <w:p w14:paraId="0BAC7907" w14:textId="77777777" w:rsidR="0022476A" w:rsidRPr="00A56BA4" w:rsidRDefault="0022476A" w:rsidP="00F41C8E">
            <w:pPr>
              <w:jc w:val="center"/>
            </w:pPr>
            <w:r w:rsidRPr="00B30EF7">
              <w:t>2 (1)</w:t>
            </w:r>
          </w:p>
        </w:tc>
        <w:tc>
          <w:tcPr>
            <w:tcW w:w="2027" w:type="dxa"/>
          </w:tcPr>
          <w:p w14:paraId="72ABC3ED" w14:textId="7B070362" w:rsidR="0022476A" w:rsidRPr="00B30EF7" w:rsidRDefault="0022476A" w:rsidP="00F41C8E">
            <w:pPr>
              <w:jc w:val="center"/>
            </w:pPr>
            <w:r w:rsidRPr="00B30EF7">
              <w:t>0.7</w:t>
            </w:r>
            <w:r>
              <w:t>5</w:t>
            </w:r>
            <w:r w:rsidRPr="00B30EF7">
              <w:t xml:space="preserve"> (0.</w:t>
            </w:r>
            <w:r>
              <w:t>4</w:t>
            </w:r>
            <w:r w:rsidRPr="00B30EF7">
              <w:t xml:space="preserve">1 – </w:t>
            </w:r>
            <w:r>
              <w:t>0.93</w:t>
            </w:r>
            <w:r w:rsidRPr="00B30EF7">
              <w:t>)</w:t>
            </w:r>
          </w:p>
        </w:tc>
        <w:tc>
          <w:tcPr>
            <w:tcW w:w="1440" w:type="dxa"/>
          </w:tcPr>
          <w:p w14:paraId="6A717749" w14:textId="4A348F2E" w:rsidR="0022476A" w:rsidRPr="00B30EF7" w:rsidRDefault="0022476A" w:rsidP="00F41C8E">
            <w:pPr>
              <w:jc w:val="center"/>
            </w:pPr>
            <w:r>
              <w:t>0.41 – 0.93</w:t>
            </w:r>
          </w:p>
        </w:tc>
        <w:tc>
          <w:tcPr>
            <w:tcW w:w="980" w:type="dxa"/>
          </w:tcPr>
          <w:p w14:paraId="428858C1" w14:textId="6911C9A4" w:rsidR="0022476A" w:rsidRPr="00B30EF7" w:rsidRDefault="0022476A" w:rsidP="00F41C8E">
            <w:pPr>
              <w:jc w:val="center"/>
            </w:pPr>
            <w:r w:rsidRPr="00B30EF7">
              <w:t>0.00</w:t>
            </w:r>
          </w:p>
        </w:tc>
      </w:tr>
      <w:tr w:rsidR="0022476A" w:rsidRPr="00B30EF7" w14:paraId="3194D892" w14:textId="77777777" w:rsidTr="006E4ACB">
        <w:tc>
          <w:tcPr>
            <w:tcW w:w="3060" w:type="dxa"/>
          </w:tcPr>
          <w:p w14:paraId="61CC367D" w14:textId="77777777" w:rsidR="0022476A" w:rsidRPr="00B30EF7" w:rsidRDefault="0022476A" w:rsidP="00F41C8E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Aedes vexans nipponii</w:t>
            </w:r>
          </w:p>
        </w:tc>
        <w:tc>
          <w:tcPr>
            <w:tcW w:w="1650" w:type="dxa"/>
          </w:tcPr>
          <w:p w14:paraId="72534FA5" w14:textId="77777777" w:rsidR="0022476A" w:rsidRPr="00A56BA4" w:rsidRDefault="0022476A" w:rsidP="00F41C8E">
            <w:pPr>
              <w:jc w:val="center"/>
            </w:pPr>
            <w:r w:rsidRPr="00B30EF7">
              <w:t>1 (1)</w:t>
            </w:r>
          </w:p>
        </w:tc>
        <w:tc>
          <w:tcPr>
            <w:tcW w:w="2027" w:type="dxa"/>
          </w:tcPr>
          <w:p w14:paraId="01235EE9" w14:textId="77777777" w:rsidR="0022476A" w:rsidRPr="00B30EF7" w:rsidRDefault="0022476A" w:rsidP="00F41C8E">
            <w:pPr>
              <w:jc w:val="center"/>
            </w:pPr>
            <w:r w:rsidRPr="00B30EF7">
              <w:t>0.33 (0.08 – 0.73)</w:t>
            </w:r>
          </w:p>
        </w:tc>
        <w:tc>
          <w:tcPr>
            <w:tcW w:w="1440" w:type="dxa"/>
          </w:tcPr>
          <w:p w14:paraId="1F1644C8" w14:textId="782637E9" w:rsidR="0022476A" w:rsidRPr="00B30EF7" w:rsidRDefault="0018714D" w:rsidP="00F41C8E">
            <w:pPr>
              <w:jc w:val="center"/>
            </w:pPr>
            <w:r>
              <w:t>0.08 – 0.73</w:t>
            </w:r>
          </w:p>
        </w:tc>
        <w:tc>
          <w:tcPr>
            <w:tcW w:w="980" w:type="dxa"/>
          </w:tcPr>
          <w:p w14:paraId="44FCCEC3" w14:textId="5719C4DB" w:rsidR="0022476A" w:rsidRPr="00B30EF7" w:rsidRDefault="0022476A" w:rsidP="00F41C8E">
            <w:pPr>
              <w:jc w:val="center"/>
            </w:pPr>
            <w:r>
              <w:t>-</w:t>
            </w:r>
          </w:p>
        </w:tc>
      </w:tr>
      <w:tr w:rsidR="0022476A" w:rsidRPr="00B30EF7" w14:paraId="1F0C2DE4" w14:textId="77777777" w:rsidTr="006E4ACB">
        <w:tc>
          <w:tcPr>
            <w:tcW w:w="3060" w:type="dxa"/>
          </w:tcPr>
          <w:p w14:paraId="7BEA45B4" w14:textId="77777777" w:rsidR="0022476A" w:rsidRPr="00B30EF7" w:rsidRDefault="0022476A" w:rsidP="00F41C8E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Ochlerotatus detritus</w:t>
            </w:r>
          </w:p>
        </w:tc>
        <w:tc>
          <w:tcPr>
            <w:tcW w:w="1650" w:type="dxa"/>
          </w:tcPr>
          <w:p w14:paraId="658105F2" w14:textId="77777777" w:rsidR="0022476A" w:rsidRPr="00A56BA4" w:rsidRDefault="0022476A" w:rsidP="00F41C8E">
            <w:pPr>
              <w:jc w:val="center"/>
            </w:pPr>
            <w:r w:rsidRPr="00B30EF7">
              <w:t>6 (1)</w:t>
            </w:r>
          </w:p>
        </w:tc>
        <w:tc>
          <w:tcPr>
            <w:tcW w:w="2027" w:type="dxa"/>
          </w:tcPr>
          <w:p w14:paraId="21CE02FC" w14:textId="77777777" w:rsidR="0022476A" w:rsidRPr="00B30EF7" w:rsidRDefault="0022476A" w:rsidP="00F41C8E">
            <w:pPr>
              <w:jc w:val="center"/>
            </w:pPr>
            <w:r w:rsidRPr="00B30EF7">
              <w:t>0.33 (0.12 – 0.64)</w:t>
            </w:r>
          </w:p>
        </w:tc>
        <w:tc>
          <w:tcPr>
            <w:tcW w:w="1440" w:type="dxa"/>
          </w:tcPr>
          <w:p w14:paraId="65B27409" w14:textId="1F751E2F" w:rsidR="0022476A" w:rsidRPr="00B30EF7" w:rsidRDefault="0022476A" w:rsidP="00F41C8E">
            <w:pPr>
              <w:jc w:val="center"/>
            </w:pPr>
            <w:r>
              <w:t>0.04 – 0.86</w:t>
            </w:r>
          </w:p>
        </w:tc>
        <w:tc>
          <w:tcPr>
            <w:tcW w:w="980" w:type="dxa"/>
          </w:tcPr>
          <w:p w14:paraId="775550DD" w14:textId="12A1E1F3" w:rsidR="0022476A" w:rsidRPr="00B30EF7" w:rsidRDefault="0022476A" w:rsidP="00F41C8E">
            <w:pPr>
              <w:jc w:val="center"/>
            </w:pPr>
            <w:r w:rsidRPr="00B30EF7">
              <w:t>60.0</w:t>
            </w:r>
            <w:r>
              <w:t>3</w:t>
            </w:r>
          </w:p>
        </w:tc>
      </w:tr>
      <w:tr w:rsidR="0022476A" w:rsidRPr="00B30EF7" w14:paraId="5C75C401" w14:textId="77777777" w:rsidTr="006E4ACB">
        <w:tc>
          <w:tcPr>
            <w:tcW w:w="3060" w:type="dxa"/>
          </w:tcPr>
          <w:p w14:paraId="4A6013CB" w14:textId="77777777" w:rsidR="0022476A" w:rsidRPr="00B30EF7" w:rsidRDefault="0022476A" w:rsidP="00F41C8E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Ochlerotatus notoscriptus</w:t>
            </w:r>
          </w:p>
        </w:tc>
        <w:tc>
          <w:tcPr>
            <w:tcW w:w="1650" w:type="dxa"/>
          </w:tcPr>
          <w:p w14:paraId="62E41E59" w14:textId="77777777" w:rsidR="0022476A" w:rsidRPr="00A56BA4" w:rsidRDefault="0022476A" w:rsidP="00F41C8E">
            <w:pPr>
              <w:jc w:val="center"/>
            </w:pPr>
            <w:r w:rsidRPr="00B30EF7">
              <w:t>2 (1)</w:t>
            </w:r>
          </w:p>
        </w:tc>
        <w:tc>
          <w:tcPr>
            <w:tcW w:w="2027" w:type="dxa"/>
          </w:tcPr>
          <w:p w14:paraId="646D20BC" w14:textId="6765D954" w:rsidR="0022476A" w:rsidRPr="00B30EF7" w:rsidRDefault="0022476A" w:rsidP="00F41C8E">
            <w:pPr>
              <w:jc w:val="center"/>
            </w:pPr>
            <w:r w:rsidRPr="00B30EF7">
              <w:t>0.25 (0.0</w:t>
            </w:r>
            <w:r>
              <w:t>3</w:t>
            </w:r>
            <w:r w:rsidRPr="00B30EF7">
              <w:t xml:space="preserve"> – 0.75)</w:t>
            </w:r>
          </w:p>
        </w:tc>
        <w:tc>
          <w:tcPr>
            <w:tcW w:w="1440" w:type="dxa"/>
          </w:tcPr>
          <w:p w14:paraId="33B9EEBC" w14:textId="51DAF554" w:rsidR="0022476A" w:rsidRPr="00B30EF7" w:rsidRDefault="0022476A" w:rsidP="00F41C8E">
            <w:pPr>
              <w:jc w:val="center"/>
            </w:pPr>
            <w:r>
              <w:t>0.03 – 0.75</w:t>
            </w:r>
          </w:p>
        </w:tc>
        <w:tc>
          <w:tcPr>
            <w:tcW w:w="980" w:type="dxa"/>
          </w:tcPr>
          <w:p w14:paraId="498DB56C" w14:textId="0A1A72FC" w:rsidR="0022476A" w:rsidRPr="00B30EF7" w:rsidRDefault="0022476A" w:rsidP="00F41C8E">
            <w:pPr>
              <w:jc w:val="center"/>
            </w:pPr>
            <w:r w:rsidRPr="00B30EF7">
              <w:t>0.00</w:t>
            </w:r>
          </w:p>
        </w:tc>
      </w:tr>
      <w:tr w:rsidR="0022476A" w:rsidRPr="00B30EF7" w14:paraId="476CE380" w14:textId="77777777" w:rsidTr="006E4ACB">
        <w:tc>
          <w:tcPr>
            <w:tcW w:w="3060" w:type="dxa"/>
          </w:tcPr>
          <w:p w14:paraId="15D167AB" w14:textId="77777777" w:rsidR="0022476A" w:rsidRPr="00B30EF7" w:rsidRDefault="0022476A" w:rsidP="00F41C8E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Ochlerotatus vigilax</w:t>
            </w:r>
          </w:p>
        </w:tc>
        <w:tc>
          <w:tcPr>
            <w:tcW w:w="1650" w:type="dxa"/>
          </w:tcPr>
          <w:p w14:paraId="1D82C711" w14:textId="77777777" w:rsidR="0022476A" w:rsidRPr="00A56BA4" w:rsidRDefault="0022476A" w:rsidP="00F41C8E">
            <w:pPr>
              <w:jc w:val="center"/>
            </w:pPr>
            <w:r w:rsidRPr="00B30EF7">
              <w:t>2 (1)</w:t>
            </w:r>
          </w:p>
        </w:tc>
        <w:tc>
          <w:tcPr>
            <w:tcW w:w="2027" w:type="dxa"/>
          </w:tcPr>
          <w:p w14:paraId="3D1B96A4" w14:textId="0312EF7E" w:rsidR="0022476A" w:rsidRPr="00B30EF7" w:rsidRDefault="0022476A" w:rsidP="00F41C8E">
            <w:pPr>
              <w:jc w:val="center"/>
            </w:pPr>
            <w:r w:rsidRPr="00B30EF7">
              <w:t>0.12 (0.0</w:t>
            </w:r>
            <w:r>
              <w:t>4</w:t>
            </w:r>
            <w:r w:rsidRPr="00B30EF7">
              <w:t xml:space="preserve"> – 0.</w:t>
            </w:r>
            <w:r>
              <w:t>32</w:t>
            </w:r>
            <w:r w:rsidRPr="00B30EF7">
              <w:t>)</w:t>
            </w:r>
          </w:p>
        </w:tc>
        <w:tc>
          <w:tcPr>
            <w:tcW w:w="1440" w:type="dxa"/>
          </w:tcPr>
          <w:p w14:paraId="03B75A95" w14:textId="42FEDDC1" w:rsidR="0022476A" w:rsidRPr="00B30EF7" w:rsidRDefault="0022476A" w:rsidP="00F41C8E">
            <w:pPr>
              <w:jc w:val="center"/>
            </w:pPr>
            <w:r>
              <w:t>0.04 – 0.32</w:t>
            </w:r>
          </w:p>
        </w:tc>
        <w:tc>
          <w:tcPr>
            <w:tcW w:w="980" w:type="dxa"/>
          </w:tcPr>
          <w:p w14:paraId="666EE5A5" w14:textId="7F087D2E" w:rsidR="0022476A" w:rsidRPr="00B30EF7" w:rsidRDefault="0022476A" w:rsidP="00F41C8E">
            <w:pPr>
              <w:jc w:val="center"/>
            </w:pPr>
            <w:r w:rsidRPr="00B30EF7">
              <w:t>0.00</w:t>
            </w:r>
          </w:p>
        </w:tc>
      </w:tr>
      <w:tr w:rsidR="0022476A" w:rsidRPr="00B30EF7" w14:paraId="341BC896" w14:textId="77777777" w:rsidTr="006E4ACB">
        <w:tc>
          <w:tcPr>
            <w:tcW w:w="3060" w:type="dxa"/>
          </w:tcPr>
          <w:p w14:paraId="566C5856" w14:textId="77777777" w:rsidR="0022476A" w:rsidRPr="00B30EF7" w:rsidRDefault="0022476A" w:rsidP="00F41C8E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Verrallina funerea</w:t>
            </w:r>
          </w:p>
        </w:tc>
        <w:tc>
          <w:tcPr>
            <w:tcW w:w="1650" w:type="dxa"/>
          </w:tcPr>
          <w:p w14:paraId="1585BF46" w14:textId="77777777" w:rsidR="0022476A" w:rsidRPr="00A56BA4" w:rsidRDefault="0022476A" w:rsidP="00F41C8E">
            <w:pPr>
              <w:jc w:val="center"/>
            </w:pPr>
            <w:r w:rsidRPr="00B30EF7">
              <w:t>1 (1)</w:t>
            </w:r>
          </w:p>
        </w:tc>
        <w:tc>
          <w:tcPr>
            <w:tcW w:w="2027" w:type="dxa"/>
          </w:tcPr>
          <w:p w14:paraId="4707A6B6" w14:textId="087A5585" w:rsidR="0022476A" w:rsidRPr="00B30EF7" w:rsidRDefault="0022476A" w:rsidP="00F41C8E">
            <w:pPr>
              <w:jc w:val="center"/>
            </w:pPr>
            <w:r w:rsidRPr="00B30EF7">
              <w:t>0.17 (0.</w:t>
            </w:r>
            <w:r w:rsidR="0018714D" w:rsidRPr="00B30EF7">
              <w:t>0</w:t>
            </w:r>
            <w:r w:rsidR="0018714D">
              <w:t>5</w:t>
            </w:r>
            <w:r w:rsidR="0018714D" w:rsidRPr="00B30EF7">
              <w:t xml:space="preserve"> </w:t>
            </w:r>
            <w:r w:rsidRPr="00B30EF7">
              <w:t>– 0.41)</w:t>
            </w:r>
          </w:p>
        </w:tc>
        <w:tc>
          <w:tcPr>
            <w:tcW w:w="1440" w:type="dxa"/>
          </w:tcPr>
          <w:p w14:paraId="15586320" w14:textId="58CB1761" w:rsidR="0022476A" w:rsidRPr="00B30EF7" w:rsidRDefault="0018714D" w:rsidP="00F41C8E">
            <w:pPr>
              <w:jc w:val="center"/>
            </w:pPr>
            <w:r>
              <w:t>0.05 – 0.41</w:t>
            </w:r>
          </w:p>
        </w:tc>
        <w:tc>
          <w:tcPr>
            <w:tcW w:w="980" w:type="dxa"/>
          </w:tcPr>
          <w:p w14:paraId="0B937C7F" w14:textId="582F9141" w:rsidR="0022476A" w:rsidRPr="00B30EF7" w:rsidRDefault="0022476A" w:rsidP="00F41C8E">
            <w:pPr>
              <w:jc w:val="center"/>
            </w:pPr>
            <w:r>
              <w:t>-</w:t>
            </w:r>
          </w:p>
        </w:tc>
      </w:tr>
      <w:tr w:rsidR="0022476A" w:rsidRPr="00B30EF7" w14:paraId="5855B64F" w14:textId="77777777" w:rsidTr="006E4ACB">
        <w:tc>
          <w:tcPr>
            <w:tcW w:w="3060" w:type="dxa"/>
          </w:tcPr>
          <w:p w14:paraId="6557D895" w14:textId="77777777" w:rsidR="0022476A" w:rsidRPr="00B30EF7" w:rsidRDefault="0022476A" w:rsidP="00F41C8E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Culex annulirostris</w:t>
            </w:r>
          </w:p>
        </w:tc>
        <w:tc>
          <w:tcPr>
            <w:tcW w:w="1650" w:type="dxa"/>
          </w:tcPr>
          <w:p w14:paraId="761CC848" w14:textId="77777777" w:rsidR="0022476A" w:rsidRPr="00A56BA4" w:rsidRDefault="0022476A" w:rsidP="00F41C8E">
            <w:pPr>
              <w:jc w:val="center"/>
            </w:pPr>
            <w:r w:rsidRPr="00B30EF7">
              <w:t>5 (2)</w:t>
            </w:r>
          </w:p>
        </w:tc>
        <w:tc>
          <w:tcPr>
            <w:tcW w:w="2027" w:type="dxa"/>
          </w:tcPr>
          <w:p w14:paraId="493C7189" w14:textId="59AF0E71" w:rsidR="0022476A" w:rsidRPr="00B30EF7" w:rsidRDefault="0022476A" w:rsidP="00F41C8E">
            <w:pPr>
              <w:jc w:val="center"/>
            </w:pPr>
            <w:r w:rsidRPr="00B30EF7">
              <w:t>0.47 (0.1</w:t>
            </w:r>
            <w:r>
              <w:t>7</w:t>
            </w:r>
            <w:r w:rsidRPr="00B30EF7">
              <w:t xml:space="preserve"> – 0.</w:t>
            </w:r>
            <w:r>
              <w:t>79</w:t>
            </w:r>
            <w:r w:rsidRPr="00B30EF7">
              <w:t>)</w:t>
            </w:r>
          </w:p>
        </w:tc>
        <w:tc>
          <w:tcPr>
            <w:tcW w:w="1440" w:type="dxa"/>
          </w:tcPr>
          <w:p w14:paraId="6BC23E18" w14:textId="201A991B" w:rsidR="0022476A" w:rsidRPr="00B30EF7" w:rsidRDefault="0022476A" w:rsidP="00F41C8E">
            <w:pPr>
              <w:jc w:val="center"/>
            </w:pPr>
            <w:r>
              <w:t>0.03 – 0.96</w:t>
            </w:r>
          </w:p>
        </w:tc>
        <w:tc>
          <w:tcPr>
            <w:tcW w:w="980" w:type="dxa"/>
          </w:tcPr>
          <w:p w14:paraId="2EDC6685" w14:textId="2BC9F3F2" w:rsidR="0022476A" w:rsidRPr="00B30EF7" w:rsidRDefault="0022476A" w:rsidP="00F41C8E">
            <w:pPr>
              <w:jc w:val="center"/>
            </w:pPr>
            <w:r w:rsidRPr="00B30EF7">
              <w:t>70.</w:t>
            </w:r>
            <w:r>
              <w:t>36</w:t>
            </w:r>
          </w:p>
        </w:tc>
      </w:tr>
      <w:tr w:rsidR="0022476A" w:rsidRPr="00B30EF7" w14:paraId="338384CD" w14:textId="77777777" w:rsidTr="006E4ACB">
        <w:tc>
          <w:tcPr>
            <w:tcW w:w="3060" w:type="dxa"/>
          </w:tcPr>
          <w:p w14:paraId="6B3FE52A" w14:textId="77777777" w:rsidR="0022476A" w:rsidRPr="00B30EF7" w:rsidRDefault="0022476A" w:rsidP="00F41C8E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Culex fuscocephala</w:t>
            </w:r>
          </w:p>
        </w:tc>
        <w:tc>
          <w:tcPr>
            <w:tcW w:w="1650" w:type="dxa"/>
          </w:tcPr>
          <w:p w14:paraId="0D476EC0" w14:textId="77777777" w:rsidR="0022476A" w:rsidRPr="00B30EF7" w:rsidRDefault="0022476A" w:rsidP="00F41C8E">
            <w:pPr>
              <w:jc w:val="center"/>
            </w:pPr>
            <w:r w:rsidRPr="00B30EF7">
              <w:t>4 (1)</w:t>
            </w:r>
          </w:p>
        </w:tc>
        <w:tc>
          <w:tcPr>
            <w:tcW w:w="2027" w:type="dxa"/>
          </w:tcPr>
          <w:p w14:paraId="08708436" w14:textId="77777777" w:rsidR="0022476A" w:rsidRPr="00B30EF7" w:rsidRDefault="0022476A" w:rsidP="00F41C8E">
            <w:pPr>
              <w:jc w:val="center"/>
            </w:pPr>
            <w:r w:rsidRPr="00B30EF7">
              <w:t>0.16 (0.09 – 0.27)</w:t>
            </w:r>
          </w:p>
        </w:tc>
        <w:tc>
          <w:tcPr>
            <w:tcW w:w="1440" w:type="dxa"/>
          </w:tcPr>
          <w:p w14:paraId="2B4C9E47" w14:textId="68F56C7E" w:rsidR="0022476A" w:rsidRPr="00B30EF7" w:rsidRDefault="0022476A" w:rsidP="00F41C8E">
            <w:pPr>
              <w:jc w:val="center"/>
            </w:pPr>
            <w:r>
              <w:t>0.09 – 0.27</w:t>
            </w:r>
          </w:p>
        </w:tc>
        <w:tc>
          <w:tcPr>
            <w:tcW w:w="980" w:type="dxa"/>
          </w:tcPr>
          <w:p w14:paraId="5F8CB188" w14:textId="15D519D4" w:rsidR="0022476A" w:rsidRPr="00B30EF7" w:rsidRDefault="0022476A" w:rsidP="00F41C8E">
            <w:pPr>
              <w:jc w:val="center"/>
            </w:pPr>
            <w:r w:rsidRPr="00B30EF7">
              <w:t>0.00</w:t>
            </w:r>
          </w:p>
        </w:tc>
      </w:tr>
      <w:tr w:rsidR="0022476A" w:rsidRPr="00B30EF7" w14:paraId="3DA71560" w14:textId="77777777" w:rsidTr="006E4ACB">
        <w:tc>
          <w:tcPr>
            <w:tcW w:w="3060" w:type="dxa"/>
          </w:tcPr>
          <w:p w14:paraId="578A7082" w14:textId="77777777" w:rsidR="0022476A" w:rsidRPr="00B30EF7" w:rsidRDefault="0022476A" w:rsidP="00F41C8E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Culex gelidus</w:t>
            </w:r>
          </w:p>
        </w:tc>
        <w:tc>
          <w:tcPr>
            <w:tcW w:w="1650" w:type="dxa"/>
          </w:tcPr>
          <w:p w14:paraId="750B025E" w14:textId="77777777" w:rsidR="0022476A" w:rsidRPr="00A56BA4" w:rsidRDefault="0022476A" w:rsidP="00F41C8E">
            <w:pPr>
              <w:jc w:val="center"/>
            </w:pPr>
            <w:r w:rsidRPr="00B30EF7">
              <w:t>10 (4)</w:t>
            </w:r>
          </w:p>
        </w:tc>
        <w:tc>
          <w:tcPr>
            <w:tcW w:w="2027" w:type="dxa"/>
          </w:tcPr>
          <w:p w14:paraId="4266B381" w14:textId="0C491D2B" w:rsidR="0022476A" w:rsidRPr="00B30EF7" w:rsidRDefault="0022476A" w:rsidP="00F41C8E">
            <w:pPr>
              <w:jc w:val="center"/>
            </w:pPr>
            <w:r w:rsidRPr="00B30EF7">
              <w:t>0.33 (0.1</w:t>
            </w:r>
            <w:r>
              <w:t>9</w:t>
            </w:r>
            <w:r w:rsidRPr="00B30EF7">
              <w:t xml:space="preserve"> – 0.5</w:t>
            </w:r>
            <w:r>
              <w:t>1</w:t>
            </w:r>
            <w:r w:rsidRPr="00B30EF7">
              <w:t>)</w:t>
            </w:r>
          </w:p>
        </w:tc>
        <w:tc>
          <w:tcPr>
            <w:tcW w:w="1440" w:type="dxa"/>
          </w:tcPr>
          <w:p w14:paraId="5E045250" w14:textId="49494BDC" w:rsidR="0022476A" w:rsidRPr="00B30EF7" w:rsidRDefault="0022476A" w:rsidP="00F41C8E">
            <w:pPr>
              <w:jc w:val="center"/>
            </w:pPr>
            <w:r>
              <w:t>0.05 – 0.83</w:t>
            </w:r>
          </w:p>
        </w:tc>
        <w:tc>
          <w:tcPr>
            <w:tcW w:w="980" w:type="dxa"/>
          </w:tcPr>
          <w:p w14:paraId="7901304E" w14:textId="6BF0BF2E" w:rsidR="0022476A" w:rsidRPr="00B30EF7" w:rsidRDefault="0022476A" w:rsidP="00F41C8E">
            <w:pPr>
              <w:jc w:val="center"/>
            </w:pPr>
            <w:r w:rsidRPr="00B30EF7">
              <w:t>8</w:t>
            </w:r>
            <w:r>
              <w:t>2.96</w:t>
            </w:r>
          </w:p>
        </w:tc>
      </w:tr>
      <w:tr w:rsidR="0022476A" w:rsidRPr="00B30EF7" w14:paraId="33EC2CA1" w14:textId="77777777" w:rsidTr="006E4ACB">
        <w:tc>
          <w:tcPr>
            <w:tcW w:w="3060" w:type="dxa"/>
          </w:tcPr>
          <w:p w14:paraId="37466E6A" w14:textId="77777777" w:rsidR="0022476A" w:rsidRPr="00B30EF7" w:rsidRDefault="0022476A" w:rsidP="00F41C8E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Culex pipiens molestus</w:t>
            </w:r>
          </w:p>
        </w:tc>
        <w:tc>
          <w:tcPr>
            <w:tcW w:w="1650" w:type="dxa"/>
          </w:tcPr>
          <w:p w14:paraId="240699B3" w14:textId="77777777" w:rsidR="0022476A" w:rsidRPr="00B30EF7" w:rsidRDefault="0022476A" w:rsidP="00F41C8E">
            <w:pPr>
              <w:jc w:val="center"/>
            </w:pPr>
            <w:r w:rsidRPr="00B30EF7">
              <w:t>3 (1)</w:t>
            </w:r>
          </w:p>
        </w:tc>
        <w:tc>
          <w:tcPr>
            <w:tcW w:w="2027" w:type="dxa"/>
          </w:tcPr>
          <w:p w14:paraId="2C431C8E" w14:textId="147C5810" w:rsidR="0022476A" w:rsidRPr="00B30EF7" w:rsidRDefault="0022476A" w:rsidP="00F41C8E">
            <w:pPr>
              <w:jc w:val="center"/>
            </w:pPr>
            <w:r w:rsidRPr="00B30EF7">
              <w:t>0.8</w:t>
            </w:r>
            <w:r>
              <w:t>0</w:t>
            </w:r>
            <w:r w:rsidRPr="00B30EF7">
              <w:t xml:space="preserve"> (0.</w:t>
            </w:r>
            <w:r>
              <w:t>72</w:t>
            </w:r>
            <w:r w:rsidRPr="00B30EF7">
              <w:t xml:space="preserve"> – 0.</w:t>
            </w:r>
            <w:r>
              <w:t>8</w:t>
            </w:r>
            <w:r w:rsidRPr="00B30EF7">
              <w:t>6)</w:t>
            </w:r>
          </w:p>
        </w:tc>
        <w:tc>
          <w:tcPr>
            <w:tcW w:w="1440" w:type="dxa"/>
          </w:tcPr>
          <w:p w14:paraId="523DF738" w14:textId="5E12B2ED" w:rsidR="0022476A" w:rsidRPr="00B30EF7" w:rsidRDefault="0022476A" w:rsidP="00F41C8E">
            <w:pPr>
              <w:jc w:val="center"/>
            </w:pPr>
            <w:r>
              <w:t>0.72 – 0.86</w:t>
            </w:r>
          </w:p>
        </w:tc>
        <w:tc>
          <w:tcPr>
            <w:tcW w:w="980" w:type="dxa"/>
          </w:tcPr>
          <w:p w14:paraId="25AB33BA" w14:textId="66D69C7B" w:rsidR="0022476A" w:rsidRPr="00B30EF7" w:rsidRDefault="0022476A" w:rsidP="00F41C8E">
            <w:pPr>
              <w:jc w:val="center"/>
            </w:pPr>
            <w:r w:rsidRPr="00B30EF7">
              <w:t>0.00</w:t>
            </w:r>
          </w:p>
        </w:tc>
      </w:tr>
      <w:tr w:rsidR="0022476A" w:rsidRPr="00B30EF7" w14:paraId="3D68B69C" w14:textId="77777777" w:rsidTr="006E4ACB">
        <w:tc>
          <w:tcPr>
            <w:tcW w:w="3060" w:type="dxa"/>
          </w:tcPr>
          <w:p w14:paraId="1FE581C5" w14:textId="77777777" w:rsidR="0022476A" w:rsidRPr="00B30EF7" w:rsidRDefault="0022476A" w:rsidP="00F41C8E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Culex sitiens</w:t>
            </w:r>
          </w:p>
        </w:tc>
        <w:tc>
          <w:tcPr>
            <w:tcW w:w="1650" w:type="dxa"/>
          </w:tcPr>
          <w:p w14:paraId="42B02986" w14:textId="77777777" w:rsidR="0022476A" w:rsidRPr="00A56BA4" w:rsidRDefault="0022476A" w:rsidP="00F41C8E">
            <w:pPr>
              <w:jc w:val="center"/>
            </w:pPr>
            <w:r w:rsidRPr="00B30EF7">
              <w:t>4 (1)</w:t>
            </w:r>
          </w:p>
        </w:tc>
        <w:tc>
          <w:tcPr>
            <w:tcW w:w="2027" w:type="dxa"/>
          </w:tcPr>
          <w:p w14:paraId="7B35D40A" w14:textId="3AB1B539" w:rsidR="0022476A" w:rsidRPr="00B30EF7" w:rsidRDefault="0022476A" w:rsidP="00F41C8E">
            <w:pPr>
              <w:jc w:val="center"/>
            </w:pPr>
            <w:r w:rsidRPr="00B30EF7">
              <w:t>0.2</w:t>
            </w:r>
            <w:r>
              <w:t>4</w:t>
            </w:r>
            <w:r w:rsidRPr="00B30EF7">
              <w:t xml:space="preserve"> (0.02 – 0.8</w:t>
            </w:r>
            <w:r>
              <w:t>2</w:t>
            </w:r>
            <w:r w:rsidRPr="00B30EF7">
              <w:t>)</w:t>
            </w:r>
          </w:p>
        </w:tc>
        <w:tc>
          <w:tcPr>
            <w:tcW w:w="1440" w:type="dxa"/>
          </w:tcPr>
          <w:p w14:paraId="35E15C26" w14:textId="45C2C743" w:rsidR="0022476A" w:rsidRPr="00B30EF7" w:rsidRDefault="0022476A" w:rsidP="00F41C8E">
            <w:pPr>
              <w:jc w:val="center"/>
            </w:pPr>
            <w:r>
              <w:t>0.00 – 0.99</w:t>
            </w:r>
          </w:p>
        </w:tc>
        <w:tc>
          <w:tcPr>
            <w:tcW w:w="980" w:type="dxa"/>
          </w:tcPr>
          <w:p w14:paraId="5B148615" w14:textId="4E822AA4" w:rsidR="0022476A" w:rsidRPr="00B30EF7" w:rsidRDefault="0022476A" w:rsidP="00F41C8E">
            <w:pPr>
              <w:jc w:val="center"/>
            </w:pPr>
            <w:r w:rsidRPr="00B30EF7">
              <w:t>75.</w:t>
            </w:r>
            <w:r>
              <w:t>33</w:t>
            </w:r>
          </w:p>
        </w:tc>
      </w:tr>
      <w:tr w:rsidR="0022476A" w:rsidRPr="00B30EF7" w14:paraId="49751B19" w14:textId="77777777" w:rsidTr="006E4ACB">
        <w:tc>
          <w:tcPr>
            <w:tcW w:w="3060" w:type="dxa"/>
          </w:tcPr>
          <w:p w14:paraId="3D276C28" w14:textId="77777777" w:rsidR="0022476A" w:rsidRPr="00B30EF7" w:rsidRDefault="0022476A" w:rsidP="00F41C8E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Coquillettidia xanthogaster</w:t>
            </w:r>
          </w:p>
        </w:tc>
        <w:tc>
          <w:tcPr>
            <w:tcW w:w="1650" w:type="dxa"/>
          </w:tcPr>
          <w:p w14:paraId="2C6D1AE4" w14:textId="77777777" w:rsidR="0022476A" w:rsidRPr="00B30EF7" w:rsidRDefault="0022476A" w:rsidP="00F41C8E">
            <w:pPr>
              <w:jc w:val="center"/>
            </w:pPr>
            <w:r w:rsidRPr="00B30EF7">
              <w:t>2 (1)</w:t>
            </w:r>
          </w:p>
        </w:tc>
        <w:tc>
          <w:tcPr>
            <w:tcW w:w="2027" w:type="dxa"/>
          </w:tcPr>
          <w:p w14:paraId="70AD66EE" w14:textId="1B9C5094" w:rsidR="0022476A" w:rsidRPr="00B30EF7" w:rsidRDefault="0022476A" w:rsidP="00F41C8E">
            <w:pPr>
              <w:jc w:val="center"/>
            </w:pPr>
            <w:r w:rsidRPr="00B30EF7">
              <w:t>0.07 (0.0</w:t>
            </w:r>
            <w:r>
              <w:t>3</w:t>
            </w:r>
            <w:r w:rsidRPr="00B30EF7">
              <w:t xml:space="preserve"> – 0.</w:t>
            </w:r>
            <w:r>
              <w:t>14</w:t>
            </w:r>
            <w:r w:rsidRPr="00B30EF7">
              <w:t>)</w:t>
            </w:r>
          </w:p>
        </w:tc>
        <w:tc>
          <w:tcPr>
            <w:tcW w:w="1440" w:type="dxa"/>
          </w:tcPr>
          <w:p w14:paraId="04A92362" w14:textId="6F2B8C90" w:rsidR="0022476A" w:rsidRPr="00B30EF7" w:rsidRDefault="0022476A" w:rsidP="00F41C8E">
            <w:pPr>
              <w:jc w:val="center"/>
            </w:pPr>
            <w:r>
              <w:t>0.03 – 0.14</w:t>
            </w:r>
          </w:p>
        </w:tc>
        <w:tc>
          <w:tcPr>
            <w:tcW w:w="980" w:type="dxa"/>
          </w:tcPr>
          <w:p w14:paraId="4752AAF4" w14:textId="2198F985" w:rsidR="0022476A" w:rsidRPr="00B30EF7" w:rsidRDefault="0022476A" w:rsidP="00F41C8E">
            <w:pPr>
              <w:jc w:val="center"/>
            </w:pPr>
            <w:r w:rsidRPr="00B30EF7">
              <w:t>0.00</w:t>
            </w:r>
          </w:p>
        </w:tc>
      </w:tr>
      <w:tr w:rsidR="0022476A" w:rsidRPr="00B30EF7" w14:paraId="456DD495" w14:textId="77777777" w:rsidTr="006E4ACB">
        <w:tc>
          <w:tcPr>
            <w:tcW w:w="3060" w:type="dxa"/>
          </w:tcPr>
          <w:p w14:paraId="2C9D5A5C" w14:textId="77777777" w:rsidR="0022476A" w:rsidRPr="00B30EF7" w:rsidRDefault="0022476A" w:rsidP="00F41C8E">
            <w:pPr>
              <w:rPr>
                <w:i/>
                <w:iCs/>
              </w:rPr>
            </w:pPr>
            <w:r w:rsidRPr="00B30EF7">
              <w:rPr>
                <w:i/>
                <w:iCs/>
              </w:rPr>
              <w:t>Mansonia septempunctata</w:t>
            </w:r>
          </w:p>
        </w:tc>
        <w:tc>
          <w:tcPr>
            <w:tcW w:w="1650" w:type="dxa"/>
          </w:tcPr>
          <w:p w14:paraId="2BA051D1" w14:textId="77777777" w:rsidR="0022476A" w:rsidRPr="00B30EF7" w:rsidRDefault="0022476A" w:rsidP="00F41C8E">
            <w:pPr>
              <w:jc w:val="center"/>
            </w:pPr>
            <w:r w:rsidRPr="00B30EF7">
              <w:t>1 (1)</w:t>
            </w:r>
          </w:p>
        </w:tc>
        <w:tc>
          <w:tcPr>
            <w:tcW w:w="2027" w:type="dxa"/>
          </w:tcPr>
          <w:p w14:paraId="406F82F6" w14:textId="56CBEE8B" w:rsidR="0022476A" w:rsidRPr="00B30EF7" w:rsidRDefault="0022476A" w:rsidP="00F41C8E">
            <w:pPr>
              <w:jc w:val="center"/>
            </w:pPr>
            <w:r w:rsidRPr="00B30EF7">
              <w:t>0.54 (0.35 – 0.</w:t>
            </w:r>
            <w:r w:rsidR="0018714D" w:rsidRPr="00B30EF7">
              <w:t>7</w:t>
            </w:r>
            <w:r w:rsidR="0018714D">
              <w:t>2</w:t>
            </w:r>
            <w:r w:rsidRPr="00B30EF7">
              <w:t>)</w:t>
            </w:r>
          </w:p>
        </w:tc>
        <w:tc>
          <w:tcPr>
            <w:tcW w:w="1440" w:type="dxa"/>
          </w:tcPr>
          <w:p w14:paraId="2B15CEE5" w14:textId="02AA66A1" w:rsidR="0022476A" w:rsidRPr="00B30EF7" w:rsidRDefault="0018714D" w:rsidP="00F41C8E">
            <w:pPr>
              <w:jc w:val="center"/>
            </w:pPr>
            <w:r>
              <w:t>0.35 – 0.72</w:t>
            </w:r>
          </w:p>
        </w:tc>
        <w:tc>
          <w:tcPr>
            <w:tcW w:w="980" w:type="dxa"/>
          </w:tcPr>
          <w:p w14:paraId="10FFEE83" w14:textId="688B2DD9" w:rsidR="0022476A" w:rsidRPr="00B30EF7" w:rsidRDefault="0022476A" w:rsidP="00F41C8E">
            <w:pPr>
              <w:jc w:val="center"/>
            </w:pPr>
            <w:r>
              <w:t>-</w:t>
            </w:r>
          </w:p>
        </w:tc>
      </w:tr>
    </w:tbl>
    <w:p w14:paraId="4BFE82E2" w14:textId="2AA4DC53" w:rsidR="008C1056" w:rsidRDefault="0022476A" w:rsidP="005B6492">
      <w:pPr>
        <w:rPr>
          <w:sz w:val="20"/>
          <w:szCs w:val="20"/>
        </w:rPr>
      </w:pPr>
      <w:r>
        <w:rPr>
          <w:sz w:val="20"/>
          <w:szCs w:val="20"/>
        </w:rPr>
        <w:t>Random effects sub-group meta-analyses models for the individual species included a random intercept for study and used REML and a Knapp-Hartung estimation procedure. If only one study was available a Z-test was used instead of the Knapp-Hartung estimation.</w:t>
      </w:r>
    </w:p>
    <w:p w14:paraId="11A537F1" w14:textId="77777777" w:rsidR="008C1056" w:rsidRDefault="008C1056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18F89C2" w14:textId="5448B746" w:rsidR="009919B4" w:rsidRDefault="008C1056" w:rsidP="005B6492">
      <w:pPr>
        <w:rPr>
          <w:b/>
          <w:bCs/>
        </w:rPr>
      </w:pPr>
      <w:r w:rsidRPr="008C1056">
        <w:rPr>
          <w:b/>
          <w:bCs/>
        </w:rPr>
        <w:t>References</w:t>
      </w:r>
    </w:p>
    <w:p w14:paraId="04ABD0B3" w14:textId="4E721574" w:rsidR="008C1056" w:rsidRDefault="008C1056" w:rsidP="005B6492">
      <w:pPr>
        <w:rPr>
          <w:b/>
          <w:bCs/>
        </w:rPr>
      </w:pPr>
    </w:p>
    <w:p w14:paraId="234DB286" w14:textId="48E75B0A" w:rsidR="008C1056" w:rsidRDefault="008C1056" w:rsidP="008C1056">
      <w:pPr>
        <w:pStyle w:val="Bibliography"/>
        <w:spacing w:after="240"/>
      </w:pPr>
      <w:r>
        <w:t>1.</w:t>
      </w:r>
      <w:r>
        <w:tab/>
        <w:t xml:space="preserve">Oliveira ARS, Strathe E, Etcheverry L, et al. Assessment of data on vector and host </w:t>
      </w:r>
      <w:r>
        <w:tab/>
        <w:t xml:space="preserve">competence for Japanese encephalitis virus: A systematic review of the literature. </w:t>
      </w:r>
      <w:r>
        <w:rPr>
          <w:i/>
          <w:iCs/>
        </w:rPr>
        <w:t xml:space="preserve">Prev </w:t>
      </w:r>
      <w:r>
        <w:rPr>
          <w:i/>
          <w:iCs/>
        </w:rPr>
        <w:tab/>
        <w:t>Vet Med</w:t>
      </w:r>
      <w:r>
        <w:t>. 2018;154:71-89. doi:10.1016/j.prevetmed.2018.03.018</w:t>
      </w:r>
    </w:p>
    <w:p w14:paraId="76C6918C" w14:textId="46FCA9E8" w:rsidR="008C1056" w:rsidRDefault="008C1056" w:rsidP="008C1056">
      <w:pPr>
        <w:pStyle w:val="Bibliography"/>
        <w:spacing w:after="240"/>
        <w:ind w:left="720" w:hanging="720"/>
      </w:pPr>
      <w:r>
        <w:t>2.</w:t>
      </w:r>
      <w:r>
        <w:tab/>
        <w:t xml:space="preserve">Oliveira ARS, Cohnstaedt LW, Strathe E, et al. Meta-Analyses of Japanese </w:t>
      </w:r>
      <w:r w:rsidR="00450819">
        <w:t>e</w:t>
      </w:r>
      <w:r>
        <w:t xml:space="preserve">ncephalitis </w:t>
      </w:r>
      <w:r w:rsidR="00450819">
        <w:t>v</w:t>
      </w:r>
      <w:r>
        <w:t xml:space="preserve">irus </w:t>
      </w:r>
      <w:r w:rsidR="00450819">
        <w:t>i</w:t>
      </w:r>
      <w:r>
        <w:t xml:space="preserve">nfection, </w:t>
      </w:r>
      <w:r w:rsidR="00450819">
        <w:t>d</w:t>
      </w:r>
      <w:r>
        <w:t xml:space="preserve">issemination, and </w:t>
      </w:r>
      <w:r w:rsidR="00450819">
        <w:t>t</w:t>
      </w:r>
      <w:r>
        <w:t xml:space="preserve">ransmission </w:t>
      </w:r>
      <w:r w:rsidR="00450819">
        <w:t>r</w:t>
      </w:r>
      <w:r>
        <w:t xml:space="preserve">ates in </w:t>
      </w:r>
      <w:r w:rsidR="00450819">
        <w:t>v</w:t>
      </w:r>
      <w:r>
        <w:t xml:space="preserve">ectors. </w:t>
      </w:r>
      <w:r>
        <w:rPr>
          <w:i/>
          <w:iCs/>
        </w:rPr>
        <w:t>Am J Trop Med Hyg</w:t>
      </w:r>
      <w:r>
        <w:t>. 2018;98(3):883-890. doi:10.4269/ajtmh.17-0622</w:t>
      </w:r>
    </w:p>
    <w:p w14:paraId="09ADE659" w14:textId="77777777" w:rsidR="008C1056" w:rsidRPr="008C1056" w:rsidRDefault="008C1056" w:rsidP="005B6492">
      <w:pPr>
        <w:rPr>
          <w:b/>
          <w:bCs/>
        </w:rPr>
      </w:pPr>
    </w:p>
    <w:sectPr w:rsidR="008C1056" w:rsidRPr="008C1056" w:rsidSect="00A417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1D0E7" w14:textId="77777777" w:rsidR="009606EA" w:rsidRDefault="009606EA" w:rsidP="0079116E">
      <w:r>
        <w:separator/>
      </w:r>
    </w:p>
  </w:endnote>
  <w:endnote w:type="continuationSeparator" w:id="0">
    <w:p w14:paraId="103E28AF" w14:textId="77777777" w:rsidR="009606EA" w:rsidRDefault="009606EA" w:rsidP="0079116E">
      <w:r>
        <w:continuationSeparator/>
      </w:r>
    </w:p>
  </w:endnote>
  <w:endnote w:type="continuationNotice" w:id="1">
    <w:p w14:paraId="3F429C87" w14:textId="77777777" w:rsidR="009606EA" w:rsidRDefault="009606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gre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C54607" w14:textId="77777777" w:rsidR="009606EA" w:rsidRDefault="009606EA" w:rsidP="0079116E">
      <w:r>
        <w:separator/>
      </w:r>
    </w:p>
  </w:footnote>
  <w:footnote w:type="continuationSeparator" w:id="0">
    <w:p w14:paraId="249B65B8" w14:textId="77777777" w:rsidR="009606EA" w:rsidRDefault="009606EA" w:rsidP="0079116E">
      <w:r>
        <w:continuationSeparator/>
      </w:r>
    </w:p>
  </w:footnote>
  <w:footnote w:type="continuationNotice" w:id="1">
    <w:p w14:paraId="4A29E2FD" w14:textId="77777777" w:rsidR="009606EA" w:rsidRDefault="009606E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35C"/>
    <w:rsid w:val="00001842"/>
    <w:rsid w:val="000110C3"/>
    <w:rsid w:val="00017551"/>
    <w:rsid w:val="00020E1B"/>
    <w:rsid w:val="00030A63"/>
    <w:rsid w:val="00030EB0"/>
    <w:rsid w:val="00043CBD"/>
    <w:rsid w:val="00051A97"/>
    <w:rsid w:val="00060A67"/>
    <w:rsid w:val="00066478"/>
    <w:rsid w:val="000716E8"/>
    <w:rsid w:val="000752DB"/>
    <w:rsid w:val="00092A2E"/>
    <w:rsid w:val="000A092D"/>
    <w:rsid w:val="000A25F5"/>
    <w:rsid w:val="000A2F7C"/>
    <w:rsid w:val="000A3A22"/>
    <w:rsid w:val="000A4793"/>
    <w:rsid w:val="000A77B6"/>
    <w:rsid w:val="000B10C4"/>
    <w:rsid w:val="000C285D"/>
    <w:rsid w:val="000C2FA4"/>
    <w:rsid w:val="000C366B"/>
    <w:rsid w:val="000D0586"/>
    <w:rsid w:val="000D1AED"/>
    <w:rsid w:val="000D25C3"/>
    <w:rsid w:val="000D2DB0"/>
    <w:rsid w:val="000E54DE"/>
    <w:rsid w:val="000E6473"/>
    <w:rsid w:val="000F18CB"/>
    <w:rsid w:val="000F5A73"/>
    <w:rsid w:val="00101E54"/>
    <w:rsid w:val="0011146F"/>
    <w:rsid w:val="00136941"/>
    <w:rsid w:val="0013725C"/>
    <w:rsid w:val="00143790"/>
    <w:rsid w:val="00151BCE"/>
    <w:rsid w:val="0015750C"/>
    <w:rsid w:val="001705EA"/>
    <w:rsid w:val="00176A46"/>
    <w:rsid w:val="00180561"/>
    <w:rsid w:val="0018714D"/>
    <w:rsid w:val="00191CF4"/>
    <w:rsid w:val="00192D44"/>
    <w:rsid w:val="001A72AE"/>
    <w:rsid w:val="001C6267"/>
    <w:rsid w:val="001D1721"/>
    <w:rsid w:val="001E3986"/>
    <w:rsid w:val="001F3E63"/>
    <w:rsid w:val="001F7530"/>
    <w:rsid w:val="00202D2C"/>
    <w:rsid w:val="00215DCA"/>
    <w:rsid w:val="002210B9"/>
    <w:rsid w:val="0022476A"/>
    <w:rsid w:val="00230D2B"/>
    <w:rsid w:val="002324CB"/>
    <w:rsid w:val="002331AD"/>
    <w:rsid w:val="002469AE"/>
    <w:rsid w:val="002471A8"/>
    <w:rsid w:val="002533AF"/>
    <w:rsid w:val="00266FFC"/>
    <w:rsid w:val="0026766D"/>
    <w:rsid w:val="002700B9"/>
    <w:rsid w:val="002723EA"/>
    <w:rsid w:val="002826AE"/>
    <w:rsid w:val="002837AE"/>
    <w:rsid w:val="002A04DB"/>
    <w:rsid w:val="002B3F31"/>
    <w:rsid w:val="002C679D"/>
    <w:rsid w:val="002D081D"/>
    <w:rsid w:val="002D2EB1"/>
    <w:rsid w:val="002E75D8"/>
    <w:rsid w:val="002F446B"/>
    <w:rsid w:val="00316AC4"/>
    <w:rsid w:val="00324891"/>
    <w:rsid w:val="00333194"/>
    <w:rsid w:val="00343096"/>
    <w:rsid w:val="0034434E"/>
    <w:rsid w:val="00347283"/>
    <w:rsid w:val="00351DEA"/>
    <w:rsid w:val="00353F8A"/>
    <w:rsid w:val="003543DD"/>
    <w:rsid w:val="00360453"/>
    <w:rsid w:val="003608A9"/>
    <w:rsid w:val="0036209E"/>
    <w:rsid w:val="00366F89"/>
    <w:rsid w:val="00371983"/>
    <w:rsid w:val="00373658"/>
    <w:rsid w:val="00375B5F"/>
    <w:rsid w:val="003814AF"/>
    <w:rsid w:val="003900FB"/>
    <w:rsid w:val="003A3E29"/>
    <w:rsid w:val="003A6472"/>
    <w:rsid w:val="003B5ACE"/>
    <w:rsid w:val="003C1C45"/>
    <w:rsid w:val="003C5AA7"/>
    <w:rsid w:val="003D0C1B"/>
    <w:rsid w:val="003D35C0"/>
    <w:rsid w:val="003D4377"/>
    <w:rsid w:val="004123F4"/>
    <w:rsid w:val="00420BCF"/>
    <w:rsid w:val="00423EAD"/>
    <w:rsid w:val="00430A89"/>
    <w:rsid w:val="004347FB"/>
    <w:rsid w:val="00446AB6"/>
    <w:rsid w:val="00450819"/>
    <w:rsid w:val="00455E89"/>
    <w:rsid w:val="0045755D"/>
    <w:rsid w:val="0046660A"/>
    <w:rsid w:val="00466F8E"/>
    <w:rsid w:val="00467FC1"/>
    <w:rsid w:val="004723E9"/>
    <w:rsid w:val="00475CA1"/>
    <w:rsid w:val="00484CB4"/>
    <w:rsid w:val="004861E6"/>
    <w:rsid w:val="004A1298"/>
    <w:rsid w:val="004A1B1F"/>
    <w:rsid w:val="004A608C"/>
    <w:rsid w:val="004A72CC"/>
    <w:rsid w:val="004B27B7"/>
    <w:rsid w:val="004B4902"/>
    <w:rsid w:val="004C06CE"/>
    <w:rsid w:val="004C3864"/>
    <w:rsid w:val="004C4FF3"/>
    <w:rsid w:val="004D00AD"/>
    <w:rsid w:val="004D1A08"/>
    <w:rsid w:val="00502F29"/>
    <w:rsid w:val="005030AA"/>
    <w:rsid w:val="00504FDE"/>
    <w:rsid w:val="005064FE"/>
    <w:rsid w:val="0051004C"/>
    <w:rsid w:val="0051117B"/>
    <w:rsid w:val="005118E9"/>
    <w:rsid w:val="00512CCA"/>
    <w:rsid w:val="00523A03"/>
    <w:rsid w:val="00547114"/>
    <w:rsid w:val="00556BBA"/>
    <w:rsid w:val="00560F15"/>
    <w:rsid w:val="00565412"/>
    <w:rsid w:val="00571096"/>
    <w:rsid w:val="00575E8D"/>
    <w:rsid w:val="00581A65"/>
    <w:rsid w:val="00590ACB"/>
    <w:rsid w:val="00591F8F"/>
    <w:rsid w:val="005A7BCD"/>
    <w:rsid w:val="005B3811"/>
    <w:rsid w:val="005B6492"/>
    <w:rsid w:val="005C26E3"/>
    <w:rsid w:val="005C7F57"/>
    <w:rsid w:val="005D6E80"/>
    <w:rsid w:val="005E28AD"/>
    <w:rsid w:val="005F2B57"/>
    <w:rsid w:val="005F71B6"/>
    <w:rsid w:val="005F7298"/>
    <w:rsid w:val="0060218C"/>
    <w:rsid w:val="00606992"/>
    <w:rsid w:val="00613428"/>
    <w:rsid w:val="00622E13"/>
    <w:rsid w:val="00624209"/>
    <w:rsid w:val="00652FAD"/>
    <w:rsid w:val="0066424E"/>
    <w:rsid w:val="00666807"/>
    <w:rsid w:val="00671562"/>
    <w:rsid w:val="00674D07"/>
    <w:rsid w:val="00675315"/>
    <w:rsid w:val="006773A4"/>
    <w:rsid w:val="006A240B"/>
    <w:rsid w:val="006B77BC"/>
    <w:rsid w:val="006C5F58"/>
    <w:rsid w:val="006D74B9"/>
    <w:rsid w:val="006E4ACB"/>
    <w:rsid w:val="00700D51"/>
    <w:rsid w:val="0070456D"/>
    <w:rsid w:val="00714C85"/>
    <w:rsid w:val="00716893"/>
    <w:rsid w:val="00720CEA"/>
    <w:rsid w:val="00727DBB"/>
    <w:rsid w:val="00733209"/>
    <w:rsid w:val="00734DD7"/>
    <w:rsid w:val="00740F1B"/>
    <w:rsid w:val="00741FEB"/>
    <w:rsid w:val="00751B47"/>
    <w:rsid w:val="0076405A"/>
    <w:rsid w:val="0077113C"/>
    <w:rsid w:val="0077494C"/>
    <w:rsid w:val="00775C70"/>
    <w:rsid w:val="00777040"/>
    <w:rsid w:val="0078269C"/>
    <w:rsid w:val="00785F5E"/>
    <w:rsid w:val="00786270"/>
    <w:rsid w:val="0079116E"/>
    <w:rsid w:val="0079352F"/>
    <w:rsid w:val="00796A14"/>
    <w:rsid w:val="007A035C"/>
    <w:rsid w:val="007B6DED"/>
    <w:rsid w:val="007B7988"/>
    <w:rsid w:val="007C2AFD"/>
    <w:rsid w:val="007C3FF1"/>
    <w:rsid w:val="007C5693"/>
    <w:rsid w:val="007D7769"/>
    <w:rsid w:val="007E069F"/>
    <w:rsid w:val="007F3002"/>
    <w:rsid w:val="007F5C26"/>
    <w:rsid w:val="0081691C"/>
    <w:rsid w:val="008178B1"/>
    <w:rsid w:val="00817BF6"/>
    <w:rsid w:val="00824B57"/>
    <w:rsid w:val="008305B2"/>
    <w:rsid w:val="008328D9"/>
    <w:rsid w:val="00840F02"/>
    <w:rsid w:val="00843BAD"/>
    <w:rsid w:val="00847AA0"/>
    <w:rsid w:val="00851372"/>
    <w:rsid w:val="00857403"/>
    <w:rsid w:val="00863BA5"/>
    <w:rsid w:val="00866E5B"/>
    <w:rsid w:val="0087025F"/>
    <w:rsid w:val="00870AF6"/>
    <w:rsid w:val="00873DEF"/>
    <w:rsid w:val="00877969"/>
    <w:rsid w:val="00886335"/>
    <w:rsid w:val="00890FF6"/>
    <w:rsid w:val="008910DD"/>
    <w:rsid w:val="00891A2C"/>
    <w:rsid w:val="00894806"/>
    <w:rsid w:val="008A1BED"/>
    <w:rsid w:val="008A2519"/>
    <w:rsid w:val="008A3145"/>
    <w:rsid w:val="008A446C"/>
    <w:rsid w:val="008C1056"/>
    <w:rsid w:val="008C16A2"/>
    <w:rsid w:val="008E1464"/>
    <w:rsid w:val="008E50F8"/>
    <w:rsid w:val="008F3546"/>
    <w:rsid w:val="008F4B8F"/>
    <w:rsid w:val="008F6E83"/>
    <w:rsid w:val="00907E11"/>
    <w:rsid w:val="00925EF4"/>
    <w:rsid w:val="00933713"/>
    <w:rsid w:val="00935AA6"/>
    <w:rsid w:val="009456DA"/>
    <w:rsid w:val="00950386"/>
    <w:rsid w:val="00955034"/>
    <w:rsid w:val="009601E4"/>
    <w:rsid w:val="009606EA"/>
    <w:rsid w:val="009610F2"/>
    <w:rsid w:val="009648F2"/>
    <w:rsid w:val="009651E9"/>
    <w:rsid w:val="00971EF2"/>
    <w:rsid w:val="00972726"/>
    <w:rsid w:val="0097365B"/>
    <w:rsid w:val="00983CF0"/>
    <w:rsid w:val="00984B62"/>
    <w:rsid w:val="009854CB"/>
    <w:rsid w:val="009919B4"/>
    <w:rsid w:val="00995033"/>
    <w:rsid w:val="00996733"/>
    <w:rsid w:val="009A2CA4"/>
    <w:rsid w:val="009A4E57"/>
    <w:rsid w:val="009A5460"/>
    <w:rsid w:val="009C0E42"/>
    <w:rsid w:val="009C3749"/>
    <w:rsid w:val="009D0875"/>
    <w:rsid w:val="009D7006"/>
    <w:rsid w:val="009E41E3"/>
    <w:rsid w:val="009F42FE"/>
    <w:rsid w:val="009F73DD"/>
    <w:rsid w:val="00A03B62"/>
    <w:rsid w:val="00A06B32"/>
    <w:rsid w:val="00A226FC"/>
    <w:rsid w:val="00A30790"/>
    <w:rsid w:val="00A3147E"/>
    <w:rsid w:val="00A36897"/>
    <w:rsid w:val="00A37215"/>
    <w:rsid w:val="00A41782"/>
    <w:rsid w:val="00A667B8"/>
    <w:rsid w:val="00A701D3"/>
    <w:rsid w:val="00A717C3"/>
    <w:rsid w:val="00A72E5A"/>
    <w:rsid w:val="00A73212"/>
    <w:rsid w:val="00A75083"/>
    <w:rsid w:val="00A77850"/>
    <w:rsid w:val="00A82A63"/>
    <w:rsid w:val="00A87411"/>
    <w:rsid w:val="00A96029"/>
    <w:rsid w:val="00AA02A1"/>
    <w:rsid w:val="00AA3CF6"/>
    <w:rsid w:val="00AA7002"/>
    <w:rsid w:val="00AB2C27"/>
    <w:rsid w:val="00AC03BD"/>
    <w:rsid w:val="00AC3D6E"/>
    <w:rsid w:val="00AC4538"/>
    <w:rsid w:val="00AC6C0A"/>
    <w:rsid w:val="00AC6EE8"/>
    <w:rsid w:val="00AD2EB0"/>
    <w:rsid w:val="00AE26A3"/>
    <w:rsid w:val="00AF0556"/>
    <w:rsid w:val="00AF263D"/>
    <w:rsid w:val="00B033A2"/>
    <w:rsid w:val="00B115A7"/>
    <w:rsid w:val="00B12B4D"/>
    <w:rsid w:val="00B20A4D"/>
    <w:rsid w:val="00B24F53"/>
    <w:rsid w:val="00B31C54"/>
    <w:rsid w:val="00B34579"/>
    <w:rsid w:val="00B37007"/>
    <w:rsid w:val="00B4165B"/>
    <w:rsid w:val="00B50FD0"/>
    <w:rsid w:val="00B5586C"/>
    <w:rsid w:val="00B56842"/>
    <w:rsid w:val="00B60F31"/>
    <w:rsid w:val="00B6212A"/>
    <w:rsid w:val="00B62AB7"/>
    <w:rsid w:val="00B76442"/>
    <w:rsid w:val="00B9030F"/>
    <w:rsid w:val="00B94954"/>
    <w:rsid w:val="00BA32BF"/>
    <w:rsid w:val="00BB77DB"/>
    <w:rsid w:val="00BB7CCA"/>
    <w:rsid w:val="00BE5D5B"/>
    <w:rsid w:val="00BE5F75"/>
    <w:rsid w:val="00BF5CAC"/>
    <w:rsid w:val="00C068BC"/>
    <w:rsid w:val="00C15E1F"/>
    <w:rsid w:val="00C272CA"/>
    <w:rsid w:val="00C3438D"/>
    <w:rsid w:val="00C41490"/>
    <w:rsid w:val="00C41515"/>
    <w:rsid w:val="00C52914"/>
    <w:rsid w:val="00C5564D"/>
    <w:rsid w:val="00C57212"/>
    <w:rsid w:val="00C6709A"/>
    <w:rsid w:val="00C7207B"/>
    <w:rsid w:val="00C86F13"/>
    <w:rsid w:val="00C93EF4"/>
    <w:rsid w:val="00C95A7B"/>
    <w:rsid w:val="00C97447"/>
    <w:rsid w:val="00CA103F"/>
    <w:rsid w:val="00CA133D"/>
    <w:rsid w:val="00CA1900"/>
    <w:rsid w:val="00CA2443"/>
    <w:rsid w:val="00CA3085"/>
    <w:rsid w:val="00CA50C1"/>
    <w:rsid w:val="00CA7CF2"/>
    <w:rsid w:val="00CB07D8"/>
    <w:rsid w:val="00CB4C9C"/>
    <w:rsid w:val="00CB5302"/>
    <w:rsid w:val="00CB638B"/>
    <w:rsid w:val="00CC4EE8"/>
    <w:rsid w:val="00CC58DE"/>
    <w:rsid w:val="00CC7861"/>
    <w:rsid w:val="00CD1168"/>
    <w:rsid w:val="00CD461F"/>
    <w:rsid w:val="00CE25F6"/>
    <w:rsid w:val="00CF5035"/>
    <w:rsid w:val="00CF65DD"/>
    <w:rsid w:val="00D02B72"/>
    <w:rsid w:val="00D072E6"/>
    <w:rsid w:val="00D23ECE"/>
    <w:rsid w:val="00D26C25"/>
    <w:rsid w:val="00D37BF1"/>
    <w:rsid w:val="00D56756"/>
    <w:rsid w:val="00D60873"/>
    <w:rsid w:val="00D60B56"/>
    <w:rsid w:val="00D61467"/>
    <w:rsid w:val="00D6384F"/>
    <w:rsid w:val="00D8366E"/>
    <w:rsid w:val="00D96FD3"/>
    <w:rsid w:val="00DA0683"/>
    <w:rsid w:val="00DA383A"/>
    <w:rsid w:val="00DA60F9"/>
    <w:rsid w:val="00DC13A8"/>
    <w:rsid w:val="00DC381F"/>
    <w:rsid w:val="00DC509E"/>
    <w:rsid w:val="00DE692E"/>
    <w:rsid w:val="00DF3F30"/>
    <w:rsid w:val="00DF6E4E"/>
    <w:rsid w:val="00E109F0"/>
    <w:rsid w:val="00E11C12"/>
    <w:rsid w:val="00E13DD5"/>
    <w:rsid w:val="00E154AA"/>
    <w:rsid w:val="00E17418"/>
    <w:rsid w:val="00E206FB"/>
    <w:rsid w:val="00E325F2"/>
    <w:rsid w:val="00E33A5F"/>
    <w:rsid w:val="00E3622B"/>
    <w:rsid w:val="00E36FE5"/>
    <w:rsid w:val="00E4112F"/>
    <w:rsid w:val="00E42B9A"/>
    <w:rsid w:val="00E45CE7"/>
    <w:rsid w:val="00E47115"/>
    <w:rsid w:val="00E51E8F"/>
    <w:rsid w:val="00E54F18"/>
    <w:rsid w:val="00E61BFE"/>
    <w:rsid w:val="00E6233F"/>
    <w:rsid w:val="00E633A5"/>
    <w:rsid w:val="00E71096"/>
    <w:rsid w:val="00E71AB0"/>
    <w:rsid w:val="00E71CFD"/>
    <w:rsid w:val="00E7408E"/>
    <w:rsid w:val="00E766DE"/>
    <w:rsid w:val="00E76E79"/>
    <w:rsid w:val="00E808BE"/>
    <w:rsid w:val="00E83D42"/>
    <w:rsid w:val="00E8517A"/>
    <w:rsid w:val="00E90481"/>
    <w:rsid w:val="00E91348"/>
    <w:rsid w:val="00E9169A"/>
    <w:rsid w:val="00E963BB"/>
    <w:rsid w:val="00E96C1D"/>
    <w:rsid w:val="00EA744F"/>
    <w:rsid w:val="00EB2F8B"/>
    <w:rsid w:val="00EB3C92"/>
    <w:rsid w:val="00EC05C8"/>
    <w:rsid w:val="00EC06D0"/>
    <w:rsid w:val="00EC45D9"/>
    <w:rsid w:val="00ED299A"/>
    <w:rsid w:val="00ED3898"/>
    <w:rsid w:val="00ED70C1"/>
    <w:rsid w:val="00EE79A6"/>
    <w:rsid w:val="00EF1A34"/>
    <w:rsid w:val="00EF4D06"/>
    <w:rsid w:val="00F00142"/>
    <w:rsid w:val="00F02E8D"/>
    <w:rsid w:val="00F04068"/>
    <w:rsid w:val="00F107E8"/>
    <w:rsid w:val="00F13D7E"/>
    <w:rsid w:val="00F13F0E"/>
    <w:rsid w:val="00F17D7A"/>
    <w:rsid w:val="00F206C9"/>
    <w:rsid w:val="00F214F7"/>
    <w:rsid w:val="00F2155C"/>
    <w:rsid w:val="00F2481A"/>
    <w:rsid w:val="00F33849"/>
    <w:rsid w:val="00F45467"/>
    <w:rsid w:val="00F53F26"/>
    <w:rsid w:val="00F56DCB"/>
    <w:rsid w:val="00F65225"/>
    <w:rsid w:val="00F77B92"/>
    <w:rsid w:val="00FA5229"/>
    <w:rsid w:val="00FA7E7B"/>
    <w:rsid w:val="00FB0366"/>
    <w:rsid w:val="00FB40A1"/>
    <w:rsid w:val="00FD180C"/>
    <w:rsid w:val="00FD3D25"/>
    <w:rsid w:val="00FD64D4"/>
    <w:rsid w:val="00FE101C"/>
    <w:rsid w:val="025BF9A2"/>
    <w:rsid w:val="04E020B9"/>
    <w:rsid w:val="377DEAB9"/>
    <w:rsid w:val="5EA81E31"/>
    <w:rsid w:val="72C1E40C"/>
    <w:rsid w:val="7F16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82ACC3"/>
  <w15:docId w15:val="{DE596367-C6D4-E44D-AC3D-655B5CF2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0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03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35C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35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3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35C"/>
    <w:rPr>
      <w:rFonts w:ascii="Segoe UI" w:eastAsia="Times New Roman" w:hAnsi="Segoe UI" w:cs="Segoe UI"/>
      <w:sz w:val="18"/>
      <w:szCs w:val="18"/>
    </w:rPr>
  </w:style>
  <w:style w:type="paragraph" w:customStyle="1" w:styleId="paragraph">
    <w:name w:val="paragraph"/>
    <w:basedOn w:val="Normal"/>
    <w:rsid w:val="001705EA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705EA"/>
  </w:style>
  <w:style w:type="character" w:customStyle="1" w:styleId="eop">
    <w:name w:val="eop"/>
    <w:basedOn w:val="DefaultParagraphFont"/>
    <w:rsid w:val="001705EA"/>
  </w:style>
  <w:style w:type="paragraph" w:styleId="Header">
    <w:name w:val="header"/>
    <w:basedOn w:val="Normal"/>
    <w:link w:val="HeaderChar"/>
    <w:uiPriority w:val="99"/>
    <w:semiHidden/>
    <w:unhideWhenUsed/>
    <w:rsid w:val="00925E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5EF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25E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5EF4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3A22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3A2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sonormal0">
    <w:name w:val="msonormal"/>
    <w:basedOn w:val="Normal"/>
    <w:rsid w:val="00E71AB0"/>
    <w:pPr>
      <w:spacing w:before="100" w:beforeAutospacing="1" w:after="100" w:afterAutospacing="1"/>
    </w:pPr>
  </w:style>
  <w:style w:type="character" w:customStyle="1" w:styleId="textrun">
    <w:name w:val="textrun"/>
    <w:basedOn w:val="DefaultParagraphFont"/>
    <w:rsid w:val="00E71AB0"/>
  </w:style>
  <w:style w:type="paragraph" w:styleId="Bibliography">
    <w:name w:val="Bibliography"/>
    <w:basedOn w:val="Normal"/>
    <w:next w:val="Normal"/>
    <w:uiPriority w:val="37"/>
    <w:semiHidden/>
    <w:unhideWhenUsed/>
    <w:rsid w:val="005B6492"/>
  </w:style>
  <w:style w:type="character" w:styleId="Hyperlink">
    <w:name w:val="Hyperlink"/>
    <w:basedOn w:val="DefaultParagraphFont"/>
    <w:uiPriority w:val="99"/>
    <w:unhideWhenUsed/>
    <w:rsid w:val="005B649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B649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B03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6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68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5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04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1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0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1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5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0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1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75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7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9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0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0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4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4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9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8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90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1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4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85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8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7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8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19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87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35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6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6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39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1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34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0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2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2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73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6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8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557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3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5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6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30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5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2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24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1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33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4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1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96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9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8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3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7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1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17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43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05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6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02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9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2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8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0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30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3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40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8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7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62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3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45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9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26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2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4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0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7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41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9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76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1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5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45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7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254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6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0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25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7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34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43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2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95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8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9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26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2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83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9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2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9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7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1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6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0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9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0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3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1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1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2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72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8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34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6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6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1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5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8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3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27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89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3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3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8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2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6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84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6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96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2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8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55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57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6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2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4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4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0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4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8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1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9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1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3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6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3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4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0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7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9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0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3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33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1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8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2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67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34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6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0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0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1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6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6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8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4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0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8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67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9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9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42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3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70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6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79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1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33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86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2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77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6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07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39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3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3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8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5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6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5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29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6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4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24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5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3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5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4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56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0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3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3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3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65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6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86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74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0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5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37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0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8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35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1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8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04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8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39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1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9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03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5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1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2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18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5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56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58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3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63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35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2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8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79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7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07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2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0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1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49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5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8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5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46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7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40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94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7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2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8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14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5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84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7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7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1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1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27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67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2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17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1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79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7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7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95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04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5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52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9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33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7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10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9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5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1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3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52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4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93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48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1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92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26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42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0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8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2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6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56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2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5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8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9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57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1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46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8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7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48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9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41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6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23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85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9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86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07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47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3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0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3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12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36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9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56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1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1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17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9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8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4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2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14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9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59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7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6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3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64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9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1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2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01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8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8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3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15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12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85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17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2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41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15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81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5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9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2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0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15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51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3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86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83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39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8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43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7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0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28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0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8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6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6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1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9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8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4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3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13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59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8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8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3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1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2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3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4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7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74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43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7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5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25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71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1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0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6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2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0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8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47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6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6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81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5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82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63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0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6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0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7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84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77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1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41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1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1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7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22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3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46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0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5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8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6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1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9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51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0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87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2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2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0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2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36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94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52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9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63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4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8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34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19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9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32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5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5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7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3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8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4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09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76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61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12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0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0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6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93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4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34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8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8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54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7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4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2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6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7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8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6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5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7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56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9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3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56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1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15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1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9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39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03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47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7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17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01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1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5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0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52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2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0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7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08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46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4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1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9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45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8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15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37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45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18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7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9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1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05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3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12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1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6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7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46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42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2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8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30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7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42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5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97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8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0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2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44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7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8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8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9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4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4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7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1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27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2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0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31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2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6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2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01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0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10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6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5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0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6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9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0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6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8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98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0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8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95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8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95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1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4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0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97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1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89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28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6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7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2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2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1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52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3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4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7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2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55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48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4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76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8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5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1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8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3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4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64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5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6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85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3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81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26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6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87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61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4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6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0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66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4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0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6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8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8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84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50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42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5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7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3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6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1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17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8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4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8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1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7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0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46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9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1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8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1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9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8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2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0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1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41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0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41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46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4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1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1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85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39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7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79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6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25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4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1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81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1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35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20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27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5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6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66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7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3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1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1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3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47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7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55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8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9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1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57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59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2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09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5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10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39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8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7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27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47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4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1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7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3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74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3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9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5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0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55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43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1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35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0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0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8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8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6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6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74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8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0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78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75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01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45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2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74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9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7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36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4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66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7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53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9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5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7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9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3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2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8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1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08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8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2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7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8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6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1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8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22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0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73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7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42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3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3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93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9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57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7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1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4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47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74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78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5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80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6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67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0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7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2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86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56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27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45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7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89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0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4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1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0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52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9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76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7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9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2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4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8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5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4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15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7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0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8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36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2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86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4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09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5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8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21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9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07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9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5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27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6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1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8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8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1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3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57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73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03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8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39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1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16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58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33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36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79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5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67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64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5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6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8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8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2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7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0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97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3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47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6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4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3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1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1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86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64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5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2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1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0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7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9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93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51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64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6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9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1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8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31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0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4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1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2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3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5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1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6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5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8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2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9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79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0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37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4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94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5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95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2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2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07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70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83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0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4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44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9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02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9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91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0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7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86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7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7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73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1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1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57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2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3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1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06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58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52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9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09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36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2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6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1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80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3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0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51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7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67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3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6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66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0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93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14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13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32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55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55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93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2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03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4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47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5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0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48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3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1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15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3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1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49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2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8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9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8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86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3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6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5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3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9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91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5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3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26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6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16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12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59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90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72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3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2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7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7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1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48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4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79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8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5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64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16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74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4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7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1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16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41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19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3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3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2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44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7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7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3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9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0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35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9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8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40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25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0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7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06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5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53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00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2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19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4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9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8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9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79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8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91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8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26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6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7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3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3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4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7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1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0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92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0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7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08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3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12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9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5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9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0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8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33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72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4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11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2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6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5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94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4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6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1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97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0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2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92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7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1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30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9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93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9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9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8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82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8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8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8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9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13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94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8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75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83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4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07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06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26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1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5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53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3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8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5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2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55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63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06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1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2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2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6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1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9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7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57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2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1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0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8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7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3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2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09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17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9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34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9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0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4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1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0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48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2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15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9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1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2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0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53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71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0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92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0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40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6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6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4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34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3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7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6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6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93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8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4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2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5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0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5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76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2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9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25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31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34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3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3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3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8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0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4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0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0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4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8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15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92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16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7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6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9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60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63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5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2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38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4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3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30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9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12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89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53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39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93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1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3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0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60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37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2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5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4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8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0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7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58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74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0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1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2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2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2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28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8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5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8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1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4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4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71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3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63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1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87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5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9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4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5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1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98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03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5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86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5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1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4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35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0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47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4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8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3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69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4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81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24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5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24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01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7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33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8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5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9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65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2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6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7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2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2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6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5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4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0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37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1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6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3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9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37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5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63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1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63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36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86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01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64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64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1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86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4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1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2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1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51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1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82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06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53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0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08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4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72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72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50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1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57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35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8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42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20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5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3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40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48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82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6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1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37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0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8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5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38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3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57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22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8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2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1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9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C48E2D743A25429D1494D3C796FAEF" ma:contentTypeVersion="16" ma:contentTypeDescription="Create a new document." ma:contentTypeScope="" ma:versionID="611623c61bf1a2adad5765bcd27ce43d">
  <xsd:schema xmlns:xsd="http://www.w3.org/2001/XMLSchema" xmlns:xs="http://www.w3.org/2001/XMLSchema" xmlns:p="http://schemas.microsoft.com/office/2006/metadata/properties" xmlns:ns2="44bf9fd8-8d5c-43bf-a53a-c1b0177ac5e5" xmlns:ns3="6a5aa9d9-4999-4705-a44b-4368a657c63a" targetNamespace="http://schemas.microsoft.com/office/2006/metadata/properties" ma:root="true" ma:fieldsID="9cdabbe9da86240928fd9ea63a47a558" ns2:_="" ns3:_="">
    <xsd:import namespace="44bf9fd8-8d5c-43bf-a53a-c1b0177ac5e5"/>
    <xsd:import namespace="6a5aa9d9-4999-4705-a44b-4368a657c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f9fd8-8d5c-43bf-a53a-c1b0177ac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f7a7935-d920-4ad1-96b5-28ef5d50c5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aa9d9-4999-4705-a44b-4368a657c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509a03-60ed-42d3-9a1e-153cc253a065}" ma:internalName="TaxCatchAll" ma:showField="CatchAllData" ma:web="6a5aa9d9-4999-4705-a44b-4368a657c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bf9fd8-8d5c-43bf-a53a-c1b0177ac5e5">
      <Terms xmlns="http://schemas.microsoft.com/office/infopath/2007/PartnerControls"/>
    </lcf76f155ced4ddcb4097134ff3c332f>
    <TaxCatchAll xmlns="6a5aa9d9-4999-4705-a44b-4368a657c6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C58B72-DBF0-411F-969C-C6F3DF88A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bf9fd8-8d5c-43bf-a53a-c1b0177ac5e5"/>
    <ds:schemaRef ds:uri="6a5aa9d9-4999-4705-a44b-4368a657c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212D80-5E49-4708-BD79-4592E9491A08}">
  <ds:schemaRefs>
    <ds:schemaRef ds:uri="http://schemas.microsoft.com/office/2006/metadata/properties"/>
    <ds:schemaRef ds:uri="http://schemas.microsoft.com/office/infopath/2007/PartnerControls"/>
    <ds:schemaRef ds:uri="44bf9fd8-8d5c-43bf-a53a-c1b0177ac5e5"/>
    <ds:schemaRef ds:uri="6a5aa9d9-4999-4705-a44b-4368a657c63a"/>
  </ds:schemaRefs>
</ds:datastoreItem>
</file>

<file path=customXml/itemProps3.xml><?xml version="1.0" encoding="utf-8"?>
<ds:datastoreItem xmlns:ds="http://schemas.openxmlformats.org/officeDocument/2006/customXml" ds:itemID="{542E2B32-BE28-4CBA-A0E8-9961B08FF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1169</TotalTime>
  <Pages>1</Pages>
  <Words>1106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Edache</dc:creator>
  <cp:keywords/>
  <dc:description/>
  <cp:lastModifiedBy>Poornima Thiruvudaiselvi</cp:lastModifiedBy>
  <cp:revision>5</cp:revision>
  <dcterms:created xsi:type="dcterms:W3CDTF">2025-01-14T18:50:00Z</dcterms:created>
  <dcterms:modified xsi:type="dcterms:W3CDTF">2025-05-16T10:50:00Z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6dba16c2-a4f8-48e6-81a4-a47957906e67</vt:lpwstr>
  </property>
  <property fmtid="{D5CDD505-2E9C-101B-9397-08002B2CF9AE}" pid="3" name="ContentTypeId">
    <vt:lpwstr>0x010100FAC48E2D743A25429D1494D3C796FAEF</vt:lpwstr>
  </property>
  <property fmtid="{D5CDD505-2E9C-101B-9397-08002B2CF9AE}" pid="4" name="MediaServiceImageTags">
    <vt:lpwstr/>
  </property>
</Properties>
</file>