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2CCE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Table 1 </w:t>
      </w:r>
      <w:r>
        <w:rPr>
          <w:rFonts w:ascii="Times New Roman" w:hAnsi="Times New Roman" w:cs="Times New Roman"/>
          <w:lang w:val="en-US"/>
        </w:rPr>
        <w:t xml:space="preserve">Performance claimed by AusDiagnostics </w:t>
      </w:r>
      <w:r>
        <w:rPr>
          <w:rFonts w:hint="default" w:ascii="Times New Roman" w:hAnsi="Times New Roman" w:cs="Times New Roman"/>
          <w:lang w:val="it-IT"/>
        </w:rPr>
        <w:t xml:space="preserve">Company </w:t>
      </w:r>
      <w:r>
        <w:rPr>
          <w:rFonts w:ascii="Times New Roman" w:hAnsi="Times New Roman" w:cs="Times New Roman"/>
          <w:lang w:val="en-US"/>
        </w:rPr>
        <w:t>kit </w:t>
      </w:r>
    </w:p>
    <w:p w14:paraId="28D85169">
      <w:pPr>
        <w:rPr>
          <w:rFonts w:ascii="Times New Roman" w:hAnsi="Times New Roman" w:cs="Times New Roman"/>
          <w:lang w:val="en-US"/>
        </w:rPr>
      </w:pPr>
    </w:p>
    <w:tbl>
      <w:tblPr>
        <w:tblStyle w:val="12"/>
        <w:tblW w:w="0" w:type="auto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49"/>
        <w:gridCol w:w="1273"/>
        <w:gridCol w:w="1284"/>
      </w:tblGrid>
      <w:tr w14:paraId="7FF66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551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Assay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29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Sensitivity %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585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Specificity %</w:t>
            </w:r>
          </w:p>
        </w:tc>
      </w:tr>
      <w:tr w14:paraId="251993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CC9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Giardia</w:t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lang w:val="it-IT"/>
              </w:rPr>
              <w:t xml:space="preserve"> duodenalis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(18S)</w:t>
            </w:r>
          </w:p>
        </w:tc>
        <w:tc>
          <w:tcPr>
            <w:tcW w:w="0" w:type="auto"/>
            <w:tcBorders>
              <w:top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B08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98.6 %</w:t>
            </w:r>
          </w:p>
        </w:tc>
        <w:tc>
          <w:tcPr>
            <w:tcW w:w="0" w:type="auto"/>
            <w:tcBorders>
              <w:top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4BE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99.6 %</w:t>
            </w:r>
          </w:p>
        </w:tc>
      </w:tr>
      <w:tr w14:paraId="3A4790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ED0D5">
            <w:pPr>
              <w:jc w:val="center"/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Cryptosporidium</w:t>
            </w:r>
            <w:r>
              <w:rPr>
                <w:rFonts w:hint="default" w:ascii="Times New Roman" w:hAnsi="Times New Roman" w:cs="Times New Roman"/>
                <w:i/>
                <w:iCs/>
                <w:sz w:val="20"/>
                <w:szCs w:val="20"/>
                <w:lang w:val="it-IT"/>
              </w:rPr>
              <w:t xml:space="preserve"> spp.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E65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97.8 %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7D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99.8 %</w:t>
            </w:r>
          </w:p>
        </w:tc>
      </w:tr>
      <w:tr w14:paraId="13F5BC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0A1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D. fragilis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7F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4B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</w:tr>
      <w:tr w14:paraId="71643D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tcBorders>
              <w:bottom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C4E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histolytica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F9D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91.7 %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C67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</w:tr>
    </w:tbl>
    <w:p w14:paraId="26B7BB56">
      <w:pPr>
        <w:rPr>
          <w:rFonts w:ascii="Times New Roman" w:hAnsi="Times New Roman" w:cs="Times New Roman"/>
          <w:lang w:val="en-US"/>
        </w:rPr>
      </w:pPr>
    </w:p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256"/>
    <w:rsid w:val="006A2256"/>
    <w:rsid w:val="008E70E3"/>
    <w:rsid w:val="00B437B0"/>
    <w:rsid w:val="00E24C3D"/>
    <w:rsid w:val="00EE5ABC"/>
    <w:rsid w:val="21543588"/>
    <w:rsid w:val="3A6868BF"/>
    <w:rsid w:val="3F73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it-IT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Titolo 1 Carattere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Titolo 2 Carattere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Titolo 3 Carattere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Titolo 4 Carattere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Titolo 5 Carattere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Titolo 6 Carattere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Titolo 7 Carattere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Titolo 8 Carattere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Titolo 9 Carattere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olo Carattere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ottotitolo Carattere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zione Carattere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Citazione intensa Carattere"/>
    <w:basedOn w:val="11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179</Characters>
  <Lines>29</Lines>
  <Paragraphs>27</Paragraphs>
  <TotalTime>124</TotalTime>
  <ScaleCrop>false</ScaleCrop>
  <LinksUpToDate>false</LinksUpToDate>
  <CharactersWithSpaces>196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2025-05-27T14:49:00Z</dcterms:created>
  <dc:creator>Giuseppe Di Pietra</dc:creator>
  <cp:lastModifiedBy>Ignazio Castagliuolo</cp:lastModifiedBy>
  <dcterms:modified xsi:type="dcterms:W3CDTF">2025-06-16T15:21:36Z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428e0690-9434-49c1-b56b-ea82ab6b9f5b</vt:lpwstr>
  </property>
  <property fmtid="{D5CDD505-2E9C-101B-9397-08002B2CF9AE}" pid="3" name="KSOProductBuildVer">
    <vt:lpwstr>1033-12.2.0.21546</vt:lpwstr>
  </property>
  <property fmtid="{D5CDD505-2E9C-101B-9397-08002B2CF9AE}" pid="4" name="ICV">
    <vt:lpwstr>2EB3D848DEC443CABEF6ABBA5D94A8A6_13</vt:lpwstr>
  </property>
</Properties>
</file>