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Table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 xml:space="preserve">The mortality rates associated with insecticide exposure in </w:t>
      </w:r>
      <w:r>
        <w:rPr>
          <w:rFonts w:hint="eastAsia" w:ascii="Times New Roman" w:hAnsi="Times New Roman" w:cs="Times New Roman"/>
          <w:i/>
          <w:iCs/>
          <w:sz w:val="28"/>
          <w:szCs w:val="28"/>
        </w:rPr>
        <w:t>Anopheles</w:t>
      </w:r>
      <w:r>
        <w:rPr>
          <w:rFonts w:hint="eastAsia" w:ascii="Times New Roman" w:hAnsi="Times New Roman" w:cs="Times New Roman"/>
          <w:sz w:val="28"/>
          <w:szCs w:val="28"/>
        </w:rPr>
        <w:t xml:space="preserve"> mosquitoes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according to location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5"/>
        <w:tblW w:w="9960" w:type="dxa"/>
        <w:tblInd w:w="-101" w:type="dxa"/>
        <w:tblBorders>
          <w:top w:val="single" w:color="000000" w:sz="18" w:space="0"/>
          <w:left w:val="none" w:color="auto" w:sz="0" w:space="0"/>
          <w:bottom w:val="single" w:color="000000" w:sz="18" w:space="0"/>
          <w:right w:val="none" w:color="auto" w:sz="0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65"/>
        <w:gridCol w:w="2160"/>
        <w:gridCol w:w="2519"/>
        <w:gridCol w:w="2065"/>
      </w:tblGrid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951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Types</w:t>
            </w:r>
          </w:p>
        </w:tc>
        <w:tc>
          <w:tcPr>
            <w:tcW w:w="1265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Included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province</w:t>
            </w:r>
            <w:r>
              <w:rPr>
                <w:rFonts w:hint="eastAsia" w:ascii="Times New Roman" w:hAnsi="Times New Roman" w:cs="Times New Roman"/>
                <w:szCs w:val="21"/>
              </w:rPr>
              <w:t>s</w:t>
            </w:r>
          </w:p>
        </w:tc>
        <w:tc>
          <w:tcPr>
            <w:tcW w:w="2160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/>
                <w:kern w:val="0"/>
                <w:szCs w:val="21"/>
              </w:rPr>
              <w:t>umber of mosquitoes</w:t>
            </w:r>
          </w:p>
        </w:tc>
        <w:tc>
          <w:tcPr>
            <w:tcW w:w="2519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Meta-analysis, pooled rate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(95%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CI)</w:t>
            </w:r>
          </w:p>
        </w:tc>
        <w:tc>
          <w:tcPr>
            <w:tcW w:w="2065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Heterogeneity,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-value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-squared)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  <w:lang w:val="en-US" w:eastAsia="zh-CN"/>
              </w:rPr>
              <w:t>DDT</w:t>
            </w:r>
          </w:p>
        </w:tc>
        <w:tc>
          <w:tcPr>
            <w:tcW w:w="1265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2160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5801</w:t>
            </w:r>
          </w:p>
        </w:tc>
        <w:tc>
          <w:tcPr>
            <w:tcW w:w="2519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45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32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(9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6.6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Deltamethrin</w:t>
            </w:r>
          </w:p>
        </w:tc>
        <w:tc>
          <w:tcPr>
            <w:tcW w:w="1265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2160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10314</w:t>
            </w:r>
          </w:p>
        </w:tc>
        <w:tc>
          <w:tcPr>
            <w:tcW w:w="2519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53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97.9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Malathion</w:t>
            </w:r>
          </w:p>
        </w:tc>
        <w:tc>
          <w:tcPr>
            <w:tcW w:w="12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2160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4782</w:t>
            </w:r>
          </w:p>
        </w:tc>
        <w:tc>
          <w:tcPr>
            <w:tcW w:w="2519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83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70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92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97.5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Propoxur</w:t>
            </w:r>
          </w:p>
        </w:tc>
        <w:tc>
          <w:tcPr>
            <w:tcW w:w="12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1420</w:t>
            </w:r>
          </w:p>
        </w:tc>
        <w:tc>
          <w:tcPr>
            <w:tcW w:w="2519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76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94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97.1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  <w:t>Permethrin</w:t>
            </w:r>
          </w:p>
        </w:tc>
        <w:tc>
          <w:tcPr>
            <w:tcW w:w="12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2160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1228</w:t>
            </w:r>
          </w:p>
        </w:tc>
        <w:tc>
          <w:tcPr>
            <w:tcW w:w="2519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52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28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75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97.6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Beta-cyfluthrin</w:t>
            </w:r>
          </w:p>
        </w:tc>
        <w:tc>
          <w:tcPr>
            <w:tcW w:w="12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799</w:t>
            </w:r>
          </w:p>
        </w:tc>
        <w:tc>
          <w:tcPr>
            <w:tcW w:w="2519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27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11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97.2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Fenitrothion</w:t>
            </w:r>
          </w:p>
        </w:tc>
        <w:tc>
          <w:tcPr>
            <w:tcW w:w="12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1177</w:t>
            </w:r>
          </w:p>
        </w:tc>
        <w:tc>
          <w:tcPr>
            <w:tcW w:w="2519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79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96.7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  <w:t>Beta-cypermethrin</w:t>
            </w:r>
          </w:p>
        </w:tc>
        <w:tc>
          <w:tcPr>
            <w:tcW w:w="12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160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1301</w:t>
            </w:r>
          </w:p>
        </w:tc>
        <w:tc>
          <w:tcPr>
            <w:tcW w:w="2519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46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33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92.2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Cyfluthrin</w:t>
            </w:r>
          </w:p>
        </w:tc>
        <w:tc>
          <w:tcPr>
            <w:tcW w:w="12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2160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2645</w:t>
            </w:r>
          </w:p>
        </w:tc>
        <w:tc>
          <w:tcPr>
            <w:tcW w:w="2519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84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97.6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951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/>
                <w:i/>
                <w:i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  <w:t>Lambda-cyhalothrin</w:t>
            </w:r>
          </w:p>
        </w:tc>
        <w:tc>
          <w:tcPr>
            <w:tcW w:w="1265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598</w:t>
            </w:r>
          </w:p>
        </w:tc>
        <w:tc>
          <w:tcPr>
            <w:tcW w:w="2519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33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78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065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.0%)</w:t>
            </w: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2111763F"/>
    <w:rsid w:val="00070018"/>
    <w:rsid w:val="000755C6"/>
    <w:rsid w:val="00096EE7"/>
    <w:rsid w:val="000C7CED"/>
    <w:rsid w:val="000E4C3C"/>
    <w:rsid w:val="000F5103"/>
    <w:rsid w:val="0013165C"/>
    <w:rsid w:val="00163EBB"/>
    <w:rsid w:val="00177F45"/>
    <w:rsid w:val="00196395"/>
    <w:rsid w:val="001B7A6B"/>
    <w:rsid w:val="00204B95"/>
    <w:rsid w:val="0026037A"/>
    <w:rsid w:val="002D3035"/>
    <w:rsid w:val="002E034D"/>
    <w:rsid w:val="002E07C9"/>
    <w:rsid w:val="00322A69"/>
    <w:rsid w:val="0033685B"/>
    <w:rsid w:val="00366A12"/>
    <w:rsid w:val="00371ED6"/>
    <w:rsid w:val="00394C6D"/>
    <w:rsid w:val="003A3651"/>
    <w:rsid w:val="003A39FA"/>
    <w:rsid w:val="003B0DEB"/>
    <w:rsid w:val="003C7C78"/>
    <w:rsid w:val="003D1DA2"/>
    <w:rsid w:val="00475820"/>
    <w:rsid w:val="004C5975"/>
    <w:rsid w:val="004E3BDC"/>
    <w:rsid w:val="004F06B2"/>
    <w:rsid w:val="004F11EB"/>
    <w:rsid w:val="00510F1C"/>
    <w:rsid w:val="005312B4"/>
    <w:rsid w:val="005363BB"/>
    <w:rsid w:val="00560321"/>
    <w:rsid w:val="00567F8B"/>
    <w:rsid w:val="00592BCD"/>
    <w:rsid w:val="005E0BBB"/>
    <w:rsid w:val="00666C4E"/>
    <w:rsid w:val="00676718"/>
    <w:rsid w:val="006C786F"/>
    <w:rsid w:val="006E368F"/>
    <w:rsid w:val="006E68A4"/>
    <w:rsid w:val="00717BA1"/>
    <w:rsid w:val="007303E2"/>
    <w:rsid w:val="00736558"/>
    <w:rsid w:val="00740E19"/>
    <w:rsid w:val="00741447"/>
    <w:rsid w:val="007B6909"/>
    <w:rsid w:val="00834587"/>
    <w:rsid w:val="008C14D6"/>
    <w:rsid w:val="008F47E6"/>
    <w:rsid w:val="009C08F5"/>
    <w:rsid w:val="009D5661"/>
    <w:rsid w:val="00A11CF7"/>
    <w:rsid w:val="00A23BF3"/>
    <w:rsid w:val="00A268FA"/>
    <w:rsid w:val="00A416CF"/>
    <w:rsid w:val="00A8155B"/>
    <w:rsid w:val="00A90872"/>
    <w:rsid w:val="00AB28EE"/>
    <w:rsid w:val="00AF2BA1"/>
    <w:rsid w:val="00B240CD"/>
    <w:rsid w:val="00B77B61"/>
    <w:rsid w:val="00C15C6E"/>
    <w:rsid w:val="00C579A8"/>
    <w:rsid w:val="00CB2E08"/>
    <w:rsid w:val="00CC045E"/>
    <w:rsid w:val="00D16BD6"/>
    <w:rsid w:val="00D3277E"/>
    <w:rsid w:val="00D70068"/>
    <w:rsid w:val="00DD0A4C"/>
    <w:rsid w:val="00DE626C"/>
    <w:rsid w:val="00DF15B3"/>
    <w:rsid w:val="00E105CF"/>
    <w:rsid w:val="00E149CF"/>
    <w:rsid w:val="00E730EC"/>
    <w:rsid w:val="00E85C7F"/>
    <w:rsid w:val="00EA3004"/>
    <w:rsid w:val="00F12729"/>
    <w:rsid w:val="015974C0"/>
    <w:rsid w:val="05CC515A"/>
    <w:rsid w:val="09541B09"/>
    <w:rsid w:val="0DC161D1"/>
    <w:rsid w:val="0E19425F"/>
    <w:rsid w:val="0E213113"/>
    <w:rsid w:val="0E4D3F08"/>
    <w:rsid w:val="0EE505E5"/>
    <w:rsid w:val="103C13C6"/>
    <w:rsid w:val="16FC296F"/>
    <w:rsid w:val="18826EA4"/>
    <w:rsid w:val="1A3F329F"/>
    <w:rsid w:val="1BE340FE"/>
    <w:rsid w:val="1D6D0AE6"/>
    <w:rsid w:val="1FF22B62"/>
    <w:rsid w:val="2111763F"/>
    <w:rsid w:val="21792171"/>
    <w:rsid w:val="227B51E8"/>
    <w:rsid w:val="23305E7B"/>
    <w:rsid w:val="255E67F6"/>
    <w:rsid w:val="29DF2DF2"/>
    <w:rsid w:val="2A64465C"/>
    <w:rsid w:val="2E5A0250"/>
    <w:rsid w:val="39D92970"/>
    <w:rsid w:val="3A5B15D7"/>
    <w:rsid w:val="401F09B1"/>
    <w:rsid w:val="43E50164"/>
    <w:rsid w:val="455551CF"/>
    <w:rsid w:val="480A3996"/>
    <w:rsid w:val="48457423"/>
    <w:rsid w:val="4EF92B4D"/>
    <w:rsid w:val="517D5E7F"/>
    <w:rsid w:val="537F5EDF"/>
    <w:rsid w:val="55DE29A8"/>
    <w:rsid w:val="5A6C6A91"/>
    <w:rsid w:val="5B962018"/>
    <w:rsid w:val="65490704"/>
    <w:rsid w:val="656D35FB"/>
    <w:rsid w:val="66833539"/>
    <w:rsid w:val="6D0D5EB2"/>
    <w:rsid w:val="6DFB21AE"/>
    <w:rsid w:val="708B50C0"/>
    <w:rsid w:val="71D90A58"/>
    <w:rsid w:val="766E5C13"/>
    <w:rsid w:val="7868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640</Characters>
  <Lines>7</Lines>
  <Paragraphs>2</Paragraphs>
  <TotalTime>23</TotalTime>
  <ScaleCrop>false</ScaleCrop>
  <LinksUpToDate>false</LinksUpToDate>
  <CharactersWithSpaces>685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2018-10-19T14:22:00Z</dcterms:created>
  <dc:creator>……......</dc:creator>
  <cp:lastModifiedBy>LUTU</cp:lastModifiedBy>
  <dcterms:modified xsi:type="dcterms:W3CDTF">2025-07-09T06:54:59Z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144F0BDB3156482DB9AE87835B25291C_12</vt:lpwstr>
  </property>
</Properties>
</file>