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891"/>
        <w:tblW w:w="0" w:type="auto"/>
        <w:tblLook w:val="04A0" w:firstRow="1" w:lastRow="0" w:firstColumn="1" w:lastColumn="0" w:noHBand="0" w:noVBand="1"/>
      </w:tblPr>
      <w:tblGrid>
        <w:gridCol w:w="1418"/>
        <w:gridCol w:w="843"/>
        <w:gridCol w:w="1134"/>
        <w:gridCol w:w="992"/>
        <w:gridCol w:w="992"/>
        <w:gridCol w:w="993"/>
      </w:tblGrid>
      <w:tr w:rsidR="002051BF" w:rsidRPr="00A27742" w14:paraId="5981DBA6" w14:textId="77777777" w:rsidTr="00DD3308">
        <w:trPr>
          <w:trHeight w:val="3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D3A8DA" w14:textId="5D53DD94" w:rsidR="002051BF" w:rsidRPr="00A27742" w:rsidRDefault="002051BF" w:rsidP="00DD3308">
            <w:pPr>
              <w:spacing w:line="480" w:lineRule="auto"/>
              <w:rPr>
                <w:b/>
                <w:bCs/>
                <w:color w:val="000000"/>
                <w:shd w:val="clear" w:color="auto" w:fill="FFFFFF"/>
              </w:rPr>
            </w:pPr>
            <w:r w:rsidRPr="00A27742">
              <w:rPr>
                <w:b/>
                <w:bCs/>
                <w:color w:val="000000"/>
                <w:shd w:val="clear" w:color="auto" w:fill="FFFFFF"/>
              </w:rPr>
              <w:t>Sample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ID</w:t>
            </w:r>
          </w:p>
        </w:tc>
        <w:tc>
          <w:tcPr>
            <w:tcW w:w="4954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0B0313" w14:textId="5DEC71D2" w:rsidR="002051BF" w:rsidRPr="00A27742" w:rsidRDefault="002051BF" w:rsidP="00DD3308">
            <w:pPr>
              <w:spacing w:line="48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bCs/>
                <w:color w:val="000000"/>
                <w:shd w:val="clear" w:color="auto" w:fill="FFFFFF"/>
              </w:rPr>
              <w:t>Results</w:t>
            </w:r>
            <w:proofErr w:type="spellEnd"/>
          </w:p>
        </w:tc>
      </w:tr>
      <w:tr w:rsidR="002051BF" w:rsidRPr="00A27742" w14:paraId="316C1097" w14:textId="77777777" w:rsidTr="00DD3308">
        <w:trPr>
          <w:trHeight w:val="3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CFACEB" w14:textId="77777777" w:rsidR="002051BF" w:rsidRPr="00A27742" w:rsidRDefault="002051BF" w:rsidP="00DD3308">
            <w:pPr>
              <w:spacing w:line="480" w:lineRule="auto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29A8C9" w14:textId="58960456" w:rsidR="002051BF" w:rsidRPr="00A27742" w:rsidRDefault="002051BF" w:rsidP="00DD3308">
            <w:pPr>
              <w:spacing w:line="48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27742">
              <w:rPr>
                <w:b/>
                <w:bCs/>
                <w:color w:val="000000"/>
                <w:shd w:val="clear" w:color="auto" w:fill="FFFFFF"/>
              </w:rPr>
              <w:t xml:space="preserve">Ls </w:t>
            </w:r>
            <w:proofErr w:type="spellStart"/>
            <w:r w:rsidRPr="00A27742">
              <w:rPr>
                <w:b/>
                <w:bCs/>
                <w:color w:val="000000"/>
                <w:shd w:val="clear" w:color="auto" w:fill="FFFFFF"/>
              </w:rPr>
              <w:t>qPCR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C3CF2C5" w14:textId="0E31423E" w:rsidR="002051BF" w:rsidRPr="00A27742" w:rsidRDefault="002051BF" w:rsidP="00DD3308">
            <w:pPr>
              <w:spacing w:line="48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27742">
              <w:rPr>
                <w:b/>
                <w:bCs/>
                <w:color w:val="000000"/>
                <w:shd w:val="clear" w:color="auto" w:fill="FFFFFF"/>
              </w:rPr>
              <w:t>Ls ELISA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3A61E7" w14:textId="12C706B0" w:rsidR="002051BF" w:rsidRPr="00A27742" w:rsidRDefault="002051BF" w:rsidP="00DD3308">
            <w:pPr>
              <w:spacing w:line="48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27742">
              <w:rPr>
                <w:b/>
                <w:bCs/>
                <w:color w:val="000000"/>
                <w:shd w:val="clear" w:color="auto" w:fill="FFFFFF"/>
              </w:rPr>
              <w:t>Ls RDT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FCAE250" w14:textId="78585052" w:rsidR="002051BF" w:rsidRPr="00A27742" w:rsidRDefault="002051BF" w:rsidP="00DD3308">
            <w:pPr>
              <w:spacing w:line="48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27742">
              <w:rPr>
                <w:b/>
                <w:bCs/>
                <w:color w:val="000000"/>
                <w:shd w:val="clear" w:color="auto" w:fill="FFFFFF"/>
              </w:rPr>
              <w:t>Tc RDT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58F998" w14:textId="6F0E5771" w:rsidR="002051BF" w:rsidRPr="00A27742" w:rsidRDefault="002051BF" w:rsidP="00DD3308">
            <w:pPr>
              <w:spacing w:line="48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27742">
              <w:rPr>
                <w:b/>
                <w:bCs/>
                <w:color w:val="000000"/>
                <w:shd w:val="clear" w:color="auto" w:fill="FFFFFF"/>
              </w:rPr>
              <w:t xml:space="preserve">Tc </w:t>
            </w:r>
            <w:proofErr w:type="spellStart"/>
            <w:r w:rsidRPr="00A27742">
              <w:rPr>
                <w:b/>
                <w:bCs/>
                <w:color w:val="000000"/>
                <w:shd w:val="clear" w:color="auto" w:fill="FFFFFF"/>
              </w:rPr>
              <w:t>qPCR</w:t>
            </w:r>
            <w:proofErr w:type="spellEnd"/>
          </w:p>
        </w:tc>
      </w:tr>
      <w:tr w:rsidR="002051BF" w:rsidRPr="00A27742" w14:paraId="15A34CED" w14:textId="77777777" w:rsidTr="00DD3308">
        <w:trPr>
          <w:trHeight w:val="320"/>
        </w:trPr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65D450EF" w14:textId="6DE750C7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Ca</w:t>
            </w:r>
            <w:r w:rsidR="002051BF" w:rsidRPr="00A27742">
              <w:rPr>
                <w:color w:val="000000"/>
                <w:shd w:val="clear" w:color="auto" w:fill="FFFFFF"/>
              </w:rPr>
              <w:t>13</w:t>
            </w:r>
          </w:p>
        </w:tc>
        <w:tc>
          <w:tcPr>
            <w:tcW w:w="843" w:type="dxa"/>
            <w:tcBorders>
              <w:top w:val="single" w:sz="4" w:space="0" w:color="auto"/>
            </w:tcBorders>
            <w:noWrap/>
            <w:hideMark/>
          </w:tcPr>
          <w:p w14:paraId="1D31D4A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1BB8508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08F7266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0C896749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0E4C0688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6F2CEBA3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34CAD872" w14:textId="374F0DFE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Ca</w:t>
            </w:r>
            <w:r w:rsidR="002051BF" w:rsidRPr="00A27742">
              <w:rPr>
                <w:color w:val="000000"/>
                <w:shd w:val="clear" w:color="auto" w:fill="FFFFFF"/>
              </w:rPr>
              <w:t>20</w:t>
            </w:r>
          </w:p>
        </w:tc>
        <w:tc>
          <w:tcPr>
            <w:tcW w:w="843" w:type="dxa"/>
            <w:noWrap/>
            <w:hideMark/>
          </w:tcPr>
          <w:p w14:paraId="64DE57AB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0D6152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FF792A6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07C1DDB3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3362C504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44FC1DA8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2958CD78" w14:textId="557D4A56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62</w:t>
            </w:r>
          </w:p>
        </w:tc>
        <w:tc>
          <w:tcPr>
            <w:tcW w:w="843" w:type="dxa"/>
            <w:noWrap/>
            <w:hideMark/>
          </w:tcPr>
          <w:p w14:paraId="4ECF34C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1134" w:type="dxa"/>
            <w:noWrap/>
            <w:hideMark/>
          </w:tcPr>
          <w:p w14:paraId="7E29B639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1409E6C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470A567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72A527F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68B19D2C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170A7C8B" w14:textId="1D025D13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77</w:t>
            </w:r>
          </w:p>
        </w:tc>
        <w:tc>
          <w:tcPr>
            <w:tcW w:w="843" w:type="dxa"/>
            <w:noWrap/>
            <w:hideMark/>
          </w:tcPr>
          <w:p w14:paraId="0858910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8C16E2C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FAC6EA4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551D6F8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654D7C97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030BBBF7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00E7858B" w14:textId="2B238CD6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86</w:t>
            </w:r>
          </w:p>
        </w:tc>
        <w:tc>
          <w:tcPr>
            <w:tcW w:w="843" w:type="dxa"/>
            <w:noWrap/>
            <w:hideMark/>
          </w:tcPr>
          <w:p w14:paraId="4CFACFD5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D03E9E8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A31522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412A93F0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197A473D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2E75B859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7436AD2C" w14:textId="35FA780B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105</w:t>
            </w:r>
          </w:p>
        </w:tc>
        <w:tc>
          <w:tcPr>
            <w:tcW w:w="843" w:type="dxa"/>
            <w:noWrap/>
            <w:hideMark/>
          </w:tcPr>
          <w:p w14:paraId="709E64E6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791BC53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CF27DDC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7DD36C96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32F9A683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097196C0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752DF01E" w14:textId="6A90FE27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108</w:t>
            </w:r>
          </w:p>
        </w:tc>
        <w:tc>
          <w:tcPr>
            <w:tcW w:w="843" w:type="dxa"/>
            <w:noWrap/>
            <w:hideMark/>
          </w:tcPr>
          <w:p w14:paraId="7E619B2B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18AAC99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00C1351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2A4DEAF0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0A3AB655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42905700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65B0FC3E" w14:textId="7513832F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113</w:t>
            </w:r>
          </w:p>
        </w:tc>
        <w:tc>
          <w:tcPr>
            <w:tcW w:w="843" w:type="dxa"/>
            <w:noWrap/>
            <w:hideMark/>
          </w:tcPr>
          <w:p w14:paraId="51C9D514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47003216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D8E5D51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099ED8C7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2DEEF095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4C1598E7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366670CB" w14:textId="78DFB402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118</w:t>
            </w:r>
          </w:p>
        </w:tc>
        <w:tc>
          <w:tcPr>
            <w:tcW w:w="843" w:type="dxa"/>
            <w:noWrap/>
            <w:hideMark/>
          </w:tcPr>
          <w:p w14:paraId="1301F4C4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1134" w:type="dxa"/>
            <w:noWrap/>
            <w:hideMark/>
          </w:tcPr>
          <w:p w14:paraId="4D17AE96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209190D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0B6EC54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3393E71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1D2FCD9B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7397A231" w14:textId="40BEEFB3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120</w:t>
            </w:r>
          </w:p>
        </w:tc>
        <w:tc>
          <w:tcPr>
            <w:tcW w:w="843" w:type="dxa"/>
            <w:noWrap/>
            <w:hideMark/>
          </w:tcPr>
          <w:p w14:paraId="1B362E8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08A4E810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3967658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4EAFFE2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50B725B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745AE204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4DEF7625" w14:textId="76C7787C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128</w:t>
            </w:r>
          </w:p>
        </w:tc>
        <w:tc>
          <w:tcPr>
            <w:tcW w:w="843" w:type="dxa"/>
            <w:noWrap/>
            <w:hideMark/>
          </w:tcPr>
          <w:p w14:paraId="7694442D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1087147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2BEE7F3F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77944E2E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0F8820B1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71D4C158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5D9DAABD" w14:textId="33308A04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130</w:t>
            </w:r>
          </w:p>
        </w:tc>
        <w:tc>
          <w:tcPr>
            <w:tcW w:w="843" w:type="dxa"/>
            <w:noWrap/>
            <w:hideMark/>
          </w:tcPr>
          <w:p w14:paraId="04ABF519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53E66AC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499BB5C0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759875F1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74F18DAB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43D979E2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0A0A4049" w14:textId="6A111B2B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135</w:t>
            </w:r>
          </w:p>
        </w:tc>
        <w:tc>
          <w:tcPr>
            <w:tcW w:w="843" w:type="dxa"/>
            <w:noWrap/>
            <w:hideMark/>
          </w:tcPr>
          <w:p w14:paraId="4650F8F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2B6C5B19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76EFA479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6285A05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3B659A33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  <w:tr w:rsidR="002051BF" w:rsidRPr="00A27742" w14:paraId="7E3A3059" w14:textId="77777777" w:rsidTr="00DD3308">
        <w:trPr>
          <w:trHeight w:val="320"/>
        </w:trPr>
        <w:tc>
          <w:tcPr>
            <w:tcW w:w="1418" w:type="dxa"/>
            <w:noWrap/>
            <w:hideMark/>
          </w:tcPr>
          <w:p w14:paraId="0925A766" w14:textId="5D8B7C6C" w:rsidR="002051BF" w:rsidRPr="00A27742" w:rsidRDefault="00DD3308" w:rsidP="00DD3308">
            <w:pPr>
              <w:spacing w:line="480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VM</w:t>
            </w:r>
            <w:r w:rsidR="002051BF" w:rsidRPr="00A27742">
              <w:rPr>
                <w:color w:val="000000"/>
                <w:shd w:val="clear" w:color="auto" w:fill="FFFFFF"/>
              </w:rPr>
              <w:t>138</w:t>
            </w:r>
          </w:p>
        </w:tc>
        <w:tc>
          <w:tcPr>
            <w:tcW w:w="843" w:type="dxa"/>
            <w:noWrap/>
            <w:hideMark/>
          </w:tcPr>
          <w:p w14:paraId="0493B4CC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1134" w:type="dxa"/>
            <w:noWrap/>
            <w:hideMark/>
          </w:tcPr>
          <w:p w14:paraId="318BA730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2" w:type="dxa"/>
            <w:noWrap/>
            <w:hideMark/>
          </w:tcPr>
          <w:p w14:paraId="5599B54D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4CD3526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+</w:t>
            </w:r>
          </w:p>
        </w:tc>
        <w:tc>
          <w:tcPr>
            <w:tcW w:w="993" w:type="dxa"/>
            <w:noWrap/>
            <w:hideMark/>
          </w:tcPr>
          <w:p w14:paraId="4F7CB50A" w14:textId="77777777" w:rsidR="002051BF" w:rsidRPr="00A27742" w:rsidRDefault="002051BF" w:rsidP="00DD3308">
            <w:pPr>
              <w:spacing w:line="480" w:lineRule="auto"/>
              <w:jc w:val="center"/>
              <w:rPr>
                <w:color w:val="000000"/>
                <w:shd w:val="clear" w:color="auto" w:fill="FFFFFF"/>
              </w:rPr>
            </w:pPr>
            <w:r w:rsidRPr="00A27742">
              <w:rPr>
                <w:color w:val="000000"/>
                <w:shd w:val="clear" w:color="auto" w:fill="FFFFFF"/>
              </w:rPr>
              <w:t>-</w:t>
            </w:r>
          </w:p>
        </w:tc>
      </w:tr>
    </w:tbl>
    <w:p w14:paraId="7A5AA43D" w14:textId="2487FD02" w:rsidR="00460188" w:rsidRDefault="00460188" w:rsidP="00460188">
      <w:pPr>
        <w:spacing w:line="480" w:lineRule="auto"/>
        <w:rPr>
          <w:color w:val="000000"/>
          <w:shd w:val="clear" w:color="auto" w:fill="FFFFFF"/>
          <w:lang w:val="en-US"/>
        </w:rPr>
      </w:pPr>
      <w:r w:rsidRPr="00A27742">
        <w:rPr>
          <w:color w:val="000000"/>
          <w:shd w:val="clear" w:color="auto" w:fill="FFFFFF"/>
          <w:lang w:val="en-US"/>
        </w:rPr>
        <w:t xml:space="preserve">Table </w:t>
      </w:r>
      <w:r w:rsidR="00BB54E2">
        <w:rPr>
          <w:color w:val="000000"/>
          <w:shd w:val="clear" w:color="auto" w:fill="FFFFFF"/>
          <w:lang w:val="en-US"/>
        </w:rPr>
        <w:t>S1</w:t>
      </w:r>
      <w:r w:rsidRPr="00A27742">
        <w:rPr>
          <w:color w:val="000000"/>
          <w:shd w:val="clear" w:color="auto" w:fill="FFFFFF"/>
          <w:lang w:val="en-US"/>
        </w:rPr>
        <w:t xml:space="preserve">: </w:t>
      </w:r>
      <w:r w:rsidR="00DD3308">
        <w:rPr>
          <w:color w:val="000000"/>
          <w:shd w:val="clear" w:color="auto" w:fill="FFFFFF"/>
          <w:lang w:val="en-US"/>
        </w:rPr>
        <w:t>List of the d</w:t>
      </w:r>
      <w:r w:rsidRPr="00A27742">
        <w:rPr>
          <w:color w:val="000000"/>
          <w:shd w:val="clear" w:color="auto" w:fill="FFFFFF"/>
          <w:lang w:val="en-US"/>
        </w:rPr>
        <w:t xml:space="preserve">ogs </w:t>
      </w:r>
      <w:r w:rsidR="00DD3308">
        <w:rPr>
          <w:color w:val="000000"/>
          <w:shd w:val="clear" w:color="auto" w:fill="FFFFFF"/>
          <w:lang w:val="en-US"/>
        </w:rPr>
        <w:t xml:space="preserve">tested </w:t>
      </w:r>
      <w:r w:rsidRPr="00A27742">
        <w:rPr>
          <w:color w:val="000000"/>
          <w:shd w:val="clear" w:color="auto" w:fill="FFFFFF"/>
          <w:lang w:val="en-US"/>
        </w:rPr>
        <w:t xml:space="preserve">positive for </w:t>
      </w:r>
      <w:proofErr w:type="spellStart"/>
      <w:r w:rsidRPr="00A27742">
        <w:rPr>
          <w:i/>
          <w:iCs/>
          <w:color w:val="000000"/>
          <w:shd w:val="clear" w:color="auto" w:fill="FFFFFF"/>
          <w:lang w:val="en-US"/>
        </w:rPr>
        <w:t>Trypanosma</w:t>
      </w:r>
      <w:proofErr w:type="spellEnd"/>
      <w:r w:rsidRPr="00A27742">
        <w:rPr>
          <w:i/>
          <w:iCs/>
          <w:color w:val="000000"/>
          <w:shd w:val="clear" w:color="auto" w:fill="FFFFFF"/>
          <w:lang w:val="en-US"/>
        </w:rPr>
        <w:t xml:space="preserve"> cruzi</w:t>
      </w:r>
      <w:r w:rsidRPr="00A27742">
        <w:rPr>
          <w:color w:val="000000"/>
          <w:shd w:val="clear" w:color="auto" w:fill="FFFFFF"/>
          <w:lang w:val="en-US"/>
        </w:rPr>
        <w:t xml:space="preserve"> and </w:t>
      </w:r>
      <w:r w:rsidRPr="00A27742">
        <w:rPr>
          <w:i/>
          <w:iCs/>
          <w:color w:val="000000"/>
          <w:shd w:val="clear" w:color="auto" w:fill="FFFFFF"/>
          <w:lang w:val="en-US"/>
        </w:rPr>
        <w:t xml:space="preserve">Leishmania </w:t>
      </w:r>
      <w:r w:rsidRPr="00A27742">
        <w:rPr>
          <w:color w:val="000000"/>
          <w:shd w:val="clear" w:color="auto" w:fill="FFFFFF"/>
          <w:lang w:val="en-US"/>
        </w:rPr>
        <w:t xml:space="preserve">spp. </w:t>
      </w:r>
      <w:r w:rsidR="00DD3308">
        <w:rPr>
          <w:color w:val="000000"/>
          <w:shd w:val="clear" w:color="auto" w:fill="FFFFFF"/>
          <w:lang w:val="en-US"/>
        </w:rPr>
        <w:t>using qPCR, ELISA and Rapid Diagnostic Test (RDT), enrolled in the Camiri (Ca) and Villa Montes (VM) areas.</w:t>
      </w:r>
      <w:r w:rsidRPr="00A27742">
        <w:rPr>
          <w:vanish/>
          <w:lang w:val="en-US"/>
        </w:rPr>
        <w:t>Inizio modulo</w:t>
      </w:r>
    </w:p>
    <w:p w14:paraId="7AD66FB8" w14:textId="77777777" w:rsidR="00DD3308" w:rsidRPr="00A27742" w:rsidRDefault="00DD3308" w:rsidP="00460188">
      <w:pPr>
        <w:spacing w:line="480" w:lineRule="auto"/>
        <w:rPr>
          <w:vanish/>
          <w:lang w:val="en-US"/>
        </w:rPr>
      </w:pPr>
    </w:p>
    <w:p w14:paraId="6AA5E5F3" w14:textId="77777777" w:rsidR="007733D9" w:rsidRDefault="007733D9"/>
    <w:sectPr w:rsidR="007733D9" w:rsidSect="000C27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BF"/>
    <w:rsid w:val="000911E3"/>
    <w:rsid w:val="000C27BF"/>
    <w:rsid w:val="002051BF"/>
    <w:rsid w:val="00343632"/>
    <w:rsid w:val="00460188"/>
    <w:rsid w:val="004E33D4"/>
    <w:rsid w:val="005E385F"/>
    <w:rsid w:val="007733D9"/>
    <w:rsid w:val="00880594"/>
    <w:rsid w:val="009B34CE"/>
    <w:rsid w:val="00A558EA"/>
    <w:rsid w:val="00BB54E2"/>
    <w:rsid w:val="00DD3308"/>
    <w:rsid w:val="00EF41F2"/>
    <w:rsid w:val="00F0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6944A2"/>
  <w15:chartTrackingRefBased/>
  <w15:docId w15:val="{B759CAD5-947E-E941-8EC8-DF7BC6A1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51BF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05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5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51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51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51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51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51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51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51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5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5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5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51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51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51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51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51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51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5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05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51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5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51B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51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51B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051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5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51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5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Gabrielli</dc:creator>
  <cp:keywords/>
  <dc:description/>
  <cp:lastModifiedBy>Simona Gabrielli</cp:lastModifiedBy>
  <cp:revision>2</cp:revision>
  <dcterms:created xsi:type="dcterms:W3CDTF">2025-06-17T13:34:00Z</dcterms:created>
  <dcterms:modified xsi:type="dcterms:W3CDTF">2025-06-17T13:34:00Z</dcterms:modified>
</cp:coreProperties>
</file>