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0FEE8" w14:textId="11ABFCA5" w:rsidR="00106158" w:rsidRPr="00715A52" w:rsidRDefault="006D7FE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3826">
        <w:rPr>
          <w:rFonts w:ascii="Times New Roman" w:hAnsi="Times New Roman" w:cs="Times New Roman"/>
          <w:b/>
          <w:bCs/>
          <w:lang w:val="en-US"/>
        </w:rPr>
        <w:t>Supplementa</w:t>
      </w:r>
      <w:bookmarkStart w:id="0" w:name="_GoBack"/>
      <w:bookmarkEnd w:id="0"/>
      <w:r w:rsidRPr="00DE3826">
        <w:rPr>
          <w:rFonts w:ascii="Times New Roman" w:hAnsi="Times New Roman" w:cs="Times New Roman"/>
          <w:b/>
          <w:bCs/>
          <w:lang w:val="en-US"/>
        </w:rPr>
        <w:t xml:space="preserve">ry Table 1 </w:t>
      </w:r>
      <w:r w:rsidR="00715A52" w:rsidRPr="00715A52">
        <w:rPr>
          <w:rFonts w:ascii="TimesNewRomanPSMT" w:hAnsi="TimesNewRomanPSMT" w:cs="TimesNewRomanPSMT"/>
          <w:kern w:val="0"/>
          <w:sz w:val="24"/>
          <w:szCs w:val="24"/>
          <w:lang w:val="en-US"/>
        </w:rPr>
        <w:t>List of Primers for the</w:t>
      </w:r>
      <w:r w:rsidR="00715A52">
        <w:rPr>
          <w:rFonts w:ascii="TimesNewRomanPSMT" w:hAnsi="TimesNewRomanPSMT" w:cs="TimesNewRomanPSMT"/>
          <w:kern w:val="0"/>
          <w:sz w:val="24"/>
          <w:szCs w:val="24"/>
          <w:lang w:val="en-US"/>
        </w:rPr>
        <w:t xml:space="preserve"> blood meal source identification 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5387"/>
        <w:gridCol w:w="1275"/>
        <w:gridCol w:w="1276"/>
      </w:tblGrid>
      <w:tr w:rsidR="009208FB" w:rsidRPr="00DD61EA" w14:paraId="1DDF92A6" w14:textId="77777777" w:rsidTr="00F7414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0FCC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fr-F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FFEB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A920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E06D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B175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</w:tr>
      <w:tr w:rsidR="009208FB" w:rsidRPr="00BE5CD3" w14:paraId="58159692" w14:textId="77777777" w:rsidTr="00F74145">
        <w:trPr>
          <w:trHeight w:val="330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509A62D" w14:textId="77777777" w:rsidR="00BE5CD3" w:rsidRPr="00BE5CD3" w:rsidRDefault="00BE5CD3" w:rsidP="0037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PCR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E38C4D7" w14:textId="77777777" w:rsidR="00BE5CD3" w:rsidRPr="00BE5CD3" w:rsidRDefault="00BE5CD3" w:rsidP="0037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Species</w:t>
            </w:r>
            <w:proofErr w:type="spellEnd"/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2E46AA8" w14:textId="77777777" w:rsidR="00BE5CD3" w:rsidRPr="00BE5CD3" w:rsidRDefault="00BE5CD3" w:rsidP="0037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Primers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Sequence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5'-3'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FDCA74A" w14:textId="332D699C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Amplicon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sizes (</w:t>
            </w:r>
            <w:proofErr w:type="spellStart"/>
            <w:r w:rsidR="00CA12DC"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pb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F0AB02C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Reference</w:t>
            </w:r>
          </w:p>
        </w:tc>
      </w:tr>
      <w:tr w:rsidR="009208FB" w:rsidRPr="00BE5CD3" w14:paraId="5D7AB57E" w14:textId="77777777" w:rsidTr="00F74145">
        <w:trPr>
          <w:trHeight w:val="320"/>
        </w:trPr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F3E525A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3571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Universal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F55C" w14:textId="494161C2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Fal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F: GGTTGTCCTCCAATTCATGTTA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A4EF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_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414ED9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(Kent and Norris, 2005) </w:t>
            </w:r>
          </w:p>
        </w:tc>
      </w:tr>
      <w:tr w:rsidR="009208FB" w:rsidRPr="00BE5CD3" w14:paraId="36DAAEBE" w14:textId="77777777" w:rsidTr="00F74145">
        <w:trPr>
          <w:trHeight w:val="310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919ABC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F0B8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Sheep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9531" w14:textId="6C502C03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Fal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R: CTATCCTACTAATCCTCATCCTCATG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C442E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340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06836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9208FB" w:rsidRPr="00BE5CD3" w14:paraId="07EEE8E2" w14:textId="77777777" w:rsidTr="00F74145">
        <w:trPr>
          <w:trHeight w:val="310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E81AA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645F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Donkey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760A" w14:textId="5AB55571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Fal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R: CTGGTAATCGTCCATCTAC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3C45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460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1E659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9208FB" w:rsidRPr="00BE5CD3" w14:paraId="1E1D757E" w14:textId="77777777" w:rsidTr="00F74145">
        <w:trPr>
          <w:trHeight w:val="310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68E603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4CFEF9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Goat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DE4FEE" w14:textId="01C94C48" w:rsidR="00BE5CD3" w:rsidRPr="00BE5CD3" w:rsidRDefault="00DD61EA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R:</w:t>
            </w:r>
            <w:r w:rsidR="00F74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 w:rsidR="00BE5CD3"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CCTAATCTTAGTACTTGTACCCTTCCTC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AD1D26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150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423C8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9208FB" w:rsidRPr="00BE5CD3" w14:paraId="675BDCD0" w14:textId="77777777" w:rsidTr="00F74145">
        <w:trPr>
          <w:trHeight w:val="310"/>
        </w:trPr>
        <w:tc>
          <w:tcPr>
            <w:tcW w:w="70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B312156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D3C8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Universal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7D17" w14:textId="77A7F75B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Fal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F: GGTTGTCCTCCAATTCATGTTA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C89B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_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7CE48F56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(Kent and Norris, 2005) </w:t>
            </w:r>
          </w:p>
        </w:tc>
      </w:tr>
      <w:tr w:rsidR="009208FB" w:rsidRPr="00BE5CD3" w14:paraId="01256683" w14:textId="77777777" w:rsidTr="00F74145">
        <w:trPr>
          <w:trHeight w:val="310"/>
        </w:trPr>
        <w:tc>
          <w:tcPr>
            <w:tcW w:w="70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A32FA18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3F17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Human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1D10" w14:textId="22802120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Fal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R: GGCTTACTTCTCTTCATTCTCTCCT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C222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350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C4D6B97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9208FB" w:rsidRPr="00BE5CD3" w14:paraId="3B15111C" w14:textId="77777777" w:rsidTr="00F74145">
        <w:trPr>
          <w:trHeight w:val="310"/>
        </w:trPr>
        <w:tc>
          <w:tcPr>
            <w:tcW w:w="70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2DA5D39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1EEF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Pig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AA41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Fal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R: CCTCGCAGCCGTACATCTC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3F4D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500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F5355F2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9208FB" w:rsidRPr="00BE5CD3" w14:paraId="70FD9F02" w14:textId="77777777" w:rsidTr="00F74145">
        <w:trPr>
          <w:trHeight w:val="310"/>
        </w:trPr>
        <w:tc>
          <w:tcPr>
            <w:tcW w:w="70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23E441A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66A0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Dog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BF0D" w14:textId="2883A098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Fal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R: GGAATTGTACTATTATTCGCAACCAT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0EAA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750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CED91C2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9208FB" w:rsidRPr="00BE5CD3" w14:paraId="29FACAF4" w14:textId="77777777" w:rsidTr="00F74145">
        <w:trPr>
          <w:trHeight w:val="320"/>
        </w:trPr>
        <w:tc>
          <w:tcPr>
            <w:tcW w:w="70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CCA0058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C7C0A1B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Cow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D9C9B5B" w14:textId="2928ECD5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Fal</w:t>
            </w:r>
            <w:proofErr w:type="spellEnd"/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R: CATCGGCACAAATTTAGTCG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C00BB1D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BE5C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600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3172533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9208FB" w:rsidRPr="00BE5CD3" w14:paraId="352443B7" w14:textId="77777777" w:rsidTr="00F7414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B9AE" w14:textId="77777777" w:rsidR="00BE5CD3" w:rsidRPr="00BE5CD3" w:rsidRDefault="00BE5CD3" w:rsidP="00BE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F3D2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8E31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AB8A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C0C0" w14:textId="77777777" w:rsidR="00BE5CD3" w:rsidRPr="00BE5CD3" w:rsidRDefault="00BE5CD3" w:rsidP="00BE5CD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14:paraId="6831D5AF" w14:textId="77777777" w:rsidR="00106158" w:rsidRDefault="00106158"/>
    <w:sectPr w:rsidR="00106158" w:rsidSect="007D6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158"/>
    <w:rsid w:val="00106158"/>
    <w:rsid w:val="001E6349"/>
    <w:rsid w:val="00201E53"/>
    <w:rsid w:val="0037007D"/>
    <w:rsid w:val="004173DF"/>
    <w:rsid w:val="006D7FEE"/>
    <w:rsid w:val="00715A52"/>
    <w:rsid w:val="0072588C"/>
    <w:rsid w:val="007D6728"/>
    <w:rsid w:val="0086053B"/>
    <w:rsid w:val="009208FB"/>
    <w:rsid w:val="0094507E"/>
    <w:rsid w:val="00AF10F0"/>
    <w:rsid w:val="00B90101"/>
    <w:rsid w:val="00BD28BC"/>
    <w:rsid w:val="00BE26E6"/>
    <w:rsid w:val="00BE5CD3"/>
    <w:rsid w:val="00CA12DC"/>
    <w:rsid w:val="00CB2A95"/>
    <w:rsid w:val="00DD61EA"/>
    <w:rsid w:val="00E76239"/>
    <w:rsid w:val="00F7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D4937"/>
  <w15:chartTrackingRefBased/>
  <w15:docId w15:val="{3BD4D6C4-269B-43F5-80B4-083AEF44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1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1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1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1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1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1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1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1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1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1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1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1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1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1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1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1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1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NGAFFO Kelly Lionelle</dc:creator>
  <cp:keywords/>
  <dc:description/>
  <cp:lastModifiedBy>Dhanasekar Subramanian</cp:lastModifiedBy>
  <cp:revision>5</cp:revision>
  <dcterms:created xsi:type="dcterms:W3CDTF">2025-11-12T20:03:00Z</dcterms:created>
  <dcterms:modified xsi:type="dcterms:W3CDTF">2025-12-13T08:02:00Z</dcterms:modified>
</cp:coreProperties>
</file>