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29A8" w14:textId="26ABE706" w:rsidR="00820120" w:rsidRPr="00C454D3" w:rsidRDefault="00A16BCE" w:rsidP="0082012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100509553"/>
      <w:bookmarkStart w:id="1" w:name="_Toc100510243"/>
      <w:bookmarkStart w:id="2" w:name="_Toc100515392"/>
      <w:bookmarkStart w:id="3" w:name="_Toc100515510"/>
      <w:bookmarkStart w:id="4" w:name="_Toc100516073"/>
      <w:bookmarkStart w:id="5" w:name="_Toc100763218"/>
      <w:bookmarkStart w:id="6" w:name="_Toc100763347"/>
      <w:bookmarkStart w:id="7" w:name="_Toc100766924"/>
      <w:bookmarkStart w:id="8" w:name="_Toc100767190"/>
      <w:r w:rsidRPr="00A16BCE">
        <w:rPr>
          <w:rFonts w:ascii="Times New Roman" w:hAnsi="Times New Roman" w:cs="Times New Roman"/>
          <w:b/>
          <w:bCs/>
          <w:sz w:val="28"/>
          <w:szCs w:val="28"/>
        </w:rPr>
        <w:t xml:space="preserve">Ecology of mosquitoes in Scottish wetlands and confirmation of </w:t>
      </w:r>
      <w:r w:rsidRPr="00A16B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Culex pipiens</w:t>
      </w:r>
      <w:r w:rsidRPr="00A16BCE">
        <w:rPr>
          <w:rFonts w:ascii="Times New Roman" w:hAnsi="Times New Roman" w:cs="Times New Roman"/>
          <w:b/>
          <w:bCs/>
          <w:sz w:val="28"/>
          <w:szCs w:val="28"/>
        </w:rPr>
        <w:t xml:space="preserve"> biotype </w:t>
      </w:r>
      <w:proofErr w:type="spellStart"/>
      <w:r w:rsidRPr="00A16B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molestus</w:t>
      </w:r>
      <w:proofErr w:type="spellEnd"/>
      <w:r w:rsidRPr="00A16BCE">
        <w:rPr>
          <w:rFonts w:ascii="Times New Roman" w:hAnsi="Times New Roman" w:cs="Times New Roman"/>
          <w:b/>
          <w:bCs/>
          <w:sz w:val="28"/>
          <w:szCs w:val="28"/>
        </w:rPr>
        <w:t xml:space="preserve"> and </w:t>
      </w:r>
      <w:r w:rsidRPr="00A16B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pipiens</w:t>
      </w:r>
      <w:r w:rsidRPr="00A16BCE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A16B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molestus</w:t>
      </w:r>
      <w:proofErr w:type="spellEnd"/>
      <w:r w:rsidRPr="00A16BCE">
        <w:rPr>
          <w:rFonts w:ascii="Times New Roman" w:hAnsi="Times New Roman" w:cs="Times New Roman"/>
          <w:b/>
          <w:bCs/>
          <w:sz w:val="28"/>
          <w:szCs w:val="28"/>
        </w:rPr>
        <w:t xml:space="preserve"> hybrids in Scotland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0120">
        <w:rPr>
          <w:rFonts w:ascii="Times New Roman" w:hAnsi="Times New Roman" w:cs="Times New Roman"/>
          <w:b/>
          <w:bCs/>
          <w:sz w:val="28"/>
          <w:szCs w:val="28"/>
        </w:rPr>
        <w:t xml:space="preserve">– Supplementary </w:t>
      </w:r>
      <w:r w:rsidR="00BD3E7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20120">
        <w:rPr>
          <w:rFonts w:ascii="Times New Roman" w:hAnsi="Times New Roman" w:cs="Times New Roman"/>
          <w:b/>
          <w:bCs/>
          <w:sz w:val="28"/>
          <w:szCs w:val="28"/>
        </w:rPr>
        <w:t>nformation</w:t>
      </w:r>
      <w:r w:rsidR="00490A5F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7A9CE5F3" w14:textId="0E24A610" w:rsidR="00820120" w:rsidRPr="00E65752" w:rsidRDefault="00820120" w:rsidP="00820120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5752">
        <w:rPr>
          <w:rFonts w:ascii="Times New Roman" w:hAnsi="Times New Roman" w:cs="Times New Roman"/>
          <w:sz w:val="24"/>
          <w:szCs w:val="24"/>
        </w:rPr>
        <w:t>Authors: Georgia Kirby</w:t>
      </w: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E65752">
        <w:rPr>
          <w:rFonts w:ascii="Times New Roman" w:hAnsi="Times New Roman" w:cs="Times New Roman"/>
          <w:sz w:val="24"/>
          <w:szCs w:val="24"/>
        </w:rPr>
        <w:t>, Rebecca E. Brown</w:t>
      </w: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65752">
        <w:rPr>
          <w:rFonts w:ascii="Times New Roman" w:hAnsi="Times New Roman" w:cs="Times New Roman"/>
          <w:sz w:val="24"/>
          <w:szCs w:val="24"/>
        </w:rPr>
        <w:t>, Meshach Lee</w:t>
      </w: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657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Jean-Philippe Parvy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Susanne Krabbendam</w:t>
      </w:r>
      <w:proofErr w:type="gramStart"/>
      <w:r w:rsidRPr="005A32A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Emilie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Pondeville</w:t>
      </w:r>
      <w:r w:rsidRPr="005A32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65752">
        <w:rPr>
          <w:rFonts w:ascii="Times New Roman" w:hAnsi="Times New Roman" w:cs="Times New Roman"/>
          <w:sz w:val="24"/>
          <w:szCs w:val="24"/>
        </w:rPr>
        <w:t xml:space="preserve"> </w:t>
      </w:r>
      <w:r w:rsidR="00763820">
        <w:rPr>
          <w:rFonts w:ascii="Times New Roman" w:hAnsi="Times New Roman" w:cs="Times New Roman"/>
          <w:sz w:val="24"/>
          <w:szCs w:val="24"/>
        </w:rPr>
        <w:t>Colin Johnston</w:t>
      </w:r>
      <w:r w:rsidR="00763820" w:rsidRPr="007638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63820">
        <w:rPr>
          <w:rFonts w:ascii="Times New Roman" w:hAnsi="Times New Roman" w:cs="Times New Roman"/>
          <w:sz w:val="24"/>
          <w:szCs w:val="24"/>
        </w:rPr>
        <w:t xml:space="preserve">, </w:t>
      </w:r>
      <w:r w:rsidRPr="00E65752">
        <w:rPr>
          <w:rFonts w:ascii="Times New Roman" w:hAnsi="Times New Roman" w:cs="Times New Roman"/>
          <w:sz w:val="24"/>
          <w:szCs w:val="24"/>
        </w:rPr>
        <w:t>Jolyon M. Medlock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65752">
        <w:rPr>
          <w:rFonts w:ascii="Times New Roman" w:hAnsi="Times New Roman" w:cs="Times New Roman"/>
          <w:sz w:val="24"/>
          <w:szCs w:val="24"/>
        </w:rPr>
        <w:t>, Alexander G.C. Vaux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Luca Nelli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Francesco Baldini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752">
        <w:rPr>
          <w:rFonts w:ascii="Times New Roman" w:hAnsi="Times New Roman" w:cs="Times New Roman"/>
          <w:sz w:val="24"/>
          <w:szCs w:val="24"/>
        </w:rPr>
        <w:t>&amp; Heather M. Ferguson</w:t>
      </w: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</w:p>
    <w:p w14:paraId="702E915D" w14:textId="77777777" w:rsidR="00820120" w:rsidRPr="00E65752" w:rsidRDefault="00820120" w:rsidP="00820120">
      <w:pPr>
        <w:rPr>
          <w:rFonts w:ascii="Times New Roman" w:hAnsi="Times New Roman" w:cs="Times New Roman"/>
          <w:sz w:val="24"/>
          <w:szCs w:val="24"/>
        </w:rPr>
      </w:pP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School of Biodiversity, One Health and Veterinary Medicine, </w:t>
      </w:r>
      <w:r w:rsidRPr="00E65752">
        <w:rPr>
          <w:rFonts w:ascii="Times New Roman" w:hAnsi="Times New Roman" w:cs="Times New Roman"/>
          <w:sz w:val="24"/>
          <w:szCs w:val="24"/>
        </w:rPr>
        <w:t>University of Glasgow, Glasgow, UK</w:t>
      </w:r>
    </w:p>
    <w:p w14:paraId="458B80D0" w14:textId="77777777" w:rsidR="00820120" w:rsidRDefault="00820120" w:rsidP="00820120">
      <w:pPr>
        <w:rPr>
          <w:rFonts w:ascii="Times New Roman" w:hAnsi="Times New Roman" w:cs="Times New Roman"/>
          <w:sz w:val="24"/>
          <w:szCs w:val="24"/>
        </w:rPr>
      </w:pPr>
      <w:r w:rsidRPr="00E6575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77798">
        <w:rPr>
          <w:rFonts w:ascii="Times New Roman" w:hAnsi="Times New Roman" w:cs="Times New Roman"/>
          <w:sz w:val="24"/>
          <w:szCs w:val="24"/>
        </w:rPr>
        <w:t>MRC-University of Glasgow Centre for Virus Research</w:t>
      </w:r>
      <w:r>
        <w:rPr>
          <w:rFonts w:ascii="Times New Roman" w:hAnsi="Times New Roman" w:cs="Times New Roman"/>
          <w:sz w:val="24"/>
          <w:szCs w:val="24"/>
        </w:rPr>
        <w:t>, Glasgow, UK</w:t>
      </w:r>
      <w:r w:rsidDel="00B801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99849" w14:textId="77777777" w:rsidR="00820120" w:rsidRPr="00877798" w:rsidRDefault="00820120" w:rsidP="008201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60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Medical Entomology &amp; Zoonoses Ecology, </w:t>
      </w:r>
      <w:r w:rsidRPr="00E65752">
        <w:rPr>
          <w:rFonts w:ascii="Times New Roman" w:hAnsi="Times New Roman" w:cs="Times New Roman"/>
          <w:sz w:val="24"/>
          <w:szCs w:val="24"/>
        </w:rPr>
        <w:t>UK Health Security Agency, Porton Down, UK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61547473" w14:textId="77777777" w:rsidR="004F4614" w:rsidRDefault="004F4614"/>
    <w:p w14:paraId="043FBD91" w14:textId="25BC02E6" w:rsidR="001D3EAD" w:rsidRPr="00833982" w:rsidRDefault="001D3EAD" w:rsidP="001D3EAD">
      <w:r w:rsidRPr="00820120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1</w:t>
      </w:r>
      <w:r w:rsidRPr="0082012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British mosquito species ecology and functional groups, adapted from Medlock </w:t>
      </w:r>
      <w:r>
        <w:rPr>
          <w:rFonts w:ascii="Times New Roman" w:hAnsi="Times New Roman" w:cs="Times New Roman"/>
          <w:i/>
          <w:iCs/>
        </w:rPr>
        <w:t xml:space="preserve">et al </w:t>
      </w:r>
      <w:r>
        <w:rPr>
          <w:rFonts w:ascii="Times New Roman" w:hAnsi="Times New Roman" w:cs="Times New Roman"/>
        </w:rPr>
        <w:t>2024.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127"/>
        <w:gridCol w:w="2268"/>
        <w:gridCol w:w="2126"/>
        <w:gridCol w:w="2126"/>
        <w:gridCol w:w="3033"/>
      </w:tblGrid>
      <w:tr w:rsidR="005402EE" w14:paraId="48EF41FD" w14:textId="77777777" w:rsidTr="00886C00">
        <w:tc>
          <w:tcPr>
            <w:tcW w:w="2268" w:type="dxa"/>
            <w:tcBorders>
              <w:left w:val="nil"/>
              <w:bottom w:val="double" w:sz="4" w:space="0" w:color="auto"/>
              <w:right w:val="nil"/>
            </w:tcBorders>
          </w:tcPr>
          <w:p w14:paraId="1C5812A9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Functional group</w:t>
            </w:r>
          </w:p>
        </w:tc>
        <w:tc>
          <w:tcPr>
            <w:tcW w:w="2127" w:type="dxa"/>
            <w:tcBorders>
              <w:left w:val="nil"/>
              <w:bottom w:val="double" w:sz="4" w:space="0" w:color="auto"/>
              <w:right w:val="nil"/>
            </w:tcBorders>
          </w:tcPr>
          <w:p w14:paraId="79D08C99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Oviposition site</w:t>
            </w:r>
          </w:p>
        </w:tc>
        <w:tc>
          <w:tcPr>
            <w:tcW w:w="2268" w:type="dxa"/>
            <w:tcBorders>
              <w:left w:val="nil"/>
              <w:bottom w:val="double" w:sz="4" w:space="0" w:color="auto"/>
              <w:right w:val="nil"/>
            </w:tcBorders>
          </w:tcPr>
          <w:p w14:paraId="50AEB40E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Overwintering stage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</w:tcPr>
          <w:p w14:paraId="593E5B45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Preferred host type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</w:tcPr>
          <w:p w14:paraId="48404C45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Generations </w:t>
            </w:r>
          </w:p>
        </w:tc>
        <w:tc>
          <w:tcPr>
            <w:tcW w:w="3033" w:type="dxa"/>
            <w:tcBorders>
              <w:left w:val="nil"/>
              <w:bottom w:val="double" w:sz="4" w:space="0" w:color="auto"/>
              <w:right w:val="nil"/>
            </w:tcBorders>
          </w:tcPr>
          <w:p w14:paraId="65BAC39D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</w:tr>
      <w:tr w:rsidR="005402EE" w14:paraId="7EA4CD7D" w14:textId="77777777" w:rsidTr="00886C00">
        <w:tc>
          <w:tcPr>
            <w:tcW w:w="2268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C36C97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1a</w:t>
            </w: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D29A2FC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Water (vegetation)</w:t>
            </w:r>
          </w:p>
        </w:tc>
        <w:tc>
          <w:tcPr>
            <w:tcW w:w="2268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15E9E59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5ED9F76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80B57B3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9ED">
              <w:rPr>
                <w:rFonts w:ascii="Times New Roman" w:hAnsi="Times New Roman" w:cs="Times New Roman"/>
              </w:rPr>
              <w:t>Univoltine</w:t>
            </w:r>
            <w:proofErr w:type="spellEnd"/>
          </w:p>
        </w:tc>
        <w:tc>
          <w:tcPr>
            <w:tcW w:w="3033" w:type="dxa"/>
            <w:tcBorders>
              <w:top w:val="doub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301BBD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  <w:i/>
                <w:iCs/>
              </w:rPr>
              <w:t>Cq. richiardii</w:t>
            </w:r>
          </w:p>
        </w:tc>
      </w:tr>
      <w:tr w:rsidR="005402EE" w14:paraId="5F7C901E" w14:textId="77777777" w:rsidTr="00886C00"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36C3E95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1b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AA98B82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559C89B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07195A3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08651F4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</w:t>
            </w:r>
            <w:r w:rsidRPr="004E29ED">
              <w:rPr>
                <w:rFonts w:ascii="Times New Roman" w:hAnsi="Times New Roman" w:cs="Times New Roman"/>
              </w:rPr>
              <w:t>ivoltine</w:t>
            </w:r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C02B8EA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An. claviger</w:t>
            </w:r>
          </w:p>
        </w:tc>
      </w:tr>
      <w:tr w:rsidR="005402EE" w14:paraId="608992C7" w14:textId="77777777" w:rsidTr="00886C00">
        <w:trPr>
          <w:trHeight w:val="1758"/>
        </w:trPr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8B1C80F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1c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754B646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7E17891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FDB240C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E29ED"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502C43C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</w:t>
            </w:r>
            <w:r w:rsidRPr="004E29ED">
              <w:rPr>
                <w:rFonts w:ascii="Times New Roman" w:hAnsi="Times New Roman" w:cs="Times New Roman"/>
              </w:rPr>
              <w:t>ivoltine</w:t>
            </w:r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2F36E0" w14:textId="77777777" w:rsidR="001D3EAD" w:rsidRPr="005734A1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maculipennis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s.l.</w:t>
            </w:r>
            <w:proofErr w:type="spellEnd"/>
          </w:p>
          <w:p w14:paraId="5C58D344" w14:textId="77777777" w:rsidR="001D3EAD" w:rsidRPr="005734A1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Cs. annulata</w:t>
            </w:r>
          </w:p>
          <w:p w14:paraId="56ADB1C4" w14:textId="77777777" w:rsidR="001D3EAD" w:rsidRPr="005734A1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subochrea</w:t>
            </w:r>
            <w:proofErr w:type="spellEnd"/>
          </w:p>
        </w:tc>
      </w:tr>
      <w:tr w:rsidR="005402EE" w14:paraId="567E663C" w14:textId="77777777" w:rsidTr="00886C00"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8D0CFAF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lastRenderedPageBreak/>
              <w:t>1d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DBC3BED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953B449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B382F67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Birds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7F8F49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Multivoltine</w:t>
            </w:r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A8A993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</w:rPr>
              <w:t>s.l.</w:t>
            </w:r>
            <w:proofErr w:type="spellEnd"/>
          </w:p>
        </w:tc>
      </w:tr>
      <w:tr w:rsidR="005402EE" w14:paraId="59270D22" w14:textId="77777777" w:rsidTr="00886C00">
        <w:trPr>
          <w:trHeight w:val="1758"/>
        </w:trPr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A24F31F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2a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68FD89D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775A52C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Eggs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74E7448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7CFCC30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Univoltine</w:t>
            </w:r>
            <w:proofErr w:type="spellEnd"/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9D94C10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Ae.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annulipes</w:t>
            </w:r>
            <w:proofErr w:type="spellEnd"/>
          </w:p>
          <w:p w14:paraId="2048011E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cantans</w:t>
            </w:r>
          </w:p>
          <w:p w14:paraId="055FA6C1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punctor</w:t>
            </w:r>
          </w:p>
          <w:p w14:paraId="418CFF33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Ae.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leucomelas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402EE" w14:paraId="3C0454BC" w14:textId="77777777" w:rsidTr="00886C00">
        <w:trPr>
          <w:trHeight w:val="2937"/>
        </w:trPr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A2FC7BD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60E7734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3FFBBB1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Eggs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4D038CF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320504A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Multivoltine</w:t>
            </w:r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9B500B9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cinereus</w:t>
            </w:r>
          </w:p>
          <w:p w14:paraId="4FE98AE1" w14:textId="77777777" w:rsidR="001D3EAD" w:rsidRPr="00255D99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caspius</w:t>
            </w:r>
          </w:p>
          <w:p w14:paraId="4D81B321" w14:textId="77777777" w:rsidR="001D3EAD" w:rsidRPr="00F70B8C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detritus</w:t>
            </w:r>
          </w:p>
          <w:p w14:paraId="03C1C738" w14:textId="77777777" w:rsidR="001D3EAD" w:rsidRPr="00D403B2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Ae. dorsalis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402EE" w14:paraId="21870C28" w14:textId="77777777" w:rsidTr="00886C00">
        <w:trPr>
          <w:trHeight w:val="1169"/>
        </w:trPr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337C47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2c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B336A51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 (tree holes)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E825395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Eggs (larvae)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8CD50C5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Mammals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7A08701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Multivoltine</w:t>
            </w:r>
          </w:p>
        </w:tc>
        <w:tc>
          <w:tcPr>
            <w:tcW w:w="30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46831DD" w14:textId="77777777" w:rsidR="001D3EAD" w:rsidRPr="007D7F44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Ae.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geniculatus</w:t>
            </w:r>
            <w:proofErr w:type="spellEnd"/>
          </w:p>
          <w:p w14:paraId="0C4DD8E9" w14:textId="77777777" w:rsidR="001D3EAD" w:rsidRPr="007D7F44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An. plumbeus</w:t>
            </w:r>
          </w:p>
        </w:tc>
      </w:tr>
      <w:tr w:rsidR="005402EE" w14:paraId="5344A061" w14:textId="77777777" w:rsidTr="00886C00">
        <w:tc>
          <w:tcPr>
            <w:tcW w:w="2268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54EA2622" w14:textId="77777777" w:rsidR="001D3EAD" w:rsidRPr="001C2E03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E03">
              <w:rPr>
                <w:rFonts w:ascii="Times New Roman" w:hAnsi="Times New Roman" w:cs="Times New Roman"/>
                <w:b/>
                <w:bCs/>
              </w:rPr>
              <w:t>2d</w:t>
            </w:r>
          </w:p>
        </w:tc>
        <w:tc>
          <w:tcPr>
            <w:tcW w:w="2127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35C5CAC2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000373E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Larvae (eggs)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2353F2EF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Birds</w:t>
            </w:r>
          </w:p>
        </w:tc>
        <w:tc>
          <w:tcPr>
            <w:tcW w:w="2126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69B7126" w14:textId="77777777" w:rsidR="001D3EAD" w:rsidRPr="004E29E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Univoltine</w:t>
            </w:r>
            <w:proofErr w:type="spellEnd"/>
          </w:p>
        </w:tc>
        <w:tc>
          <w:tcPr>
            <w:tcW w:w="3033" w:type="dxa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4509A84" w14:textId="77777777" w:rsidR="001D3EAD" w:rsidRDefault="001D3EAD" w:rsidP="005928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Cs. morsitans</w:t>
            </w:r>
          </w:p>
        </w:tc>
      </w:tr>
    </w:tbl>
    <w:p w14:paraId="0AC98EC5" w14:textId="77777777" w:rsidR="001D3EAD" w:rsidRPr="000D28E2" w:rsidRDefault="001D3EAD" w:rsidP="001D3EAD">
      <w:pPr>
        <w:spacing w:line="360" w:lineRule="auto"/>
        <w:jc w:val="both"/>
        <w:rPr>
          <w:rFonts w:ascii="Times New Roman" w:hAnsi="Times New Roman" w:cs="Times New Roman"/>
        </w:rPr>
      </w:pPr>
      <w:r w:rsidRPr="000D28E2">
        <w:rPr>
          <w:rFonts w:ascii="Times New Roman" w:hAnsi="Times New Roman" w:cs="Times New Roman"/>
        </w:rPr>
        <w:t>*Species</w:t>
      </w:r>
      <w:r>
        <w:rPr>
          <w:rFonts w:ascii="Times New Roman" w:hAnsi="Times New Roman" w:cs="Times New Roman"/>
        </w:rPr>
        <w:t xml:space="preserve"> found in the present study that had not previously been classified due to rarity in Britain. </w:t>
      </w:r>
    </w:p>
    <w:p w14:paraId="4BFBA957" w14:textId="77777777" w:rsidR="001D3EAD" w:rsidRDefault="001D3EAD"/>
    <w:p w14:paraId="615F5575" w14:textId="05CE053B" w:rsidR="001D3EAD" w:rsidRPr="000660D0" w:rsidRDefault="001D3EAD" w:rsidP="001D3EAD">
      <w:pPr>
        <w:rPr>
          <w:rFonts w:ascii="Times New Roman" w:hAnsi="Times New Roman" w:cs="Times New Roman"/>
        </w:rPr>
      </w:pPr>
      <w:r w:rsidRPr="0082012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2</w:t>
      </w:r>
      <w:r w:rsidRPr="0082012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List of sampling sites and associated wetland habitats.</w:t>
      </w:r>
      <w:r w:rsidR="007028A4">
        <w:rPr>
          <w:rFonts w:ascii="Times New Roman" w:hAnsi="Times New Roman" w:cs="Times New Roman"/>
        </w:rPr>
        <w:t xml:space="preserve"> Abbreviations: RSPB: Royal Society for the Protection of Birds. NNR: National nature reserve.</w:t>
      </w:r>
      <w:r w:rsidR="00743294">
        <w:rPr>
          <w:rFonts w:ascii="Times New Roman" w:hAnsi="Times New Roman" w:cs="Times New Roman"/>
        </w:rPr>
        <w:t xml:space="preserve"> SWT: Scottish Wildlife Trust.</w:t>
      </w:r>
      <w:r w:rsidR="007028A4">
        <w:rPr>
          <w:rFonts w:ascii="Times New Roman" w:hAnsi="Times New Roman" w:cs="Times New Roman"/>
        </w:rPr>
        <w:t xml:space="preserve"> WWT: Wildfowl and Wetlands Trust.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1"/>
        <w:gridCol w:w="2806"/>
        <w:gridCol w:w="2126"/>
        <w:gridCol w:w="1701"/>
        <w:gridCol w:w="2126"/>
        <w:gridCol w:w="2552"/>
      </w:tblGrid>
      <w:tr w:rsidR="005402EE" w:rsidRPr="00311D09" w14:paraId="50C5CBC0" w14:textId="77777777" w:rsidTr="005402EE">
        <w:trPr>
          <w:trHeight w:val="614"/>
        </w:trPr>
        <w:tc>
          <w:tcPr>
            <w:tcW w:w="2581" w:type="dxa"/>
            <w:tcBorders>
              <w:left w:val="nil"/>
              <w:bottom w:val="double" w:sz="4" w:space="0" w:color="auto"/>
              <w:right w:val="nil"/>
            </w:tcBorders>
          </w:tcPr>
          <w:p w14:paraId="215E55D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Site name</w:t>
            </w:r>
          </w:p>
        </w:tc>
        <w:tc>
          <w:tcPr>
            <w:tcW w:w="2806" w:type="dxa"/>
            <w:tcBorders>
              <w:left w:val="nil"/>
              <w:bottom w:val="double" w:sz="4" w:space="0" w:color="auto"/>
              <w:right w:val="nil"/>
            </w:tcBorders>
          </w:tcPr>
          <w:p w14:paraId="3B1058B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Coordinates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</w:tcPr>
          <w:p w14:paraId="7D278FF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Wetland habitat(s)</w:t>
            </w:r>
          </w:p>
        </w:tc>
        <w:tc>
          <w:tcPr>
            <w:tcW w:w="1701" w:type="dxa"/>
            <w:tcBorders>
              <w:left w:val="nil"/>
              <w:bottom w:val="double" w:sz="4" w:space="0" w:color="auto"/>
              <w:right w:val="nil"/>
            </w:tcBorders>
          </w:tcPr>
          <w:p w14:paraId="71CAAE6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Number of adult trap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126" w:type="dxa"/>
            <w:tcBorders>
              <w:left w:val="nil"/>
              <w:bottom w:val="double" w:sz="4" w:space="0" w:color="auto"/>
              <w:right w:val="nil"/>
            </w:tcBorders>
          </w:tcPr>
          <w:p w14:paraId="07917DC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 xml:space="preserve">Number of </w:t>
            </w:r>
            <w:r>
              <w:rPr>
                <w:rFonts w:ascii="Times New Roman" w:hAnsi="Times New Roman" w:cs="Times New Roman"/>
                <w:b/>
              </w:rPr>
              <w:t>aquatic</w:t>
            </w:r>
            <w:r w:rsidRPr="00311D0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habitats sampled</w:t>
            </w:r>
          </w:p>
        </w:tc>
        <w:tc>
          <w:tcPr>
            <w:tcW w:w="2552" w:type="dxa"/>
            <w:tcBorders>
              <w:left w:val="nil"/>
              <w:bottom w:val="double" w:sz="4" w:space="0" w:color="auto"/>
              <w:right w:val="nil"/>
            </w:tcBorders>
          </w:tcPr>
          <w:p w14:paraId="73925B4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Nearest weather station</w:t>
            </w:r>
            <w:r>
              <w:rPr>
                <w:rFonts w:ascii="Times New Roman" w:hAnsi="Times New Roman" w:cs="Times New Roman"/>
                <w:b/>
              </w:rPr>
              <w:t xml:space="preserve"> (miles from site)</w:t>
            </w:r>
          </w:p>
        </w:tc>
      </w:tr>
      <w:tr w:rsidR="005402EE" w:rsidRPr="00311D09" w14:paraId="20691481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F266DE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Broubster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Leans RSPB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1051FE2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C42442">
              <w:rPr>
                <w:rFonts w:ascii="Times New Roman" w:hAnsi="Times New Roman" w:cs="Times New Roman"/>
              </w:rPr>
              <w:t>58.519573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2442">
              <w:rPr>
                <w:rFonts w:ascii="Times New Roman" w:hAnsi="Times New Roman" w:cs="Times New Roman"/>
              </w:rPr>
              <w:t>-3.655115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8FAE2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grassland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17F5E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41E84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77BBB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EB31E9">
              <w:rPr>
                <w:rFonts w:ascii="Times New Roman" w:hAnsi="Times New Roman" w:cs="Times New Roman"/>
              </w:rPr>
              <w:t>Strathy East</w:t>
            </w:r>
            <w:r>
              <w:rPr>
                <w:rFonts w:ascii="Times New Roman" w:hAnsi="Times New Roman" w:cs="Times New Roman"/>
              </w:rPr>
              <w:t xml:space="preserve"> (12.3)</w:t>
            </w:r>
          </w:p>
        </w:tc>
      </w:tr>
      <w:tr w:rsidR="005402EE" w:rsidRPr="00311D09" w14:paraId="5ED4D62E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7A44551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Caerlaverock NNR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A81C82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54.97132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-3.501884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E81D7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Saltmarsh, reedbeds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BF38E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F67AC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D169C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AD6DEE">
              <w:rPr>
                <w:rFonts w:ascii="Times New Roman" w:hAnsi="Times New Roman" w:cs="Times New Roman"/>
              </w:rPr>
              <w:t>Dumfries, Crichton Royal No 2</w:t>
            </w:r>
            <w:r>
              <w:rPr>
                <w:rFonts w:ascii="Times New Roman" w:hAnsi="Times New Roman" w:cs="Times New Roman"/>
              </w:rPr>
              <w:t xml:space="preserve"> (6.1)</w:t>
            </w:r>
          </w:p>
        </w:tc>
      </w:tr>
      <w:tr w:rsidR="005402EE" w:rsidRPr="00311D09" w14:paraId="0B2F334A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26299474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Findhorn Bay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430F5A4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57.638778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-3.579944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4C63B5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Saltmarsh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99C30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DC178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7F2EB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AD6DEE">
              <w:rPr>
                <w:rFonts w:ascii="Times New Roman" w:hAnsi="Times New Roman" w:cs="Times New Roman"/>
              </w:rPr>
              <w:t>Kinloss</w:t>
            </w:r>
            <w:r>
              <w:rPr>
                <w:rFonts w:ascii="Times New Roman" w:hAnsi="Times New Roman" w:cs="Times New Roman"/>
              </w:rPr>
              <w:t xml:space="preserve"> (0.8)</w:t>
            </w:r>
          </w:p>
        </w:tc>
      </w:tr>
      <w:tr w:rsidR="005402EE" w:rsidRPr="00311D09" w14:paraId="3176BD52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2CCF627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Gailes Marsh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B006A9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C42442">
              <w:rPr>
                <w:rFonts w:ascii="Times New Roman" w:hAnsi="Times New Roman" w:cs="Times New Roman"/>
              </w:rPr>
              <w:t>55.586333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2442">
              <w:rPr>
                <w:rFonts w:ascii="Times New Roman" w:hAnsi="Times New Roman" w:cs="Times New Roman"/>
              </w:rPr>
              <w:t>-4.656946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06A92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9520A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118EF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A56DE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8069E0">
              <w:rPr>
                <w:rFonts w:ascii="Times New Roman" w:hAnsi="Times New Roman" w:cs="Times New Roman"/>
              </w:rPr>
              <w:t>Darvel, Hillview</w:t>
            </w:r>
            <w:r>
              <w:rPr>
                <w:rFonts w:ascii="Times New Roman" w:hAnsi="Times New Roman" w:cs="Times New Roman"/>
              </w:rPr>
              <w:t xml:space="preserve"> (14.7)</w:t>
            </w:r>
          </w:p>
        </w:tc>
      </w:tr>
      <w:tr w:rsidR="005402EE" w:rsidRPr="00311D09" w14:paraId="0D90A957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3349B7F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Knockan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Crag NNR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E22B1DB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58.031583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-5.072472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0DEA7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Blanket bog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E88AC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820F34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227FE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0D3D32">
              <w:rPr>
                <w:rFonts w:ascii="Times New Roman" w:hAnsi="Times New Roman" w:cs="Times New Roman"/>
              </w:rPr>
              <w:t>Achiltibuie</w:t>
            </w:r>
            <w:proofErr w:type="spellEnd"/>
            <w:r w:rsidRPr="000D3D32">
              <w:rPr>
                <w:rFonts w:ascii="Times New Roman" w:hAnsi="Times New Roman" w:cs="Times New Roman"/>
              </w:rPr>
              <w:t xml:space="preserve"> 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3D3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(9.6)</w:t>
            </w:r>
          </w:p>
        </w:tc>
      </w:tr>
      <w:tr w:rsidR="005402EE" w:rsidRPr="00311D09" w14:paraId="7F38AF5F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01BD36E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Knockshinnoch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Lagoons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52F06D5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311D09">
              <w:rPr>
                <w:rFonts w:ascii="Times New Roman" w:hAnsi="Times New Roman" w:cs="Times New Roman"/>
              </w:rPr>
              <w:t>55.397753</w:t>
            </w:r>
            <w:r>
              <w:rPr>
                <w:rFonts w:ascii="Times New Roman" w:hAnsi="Times New Roman" w:cs="Times New Roman"/>
              </w:rPr>
              <w:t>, -</w:t>
            </w:r>
            <w:r w:rsidRPr="00311D09">
              <w:rPr>
                <w:rFonts w:ascii="Times New Roman" w:hAnsi="Times New Roman" w:cs="Times New Roman"/>
              </w:rPr>
              <w:t>4.19001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9FCDF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Reedbeds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AD7D6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AFEDC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B4272B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E2684A">
              <w:rPr>
                <w:rFonts w:ascii="Times New Roman" w:hAnsi="Times New Roman" w:cs="Times New Roman"/>
              </w:rPr>
              <w:t xml:space="preserve">Forrest Lodge, </w:t>
            </w:r>
            <w:proofErr w:type="spellStart"/>
            <w:r w:rsidRPr="00E2684A">
              <w:rPr>
                <w:rFonts w:ascii="Times New Roman" w:hAnsi="Times New Roman" w:cs="Times New Roman"/>
              </w:rPr>
              <w:t>Burnhead</w:t>
            </w:r>
            <w:proofErr w:type="spellEnd"/>
            <w:r>
              <w:rPr>
                <w:rFonts w:ascii="Times New Roman" w:hAnsi="Times New Roman" w:cs="Times New Roman"/>
              </w:rPr>
              <w:t xml:space="preserve"> (18.4)</w:t>
            </w:r>
          </w:p>
        </w:tc>
      </w:tr>
      <w:tr w:rsidR="005402EE" w:rsidRPr="00311D09" w14:paraId="6926CE30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3CACD33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Ard Forest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4D308B3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56.168986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-4.382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59EF2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woodland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38CF7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7CAED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F4C9CC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8069E0">
              <w:rPr>
                <w:rFonts w:ascii="Times New Roman" w:hAnsi="Times New Roman" w:cs="Times New Roman"/>
              </w:rPr>
              <w:t>Gartocharn</w:t>
            </w:r>
            <w:proofErr w:type="spellEnd"/>
            <w:r w:rsidRPr="008069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69E0">
              <w:rPr>
                <w:rFonts w:ascii="Times New Roman" w:hAnsi="Times New Roman" w:cs="Times New Roman"/>
              </w:rPr>
              <w:t>Portnellan</w:t>
            </w:r>
            <w:proofErr w:type="spellEnd"/>
            <w:r w:rsidRPr="008069E0">
              <w:rPr>
                <w:rFonts w:ascii="Times New Roman" w:hAnsi="Times New Roman" w:cs="Times New Roman"/>
              </w:rPr>
              <w:t xml:space="preserve"> Farm</w:t>
            </w:r>
            <w:r>
              <w:rPr>
                <w:rFonts w:ascii="Times New Roman" w:hAnsi="Times New Roman" w:cs="Times New Roman"/>
              </w:rPr>
              <w:t xml:space="preserve"> (11.3)</w:t>
            </w:r>
          </w:p>
        </w:tc>
      </w:tr>
      <w:tr w:rsidR="005402EE" w:rsidRPr="00311D09" w14:paraId="4D896306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10C0F044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Fleet NNR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54CE189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57.937972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-4.071667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9292C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Saltmarsh, wet grassland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14C28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780C7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A82F8A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920836">
              <w:rPr>
                <w:rFonts w:ascii="Times New Roman" w:hAnsi="Times New Roman" w:cs="Times New Roman"/>
              </w:rPr>
              <w:t>Tain Range</w:t>
            </w:r>
            <w:r>
              <w:rPr>
                <w:rFonts w:ascii="Times New Roman" w:hAnsi="Times New Roman" w:cs="Times New Roman"/>
              </w:rPr>
              <w:t xml:space="preserve"> (9.2)</w:t>
            </w:r>
          </w:p>
        </w:tc>
      </w:tr>
      <w:tr w:rsidR="005402EE" w:rsidRPr="00311D09" w14:paraId="69C9187A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2AA8C6E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Leven NNR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7E3711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C42442">
              <w:rPr>
                <w:rFonts w:ascii="Times New Roman" w:hAnsi="Times New Roman" w:cs="Times New Roman"/>
              </w:rPr>
              <w:t>56.191325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42442">
              <w:rPr>
                <w:rFonts w:ascii="Times New Roman" w:hAnsi="Times New Roman" w:cs="Times New Roman"/>
              </w:rPr>
              <w:t>-3.403406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75A19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Reedbeds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C621A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07170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0A78C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C51EE8">
              <w:rPr>
                <w:rFonts w:ascii="Times New Roman" w:hAnsi="Times New Roman" w:cs="Times New Roman"/>
              </w:rPr>
              <w:t>Auchtermuchty</w:t>
            </w:r>
            <w:proofErr w:type="spellEnd"/>
            <w:r w:rsidRPr="00C51EE8">
              <w:rPr>
                <w:rFonts w:ascii="Times New Roman" w:hAnsi="Times New Roman" w:cs="Times New Roman"/>
              </w:rPr>
              <w:t>, Rossie</w:t>
            </w:r>
            <w:r>
              <w:rPr>
                <w:rFonts w:ascii="Times New Roman" w:hAnsi="Times New Roman" w:cs="Times New Roman"/>
              </w:rPr>
              <w:t xml:space="preserve"> (10.8)</w:t>
            </w:r>
          </w:p>
        </w:tc>
      </w:tr>
      <w:tr w:rsidR="005402EE" w:rsidRPr="00311D09" w14:paraId="4AEC9245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62BCEF8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Loch of </w:t>
            </w:r>
            <w:proofErr w:type="spellStart"/>
            <w:r>
              <w:rPr>
                <w:rFonts w:ascii="Times New Roman" w:hAnsi="Times New Roman" w:cs="Times New Roman"/>
              </w:rPr>
              <w:t>Kinnordy</w:t>
            </w:r>
            <w:proofErr w:type="spellEnd"/>
            <w:r>
              <w:rPr>
                <w:rFonts w:ascii="Times New Roman" w:hAnsi="Times New Roman" w:cs="Times New Roman"/>
              </w:rPr>
              <w:t xml:space="preserve"> RSPB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053D63B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56.67268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-3.043799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26FEE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Reedbeds, wet woodland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0DD03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F8AD5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1E854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EB31E9">
              <w:rPr>
                <w:rFonts w:ascii="Times New Roman" w:hAnsi="Times New Roman" w:cs="Times New Roman"/>
              </w:rPr>
              <w:t>Braemar No 2</w:t>
            </w:r>
            <w:r>
              <w:rPr>
                <w:rFonts w:ascii="Times New Roman" w:hAnsi="Times New Roman" w:cs="Times New Roman"/>
              </w:rPr>
              <w:t xml:space="preserve"> (26.1)</w:t>
            </w:r>
          </w:p>
        </w:tc>
      </w:tr>
      <w:tr w:rsidR="005402EE" w:rsidRPr="00311D09" w14:paraId="17ECCCEC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70B43CD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Montrose Basin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4D8F649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56.699444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-2.488721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112D63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Saltmarsh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AFC76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819DB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8BA95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D54840">
              <w:rPr>
                <w:rFonts w:ascii="Times New Roman" w:hAnsi="Times New Roman" w:cs="Times New Roman"/>
              </w:rPr>
              <w:t xml:space="preserve">Fettercairn, </w:t>
            </w:r>
            <w:proofErr w:type="spellStart"/>
            <w:r w:rsidRPr="00D54840">
              <w:rPr>
                <w:rFonts w:ascii="Times New Roman" w:hAnsi="Times New Roman" w:cs="Times New Roman"/>
              </w:rPr>
              <w:t>Glensaugh</w:t>
            </w:r>
            <w:proofErr w:type="spellEnd"/>
            <w:r w:rsidRPr="00D54840">
              <w:rPr>
                <w:rFonts w:ascii="Times New Roman" w:hAnsi="Times New Roman" w:cs="Times New Roman"/>
              </w:rPr>
              <w:t xml:space="preserve"> No 2</w:t>
            </w:r>
            <w:r>
              <w:rPr>
                <w:rFonts w:ascii="Times New Roman" w:hAnsi="Times New Roman" w:cs="Times New Roman"/>
              </w:rPr>
              <w:t xml:space="preserve"> (13.2)</w:t>
            </w:r>
          </w:p>
        </w:tc>
      </w:tr>
      <w:tr w:rsidR="005402EE" w:rsidRPr="00311D09" w14:paraId="23DCB461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727E2A6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Oldhall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Pond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6D2EE71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311D09">
              <w:rPr>
                <w:rFonts w:ascii="Times New Roman" w:hAnsi="Times New Roman" w:cs="Times New Roman"/>
              </w:rPr>
              <w:t>55.591914, -4.638779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639C65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311D09">
              <w:rPr>
                <w:rFonts w:ascii="Times New Roman" w:hAnsi="Times New Roman" w:cs="Times New Roman"/>
              </w:rPr>
              <w:t>Pond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73961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521AE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DE868D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8069E0">
              <w:rPr>
                <w:rFonts w:ascii="Times New Roman" w:hAnsi="Times New Roman" w:cs="Times New Roman"/>
              </w:rPr>
              <w:t>Darvel, Hillview</w:t>
            </w:r>
            <w:r>
              <w:rPr>
                <w:rFonts w:ascii="Times New Roman" w:hAnsi="Times New Roman" w:cs="Times New Roman"/>
              </w:rPr>
              <w:t xml:space="preserve"> (13.9)</w:t>
            </w:r>
          </w:p>
        </w:tc>
      </w:tr>
      <w:tr w:rsidR="005402EE" w:rsidRPr="00311D09" w14:paraId="379E7B6B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6500A91B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Marsh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65644FA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55.903908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-4.263889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512B50" w14:textId="77777777" w:rsidR="001D3EAD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Reedbeds, wet woodland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F76DE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3F5E6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1667F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E2684A">
              <w:rPr>
                <w:rFonts w:ascii="Times New Roman" w:hAnsi="Times New Roman" w:cs="Times New Roman"/>
              </w:rPr>
              <w:t>Glasgow, Bishopton</w:t>
            </w:r>
            <w:r>
              <w:rPr>
                <w:rFonts w:ascii="Times New Roman" w:hAnsi="Times New Roman" w:cs="Times New Roman"/>
              </w:rPr>
              <w:t xml:space="preserve"> (10.4)</w:t>
            </w:r>
          </w:p>
        </w:tc>
      </w:tr>
      <w:tr w:rsidR="005402EE" w:rsidRPr="00311D09" w14:paraId="6EBEB7EC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55F17CC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RSPB Insh Marshes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2C4DC8D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57.076333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1FEB4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Reedbeds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91DB9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A1C65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42979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920836">
              <w:rPr>
                <w:rFonts w:ascii="Times New Roman" w:hAnsi="Times New Roman" w:cs="Times New Roman"/>
              </w:rPr>
              <w:t>Dalwhinnie No 2</w:t>
            </w:r>
          </w:p>
        </w:tc>
      </w:tr>
      <w:tr w:rsidR="005402EE" w:rsidRPr="00311D09" w14:paraId="34ABF41A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25A2D5CB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Leven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72F0865D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56.178615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-3.356729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5F91C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grassland, reedbeds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6839A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78F55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68E87D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C51EE8">
              <w:rPr>
                <w:rFonts w:ascii="Times New Roman" w:hAnsi="Times New Roman" w:cs="Times New Roman"/>
              </w:rPr>
              <w:t>Auchtermuchty</w:t>
            </w:r>
            <w:proofErr w:type="spellEnd"/>
            <w:r w:rsidRPr="00C51EE8">
              <w:rPr>
                <w:rFonts w:ascii="Times New Roman" w:hAnsi="Times New Roman" w:cs="Times New Roman"/>
              </w:rPr>
              <w:t>, Rossie</w:t>
            </w:r>
            <w:r>
              <w:rPr>
                <w:rFonts w:ascii="Times New Roman" w:hAnsi="Times New Roman" w:cs="Times New Roman"/>
              </w:rPr>
              <w:t xml:space="preserve"> (9.9)</w:t>
            </w:r>
          </w:p>
        </w:tc>
      </w:tr>
      <w:tr w:rsidR="005402EE" w:rsidRPr="00311D09" w14:paraId="02FFF914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43C06A7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Lomond 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47C1ACC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56.054985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-4.511525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0E1BB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grassland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9477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487FB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5892A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8069E0">
              <w:rPr>
                <w:rFonts w:ascii="Times New Roman" w:hAnsi="Times New Roman" w:cs="Times New Roman"/>
              </w:rPr>
              <w:t>Gartocharn</w:t>
            </w:r>
            <w:proofErr w:type="spellEnd"/>
            <w:r w:rsidRPr="008069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69E0">
              <w:rPr>
                <w:rFonts w:ascii="Times New Roman" w:hAnsi="Times New Roman" w:cs="Times New Roman"/>
              </w:rPr>
              <w:t>Portnellan</w:t>
            </w:r>
            <w:proofErr w:type="spellEnd"/>
            <w:r w:rsidRPr="008069E0">
              <w:rPr>
                <w:rFonts w:ascii="Times New Roman" w:hAnsi="Times New Roman" w:cs="Times New Roman"/>
              </w:rPr>
              <w:t xml:space="preserve"> Farm</w:t>
            </w:r>
            <w:r>
              <w:rPr>
                <w:rFonts w:ascii="Times New Roman" w:hAnsi="Times New Roman" w:cs="Times New Roman"/>
              </w:rPr>
              <w:t xml:space="preserve"> (2.2)</w:t>
            </w:r>
          </w:p>
        </w:tc>
      </w:tr>
      <w:tr w:rsidR="005402EE" w:rsidRPr="00311D09" w14:paraId="7D7C6191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31031BE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RSPB Nigg Bay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5F524A2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57.733111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-4.005528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F2C354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grassland, saltmarsh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3C6A9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D1430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5050AC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C51EE8">
              <w:rPr>
                <w:rFonts w:ascii="Times New Roman" w:hAnsi="Times New Roman" w:cs="Times New Roman"/>
              </w:rPr>
              <w:t>Dunrobin Castle Gardens</w:t>
            </w:r>
            <w:r>
              <w:rPr>
                <w:rFonts w:ascii="Times New Roman" w:hAnsi="Times New Roman" w:cs="Times New Roman"/>
              </w:rPr>
              <w:t xml:space="preserve"> (17)</w:t>
            </w:r>
          </w:p>
        </w:tc>
      </w:tr>
      <w:tr w:rsidR="005402EE" w:rsidRPr="00311D09" w14:paraId="0954153B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27B7E4A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Shewalton</w:t>
            </w:r>
            <w:proofErr w:type="spellEnd"/>
            <w:r>
              <w:rPr>
                <w:rFonts w:ascii="Times New Roman" w:hAnsi="Times New Roman" w:cs="Times New Roman"/>
              </w:rPr>
              <w:t xml:space="preserve"> Wood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54CA85CC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311D09">
              <w:rPr>
                <w:rFonts w:ascii="Times New Roman" w:hAnsi="Times New Roman" w:cs="Times New Roman"/>
              </w:rPr>
              <w:t>55.583861</w:t>
            </w:r>
            <w:r>
              <w:rPr>
                <w:rFonts w:ascii="Times New Roman" w:hAnsi="Times New Roman" w:cs="Times New Roman"/>
              </w:rPr>
              <w:t>, -</w:t>
            </w:r>
            <w:r w:rsidRPr="00311D09">
              <w:rPr>
                <w:rFonts w:ascii="Times New Roman" w:hAnsi="Times New Roman" w:cs="Times New Roman"/>
              </w:rPr>
              <w:t>4.635778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7BBB5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 woodland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D02AA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019F0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3F0FF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8069E0">
              <w:rPr>
                <w:rFonts w:ascii="Times New Roman" w:hAnsi="Times New Roman" w:cs="Times New Roman"/>
              </w:rPr>
              <w:t>Darvel, Hillview</w:t>
            </w:r>
            <w:r>
              <w:rPr>
                <w:rFonts w:ascii="Times New Roman" w:hAnsi="Times New Roman" w:cs="Times New Roman"/>
              </w:rPr>
              <w:t xml:space="preserve"> (13.9)</w:t>
            </w:r>
          </w:p>
        </w:tc>
      </w:tr>
      <w:tr w:rsidR="005402EE" w:rsidRPr="00311D09" w14:paraId="1BD9B3A8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79BF292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Shian Wood SWT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359A001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56.520889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-5.410417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02BDE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Saltmarsh, wet woodland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3D678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B9302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795C6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A277E7">
              <w:rPr>
                <w:rFonts w:ascii="Times New Roman" w:hAnsi="Times New Roman" w:cs="Times New Roman"/>
              </w:rPr>
              <w:t>Dunstaffnage</w:t>
            </w:r>
            <w:proofErr w:type="spellEnd"/>
            <w:r>
              <w:rPr>
                <w:rFonts w:ascii="Times New Roman" w:hAnsi="Times New Roman" w:cs="Times New Roman"/>
              </w:rPr>
              <w:t xml:space="preserve"> (4.9)</w:t>
            </w:r>
          </w:p>
        </w:tc>
      </w:tr>
      <w:tr w:rsidR="005402EE" w:rsidRPr="00311D09" w14:paraId="35928615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09CDF34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Tentsmuir</w:t>
            </w:r>
            <w:proofErr w:type="spellEnd"/>
            <w:r>
              <w:rPr>
                <w:rFonts w:ascii="Times New Roman" w:hAnsi="Times New Roman" w:cs="Times New Roman"/>
              </w:rPr>
              <w:t xml:space="preserve"> NNR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3CFA839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56.426333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-2.872139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973CC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Reedbeds, pond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0380F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77B2D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14A88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284A87">
              <w:rPr>
                <w:rFonts w:ascii="Times New Roman" w:hAnsi="Times New Roman" w:cs="Times New Roman"/>
              </w:rPr>
              <w:t>Leuchars</w:t>
            </w:r>
            <w:r>
              <w:rPr>
                <w:rFonts w:ascii="Times New Roman" w:hAnsi="Times New Roman" w:cs="Times New Roman"/>
              </w:rPr>
              <w:t xml:space="preserve"> (3.4)</w:t>
            </w:r>
          </w:p>
        </w:tc>
      </w:tr>
      <w:tr w:rsidR="005402EE" w:rsidRPr="00311D09" w14:paraId="22CEA9FC" w14:textId="77777777" w:rsidTr="005402EE"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512EA633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</w:rPr>
              <w:t>Saltings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14:paraId="05AAD2D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55.92394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-4.464363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6638B4" w14:textId="77777777" w:rsidR="001D3EAD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Saltmarsh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99FB4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499AD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C7532D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E2684A">
              <w:rPr>
                <w:rFonts w:ascii="Times New Roman" w:hAnsi="Times New Roman" w:cs="Times New Roman"/>
              </w:rPr>
              <w:t>Glasgow, Bishopton</w:t>
            </w:r>
            <w:r>
              <w:rPr>
                <w:rFonts w:ascii="Times New Roman" w:hAnsi="Times New Roman" w:cs="Times New Roman"/>
              </w:rPr>
              <w:t xml:space="preserve"> (2.9)</w:t>
            </w:r>
          </w:p>
        </w:tc>
      </w:tr>
      <w:tr w:rsidR="005402EE" w:rsidRPr="00311D09" w14:paraId="601F820B" w14:textId="77777777" w:rsidTr="005402EE"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BEAB5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WWT </w:t>
            </w:r>
            <w:r w:rsidRPr="00311D09">
              <w:rPr>
                <w:rFonts w:ascii="Times New Roman" w:hAnsi="Times New Roman" w:cs="Times New Roman"/>
              </w:rPr>
              <w:t xml:space="preserve">Caerlaverock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80A8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B178A5">
              <w:rPr>
                <w:rFonts w:ascii="Times New Roman" w:hAnsi="Times New Roman" w:cs="Times New Roman"/>
              </w:rPr>
              <w:t>54.976611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178A5">
              <w:rPr>
                <w:rFonts w:ascii="Times New Roman" w:hAnsi="Times New Roman" w:cs="Times New Roman"/>
              </w:rPr>
              <w:t>-3.483964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7CE4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Reedbeds, pond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25F4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DF19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9528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 w:rsidRPr="00AD6DEE">
              <w:rPr>
                <w:rFonts w:ascii="Times New Roman" w:hAnsi="Times New Roman" w:cs="Times New Roman"/>
              </w:rPr>
              <w:t>Dumfries, Crichton Royal No 2</w:t>
            </w:r>
            <w:r>
              <w:rPr>
                <w:rFonts w:ascii="Times New Roman" w:hAnsi="Times New Roman" w:cs="Times New Roman"/>
              </w:rPr>
              <w:t xml:space="preserve"> (6.2)</w:t>
            </w:r>
          </w:p>
        </w:tc>
      </w:tr>
    </w:tbl>
    <w:p w14:paraId="33CCD602" w14:textId="77777777" w:rsidR="001D3EAD" w:rsidRDefault="001D3EAD" w:rsidP="001D3EAD"/>
    <w:p w14:paraId="2385F8B1" w14:textId="7BB2C47D" w:rsidR="001D3EAD" w:rsidRPr="000660D0" w:rsidRDefault="001D3EAD" w:rsidP="001D3EAD">
      <w:pPr>
        <w:rPr>
          <w:rFonts w:ascii="Times New Roman" w:hAnsi="Times New Roman" w:cs="Times New Roman"/>
        </w:rPr>
      </w:pPr>
      <w:r w:rsidRPr="00820120">
        <w:rPr>
          <w:rFonts w:ascii="Times New Roman" w:hAnsi="Times New Roman" w:cs="Times New Roman"/>
          <w:b/>
          <w:bCs/>
        </w:rPr>
        <w:lastRenderedPageBreak/>
        <w:t>Table S</w:t>
      </w:r>
      <w:r>
        <w:rPr>
          <w:rFonts w:ascii="Times New Roman" w:hAnsi="Times New Roman" w:cs="Times New Roman"/>
          <w:b/>
          <w:bCs/>
        </w:rPr>
        <w:t>3</w:t>
      </w:r>
      <w:r w:rsidRPr="0082012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Mosquito abundance and sampling effort by site. Trapping night is defined as the total number of nights for which a single trap at the site was run throughout the sampling </w:t>
      </w:r>
      <w:proofErr w:type="gramStart"/>
      <w:r>
        <w:rPr>
          <w:rFonts w:ascii="Times New Roman" w:hAnsi="Times New Roman" w:cs="Times New Roman"/>
        </w:rPr>
        <w:t>period, and</w:t>
      </w:r>
      <w:proofErr w:type="gramEnd"/>
      <w:r>
        <w:rPr>
          <w:rFonts w:ascii="Times New Roman" w:hAnsi="Times New Roman" w:cs="Times New Roman"/>
        </w:rPr>
        <w:t xml:space="preserve"> is therefore doubled if two traps were present at the site. Larval dips </w:t>
      </w:r>
      <w:proofErr w:type="gramStart"/>
      <w:r>
        <w:rPr>
          <w:rFonts w:ascii="Times New Roman" w:hAnsi="Times New Roman" w:cs="Times New Roman"/>
        </w:rPr>
        <w:t>is</w:t>
      </w:r>
      <w:proofErr w:type="gramEnd"/>
      <w:r>
        <w:rPr>
          <w:rFonts w:ascii="Times New Roman" w:hAnsi="Times New Roman" w:cs="Times New Roman"/>
        </w:rPr>
        <w:t xml:space="preserve"> defined as the total number of dips taken from aquatic habitats at the site throughout the sampling period.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2693"/>
        <w:gridCol w:w="2694"/>
        <w:gridCol w:w="2835"/>
        <w:gridCol w:w="2693"/>
      </w:tblGrid>
      <w:tr w:rsidR="00886C00" w:rsidRPr="00311D09" w14:paraId="67BAE82C" w14:textId="77777777" w:rsidTr="00886C00">
        <w:trPr>
          <w:trHeight w:val="614"/>
        </w:trPr>
        <w:tc>
          <w:tcPr>
            <w:tcW w:w="2977" w:type="dxa"/>
            <w:tcBorders>
              <w:left w:val="nil"/>
              <w:bottom w:val="double" w:sz="4" w:space="0" w:color="auto"/>
              <w:right w:val="nil"/>
            </w:tcBorders>
          </w:tcPr>
          <w:p w14:paraId="65A253C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Site name</w:t>
            </w:r>
          </w:p>
        </w:tc>
        <w:tc>
          <w:tcPr>
            <w:tcW w:w="2693" w:type="dxa"/>
            <w:tcBorders>
              <w:left w:val="nil"/>
              <w:bottom w:val="double" w:sz="4" w:space="0" w:color="auto"/>
              <w:right w:val="nil"/>
            </w:tcBorders>
          </w:tcPr>
          <w:p w14:paraId="1F75AD7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trapping nights</w:t>
            </w:r>
          </w:p>
        </w:tc>
        <w:tc>
          <w:tcPr>
            <w:tcW w:w="2694" w:type="dxa"/>
            <w:tcBorders>
              <w:left w:val="nil"/>
              <w:bottom w:val="double" w:sz="4" w:space="0" w:color="auto"/>
              <w:right w:val="nil"/>
            </w:tcBorders>
          </w:tcPr>
          <w:p w14:paraId="008CD82C" w14:textId="3569BCEF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adult mosquitoes collected</w:t>
            </w:r>
          </w:p>
        </w:tc>
        <w:tc>
          <w:tcPr>
            <w:tcW w:w="2835" w:type="dxa"/>
            <w:tcBorders>
              <w:left w:val="nil"/>
              <w:bottom w:val="double" w:sz="4" w:space="0" w:color="auto"/>
              <w:right w:val="nil"/>
            </w:tcBorders>
          </w:tcPr>
          <w:p w14:paraId="364DC1F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larval dips</w:t>
            </w:r>
          </w:p>
        </w:tc>
        <w:tc>
          <w:tcPr>
            <w:tcW w:w="2693" w:type="dxa"/>
            <w:tcBorders>
              <w:left w:val="nil"/>
              <w:bottom w:val="double" w:sz="4" w:space="0" w:color="auto"/>
              <w:right w:val="nil"/>
            </w:tcBorders>
          </w:tcPr>
          <w:p w14:paraId="6016DA2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Number of mosquito larvae collected</w:t>
            </w:r>
          </w:p>
        </w:tc>
      </w:tr>
      <w:tr w:rsidR="00886C00" w:rsidRPr="00311D09" w14:paraId="18092550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69C51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Loch of </w:t>
            </w:r>
            <w:proofErr w:type="spellStart"/>
            <w:r>
              <w:rPr>
                <w:rFonts w:ascii="Times New Roman" w:hAnsi="Times New Roman" w:cs="Times New Roman"/>
              </w:rPr>
              <w:t>Kinnordy</w:t>
            </w:r>
            <w:proofErr w:type="spellEnd"/>
            <w:r>
              <w:rPr>
                <w:rFonts w:ascii="Times New Roman" w:hAnsi="Times New Roman" w:cs="Times New Roman"/>
              </w:rPr>
              <w:t xml:space="preserve"> RSPB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CB9D1E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B74624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0AB324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6871A4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886C00" w:rsidRPr="00311D09" w14:paraId="24794D70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1E93505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WWT </w:t>
            </w:r>
            <w:r w:rsidRPr="00311D09">
              <w:rPr>
                <w:rFonts w:ascii="Times New Roman" w:hAnsi="Times New Roman" w:cs="Times New Roman"/>
              </w:rPr>
              <w:t xml:space="preserve">Caerlaverock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AA3DB2E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B1C4FC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2E280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C1F24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</w:tr>
      <w:tr w:rsidR="00886C00" w:rsidRPr="00311D09" w14:paraId="7ED34AAC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9C96E1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Marsh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E5523BB" w14:textId="796D483F" w:rsidR="001D3EAD" w:rsidRPr="00311D09" w:rsidRDefault="00A61D9E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348AFA7" w14:textId="77777777" w:rsidR="001D3EAD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8750BE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0314FE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886C00" w:rsidRPr="00311D09" w14:paraId="3C959622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E4AF10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Shewalton</w:t>
            </w:r>
            <w:proofErr w:type="spellEnd"/>
            <w:r>
              <w:rPr>
                <w:rFonts w:ascii="Times New Roman" w:hAnsi="Times New Roman" w:cs="Times New Roman"/>
              </w:rPr>
              <w:t xml:space="preserve"> Wood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1C9D0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EBFFEF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A4134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F8496B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886C00" w:rsidRPr="00311D09" w14:paraId="6AC1B0CA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AD790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Findhorn Bay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7090A3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0D99F7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C6AC7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D3E33E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86C00" w:rsidRPr="00311D09" w14:paraId="3B767081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3A82B7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Caerlaverock NNR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987EA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63E866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B72C2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925D55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86C00" w:rsidRPr="00311D09" w14:paraId="638C5EFF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9C6CF1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Broubster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Leans RSPB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048BF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87A42F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670B0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D1E6EC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886C00" w:rsidRPr="00311D09" w14:paraId="3353F32C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B2537E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</w:rPr>
              <w:t>Saltings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DDE558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5844096" w14:textId="77777777" w:rsidR="001D3EAD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AE8FD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CD0DA5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3CC7C9E2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6A4BD1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Oldhall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Pond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8F720F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BB8054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B08B4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DC0C1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608F0AED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98B78B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Montrose Basin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8C6448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9400AF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F1A5B4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96EF3E2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86C00" w:rsidRPr="00311D09" w14:paraId="351DB65E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AA3208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Tentsmuir</w:t>
            </w:r>
            <w:proofErr w:type="spellEnd"/>
            <w:r>
              <w:rPr>
                <w:rFonts w:ascii="Times New Roman" w:hAnsi="Times New Roman" w:cs="Times New Roman"/>
              </w:rPr>
              <w:t xml:space="preserve"> NNR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F23D39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C799EB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CC037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DAEC73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886C00" w:rsidRPr="00311D09" w14:paraId="0F43C0CA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FE9F3E9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Lomond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D3F219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9F85F9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7722F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D85C0D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886C00" w:rsidRPr="00311D09" w14:paraId="25FDCB53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47C05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Knockshinnoch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Lagoons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CAB14A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A447AA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230C2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B96DF3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886C00" w:rsidRPr="00311D09" w14:paraId="0187E2E1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46DE52E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Ard Forest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6FDC7C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0E56A9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3617A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235B5B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86C00" w:rsidRPr="00311D09" w14:paraId="46B8C19C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5177F38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Loch Fleet NNR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1786B0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3ADB44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E989A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F5338D9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86C00" w:rsidRPr="00311D09" w14:paraId="517A3598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E86347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RSPB Insh Marshes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3559F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7C8EA9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DB78FE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BD8A9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886C00" w:rsidRPr="00311D09" w14:paraId="7111010A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66DC4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Gailes Marsh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D1DD51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C844411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343E4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4461E9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0831F2C7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461C994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Leven NNR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7F10C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B460B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F00B73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F41E0F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6DA25D15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3B8126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Shian Wood SWT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8D68C3D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9CEB655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35C13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B42D2E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417F6BC0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8D9D50F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Leven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7CF5F9E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993E898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4EF1E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1A2E6D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86C00" w:rsidRPr="00311D09" w14:paraId="2058EB01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05578D2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RSPB Nigg Bay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08E27B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E592DA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3F8CF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40EA190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86C00" w:rsidRPr="00311D09" w14:paraId="5CAB2EBE" w14:textId="77777777" w:rsidTr="00886C00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C491A" w14:textId="77777777" w:rsidR="001D3EAD" w:rsidRPr="00311D09" w:rsidRDefault="001D3EAD" w:rsidP="005928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Knockan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Crag NNR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D25B7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CAAF6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74BC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3C64C" w14:textId="77777777" w:rsidR="001D3EAD" w:rsidRPr="00311D09" w:rsidRDefault="001D3EAD" w:rsidP="00592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E2D26C3" w14:textId="77777777" w:rsidR="001D3EAD" w:rsidRDefault="001D3EAD" w:rsidP="001D3EAD"/>
    <w:p w14:paraId="2275B41B" w14:textId="77777777" w:rsidR="002B0197" w:rsidRPr="00456D45" w:rsidRDefault="002B0197" w:rsidP="002B0197">
      <w:r w:rsidRPr="00820120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4</w:t>
      </w:r>
      <w:r w:rsidRPr="0082012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Definitions of aquatic habitat categories.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8334"/>
        <w:gridCol w:w="3969"/>
      </w:tblGrid>
      <w:tr w:rsidR="002B0197" w:rsidRPr="00E25C29" w14:paraId="2E49ED9D" w14:textId="77777777" w:rsidTr="00886C00">
        <w:trPr>
          <w:trHeight w:val="61"/>
        </w:trPr>
        <w:tc>
          <w:tcPr>
            <w:tcW w:w="1589" w:type="dxa"/>
            <w:tcBorders>
              <w:top w:val="single" w:sz="4" w:space="0" w:color="auto"/>
            </w:tcBorders>
          </w:tcPr>
          <w:p w14:paraId="188B3891" w14:textId="77777777" w:rsidR="002B0197" w:rsidRPr="004A27E2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Habitat type</w:t>
            </w:r>
          </w:p>
        </w:tc>
        <w:tc>
          <w:tcPr>
            <w:tcW w:w="8334" w:type="dxa"/>
            <w:tcBorders>
              <w:top w:val="single" w:sz="4" w:space="0" w:color="auto"/>
              <w:left w:val="nil"/>
            </w:tcBorders>
          </w:tcPr>
          <w:p w14:paraId="3005D477" w14:textId="77777777" w:rsidR="002B0197" w:rsidRPr="002320DD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</w:tcBorders>
          </w:tcPr>
          <w:p w14:paraId="6AB49F23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Number of representative habitats</w:t>
            </w:r>
          </w:p>
        </w:tc>
      </w:tr>
      <w:tr w:rsidR="002B0197" w:rsidRPr="00E25C29" w14:paraId="68216F8E" w14:textId="77777777" w:rsidTr="00886C00">
        <w:trPr>
          <w:trHeight w:val="348"/>
        </w:trPr>
        <w:tc>
          <w:tcPr>
            <w:tcW w:w="1589" w:type="dxa"/>
            <w:tcBorders>
              <w:top w:val="double" w:sz="4" w:space="0" w:color="auto"/>
            </w:tcBorders>
          </w:tcPr>
          <w:p w14:paraId="652D6917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Reedbed</w:t>
            </w:r>
          </w:p>
        </w:tc>
        <w:tc>
          <w:tcPr>
            <w:tcW w:w="8334" w:type="dxa"/>
            <w:tcBorders>
              <w:top w:val="double" w:sz="4" w:space="0" w:color="auto"/>
              <w:left w:val="nil"/>
            </w:tcBorders>
          </w:tcPr>
          <w:p w14:paraId="1A257505" w14:textId="59FFCAD2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The water/ waterlogged area surrounding a collection of reeds (</w:t>
            </w:r>
            <w:r w:rsidRPr="00CF1E69">
              <w:rPr>
                <w:rFonts w:ascii="Times New Roman" w:hAnsi="Times New Roman" w:cs="Times New Roman"/>
                <w:bCs/>
                <w:i/>
                <w:iCs/>
              </w:rPr>
              <w:t xml:space="preserve">Phragmites </w:t>
            </w:r>
            <w:r w:rsidRPr="00CF1E69">
              <w:rPr>
                <w:rFonts w:ascii="Times New Roman" w:hAnsi="Times New Roman" w:cs="Times New Roman"/>
                <w:bCs/>
              </w:rPr>
              <w:t>spp.</w:t>
            </w:r>
            <w:r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3969" w:type="dxa"/>
            <w:tcBorders>
              <w:top w:val="double" w:sz="4" w:space="0" w:color="auto"/>
              <w:left w:val="nil"/>
            </w:tcBorders>
          </w:tcPr>
          <w:p w14:paraId="2A06F63E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2B0197" w:rsidRPr="00E25C29" w14:paraId="518FFE01" w14:textId="77777777" w:rsidTr="00886C00">
        <w:trPr>
          <w:trHeight w:val="373"/>
        </w:trPr>
        <w:tc>
          <w:tcPr>
            <w:tcW w:w="1589" w:type="dxa"/>
          </w:tcPr>
          <w:p w14:paraId="65C17BEA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Ditch</w:t>
            </w:r>
          </w:p>
        </w:tc>
        <w:tc>
          <w:tcPr>
            <w:tcW w:w="8334" w:type="dxa"/>
            <w:tcBorders>
              <w:left w:val="nil"/>
            </w:tcBorders>
          </w:tcPr>
          <w:p w14:paraId="4ABBBE56" w14:textId="77777777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constructed narrow channel that may be permanently or occasionally filled with rainwater.</w:t>
            </w:r>
          </w:p>
        </w:tc>
        <w:tc>
          <w:tcPr>
            <w:tcW w:w="3969" w:type="dxa"/>
            <w:tcBorders>
              <w:left w:val="nil"/>
            </w:tcBorders>
          </w:tcPr>
          <w:p w14:paraId="1F81CC86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2B0197" w:rsidRPr="00E25C29" w14:paraId="635BE9A8" w14:textId="77777777" w:rsidTr="00886C00">
        <w:trPr>
          <w:trHeight w:val="373"/>
        </w:trPr>
        <w:tc>
          <w:tcPr>
            <w:tcW w:w="1589" w:type="dxa"/>
          </w:tcPr>
          <w:p w14:paraId="1C105797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Pool</w:t>
            </w:r>
          </w:p>
        </w:tc>
        <w:tc>
          <w:tcPr>
            <w:tcW w:w="8334" w:type="dxa"/>
            <w:tcBorders>
              <w:left w:val="nil"/>
            </w:tcBorders>
          </w:tcPr>
          <w:p w14:paraId="39FCEC8F" w14:textId="77777777" w:rsidR="002B0197" w:rsidRPr="0072564A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 small, discrete, natural body of water with a maximum area of 2m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 Water may be permanent or transient. Includes puddles.</w:t>
            </w:r>
          </w:p>
        </w:tc>
        <w:tc>
          <w:tcPr>
            <w:tcW w:w="3969" w:type="dxa"/>
            <w:tcBorders>
              <w:left w:val="nil"/>
            </w:tcBorders>
          </w:tcPr>
          <w:p w14:paraId="370C0656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2B0197" w:rsidRPr="00E25C29" w14:paraId="2124B1D5" w14:textId="77777777" w:rsidTr="00886C00">
        <w:trPr>
          <w:trHeight w:val="362"/>
        </w:trPr>
        <w:tc>
          <w:tcPr>
            <w:tcW w:w="1589" w:type="dxa"/>
          </w:tcPr>
          <w:p w14:paraId="581FB8C2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Pond</w:t>
            </w:r>
          </w:p>
        </w:tc>
        <w:tc>
          <w:tcPr>
            <w:tcW w:w="8334" w:type="dxa"/>
            <w:tcBorders>
              <w:left w:val="nil"/>
            </w:tcBorders>
          </w:tcPr>
          <w:p w14:paraId="53FFC570" w14:textId="77777777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Pr="0006716B">
              <w:rPr>
                <w:rFonts w:ascii="Times New Roman" w:hAnsi="Times New Roman" w:cs="Times New Roman"/>
                <w:bCs/>
              </w:rPr>
              <w:t xml:space="preserve">discrete permanent body of fresh still water </w:t>
            </w:r>
            <w:r>
              <w:rPr>
                <w:rFonts w:ascii="Times New Roman" w:hAnsi="Times New Roman" w:cs="Times New Roman"/>
                <w:bCs/>
              </w:rPr>
              <w:t>with an area between 2m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 and 2 ha</w:t>
            </w:r>
            <w:r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969" w:type="dxa"/>
            <w:tcBorders>
              <w:left w:val="nil"/>
            </w:tcBorders>
          </w:tcPr>
          <w:p w14:paraId="16464729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2B0197" w:rsidRPr="00E25C29" w14:paraId="6F9B4678" w14:textId="77777777" w:rsidTr="00886C00">
        <w:trPr>
          <w:trHeight w:val="362"/>
        </w:trPr>
        <w:tc>
          <w:tcPr>
            <w:tcW w:w="1589" w:type="dxa"/>
          </w:tcPr>
          <w:p w14:paraId="17C70C3A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Marsh</w:t>
            </w:r>
          </w:p>
        </w:tc>
        <w:tc>
          <w:tcPr>
            <w:tcW w:w="8334" w:type="dxa"/>
            <w:tcBorders>
              <w:left w:val="nil"/>
            </w:tcBorders>
          </w:tcPr>
          <w:p w14:paraId="4A2CCA5D" w14:textId="77777777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Waterlogged areas in wetlands dominated by grasses and sedges.</w:t>
            </w:r>
          </w:p>
        </w:tc>
        <w:tc>
          <w:tcPr>
            <w:tcW w:w="3969" w:type="dxa"/>
            <w:tcBorders>
              <w:left w:val="nil"/>
            </w:tcBorders>
          </w:tcPr>
          <w:p w14:paraId="335C1B97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2B0197" w:rsidRPr="00E25C29" w14:paraId="4944540B" w14:textId="77777777" w:rsidTr="00886C00">
        <w:trPr>
          <w:trHeight w:val="362"/>
        </w:trPr>
        <w:tc>
          <w:tcPr>
            <w:tcW w:w="1589" w:type="dxa"/>
          </w:tcPr>
          <w:p w14:paraId="32EB68E6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Bog</w:t>
            </w:r>
          </w:p>
        </w:tc>
        <w:tc>
          <w:tcPr>
            <w:tcW w:w="8334" w:type="dxa"/>
            <w:tcBorders>
              <w:left w:val="nil"/>
            </w:tcBorders>
          </w:tcPr>
          <w:p w14:paraId="0C240A69" w14:textId="77777777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Waterlogged areas in peatlands dominated by mosses.</w:t>
            </w:r>
          </w:p>
        </w:tc>
        <w:tc>
          <w:tcPr>
            <w:tcW w:w="3969" w:type="dxa"/>
            <w:tcBorders>
              <w:left w:val="nil"/>
            </w:tcBorders>
          </w:tcPr>
          <w:p w14:paraId="5DB0233A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2B0197" w:rsidRPr="00E25C29" w14:paraId="353E7438" w14:textId="77777777" w:rsidTr="00886C00">
        <w:trPr>
          <w:trHeight w:val="362"/>
        </w:trPr>
        <w:tc>
          <w:tcPr>
            <w:tcW w:w="1589" w:type="dxa"/>
            <w:tcBorders>
              <w:bottom w:val="dashed" w:sz="4" w:space="0" w:color="auto"/>
            </w:tcBorders>
          </w:tcPr>
          <w:p w14:paraId="5D58FA05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Artificial</w:t>
            </w:r>
          </w:p>
        </w:tc>
        <w:tc>
          <w:tcPr>
            <w:tcW w:w="8334" w:type="dxa"/>
            <w:tcBorders>
              <w:left w:val="nil"/>
              <w:bottom w:val="dashed" w:sz="4" w:space="0" w:color="auto"/>
            </w:tcBorders>
          </w:tcPr>
          <w:p w14:paraId="397C6B5B" w14:textId="77777777" w:rsidR="002B0197" w:rsidRPr="00CF1E69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Any rain-filled artificial container made of plastic, metal, concrete or clay. </w:t>
            </w:r>
          </w:p>
        </w:tc>
        <w:tc>
          <w:tcPr>
            <w:tcW w:w="3969" w:type="dxa"/>
            <w:tcBorders>
              <w:left w:val="nil"/>
              <w:bottom w:val="dashed" w:sz="4" w:space="0" w:color="auto"/>
            </w:tcBorders>
          </w:tcPr>
          <w:p w14:paraId="752F5E38" w14:textId="77777777" w:rsidR="002B0197" w:rsidRPr="00CF1E69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2B0197" w:rsidRPr="00E25C29" w14:paraId="45B35B3D" w14:textId="77777777" w:rsidTr="00886C00">
        <w:trPr>
          <w:trHeight w:val="362"/>
        </w:trPr>
        <w:tc>
          <w:tcPr>
            <w:tcW w:w="1589" w:type="dxa"/>
            <w:tcBorders>
              <w:top w:val="dashed" w:sz="4" w:space="0" w:color="auto"/>
            </w:tcBorders>
          </w:tcPr>
          <w:p w14:paraId="37FD5525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Exposed</w:t>
            </w:r>
          </w:p>
        </w:tc>
        <w:tc>
          <w:tcPr>
            <w:tcW w:w="8334" w:type="dxa"/>
            <w:tcBorders>
              <w:top w:val="dashed" w:sz="4" w:space="0" w:color="auto"/>
              <w:left w:val="nil"/>
            </w:tcBorders>
          </w:tcPr>
          <w:p w14:paraId="0CB84D41" w14:textId="77777777" w:rsidR="002B0197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Habitats in open areas without shade from sunlight.</w:t>
            </w:r>
          </w:p>
        </w:tc>
        <w:tc>
          <w:tcPr>
            <w:tcW w:w="3969" w:type="dxa"/>
            <w:tcBorders>
              <w:top w:val="dashed" w:sz="4" w:space="0" w:color="auto"/>
              <w:left w:val="nil"/>
            </w:tcBorders>
          </w:tcPr>
          <w:p w14:paraId="15785DCE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</w:tr>
      <w:tr w:rsidR="002B0197" w:rsidRPr="00E25C29" w14:paraId="3CDE33A4" w14:textId="77777777" w:rsidTr="00886C00">
        <w:trPr>
          <w:trHeight w:val="362"/>
        </w:trPr>
        <w:tc>
          <w:tcPr>
            <w:tcW w:w="1589" w:type="dxa"/>
          </w:tcPr>
          <w:p w14:paraId="0CBFFDDE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Partially shaded</w:t>
            </w:r>
          </w:p>
        </w:tc>
        <w:tc>
          <w:tcPr>
            <w:tcW w:w="8334" w:type="dxa"/>
            <w:tcBorders>
              <w:left w:val="nil"/>
            </w:tcBorders>
          </w:tcPr>
          <w:p w14:paraId="3C7AE4CC" w14:textId="77777777" w:rsidR="002B0197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Habitats in areas with patchy shelter. Some parts of the habitat are sometimes exposed to sunlight.</w:t>
            </w:r>
          </w:p>
        </w:tc>
        <w:tc>
          <w:tcPr>
            <w:tcW w:w="3969" w:type="dxa"/>
            <w:tcBorders>
              <w:left w:val="nil"/>
            </w:tcBorders>
          </w:tcPr>
          <w:p w14:paraId="51A833F6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</w:tr>
      <w:tr w:rsidR="002B0197" w:rsidRPr="00E25C29" w14:paraId="6F55CBF0" w14:textId="77777777" w:rsidTr="00886C00">
        <w:trPr>
          <w:trHeight w:val="362"/>
        </w:trPr>
        <w:tc>
          <w:tcPr>
            <w:tcW w:w="1589" w:type="dxa"/>
            <w:tcBorders>
              <w:bottom w:val="single" w:sz="4" w:space="0" w:color="auto"/>
            </w:tcBorders>
          </w:tcPr>
          <w:p w14:paraId="336FFB29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Shaded</w:t>
            </w:r>
          </w:p>
        </w:tc>
        <w:tc>
          <w:tcPr>
            <w:tcW w:w="8334" w:type="dxa"/>
            <w:tcBorders>
              <w:left w:val="nil"/>
              <w:bottom w:val="single" w:sz="4" w:space="0" w:color="auto"/>
            </w:tcBorders>
          </w:tcPr>
          <w:p w14:paraId="6A0332E7" w14:textId="77777777" w:rsidR="002B0197" w:rsidRDefault="002B0197" w:rsidP="0059289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Habitats in completely sheltered areas which are never exposed to sunlight.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17C4AE0C" w14:textId="77777777" w:rsidR="002B0197" w:rsidRDefault="002B0197" w:rsidP="0059289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</w:tr>
    </w:tbl>
    <w:p w14:paraId="497D9E43" w14:textId="77777777" w:rsidR="002B0197" w:rsidRDefault="002B0197" w:rsidP="002B0197"/>
    <w:p w14:paraId="0C3D72FD" w14:textId="65ECF056" w:rsidR="00FD63EA" w:rsidRPr="001A1D52" w:rsidRDefault="00AD4B7E" w:rsidP="008E7D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396B3248">
        <w:rPr>
          <w:rFonts w:ascii="Times New Roman" w:hAnsi="Times New Roman" w:cs="Times New Roman"/>
          <w:b/>
          <w:bCs/>
          <w:sz w:val="28"/>
          <w:szCs w:val="28"/>
        </w:rPr>
        <w:t xml:space="preserve">Text </w:t>
      </w:r>
      <w:r w:rsidR="00166818" w:rsidRPr="396B3248">
        <w:rPr>
          <w:rFonts w:ascii="Times New Roman" w:hAnsi="Times New Roman" w:cs="Times New Roman"/>
          <w:b/>
          <w:bCs/>
          <w:sz w:val="28"/>
          <w:szCs w:val="28"/>
        </w:rPr>
        <w:t>S1</w:t>
      </w:r>
      <w:r w:rsidR="002B29B5" w:rsidRPr="396B324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A1D52" w:rsidRPr="396B3248">
        <w:rPr>
          <w:rFonts w:ascii="Times New Roman" w:hAnsi="Times New Roman" w:cs="Times New Roman"/>
          <w:b/>
          <w:bCs/>
          <w:sz w:val="28"/>
          <w:szCs w:val="28"/>
        </w:rPr>
        <w:t xml:space="preserve">Molecular identification of </w:t>
      </w:r>
      <w:r w:rsidR="001A1D52" w:rsidRPr="396B324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Culex </w:t>
      </w:r>
      <w:r w:rsidR="001A1D52" w:rsidRPr="396B3248">
        <w:rPr>
          <w:rFonts w:ascii="Times New Roman" w:hAnsi="Times New Roman" w:cs="Times New Roman"/>
          <w:b/>
          <w:bCs/>
          <w:sz w:val="28"/>
          <w:szCs w:val="28"/>
        </w:rPr>
        <w:t>specimens</w:t>
      </w:r>
    </w:p>
    <w:p w14:paraId="738A846E" w14:textId="72A7B46F" w:rsidR="00080FC2" w:rsidRDefault="00080FC2" w:rsidP="00886C00">
      <w:pPr>
        <w:jc w:val="both"/>
        <w:rPr>
          <w:rFonts w:ascii="Times New Roman" w:hAnsi="Times New Roman" w:cs="Times New Roman"/>
          <w:sz w:val="24"/>
          <w:szCs w:val="24"/>
        </w:rPr>
      </w:pPr>
      <w:r w:rsidRPr="18BED761">
        <w:rPr>
          <w:rFonts w:ascii="Times New Roman" w:hAnsi="Times New Roman" w:cs="Times New Roman"/>
          <w:sz w:val="24"/>
          <w:szCs w:val="24"/>
        </w:rPr>
        <w:t>For all intact</w:t>
      </w:r>
      <w:r w:rsidR="000C2A4C">
        <w:rPr>
          <w:rFonts w:ascii="Times New Roman" w:hAnsi="Times New Roman" w:cs="Times New Roman"/>
          <w:sz w:val="24"/>
          <w:szCs w:val="24"/>
        </w:rPr>
        <w:t xml:space="preserve"> adult</w:t>
      </w:r>
      <w:r w:rsidRPr="18BED761">
        <w:rPr>
          <w:rFonts w:ascii="Times New Roman" w:hAnsi="Times New Roman" w:cs="Times New Roman"/>
          <w:sz w:val="24"/>
          <w:szCs w:val="24"/>
        </w:rPr>
        <w:t xml:space="preserve"> </w:t>
      </w:r>
      <w:r w:rsidRPr="18BED761">
        <w:rPr>
          <w:rFonts w:ascii="Times New Roman" w:hAnsi="Times New Roman" w:cs="Times New Roman"/>
          <w:i/>
          <w:iCs/>
          <w:sz w:val="24"/>
          <w:szCs w:val="24"/>
        </w:rPr>
        <w:t xml:space="preserve">Cx. pipiens </w:t>
      </w:r>
      <w:proofErr w:type="spellStart"/>
      <w:r w:rsidRPr="18BED761"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Pr="18BED761">
        <w:rPr>
          <w:rFonts w:ascii="Times New Roman" w:hAnsi="Times New Roman" w:cs="Times New Roman"/>
          <w:sz w:val="24"/>
          <w:szCs w:val="24"/>
        </w:rPr>
        <w:t xml:space="preserve">/ </w:t>
      </w:r>
      <w:r w:rsidRPr="18BED761">
        <w:rPr>
          <w:rFonts w:ascii="Times New Roman" w:hAnsi="Times New Roman" w:cs="Times New Roman"/>
          <w:i/>
          <w:iCs/>
          <w:sz w:val="24"/>
          <w:szCs w:val="24"/>
        </w:rPr>
        <w:t xml:space="preserve">Cx. </w:t>
      </w:r>
      <w:proofErr w:type="spellStart"/>
      <w:r w:rsidRPr="18BED761">
        <w:rPr>
          <w:rFonts w:ascii="Times New Roman" w:hAnsi="Times New Roman" w:cs="Times New Roman"/>
          <w:i/>
          <w:iCs/>
          <w:sz w:val="24"/>
          <w:szCs w:val="24"/>
        </w:rPr>
        <w:t>torrentium</w:t>
      </w:r>
      <w:proofErr w:type="spellEnd"/>
      <w:r w:rsidRPr="18BED7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18BED761">
        <w:rPr>
          <w:rFonts w:ascii="Times New Roman" w:hAnsi="Times New Roman" w:cs="Times New Roman"/>
          <w:sz w:val="24"/>
          <w:szCs w:val="24"/>
        </w:rPr>
        <w:t>specimens (n = 198), DNA was extracted from leg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18BED761">
        <w:rPr>
          <w:rFonts w:ascii="Times New Roman" w:hAnsi="Times New Roman" w:cs="Times New Roman"/>
          <w:sz w:val="24"/>
          <w:szCs w:val="24"/>
        </w:rPr>
        <w:t xml:space="preserve">manually pulverised into </w:t>
      </w:r>
      <w:r>
        <w:rPr>
          <w:rFonts w:ascii="Times New Roman" w:hAnsi="Times New Roman" w:cs="Times New Roman"/>
          <w:sz w:val="24"/>
          <w:szCs w:val="24"/>
        </w:rPr>
        <w:t xml:space="preserve">20µl of </w:t>
      </w:r>
      <w:r w:rsidRPr="18BED761">
        <w:rPr>
          <w:rFonts w:ascii="Times New Roman" w:hAnsi="Times New Roman" w:cs="Times New Roman"/>
          <w:sz w:val="24"/>
          <w:szCs w:val="24"/>
        </w:rPr>
        <w:t xml:space="preserve">squishing buffer </w:t>
      </w:r>
      <w:r>
        <w:rPr>
          <w:rFonts w:ascii="Times New Roman" w:hAnsi="Times New Roman" w:cs="Times New Roman"/>
          <w:sz w:val="24"/>
          <w:szCs w:val="24"/>
        </w:rPr>
        <w:t xml:space="preserve">(10mM Tris-HCl, 1mM EDTA, 25mM NaCl) </w:t>
      </w:r>
      <w:r w:rsidRPr="18BED76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200g/ml </w:t>
      </w:r>
      <w:r w:rsidRPr="18BED761">
        <w:rPr>
          <w:rFonts w:ascii="Times New Roman" w:hAnsi="Times New Roman" w:cs="Times New Roman"/>
          <w:sz w:val="24"/>
          <w:szCs w:val="24"/>
        </w:rPr>
        <w:t xml:space="preserve">proteinase K. This solution was incubated at 37ºC for 20 minutes and then inactivated by incubation at 95ºC for two minutes. The resulting DNA concentrations were checked using a Nanodrop. </w:t>
      </w:r>
    </w:p>
    <w:p w14:paraId="75FA3994" w14:textId="7F8B0CBA" w:rsidR="008E7D02" w:rsidRDefault="00BB2375" w:rsidP="00C27E5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PCR to identify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Culex </w:t>
      </w:r>
      <w:r w:rsidR="00493AEC">
        <w:rPr>
          <w:rFonts w:ascii="Times New Roman" w:hAnsi="Times New Roman" w:cs="Times New Roman"/>
          <w:sz w:val="24"/>
          <w:szCs w:val="24"/>
        </w:rPr>
        <w:t>biotypes followed the method described in</w:t>
      </w:r>
      <w:r w:rsidR="005B6450">
        <w:rPr>
          <w:rFonts w:ascii="Times New Roman" w:hAnsi="Times New Roman" w:cs="Times New Roman"/>
          <w:sz w:val="24"/>
          <w:szCs w:val="24"/>
        </w:rPr>
        <w:t xml:space="preserve"> </w:t>
      </w:r>
      <w:r w:rsidR="005B645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PEVuZE5vdGU+PENpdGU+PEF1dGhvcj5CYWhuY2s8L0F1dGhvcj48WWVhcj4yMDA2PC9ZZWFyPjxS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</w:fldData>
        </w:fldChar>
      </w:r>
      <w:r w:rsidR="005B6450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5B645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PEVuZE5vdGU+PENpdGU+PEF1dGhvcj5CYWhuY2s8L0F1dGhvcj48WWVhcj4yMDA2PC9ZZWFyPjxS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</w:fldData>
        </w:fldChar>
      </w:r>
      <w:r w:rsidR="005B6450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5B6450">
        <w:rPr>
          <w:rFonts w:ascii="Times New Roman" w:hAnsi="Times New Roman" w:cs="Times New Roman"/>
          <w:sz w:val="24"/>
          <w:szCs w:val="24"/>
        </w:rPr>
      </w:r>
      <w:r w:rsidR="005B6450">
        <w:rPr>
          <w:rFonts w:ascii="Times New Roman" w:hAnsi="Times New Roman" w:cs="Times New Roman"/>
          <w:sz w:val="24"/>
          <w:szCs w:val="24"/>
        </w:rPr>
        <w:fldChar w:fldCharType="end"/>
      </w:r>
      <w:r w:rsidR="005B6450">
        <w:rPr>
          <w:rFonts w:ascii="Times New Roman" w:hAnsi="Times New Roman" w:cs="Times New Roman"/>
          <w:sz w:val="24"/>
          <w:szCs w:val="24"/>
        </w:rPr>
      </w:r>
      <w:r w:rsidR="005B6450">
        <w:rPr>
          <w:rFonts w:ascii="Times New Roman" w:hAnsi="Times New Roman" w:cs="Times New Roman"/>
          <w:sz w:val="24"/>
          <w:szCs w:val="24"/>
        </w:rPr>
        <w:fldChar w:fldCharType="separate"/>
      </w:r>
      <w:r w:rsidR="005B6450">
        <w:rPr>
          <w:rFonts w:ascii="Times New Roman" w:hAnsi="Times New Roman" w:cs="Times New Roman"/>
          <w:noProof/>
          <w:sz w:val="24"/>
          <w:szCs w:val="24"/>
        </w:rPr>
        <w:t>[1]</w:t>
      </w:r>
      <w:r w:rsidR="005B6450">
        <w:rPr>
          <w:rFonts w:ascii="Times New Roman" w:hAnsi="Times New Roman" w:cs="Times New Roman"/>
          <w:sz w:val="24"/>
          <w:szCs w:val="24"/>
        </w:rPr>
        <w:fldChar w:fldCharType="end"/>
      </w:r>
      <w:r w:rsidR="00EA1BEA">
        <w:rPr>
          <w:rFonts w:ascii="Times New Roman" w:hAnsi="Times New Roman" w:cs="Times New Roman"/>
          <w:sz w:val="24"/>
          <w:szCs w:val="24"/>
        </w:rPr>
        <w:t xml:space="preserve">. 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PCR products were visualised on a 2% agarose gel with SYBR Safe (Invitrogen). The size of the amplified product was approximately 200 bp for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p. pipiens 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and 250 bp for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p. </w:t>
      </w:r>
      <w:proofErr w:type="spellStart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>molestus</w:t>
      </w:r>
      <w:proofErr w:type="spellEnd"/>
      <w:r w:rsidR="00FB496F" w:rsidRPr="4740CB63">
        <w:rPr>
          <w:rFonts w:ascii="Times New Roman" w:hAnsi="Times New Roman" w:cs="Times New Roman"/>
          <w:sz w:val="24"/>
          <w:szCs w:val="24"/>
        </w:rPr>
        <w:t xml:space="preserve">. Hybrids yielded two bands, one at 200 bp and one at 250 bp. Specimens that did not amplify were subjected to a second PCR cycle to confirm whether they were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</w:t>
      </w:r>
      <w:proofErr w:type="spellStart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>torrentium</w:t>
      </w:r>
      <w:proofErr w:type="spellEnd"/>
      <w:r w:rsidR="00FB496F" w:rsidRPr="4740CB63">
        <w:rPr>
          <w:rFonts w:ascii="Times New Roman" w:hAnsi="Times New Roman" w:cs="Times New Roman"/>
          <w:sz w:val="24"/>
          <w:szCs w:val="24"/>
        </w:rPr>
        <w:t xml:space="preserve">, following the method described in </w:t>
      </w:r>
      <w:r w:rsidR="00FB496F" w:rsidRPr="4740CB63">
        <w:rPr>
          <w:rFonts w:ascii="Times New Roman" w:hAnsi="Times New Roman" w:cs="Times New Roman"/>
          <w:sz w:val="24"/>
          <w:szCs w:val="24"/>
        </w:rPr>
        <w:fldChar w:fldCharType="begin"/>
      </w:r>
      <w:r w:rsidR="005B645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&lt;EndNote&gt;&lt;Cite&gt;&lt;Author&gt;Smith&lt;/Author&gt;&lt;Year&gt;2004&lt;/Year&gt;&lt;RecNum&gt;833&lt;/RecNum&gt;&lt;DisplayText&gt;[2]&lt;/DisplayText&gt;&lt;record&gt;&lt;rec-number&gt;833&lt;/rec-number&gt;&lt;foreign-keys&gt;&lt;key app="EN" db-id="pprz9ptzpz5zrpesrpv5ezzrzpxdwvw5w9ad" timestamp="1761326836"&gt;833&lt;/key&gt;&lt;/foreign-keys&gt;&lt;ref-type name="Journal Article"&gt;17&lt;/ref-type&gt;&lt;contributors&gt;&lt;authors&gt;&lt;author&gt;Smith, J. L.&lt;/author&gt;&lt;author&gt;Fonseca, D. M.&lt;/author&gt;&lt;/authors&gt;&lt;/contributors&gt;&lt;auth-address&gt;Genetics Program, National Museum of Natural History, Smithsonian Institution, Washington, District of Columbia, USA.&lt;/auth-address&gt;&lt;titles&gt;&lt;title&gt;Rapid assays for identification of members of the Culex (Culex) pipiens complex, their hybrids, and other sibling species (Diptera: culicidae)&lt;/title&gt;&lt;secondary-title&gt;Am J Trop Med Hyg&lt;/secondary-title&gt;&lt;/titles&gt;&lt;periodical&gt;&lt;full-title&gt;Am J Trop Med Hyg&lt;/full-title&gt;&lt;/periodical&gt;&lt;pages&gt;339-45&lt;/pages&gt;&lt;volume&gt;70&lt;/volume&gt;&lt;number&gt;4&lt;/number&gt;&lt;edition&gt;2004/04/22&lt;/edition&gt;&lt;keywords&gt;&lt;keyword&gt;Acetylcholinesterase/chemistry/genetics&lt;/keyword&gt;&lt;keyword&gt;Animals&lt;/keyword&gt;&lt;keyword&gt;Base Sequence&lt;/keyword&gt;&lt;keyword&gt;Consensus Sequence&lt;/keyword&gt;&lt;keyword&gt;Crosses, Genetic&lt;/keyword&gt;&lt;keyword&gt;Culex/classification/enzymology/*genetics&lt;/keyword&gt;&lt;keyword&gt;DNA/chemistry/genetics&lt;/keyword&gt;&lt;keyword&gt;Insect Vectors/*classification&lt;/keyword&gt;&lt;keyword&gt;Molecular Sequence Data&lt;/keyword&gt;&lt;keyword&gt;Polymerase Chain Reaction/*methods&lt;/keyword&gt;&lt;keyword&gt;Polymorphism, Genetic&lt;/keyword&gt;&lt;keyword&gt;Sequence Analysis, DNA&lt;/keyword&gt;&lt;/keywords&gt;&lt;dates&gt;&lt;year&gt;2004&lt;/year&gt;&lt;pub-dates&gt;&lt;date&gt;Apr&lt;/date&gt;&lt;/pub-dates&gt;&lt;/dates&gt;&lt;isbn&gt;0002-9637 (Print)&amp;#xD;0002-9637&lt;/isbn&gt;&lt;accession-num&gt;15100444&lt;/accession-num&gt;&lt;urls&gt;&lt;/urls&gt;&lt;remote-database-provider&gt;NLM&lt;/remote-database-provider&gt;&lt;language&gt;eng&lt;/language&gt;&lt;/record&gt;&lt;/Cite&gt;&lt;/EndNote&gt;</w:instrText>
      </w:r>
      <w:r w:rsidR="00FB496F" w:rsidRPr="4740CB63">
        <w:rPr>
          <w:rFonts w:ascii="Times New Roman" w:hAnsi="Times New Roman" w:cs="Times New Roman"/>
          <w:sz w:val="24"/>
          <w:szCs w:val="24"/>
        </w:rPr>
        <w:fldChar w:fldCharType="separate"/>
      </w:r>
      <w:r w:rsidR="005B6450">
        <w:rPr>
          <w:rFonts w:ascii="Times New Roman" w:hAnsi="Times New Roman" w:cs="Times New Roman"/>
          <w:noProof/>
          <w:sz w:val="24"/>
          <w:szCs w:val="24"/>
        </w:rPr>
        <w:t>[2]</w:t>
      </w:r>
      <w:r w:rsidR="00FB496F" w:rsidRPr="4740CB63">
        <w:rPr>
          <w:rFonts w:ascii="Times New Roman" w:hAnsi="Times New Roman" w:cs="Times New Roman"/>
          <w:sz w:val="24"/>
          <w:szCs w:val="24"/>
        </w:rPr>
        <w:fldChar w:fldCharType="end"/>
      </w:r>
      <w:r w:rsidR="005B6450">
        <w:rPr>
          <w:rFonts w:ascii="Times New Roman" w:hAnsi="Times New Roman" w:cs="Times New Roman"/>
          <w:sz w:val="24"/>
          <w:szCs w:val="24"/>
        </w:rPr>
        <w:t xml:space="preserve"> with the PCR cycle conditions adapted to the following: three minutes at 95ºC, followed by 40 cycles of 95</w:t>
      </w:r>
      <w:r w:rsidR="005B6450" w:rsidRPr="00F90875">
        <w:rPr>
          <w:rFonts w:ascii="Times New Roman" w:hAnsi="Times New Roman" w:cs="Times New Roman"/>
          <w:sz w:val="24"/>
          <w:szCs w:val="24"/>
        </w:rPr>
        <w:t xml:space="preserve"> </w:t>
      </w:r>
      <w:r w:rsidR="005B6450">
        <w:rPr>
          <w:rFonts w:ascii="Times New Roman" w:hAnsi="Times New Roman" w:cs="Times New Roman"/>
          <w:sz w:val="24"/>
          <w:szCs w:val="24"/>
        </w:rPr>
        <w:t>ºC (30 seconds), 55ºC (30 seconds), 72ºC (40 seconds), then ten minutes at 72ºC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. PCR products were again visualised on a 2% agarose gel stained with SYBR Safe.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Culex pipiens </w:t>
      </w:r>
      <w:proofErr w:type="spellStart"/>
      <w:r w:rsidR="00FB496F" w:rsidRPr="4740CB63"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="00FB496F" w:rsidRPr="4740CB63">
        <w:rPr>
          <w:rFonts w:ascii="Times New Roman" w:hAnsi="Times New Roman" w:cs="Times New Roman"/>
          <w:sz w:val="24"/>
          <w:szCs w:val="24"/>
        </w:rPr>
        <w:t xml:space="preserve"> yielded a band approximately 6</w:t>
      </w:r>
      <w:r w:rsidR="00D344D7">
        <w:rPr>
          <w:rFonts w:ascii="Times New Roman" w:hAnsi="Times New Roman" w:cs="Times New Roman"/>
          <w:sz w:val="24"/>
          <w:szCs w:val="24"/>
        </w:rPr>
        <w:t>10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 bp in size while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</w:t>
      </w:r>
      <w:proofErr w:type="spellStart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>torrentium</w:t>
      </w:r>
      <w:proofErr w:type="spellEnd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bands measured approximately </w:t>
      </w:r>
      <w:r w:rsidR="00D344D7">
        <w:rPr>
          <w:rFonts w:ascii="Times New Roman" w:hAnsi="Times New Roman" w:cs="Times New Roman"/>
          <w:sz w:val="24"/>
          <w:szCs w:val="24"/>
        </w:rPr>
        <w:t>416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 bp. Positive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p. pipiens, Cx. p. </w:t>
      </w:r>
      <w:proofErr w:type="spellStart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>molestus</w:t>
      </w:r>
      <w:proofErr w:type="spellEnd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and </w:t>
      </w:r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Cx. </w:t>
      </w:r>
      <w:proofErr w:type="spellStart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>torrentium</w:t>
      </w:r>
      <w:proofErr w:type="spellEnd"/>
      <w:r w:rsidR="00FB496F" w:rsidRPr="4740CB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496F" w:rsidRPr="4740CB63">
        <w:rPr>
          <w:rFonts w:ascii="Times New Roman" w:hAnsi="Times New Roman" w:cs="Times New Roman"/>
          <w:sz w:val="24"/>
          <w:szCs w:val="24"/>
        </w:rPr>
        <w:t xml:space="preserve">controls were obtained from colonies at the MRC-University of Glasgow Centre for Virus Research, Glasgow </w:t>
      </w:r>
      <w:r w:rsidR="00D965BC">
        <w:rPr>
          <w:rFonts w:ascii="Times New Roman" w:hAnsi="Times New Roman" w:cs="Times New Roman"/>
          <w:sz w:val="24"/>
          <w:szCs w:val="24"/>
        </w:rPr>
        <w:fldChar w:fldCharType="begin"/>
      </w:r>
      <w:r w:rsidR="00D965B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&lt;EndNote&gt;&lt;Cite&gt;&lt;Author&gt;Parvy&lt;/Author&gt;&lt;Year&gt;In Press&lt;/Year&gt;&lt;RecNum&gt;894&lt;/RecNum&gt;&lt;DisplayText&gt;[3]&lt;/DisplayText&gt;&lt;record&gt;&lt;rec-number&gt;894&lt;/rec-number&gt;&lt;foreign-keys&gt;&lt;key app="EN" db-id="pprz9ptzpz5zrpesrpv5ezzrzpxdwvw5w9ad" timestamp="1768331308"&gt;894&lt;/key&gt;&lt;/foreign-keys&gt;&lt;ref-type name="Journal Article"&gt;17&lt;/ref-type&gt;&lt;contributors&gt;&lt;authors&gt;&lt;author&gt;Parvy, J-P., Brass, D.P., Preston, B., Carmichael, R., Kerrigan, D., Kirby, G., Brown, R., White, S.M., Ferguson, H.M., Pondeville, E. &lt;/author&gt;&lt;/authors&gt;&lt;/contributors&gt;&lt;titles&gt;&lt;title&gt;Field Colonisation and Temperature-Driven Variation in Life-History Traits of the West Nile Virus Vector Culex pipiens at Its Northern European Limit&lt;/title&gt;&lt;secondary-title&gt;Parasites &amp;amp; Vectors&lt;/secondary-title&gt;&lt;/titles&gt;&lt;periodical&gt;&lt;full-title&gt;Parasites &amp;amp; Vectors&lt;/full-title&gt;&lt;/periodical&gt;&lt;dates&gt;&lt;year&gt;In Press&lt;/year&gt;&lt;/dates&gt;&lt;urls&gt;&lt;/urls&gt;&lt;/record&gt;&lt;/Cite&gt;&lt;/EndNote&gt;</w:instrText>
      </w:r>
      <w:r w:rsidR="00D965BC">
        <w:rPr>
          <w:rFonts w:ascii="Times New Roman" w:hAnsi="Times New Roman" w:cs="Times New Roman"/>
          <w:sz w:val="24"/>
          <w:szCs w:val="24"/>
        </w:rPr>
        <w:fldChar w:fldCharType="separate"/>
      </w:r>
      <w:r w:rsidR="00D965BC">
        <w:rPr>
          <w:rFonts w:ascii="Times New Roman" w:hAnsi="Times New Roman" w:cs="Times New Roman"/>
          <w:noProof/>
          <w:sz w:val="24"/>
          <w:szCs w:val="24"/>
        </w:rPr>
        <w:t>[3]</w:t>
      </w:r>
      <w:r w:rsidR="00D965BC">
        <w:rPr>
          <w:rFonts w:ascii="Times New Roman" w:hAnsi="Times New Roman" w:cs="Times New Roman"/>
          <w:sz w:val="24"/>
          <w:szCs w:val="24"/>
        </w:rPr>
        <w:fldChar w:fldCharType="end"/>
      </w:r>
      <w:r w:rsidR="00FB496F" w:rsidRPr="4740CB63">
        <w:rPr>
          <w:rFonts w:ascii="Times New Roman" w:hAnsi="Times New Roman" w:cs="Times New Roman"/>
          <w:sz w:val="24"/>
          <w:szCs w:val="24"/>
        </w:rPr>
        <w:t>.</w:t>
      </w:r>
    </w:p>
    <w:p w14:paraId="0FF766AD" w14:textId="77777777" w:rsidR="008E7D02" w:rsidRDefault="008E7D02">
      <w:pPr>
        <w:rPr>
          <w:rFonts w:ascii="Times New Roman" w:hAnsi="Times New Roman" w:cs="Times New Roman"/>
          <w:b/>
          <w:bCs/>
        </w:rPr>
      </w:pPr>
    </w:p>
    <w:p w14:paraId="27E8C53D" w14:textId="77777777" w:rsidR="008C6D64" w:rsidRDefault="008C6D64" w:rsidP="00971EF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D1BF29F" w14:textId="2E33812E" w:rsidR="00971EF8" w:rsidRDefault="00971EF8" w:rsidP="00971EF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</w:t>
      </w:r>
      <w:r w:rsidR="002E2AB6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. </w:t>
      </w:r>
      <w:r w:rsidRPr="00DA7668">
        <w:rPr>
          <w:rFonts w:ascii="Times New Roman" w:hAnsi="Times New Roman" w:cs="Times New Roman"/>
        </w:rPr>
        <w:t xml:space="preserve">Summary of terms tested in models. * </w:t>
      </w:r>
      <w:proofErr w:type="gramStart"/>
      <w:r w:rsidRPr="00DA7668">
        <w:rPr>
          <w:rFonts w:ascii="Times New Roman" w:hAnsi="Times New Roman" w:cs="Times New Roman"/>
        </w:rPr>
        <w:t>denotes</w:t>
      </w:r>
      <w:proofErr w:type="gramEnd"/>
      <w:r w:rsidRPr="00DA7668">
        <w:rPr>
          <w:rFonts w:ascii="Times New Roman" w:hAnsi="Times New Roman" w:cs="Times New Roman"/>
        </w:rPr>
        <w:t xml:space="preserve"> interaction between two variables.</w:t>
      </w:r>
      <w:r w:rsidR="00977214">
        <w:rPr>
          <w:rFonts w:ascii="Times New Roman" w:hAnsi="Times New Roman" w:cs="Times New Roman"/>
        </w:rPr>
        <w:t xml:space="preserve"> Where possible, an interaction between wetland type and previous rainfall was tested in </w:t>
      </w:r>
      <w:r w:rsidR="00AD30BE">
        <w:rPr>
          <w:rFonts w:ascii="Times New Roman" w:hAnsi="Times New Roman" w:cs="Times New Roman"/>
        </w:rPr>
        <w:t>adult abundance models to account for the possibility that the suitability of different wetland types may be mediated by the volume of rainfall.</w:t>
      </w:r>
      <w:r w:rsidR="00977214">
        <w:rPr>
          <w:rFonts w:ascii="Times New Roman" w:hAnsi="Times New Roman" w:cs="Times New Roman"/>
        </w:rPr>
        <w:t xml:space="preserve"> </w:t>
      </w:r>
      <w:r w:rsidR="00977214" w:rsidRPr="00977214">
        <w:rPr>
          <w:rFonts w:ascii="Times New Roman" w:hAnsi="Times New Roman" w:cs="Times New Roman"/>
        </w:rPr>
        <w:t>Rainfall with a three-week lag was chosen, as exploratory analysis indicated that the effect of rainfall on abundance is most evident at this interval.</w:t>
      </w:r>
    </w:p>
    <w:tbl>
      <w:tblPr>
        <w:tblStyle w:val="TableGrid"/>
        <w:tblW w:w="139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5"/>
        <w:gridCol w:w="2126"/>
        <w:gridCol w:w="2126"/>
        <w:gridCol w:w="5245"/>
        <w:gridCol w:w="1559"/>
        <w:gridCol w:w="1985"/>
      </w:tblGrid>
      <w:tr w:rsidR="00971EF8" w:rsidRPr="002D552A" w14:paraId="74DA3831" w14:textId="77777777" w:rsidTr="00886C00">
        <w:trPr>
          <w:trHeight w:val="60"/>
        </w:trPr>
        <w:tc>
          <w:tcPr>
            <w:tcW w:w="8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437797C" w14:textId="77777777" w:rsidR="00971EF8" w:rsidRPr="007E4F77" w:rsidRDefault="00971EF8" w:rsidP="009A6F9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F3C349B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Response variable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BAFEBE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Response unit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7CB9018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Fixed effects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763D717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Random effects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C3F5630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F77">
              <w:rPr>
                <w:rFonts w:ascii="Times New Roman" w:hAnsi="Times New Roman" w:cs="Times New Roman"/>
                <w:b/>
                <w:bCs/>
              </w:rPr>
              <w:t>Distribution</w:t>
            </w:r>
          </w:p>
        </w:tc>
      </w:tr>
      <w:tr w:rsidR="00971EF8" w:rsidRPr="002D552A" w14:paraId="68F947B9" w14:textId="77777777" w:rsidTr="00886C00">
        <w:tc>
          <w:tcPr>
            <w:tcW w:w="88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2AA97F3" w14:textId="77777777" w:rsidR="00971EF8" w:rsidRPr="007E4F77" w:rsidRDefault="00971EF8" w:rsidP="009A6F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59431B4" w14:textId="5596A44C" w:rsidR="00971EF8" w:rsidRPr="00636C23" w:rsidRDefault="00996965" w:rsidP="009A6F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 w:rsidR="00936180">
              <w:rPr>
                <w:rFonts w:ascii="Times New Roman" w:hAnsi="Times New Roman" w:cs="Times New Roman"/>
              </w:rPr>
              <w:t xml:space="preserve"> adult</w:t>
            </w:r>
            <w:r>
              <w:rPr>
                <w:rFonts w:ascii="Times New Roman" w:hAnsi="Times New Roman" w:cs="Times New Roman"/>
              </w:rPr>
              <w:t xml:space="preserve"> mosquito abundance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1437392" w14:textId="10ECA0CB" w:rsidR="00971EF8" w:rsidRPr="00636C23" w:rsidRDefault="00936180" w:rsidP="009A6F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adult mosquitoes per trap night</w:t>
            </w:r>
          </w:p>
        </w:tc>
        <w:tc>
          <w:tcPr>
            <w:tcW w:w="52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3B5962F" w14:textId="55AC712D" w:rsidR="00971EF8" w:rsidRPr="005D579B" w:rsidRDefault="009172C7" w:rsidP="009A6F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wetland type, mean temperature</w:t>
            </w:r>
            <w:r w:rsidR="005B7DDF">
              <w:rPr>
                <w:rFonts w:ascii="Times New Roman" w:hAnsi="Times New Roman" w:cs="Times New Roman"/>
              </w:rPr>
              <w:t xml:space="preserve"> during trapping period, total rainfall during trapping period, </w:t>
            </w:r>
            <w:r w:rsidR="00643446">
              <w:rPr>
                <w:rFonts w:ascii="Times New Roman" w:hAnsi="Times New Roman" w:cs="Times New Roman"/>
              </w:rPr>
              <w:t>mean temperature lag</w:t>
            </w:r>
            <w:r w:rsidR="00643446"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 w:rsidR="00643446">
              <w:rPr>
                <w:rFonts w:ascii="Times New Roman" w:hAnsi="Times New Roman" w:cs="Times New Roman"/>
              </w:rPr>
              <w:t>, total rainfall lag</w:t>
            </w:r>
            <w:r w:rsidR="00643446"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 w:rsidR="00643446">
              <w:rPr>
                <w:rFonts w:ascii="Times New Roman" w:hAnsi="Times New Roman" w:cs="Times New Roman"/>
              </w:rPr>
              <w:t>, temperature lag</w:t>
            </w:r>
            <w:r w:rsidR="00643446"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 w:rsidR="00643446">
              <w:rPr>
                <w:rFonts w:ascii="Times New Roman" w:hAnsi="Times New Roman" w:cs="Times New Roman"/>
                <w:vertAlign w:val="superscript"/>
              </w:rPr>
              <w:t>3</w:t>
            </w:r>
            <w:r w:rsidR="00643446">
              <w:rPr>
                <w:rFonts w:ascii="Times New Roman" w:hAnsi="Times New Roman" w:cs="Times New Roman"/>
              </w:rPr>
              <w:t>, total rainfall lag</w:t>
            </w:r>
            <w:r w:rsidR="00643446">
              <w:rPr>
                <w:rFonts w:ascii="Times New Roman" w:hAnsi="Times New Roman" w:cs="Times New Roman"/>
                <w:vertAlign w:val="superscript"/>
              </w:rPr>
              <w:t>-3</w:t>
            </w:r>
            <w:r w:rsidR="00643446">
              <w:rPr>
                <w:rFonts w:ascii="Times New Roman" w:hAnsi="Times New Roman" w:cs="Times New Roman"/>
              </w:rPr>
              <w:t>, temperature lag</w:t>
            </w:r>
            <w:r w:rsidR="00643446"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 w:rsidR="00643446">
              <w:rPr>
                <w:rFonts w:ascii="Times New Roman" w:hAnsi="Times New Roman" w:cs="Times New Roman"/>
                <w:vertAlign w:val="superscript"/>
              </w:rPr>
              <w:t>4</w:t>
            </w:r>
            <w:r w:rsidR="00643446">
              <w:rPr>
                <w:rFonts w:ascii="Times New Roman" w:hAnsi="Times New Roman" w:cs="Times New Roman"/>
              </w:rPr>
              <w:t>, total rainfall lag</w:t>
            </w:r>
            <w:r w:rsidR="00643446"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 w:rsidR="00643446">
              <w:rPr>
                <w:rFonts w:ascii="Times New Roman" w:hAnsi="Times New Roman" w:cs="Times New Roman"/>
                <w:vertAlign w:val="superscript"/>
              </w:rPr>
              <w:t>4</w:t>
            </w:r>
            <w:r w:rsidR="005D579B">
              <w:rPr>
                <w:rFonts w:ascii="Times New Roman" w:hAnsi="Times New Roman" w:cs="Times New Roman"/>
              </w:rPr>
              <w:t>, wetland type * total rainfall lag</w:t>
            </w:r>
            <w:r w:rsidR="005D579B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4F6384" w14:textId="6BBD817F" w:rsidR="00971EF8" w:rsidRPr="00636C23" w:rsidRDefault="00736BAE" w:rsidP="009A6F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A97BA6" w14:textId="0961D611" w:rsidR="00971EF8" w:rsidRPr="00636C23" w:rsidRDefault="00736BAE" w:rsidP="009A6F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 binomial</w:t>
            </w:r>
          </w:p>
        </w:tc>
      </w:tr>
      <w:tr w:rsidR="00D35010" w:rsidRPr="002D552A" w14:paraId="07E6517A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E417BCB" w14:textId="77777777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36F0B0" w14:textId="22362016" w:rsidR="00D35010" w:rsidRPr="00D35010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</w:rPr>
              <w:t>s.l.</w:t>
            </w:r>
            <w:proofErr w:type="spellEnd"/>
            <w:r>
              <w:rPr>
                <w:rFonts w:ascii="Times New Roman" w:hAnsi="Times New Roman" w:cs="Times New Roman"/>
              </w:rPr>
              <w:t xml:space="preserve"> adult abundance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BC76E3" w14:textId="274A968F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adult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</w:rPr>
              <w:t>s.l.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trap night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F7CA7BA" w14:textId="4334829D" w:rsidR="00D35010" w:rsidRPr="006E3DC0" w:rsidRDefault="00D35010" w:rsidP="00D350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wetland type, mean temperature during trapping period, total rainfall during trapping period, mean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="006E3DC0">
              <w:rPr>
                <w:rFonts w:ascii="Times New Roman" w:hAnsi="Times New Roman" w:cs="Times New Roman"/>
              </w:rPr>
              <w:t>, wetland type * total rainfall lag</w:t>
            </w:r>
            <w:r w:rsidR="006E3DC0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3B6BC1" w14:textId="1ECAE9B3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A19538" w14:textId="095DFDE2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Negative binomial </w:t>
            </w:r>
          </w:p>
        </w:tc>
      </w:tr>
      <w:tr w:rsidR="00D35010" w:rsidRPr="002D552A" w14:paraId="12716DE0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9D0576A" w14:textId="77777777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B649C9" w14:textId="7AC54BF5" w:rsidR="00D35010" w:rsidRPr="00D35010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Anopheles claviger </w:t>
            </w:r>
            <w:r>
              <w:rPr>
                <w:rFonts w:ascii="Times New Roman" w:hAnsi="Times New Roman" w:cs="Times New Roman"/>
              </w:rPr>
              <w:t>adult abundance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397A69" w14:textId="5609211C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Number of adult </w:t>
            </w:r>
            <w:r>
              <w:rPr>
                <w:rFonts w:ascii="Times New Roman" w:hAnsi="Times New Roman" w:cs="Times New Roman"/>
                <w:i/>
                <w:iCs/>
              </w:rPr>
              <w:t>An. claviger</w:t>
            </w:r>
            <w:r>
              <w:rPr>
                <w:rFonts w:ascii="Times New Roman" w:hAnsi="Times New Roman" w:cs="Times New Roman"/>
              </w:rPr>
              <w:t xml:space="preserve"> per trap night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B60C3A3" w14:textId="5D8E3F24" w:rsidR="00D35010" w:rsidRPr="00C10CD0" w:rsidRDefault="00D35010" w:rsidP="00D350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wetland type, mean temperature during trapping period, total rainfall during trapping period, mean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 w:rsidR="00C10CD0">
              <w:rPr>
                <w:rFonts w:ascii="Times New Roman" w:hAnsi="Times New Roman" w:cs="Times New Roman"/>
              </w:rPr>
              <w:t>, wetland type * total rainfall lag</w:t>
            </w:r>
            <w:r w:rsidR="00C10CD0"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3E27A6" w14:textId="6E0A4AF3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83C035" w14:textId="75E16C73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Negative binomial </w:t>
            </w:r>
          </w:p>
        </w:tc>
      </w:tr>
      <w:tr w:rsidR="00D35010" w:rsidRPr="002D552A" w14:paraId="7AA1695D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490DBD4" w14:textId="77777777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4E295B" w14:textId="3C443CCF" w:rsidR="00D35010" w:rsidRPr="00D35010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Aedes detritus </w:t>
            </w:r>
            <w:r>
              <w:rPr>
                <w:rFonts w:ascii="Times New Roman" w:hAnsi="Times New Roman" w:cs="Times New Roman"/>
              </w:rPr>
              <w:t>adult abundance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9583FE" w14:textId="352F099B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Number of adult </w:t>
            </w:r>
            <w:r>
              <w:rPr>
                <w:rFonts w:ascii="Times New Roman" w:hAnsi="Times New Roman" w:cs="Times New Roman"/>
                <w:i/>
                <w:iCs/>
              </w:rPr>
              <w:t>Ae. detritus</w:t>
            </w:r>
            <w:r>
              <w:rPr>
                <w:rFonts w:ascii="Times New Roman" w:hAnsi="Times New Roman" w:cs="Times New Roman"/>
              </w:rPr>
              <w:t xml:space="preserve"> per trap night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9256CB7" w14:textId="566A07DC" w:rsidR="00D35010" w:rsidRPr="007E4F77" w:rsidRDefault="00D35010" w:rsidP="00D350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mean temperature during trapping period, total rainfall during trapping period, mean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C8615B" w14:textId="6D565A52" w:rsidR="00D35010" w:rsidRPr="007E4F77" w:rsidRDefault="00D35010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4B8E5D" w14:textId="7D16A104" w:rsidR="00D35010" w:rsidRPr="007E4F77" w:rsidRDefault="00725EA6" w:rsidP="00D3501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Poisson</w:t>
            </w:r>
          </w:p>
        </w:tc>
      </w:tr>
      <w:tr w:rsidR="002B4489" w:rsidRPr="002D552A" w14:paraId="7A2806D7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D53FE10" w14:textId="77777777" w:rsidR="002B4489" w:rsidRPr="007E4F77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46673B" w14:textId="69C793B0" w:rsidR="002B4489" w:rsidRPr="001006F8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Probability of finding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larvae</w:t>
            </w:r>
            <w:r w:rsidR="00215F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F31DD9" w14:textId="33624287" w:rsidR="002B4489" w:rsidRPr="001006F8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Presence/ absence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3961D8A" w14:textId="59417A66" w:rsidR="002B4489" w:rsidRPr="007E4F77" w:rsidRDefault="002B4489" w:rsidP="002B44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Latitude, longitude, mean ambient temperature, </w:t>
            </w:r>
            <w:r w:rsidR="00E9566B">
              <w:rPr>
                <w:rFonts w:ascii="Times New Roman" w:hAnsi="Times New Roman" w:cs="Times New Roman"/>
              </w:rPr>
              <w:t>ambient</w:t>
            </w:r>
            <w:r>
              <w:rPr>
                <w:rFonts w:ascii="Times New Roman" w:hAnsi="Times New Roman" w:cs="Times New Roman"/>
              </w:rPr>
              <w:t xml:space="preserve">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9566B">
              <w:rPr>
                <w:rFonts w:ascii="Times New Roman" w:hAnsi="Times New Roman" w:cs="Times New Roman"/>
              </w:rPr>
              <w:t xml:space="preserve">ambient </w:t>
            </w:r>
            <w:r>
              <w:rPr>
                <w:rFonts w:ascii="Times New Roman" w:hAnsi="Times New Roman" w:cs="Times New Roman"/>
              </w:rPr>
              <w:t>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exposure, vegetation cover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F80D3A" w14:textId="08DB4B33" w:rsidR="002B4489" w:rsidRPr="007E4F77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203899" w14:textId="52EB68AC" w:rsidR="002B4489" w:rsidRPr="007E4F77" w:rsidRDefault="00A930C6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Binomial</w:t>
            </w:r>
          </w:p>
        </w:tc>
      </w:tr>
      <w:tr w:rsidR="002B4489" w:rsidRPr="002D552A" w14:paraId="2A370CAE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C7F5AE1" w14:textId="1CEE4B27" w:rsidR="002B4489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CE38A3" w14:textId="2BDE2FE9" w:rsidR="002B4489" w:rsidRPr="007E4F77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Probability of finding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annulata </w:t>
            </w:r>
            <w:r>
              <w:rPr>
                <w:rFonts w:ascii="Times New Roman" w:hAnsi="Times New Roman" w:cs="Times New Roman"/>
              </w:rPr>
              <w:t>larvae</w:t>
            </w:r>
            <w:r w:rsidR="00215F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5FA952" w14:textId="1D81D04F" w:rsidR="002B4489" w:rsidRPr="007E4F77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Presence/ absence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Cs. annulata </w:t>
            </w:r>
            <w:r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6EF7C0A" w14:textId="5313BF36" w:rsidR="002B4489" w:rsidRPr="007E4F77" w:rsidRDefault="002B4489" w:rsidP="002B44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mean ambient temperature, mean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9566B">
              <w:rPr>
                <w:rFonts w:ascii="Times New Roman" w:hAnsi="Times New Roman" w:cs="Times New Roman"/>
              </w:rPr>
              <w:t xml:space="preserve">ambient </w:t>
            </w:r>
            <w:r>
              <w:rPr>
                <w:rFonts w:ascii="Times New Roman" w:hAnsi="Times New Roman" w:cs="Times New Roman"/>
              </w:rPr>
              <w:t>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exposure, vegetation cover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766FE3" w14:textId="5FE09C65" w:rsidR="002B4489" w:rsidRPr="007E4F77" w:rsidRDefault="002B4489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AF32A8" w14:textId="2BD04E44" w:rsidR="002B4489" w:rsidRPr="007E4F77" w:rsidRDefault="00A930C6" w:rsidP="002B448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Binomial</w:t>
            </w:r>
          </w:p>
        </w:tc>
      </w:tr>
      <w:tr w:rsidR="00BA538C" w:rsidRPr="002D552A" w14:paraId="6BFAE42D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BA6A9F9" w14:textId="7CC5C5C5" w:rsidR="00BA538C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D39A9B" w14:textId="257801D5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Probability of finding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larvae (</w:t>
            </w:r>
            <w:proofErr w:type="spellStart"/>
            <w:r w:rsidR="00C1051A">
              <w:rPr>
                <w:rFonts w:ascii="Times New Roman" w:hAnsi="Times New Roman" w:cs="Times New Roman"/>
              </w:rPr>
              <w:t>hydrochemical</w:t>
            </w:r>
            <w:proofErr w:type="spellEnd"/>
            <w:r w:rsidR="00C1051A">
              <w:rPr>
                <w:rFonts w:ascii="Times New Roman" w:hAnsi="Times New Roman" w:cs="Times New Roman"/>
              </w:rPr>
              <w:t xml:space="preserve"> variables subset)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DF34E8" w14:textId="207A0402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Presence/ absence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8FD60DA" w14:textId="744335D2" w:rsidR="00BA538C" w:rsidRPr="007E4F77" w:rsidRDefault="00BA538C" w:rsidP="00BA53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Latitude, longitude, mean ambient temperature, </w:t>
            </w:r>
            <w:r w:rsidR="00E9566B">
              <w:rPr>
                <w:rFonts w:ascii="Times New Roman" w:hAnsi="Times New Roman" w:cs="Times New Roman"/>
              </w:rPr>
              <w:t>ambient</w:t>
            </w:r>
            <w:r>
              <w:rPr>
                <w:rFonts w:ascii="Times New Roman" w:hAnsi="Times New Roman" w:cs="Times New Roman"/>
              </w:rPr>
              <w:t xml:space="preserve">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9566B">
              <w:rPr>
                <w:rFonts w:ascii="Times New Roman" w:hAnsi="Times New Roman" w:cs="Times New Roman"/>
              </w:rPr>
              <w:t xml:space="preserve">ambient </w:t>
            </w:r>
            <w:r>
              <w:rPr>
                <w:rFonts w:ascii="Times New Roman" w:hAnsi="Times New Roman" w:cs="Times New Roman"/>
              </w:rPr>
              <w:lastRenderedPageBreak/>
              <w:t>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exposure, vegetation cover, water temperature, pH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796A5A" w14:textId="54BB5E57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F1F2C2" w14:textId="331F0327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Binomial</w:t>
            </w:r>
          </w:p>
        </w:tc>
      </w:tr>
      <w:tr w:rsidR="00BA538C" w:rsidRPr="002D552A" w14:paraId="4F8D01B5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F0B1064" w14:textId="4A411605" w:rsidR="00BA538C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80A2F2" w14:textId="2AC9EAD0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Probability of finding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annulata </w:t>
            </w:r>
            <w:r>
              <w:rPr>
                <w:rFonts w:ascii="Times New Roman" w:hAnsi="Times New Roman" w:cs="Times New Roman"/>
              </w:rPr>
              <w:t xml:space="preserve">larvae </w:t>
            </w:r>
            <w:r w:rsidR="00C1051A">
              <w:rPr>
                <w:rFonts w:ascii="Times New Roman" w:hAnsi="Times New Roman" w:cs="Times New Roman"/>
              </w:rPr>
              <w:t>(</w:t>
            </w:r>
            <w:proofErr w:type="spellStart"/>
            <w:r w:rsidR="00C1051A">
              <w:rPr>
                <w:rFonts w:ascii="Times New Roman" w:hAnsi="Times New Roman" w:cs="Times New Roman"/>
              </w:rPr>
              <w:t>hydrochemical</w:t>
            </w:r>
            <w:proofErr w:type="spellEnd"/>
            <w:r w:rsidR="00C1051A">
              <w:rPr>
                <w:rFonts w:ascii="Times New Roman" w:hAnsi="Times New Roman" w:cs="Times New Roman"/>
              </w:rPr>
              <w:t xml:space="preserve"> variables subset)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F7F6DA" w14:textId="6EE1F14D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Presence/ absence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Cs. annulata </w:t>
            </w:r>
            <w:r>
              <w:rPr>
                <w:rFonts w:ascii="Times New Roman" w:hAnsi="Times New Roman" w:cs="Times New Roman"/>
              </w:rPr>
              <w:t>larvae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6C5FA56" w14:textId="7AD2BA3D" w:rsidR="00BA538C" w:rsidRPr="007E4F77" w:rsidRDefault="00BA538C" w:rsidP="00BA53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Latitude, longitude, mean ambient temperature, </w:t>
            </w:r>
            <w:r w:rsidR="00E9566B">
              <w:rPr>
                <w:rFonts w:ascii="Times New Roman" w:hAnsi="Times New Roman" w:cs="Times New Roman"/>
              </w:rPr>
              <w:t>ambient</w:t>
            </w:r>
            <w:r>
              <w:rPr>
                <w:rFonts w:ascii="Times New Roman" w:hAnsi="Times New Roman" w:cs="Times New Roman"/>
              </w:rPr>
              <w:t xml:space="preserve">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9566B">
              <w:rPr>
                <w:rFonts w:ascii="Times New Roman" w:hAnsi="Times New Roman" w:cs="Times New Roman"/>
              </w:rPr>
              <w:t xml:space="preserve">ambient </w:t>
            </w:r>
            <w:r>
              <w:rPr>
                <w:rFonts w:ascii="Times New Roman" w:hAnsi="Times New Roman" w:cs="Times New Roman"/>
              </w:rPr>
              <w:t>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</w:rPr>
              <w:t>, exposure, vegetation cover, depth, water temperature, pH, conductivity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2199B9" w14:textId="63719658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131803" w14:textId="17A19D8A" w:rsidR="00BA538C" w:rsidRPr="007E4F77" w:rsidRDefault="00BA538C" w:rsidP="00BA53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Binomial</w:t>
            </w:r>
          </w:p>
        </w:tc>
      </w:tr>
      <w:tr w:rsidR="00CA43E6" w:rsidRPr="002D552A" w14:paraId="11F32682" w14:textId="77777777" w:rsidTr="00886C00"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29C844E" w14:textId="3DF6969B" w:rsidR="00CA43E6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8C4C0C" w14:textId="5E45FF64" w:rsidR="00CA43E6" w:rsidRPr="0042393B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larval density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4E4C8B" w14:textId="6F4C9D24" w:rsidR="00CA43E6" w:rsidRPr="00474909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</w:rPr>
              <w:t>s.l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Cx.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torrentium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larvae per dip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4DB355B" w14:textId="35BB8CEF" w:rsidR="00CA43E6" w:rsidRPr="007E4F77" w:rsidRDefault="00957EDA" w:rsidP="00CA4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CA43E6">
              <w:rPr>
                <w:rFonts w:ascii="Times New Roman" w:hAnsi="Times New Roman" w:cs="Times New Roman"/>
              </w:rPr>
              <w:t>mbient temperature lag</w:t>
            </w:r>
            <w:r w:rsidR="00CA43E6"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 w:rsidR="00CA43E6">
              <w:rPr>
                <w:rFonts w:ascii="Times New Roman" w:hAnsi="Times New Roman" w:cs="Times New Roman"/>
              </w:rPr>
              <w:t>, ambient temperature lag</w:t>
            </w:r>
            <w:r w:rsidR="00CA43E6"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 w:rsidR="00CA43E6">
              <w:rPr>
                <w:rFonts w:ascii="Times New Roman" w:hAnsi="Times New Roman" w:cs="Times New Roman"/>
                <w:vertAlign w:val="superscript"/>
              </w:rPr>
              <w:t>3</w:t>
            </w:r>
            <w:r w:rsidR="00CA43E6">
              <w:rPr>
                <w:rFonts w:ascii="Times New Roman" w:hAnsi="Times New Roman" w:cs="Times New Roman"/>
              </w:rPr>
              <w:t>, exposure, vegetation cover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9ABB21" w14:textId="0C4B8E2D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099703" w14:textId="640A79D0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Negative binomial </w:t>
            </w:r>
          </w:p>
        </w:tc>
      </w:tr>
      <w:tr w:rsidR="00CA43E6" w:rsidRPr="002D552A" w14:paraId="2E44E3AC" w14:textId="77777777" w:rsidTr="00886C00"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B6E53" w14:textId="6253DE44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448AF" w14:textId="4682C30D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annulata </w:t>
            </w:r>
            <w:r>
              <w:rPr>
                <w:rFonts w:ascii="Times New Roman" w:hAnsi="Times New Roman" w:cs="Times New Roman"/>
              </w:rPr>
              <w:t>larval density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53605" w14:textId="2181963A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Cs. annulata </w:t>
            </w:r>
            <w:r>
              <w:rPr>
                <w:rFonts w:ascii="Times New Roman" w:hAnsi="Times New Roman" w:cs="Times New Roman"/>
              </w:rPr>
              <w:t>larvae per dip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62C7E" w14:textId="036CF402" w:rsidR="00CA43E6" w:rsidRPr="007E4F77" w:rsidRDefault="00CA43E6" w:rsidP="00CA43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Latitude, longitude, 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>, 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exposure, vegetation cover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5ACF9" w14:textId="499A0487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collection, site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9A612" w14:textId="00F016BB" w:rsidR="00CA43E6" w:rsidRPr="007E4F77" w:rsidRDefault="00CA43E6" w:rsidP="00CA43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Negative binomial </w:t>
            </w:r>
          </w:p>
        </w:tc>
      </w:tr>
    </w:tbl>
    <w:p w14:paraId="23DEFCF3" w14:textId="77777777" w:rsidR="00971EF8" w:rsidRDefault="00971EF8" w:rsidP="00971EF8">
      <w:pPr>
        <w:spacing w:line="360" w:lineRule="auto"/>
        <w:jc w:val="both"/>
        <w:rPr>
          <w:rFonts w:ascii="Times New Roman" w:hAnsi="Times New Roman" w:cs="Times New Roman"/>
        </w:rPr>
      </w:pPr>
    </w:p>
    <w:p w14:paraId="311B9A29" w14:textId="4DCCFCF7" w:rsidR="00117713" w:rsidRPr="00117713" w:rsidRDefault="00834C72" w:rsidP="00971E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96B3248">
        <w:rPr>
          <w:rFonts w:ascii="Times New Roman" w:hAnsi="Times New Roman" w:cs="Times New Roman"/>
          <w:b/>
          <w:bCs/>
          <w:sz w:val="28"/>
          <w:szCs w:val="28"/>
        </w:rPr>
        <w:t>Text S</w:t>
      </w:r>
      <w:r w:rsidR="5EE1975A" w:rsidRPr="396B324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396B324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17713" w:rsidRPr="396B3248">
        <w:rPr>
          <w:rFonts w:ascii="Times New Roman" w:hAnsi="Times New Roman" w:cs="Times New Roman"/>
          <w:b/>
          <w:bCs/>
          <w:sz w:val="28"/>
          <w:szCs w:val="28"/>
        </w:rPr>
        <w:t>Summary of microclimatic conditions during study period</w:t>
      </w:r>
    </w:p>
    <w:p w14:paraId="4938DC7E" w14:textId="258C0A32" w:rsidR="00DB7440" w:rsidRPr="009F6583" w:rsidRDefault="00DE4ED3" w:rsidP="00DE4ED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Relative </w:t>
      </w:r>
      <w:r w:rsidRPr="009F6583">
        <w:rPr>
          <w:rFonts w:ascii="Times New Roman" w:hAnsi="Times New Roman" w:cs="Times New Roman"/>
          <w:sz w:val="24"/>
          <w:szCs w:val="24"/>
        </w:rPr>
        <w:t>to the 1991-2020 period</w:t>
      </w:r>
      <w:r w:rsidR="00556638">
        <w:rPr>
          <w:rFonts w:ascii="Times New Roman" w:hAnsi="Times New Roman" w:cs="Times New Roman"/>
          <w:sz w:val="24"/>
          <w:szCs w:val="24"/>
        </w:rPr>
        <w:t xml:space="preserve"> (data obtained from the Met Office)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6583">
        <w:rPr>
          <w:rFonts w:ascii="Times New Roman" w:hAnsi="Times New Roman" w:cs="Times New Roman"/>
          <w:sz w:val="24"/>
          <w:szCs w:val="24"/>
        </w:rPr>
        <w:t xml:space="preserve"> </w:t>
      </w:r>
      <w:r w:rsidR="00C349E8" w:rsidRPr="009F6583">
        <w:rPr>
          <w:rFonts w:ascii="Times New Roman" w:hAnsi="Times New Roman" w:cs="Times New Roman"/>
          <w:sz w:val="24"/>
          <w:szCs w:val="24"/>
        </w:rPr>
        <w:t xml:space="preserve">mean and maximum temperatures </w:t>
      </w:r>
      <w:r>
        <w:rPr>
          <w:rFonts w:ascii="Times New Roman" w:hAnsi="Times New Roman" w:cs="Times New Roman"/>
          <w:sz w:val="24"/>
          <w:szCs w:val="24"/>
        </w:rPr>
        <w:t>across Scotland in May were typical but</w:t>
      </w:r>
      <w:r w:rsidR="009E6AFD" w:rsidRPr="009F6583">
        <w:rPr>
          <w:rFonts w:ascii="Times New Roman" w:hAnsi="Times New Roman" w:cs="Times New Roman"/>
          <w:sz w:val="24"/>
          <w:szCs w:val="24"/>
        </w:rPr>
        <w:t xml:space="preserve"> </w:t>
      </w:r>
      <w:r w:rsidR="00673D20" w:rsidRPr="009F6583">
        <w:rPr>
          <w:rFonts w:ascii="Times New Roman" w:hAnsi="Times New Roman" w:cs="Times New Roman"/>
          <w:sz w:val="24"/>
          <w:szCs w:val="24"/>
        </w:rPr>
        <w:t>minimum temperatures</w:t>
      </w:r>
      <w:r w:rsidR="009E6AFD" w:rsidRPr="009F6583">
        <w:rPr>
          <w:rFonts w:ascii="Times New Roman" w:hAnsi="Times New Roman" w:cs="Times New Roman"/>
          <w:sz w:val="24"/>
          <w:szCs w:val="24"/>
        </w:rPr>
        <w:t xml:space="preserve"> were</w:t>
      </w:r>
      <w:r w:rsidR="00673D20" w:rsidRPr="009F6583">
        <w:rPr>
          <w:rFonts w:ascii="Times New Roman" w:hAnsi="Times New Roman" w:cs="Times New Roman"/>
          <w:sz w:val="24"/>
          <w:szCs w:val="24"/>
        </w:rPr>
        <w:t xml:space="preserve"> anomalously high</w:t>
      </w:r>
      <w:r w:rsidR="00EE2719" w:rsidRPr="009F6583">
        <w:rPr>
          <w:rFonts w:ascii="Times New Roman" w:hAnsi="Times New Roman" w:cs="Times New Roman"/>
          <w:sz w:val="24"/>
          <w:szCs w:val="24"/>
        </w:rPr>
        <w:t xml:space="preserve">, reaching 2.5ºC higher than normal in the western and northern Highlands. </w:t>
      </w:r>
      <w:r w:rsidR="00550B34" w:rsidRPr="009F6583">
        <w:rPr>
          <w:rFonts w:ascii="Times New Roman" w:hAnsi="Times New Roman" w:cs="Times New Roman"/>
          <w:sz w:val="24"/>
          <w:szCs w:val="24"/>
        </w:rPr>
        <w:t>May r</w:t>
      </w:r>
      <w:r w:rsidR="00C349E8" w:rsidRPr="009F6583">
        <w:rPr>
          <w:rFonts w:ascii="Times New Roman" w:hAnsi="Times New Roman" w:cs="Times New Roman"/>
          <w:sz w:val="24"/>
          <w:szCs w:val="24"/>
        </w:rPr>
        <w:t xml:space="preserve">ainfall was lower than average, with areas of the west Highlands </w:t>
      </w:r>
      <w:r w:rsidR="005A34AD" w:rsidRPr="009F6583">
        <w:rPr>
          <w:rFonts w:ascii="Times New Roman" w:hAnsi="Times New Roman" w:cs="Times New Roman"/>
          <w:sz w:val="24"/>
          <w:szCs w:val="24"/>
        </w:rPr>
        <w:t>experiencing under 33% of average</w:t>
      </w:r>
      <w:r w:rsidR="0024536E">
        <w:rPr>
          <w:rFonts w:ascii="Times New Roman" w:hAnsi="Times New Roman" w:cs="Times New Roman"/>
          <w:sz w:val="24"/>
          <w:szCs w:val="24"/>
        </w:rPr>
        <w:t xml:space="preserve"> monthly</w:t>
      </w:r>
      <w:r w:rsidR="005A34AD" w:rsidRPr="009F6583">
        <w:rPr>
          <w:rFonts w:ascii="Times New Roman" w:hAnsi="Times New Roman" w:cs="Times New Roman"/>
          <w:sz w:val="24"/>
          <w:szCs w:val="24"/>
        </w:rPr>
        <w:t xml:space="preserve"> rainfall. </w:t>
      </w:r>
      <w:r w:rsidR="007B6919" w:rsidRPr="009F6583">
        <w:rPr>
          <w:rFonts w:ascii="Times New Roman" w:hAnsi="Times New Roman" w:cs="Times New Roman"/>
          <w:sz w:val="24"/>
          <w:szCs w:val="24"/>
        </w:rPr>
        <w:t xml:space="preserve">June was hotter than average, with maximum temperatures across most of the country up to 3.5ºC higher, particularly in the west. </w:t>
      </w:r>
      <w:r w:rsidR="00F55A5F" w:rsidRPr="009F6583">
        <w:rPr>
          <w:rFonts w:ascii="Times New Roman" w:hAnsi="Times New Roman" w:cs="Times New Roman"/>
          <w:sz w:val="24"/>
          <w:szCs w:val="24"/>
        </w:rPr>
        <w:t>Rainfall</w:t>
      </w:r>
      <w:r w:rsidR="00550B34" w:rsidRPr="009F6583">
        <w:rPr>
          <w:rFonts w:ascii="Times New Roman" w:hAnsi="Times New Roman" w:cs="Times New Roman"/>
          <w:sz w:val="24"/>
          <w:szCs w:val="24"/>
        </w:rPr>
        <w:t xml:space="preserve"> in June</w:t>
      </w:r>
      <w:r w:rsidR="00F55A5F" w:rsidRPr="009F6583">
        <w:rPr>
          <w:rFonts w:ascii="Times New Roman" w:hAnsi="Times New Roman" w:cs="Times New Roman"/>
          <w:sz w:val="24"/>
          <w:szCs w:val="24"/>
        </w:rPr>
        <w:t xml:space="preserve"> was largely normal. Temperatures in July were mostly normal</w:t>
      </w:r>
      <w:r w:rsidR="00C24D52" w:rsidRPr="009F6583">
        <w:rPr>
          <w:rFonts w:ascii="Times New Roman" w:hAnsi="Times New Roman" w:cs="Times New Roman"/>
          <w:sz w:val="24"/>
          <w:szCs w:val="24"/>
        </w:rPr>
        <w:t xml:space="preserve"> but were up to 1.5ºC cooler than average in the south and east. </w:t>
      </w:r>
      <w:r w:rsidR="00550B34" w:rsidRPr="009F6583">
        <w:rPr>
          <w:rFonts w:ascii="Times New Roman" w:hAnsi="Times New Roman" w:cs="Times New Roman"/>
          <w:sz w:val="24"/>
          <w:szCs w:val="24"/>
        </w:rPr>
        <w:t>July r</w:t>
      </w:r>
      <w:r w:rsidR="00C24D52" w:rsidRPr="009F6583">
        <w:rPr>
          <w:rFonts w:ascii="Times New Roman" w:hAnsi="Times New Roman" w:cs="Times New Roman"/>
          <w:sz w:val="24"/>
          <w:szCs w:val="24"/>
        </w:rPr>
        <w:t xml:space="preserve">ainfall was higher than normal, particularly in the south where it reached 175% of </w:t>
      </w:r>
      <w:r w:rsidR="00550B34" w:rsidRPr="009F6583">
        <w:rPr>
          <w:rFonts w:ascii="Times New Roman" w:hAnsi="Times New Roman" w:cs="Times New Roman"/>
          <w:sz w:val="24"/>
          <w:szCs w:val="24"/>
        </w:rPr>
        <w:t xml:space="preserve">the </w:t>
      </w:r>
      <w:r w:rsidR="00C24D52" w:rsidRPr="009F6583">
        <w:rPr>
          <w:rFonts w:ascii="Times New Roman" w:hAnsi="Times New Roman" w:cs="Times New Roman"/>
          <w:sz w:val="24"/>
          <w:szCs w:val="24"/>
        </w:rPr>
        <w:t>average</w:t>
      </w:r>
      <w:r w:rsidR="00443A24" w:rsidRPr="009F6583">
        <w:rPr>
          <w:rFonts w:ascii="Times New Roman" w:hAnsi="Times New Roman" w:cs="Times New Roman"/>
          <w:sz w:val="24"/>
          <w:szCs w:val="24"/>
        </w:rPr>
        <w:t xml:space="preserve"> monthly</w:t>
      </w:r>
      <w:r w:rsidR="00C24D52" w:rsidRPr="009F6583">
        <w:rPr>
          <w:rFonts w:ascii="Times New Roman" w:hAnsi="Times New Roman" w:cs="Times New Roman"/>
          <w:sz w:val="24"/>
          <w:szCs w:val="24"/>
        </w:rPr>
        <w:t xml:space="preserve"> rainfall. </w:t>
      </w:r>
      <w:r w:rsidR="002137CD" w:rsidRPr="009F6583">
        <w:rPr>
          <w:rFonts w:ascii="Times New Roman" w:hAnsi="Times New Roman" w:cs="Times New Roman"/>
          <w:sz w:val="24"/>
          <w:szCs w:val="24"/>
        </w:rPr>
        <w:t xml:space="preserve">Microclimatic variables in August were </w:t>
      </w:r>
      <w:r w:rsidR="000E5D76">
        <w:rPr>
          <w:rFonts w:ascii="Times New Roman" w:hAnsi="Times New Roman" w:cs="Times New Roman"/>
          <w:sz w:val="24"/>
          <w:szCs w:val="24"/>
        </w:rPr>
        <w:t xml:space="preserve">mostly </w:t>
      </w:r>
      <w:proofErr w:type="gramStart"/>
      <w:r w:rsidR="000E5D76">
        <w:rPr>
          <w:rFonts w:ascii="Times New Roman" w:hAnsi="Times New Roman" w:cs="Times New Roman"/>
          <w:sz w:val="24"/>
          <w:szCs w:val="24"/>
        </w:rPr>
        <w:t>normal</w:t>
      </w:r>
      <w:proofErr w:type="gramEnd"/>
      <w:r w:rsidR="00936B17" w:rsidRPr="009F6583">
        <w:rPr>
          <w:rFonts w:ascii="Times New Roman" w:hAnsi="Times New Roman" w:cs="Times New Roman"/>
          <w:sz w:val="24"/>
          <w:szCs w:val="24"/>
        </w:rPr>
        <w:t xml:space="preserve"> but rainfall was </w:t>
      </w:r>
      <w:r w:rsidR="0050530C">
        <w:rPr>
          <w:rFonts w:ascii="Times New Roman" w:hAnsi="Times New Roman" w:cs="Times New Roman"/>
          <w:sz w:val="24"/>
          <w:szCs w:val="24"/>
        </w:rPr>
        <w:t>around 75%</w:t>
      </w:r>
      <w:r w:rsidR="00936B17" w:rsidRPr="009F6583">
        <w:rPr>
          <w:rFonts w:ascii="Times New Roman" w:hAnsi="Times New Roman" w:cs="Times New Roman"/>
          <w:sz w:val="24"/>
          <w:szCs w:val="24"/>
        </w:rPr>
        <w:t xml:space="preserve"> </w:t>
      </w:r>
      <w:r w:rsidR="0050530C">
        <w:rPr>
          <w:rFonts w:ascii="Times New Roman" w:hAnsi="Times New Roman" w:cs="Times New Roman"/>
          <w:sz w:val="24"/>
          <w:szCs w:val="24"/>
        </w:rPr>
        <w:t>of the normal volume</w:t>
      </w:r>
      <w:r w:rsidR="00936B17" w:rsidRPr="009F6583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gramStart"/>
      <w:r w:rsidR="00936B17" w:rsidRPr="009F6583">
        <w:rPr>
          <w:rFonts w:ascii="Times New Roman" w:hAnsi="Times New Roman" w:cs="Times New Roman"/>
          <w:sz w:val="24"/>
          <w:szCs w:val="24"/>
        </w:rPr>
        <w:t>south west</w:t>
      </w:r>
      <w:proofErr w:type="gramEnd"/>
      <w:r w:rsidR="00936B17" w:rsidRPr="009F6583">
        <w:rPr>
          <w:rFonts w:ascii="Times New Roman" w:hAnsi="Times New Roman" w:cs="Times New Roman"/>
          <w:sz w:val="24"/>
          <w:szCs w:val="24"/>
        </w:rPr>
        <w:t xml:space="preserve"> and minimum temperatures </w:t>
      </w:r>
      <w:r w:rsidR="00182445" w:rsidRPr="009F6583">
        <w:rPr>
          <w:rFonts w:ascii="Times New Roman" w:hAnsi="Times New Roman" w:cs="Times New Roman"/>
          <w:sz w:val="24"/>
          <w:szCs w:val="24"/>
        </w:rPr>
        <w:t xml:space="preserve">across the country were up to 1.5ºC higher than normal. September was highly </w:t>
      </w:r>
      <w:r w:rsidR="00182445" w:rsidRPr="009F6583">
        <w:rPr>
          <w:rFonts w:ascii="Times New Roman" w:hAnsi="Times New Roman" w:cs="Times New Roman"/>
          <w:sz w:val="24"/>
          <w:szCs w:val="24"/>
        </w:rPr>
        <w:lastRenderedPageBreak/>
        <w:t>anomalous, with m</w:t>
      </w:r>
      <w:r w:rsidR="00AA69D8" w:rsidRPr="009F6583">
        <w:rPr>
          <w:rFonts w:ascii="Times New Roman" w:hAnsi="Times New Roman" w:cs="Times New Roman"/>
          <w:sz w:val="24"/>
          <w:szCs w:val="24"/>
        </w:rPr>
        <w:t>ean and m</w:t>
      </w:r>
      <w:r w:rsidR="00182445" w:rsidRPr="009F6583">
        <w:rPr>
          <w:rFonts w:ascii="Times New Roman" w:hAnsi="Times New Roman" w:cs="Times New Roman"/>
          <w:sz w:val="24"/>
          <w:szCs w:val="24"/>
        </w:rPr>
        <w:t xml:space="preserve">aximum temperatures up to </w:t>
      </w:r>
      <w:r w:rsidR="00AA69D8" w:rsidRPr="009F6583">
        <w:rPr>
          <w:rFonts w:ascii="Times New Roman" w:hAnsi="Times New Roman" w:cs="Times New Roman"/>
          <w:sz w:val="24"/>
          <w:szCs w:val="24"/>
        </w:rPr>
        <w:t>2.5ºC higher than normal, particularly in the south and west</w:t>
      </w:r>
      <w:r w:rsidR="009F6583" w:rsidRPr="009F6583">
        <w:rPr>
          <w:rFonts w:ascii="Times New Roman" w:hAnsi="Times New Roman" w:cs="Times New Roman"/>
          <w:sz w:val="24"/>
          <w:szCs w:val="24"/>
        </w:rPr>
        <w:t xml:space="preserve">, and rainfall up to 200% higher than average in areas of the south. </w:t>
      </w:r>
    </w:p>
    <w:p w14:paraId="54E3F17B" w14:textId="0EC6319A" w:rsidR="00004550" w:rsidRDefault="0092606B">
      <w:r w:rsidRPr="00820120">
        <w:rPr>
          <w:rFonts w:ascii="Times New Roman" w:hAnsi="Times New Roman" w:cs="Times New Roman"/>
          <w:b/>
          <w:bCs/>
        </w:rPr>
        <w:t>Table S</w:t>
      </w:r>
      <w:r w:rsidR="002E2AB6">
        <w:rPr>
          <w:rFonts w:ascii="Times New Roman" w:hAnsi="Times New Roman" w:cs="Times New Roman"/>
          <w:b/>
          <w:bCs/>
        </w:rPr>
        <w:t>6</w:t>
      </w:r>
      <w:r w:rsidRPr="0082012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Microclimatic variables at each site during the sampling period. </w:t>
      </w:r>
      <w:r w:rsidR="006674E5">
        <w:rPr>
          <w:rFonts w:ascii="Times New Roman" w:hAnsi="Times New Roman" w:cs="Times New Roman"/>
        </w:rPr>
        <w:t xml:space="preserve">Mean values include ± 95% confidence interval.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2410"/>
        <w:gridCol w:w="2268"/>
      </w:tblGrid>
      <w:tr w:rsidR="0092606B" w:rsidRPr="00311D09" w14:paraId="3993EDB9" w14:textId="77777777" w:rsidTr="00886C00">
        <w:trPr>
          <w:trHeight w:val="614"/>
        </w:trPr>
        <w:tc>
          <w:tcPr>
            <w:tcW w:w="2977" w:type="dxa"/>
            <w:tcBorders>
              <w:left w:val="nil"/>
              <w:bottom w:val="double" w:sz="4" w:space="0" w:color="auto"/>
              <w:right w:val="nil"/>
            </w:tcBorders>
          </w:tcPr>
          <w:p w14:paraId="0ED12D1A" w14:textId="77777777" w:rsidR="0092606B" w:rsidRPr="00311D09" w:rsidRDefault="0092606B" w:rsidP="007F4E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1D09">
              <w:rPr>
                <w:rFonts w:ascii="Times New Roman" w:hAnsi="Times New Roman" w:cs="Times New Roman"/>
                <w:b/>
              </w:rPr>
              <w:t>Site name</w:t>
            </w:r>
          </w:p>
        </w:tc>
        <w:tc>
          <w:tcPr>
            <w:tcW w:w="2410" w:type="dxa"/>
            <w:tcBorders>
              <w:left w:val="nil"/>
              <w:bottom w:val="double" w:sz="4" w:space="0" w:color="auto"/>
              <w:right w:val="nil"/>
            </w:tcBorders>
          </w:tcPr>
          <w:p w14:paraId="09BBF825" w14:textId="64D48B9F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 temperature (ºC)</w:t>
            </w:r>
          </w:p>
        </w:tc>
        <w:tc>
          <w:tcPr>
            <w:tcW w:w="2268" w:type="dxa"/>
            <w:tcBorders>
              <w:left w:val="nil"/>
              <w:bottom w:val="double" w:sz="4" w:space="0" w:color="auto"/>
              <w:right w:val="nil"/>
            </w:tcBorders>
          </w:tcPr>
          <w:p w14:paraId="0B2B51AD" w14:textId="03EA379C" w:rsidR="0092606B" w:rsidRPr="00311D09" w:rsidRDefault="0092606B" w:rsidP="007F4E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rainfall (mm)</w:t>
            </w:r>
          </w:p>
        </w:tc>
      </w:tr>
      <w:tr w:rsidR="0092606B" w:rsidRPr="00311D09" w14:paraId="52343F7A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B13B51C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Broubster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Leans RSPB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17EA62" w14:textId="16BA8842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13.14 ± 0.47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878B24" w14:textId="19B813EC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361.95</w:t>
            </w:r>
          </w:p>
        </w:tc>
      </w:tr>
      <w:tr w:rsidR="0092606B" w:rsidRPr="00311D09" w14:paraId="79E4C8B7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973FD11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Caerlaverock NNR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C05589" w14:textId="61527B71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14.98 ± 0.42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9E32E0" w14:textId="50080343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483.71</w:t>
            </w:r>
          </w:p>
        </w:tc>
      </w:tr>
      <w:tr w:rsidR="0092606B" w:rsidRPr="00311D09" w14:paraId="44C4F301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8F50CD0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Findhorn Bay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F97CFA" w14:textId="00BC9769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14.47 ± 0.49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C4E80" w14:textId="4B7889A1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276.97</w:t>
            </w:r>
          </w:p>
        </w:tc>
      </w:tr>
      <w:tr w:rsidR="0092606B" w:rsidRPr="00311D09" w14:paraId="7B8E00A0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2AB5404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Gailes Marsh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C2F173" w14:textId="2C125902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14.42* ± 0.47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B59400" w14:textId="7886CADE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325.2*</w:t>
            </w:r>
          </w:p>
        </w:tc>
      </w:tr>
      <w:tr w:rsidR="0092606B" w:rsidRPr="00311D09" w14:paraId="5D9549CB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1BAE2BA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Knockan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Crag NNR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98C2ED" w14:textId="134C0E0B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14.06* ± 0.51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7AD146" w14:textId="3DEB6DB6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303.13*</w:t>
            </w:r>
          </w:p>
        </w:tc>
      </w:tr>
      <w:tr w:rsidR="0092606B" w:rsidRPr="00311D09" w14:paraId="1C17EBBD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3CE70F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Knockshinnoch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Lagoons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78FD06" w14:textId="282ACE45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13.72 ± 0.43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8F8919" w14:textId="688604B1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812.8</w:t>
            </w:r>
          </w:p>
        </w:tc>
      </w:tr>
      <w:tr w:rsidR="0092606B" w:rsidRPr="00311D09" w14:paraId="5EC06296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CBB843B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Ard Forest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CCB738" w14:textId="11056908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14.78 ± 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DB12A" w14:textId="3220AC2E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553.28</w:t>
            </w:r>
          </w:p>
        </w:tc>
      </w:tr>
      <w:tr w:rsidR="0092606B" w:rsidRPr="00311D09" w14:paraId="23846733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592F288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Fleet NNR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6EFD4F" w14:textId="327B4C79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13.46 ± 0.45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F8987D" w14:textId="459D232F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304.35</w:t>
            </w:r>
          </w:p>
        </w:tc>
      </w:tr>
      <w:tr w:rsidR="0092606B" w:rsidRPr="00311D09" w14:paraId="1AA45043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977C913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Loch Leven NNR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69A48F" w14:textId="29106278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 ± 0.41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DAE6CE" w14:textId="2685627B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306.55</w:t>
            </w:r>
          </w:p>
        </w:tc>
      </w:tr>
      <w:tr w:rsidR="0092606B" w:rsidRPr="00311D09" w14:paraId="6DC51958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A7E100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Loch of </w:t>
            </w:r>
            <w:proofErr w:type="spellStart"/>
            <w:r>
              <w:rPr>
                <w:rFonts w:ascii="Times New Roman" w:hAnsi="Times New Roman" w:cs="Times New Roman"/>
              </w:rPr>
              <w:t>Kinnordy</w:t>
            </w:r>
            <w:proofErr w:type="spellEnd"/>
            <w:r>
              <w:rPr>
                <w:rFonts w:ascii="Times New Roman" w:hAnsi="Times New Roman" w:cs="Times New Roman"/>
              </w:rPr>
              <w:t xml:space="preserve"> RSPB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6F7B7E" w14:textId="24B9EED2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 ± 0.43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156FB" w14:textId="5BCD531E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</w:t>
            </w:r>
          </w:p>
        </w:tc>
      </w:tr>
      <w:tr w:rsidR="0092606B" w:rsidRPr="00311D09" w14:paraId="49A23994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D6A3A9B" w14:textId="77777777" w:rsidR="0092606B" w:rsidRPr="00311D09" w:rsidRDefault="0092606B" w:rsidP="00275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Montrose Basin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572D0B" w14:textId="4F5C26F6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12.84 ± 0.44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67C594" w14:textId="6E092234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444.97</w:t>
            </w:r>
          </w:p>
        </w:tc>
      </w:tr>
      <w:tr w:rsidR="0092606B" w:rsidRPr="00311D09" w14:paraId="0A64C9BF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87B02A" w14:textId="77777777" w:rsidR="0092606B" w:rsidRPr="00311D09" w:rsidRDefault="0092606B" w:rsidP="00A95163">
            <w:pPr>
              <w:rPr>
                <w:rFonts w:ascii="Times New Roman" w:hAnsi="Times New Roman" w:cs="Times New Roman"/>
              </w:rPr>
            </w:pPr>
            <w:proofErr w:type="spellStart"/>
            <w:r w:rsidRPr="00311D09">
              <w:rPr>
                <w:rFonts w:ascii="Times New Roman" w:hAnsi="Times New Roman" w:cs="Times New Roman"/>
              </w:rPr>
              <w:t>Oldhall</w:t>
            </w:r>
            <w:proofErr w:type="spellEnd"/>
            <w:r w:rsidRPr="00311D09">
              <w:rPr>
                <w:rFonts w:ascii="Times New Roman" w:hAnsi="Times New Roman" w:cs="Times New Roman"/>
              </w:rPr>
              <w:t xml:space="preserve"> Pond</w:t>
            </w:r>
            <w:r>
              <w:rPr>
                <w:rFonts w:ascii="Times New Roman" w:hAnsi="Times New Roman" w:cs="Times New Roman"/>
              </w:rPr>
              <w:t xml:space="preserve">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7E2D73" w14:textId="4698D25A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14.42* ± 0.47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A267B9" w14:textId="0E6C2955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325.2*</w:t>
            </w:r>
          </w:p>
        </w:tc>
      </w:tr>
      <w:tr w:rsidR="0092606B" w:rsidRPr="00311D09" w14:paraId="7E7C70FF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79C59E2" w14:textId="77777777" w:rsidR="0092606B" w:rsidRPr="00311D09" w:rsidRDefault="0092606B" w:rsidP="00A951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Marsh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312778" w14:textId="3C4F3229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14.81 ± 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C3DD72" w14:textId="43C7DC4C" w:rsidR="0092606B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467.4</w:t>
            </w:r>
          </w:p>
        </w:tc>
      </w:tr>
      <w:tr w:rsidR="0092606B" w:rsidRPr="00311D09" w14:paraId="797AC606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707D276" w14:textId="77777777" w:rsidR="0092606B" w:rsidRPr="00311D09" w:rsidRDefault="0092606B" w:rsidP="00A95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RSPB Insh Marshes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21BB07" w14:textId="278AE27A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 ± 0.44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10E44A" w14:textId="07EF7C29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</w:tr>
      <w:tr w:rsidR="0092606B" w:rsidRPr="00311D09" w14:paraId="2ACABC87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0BCB50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Leven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83B512" w14:textId="2BB3256D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 ± 0.41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C65ADF" w14:textId="0F586452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306.55</w:t>
            </w:r>
          </w:p>
        </w:tc>
      </w:tr>
      <w:tr w:rsidR="0092606B" w:rsidRPr="00311D09" w14:paraId="52C4D91F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EAF3F51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RSPB Loch Lomond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1CC9B6" w14:textId="71ACC3E3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14.78 ± 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73294D" w14:textId="567E6BC9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553.28</w:t>
            </w:r>
          </w:p>
        </w:tc>
      </w:tr>
      <w:tr w:rsidR="0092606B" w:rsidRPr="00311D09" w14:paraId="6E84ADBD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4CA4BDB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RSPB Nigg Bay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CD0958" w14:textId="72CDF947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13.67 ± 0.43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EC4751" w14:textId="5C1FC5AD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372.18</w:t>
            </w:r>
          </w:p>
        </w:tc>
      </w:tr>
      <w:tr w:rsidR="0092606B" w:rsidRPr="00311D09" w14:paraId="42FD4AA2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0A15C1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Shewalton</w:t>
            </w:r>
            <w:proofErr w:type="spellEnd"/>
            <w:r>
              <w:rPr>
                <w:rFonts w:ascii="Times New Roman" w:hAnsi="Times New Roman" w:cs="Times New Roman"/>
              </w:rPr>
              <w:t xml:space="preserve"> Wood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F1951B" w14:textId="5A2649CA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14.42* ± 0.47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F220BA" w14:textId="435D03DB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325.2*</w:t>
            </w:r>
          </w:p>
        </w:tc>
      </w:tr>
      <w:tr w:rsidR="0092606B" w:rsidRPr="00311D09" w14:paraId="632745D3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A24F821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Shian Wood SWT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4FC435" w14:textId="6FA2B084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14.91 ± 0.38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270443" w14:textId="1238C34A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593.6</w:t>
            </w:r>
          </w:p>
        </w:tc>
      </w:tr>
      <w:tr w:rsidR="0092606B" w:rsidRPr="00311D09" w14:paraId="477FF935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4AEA6A3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Tentsmuir</w:t>
            </w:r>
            <w:proofErr w:type="spellEnd"/>
            <w:r>
              <w:rPr>
                <w:rFonts w:ascii="Times New Roman" w:hAnsi="Times New Roman" w:cs="Times New Roman"/>
              </w:rPr>
              <w:t xml:space="preserve"> NNR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3BA623" w14:textId="386B4894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14.17 ± 0.42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616E58" w14:textId="55FD63F3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285.67</w:t>
            </w:r>
          </w:p>
        </w:tc>
      </w:tr>
      <w:tr w:rsidR="0092606B" w:rsidRPr="00311D09" w14:paraId="4B010214" w14:textId="77777777" w:rsidTr="00886C0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388341C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>
              <w:rPr>
                <w:rFonts w:ascii="Times New Roman" w:hAnsi="Times New Roman" w:cs="Times New Roman"/>
              </w:rPr>
              <w:t>Saltings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43BF15" w14:textId="399E1388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14.81 ± 0.39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066937" w14:textId="06F45737" w:rsidR="0092606B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467.4</w:t>
            </w:r>
          </w:p>
        </w:tc>
      </w:tr>
      <w:tr w:rsidR="0092606B" w:rsidRPr="00311D09" w14:paraId="6C4B75AE" w14:textId="77777777" w:rsidTr="00886C00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99B0D" w14:textId="77777777" w:rsidR="0092606B" w:rsidRPr="00311D09" w:rsidRDefault="0092606B" w:rsidP="00CC2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WWT </w:t>
            </w:r>
            <w:r w:rsidRPr="00311D09">
              <w:rPr>
                <w:rFonts w:ascii="Times New Roman" w:hAnsi="Times New Roman" w:cs="Times New Roman"/>
              </w:rPr>
              <w:t xml:space="preserve">Caerlaverock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DF6C5" w14:textId="374697AE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14.98 ± 0.42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70D47C" w14:textId="5C2F8FA7" w:rsidR="0092606B" w:rsidRPr="00311D09" w:rsidRDefault="0092606B" w:rsidP="001D3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483.71</w:t>
            </w:r>
          </w:p>
        </w:tc>
      </w:tr>
    </w:tbl>
    <w:p w14:paraId="0A0EC7CD" w14:textId="4395FA5F" w:rsidR="00912624" w:rsidRPr="00111B01" w:rsidRDefault="00111B01">
      <w:pPr>
        <w:rPr>
          <w:rFonts w:ascii="Times New Roman" w:hAnsi="Times New Roman" w:cs="Times New Roman"/>
        </w:rPr>
      </w:pPr>
      <w:r w:rsidRPr="00111B01">
        <w:rPr>
          <w:rFonts w:ascii="Times New Roman" w:hAnsi="Times New Roman" w:cs="Times New Roman"/>
        </w:rPr>
        <w:t>*</w:t>
      </w:r>
      <w:proofErr w:type="gramStart"/>
      <w:r w:rsidRPr="00111B01">
        <w:rPr>
          <w:rFonts w:ascii="Times New Roman" w:hAnsi="Times New Roman" w:cs="Times New Roman"/>
        </w:rPr>
        <w:t>missing</w:t>
      </w:r>
      <w:proofErr w:type="gramEnd"/>
      <w:r w:rsidRPr="00111B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data from </w:t>
      </w:r>
      <w:r w:rsidRPr="00111B01">
        <w:rPr>
          <w:rFonts w:ascii="Times New Roman" w:hAnsi="Times New Roman" w:cs="Times New Roman"/>
        </w:rPr>
        <w:t xml:space="preserve">September </w:t>
      </w:r>
    </w:p>
    <w:p w14:paraId="2F5F930A" w14:textId="77777777" w:rsidR="00C542E7" w:rsidRDefault="00C542E7"/>
    <w:p w14:paraId="758F42BF" w14:textId="67F6B7AD" w:rsidR="00C542E7" w:rsidRDefault="00DA0155" w:rsidP="00C542E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EF15E75" wp14:editId="5058DAFB">
            <wp:extent cx="6642100" cy="4648852"/>
            <wp:effectExtent l="0" t="0" r="6350" b="0"/>
            <wp:docPr id="8564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7733" name="Picture 856477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769" cy="46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6BBEC" w14:textId="24702C36" w:rsidR="00E426AD" w:rsidRDefault="00E426AD" w:rsidP="00E426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. Total abundance of adult mosquito functional groups by wetland type. Abbreviations: P = Pond, R = Reedbed, S = Saltmarsh, WG = Wet Grassland, WW = Wet Woodland. Functional groups are based on the categories defined in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&lt;EndNote&gt;&lt;Cite&gt;&lt;Author&gt;Medlock&lt;/Author&gt;&lt;Year&gt;2024&lt;/Year&gt;&lt;RecNum&gt;755&lt;/RecNum&gt;&lt;DisplayText&gt;[4]&lt;/DisplayText&gt;&lt;record&gt;&lt;rec-number&gt;755&lt;/rec-number&gt;&lt;foreign-keys&gt;&lt;key app="EN" db-id="pprz9ptzpz5zrpesrpv5ezzrzpxdwvw5w9ad" timestamp="1728678204"&gt;755&lt;/key&gt;&lt;/foreign-keys&gt;&lt;ref-type name="Journal Article"&gt;17&lt;/ref-type&gt;&lt;contributors&gt;&lt;authors&gt;&lt;author&gt;Medlock, J. M.&lt;/author&gt;&lt;author&gt;Hawkes, F. M.&lt;/author&gt;&lt;author&gt;Cheke, R. A.&lt;/author&gt;&lt;author&gt;Gibson, G.&lt;/author&gt;&lt;author&gt;Abbott, A. J.&lt;/author&gt;&lt;author&gt;Cull, B.&lt;/author&gt;&lt;author&gt;Gandy, S.&lt;/author&gt;&lt;author&gt;Hardy, H.&lt;/author&gt;&lt;author&gt;Acott, T.&lt;/author&gt;&lt;author&gt;Vaux, A. G. C.&lt;/author&gt;&lt;/authors&gt;&lt;/contributors&gt;&lt;titles&gt;&lt;title&gt;Mosquito diversity and abundance in English wetlands – empirical evidence to guide predictions for wetland suitability for mosquitoes (Diptera: Culicidae)&lt;/title&gt;&lt;secondary-title&gt;Journal of the European Mosquito Control Association&lt;/secondary-title&gt;&lt;/titles&gt;&lt;periodical&gt;&lt;full-title&gt;Journal of the European Mosquito Control Association&lt;/full-title&gt;&lt;/periodical&gt;&lt;pages&gt;3-29&lt;/pages&gt;&lt;volume&gt;42&lt;/volume&gt;&lt;number&gt;1&lt;/number&gt;&lt;dates&gt;&lt;year&gt;2024&lt;/year&gt;&lt;pub-dates&gt;&lt;date&gt;11 Jun. 2024&lt;/date&gt;&lt;/pub-dates&gt;&lt;/dates&gt;&lt;pub-location&gt;Leiden, The Netherlands&lt;/pub-location&gt;&lt;publisher&gt;Wageningen Academic&lt;/publisher&gt;&lt;urls&gt;&lt;related-urls&gt;&lt;url&gt;https://brill.com/view/journals/jemc/42/1/article-p3_2.xml&lt;/url&gt;&lt;/related-urls&gt;&lt;/urls&gt;&lt;electronic-resource-num&gt;https://doi.org/10.52004/2054930x-20231002&lt;/electronic-resource-num&gt;&lt;language&gt;English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[4]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Here, 1a (water-ovipositing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univoltine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species that overwinter as larvae) (n = 689) represents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Coquillettidia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richiardii </w:t>
      </w:r>
      <w:r>
        <w:rPr>
          <w:rFonts w:ascii="Times New Roman" w:hAnsi="Times New Roman" w:cs="Times New Roman"/>
          <w:sz w:val="24"/>
          <w:szCs w:val="24"/>
        </w:rPr>
        <w:t xml:space="preserve">(100%); 1b (water-ovipositing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multivoltine species that overwinter as larvae) (n = 333) represents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Anopheles claviger </w:t>
      </w:r>
      <w:r>
        <w:rPr>
          <w:rFonts w:ascii="Times New Roman" w:hAnsi="Times New Roman" w:cs="Times New Roman"/>
          <w:sz w:val="24"/>
          <w:szCs w:val="24"/>
        </w:rPr>
        <w:t xml:space="preserve">(100%); 1c (water-ovipositing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multivoltine species that overwinter as adults) (n = 171) represents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Culiseta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annulata </w:t>
      </w:r>
      <w:r>
        <w:rPr>
          <w:rFonts w:ascii="Times New Roman" w:hAnsi="Times New Roman" w:cs="Times New Roman"/>
          <w:sz w:val="24"/>
          <w:szCs w:val="24"/>
        </w:rPr>
        <w:t xml:space="preserve">(95.3%),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Anopheles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maculipennis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s.l.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(4.1%)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Culiseta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subochrea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(0.6%); 1d (water-ovipositing ornithophilic multivoltine species that overwinter as adults) (n = 257) represents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Culex pipiens </w:t>
      </w:r>
      <w:proofErr w:type="spellStart"/>
      <w:r>
        <w:rPr>
          <w:rFonts w:ascii="Times New Roman" w:hAnsi="Times New Roman" w:cs="Times New Roman"/>
          <w:sz w:val="24"/>
          <w:szCs w:val="24"/>
        </w:rPr>
        <w:t>s.l.</w:t>
      </w:r>
      <w:proofErr w:type="spellEnd"/>
      <w:r w:rsidR="002A3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(100%); 2a (land-ovipositing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univoltine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species that overwinter as eggs) (n = </w:t>
      </w:r>
      <w:r w:rsidR="0057686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0) represents</w:t>
      </w:r>
      <w:r w:rsidR="00CE7BCC">
        <w:rPr>
          <w:rFonts w:ascii="Times New Roman" w:hAnsi="Times New Roman" w:cs="Times New Roman"/>
          <w:sz w:val="24"/>
          <w:szCs w:val="24"/>
        </w:rPr>
        <w:t xml:space="preserve"> </w:t>
      </w:r>
      <w:r w:rsidR="00CE7BCC">
        <w:rPr>
          <w:rFonts w:ascii="Times New Roman" w:hAnsi="Times New Roman" w:cs="Times New Roman"/>
          <w:i/>
          <w:iCs/>
          <w:sz w:val="24"/>
          <w:szCs w:val="24"/>
        </w:rPr>
        <w:t xml:space="preserve">Aedes </w:t>
      </w:r>
      <w:proofErr w:type="spellStart"/>
      <w:r w:rsidR="00CE7BCC">
        <w:rPr>
          <w:rFonts w:ascii="Times New Roman" w:hAnsi="Times New Roman" w:cs="Times New Roman"/>
          <w:i/>
          <w:iCs/>
          <w:sz w:val="24"/>
          <w:szCs w:val="24"/>
        </w:rPr>
        <w:t>leucomelas</w:t>
      </w:r>
      <w:proofErr w:type="spellEnd"/>
      <w:r w:rsidR="0057686D">
        <w:rPr>
          <w:rFonts w:ascii="Times New Roman" w:hAnsi="Times New Roman" w:cs="Times New Roman"/>
          <w:sz w:val="24"/>
          <w:szCs w:val="24"/>
        </w:rPr>
        <w:t xml:space="preserve"> (</w:t>
      </w:r>
      <w:r w:rsidR="002A35C2">
        <w:rPr>
          <w:rFonts w:ascii="Times New Roman" w:hAnsi="Times New Roman" w:cs="Times New Roman"/>
          <w:sz w:val="24"/>
          <w:szCs w:val="24"/>
        </w:rPr>
        <w:t>83.3%)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punctor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547DC">
        <w:rPr>
          <w:rFonts w:ascii="Times New Roman" w:hAnsi="Times New Roman" w:cs="Times New Roman"/>
          <w:sz w:val="24"/>
          <w:szCs w:val="24"/>
        </w:rPr>
        <w:t>11.7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cantans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547DC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annulipes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547DC">
        <w:rPr>
          <w:rFonts w:ascii="Times New Roman" w:hAnsi="Times New Roman" w:cs="Times New Roman"/>
          <w:sz w:val="24"/>
          <w:szCs w:val="24"/>
        </w:rPr>
        <w:t>1.7</w:t>
      </w:r>
      <w:r>
        <w:rPr>
          <w:rFonts w:ascii="Times New Roman" w:hAnsi="Times New Roman" w:cs="Times New Roman"/>
          <w:sz w:val="24"/>
          <w:szCs w:val="24"/>
        </w:rPr>
        <w:t xml:space="preserve">%); 2b (land-ovipositing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multivoltine species that overwinter as eggs)  (n = 466) represents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detritus </w:t>
      </w:r>
      <w:r>
        <w:rPr>
          <w:rFonts w:ascii="Times New Roman" w:hAnsi="Times New Roman" w:cs="Times New Roman"/>
          <w:sz w:val="24"/>
          <w:szCs w:val="24"/>
        </w:rPr>
        <w:t xml:space="preserve">(62.4%),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caspius </w:t>
      </w:r>
      <w:r>
        <w:rPr>
          <w:rFonts w:ascii="Times New Roman" w:hAnsi="Times New Roman" w:cs="Times New Roman"/>
          <w:sz w:val="24"/>
          <w:szCs w:val="24"/>
        </w:rPr>
        <w:t xml:space="preserve">(21.1%),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cinereus </w:t>
      </w:r>
      <w:r>
        <w:rPr>
          <w:rFonts w:ascii="Times New Roman" w:hAnsi="Times New Roman" w:cs="Times New Roman"/>
          <w:sz w:val="24"/>
          <w:szCs w:val="24"/>
        </w:rPr>
        <w:t xml:space="preserve">(8.9%) and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dorsalis </w:t>
      </w:r>
      <w:r>
        <w:rPr>
          <w:rFonts w:ascii="Times New Roman" w:hAnsi="Times New Roman" w:cs="Times New Roman"/>
          <w:sz w:val="24"/>
          <w:szCs w:val="24"/>
        </w:rPr>
        <w:t xml:space="preserve">(7.6%); 2c (tree hole-ovipositing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mammalophilic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multivoltine species that overwinter as eggs or larvae) (n = 16) represents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Anopheles plumbeus </w:t>
      </w:r>
      <w:r>
        <w:rPr>
          <w:rFonts w:ascii="Times New Roman" w:hAnsi="Times New Roman" w:cs="Times New Roman"/>
          <w:sz w:val="24"/>
          <w:szCs w:val="24"/>
        </w:rPr>
        <w:t xml:space="preserve">(93.8%) and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Aedes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geniculatus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(6.2%); 2d (land-ovipositing ornithophilic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univoltine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species that overwinter as larvae or eggs)  (n = 122) represents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Culiseta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morsitans </w:t>
      </w:r>
      <w:r>
        <w:rPr>
          <w:rFonts w:ascii="Times New Roman" w:hAnsi="Times New Roman" w:cs="Times New Roman"/>
          <w:sz w:val="24"/>
          <w:szCs w:val="24"/>
        </w:rPr>
        <w:t>(100%).</w:t>
      </w:r>
    </w:p>
    <w:p w14:paraId="640B61A7" w14:textId="77777777" w:rsidR="00477260" w:rsidRDefault="00477260"/>
    <w:p w14:paraId="6EF8B8FC" w14:textId="56DD8472" w:rsidR="00477260" w:rsidRDefault="00477260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2EEEA5" wp14:editId="2285F2A1">
            <wp:extent cx="5925820" cy="4106545"/>
            <wp:effectExtent l="0" t="0" r="0" b="8255"/>
            <wp:docPr id="1919696943" name="Picture 5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96943" name="Picture 5" descr="A graph of different colored line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3D19" w14:textId="77777777" w:rsidR="00E426AD" w:rsidRDefault="00E426AD" w:rsidP="00E426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>
        <w:rPr>
          <w:rFonts w:ascii="Times New Roman" w:hAnsi="Times New Roman" w:cs="Times New Roman"/>
          <w:sz w:val="24"/>
          <w:szCs w:val="24"/>
        </w:rPr>
        <w:t>Mean weekly abundance of selected adult mosquito species at wetland sites between June and October 2023. Error bars indicate standard error.</w:t>
      </w:r>
    </w:p>
    <w:p w14:paraId="1BE2E32A" w14:textId="77777777" w:rsidR="009E01C8" w:rsidRDefault="009E01C8" w:rsidP="0066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099B5" w14:textId="77777777" w:rsidR="005D4C61" w:rsidRPr="00C103D9" w:rsidRDefault="005D4C61" w:rsidP="005D4C61">
      <w:pPr>
        <w:pStyle w:val="Caption"/>
        <w:keepNext/>
        <w:spacing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103D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7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Summary of statistical significance of terms tested in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adult abundance 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models. Chi-square (χ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2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) and p values are shown for each variable as obtained through likelihood ratio testing. * </w:t>
      </w:r>
      <w:proofErr w:type="gramStart"/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denotes</w:t>
      </w:r>
      <w:proofErr w:type="gramEnd"/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interaction between two variables.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4982"/>
        <w:gridCol w:w="4516"/>
        <w:gridCol w:w="4394"/>
      </w:tblGrid>
      <w:tr w:rsidR="009619A8" w:rsidRPr="00C103D9" w14:paraId="3927A9EF" w14:textId="2AE2FABD" w:rsidTr="00886C00">
        <w:tc>
          <w:tcPr>
            <w:tcW w:w="4982" w:type="dxa"/>
            <w:tcBorders>
              <w:left w:val="nil"/>
              <w:bottom w:val="double" w:sz="4" w:space="0" w:color="auto"/>
              <w:right w:val="nil"/>
            </w:tcBorders>
          </w:tcPr>
          <w:p w14:paraId="17F5AE2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4516" w:type="dxa"/>
            <w:tcBorders>
              <w:left w:val="nil"/>
              <w:bottom w:val="double" w:sz="4" w:space="0" w:color="auto"/>
              <w:right w:val="nil"/>
            </w:tcBorders>
          </w:tcPr>
          <w:p w14:paraId="4726587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>χ</w:t>
            </w:r>
            <w:r w:rsidRPr="00C103D9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4394" w:type="dxa"/>
            <w:tcBorders>
              <w:left w:val="nil"/>
              <w:bottom w:val="double" w:sz="4" w:space="0" w:color="auto"/>
              <w:right w:val="nil"/>
            </w:tcBorders>
          </w:tcPr>
          <w:p w14:paraId="251BDE3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 xml:space="preserve">p-value </w:t>
            </w:r>
          </w:p>
        </w:tc>
      </w:tr>
      <w:tr w:rsidR="009619A8" w:rsidRPr="00C103D9" w14:paraId="2CDD28A7" w14:textId="75C2D6EB" w:rsidTr="00886C00">
        <w:tc>
          <w:tcPr>
            <w:tcW w:w="498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1AF0F24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mosquito abundance</w:t>
            </w:r>
          </w:p>
        </w:tc>
        <w:tc>
          <w:tcPr>
            <w:tcW w:w="451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3E49F5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4C1761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51F5E0A0" w14:textId="51535FFF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3B6D5AA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D3B4CD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6FF0F2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0.636</w:t>
            </w:r>
          </w:p>
        </w:tc>
      </w:tr>
      <w:tr w:rsidR="009619A8" w:rsidRPr="00C103D9" w14:paraId="51D5E74C" w14:textId="4F3AA34E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0B74B91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2DAD3A9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3.176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FF7005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</w:tr>
      <w:tr w:rsidR="009619A8" w:rsidRPr="00C103D9" w14:paraId="38CA7072" w14:textId="7574E026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6171D96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Wetland type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FD6C83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2.788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DCB3C0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0.594</w:t>
            </w:r>
          </w:p>
        </w:tc>
      </w:tr>
      <w:tr w:rsidR="009619A8" w:rsidRPr="00C103D9" w14:paraId="6FF109FD" w14:textId="6B0E1C78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49489D14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1BEF60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5F19515" w14:textId="77777777" w:rsidR="009619A8" w:rsidRPr="00B34AA2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4AA2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</w:tr>
      <w:tr w:rsidR="009619A8" w:rsidRPr="00C103D9" w14:paraId="318E4E1C" w14:textId="62CE410B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D192B12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1996044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B2E7D6B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0.363</w:t>
            </w:r>
          </w:p>
        </w:tc>
      </w:tr>
      <w:tr w:rsidR="009619A8" w:rsidRPr="00C103D9" w14:paraId="0BD14418" w14:textId="14FBDE0E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3B5752A7" w14:textId="77777777" w:rsidR="009619A8" w:rsidRPr="004567AF" w:rsidRDefault="009619A8" w:rsidP="00120426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00A9947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1A6ECA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0.476</w:t>
            </w:r>
          </w:p>
        </w:tc>
      </w:tr>
      <w:tr w:rsidR="009619A8" w:rsidRPr="00C103D9" w14:paraId="104F8B4A" w14:textId="507D25C2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62E1180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06251F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6EF2AF3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0.484</w:t>
            </w:r>
          </w:p>
        </w:tc>
      </w:tr>
      <w:tr w:rsidR="009619A8" w:rsidRPr="00C103D9" w14:paraId="5C50EBA6" w14:textId="65619E08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69F55A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39A58AE3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ECDE82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</w:t>
            </w:r>
          </w:p>
        </w:tc>
      </w:tr>
      <w:tr w:rsidR="009619A8" w:rsidRPr="00C103D9" w14:paraId="1CAF5D58" w14:textId="03F95ECB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276D2F53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2BD4BD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6.304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3130B8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</w:tr>
      <w:tr w:rsidR="009619A8" w:rsidRPr="00C103D9" w14:paraId="0A4599AF" w14:textId="6D9E90B2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E9CBE22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E36C49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61FBA9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0.286</w:t>
            </w:r>
          </w:p>
        </w:tc>
      </w:tr>
      <w:tr w:rsidR="009619A8" w:rsidRPr="00C103D9" w14:paraId="1374EA9D" w14:textId="0C71C6FE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2B2580D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8CD007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B97A3D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0.239</w:t>
            </w:r>
          </w:p>
        </w:tc>
      </w:tr>
      <w:tr w:rsidR="009619A8" w:rsidRPr="00C103D9" w14:paraId="61AB0CB3" w14:textId="263C5596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7594069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Wetland type * 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608B88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3.396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79C490C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0.494</w:t>
            </w:r>
          </w:p>
        </w:tc>
      </w:tr>
      <w:tr w:rsidR="009619A8" w:rsidRPr="00C103D9" w14:paraId="79A370E4" w14:textId="74574C7D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A1329D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4C38C56B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8FA6939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3C408F7D" w14:textId="775EB0DD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E2EDC15" w14:textId="77777777" w:rsidR="009619A8" w:rsidRPr="004E4533" w:rsidRDefault="009619A8" w:rsidP="0012042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abundance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36BDD1D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B28187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5B4FD223" w14:textId="1B498572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3CD6F9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4B3F1B7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F0DB118" w14:textId="77777777" w:rsidR="009619A8" w:rsidRPr="002252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9">
              <w:rPr>
                <w:rFonts w:ascii="Times New Roman" w:hAnsi="Times New Roman" w:cs="Times New Roman"/>
                <w:b/>
                <w:bCs/>
              </w:rPr>
              <w:t>0.033</w:t>
            </w:r>
          </w:p>
        </w:tc>
      </w:tr>
      <w:tr w:rsidR="009619A8" w:rsidRPr="00C103D9" w14:paraId="4FB2DEF4" w14:textId="690E23E9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203D828D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2C61C0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52E63A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</w:t>
            </w:r>
          </w:p>
        </w:tc>
      </w:tr>
      <w:tr w:rsidR="009619A8" w:rsidRPr="00C103D9" w14:paraId="28888339" w14:textId="3A7FB407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C202131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Wetland type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17A6138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9478A1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0.296</w:t>
            </w:r>
          </w:p>
        </w:tc>
      </w:tr>
      <w:tr w:rsidR="009619A8" w:rsidRPr="00C103D9" w14:paraId="60CF1E59" w14:textId="49718EE3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81EDB68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2D3D30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352F6B4" w14:textId="77777777" w:rsidR="009619A8" w:rsidRPr="002252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9">
              <w:rPr>
                <w:rFonts w:ascii="Times New Roman" w:hAnsi="Times New Roman" w:cs="Times New Roman"/>
                <w:b/>
                <w:bCs/>
              </w:rPr>
              <w:t>0.047</w:t>
            </w:r>
          </w:p>
        </w:tc>
      </w:tr>
      <w:tr w:rsidR="009619A8" w:rsidRPr="00C103D9" w14:paraId="4CD63BE1" w14:textId="43BC6DD2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4CC16B3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48F86C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13156A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0.697</w:t>
            </w:r>
          </w:p>
        </w:tc>
      </w:tr>
      <w:tr w:rsidR="009619A8" w:rsidRPr="00C103D9" w14:paraId="68F34D7A" w14:textId="1912BD46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1C40034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748A01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832339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0.981</w:t>
            </w:r>
          </w:p>
        </w:tc>
      </w:tr>
      <w:tr w:rsidR="009619A8" w:rsidRPr="00C103D9" w14:paraId="11E384EF" w14:textId="0B1EC792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8F01EAE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ED5DF7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DEB95E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0.909</w:t>
            </w:r>
          </w:p>
        </w:tc>
      </w:tr>
      <w:tr w:rsidR="009619A8" w:rsidRPr="00C103D9" w14:paraId="2B64CE28" w14:textId="1E259653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06F8483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313B7E9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273468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</w:t>
            </w:r>
          </w:p>
        </w:tc>
      </w:tr>
      <w:tr w:rsidR="009619A8" w:rsidRPr="00C103D9" w14:paraId="6FAFE92F" w14:textId="062C6D64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545A1B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B597A0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2ABB0F1" w14:textId="77777777" w:rsidR="009619A8" w:rsidRPr="007B5997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5997">
              <w:rPr>
                <w:rFonts w:ascii="Times New Roman" w:hAnsi="Times New Roman" w:cs="Times New Roman"/>
              </w:rPr>
              <w:t>0.264</w:t>
            </w:r>
          </w:p>
        </w:tc>
      </w:tr>
      <w:tr w:rsidR="009619A8" w:rsidRPr="00C103D9" w14:paraId="0F2A77FB" w14:textId="14C08E10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4A91B5E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2FBFBE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1.616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FC252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0.204</w:t>
            </w:r>
          </w:p>
        </w:tc>
      </w:tr>
      <w:tr w:rsidR="009619A8" w:rsidRPr="00C103D9" w14:paraId="638D95B7" w14:textId="6AB1B406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B4982BE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E29937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C0AC0A7" w14:textId="14C199E1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</w:t>
            </w:r>
          </w:p>
        </w:tc>
      </w:tr>
      <w:tr w:rsidR="009619A8" w:rsidRPr="00C103D9" w14:paraId="294F81B2" w14:textId="13579BDE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49B57F8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Wetland type * 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2E9FCB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6.936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58FD0F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</w:tc>
      </w:tr>
      <w:tr w:rsidR="009619A8" w:rsidRPr="00C103D9" w14:paraId="63C7737F" w14:textId="15B45CD5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A2F62E7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36F21E9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18B9B0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28A2E7BF" w14:textId="3B1881E1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5A6B70F" w14:textId="77777777" w:rsidR="009619A8" w:rsidRPr="004E4533" w:rsidRDefault="009619A8" w:rsidP="0012042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Anopheles claviger abundance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17C9C3A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2635AE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6D1147FE" w14:textId="4A0732AA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CA15B17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530268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34299C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0.476</w:t>
            </w:r>
          </w:p>
        </w:tc>
      </w:tr>
      <w:tr w:rsidR="009619A8" w:rsidRPr="00C103D9" w14:paraId="40E94D70" w14:textId="7E62D73C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4B03D508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D10743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5.628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B463EF0" w14:textId="77777777" w:rsidR="009619A8" w:rsidRPr="00025A97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5A97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</w:tr>
      <w:tr w:rsidR="009619A8" w:rsidRPr="00C103D9" w14:paraId="3CCC7D2F" w14:textId="7C0842AA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14C89C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Wetland type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04E1A5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F564CC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0.794</w:t>
            </w:r>
          </w:p>
        </w:tc>
      </w:tr>
      <w:tr w:rsidR="009619A8" w:rsidRPr="00C103D9" w14:paraId="0770A8A4" w14:textId="09C0AB56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BEB44D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BBD0B5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E686ED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0.724</w:t>
            </w:r>
          </w:p>
        </w:tc>
      </w:tr>
      <w:tr w:rsidR="009619A8" w:rsidRPr="00C103D9" w14:paraId="692C5C1B" w14:textId="3BD90B67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802452B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A242ED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4.017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9255B4D" w14:textId="77777777" w:rsidR="009619A8" w:rsidRPr="009C1DFD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DFD">
              <w:rPr>
                <w:rFonts w:ascii="Times New Roman" w:hAnsi="Times New Roman" w:cs="Times New Roman"/>
                <w:b/>
                <w:bCs/>
              </w:rPr>
              <w:t>0.045</w:t>
            </w:r>
          </w:p>
        </w:tc>
      </w:tr>
      <w:tr w:rsidR="009619A8" w:rsidRPr="00C103D9" w14:paraId="4970D1C8" w14:textId="4F4DF26B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5D66E6B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E56ED5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2.902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7DB0C3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</w:tr>
      <w:tr w:rsidR="009619A8" w:rsidRPr="00C103D9" w14:paraId="5EDB53DD" w14:textId="403CA3E5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82CAEC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353A39A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5C26CF9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</w:tr>
      <w:tr w:rsidR="009619A8" w:rsidRPr="00C103D9" w14:paraId="088C71FA" w14:textId="09F28AF5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F2D2319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1A8397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DB0893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</w:tr>
      <w:tr w:rsidR="009619A8" w:rsidRPr="00C103D9" w14:paraId="0F7D67F5" w14:textId="21FECC5D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EFD2E62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1E91FAC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7.327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770DA90" w14:textId="77777777" w:rsidR="009619A8" w:rsidRPr="009C1DFD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1DFD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9619A8" w:rsidRPr="00C103D9" w14:paraId="267CC8F1" w14:textId="49E118FB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909EAD5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6C82DC7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3.286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351DC49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:rsidR="009619A8" w:rsidRPr="00C103D9" w14:paraId="42212785" w14:textId="060B8E98" w:rsidTr="00886C00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C359919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4F3F1BD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31CC793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0.215</w:t>
            </w:r>
          </w:p>
        </w:tc>
      </w:tr>
      <w:tr w:rsidR="009619A8" w:rsidRPr="00C103D9" w14:paraId="4B615F11" w14:textId="77558132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CF60059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Wetland type * 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478007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AB5CC0A" w14:textId="77777777" w:rsidR="009619A8" w:rsidRPr="006A4C3E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4C3E">
              <w:rPr>
                <w:rFonts w:ascii="Times New Roman" w:hAnsi="Times New Roman" w:cs="Times New Roman"/>
              </w:rPr>
              <w:t>0.083</w:t>
            </w:r>
          </w:p>
        </w:tc>
      </w:tr>
      <w:tr w:rsidR="009619A8" w:rsidRPr="00C103D9" w14:paraId="66F319E4" w14:textId="27B2A6FC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188FB4B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F1D7092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774627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2BD0DDDC" w14:textId="3730C3F6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173540C8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Aedes detritus abundance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103034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BA1DE1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A8" w:rsidRPr="00C103D9" w14:paraId="714E7EA9" w14:textId="5B7D93FB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6DC16CB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4463235E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A509AC7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</w:t>
            </w:r>
          </w:p>
        </w:tc>
      </w:tr>
      <w:tr w:rsidR="009619A8" w:rsidRPr="00C103D9" w14:paraId="45117321" w14:textId="4FEA8203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B5E0657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112615A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D190CE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</w:tr>
      <w:tr w:rsidR="009619A8" w:rsidRPr="00C103D9" w14:paraId="6A7A486A" w14:textId="422C3793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497A9839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F2E975F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1.843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9722175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0.175</w:t>
            </w:r>
          </w:p>
        </w:tc>
      </w:tr>
      <w:tr w:rsidR="009619A8" w:rsidRPr="00C103D9" w14:paraId="3559FE80" w14:textId="10C1C365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038EC36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52CACE6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95DFA59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0.617</w:t>
            </w:r>
          </w:p>
        </w:tc>
      </w:tr>
      <w:tr w:rsidR="009619A8" w:rsidRPr="00C103D9" w14:paraId="1C668F8B" w14:textId="02613A59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588549FE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C7478C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B4A4C86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0.271</w:t>
            </w:r>
          </w:p>
        </w:tc>
      </w:tr>
      <w:tr w:rsidR="009619A8" w:rsidRPr="00C103D9" w14:paraId="5F97E668" w14:textId="54CB0F3C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259D797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549F6B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8AA991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0.614</w:t>
            </w:r>
          </w:p>
        </w:tc>
      </w:tr>
      <w:tr w:rsidR="009619A8" w:rsidRPr="00C103D9" w14:paraId="09149873" w14:textId="0AFDE797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16F0F9A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7CB66F64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1.339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DDC5778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0.247</w:t>
            </w:r>
          </w:p>
        </w:tc>
      </w:tr>
      <w:tr w:rsidR="009619A8" w:rsidRPr="00C103D9" w14:paraId="476E5191" w14:textId="039AE92B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76291F02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22978883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1.105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A5CDBF0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0.293</w:t>
            </w:r>
          </w:p>
        </w:tc>
      </w:tr>
      <w:tr w:rsidR="009619A8" w:rsidRPr="00C103D9" w14:paraId="07312733" w14:textId="72CDF611" w:rsidTr="00886C00">
        <w:trPr>
          <w:trHeight w:val="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6E3BF72C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temperature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</w:tcPr>
          <w:p w14:paraId="0D86487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2.036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3971C9A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0.154</w:t>
            </w:r>
          </w:p>
        </w:tc>
      </w:tr>
      <w:tr w:rsidR="009619A8" w:rsidRPr="00C103D9" w14:paraId="5F797240" w14:textId="0D7286B1" w:rsidTr="00886C00"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98EB2" w14:textId="77777777" w:rsidR="009619A8" w:rsidRPr="00C103D9" w:rsidRDefault="009619A8" w:rsidP="001204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during trapping period lag</w:t>
            </w:r>
            <w:r>
              <w:rPr>
                <w:rFonts w:ascii="Times New Roman" w:hAnsi="Times New Roman" w:cs="Times New Roman"/>
                <w:vertAlign w:val="superscript"/>
              </w:rPr>
              <w:t>-4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3FADD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BAC9B" w14:textId="77777777" w:rsidR="009619A8" w:rsidRPr="00C103D9" w:rsidRDefault="009619A8" w:rsidP="001204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</w:t>
            </w:r>
          </w:p>
        </w:tc>
      </w:tr>
    </w:tbl>
    <w:p w14:paraId="5120F294" w14:textId="77777777" w:rsidR="005D4C61" w:rsidRDefault="005D4C61" w:rsidP="005D4C61">
      <w:pPr>
        <w:rPr>
          <w:rFonts w:ascii="Times New Roman" w:hAnsi="Times New Roman" w:cs="Times New Roman"/>
          <w:b/>
          <w:bCs/>
        </w:rPr>
      </w:pPr>
    </w:p>
    <w:p w14:paraId="79B3D63F" w14:textId="6CFFD38E" w:rsidR="00D072B2" w:rsidRPr="007028A4" w:rsidRDefault="00D072B2" w:rsidP="007028A4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1009FA1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Table S8. </w:t>
      </w:r>
      <w:r w:rsidR="2A0FE447" w:rsidRPr="1009FA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Co-occurrence of larval species/ groups. Numbers indicate </w:t>
      </w:r>
      <w:r w:rsidR="3283A20A" w:rsidRPr="1009FA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the </w:t>
      </w:r>
      <w:r w:rsidR="2A0FE447" w:rsidRPr="1009FA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number of collections in which species co-occurred. Numbers in brackets indicate </w:t>
      </w:r>
      <w:r w:rsidR="0D885670" w:rsidRPr="1009FA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the </w:t>
      </w:r>
      <w:r w:rsidR="2A0FE447" w:rsidRPr="1009FA18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number of sites at which species co-occurred.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694"/>
        <w:gridCol w:w="2126"/>
        <w:gridCol w:w="1559"/>
        <w:gridCol w:w="1559"/>
        <w:gridCol w:w="2552"/>
      </w:tblGrid>
      <w:tr w:rsidR="00D072B2" w:rsidRPr="00A13247" w14:paraId="674EF4C1" w14:textId="77777777" w:rsidTr="00BC5691">
        <w:trPr>
          <w:trHeight w:val="61"/>
        </w:trPr>
        <w:tc>
          <w:tcPr>
            <w:tcW w:w="3402" w:type="dxa"/>
            <w:tcBorders>
              <w:top w:val="single" w:sz="4" w:space="0" w:color="auto"/>
            </w:tcBorders>
          </w:tcPr>
          <w:p w14:paraId="032F2E58" w14:textId="77777777" w:rsidR="00D072B2" w:rsidRPr="00A13247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</w:tcBorders>
          </w:tcPr>
          <w:p w14:paraId="44119865" w14:textId="77777777" w:rsidR="00D072B2" w:rsidRPr="00BC5691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Cx. pipiens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torrentium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</w:tcBorders>
          </w:tcPr>
          <w:p w14:paraId="72103DE5" w14:textId="77777777" w:rsidR="00D072B2" w:rsidRPr="00BC5691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Cs. annulata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74237DEA" w14:textId="77777777" w:rsidR="00D072B2" w:rsidRPr="00BC5691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An. claviger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10A26070" w14:textId="77777777" w:rsidR="00D072B2" w:rsidRPr="00BC5691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Cs. morsitans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</w:tcBorders>
          </w:tcPr>
          <w:p w14:paraId="405A67DA" w14:textId="77777777" w:rsidR="00D072B2" w:rsidRPr="00BC5691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Ae. detritus/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leucomelas</w:t>
            </w:r>
            <w:proofErr w:type="spellEnd"/>
          </w:p>
        </w:tc>
      </w:tr>
      <w:tr w:rsidR="00D072B2" w:rsidRPr="00CF1E69" w14:paraId="1DD8334D" w14:textId="77777777" w:rsidTr="00BC5691">
        <w:trPr>
          <w:trHeight w:val="348"/>
        </w:trPr>
        <w:tc>
          <w:tcPr>
            <w:tcW w:w="3402" w:type="dxa"/>
            <w:tcBorders>
              <w:top w:val="double" w:sz="4" w:space="0" w:color="auto"/>
            </w:tcBorders>
          </w:tcPr>
          <w:p w14:paraId="5B1072CB" w14:textId="77777777" w:rsidR="00D072B2" w:rsidRPr="00515195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torrentium</w:t>
            </w:r>
            <w:proofErr w:type="spellEnd"/>
          </w:p>
        </w:tc>
        <w:tc>
          <w:tcPr>
            <w:tcW w:w="2694" w:type="dxa"/>
            <w:tcBorders>
              <w:top w:val="double" w:sz="4" w:space="0" w:color="auto"/>
              <w:left w:val="nil"/>
            </w:tcBorders>
          </w:tcPr>
          <w:p w14:paraId="2110B80E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</w:tcBorders>
          </w:tcPr>
          <w:p w14:paraId="1971B08E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4(4)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</w:tcBorders>
          </w:tcPr>
          <w:p w14:paraId="398EE54B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</w:tcBorders>
          </w:tcPr>
          <w:p w14:paraId="39FF4071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2" w:type="dxa"/>
            <w:tcBorders>
              <w:top w:val="double" w:sz="4" w:space="0" w:color="auto"/>
              <w:left w:val="nil"/>
            </w:tcBorders>
          </w:tcPr>
          <w:p w14:paraId="105812DC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072B2" w:rsidRPr="00CF1E69" w14:paraId="58701EED" w14:textId="77777777" w:rsidTr="00BC5691">
        <w:trPr>
          <w:trHeight w:val="373"/>
        </w:trPr>
        <w:tc>
          <w:tcPr>
            <w:tcW w:w="3402" w:type="dxa"/>
          </w:tcPr>
          <w:p w14:paraId="0A34DF5A" w14:textId="77777777" w:rsidR="00D072B2" w:rsidRPr="005A4F20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annulata</w:t>
            </w:r>
          </w:p>
        </w:tc>
        <w:tc>
          <w:tcPr>
            <w:tcW w:w="2694" w:type="dxa"/>
            <w:tcBorders>
              <w:left w:val="nil"/>
            </w:tcBorders>
          </w:tcPr>
          <w:p w14:paraId="29693306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4(4)</w:t>
            </w:r>
          </w:p>
        </w:tc>
        <w:tc>
          <w:tcPr>
            <w:tcW w:w="2126" w:type="dxa"/>
            <w:tcBorders>
              <w:left w:val="nil"/>
            </w:tcBorders>
          </w:tcPr>
          <w:p w14:paraId="43D730EA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left w:val="nil"/>
            </w:tcBorders>
          </w:tcPr>
          <w:p w14:paraId="317C62A4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3(3)</w:t>
            </w:r>
          </w:p>
        </w:tc>
        <w:tc>
          <w:tcPr>
            <w:tcW w:w="1559" w:type="dxa"/>
            <w:tcBorders>
              <w:left w:val="nil"/>
            </w:tcBorders>
          </w:tcPr>
          <w:p w14:paraId="0BE0FB0F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1(1)</w:t>
            </w:r>
          </w:p>
        </w:tc>
        <w:tc>
          <w:tcPr>
            <w:tcW w:w="2552" w:type="dxa"/>
            <w:tcBorders>
              <w:left w:val="nil"/>
            </w:tcBorders>
          </w:tcPr>
          <w:p w14:paraId="510C1AE2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072B2" w:rsidRPr="00CF1E69" w14:paraId="2F97915A" w14:textId="77777777" w:rsidTr="00BC5691">
        <w:trPr>
          <w:trHeight w:val="373"/>
        </w:trPr>
        <w:tc>
          <w:tcPr>
            <w:tcW w:w="3402" w:type="dxa"/>
          </w:tcPr>
          <w:p w14:paraId="605F473B" w14:textId="77777777" w:rsidR="00D072B2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Anopheles claviger</w:t>
            </w:r>
          </w:p>
        </w:tc>
        <w:tc>
          <w:tcPr>
            <w:tcW w:w="2694" w:type="dxa"/>
            <w:tcBorders>
              <w:left w:val="nil"/>
            </w:tcBorders>
          </w:tcPr>
          <w:p w14:paraId="423C9A2B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left w:val="nil"/>
            </w:tcBorders>
          </w:tcPr>
          <w:p w14:paraId="29F34781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3(3)</w:t>
            </w:r>
          </w:p>
        </w:tc>
        <w:tc>
          <w:tcPr>
            <w:tcW w:w="1559" w:type="dxa"/>
            <w:tcBorders>
              <w:left w:val="nil"/>
            </w:tcBorders>
          </w:tcPr>
          <w:p w14:paraId="750AD835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559" w:type="dxa"/>
            <w:tcBorders>
              <w:left w:val="nil"/>
            </w:tcBorders>
          </w:tcPr>
          <w:p w14:paraId="3C1559DF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2" w:type="dxa"/>
            <w:tcBorders>
              <w:left w:val="nil"/>
            </w:tcBorders>
          </w:tcPr>
          <w:p w14:paraId="1A259A27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072B2" w:rsidRPr="00CF1E69" w14:paraId="5DBE0DB7" w14:textId="77777777" w:rsidTr="00BC5691">
        <w:trPr>
          <w:trHeight w:val="362"/>
        </w:trPr>
        <w:tc>
          <w:tcPr>
            <w:tcW w:w="3402" w:type="dxa"/>
          </w:tcPr>
          <w:p w14:paraId="64AFF299" w14:textId="77777777" w:rsidR="00D072B2" w:rsidRPr="009F2810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morsitans</w:t>
            </w:r>
          </w:p>
        </w:tc>
        <w:tc>
          <w:tcPr>
            <w:tcW w:w="2694" w:type="dxa"/>
            <w:tcBorders>
              <w:left w:val="nil"/>
            </w:tcBorders>
          </w:tcPr>
          <w:p w14:paraId="4CFACDAB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left w:val="nil"/>
            </w:tcBorders>
          </w:tcPr>
          <w:p w14:paraId="4CB0FD26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1(1)</w:t>
            </w:r>
          </w:p>
        </w:tc>
        <w:tc>
          <w:tcPr>
            <w:tcW w:w="1559" w:type="dxa"/>
            <w:tcBorders>
              <w:left w:val="nil"/>
            </w:tcBorders>
          </w:tcPr>
          <w:p w14:paraId="3CEC8774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nil"/>
            </w:tcBorders>
          </w:tcPr>
          <w:p w14:paraId="59152F27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</w:t>
            </w:r>
          </w:p>
        </w:tc>
        <w:tc>
          <w:tcPr>
            <w:tcW w:w="2552" w:type="dxa"/>
            <w:tcBorders>
              <w:left w:val="nil"/>
            </w:tcBorders>
          </w:tcPr>
          <w:p w14:paraId="1CBEC5FC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072B2" w:rsidRPr="00CF1E69" w14:paraId="72614233" w14:textId="77777777" w:rsidTr="00BC5691">
        <w:trPr>
          <w:trHeight w:val="362"/>
        </w:trPr>
        <w:tc>
          <w:tcPr>
            <w:tcW w:w="3402" w:type="dxa"/>
            <w:tcBorders>
              <w:bottom w:val="single" w:sz="4" w:space="0" w:color="auto"/>
            </w:tcBorders>
          </w:tcPr>
          <w:p w14:paraId="5F211605" w14:textId="77777777" w:rsidR="00D072B2" w:rsidRPr="006A00BC" w:rsidRDefault="00D072B2" w:rsidP="00BC5691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Aedes detritus/ Aedes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leucomelas</w:t>
            </w:r>
            <w:proofErr w:type="spellEnd"/>
          </w:p>
        </w:tc>
        <w:tc>
          <w:tcPr>
            <w:tcW w:w="2694" w:type="dxa"/>
            <w:tcBorders>
              <w:left w:val="nil"/>
              <w:bottom w:val="single" w:sz="4" w:space="0" w:color="auto"/>
            </w:tcBorders>
          </w:tcPr>
          <w:p w14:paraId="1356B747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</w:tcPr>
          <w:p w14:paraId="00C1E322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293335A4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2C9DA774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</w:tcPr>
          <w:p w14:paraId="372DC813" w14:textId="77777777" w:rsidR="00D072B2" w:rsidRPr="00CF1E69" w:rsidRDefault="00D072B2" w:rsidP="00BC56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</w:t>
            </w:r>
          </w:p>
        </w:tc>
      </w:tr>
    </w:tbl>
    <w:p w14:paraId="18359704" w14:textId="77777777" w:rsidR="00D072B2" w:rsidRPr="00BC5691" w:rsidRDefault="00D072B2" w:rsidP="00D072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2B04DD" w14:textId="77777777" w:rsidR="00D072B2" w:rsidRDefault="00D072B2" w:rsidP="005D4C61">
      <w:pPr>
        <w:rPr>
          <w:rFonts w:ascii="Times New Roman" w:hAnsi="Times New Roman" w:cs="Times New Roman"/>
          <w:b/>
          <w:bCs/>
        </w:rPr>
      </w:pPr>
    </w:p>
    <w:p w14:paraId="19BC1439" w14:textId="77777777" w:rsidR="005D4C61" w:rsidRDefault="005D4C61" w:rsidP="00664C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529DE2" w14:textId="4C1174E2" w:rsidR="009E01C8" w:rsidRPr="00B6420A" w:rsidRDefault="009E01C8" w:rsidP="009E01C8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B6420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="00D072B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Summary of mean habitat characteristics of collected larval species. </w:t>
      </w:r>
      <w:r w:rsidRPr="0061254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Mean values include ±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61254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95% confidence interval.</w:t>
      </w:r>
    </w:p>
    <w:tbl>
      <w:tblPr>
        <w:tblStyle w:val="TableGrid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1417"/>
        <w:gridCol w:w="1701"/>
        <w:gridCol w:w="1247"/>
        <w:gridCol w:w="1447"/>
        <w:gridCol w:w="1559"/>
      </w:tblGrid>
      <w:tr w:rsidR="009E01C8" w:rsidRPr="00A13247" w14:paraId="41FBA76C" w14:textId="77777777" w:rsidTr="00886C00">
        <w:trPr>
          <w:trHeight w:val="61"/>
        </w:trPr>
        <w:tc>
          <w:tcPr>
            <w:tcW w:w="3119" w:type="dxa"/>
            <w:tcBorders>
              <w:top w:val="single" w:sz="4" w:space="0" w:color="auto"/>
            </w:tcBorders>
          </w:tcPr>
          <w:p w14:paraId="497FA43E" w14:textId="77777777" w:rsidR="009E01C8" w:rsidRPr="00A13247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40CCC0C1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247">
              <w:rPr>
                <w:rFonts w:ascii="Times New Roman" w:hAnsi="Times New Roman" w:cs="Times New Roman"/>
                <w:b/>
                <w:bCs/>
              </w:rPr>
              <w:t>Salinity (ppt)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0A0B8AFA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247">
              <w:rPr>
                <w:rFonts w:ascii="Times New Roman" w:hAnsi="Times New Roman" w:cs="Times New Roman"/>
                <w:b/>
                <w:bCs/>
              </w:rPr>
              <w:t>Water temperature (ºC)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14:paraId="77DF4AA5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247">
              <w:rPr>
                <w:rFonts w:ascii="Times New Roman" w:hAnsi="Times New Roman" w:cs="Times New Roman"/>
                <w:b/>
                <w:bCs/>
              </w:rPr>
              <w:t>Depth (cm)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4C3F9420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Exposure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</w:tcBorders>
          </w:tcPr>
          <w:p w14:paraId="3E2276F4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</w:tcBorders>
          </w:tcPr>
          <w:p w14:paraId="4B3A34A0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Conductivity (µS/cm)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</w:tcPr>
          <w:p w14:paraId="1301AAA1" w14:textId="77777777" w:rsidR="009E01C8" w:rsidRPr="00A13247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13247">
              <w:rPr>
                <w:rFonts w:ascii="Times New Roman" w:hAnsi="Times New Roman" w:cs="Times New Roman"/>
                <w:b/>
              </w:rPr>
              <w:t>Vegetation cover (%)</w:t>
            </w:r>
          </w:p>
        </w:tc>
      </w:tr>
      <w:tr w:rsidR="009E01C8" w:rsidRPr="00CF1E69" w14:paraId="127B1445" w14:textId="77777777" w:rsidTr="00886C00">
        <w:trPr>
          <w:trHeight w:val="348"/>
        </w:trPr>
        <w:tc>
          <w:tcPr>
            <w:tcW w:w="3119" w:type="dxa"/>
            <w:tcBorders>
              <w:top w:val="double" w:sz="4" w:space="0" w:color="auto"/>
            </w:tcBorders>
          </w:tcPr>
          <w:p w14:paraId="6E52B844" w14:textId="77777777" w:rsidR="009E01C8" w:rsidRPr="00515195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Culex pipiens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s.l.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Culex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torrentium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nil"/>
            </w:tcBorders>
          </w:tcPr>
          <w:p w14:paraId="76740754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0.1</w:t>
            </w:r>
            <w:r w:rsidRPr="00CF1E69">
              <w:t xml:space="preserve"> </w:t>
            </w:r>
            <w:r w:rsidRPr="00CF1E69">
              <w:rPr>
                <w:rFonts w:ascii="Times New Roman" w:hAnsi="Times New Roman" w:cs="Times New Roman"/>
              </w:rPr>
              <w:t>± 0.06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</w:tcBorders>
          </w:tcPr>
          <w:p w14:paraId="5C4A20D1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17.74 ± 1.21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</w:tcBorders>
          </w:tcPr>
          <w:p w14:paraId="22D9E325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8.27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4D0E">
              <w:rPr>
                <w:rFonts w:ascii="Times New Roman" w:hAnsi="Times New Roman" w:cs="Times New Roman"/>
              </w:rPr>
              <w:t>± 2.8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</w:tcBorders>
          </w:tcPr>
          <w:p w14:paraId="1BEBC787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Exposed</w:t>
            </w:r>
          </w:p>
        </w:tc>
        <w:tc>
          <w:tcPr>
            <w:tcW w:w="1247" w:type="dxa"/>
            <w:tcBorders>
              <w:top w:val="double" w:sz="4" w:space="0" w:color="auto"/>
              <w:left w:val="nil"/>
            </w:tcBorders>
          </w:tcPr>
          <w:p w14:paraId="3F524BA7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6.83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13247">
              <w:rPr>
                <w:rFonts w:ascii="Times New Roman" w:hAnsi="Times New Roman" w:cs="Times New Roman"/>
                <w:bCs/>
              </w:rPr>
              <w:t>± 0.1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7" w:type="dxa"/>
            <w:tcBorders>
              <w:top w:val="double" w:sz="4" w:space="0" w:color="auto"/>
              <w:left w:val="nil"/>
            </w:tcBorders>
          </w:tcPr>
          <w:p w14:paraId="532D15B1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0.35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82676">
              <w:rPr>
                <w:rFonts w:ascii="Times New Roman" w:hAnsi="Times New Roman" w:cs="Times New Roman"/>
                <w:bCs/>
              </w:rPr>
              <w:t>± 0.1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</w:tcBorders>
          </w:tcPr>
          <w:p w14:paraId="03A600D8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42.63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C5700">
              <w:rPr>
                <w:rFonts w:ascii="Times New Roman" w:hAnsi="Times New Roman" w:cs="Times New Roman"/>
                <w:bCs/>
              </w:rPr>
              <w:t>± 15.47</w:t>
            </w:r>
          </w:p>
        </w:tc>
      </w:tr>
      <w:tr w:rsidR="009E01C8" w:rsidRPr="00CF1E69" w14:paraId="3EADDAC8" w14:textId="77777777" w:rsidTr="00886C00">
        <w:trPr>
          <w:trHeight w:val="373"/>
        </w:trPr>
        <w:tc>
          <w:tcPr>
            <w:tcW w:w="3119" w:type="dxa"/>
          </w:tcPr>
          <w:p w14:paraId="16C55E94" w14:textId="77777777" w:rsidR="009E01C8" w:rsidRPr="005A4F20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annulata</w:t>
            </w:r>
          </w:p>
        </w:tc>
        <w:tc>
          <w:tcPr>
            <w:tcW w:w="1559" w:type="dxa"/>
            <w:tcBorders>
              <w:left w:val="nil"/>
            </w:tcBorders>
          </w:tcPr>
          <w:p w14:paraId="2CCA207E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0.16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6F65">
              <w:rPr>
                <w:rFonts w:ascii="Times New Roman" w:hAnsi="Times New Roman" w:cs="Times New Roman"/>
              </w:rPr>
              <w:t>± 0.07</w:t>
            </w:r>
          </w:p>
        </w:tc>
        <w:tc>
          <w:tcPr>
            <w:tcW w:w="1843" w:type="dxa"/>
            <w:tcBorders>
              <w:left w:val="nil"/>
            </w:tcBorders>
          </w:tcPr>
          <w:p w14:paraId="614D5B9C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16.38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5EC2">
              <w:rPr>
                <w:rFonts w:ascii="Times New Roman" w:hAnsi="Times New Roman" w:cs="Times New Roman"/>
              </w:rPr>
              <w:t>± 0.8</w:t>
            </w: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417" w:type="dxa"/>
            <w:tcBorders>
              <w:left w:val="nil"/>
            </w:tcBorders>
          </w:tcPr>
          <w:p w14:paraId="6FC067B4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13.1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0BD7">
              <w:rPr>
                <w:rFonts w:ascii="Times New Roman" w:hAnsi="Times New Roman" w:cs="Times New Roman"/>
              </w:rPr>
              <w:t>± 7.1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left w:val="nil"/>
            </w:tcBorders>
          </w:tcPr>
          <w:p w14:paraId="43576425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Shaded</w:t>
            </w:r>
          </w:p>
        </w:tc>
        <w:tc>
          <w:tcPr>
            <w:tcW w:w="1247" w:type="dxa"/>
            <w:tcBorders>
              <w:left w:val="nil"/>
            </w:tcBorders>
          </w:tcPr>
          <w:p w14:paraId="0AA9ADBF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6.86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A181C">
              <w:rPr>
                <w:rFonts w:ascii="Times New Roman" w:hAnsi="Times New Roman" w:cs="Times New Roman"/>
                <w:bCs/>
              </w:rPr>
              <w:t>± 0.1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7" w:type="dxa"/>
            <w:tcBorders>
              <w:left w:val="nil"/>
            </w:tcBorders>
          </w:tcPr>
          <w:p w14:paraId="2A7B24BF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0.49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856C4">
              <w:rPr>
                <w:rFonts w:ascii="Times New Roman" w:hAnsi="Times New Roman" w:cs="Times New Roman"/>
                <w:bCs/>
              </w:rPr>
              <w:t>± 0.1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  <w:tcBorders>
              <w:left w:val="nil"/>
            </w:tcBorders>
          </w:tcPr>
          <w:p w14:paraId="513D7B3E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62.68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F4583">
              <w:rPr>
                <w:rFonts w:ascii="Times New Roman" w:hAnsi="Times New Roman" w:cs="Times New Roman"/>
                <w:bCs/>
              </w:rPr>
              <w:t>± 11.91</w:t>
            </w:r>
          </w:p>
        </w:tc>
      </w:tr>
      <w:tr w:rsidR="009E01C8" w:rsidRPr="00CF1E69" w14:paraId="2C3CD427" w14:textId="77777777" w:rsidTr="00886C00">
        <w:trPr>
          <w:trHeight w:val="373"/>
        </w:trPr>
        <w:tc>
          <w:tcPr>
            <w:tcW w:w="3119" w:type="dxa"/>
          </w:tcPr>
          <w:p w14:paraId="2EAEFBA8" w14:textId="77777777" w:rsidR="009E01C8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Anopheles claviger</w:t>
            </w:r>
          </w:p>
        </w:tc>
        <w:tc>
          <w:tcPr>
            <w:tcW w:w="1559" w:type="dxa"/>
            <w:tcBorders>
              <w:left w:val="nil"/>
            </w:tcBorders>
          </w:tcPr>
          <w:p w14:paraId="09F91D13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0.23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5EAB">
              <w:rPr>
                <w:rFonts w:ascii="Times New Roman" w:hAnsi="Times New Roman" w:cs="Times New Roman"/>
              </w:rPr>
              <w:t>± 0.11</w:t>
            </w:r>
          </w:p>
        </w:tc>
        <w:tc>
          <w:tcPr>
            <w:tcW w:w="1843" w:type="dxa"/>
            <w:tcBorders>
              <w:left w:val="nil"/>
            </w:tcBorders>
          </w:tcPr>
          <w:p w14:paraId="34DD087E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15.72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495F">
              <w:rPr>
                <w:rFonts w:ascii="Times New Roman" w:hAnsi="Times New Roman" w:cs="Times New Roman"/>
              </w:rPr>
              <w:t>± 1.3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left w:val="nil"/>
            </w:tcBorders>
          </w:tcPr>
          <w:p w14:paraId="1E9B9228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10.26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AA5">
              <w:rPr>
                <w:rFonts w:ascii="Times New Roman" w:hAnsi="Times New Roman" w:cs="Times New Roman"/>
              </w:rPr>
              <w:t>± 5.0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left w:val="nil"/>
            </w:tcBorders>
          </w:tcPr>
          <w:p w14:paraId="5142CDD7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Exposed</w:t>
            </w:r>
          </w:p>
        </w:tc>
        <w:tc>
          <w:tcPr>
            <w:tcW w:w="1247" w:type="dxa"/>
            <w:tcBorders>
              <w:left w:val="nil"/>
            </w:tcBorders>
          </w:tcPr>
          <w:p w14:paraId="0ADF8B9F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6.92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4206A">
              <w:rPr>
                <w:rFonts w:ascii="Times New Roman" w:hAnsi="Times New Roman" w:cs="Times New Roman"/>
                <w:bCs/>
              </w:rPr>
              <w:t>± 0.2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7" w:type="dxa"/>
            <w:tcBorders>
              <w:left w:val="nil"/>
            </w:tcBorders>
          </w:tcPr>
          <w:p w14:paraId="3CFC166C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0.69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B40AA">
              <w:rPr>
                <w:rFonts w:ascii="Times New Roman" w:hAnsi="Times New Roman" w:cs="Times New Roman"/>
                <w:bCs/>
              </w:rPr>
              <w:t>± 0.2</w:t>
            </w:r>
          </w:p>
        </w:tc>
        <w:tc>
          <w:tcPr>
            <w:tcW w:w="1559" w:type="dxa"/>
            <w:tcBorders>
              <w:left w:val="nil"/>
            </w:tcBorders>
          </w:tcPr>
          <w:p w14:paraId="2DF507E6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54.23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5BC1">
              <w:rPr>
                <w:rFonts w:ascii="Times New Roman" w:hAnsi="Times New Roman" w:cs="Times New Roman"/>
                <w:bCs/>
              </w:rPr>
              <w:t>± 17.7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9E01C8" w:rsidRPr="00CF1E69" w14:paraId="43570DB2" w14:textId="77777777" w:rsidTr="00886C00">
        <w:trPr>
          <w:trHeight w:val="362"/>
        </w:trPr>
        <w:tc>
          <w:tcPr>
            <w:tcW w:w="3119" w:type="dxa"/>
          </w:tcPr>
          <w:p w14:paraId="34A3AE97" w14:textId="77777777" w:rsidR="009E01C8" w:rsidRPr="009F2810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Culiseta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 morsitans</w:t>
            </w:r>
          </w:p>
        </w:tc>
        <w:tc>
          <w:tcPr>
            <w:tcW w:w="1559" w:type="dxa"/>
            <w:tcBorders>
              <w:left w:val="nil"/>
            </w:tcBorders>
          </w:tcPr>
          <w:p w14:paraId="066DA935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0.03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1C36">
              <w:rPr>
                <w:rFonts w:ascii="Times New Roman" w:hAnsi="Times New Roman" w:cs="Times New Roman"/>
              </w:rPr>
              <w:t>± 0.04</w:t>
            </w:r>
          </w:p>
        </w:tc>
        <w:tc>
          <w:tcPr>
            <w:tcW w:w="1843" w:type="dxa"/>
            <w:tcBorders>
              <w:left w:val="nil"/>
            </w:tcBorders>
          </w:tcPr>
          <w:p w14:paraId="3800FB45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14.12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7D07">
              <w:rPr>
                <w:rFonts w:ascii="Times New Roman" w:hAnsi="Times New Roman" w:cs="Times New Roman"/>
              </w:rPr>
              <w:t>± 0.8</w:t>
            </w:r>
          </w:p>
        </w:tc>
        <w:tc>
          <w:tcPr>
            <w:tcW w:w="1417" w:type="dxa"/>
            <w:tcBorders>
              <w:left w:val="nil"/>
            </w:tcBorders>
          </w:tcPr>
          <w:p w14:paraId="18B45591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8.56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4170">
              <w:rPr>
                <w:rFonts w:ascii="Times New Roman" w:hAnsi="Times New Roman" w:cs="Times New Roman"/>
              </w:rPr>
              <w:t>± 2.15</w:t>
            </w:r>
          </w:p>
        </w:tc>
        <w:tc>
          <w:tcPr>
            <w:tcW w:w="1701" w:type="dxa"/>
            <w:tcBorders>
              <w:left w:val="nil"/>
            </w:tcBorders>
          </w:tcPr>
          <w:p w14:paraId="59436ACD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Partially shaded</w:t>
            </w:r>
          </w:p>
        </w:tc>
        <w:tc>
          <w:tcPr>
            <w:tcW w:w="1247" w:type="dxa"/>
            <w:tcBorders>
              <w:left w:val="nil"/>
            </w:tcBorders>
          </w:tcPr>
          <w:p w14:paraId="0A650D1F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6.55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E45FC">
              <w:rPr>
                <w:rFonts w:ascii="Times New Roman" w:hAnsi="Times New Roman" w:cs="Times New Roman"/>
                <w:bCs/>
              </w:rPr>
              <w:t>± 0.2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7" w:type="dxa"/>
            <w:tcBorders>
              <w:left w:val="nil"/>
            </w:tcBorders>
          </w:tcPr>
          <w:p w14:paraId="61B51F26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0.22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B4C15">
              <w:rPr>
                <w:rFonts w:ascii="Times New Roman" w:hAnsi="Times New Roman" w:cs="Times New Roman"/>
                <w:bCs/>
              </w:rPr>
              <w:t>± 0.13</w:t>
            </w:r>
          </w:p>
        </w:tc>
        <w:tc>
          <w:tcPr>
            <w:tcW w:w="1559" w:type="dxa"/>
            <w:tcBorders>
              <w:left w:val="nil"/>
            </w:tcBorders>
          </w:tcPr>
          <w:p w14:paraId="7C78DA2E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65.4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46477">
              <w:rPr>
                <w:rFonts w:ascii="Times New Roman" w:hAnsi="Times New Roman" w:cs="Times New Roman"/>
                <w:bCs/>
              </w:rPr>
              <w:t>± 34.52</w:t>
            </w:r>
          </w:p>
        </w:tc>
      </w:tr>
      <w:tr w:rsidR="009E01C8" w:rsidRPr="00CF1E69" w14:paraId="539D6581" w14:textId="77777777" w:rsidTr="00886C00">
        <w:trPr>
          <w:trHeight w:val="36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DB55095" w14:textId="77777777" w:rsidR="009E01C8" w:rsidRPr="006A00BC" w:rsidRDefault="009E01C8" w:rsidP="00886C00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 xml:space="preserve">Aedes detritus/ Aedes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</w:rPr>
              <w:t>leucomelas</w:t>
            </w:r>
            <w:proofErr w:type="spellEnd"/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2FE16C0D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7E95">
              <w:rPr>
                <w:rFonts w:ascii="Times New Roman" w:hAnsi="Times New Roman" w:cs="Times New Roman"/>
              </w:rPr>
              <w:t>± 0.49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75FAF561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16.67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C65">
              <w:rPr>
                <w:rFonts w:ascii="Times New Roman" w:hAnsi="Times New Roman" w:cs="Times New Roman"/>
              </w:rPr>
              <w:t>± 6.31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</w:tcBorders>
          </w:tcPr>
          <w:p w14:paraId="37A46F18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1E69">
              <w:rPr>
                <w:rFonts w:ascii="Times New Roman" w:hAnsi="Times New Roman" w:cs="Times New Roman"/>
              </w:rPr>
              <w:t>9.87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AB2">
              <w:rPr>
                <w:rFonts w:ascii="Times New Roman" w:hAnsi="Times New Roman" w:cs="Times New Roman"/>
              </w:rPr>
              <w:t>± 5.9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14:paraId="3A46B214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Exposed</w:t>
            </w:r>
          </w:p>
        </w:tc>
        <w:tc>
          <w:tcPr>
            <w:tcW w:w="1247" w:type="dxa"/>
            <w:tcBorders>
              <w:left w:val="nil"/>
              <w:bottom w:val="single" w:sz="4" w:space="0" w:color="auto"/>
            </w:tcBorders>
          </w:tcPr>
          <w:p w14:paraId="452A723F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6.89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F6DA5">
              <w:rPr>
                <w:rFonts w:ascii="Times New Roman" w:hAnsi="Times New Roman" w:cs="Times New Roman"/>
                <w:bCs/>
              </w:rPr>
              <w:t>± 0.3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</w:tcPr>
          <w:p w14:paraId="086DB195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19.47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6F2014">
              <w:rPr>
                <w:rFonts w:ascii="Times New Roman" w:hAnsi="Times New Roman" w:cs="Times New Roman"/>
                <w:bCs/>
              </w:rPr>
              <w:t>± 1.03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14:paraId="73425AAC" w14:textId="77777777" w:rsidR="009E01C8" w:rsidRPr="00CF1E69" w:rsidRDefault="009E01C8" w:rsidP="000109D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CF1E69">
              <w:rPr>
                <w:rFonts w:ascii="Times New Roman" w:hAnsi="Times New Roman" w:cs="Times New Roman"/>
                <w:bCs/>
              </w:rPr>
              <w:t>43.3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86E2D">
              <w:rPr>
                <w:rFonts w:ascii="Times New Roman" w:hAnsi="Times New Roman" w:cs="Times New Roman"/>
                <w:bCs/>
              </w:rPr>
              <w:t>± 51.0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2F19131D" w14:textId="3A57AA12" w:rsidR="00CB4CF5" w:rsidRPr="00C103D9" w:rsidRDefault="00CB4CF5" w:rsidP="00CB4CF5">
      <w:pPr>
        <w:pStyle w:val="Caption"/>
        <w:keepNext/>
        <w:spacing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103D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="00D072B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10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Summary of statistical significance of terms tested in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larval presence and density 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models. Chi-square (χ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2</w:t>
      </w:r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) and p values are shown for each variable as obtained through likelihood ratio testing. * </w:t>
      </w:r>
      <w:proofErr w:type="gramStart"/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denotes</w:t>
      </w:r>
      <w:proofErr w:type="gramEnd"/>
      <w:r w:rsidRPr="00C103D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interaction between two variables.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6237"/>
        <w:gridCol w:w="2127"/>
        <w:gridCol w:w="5528"/>
      </w:tblGrid>
      <w:tr w:rsidR="00CB4CF5" w:rsidRPr="00C103D9" w14:paraId="36516A83" w14:textId="77777777" w:rsidTr="00886C00">
        <w:tc>
          <w:tcPr>
            <w:tcW w:w="6237" w:type="dxa"/>
            <w:tcBorders>
              <w:left w:val="nil"/>
              <w:bottom w:val="double" w:sz="4" w:space="0" w:color="auto"/>
              <w:right w:val="nil"/>
            </w:tcBorders>
          </w:tcPr>
          <w:p w14:paraId="6FFF0D9C" w14:textId="77777777" w:rsidR="00CB4CF5" w:rsidRPr="00C103D9" w:rsidRDefault="00CB4CF5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127" w:type="dxa"/>
            <w:tcBorders>
              <w:left w:val="nil"/>
              <w:bottom w:val="double" w:sz="4" w:space="0" w:color="auto"/>
              <w:right w:val="nil"/>
            </w:tcBorders>
          </w:tcPr>
          <w:p w14:paraId="26B9FDDA" w14:textId="77777777" w:rsidR="00CB4CF5" w:rsidRPr="00C103D9" w:rsidRDefault="00CB4CF5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>χ</w:t>
            </w:r>
            <w:r w:rsidRPr="00C103D9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5528" w:type="dxa"/>
            <w:tcBorders>
              <w:left w:val="nil"/>
              <w:bottom w:val="double" w:sz="4" w:space="0" w:color="auto"/>
              <w:right w:val="nil"/>
            </w:tcBorders>
          </w:tcPr>
          <w:p w14:paraId="484C687D" w14:textId="77777777" w:rsidR="00CB4CF5" w:rsidRPr="00C103D9" w:rsidRDefault="00CB4CF5" w:rsidP="00120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3D9">
              <w:rPr>
                <w:rFonts w:ascii="Times New Roman" w:hAnsi="Times New Roman" w:cs="Times New Roman"/>
                <w:b/>
                <w:bCs/>
              </w:rPr>
              <w:t xml:space="preserve">p-value </w:t>
            </w:r>
          </w:p>
        </w:tc>
      </w:tr>
      <w:tr w:rsidR="00CB4CF5" w:rsidRPr="00C103D9" w14:paraId="1280D801" w14:textId="77777777" w:rsidTr="00886C00">
        <w:tc>
          <w:tcPr>
            <w:tcW w:w="62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C6FFB07" w14:textId="0DCD03CA" w:rsidR="00CB4CF5" w:rsidRPr="00CB4CF5" w:rsidRDefault="00CB4CF5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B4CF5">
              <w:rPr>
                <w:rFonts w:ascii="Times New Roman" w:hAnsi="Times New Roman" w:cs="Times New Roman"/>
                <w:b/>
                <w:bCs/>
              </w:rPr>
              <w:t xml:space="preserve">Probability of finding </w:t>
            </w: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pipiens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</w:rPr>
              <w:t>s.l</w:t>
            </w:r>
            <w:r w:rsidR="00F22FC6">
              <w:rPr>
                <w:rFonts w:ascii="Times New Roman" w:hAnsi="Times New Roman" w:cs="Times New Roman"/>
                <w:b/>
                <w:bCs/>
              </w:rPr>
              <w:t>.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torrentium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 xml:space="preserve">larvae </w:t>
            </w: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EFE3AC6" w14:textId="77777777" w:rsidR="00CB4CF5" w:rsidRPr="00C103D9" w:rsidRDefault="00CB4CF5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A2181E4" w14:textId="77777777" w:rsidR="00CB4CF5" w:rsidRPr="00C103D9" w:rsidRDefault="00CB4CF5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CF5" w:rsidRPr="00C103D9" w14:paraId="522BD1B4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3EB5F79" w14:textId="140F97E1" w:rsidR="00CB4CF5" w:rsidRPr="00CB4CF5" w:rsidRDefault="00E65E3F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BA9F3E" w14:textId="5BC2260E" w:rsidR="00CB4CF5" w:rsidRPr="00C103D9" w:rsidRDefault="00150BF0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D7BD1C9" w14:textId="3EC281D2" w:rsidR="00CB4CF5" w:rsidRPr="00C103D9" w:rsidRDefault="00150BF0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0.582</w:t>
            </w:r>
          </w:p>
        </w:tc>
      </w:tr>
      <w:tr w:rsidR="00CB4CF5" w:rsidRPr="00C103D9" w14:paraId="32242D0C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618BD61" w14:textId="354245D7" w:rsidR="00CB4CF5" w:rsidRPr="00CB4CF5" w:rsidRDefault="00E65E3F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Longitude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262E05" w14:textId="44586AF4" w:rsidR="00CB4CF5" w:rsidRPr="00C103D9" w:rsidRDefault="00CF663D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9C0525B" w14:textId="7B6F8E38" w:rsidR="00CB4CF5" w:rsidRPr="00C103D9" w:rsidRDefault="00CF663D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</w:tr>
      <w:tr w:rsidR="00CB4CF5" w:rsidRPr="00C103D9" w14:paraId="19767C2C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0E103D8" w14:textId="4A7E1E4C" w:rsidR="00CB4CF5" w:rsidRPr="00CB4CF5" w:rsidRDefault="00E65E3F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Mean ambient temperature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5D512E" w14:textId="797747C4" w:rsidR="00CB4CF5" w:rsidRPr="00C103D9" w:rsidRDefault="00CF663D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E003823" w14:textId="6343A989" w:rsidR="00CB4CF5" w:rsidRPr="00C103D9" w:rsidRDefault="00CF663D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</w:t>
            </w:r>
          </w:p>
        </w:tc>
      </w:tr>
      <w:tr w:rsidR="00CB4CF5" w:rsidRPr="00C103D9" w14:paraId="44101AF8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186555C" w14:textId="635D379A" w:rsidR="00CB4CF5" w:rsidRPr="00CB4CF5" w:rsidRDefault="00E65E3F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859F29" w14:textId="4136553B" w:rsidR="00CB4CF5" w:rsidRPr="00C103D9" w:rsidRDefault="0013438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637C1BC" w14:textId="596379A9" w:rsidR="00CB4CF5" w:rsidRPr="00134389" w:rsidRDefault="0013438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4389">
              <w:rPr>
                <w:rFonts w:ascii="Times New Roman" w:hAnsi="Times New Roman" w:cs="Times New Roman"/>
              </w:rPr>
              <w:t>0.067</w:t>
            </w:r>
          </w:p>
        </w:tc>
      </w:tr>
      <w:tr w:rsidR="00CB4CF5" w:rsidRPr="00C103D9" w14:paraId="1B08600E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8E7757C" w14:textId="2EEB8DC2" w:rsidR="00CB4CF5" w:rsidRPr="00CB4CF5" w:rsidRDefault="00E65E3F" w:rsidP="00CB4CF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92E446" w14:textId="2EACB033" w:rsidR="00CB4CF5" w:rsidRPr="00C103D9" w:rsidRDefault="0013438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84C1D2E" w14:textId="7A7B9572" w:rsidR="00CB4CF5" w:rsidRPr="00C103D9" w:rsidRDefault="0013438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0.377</w:t>
            </w:r>
          </w:p>
        </w:tc>
      </w:tr>
      <w:tr w:rsidR="00CB4CF5" w:rsidRPr="00C103D9" w14:paraId="750C2DE0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B59B3C2" w14:textId="1DAA0B65" w:rsidR="00CB4CF5" w:rsidRPr="004567AF" w:rsidRDefault="00E65E3F" w:rsidP="00CB4CF5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51D592" w14:textId="6FBB3C12" w:rsidR="00CB4CF5" w:rsidRPr="00C103D9" w:rsidRDefault="004B5734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D7B0F70" w14:textId="51AA6CEB" w:rsidR="00CB4CF5" w:rsidRPr="00C103D9" w:rsidRDefault="004B5734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0.885</w:t>
            </w:r>
          </w:p>
        </w:tc>
      </w:tr>
      <w:tr w:rsidR="00CB4CF5" w:rsidRPr="00C103D9" w14:paraId="00B5E79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F48E3AE" w14:textId="1F3C884E" w:rsidR="00CB4CF5" w:rsidRPr="00C103D9" w:rsidRDefault="00E65E3F" w:rsidP="00CB4C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538D69" w14:textId="2ED4B461" w:rsidR="00CB4CF5" w:rsidRPr="00C103D9" w:rsidRDefault="0057407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264D115" w14:textId="0B8976A8" w:rsidR="00CB4CF5" w:rsidRPr="00C103D9" w:rsidRDefault="00574079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0.681</w:t>
            </w:r>
          </w:p>
        </w:tc>
      </w:tr>
      <w:tr w:rsidR="00E65E3F" w:rsidRPr="00C103D9" w14:paraId="2F4A4248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FF2177F" w14:textId="2851B21C" w:rsidR="00E65E3F" w:rsidRPr="00C103D9" w:rsidRDefault="00E65E3F" w:rsidP="00CB4C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Exposure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7C5FAC" w14:textId="71D3B23A" w:rsidR="00E65E3F" w:rsidRPr="00C103D9" w:rsidRDefault="00DB419C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F6EF8C4" w14:textId="50EAAC78" w:rsidR="00E65E3F" w:rsidRPr="00C103D9" w:rsidRDefault="00DB419C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</w:t>
            </w:r>
          </w:p>
        </w:tc>
      </w:tr>
      <w:tr w:rsidR="00E65E3F" w:rsidRPr="00C103D9" w14:paraId="35777B68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F8ED556" w14:textId="7C10D575" w:rsidR="00E65E3F" w:rsidRDefault="00E65E3F" w:rsidP="00CB4C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9B3769" w14:textId="1866C193" w:rsidR="00E65E3F" w:rsidRPr="00C103D9" w:rsidRDefault="00DB419C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EA97197" w14:textId="193600F1" w:rsidR="00E65E3F" w:rsidRPr="00C103D9" w:rsidRDefault="00DB419C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</w:tc>
      </w:tr>
      <w:tr w:rsidR="00E65E3F" w:rsidRPr="00C103D9" w14:paraId="5040B751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8141488" w14:textId="77777777" w:rsidR="00E65E3F" w:rsidRDefault="00E65E3F" w:rsidP="00CB4C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645417" w14:textId="77777777" w:rsidR="00E65E3F" w:rsidRPr="00C103D9" w:rsidRDefault="00E65E3F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4FAB00C" w14:textId="77777777" w:rsidR="00E65E3F" w:rsidRPr="00C103D9" w:rsidRDefault="00E65E3F" w:rsidP="00CB4C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E3F" w:rsidRPr="00C103D9" w14:paraId="44DFC1E5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D82B1AC" w14:textId="76E446BD" w:rsidR="00E65E3F" w:rsidRPr="00C103D9" w:rsidRDefault="00E65E3F" w:rsidP="00E65E3F">
            <w:pPr>
              <w:spacing w:after="0"/>
              <w:rPr>
                <w:rFonts w:ascii="Times New Roman" w:hAnsi="Times New Roman" w:cs="Times New Roman"/>
              </w:rPr>
            </w:pPr>
            <w:r w:rsidRPr="00CB4CF5">
              <w:rPr>
                <w:rFonts w:ascii="Times New Roman" w:hAnsi="Times New Roman" w:cs="Times New Roman"/>
                <w:b/>
                <w:bCs/>
              </w:rPr>
              <w:t xml:space="preserve">Probability of finding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Culiseta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annulata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 xml:space="preserve">larvae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9E6EC33" w14:textId="534D6E30" w:rsidR="00E65E3F" w:rsidRPr="00C103D9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B00483B" w14:textId="493D64B6" w:rsidR="00E65E3F" w:rsidRPr="00C103D9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E3F" w:rsidRPr="00C103D9" w14:paraId="72AE78D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48E518" w14:textId="70A93D1E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89CB6B" w14:textId="64DD77DA" w:rsidR="00E65E3F" w:rsidRPr="00C103D9" w:rsidRDefault="00D40545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10492"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F4DB1E5" w14:textId="1356EF9C" w:rsidR="00E65E3F" w:rsidRPr="00C103D9" w:rsidRDefault="00F10492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</w:tc>
      </w:tr>
      <w:tr w:rsidR="00E65E3F" w:rsidRPr="00C103D9" w14:paraId="41F6B62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1FC9ED1" w14:textId="279A9A17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Longitude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657CEF" w14:textId="07E19727" w:rsidR="00E65E3F" w:rsidRPr="00C103D9" w:rsidRDefault="00F10492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776C1D5" w14:textId="32727AC4" w:rsidR="00E65E3F" w:rsidRPr="00C103D9" w:rsidRDefault="00F10492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0.122</w:t>
            </w:r>
          </w:p>
        </w:tc>
      </w:tr>
      <w:tr w:rsidR="00E65E3F" w:rsidRPr="00C103D9" w14:paraId="48E35CA7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EEE235C" w14:textId="7116374C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Mean ambient temperature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0CF5CE3" w14:textId="74A63825" w:rsidR="00E65E3F" w:rsidRPr="00C103D9" w:rsidRDefault="00F10492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E2B297D" w14:textId="0DDFBDA4" w:rsidR="00E65E3F" w:rsidRPr="00C103D9" w:rsidRDefault="00F10492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0.619</w:t>
            </w:r>
          </w:p>
        </w:tc>
      </w:tr>
      <w:tr w:rsidR="00E65E3F" w:rsidRPr="00C103D9" w14:paraId="5D259A3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69E00E5" w14:textId="7C5461BB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9513BA" w14:textId="787C8EB5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022ABCC" w14:textId="51F13FCB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0.802</w:t>
            </w:r>
          </w:p>
        </w:tc>
      </w:tr>
      <w:tr w:rsidR="00E65E3F" w:rsidRPr="00C103D9" w14:paraId="48E4FBB4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9F877A8" w14:textId="4C363E57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134E62" w14:textId="5F699E0B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BB2E415" w14:textId="5B162A3B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0.525</w:t>
            </w:r>
          </w:p>
        </w:tc>
      </w:tr>
      <w:tr w:rsidR="00E65E3F" w:rsidRPr="00C103D9" w14:paraId="09F2A3B7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CF2B97" w14:textId="58026FBD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C800F7" w14:textId="39977C2F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4D9FE04" w14:textId="3FC2917A" w:rsidR="00E65E3F" w:rsidRPr="00C103D9" w:rsidRDefault="00772168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0.657</w:t>
            </w:r>
          </w:p>
        </w:tc>
      </w:tr>
      <w:tr w:rsidR="00E65E3F" w:rsidRPr="00C103D9" w14:paraId="5783E03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2BCA85A" w14:textId="70858138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9368E0" w14:textId="57A6C06C" w:rsidR="00E65E3F" w:rsidRPr="00C103D9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42B2DAC" w14:textId="4179E41E" w:rsidR="00E65E3F" w:rsidRPr="00C103D9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0.479</w:t>
            </w:r>
          </w:p>
        </w:tc>
      </w:tr>
      <w:tr w:rsidR="00E65E3F" w:rsidRPr="00C103D9" w14:paraId="1F219844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A00ED6C" w14:textId="4CBB4032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Exposure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A127EA" w14:textId="3BF4D92C" w:rsidR="00E65E3F" w:rsidRPr="00C103D9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13.245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1853A7C" w14:textId="50DC3F88" w:rsidR="00E65E3F" w:rsidRPr="00B24005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4005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E65E3F" w:rsidRPr="00C103D9" w14:paraId="35731E9E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7E859AC" w14:textId="469AABEF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C512FF" w14:textId="784728A3" w:rsidR="00E65E3F" w:rsidRPr="00C103D9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8.716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E768FAF" w14:textId="1F25EB98" w:rsidR="00E65E3F" w:rsidRPr="00B24005" w:rsidRDefault="00B24005" w:rsidP="00E65E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4005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E65E3F" w:rsidRPr="00C103D9" w14:paraId="6024201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CEA795" w14:textId="77777777" w:rsidR="00E65E3F" w:rsidRPr="00CB4CF5" w:rsidRDefault="00E65E3F" w:rsidP="00E65E3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FFEE8C" w14:textId="77777777" w:rsidR="00E65E3F" w:rsidRPr="00C103D9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36F4E86" w14:textId="77777777" w:rsidR="00E65E3F" w:rsidRPr="00C103D9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E3F" w:rsidRPr="00C103D9" w14:paraId="33395FB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71E4C73" w14:textId="2E7AB181" w:rsidR="00E65E3F" w:rsidRPr="00C103D9" w:rsidRDefault="00E65E3F" w:rsidP="00E65E3F">
            <w:pPr>
              <w:spacing w:after="0"/>
              <w:rPr>
                <w:rFonts w:ascii="Times New Roman" w:hAnsi="Times New Roman" w:cs="Times New Roman"/>
              </w:rPr>
            </w:pPr>
            <w:r w:rsidRPr="00CB4CF5">
              <w:rPr>
                <w:rFonts w:ascii="Times New Roman" w:hAnsi="Times New Roman" w:cs="Times New Roman"/>
                <w:b/>
                <w:bCs/>
              </w:rPr>
              <w:t xml:space="preserve">Probability of finding </w:t>
            </w: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pipiens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</w:rPr>
              <w:t>s.l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torrentium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>larvae (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</w:rPr>
              <w:t>hydrochemical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</w:rPr>
              <w:t xml:space="preserve"> variables subset)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067C4F3" w14:textId="0A42C7C7" w:rsidR="00E65E3F" w:rsidRPr="00C103D9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7FB6AB4" w14:textId="0DDD9FA9" w:rsidR="00E65E3F" w:rsidRPr="00FE56D4" w:rsidRDefault="00E65E3F" w:rsidP="00E65E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95A" w:rsidRPr="00C103D9" w14:paraId="535B2395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0C384F8" w14:textId="586210E0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D0EC3F" w14:textId="72A05D6A" w:rsidR="00EB595A" w:rsidRPr="00C103D9" w:rsidRDefault="00565C7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503F1AD" w14:textId="3564F4FF" w:rsidR="00EB595A" w:rsidRPr="00FE56D4" w:rsidRDefault="00565C7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6D4">
              <w:rPr>
                <w:rFonts w:ascii="Times New Roman" w:hAnsi="Times New Roman" w:cs="Times New Roman"/>
              </w:rPr>
              <w:t>0.197</w:t>
            </w:r>
          </w:p>
        </w:tc>
      </w:tr>
      <w:tr w:rsidR="00EB595A" w:rsidRPr="00C103D9" w14:paraId="36E39465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8D0A129" w14:textId="452E33A5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Longitude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6C38613" w14:textId="44FCCB8C" w:rsidR="00EB595A" w:rsidRPr="00C103D9" w:rsidRDefault="00FE56D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5FB5B20" w14:textId="7D8EBFF4" w:rsidR="00EB595A" w:rsidRPr="00FE56D4" w:rsidRDefault="00FE56D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6D4">
              <w:rPr>
                <w:rFonts w:ascii="Times New Roman" w:hAnsi="Times New Roman" w:cs="Times New Roman"/>
              </w:rPr>
              <w:t>0.944</w:t>
            </w:r>
          </w:p>
        </w:tc>
      </w:tr>
      <w:tr w:rsidR="00EB595A" w:rsidRPr="00C103D9" w14:paraId="653AEC0D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904EC58" w14:textId="18802BB8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Mean ambient temperature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EBC834" w14:textId="2203359B" w:rsidR="00EB595A" w:rsidRPr="00C103D9" w:rsidRDefault="00FE56D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C6C63BB" w14:textId="4265960F" w:rsidR="00EB595A" w:rsidRPr="00FE56D4" w:rsidRDefault="00FE56D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0.199</w:t>
            </w:r>
          </w:p>
        </w:tc>
      </w:tr>
      <w:tr w:rsidR="00EB595A" w:rsidRPr="00C103D9" w14:paraId="29837BF7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428D59" w14:textId="0819DF1B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35431B" w14:textId="31D9EFFB" w:rsidR="00EB595A" w:rsidRPr="00C103D9" w:rsidRDefault="00813A6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D5C505B" w14:textId="22BB6FE5" w:rsidR="00EB595A" w:rsidRPr="00FE56D4" w:rsidRDefault="00813A6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</w:tr>
      <w:tr w:rsidR="00EB595A" w:rsidRPr="00C103D9" w14:paraId="5F04183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091129B" w14:textId="6390B731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88389EB" w14:textId="1AFB82EB" w:rsidR="00EB595A" w:rsidRPr="00C103D9" w:rsidRDefault="00813A6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94ECC64" w14:textId="2308245B" w:rsidR="00EB595A" w:rsidRPr="00FE56D4" w:rsidRDefault="00813A6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0.159</w:t>
            </w:r>
          </w:p>
        </w:tc>
      </w:tr>
      <w:tr w:rsidR="00EB595A" w:rsidRPr="00C103D9" w14:paraId="183C37E3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2B992AC" w14:textId="41D0CF55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43C877B" w14:textId="43B98B80" w:rsidR="00EB595A" w:rsidRPr="00C103D9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1265FF6" w14:textId="1780D8F4" w:rsidR="00EB595A" w:rsidRPr="00FE56D4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0.597</w:t>
            </w:r>
          </w:p>
        </w:tc>
      </w:tr>
      <w:tr w:rsidR="00EB595A" w:rsidRPr="00C103D9" w14:paraId="1840FB43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76E9B60" w14:textId="02AEC560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94B679A" w14:textId="6D286C92" w:rsidR="00EB595A" w:rsidRPr="00C103D9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CD23B7D" w14:textId="40623117" w:rsidR="00EB595A" w:rsidRPr="00FE56D4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0.404</w:t>
            </w:r>
          </w:p>
        </w:tc>
      </w:tr>
      <w:tr w:rsidR="00EB595A" w:rsidRPr="00C103D9" w14:paraId="503BFD84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A7598BC" w14:textId="05D6B105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Exposure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7165C6" w14:textId="64A6F5D4" w:rsidR="00EB595A" w:rsidRPr="00C103D9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5.547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55A31F9" w14:textId="0E5233EE" w:rsidR="00EB595A" w:rsidRPr="00FE56D4" w:rsidRDefault="00147590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</w:t>
            </w:r>
          </w:p>
        </w:tc>
      </w:tr>
      <w:tr w:rsidR="00EB595A" w:rsidRPr="00C103D9" w14:paraId="3E50A4F2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CF8B7AD" w14:textId="1851C8B0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AB5445" w14:textId="1B05E285" w:rsidR="00EB595A" w:rsidRPr="00C103D9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3CCAE89" w14:textId="09F09E77" w:rsidR="00EB595A" w:rsidRPr="00FE56D4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</w:tc>
      </w:tr>
      <w:tr w:rsidR="00EB595A" w:rsidRPr="00C103D9" w14:paraId="5AF88003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B71B56" w14:textId="1DD3B129" w:rsidR="00EB595A" w:rsidRPr="00EB595A" w:rsidRDefault="00EB595A" w:rsidP="00EB59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temperature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A065F2" w14:textId="5C3F958A" w:rsidR="00EB595A" w:rsidRPr="00C103D9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8.183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D73B520" w14:textId="7B0CF91F" w:rsidR="00EB595A" w:rsidRPr="00B24005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4005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EB595A" w:rsidRPr="00C103D9" w14:paraId="55EDA4D2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8D7A940" w14:textId="01033DE5" w:rsidR="00EB595A" w:rsidRPr="00EB595A" w:rsidRDefault="00EB595A" w:rsidP="00EB59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484BCE9" w14:textId="511F472E" w:rsidR="00EB595A" w:rsidRPr="00C103D9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3502D7C" w14:textId="6748DFE8" w:rsidR="00EB595A" w:rsidRPr="00FE56D4" w:rsidRDefault="00E65A5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</w:tr>
      <w:tr w:rsidR="00EB595A" w:rsidRPr="00C103D9" w14:paraId="4DA5778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82CBF14" w14:textId="77777777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AB3D28" w14:textId="77777777" w:rsidR="00EB595A" w:rsidRPr="00C103D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F55E7AB" w14:textId="77777777" w:rsidR="00EB595A" w:rsidRPr="00FE56D4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95A" w:rsidRPr="00C103D9" w14:paraId="698B462C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E533B22" w14:textId="16647F7D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B4CF5">
              <w:rPr>
                <w:rFonts w:ascii="Times New Roman" w:hAnsi="Times New Roman" w:cs="Times New Roman"/>
                <w:b/>
                <w:bCs/>
              </w:rPr>
              <w:t xml:space="preserve">Probability of finding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Culiseta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annulata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>larvae (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</w:rPr>
              <w:t>hydrochemical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</w:rPr>
              <w:t xml:space="preserve"> variables subset)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1089A8" w14:textId="77777777" w:rsidR="00EB595A" w:rsidRPr="00C103D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77DA0B6" w14:textId="77777777" w:rsidR="00EB595A" w:rsidRPr="00FE56D4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95A" w:rsidRPr="00C103D9" w14:paraId="3361DF7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AE34977" w14:textId="49476AAE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861DD1" w14:textId="6F82A2D0" w:rsidR="00EB595A" w:rsidRPr="00C103D9" w:rsidRDefault="00E650F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3.228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032AEA0" w14:textId="242A6BF5" w:rsidR="00EB595A" w:rsidRPr="00E650F7" w:rsidRDefault="00E650F7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50F7">
              <w:rPr>
                <w:rFonts w:ascii="Times New Roman" w:hAnsi="Times New Roman" w:cs="Times New Roman"/>
              </w:rPr>
              <w:t>0.072</w:t>
            </w:r>
          </w:p>
        </w:tc>
      </w:tr>
      <w:tr w:rsidR="00EB595A" w:rsidRPr="00C103D9" w14:paraId="77383CC0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9D81674" w14:textId="53D47F4F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Longitude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E22D18" w14:textId="149CB50F" w:rsidR="00EB595A" w:rsidRPr="00C103D9" w:rsidRDefault="000A4859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CE8BA1A" w14:textId="563586CE" w:rsidR="00EB595A" w:rsidRPr="000A4859" w:rsidRDefault="000A4859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4859">
              <w:rPr>
                <w:rFonts w:ascii="Times New Roman" w:hAnsi="Times New Roman" w:cs="Times New Roman"/>
              </w:rPr>
              <w:t>0.18</w:t>
            </w:r>
          </w:p>
        </w:tc>
      </w:tr>
      <w:tr w:rsidR="00EB595A" w:rsidRPr="00C103D9" w14:paraId="0F36E281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EF9339" w14:textId="1A24DB55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Mean ambient temperature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EFD1EA" w14:textId="24662EDA" w:rsidR="00EB595A" w:rsidRPr="00C103D9" w:rsidRDefault="000A4859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C54E089" w14:textId="5C45A069" w:rsidR="00EB595A" w:rsidRPr="000A4859" w:rsidRDefault="00624B32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0.433</w:t>
            </w:r>
          </w:p>
        </w:tc>
      </w:tr>
      <w:tr w:rsidR="00EB595A" w:rsidRPr="00C103D9" w14:paraId="6FBEA8B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D5BE719" w14:textId="12FF195C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9BD9B86" w14:textId="5DC71B04" w:rsidR="00EB595A" w:rsidRPr="00C103D9" w:rsidRDefault="00624B32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A043DAB" w14:textId="39B06297" w:rsidR="00EB595A" w:rsidRPr="000A4859" w:rsidRDefault="00624B32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</w:tc>
      </w:tr>
      <w:tr w:rsidR="00EB595A" w:rsidRPr="00C103D9" w14:paraId="7CB1BDE0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6E77B3C" w14:textId="5F7C8ADA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96F95B2" w14:textId="67D7E567" w:rsidR="00EB595A" w:rsidRPr="00C103D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8CEB2E5" w14:textId="028ACB01" w:rsidR="00EB595A" w:rsidRPr="000A485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0.389</w:t>
            </w:r>
          </w:p>
        </w:tc>
      </w:tr>
      <w:tr w:rsidR="00EB595A" w:rsidRPr="00C103D9" w14:paraId="1BA15F6F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91910E6" w14:textId="47E7C262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AA30FA" w14:textId="5D82D575" w:rsidR="00EB595A" w:rsidRPr="00C103D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925D676" w14:textId="4F6F429F" w:rsidR="00EB595A" w:rsidRPr="000A485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</w:tr>
      <w:tr w:rsidR="00EB595A" w:rsidRPr="00C103D9" w14:paraId="19FB5A96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4037346" w14:textId="211906BD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Total rainfall lag</w:t>
            </w:r>
            <w:r>
              <w:rPr>
                <w:rFonts w:ascii="Times New Roman" w:hAnsi="Times New Roman" w:cs="Times New Roman"/>
                <w:vertAlign w:val="superscript"/>
              </w:rPr>
              <w:t>-3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6A011F" w14:textId="2DFD9C88" w:rsidR="00EB595A" w:rsidRPr="00C103D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4B9E10B" w14:textId="5907DF2C" w:rsidR="00EB595A" w:rsidRPr="000A4859" w:rsidRDefault="00107DDF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0.903</w:t>
            </w:r>
          </w:p>
        </w:tc>
      </w:tr>
      <w:tr w:rsidR="00EB595A" w:rsidRPr="00C103D9" w14:paraId="76403FD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C405DB2" w14:textId="58245208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Exposure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57642F" w14:textId="7B2E97BF" w:rsidR="00EB595A" w:rsidRPr="00C103D9" w:rsidRDefault="00E0431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8.756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FAB35EA" w14:textId="1E4D84A5" w:rsidR="00EB595A" w:rsidRPr="00E04314" w:rsidRDefault="00E04314" w:rsidP="00EB5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314">
              <w:rPr>
                <w:rFonts w:ascii="Times New Roman" w:hAnsi="Times New Roman" w:cs="Times New Roman"/>
                <w:b/>
                <w:bCs/>
              </w:rPr>
              <w:t>0.013</w:t>
            </w:r>
          </w:p>
        </w:tc>
      </w:tr>
      <w:tr w:rsidR="00EB595A" w:rsidRPr="00C103D9" w14:paraId="58540A6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253F5FA" w14:textId="046BE0CA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10386A" w14:textId="3065D2E0" w:rsidR="00EB595A" w:rsidRPr="00C103D9" w:rsidRDefault="00E04314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B50DDA7" w14:textId="197AFFA5" w:rsidR="00EB595A" w:rsidRPr="00E04314" w:rsidRDefault="00E04314" w:rsidP="00EB5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4314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EB595A" w:rsidRPr="00C103D9" w14:paraId="6B9F58D1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B4E72EB" w14:textId="399B5DBB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Water temperature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9B8F37" w14:textId="2CCF4038" w:rsidR="00EB595A" w:rsidRPr="00C103D9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9D215E8" w14:textId="00421DEE" w:rsidR="00EB595A" w:rsidRPr="000A4859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0.154</w:t>
            </w:r>
          </w:p>
        </w:tc>
      </w:tr>
      <w:tr w:rsidR="00EB595A" w:rsidRPr="00C103D9" w14:paraId="48A19B62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A628E1B" w14:textId="18679931" w:rsidR="00EB595A" w:rsidRPr="00CB4CF5" w:rsidRDefault="00EB595A" w:rsidP="00EB595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1F25896" w14:textId="3AF2AC65" w:rsidR="00EB595A" w:rsidRPr="00C103D9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93D1D80" w14:textId="0085CA78" w:rsidR="00EB595A" w:rsidRPr="000A4859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0.886</w:t>
            </w:r>
          </w:p>
        </w:tc>
      </w:tr>
      <w:tr w:rsidR="00EB595A" w:rsidRPr="00C103D9" w14:paraId="29F1B236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B33567E" w14:textId="4DC64671" w:rsidR="00EB595A" w:rsidRPr="00EB595A" w:rsidRDefault="00EB595A" w:rsidP="00EB59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Conductivity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89E502" w14:textId="6CC11948" w:rsidR="00EB595A" w:rsidRPr="00C103D9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4235146" w14:textId="66188330" w:rsidR="00EB595A" w:rsidRPr="007221E3" w:rsidRDefault="007221E3" w:rsidP="00EB5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21E3">
              <w:rPr>
                <w:rFonts w:ascii="Times New Roman" w:hAnsi="Times New Roman" w:cs="Times New Roman"/>
                <w:b/>
                <w:bCs/>
              </w:rPr>
              <w:t>0.039</w:t>
            </w:r>
          </w:p>
        </w:tc>
      </w:tr>
      <w:tr w:rsidR="00EB595A" w:rsidRPr="00C103D9" w14:paraId="70436886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B19F800" w14:textId="27E8507C" w:rsidR="00EB595A" w:rsidRPr="00C103D9" w:rsidRDefault="00EB595A" w:rsidP="00EB59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4BEFE3" w14:textId="31A59F48" w:rsidR="00EB595A" w:rsidRPr="00C103D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23EDA23" w14:textId="1BFC1B07" w:rsidR="00EB595A" w:rsidRPr="000A485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95A" w:rsidRPr="00C103D9" w14:paraId="0FE68C53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50DC79A" w14:textId="5C1F178C" w:rsidR="00EB595A" w:rsidRPr="00C103D9" w:rsidRDefault="00EB595A" w:rsidP="00EB595A">
            <w:pPr>
              <w:spacing w:after="0"/>
              <w:rPr>
                <w:rFonts w:ascii="Times New Roman" w:hAnsi="Times New Roman" w:cs="Times New Roman"/>
              </w:rPr>
            </w:pP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pipiens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</w:rPr>
              <w:t>s.l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Culex </w:t>
            </w: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torrentium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>larval density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AF4093" w14:textId="0EF3EAB4" w:rsidR="00EB595A" w:rsidRPr="00C103D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A4D3B3E" w14:textId="52D34B13" w:rsidR="00EB595A" w:rsidRPr="000A4859" w:rsidRDefault="00EB595A" w:rsidP="00EB59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E1C" w:rsidRPr="00C103D9" w14:paraId="0E369731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09921C3" w14:textId="178AF9B1" w:rsidR="00756E1C" w:rsidRPr="00C103D9" w:rsidRDefault="00756E1C" w:rsidP="00756E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B102DD" w14:textId="04E28CA9" w:rsidR="00756E1C" w:rsidRPr="00C103D9" w:rsidRDefault="00A25B95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AC7CDFF" w14:textId="01185716" w:rsidR="00756E1C" w:rsidRPr="000A4859" w:rsidRDefault="00A25B95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</w:tr>
      <w:tr w:rsidR="00756E1C" w:rsidRPr="00C103D9" w14:paraId="4BFD363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F52E779" w14:textId="68EC15BB" w:rsidR="00756E1C" w:rsidRPr="00C103D9" w:rsidRDefault="00DA6874" w:rsidP="00756E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870166" w14:textId="45B720F3" w:rsidR="00756E1C" w:rsidRPr="00C103D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84D63DE" w14:textId="0E85377E" w:rsidR="00756E1C" w:rsidRPr="000A485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0.897</w:t>
            </w:r>
          </w:p>
        </w:tc>
      </w:tr>
      <w:tr w:rsidR="00756E1C" w:rsidRPr="00C103D9" w14:paraId="7447C8FF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C165591" w14:textId="1245C4ED" w:rsidR="00756E1C" w:rsidRPr="00C103D9" w:rsidRDefault="00DA6874" w:rsidP="00756E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DD773E" w14:textId="43013D68" w:rsidR="00756E1C" w:rsidRPr="00C103D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5.265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E3437A7" w14:textId="3A476060" w:rsidR="00756E1C" w:rsidRPr="000A485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</w:tc>
      </w:tr>
      <w:tr w:rsidR="00756E1C" w:rsidRPr="00C103D9" w14:paraId="62A67B14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0F6DBD9" w14:textId="1832ADA0" w:rsidR="00756E1C" w:rsidRPr="00C103D9" w:rsidRDefault="00DA6874" w:rsidP="00756E1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95CB507" w14:textId="4F3EF7BB" w:rsidR="00756E1C" w:rsidRPr="00C103D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49992EE" w14:textId="56E29A35" w:rsidR="00756E1C" w:rsidRPr="000A4859" w:rsidRDefault="00957EDA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</w:t>
            </w:r>
          </w:p>
        </w:tc>
      </w:tr>
      <w:tr w:rsidR="00756E1C" w:rsidRPr="00C103D9" w14:paraId="7A64778A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7CCA2D2" w14:textId="48B36DBD" w:rsidR="00756E1C" w:rsidRPr="00C103D9" w:rsidRDefault="00756E1C" w:rsidP="00756E1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8F0756" w14:textId="4E0FA17F" w:rsidR="00756E1C" w:rsidRPr="00C103D9" w:rsidRDefault="00756E1C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A195F29" w14:textId="32CF1970" w:rsidR="00756E1C" w:rsidRPr="000A4859" w:rsidRDefault="00756E1C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E1C" w:rsidRPr="00C103D9" w14:paraId="093226A8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7B4AEC8E" w14:textId="0435940E" w:rsidR="00756E1C" w:rsidRPr="00C103D9" w:rsidRDefault="00756E1C" w:rsidP="00756E1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>Culiseta</w:t>
            </w:r>
            <w:proofErr w:type="spellEnd"/>
            <w:r w:rsidRPr="00CB4CF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annulata </w:t>
            </w:r>
            <w:r w:rsidRPr="00CB4CF5">
              <w:rPr>
                <w:rFonts w:ascii="Times New Roman" w:hAnsi="Times New Roman" w:cs="Times New Roman"/>
                <w:b/>
                <w:bCs/>
              </w:rPr>
              <w:t>larval density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61F482" w14:textId="727E2D9F" w:rsidR="00756E1C" w:rsidRPr="00C103D9" w:rsidRDefault="00756E1C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CEDC883" w14:textId="2685B504" w:rsidR="00756E1C" w:rsidRPr="000A4859" w:rsidRDefault="00756E1C" w:rsidP="00756E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874" w:rsidRPr="00C103D9" w14:paraId="6048AA5E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4019F12" w14:textId="46859150" w:rsidR="00DA6874" w:rsidRPr="00C103D9" w:rsidRDefault="00DA6874" w:rsidP="00DA68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Latitude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405D8A" w14:textId="0404652C" w:rsidR="00DA6874" w:rsidRPr="00C103D9" w:rsidRDefault="00893747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118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9515578" w14:textId="11BE229E" w:rsidR="00DA6874" w:rsidRPr="000A4859" w:rsidRDefault="00211858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</w:t>
            </w:r>
          </w:p>
        </w:tc>
      </w:tr>
      <w:tr w:rsidR="00DA6874" w:rsidRPr="00C103D9" w14:paraId="3F5075E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EBCC6D1" w14:textId="0D247D89" w:rsidR="00DA6874" w:rsidRPr="00C103D9" w:rsidRDefault="00DA6874" w:rsidP="00DA68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2424A2" w14:textId="58A4F31C" w:rsidR="00DA6874" w:rsidRPr="00C103D9" w:rsidRDefault="00211858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49E1320" w14:textId="0E4C25FD" w:rsidR="00DA6874" w:rsidRPr="000A4859" w:rsidRDefault="00211858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0.309</w:t>
            </w:r>
          </w:p>
        </w:tc>
      </w:tr>
      <w:tr w:rsidR="00DA6874" w:rsidRPr="00C103D9" w14:paraId="60DDA2DB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0CC849D5" w14:textId="4BF0B195" w:rsidR="00DA6874" w:rsidRPr="00C103D9" w:rsidRDefault="00DA6874" w:rsidP="00DA68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AC53037" w14:textId="5FFD07A8" w:rsidR="00DA6874" w:rsidRPr="00C103D9" w:rsidRDefault="00211858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9D7A4E3" w14:textId="23C6277A" w:rsidR="00DA6874" w:rsidRPr="000A4859" w:rsidRDefault="00211858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0.588</w:t>
            </w:r>
          </w:p>
        </w:tc>
      </w:tr>
      <w:tr w:rsidR="00DA6874" w:rsidRPr="00C103D9" w14:paraId="594979B0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31BD9848" w14:textId="6BD97F89" w:rsidR="00DA6874" w:rsidRPr="00C103D9" w:rsidRDefault="00DA6874" w:rsidP="00DA68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Ambient temperature lag</w:t>
            </w:r>
            <w:r w:rsidRPr="00643446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87CB23" w14:textId="71C3810E" w:rsidR="00DA6874" w:rsidRPr="00C103D9" w:rsidRDefault="00EA4EF1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188D468" w14:textId="54F3283C" w:rsidR="00DA6874" w:rsidRPr="000A4859" w:rsidRDefault="00EA4EF1" w:rsidP="00DA68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0.736</w:t>
            </w:r>
          </w:p>
        </w:tc>
      </w:tr>
      <w:tr w:rsidR="003546FF" w:rsidRPr="00C103D9" w14:paraId="0A30C839" w14:textId="77777777" w:rsidTr="00886C00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1184FF24" w14:textId="55D818E4" w:rsidR="003546FF" w:rsidRDefault="003546FF" w:rsidP="003546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3CCCCA" w14:textId="5E3FBB3E" w:rsidR="003546FF" w:rsidRDefault="003546FF" w:rsidP="003546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5892A83" w14:textId="4DFF2040" w:rsidR="003546FF" w:rsidRDefault="003546FF" w:rsidP="003546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4EF1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3546FF" w:rsidRPr="00C103D9" w14:paraId="0D321095" w14:textId="77777777" w:rsidTr="00886C00"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7F432" w14:textId="3A116E1D" w:rsidR="003546FF" w:rsidRPr="00C103D9" w:rsidRDefault="003546FF" w:rsidP="003546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FF3D7" w14:textId="3E634C1B" w:rsidR="003546FF" w:rsidRPr="00C103D9" w:rsidRDefault="003546FF" w:rsidP="003546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A3221" w14:textId="09086D5F" w:rsidR="003546FF" w:rsidRPr="003546FF" w:rsidRDefault="003546FF" w:rsidP="003546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546FF">
              <w:rPr>
                <w:rFonts w:ascii="Times New Roman" w:hAnsi="Times New Roman" w:cs="Times New Roman"/>
              </w:rPr>
              <w:t>0.064</w:t>
            </w:r>
          </w:p>
        </w:tc>
      </w:tr>
    </w:tbl>
    <w:p w14:paraId="54B2C984" w14:textId="77777777" w:rsidR="00CB4CF5" w:rsidRDefault="00CB4CF5" w:rsidP="00CB4CF5">
      <w:pPr>
        <w:rPr>
          <w:rFonts w:ascii="Times New Roman" w:hAnsi="Times New Roman" w:cs="Times New Roman"/>
          <w:b/>
          <w:bCs/>
        </w:rPr>
      </w:pPr>
    </w:p>
    <w:p w14:paraId="73015DFB" w14:textId="77777777" w:rsidR="004948E5" w:rsidRDefault="004948E5"/>
    <w:p w14:paraId="311A4F31" w14:textId="77777777" w:rsidR="004948E5" w:rsidRDefault="004948E5"/>
    <w:p w14:paraId="0A03E023" w14:textId="77777777" w:rsidR="00533EB5" w:rsidRPr="00533EB5" w:rsidRDefault="004948E5" w:rsidP="00533EB5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533EB5" w:rsidRPr="00533EB5">
        <w:t xml:space="preserve">1 Bahnck, C.M. and Fonseca, D.M. (2006) Rapid assay to identify the two genetic forms of </w:t>
      </w:r>
      <w:r w:rsidR="00533EB5" w:rsidRPr="00533EB5">
        <w:rPr>
          <w:i/>
        </w:rPr>
        <w:t xml:space="preserve">Culex </w:t>
      </w:r>
      <w:r w:rsidR="00533EB5" w:rsidRPr="00533EB5">
        <w:t>(</w:t>
      </w:r>
      <w:r w:rsidR="00533EB5" w:rsidRPr="00533EB5">
        <w:rPr>
          <w:i/>
        </w:rPr>
        <w:t>Culex</w:t>
      </w:r>
      <w:r w:rsidR="00533EB5" w:rsidRPr="00533EB5">
        <w:t xml:space="preserve">) </w:t>
      </w:r>
      <w:r w:rsidR="00533EB5" w:rsidRPr="00533EB5">
        <w:rPr>
          <w:i/>
        </w:rPr>
        <w:t xml:space="preserve">pipiens </w:t>
      </w:r>
      <w:r w:rsidR="00533EB5" w:rsidRPr="00533EB5">
        <w:t xml:space="preserve">L. (Diptera: Culicidae) and hybrid populations. </w:t>
      </w:r>
      <w:r w:rsidR="00533EB5" w:rsidRPr="00533EB5">
        <w:rPr>
          <w:i/>
        </w:rPr>
        <w:t>Am J Trop Med Hyg</w:t>
      </w:r>
      <w:r w:rsidR="00533EB5" w:rsidRPr="00533EB5">
        <w:t xml:space="preserve"> 75, 251-255</w:t>
      </w:r>
    </w:p>
    <w:p w14:paraId="7E5EFC7A" w14:textId="77777777" w:rsidR="00533EB5" w:rsidRPr="00533EB5" w:rsidRDefault="00533EB5" w:rsidP="00533EB5">
      <w:pPr>
        <w:pStyle w:val="EndNoteBibliography"/>
        <w:spacing w:after="0"/>
      </w:pPr>
      <w:r w:rsidRPr="00533EB5">
        <w:t xml:space="preserve">2 Smith, J.L. and Fonseca, D.M. (2004) Rapid assays for identification of members of the Culex (Culex) pipiens complex, their hybrids, and other sibling species (Diptera: culicidae). </w:t>
      </w:r>
      <w:r w:rsidRPr="00533EB5">
        <w:rPr>
          <w:i/>
        </w:rPr>
        <w:t>Am J Trop Med Hyg</w:t>
      </w:r>
      <w:r w:rsidRPr="00533EB5">
        <w:t xml:space="preserve"> 70, 339-345</w:t>
      </w:r>
    </w:p>
    <w:p w14:paraId="27B1976B" w14:textId="77777777" w:rsidR="00533EB5" w:rsidRPr="00533EB5" w:rsidRDefault="00533EB5" w:rsidP="00533EB5">
      <w:pPr>
        <w:pStyle w:val="EndNoteBibliography"/>
        <w:spacing w:after="0"/>
      </w:pPr>
      <w:r w:rsidRPr="00533EB5">
        <w:t xml:space="preserve">3 Parvy, J.-P., Brass, D.P., Preston, B., Carmichael, R., Kerrigan, D., Kirby, G., Brown, R., White, S.M., Ferguson, H.M., Pondeville, E. (In Press) Field Colonisation and Temperature-Driven Variation in Life-History Traits of the West Nile Virus Vector Culex pipiens at Its Northern European Limit. </w:t>
      </w:r>
      <w:r w:rsidRPr="00533EB5">
        <w:rPr>
          <w:i/>
        </w:rPr>
        <w:t>Parasites &amp; Vectors</w:t>
      </w:r>
      <w:r w:rsidRPr="00533EB5">
        <w:t xml:space="preserve"> </w:t>
      </w:r>
    </w:p>
    <w:p w14:paraId="63356F14" w14:textId="77777777" w:rsidR="00533EB5" w:rsidRPr="00533EB5" w:rsidRDefault="00533EB5" w:rsidP="00533EB5">
      <w:pPr>
        <w:pStyle w:val="EndNoteBibliography"/>
      </w:pPr>
      <w:r w:rsidRPr="00533EB5">
        <w:t>4 Medlock, J.M.</w:t>
      </w:r>
      <w:r w:rsidRPr="00533EB5">
        <w:rPr>
          <w:i/>
        </w:rPr>
        <w:t>, et al.</w:t>
      </w:r>
      <w:r w:rsidRPr="00533EB5">
        <w:t xml:space="preserve"> (2024) Mosquito diversity and abundance in English wetlands – empirical evidence to guide predictions for wetland suitability for mosquitoes (Diptera: Culicidae). </w:t>
      </w:r>
      <w:r w:rsidRPr="00533EB5">
        <w:rPr>
          <w:i/>
        </w:rPr>
        <w:t>Journal of the European Mosquito Control Association</w:t>
      </w:r>
      <w:r w:rsidRPr="00533EB5">
        <w:t xml:space="preserve"> 42, 3-29</w:t>
      </w:r>
    </w:p>
    <w:p w14:paraId="33C0CEB1" w14:textId="2D424A9F" w:rsidR="00E97B06" w:rsidRPr="00E426AD" w:rsidRDefault="004948E5">
      <w:r>
        <w:fldChar w:fldCharType="end"/>
      </w:r>
    </w:p>
    <w:sectPr w:rsidR="00E97B06" w:rsidRPr="00E426AD" w:rsidSect="00311D0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Trends Biochemical Science_Endnote Oct2013 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rz9ptzpz5zrpesrpv5ezzrzpxdwvw5w9ad&quot;&gt;My EndNote Library&lt;record-ids&gt;&lt;item&gt;755&lt;/item&gt;&lt;item&gt;800&lt;/item&gt;&lt;item&gt;833&lt;/item&gt;&lt;item&gt;894&lt;/item&gt;&lt;/record-ids&gt;&lt;/item&gt;&lt;/Libraries&gt;"/>
  </w:docVars>
  <w:rsids>
    <w:rsidRoot w:val="00311D09"/>
    <w:rsid w:val="00000337"/>
    <w:rsid w:val="00004550"/>
    <w:rsid w:val="0000736E"/>
    <w:rsid w:val="00012E3A"/>
    <w:rsid w:val="00014A78"/>
    <w:rsid w:val="000236D0"/>
    <w:rsid w:val="0002435A"/>
    <w:rsid w:val="00024A1A"/>
    <w:rsid w:val="00025A97"/>
    <w:rsid w:val="00030A78"/>
    <w:rsid w:val="000405AE"/>
    <w:rsid w:val="0004121F"/>
    <w:rsid w:val="00044688"/>
    <w:rsid w:val="000466A9"/>
    <w:rsid w:val="0005207F"/>
    <w:rsid w:val="00054D3E"/>
    <w:rsid w:val="000660D0"/>
    <w:rsid w:val="0006716B"/>
    <w:rsid w:val="0007143A"/>
    <w:rsid w:val="0007223B"/>
    <w:rsid w:val="00080FC2"/>
    <w:rsid w:val="00085BFA"/>
    <w:rsid w:val="00092CF6"/>
    <w:rsid w:val="00095921"/>
    <w:rsid w:val="000A4859"/>
    <w:rsid w:val="000B409B"/>
    <w:rsid w:val="000B4915"/>
    <w:rsid w:val="000C0A39"/>
    <w:rsid w:val="000C2A4C"/>
    <w:rsid w:val="000C366B"/>
    <w:rsid w:val="000C36D9"/>
    <w:rsid w:val="000D0F85"/>
    <w:rsid w:val="000D1A7C"/>
    <w:rsid w:val="000D1DD3"/>
    <w:rsid w:val="000D28E2"/>
    <w:rsid w:val="000D3D32"/>
    <w:rsid w:val="000D49AE"/>
    <w:rsid w:val="000E094E"/>
    <w:rsid w:val="000E3CFC"/>
    <w:rsid w:val="000E5D76"/>
    <w:rsid w:val="000F0F1B"/>
    <w:rsid w:val="001005F3"/>
    <w:rsid w:val="001006F8"/>
    <w:rsid w:val="00107DDF"/>
    <w:rsid w:val="00111B01"/>
    <w:rsid w:val="00112152"/>
    <w:rsid w:val="00116C75"/>
    <w:rsid w:val="001176CB"/>
    <w:rsid w:val="00117713"/>
    <w:rsid w:val="00133EFA"/>
    <w:rsid w:val="00134389"/>
    <w:rsid w:val="00136195"/>
    <w:rsid w:val="00136241"/>
    <w:rsid w:val="00145D52"/>
    <w:rsid w:val="00147590"/>
    <w:rsid w:val="00150BF0"/>
    <w:rsid w:val="00161F23"/>
    <w:rsid w:val="00166818"/>
    <w:rsid w:val="00171E71"/>
    <w:rsid w:val="00182445"/>
    <w:rsid w:val="00186722"/>
    <w:rsid w:val="001911EA"/>
    <w:rsid w:val="00192167"/>
    <w:rsid w:val="001933FD"/>
    <w:rsid w:val="00196A02"/>
    <w:rsid w:val="00196C7B"/>
    <w:rsid w:val="001A0588"/>
    <w:rsid w:val="001A1D52"/>
    <w:rsid w:val="001A3566"/>
    <w:rsid w:val="001A5458"/>
    <w:rsid w:val="001A5A3C"/>
    <w:rsid w:val="001B0027"/>
    <w:rsid w:val="001B081C"/>
    <w:rsid w:val="001B7071"/>
    <w:rsid w:val="001B7320"/>
    <w:rsid w:val="001C2E03"/>
    <w:rsid w:val="001C3669"/>
    <w:rsid w:val="001D02C8"/>
    <w:rsid w:val="001D08F8"/>
    <w:rsid w:val="001D32B1"/>
    <w:rsid w:val="001D36C5"/>
    <w:rsid w:val="001D3EAD"/>
    <w:rsid w:val="001E0A71"/>
    <w:rsid w:val="001E13DD"/>
    <w:rsid w:val="001E392F"/>
    <w:rsid w:val="001E5595"/>
    <w:rsid w:val="00201AC1"/>
    <w:rsid w:val="00204668"/>
    <w:rsid w:val="00211858"/>
    <w:rsid w:val="002137CD"/>
    <w:rsid w:val="00215085"/>
    <w:rsid w:val="00215F54"/>
    <w:rsid w:val="002250A8"/>
    <w:rsid w:val="002252D9"/>
    <w:rsid w:val="0023161F"/>
    <w:rsid w:val="00234EBF"/>
    <w:rsid w:val="00235EA1"/>
    <w:rsid w:val="0023798B"/>
    <w:rsid w:val="00241696"/>
    <w:rsid w:val="0024536E"/>
    <w:rsid w:val="00246C1E"/>
    <w:rsid w:val="002479F1"/>
    <w:rsid w:val="00252FCF"/>
    <w:rsid w:val="00255D99"/>
    <w:rsid w:val="00257759"/>
    <w:rsid w:val="0026074A"/>
    <w:rsid w:val="00260A78"/>
    <w:rsid w:val="002631AF"/>
    <w:rsid w:val="00265780"/>
    <w:rsid w:val="00275C3F"/>
    <w:rsid w:val="00275C56"/>
    <w:rsid w:val="00284A87"/>
    <w:rsid w:val="00285616"/>
    <w:rsid w:val="00287FE0"/>
    <w:rsid w:val="00292894"/>
    <w:rsid w:val="00293938"/>
    <w:rsid w:val="00293D6C"/>
    <w:rsid w:val="002A2B49"/>
    <w:rsid w:val="002A35C2"/>
    <w:rsid w:val="002B0197"/>
    <w:rsid w:val="002B29B5"/>
    <w:rsid w:val="002B4489"/>
    <w:rsid w:val="002C7FA4"/>
    <w:rsid w:val="002D17C1"/>
    <w:rsid w:val="002E2AB6"/>
    <w:rsid w:val="002E508B"/>
    <w:rsid w:val="002F2639"/>
    <w:rsid w:val="002F644B"/>
    <w:rsid w:val="002F7E4E"/>
    <w:rsid w:val="00311393"/>
    <w:rsid w:val="00311D09"/>
    <w:rsid w:val="00312F36"/>
    <w:rsid w:val="00345964"/>
    <w:rsid w:val="003546FF"/>
    <w:rsid w:val="00362A0B"/>
    <w:rsid w:val="00370931"/>
    <w:rsid w:val="00371A26"/>
    <w:rsid w:val="00372870"/>
    <w:rsid w:val="003762AA"/>
    <w:rsid w:val="003834AB"/>
    <w:rsid w:val="0039370F"/>
    <w:rsid w:val="003941F5"/>
    <w:rsid w:val="003962AE"/>
    <w:rsid w:val="003A015F"/>
    <w:rsid w:val="003B0829"/>
    <w:rsid w:val="003B2CA9"/>
    <w:rsid w:val="003B2F7D"/>
    <w:rsid w:val="003E206F"/>
    <w:rsid w:val="003E3411"/>
    <w:rsid w:val="003F31E7"/>
    <w:rsid w:val="00402862"/>
    <w:rsid w:val="004113B4"/>
    <w:rsid w:val="00411871"/>
    <w:rsid w:val="00411C83"/>
    <w:rsid w:val="00412062"/>
    <w:rsid w:val="00412F5B"/>
    <w:rsid w:val="004214C9"/>
    <w:rsid w:val="0042393B"/>
    <w:rsid w:val="00423E55"/>
    <w:rsid w:val="00425CFD"/>
    <w:rsid w:val="00435B3A"/>
    <w:rsid w:val="00441473"/>
    <w:rsid w:val="00443A24"/>
    <w:rsid w:val="00443AC1"/>
    <w:rsid w:val="004440F0"/>
    <w:rsid w:val="004460CD"/>
    <w:rsid w:val="00447259"/>
    <w:rsid w:val="00451726"/>
    <w:rsid w:val="004554E8"/>
    <w:rsid w:val="004567AF"/>
    <w:rsid w:val="00456D45"/>
    <w:rsid w:val="0045754A"/>
    <w:rsid w:val="00462B74"/>
    <w:rsid w:val="00473DDF"/>
    <w:rsid w:val="00474909"/>
    <w:rsid w:val="00477260"/>
    <w:rsid w:val="00490A5F"/>
    <w:rsid w:val="00491D55"/>
    <w:rsid w:val="00493AEC"/>
    <w:rsid w:val="0049406F"/>
    <w:rsid w:val="004948E5"/>
    <w:rsid w:val="00495885"/>
    <w:rsid w:val="004A06FB"/>
    <w:rsid w:val="004A525F"/>
    <w:rsid w:val="004A6D7E"/>
    <w:rsid w:val="004A6F8E"/>
    <w:rsid w:val="004B2435"/>
    <w:rsid w:val="004B4B8A"/>
    <w:rsid w:val="004B5734"/>
    <w:rsid w:val="004B755C"/>
    <w:rsid w:val="004D116C"/>
    <w:rsid w:val="004D5571"/>
    <w:rsid w:val="004E29ED"/>
    <w:rsid w:val="004E4533"/>
    <w:rsid w:val="004E64EA"/>
    <w:rsid w:val="004F04E1"/>
    <w:rsid w:val="004F0FD9"/>
    <w:rsid w:val="004F17D1"/>
    <w:rsid w:val="004F36C3"/>
    <w:rsid w:val="004F4614"/>
    <w:rsid w:val="004F53FC"/>
    <w:rsid w:val="0050530C"/>
    <w:rsid w:val="00506336"/>
    <w:rsid w:val="00516B0D"/>
    <w:rsid w:val="00517730"/>
    <w:rsid w:val="00520686"/>
    <w:rsid w:val="00523A24"/>
    <w:rsid w:val="00533EB5"/>
    <w:rsid w:val="005402EE"/>
    <w:rsid w:val="00543A8F"/>
    <w:rsid w:val="00550B34"/>
    <w:rsid w:val="00552808"/>
    <w:rsid w:val="00556638"/>
    <w:rsid w:val="00556AB9"/>
    <w:rsid w:val="00557213"/>
    <w:rsid w:val="005603B3"/>
    <w:rsid w:val="005651F2"/>
    <w:rsid w:val="005655DA"/>
    <w:rsid w:val="00565C73"/>
    <w:rsid w:val="005734A1"/>
    <w:rsid w:val="00574079"/>
    <w:rsid w:val="0057686D"/>
    <w:rsid w:val="005774E6"/>
    <w:rsid w:val="00586778"/>
    <w:rsid w:val="00586E5B"/>
    <w:rsid w:val="00587927"/>
    <w:rsid w:val="00597D6B"/>
    <w:rsid w:val="005A34AD"/>
    <w:rsid w:val="005A3709"/>
    <w:rsid w:val="005A54CE"/>
    <w:rsid w:val="005B6450"/>
    <w:rsid w:val="005B7DDF"/>
    <w:rsid w:val="005D1116"/>
    <w:rsid w:val="005D18F0"/>
    <w:rsid w:val="005D4C61"/>
    <w:rsid w:val="005D579B"/>
    <w:rsid w:val="005E2228"/>
    <w:rsid w:val="005E27A1"/>
    <w:rsid w:val="005E6DBB"/>
    <w:rsid w:val="005F2121"/>
    <w:rsid w:val="005F6CEC"/>
    <w:rsid w:val="00601DF9"/>
    <w:rsid w:val="00605F1C"/>
    <w:rsid w:val="006239D6"/>
    <w:rsid w:val="00623EC0"/>
    <w:rsid w:val="00624B32"/>
    <w:rsid w:val="00626525"/>
    <w:rsid w:val="006307FA"/>
    <w:rsid w:val="006346DC"/>
    <w:rsid w:val="00635FA5"/>
    <w:rsid w:val="006415A0"/>
    <w:rsid w:val="00643446"/>
    <w:rsid w:val="0064721B"/>
    <w:rsid w:val="00654CEF"/>
    <w:rsid w:val="006563BC"/>
    <w:rsid w:val="00656D1B"/>
    <w:rsid w:val="00664CB9"/>
    <w:rsid w:val="00667156"/>
    <w:rsid w:val="006674E5"/>
    <w:rsid w:val="00673D20"/>
    <w:rsid w:val="00680156"/>
    <w:rsid w:val="00680518"/>
    <w:rsid w:val="006935F1"/>
    <w:rsid w:val="006A4C3E"/>
    <w:rsid w:val="006B55AD"/>
    <w:rsid w:val="006C10EE"/>
    <w:rsid w:val="006E3DC0"/>
    <w:rsid w:val="006F14E1"/>
    <w:rsid w:val="0070008A"/>
    <w:rsid w:val="007028A4"/>
    <w:rsid w:val="007054B0"/>
    <w:rsid w:val="00705A6F"/>
    <w:rsid w:val="0072155F"/>
    <w:rsid w:val="007221E3"/>
    <w:rsid w:val="0072564A"/>
    <w:rsid w:val="00725EA6"/>
    <w:rsid w:val="00727D66"/>
    <w:rsid w:val="00736BAE"/>
    <w:rsid w:val="00741FB2"/>
    <w:rsid w:val="00743294"/>
    <w:rsid w:val="00745FD4"/>
    <w:rsid w:val="00751D6B"/>
    <w:rsid w:val="00752319"/>
    <w:rsid w:val="00754DE6"/>
    <w:rsid w:val="00756E1C"/>
    <w:rsid w:val="00763820"/>
    <w:rsid w:val="0077043D"/>
    <w:rsid w:val="00772168"/>
    <w:rsid w:val="00772F5F"/>
    <w:rsid w:val="00774F54"/>
    <w:rsid w:val="007771D4"/>
    <w:rsid w:val="00777E1B"/>
    <w:rsid w:val="007819EC"/>
    <w:rsid w:val="00783672"/>
    <w:rsid w:val="00785BED"/>
    <w:rsid w:val="007A4B9A"/>
    <w:rsid w:val="007A4FE7"/>
    <w:rsid w:val="007B3436"/>
    <w:rsid w:val="007B5997"/>
    <w:rsid w:val="007B6919"/>
    <w:rsid w:val="007D7F44"/>
    <w:rsid w:val="007E107D"/>
    <w:rsid w:val="007E2DA3"/>
    <w:rsid w:val="007F417F"/>
    <w:rsid w:val="00805A42"/>
    <w:rsid w:val="008069E0"/>
    <w:rsid w:val="00807542"/>
    <w:rsid w:val="008111CD"/>
    <w:rsid w:val="00812BBC"/>
    <w:rsid w:val="00813A63"/>
    <w:rsid w:val="00813BB5"/>
    <w:rsid w:val="00815D45"/>
    <w:rsid w:val="00815E3B"/>
    <w:rsid w:val="00820120"/>
    <w:rsid w:val="00821089"/>
    <w:rsid w:val="00822279"/>
    <w:rsid w:val="00825713"/>
    <w:rsid w:val="008260DA"/>
    <w:rsid w:val="00833982"/>
    <w:rsid w:val="00834C72"/>
    <w:rsid w:val="008434D5"/>
    <w:rsid w:val="0084542B"/>
    <w:rsid w:val="0084792A"/>
    <w:rsid w:val="00851C0A"/>
    <w:rsid w:val="008671B7"/>
    <w:rsid w:val="00871550"/>
    <w:rsid w:val="00871F14"/>
    <w:rsid w:val="00886C00"/>
    <w:rsid w:val="00892082"/>
    <w:rsid w:val="00892B92"/>
    <w:rsid w:val="00893747"/>
    <w:rsid w:val="00896B9C"/>
    <w:rsid w:val="008A0355"/>
    <w:rsid w:val="008C265A"/>
    <w:rsid w:val="008C3074"/>
    <w:rsid w:val="008C6D64"/>
    <w:rsid w:val="008D4B8D"/>
    <w:rsid w:val="008E0055"/>
    <w:rsid w:val="008E164A"/>
    <w:rsid w:val="008E7A0A"/>
    <w:rsid w:val="008E7D02"/>
    <w:rsid w:val="008F19C7"/>
    <w:rsid w:val="008F652A"/>
    <w:rsid w:val="009107C1"/>
    <w:rsid w:val="00912624"/>
    <w:rsid w:val="009133F8"/>
    <w:rsid w:val="0091534C"/>
    <w:rsid w:val="009172C7"/>
    <w:rsid w:val="00920836"/>
    <w:rsid w:val="00922812"/>
    <w:rsid w:val="00926029"/>
    <w:rsid w:val="0092606B"/>
    <w:rsid w:val="00931829"/>
    <w:rsid w:val="00936180"/>
    <w:rsid w:val="00936B17"/>
    <w:rsid w:val="00943B58"/>
    <w:rsid w:val="0095428F"/>
    <w:rsid w:val="00957EDA"/>
    <w:rsid w:val="00960432"/>
    <w:rsid w:val="009619A8"/>
    <w:rsid w:val="009667DB"/>
    <w:rsid w:val="00971EF8"/>
    <w:rsid w:val="00976DA9"/>
    <w:rsid w:val="00977214"/>
    <w:rsid w:val="0098116D"/>
    <w:rsid w:val="00983B70"/>
    <w:rsid w:val="0098424C"/>
    <w:rsid w:val="00993BF3"/>
    <w:rsid w:val="0099509B"/>
    <w:rsid w:val="00996965"/>
    <w:rsid w:val="009A53CC"/>
    <w:rsid w:val="009B3101"/>
    <w:rsid w:val="009C1DFD"/>
    <w:rsid w:val="009C3E15"/>
    <w:rsid w:val="009C50B3"/>
    <w:rsid w:val="009C7624"/>
    <w:rsid w:val="009D6CD8"/>
    <w:rsid w:val="009E01C8"/>
    <w:rsid w:val="009E39C5"/>
    <w:rsid w:val="009E3FC7"/>
    <w:rsid w:val="009E6AFD"/>
    <w:rsid w:val="009E7E52"/>
    <w:rsid w:val="009F6583"/>
    <w:rsid w:val="00A12AD3"/>
    <w:rsid w:val="00A12D1C"/>
    <w:rsid w:val="00A16BCE"/>
    <w:rsid w:val="00A2028F"/>
    <w:rsid w:val="00A2596C"/>
    <w:rsid w:val="00A25B95"/>
    <w:rsid w:val="00A277E7"/>
    <w:rsid w:val="00A3457A"/>
    <w:rsid w:val="00A35F6F"/>
    <w:rsid w:val="00A40B44"/>
    <w:rsid w:val="00A54DEE"/>
    <w:rsid w:val="00A54FBE"/>
    <w:rsid w:val="00A55B7F"/>
    <w:rsid w:val="00A61815"/>
    <w:rsid w:val="00A61D9E"/>
    <w:rsid w:val="00A63EBE"/>
    <w:rsid w:val="00A72D3C"/>
    <w:rsid w:val="00A73962"/>
    <w:rsid w:val="00A843FA"/>
    <w:rsid w:val="00A9263E"/>
    <w:rsid w:val="00A930C6"/>
    <w:rsid w:val="00A95163"/>
    <w:rsid w:val="00A96254"/>
    <w:rsid w:val="00A96B99"/>
    <w:rsid w:val="00AA69D8"/>
    <w:rsid w:val="00AA724E"/>
    <w:rsid w:val="00AA76A8"/>
    <w:rsid w:val="00AB323E"/>
    <w:rsid w:val="00AB3B01"/>
    <w:rsid w:val="00AB4133"/>
    <w:rsid w:val="00AB701C"/>
    <w:rsid w:val="00AC028E"/>
    <w:rsid w:val="00AC0604"/>
    <w:rsid w:val="00AD30BE"/>
    <w:rsid w:val="00AD4B7E"/>
    <w:rsid w:val="00AD625C"/>
    <w:rsid w:val="00AD6DEE"/>
    <w:rsid w:val="00AF1F2C"/>
    <w:rsid w:val="00AF3125"/>
    <w:rsid w:val="00B0130F"/>
    <w:rsid w:val="00B0250A"/>
    <w:rsid w:val="00B16226"/>
    <w:rsid w:val="00B178A5"/>
    <w:rsid w:val="00B22619"/>
    <w:rsid w:val="00B24005"/>
    <w:rsid w:val="00B24042"/>
    <w:rsid w:val="00B25BF2"/>
    <w:rsid w:val="00B26974"/>
    <w:rsid w:val="00B34A4B"/>
    <w:rsid w:val="00B34AA2"/>
    <w:rsid w:val="00B3577B"/>
    <w:rsid w:val="00B37DD4"/>
    <w:rsid w:val="00B40A51"/>
    <w:rsid w:val="00B6370C"/>
    <w:rsid w:val="00B67802"/>
    <w:rsid w:val="00B72614"/>
    <w:rsid w:val="00B743AF"/>
    <w:rsid w:val="00B749BC"/>
    <w:rsid w:val="00B87382"/>
    <w:rsid w:val="00BA48D5"/>
    <w:rsid w:val="00BA538C"/>
    <w:rsid w:val="00BA59FC"/>
    <w:rsid w:val="00BA71FC"/>
    <w:rsid w:val="00BB2375"/>
    <w:rsid w:val="00BB7805"/>
    <w:rsid w:val="00BC1CDF"/>
    <w:rsid w:val="00BC4AE4"/>
    <w:rsid w:val="00BC506A"/>
    <w:rsid w:val="00BD3E75"/>
    <w:rsid w:val="00BD46F8"/>
    <w:rsid w:val="00BD4896"/>
    <w:rsid w:val="00BD5665"/>
    <w:rsid w:val="00BD703F"/>
    <w:rsid w:val="00BE6EE7"/>
    <w:rsid w:val="00C01614"/>
    <w:rsid w:val="00C1051A"/>
    <w:rsid w:val="00C10CD0"/>
    <w:rsid w:val="00C21C25"/>
    <w:rsid w:val="00C24D52"/>
    <w:rsid w:val="00C27E57"/>
    <w:rsid w:val="00C349E8"/>
    <w:rsid w:val="00C354FF"/>
    <w:rsid w:val="00C36BD5"/>
    <w:rsid w:val="00C42442"/>
    <w:rsid w:val="00C42B7C"/>
    <w:rsid w:val="00C4408F"/>
    <w:rsid w:val="00C500AC"/>
    <w:rsid w:val="00C51EE8"/>
    <w:rsid w:val="00C542E7"/>
    <w:rsid w:val="00C5745E"/>
    <w:rsid w:val="00C608DF"/>
    <w:rsid w:val="00C667A4"/>
    <w:rsid w:val="00C74DC8"/>
    <w:rsid w:val="00C74E12"/>
    <w:rsid w:val="00C83017"/>
    <w:rsid w:val="00C95D8F"/>
    <w:rsid w:val="00C968D5"/>
    <w:rsid w:val="00CA1E6A"/>
    <w:rsid w:val="00CA2F00"/>
    <w:rsid w:val="00CA3464"/>
    <w:rsid w:val="00CA43E6"/>
    <w:rsid w:val="00CA5912"/>
    <w:rsid w:val="00CB4CF5"/>
    <w:rsid w:val="00CB57E1"/>
    <w:rsid w:val="00CC218F"/>
    <w:rsid w:val="00CC2644"/>
    <w:rsid w:val="00CD0A4F"/>
    <w:rsid w:val="00CD154C"/>
    <w:rsid w:val="00CD2123"/>
    <w:rsid w:val="00CD3F57"/>
    <w:rsid w:val="00CE0391"/>
    <w:rsid w:val="00CE6DE4"/>
    <w:rsid w:val="00CE7BCC"/>
    <w:rsid w:val="00CF663D"/>
    <w:rsid w:val="00CF6BBE"/>
    <w:rsid w:val="00D002C5"/>
    <w:rsid w:val="00D029EC"/>
    <w:rsid w:val="00D05BD5"/>
    <w:rsid w:val="00D07181"/>
    <w:rsid w:val="00D072B2"/>
    <w:rsid w:val="00D10D6E"/>
    <w:rsid w:val="00D14CBE"/>
    <w:rsid w:val="00D217A8"/>
    <w:rsid w:val="00D223E6"/>
    <w:rsid w:val="00D24F98"/>
    <w:rsid w:val="00D27E5A"/>
    <w:rsid w:val="00D344D7"/>
    <w:rsid w:val="00D35010"/>
    <w:rsid w:val="00D37868"/>
    <w:rsid w:val="00D403B2"/>
    <w:rsid w:val="00D40545"/>
    <w:rsid w:val="00D40630"/>
    <w:rsid w:val="00D46690"/>
    <w:rsid w:val="00D53085"/>
    <w:rsid w:val="00D53CB6"/>
    <w:rsid w:val="00D53E6E"/>
    <w:rsid w:val="00D54840"/>
    <w:rsid w:val="00D55098"/>
    <w:rsid w:val="00D61323"/>
    <w:rsid w:val="00D64325"/>
    <w:rsid w:val="00D65DD8"/>
    <w:rsid w:val="00D65F75"/>
    <w:rsid w:val="00D67F22"/>
    <w:rsid w:val="00D832E7"/>
    <w:rsid w:val="00D93536"/>
    <w:rsid w:val="00D94014"/>
    <w:rsid w:val="00D965BC"/>
    <w:rsid w:val="00D96D45"/>
    <w:rsid w:val="00D97343"/>
    <w:rsid w:val="00DA0155"/>
    <w:rsid w:val="00DA6874"/>
    <w:rsid w:val="00DB0717"/>
    <w:rsid w:val="00DB147B"/>
    <w:rsid w:val="00DB2BAE"/>
    <w:rsid w:val="00DB419C"/>
    <w:rsid w:val="00DB4CA0"/>
    <w:rsid w:val="00DB7440"/>
    <w:rsid w:val="00DC319E"/>
    <w:rsid w:val="00DC632E"/>
    <w:rsid w:val="00DD3A22"/>
    <w:rsid w:val="00DD5162"/>
    <w:rsid w:val="00DE4ED3"/>
    <w:rsid w:val="00DF3F46"/>
    <w:rsid w:val="00DF4A97"/>
    <w:rsid w:val="00DF52AE"/>
    <w:rsid w:val="00E02E43"/>
    <w:rsid w:val="00E04314"/>
    <w:rsid w:val="00E20C59"/>
    <w:rsid w:val="00E217C5"/>
    <w:rsid w:val="00E2684A"/>
    <w:rsid w:val="00E303E7"/>
    <w:rsid w:val="00E332B9"/>
    <w:rsid w:val="00E36ED4"/>
    <w:rsid w:val="00E426AD"/>
    <w:rsid w:val="00E47DE8"/>
    <w:rsid w:val="00E51A58"/>
    <w:rsid w:val="00E621D5"/>
    <w:rsid w:val="00E6274E"/>
    <w:rsid w:val="00E650F7"/>
    <w:rsid w:val="00E65A57"/>
    <w:rsid w:val="00E65E3F"/>
    <w:rsid w:val="00E72AF6"/>
    <w:rsid w:val="00E85E04"/>
    <w:rsid w:val="00E91787"/>
    <w:rsid w:val="00E9313F"/>
    <w:rsid w:val="00E9566B"/>
    <w:rsid w:val="00E95788"/>
    <w:rsid w:val="00E97B06"/>
    <w:rsid w:val="00EA1BCC"/>
    <w:rsid w:val="00EA1BEA"/>
    <w:rsid w:val="00EA384E"/>
    <w:rsid w:val="00EA4EF1"/>
    <w:rsid w:val="00EB0A8F"/>
    <w:rsid w:val="00EB1F98"/>
    <w:rsid w:val="00EB31E9"/>
    <w:rsid w:val="00EB595A"/>
    <w:rsid w:val="00EE2719"/>
    <w:rsid w:val="00EE3D17"/>
    <w:rsid w:val="00EE6A66"/>
    <w:rsid w:val="00EF325C"/>
    <w:rsid w:val="00F0328D"/>
    <w:rsid w:val="00F10492"/>
    <w:rsid w:val="00F12DB9"/>
    <w:rsid w:val="00F12EDA"/>
    <w:rsid w:val="00F21FD2"/>
    <w:rsid w:val="00F22FC6"/>
    <w:rsid w:val="00F32DD7"/>
    <w:rsid w:val="00F33274"/>
    <w:rsid w:val="00F35BC8"/>
    <w:rsid w:val="00F441F5"/>
    <w:rsid w:val="00F50EB8"/>
    <w:rsid w:val="00F510B1"/>
    <w:rsid w:val="00F52E5B"/>
    <w:rsid w:val="00F547DC"/>
    <w:rsid w:val="00F55A5F"/>
    <w:rsid w:val="00F5757A"/>
    <w:rsid w:val="00F70B8C"/>
    <w:rsid w:val="00F76823"/>
    <w:rsid w:val="00F85436"/>
    <w:rsid w:val="00F90875"/>
    <w:rsid w:val="00F935AA"/>
    <w:rsid w:val="00F95023"/>
    <w:rsid w:val="00FA602D"/>
    <w:rsid w:val="00FB1390"/>
    <w:rsid w:val="00FB449B"/>
    <w:rsid w:val="00FB496F"/>
    <w:rsid w:val="00FB4B50"/>
    <w:rsid w:val="00FD01C6"/>
    <w:rsid w:val="00FD511B"/>
    <w:rsid w:val="00FD5D45"/>
    <w:rsid w:val="00FD63EA"/>
    <w:rsid w:val="00FE2037"/>
    <w:rsid w:val="00FE56D4"/>
    <w:rsid w:val="00FE627E"/>
    <w:rsid w:val="00FE7922"/>
    <w:rsid w:val="00FF02BB"/>
    <w:rsid w:val="0D885670"/>
    <w:rsid w:val="1009FA18"/>
    <w:rsid w:val="2A0FE447"/>
    <w:rsid w:val="3283A20A"/>
    <w:rsid w:val="396B3248"/>
    <w:rsid w:val="4740CB63"/>
    <w:rsid w:val="58C407A6"/>
    <w:rsid w:val="5D6CAE01"/>
    <w:rsid w:val="5EE1975A"/>
    <w:rsid w:val="6437B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8B53"/>
  <w15:chartTrackingRefBased/>
  <w15:docId w15:val="{D658C5DB-A906-4FE4-AA86-B0D4D665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0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D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D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D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D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D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D0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D0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D0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D0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1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D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1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D0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1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D0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1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D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11D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820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120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2012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4948E5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48E5"/>
    <w:rPr>
      <w:rFonts w:ascii="Aptos" w:hAnsi="Aptos"/>
      <w:noProof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948E5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948E5"/>
    <w:rPr>
      <w:rFonts w:ascii="Aptos" w:hAnsi="Aptos"/>
      <w:noProof/>
      <w:kern w:val="0"/>
      <w:sz w:val="22"/>
      <w:szCs w:val="22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9E01C8"/>
    <w:pPr>
      <w:spacing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4F0FD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55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3996</Words>
  <Characters>22781</Characters>
  <Application>Microsoft Office Word</Application>
  <DocSecurity>0</DocSecurity>
  <Lines>189</Lines>
  <Paragraphs>53</Paragraphs>
  <ScaleCrop>false</ScaleCrop>
  <Company/>
  <LinksUpToDate>false</LinksUpToDate>
  <CharactersWithSpaces>26724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Kirby</dc:creator>
  <cp:keywords/>
  <dc:description/>
  <cp:lastModifiedBy>Georgia Kirby</cp:lastModifiedBy>
  <cp:revision>70</cp:revision>
  <dcterms:created xsi:type="dcterms:W3CDTF">2026-04-04T14:06:00Z</dcterms:created>
  <dcterms:modified xsi:type="dcterms:W3CDTF">2026-05-22T13:32:00Z</dcterms:modified>
</cp:coreProperties>
</file>