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1DA8" w14:textId="3A45D7D1" w:rsidR="005E6A4D" w:rsidRPr="00102F51" w:rsidRDefault="005E6A4D">
      <w:pPr>
        <w:rPr>
          <w:rFonts w:ascii="Times New Roman" w:hAnsi="Times New Roman" w:cs="Times New Roman"/>
        </w:rPr>
      </w:pPr>
      <w:r w:rsidRPr="00102F51">
        <w:rPr>
          <w:rFonts w:ascii="Times New Roman" w:hAnsi="Times New Roman" w:cs="Times New Roman"/>
        </w:rPr>
        <w:t>Additional file 1</w:t>
      </w:r>
    </w:p>
    <w:p w14:paraId="44CE62D8" w14:textId="22ADF3BD" w:rsidR="005E6A4D" w:rsidRPr="00102F51" w:rsidRDefault="005E6A4D">
      <w:pPr>
        <w:rPr>
          <w:rFonts w:ascii="Times New Roman" w:hAnsi="Times New Roman" w:cs="Times New Roman"/>
        </w:rPr>
      </w:pPr>
      <w:r w:rsidRPr="00102F51">
        <w:rPr>
          <w:rFonts w:ascii="Times New Roman" w:hAnsi="Times New Roman" w:cs="Times New Roman"/>
        </w:rPr>
        <w:t xml:space="preserve">Farm-level summary of </w:t>
      </w:r>
      <w:r w:rsidRPr="00102F51">
        <w:rPr>
          <w:rFonts w:ascii="Times New Roman" w:hAnsi="Times New Roman" w:cs="Times New Roman"/>
          <w:i/>
          <w:iCs/>
        </w:rPr>
        <w:t>Cryptosporidium</w:t>
      </w:r>
      <w:r w:rsidRPr="00102F51">
        <w:rPr>
          <w:rFonts w:ascii="Times New Roman" w:hAnsi="Times New Roman" w:cs="Times New Roman"/>
        </w:rPr>
        <w:t xml:space="preserve"> spp. PCR results by age group, Victoria, Australia (n = 37 farms).</w:t>
      </w:r>
    </w:p>
    <w:tbl>
      <w:tblPr>
        <w:tblW w:w="6804" w:type="dxa"/>
        <w:tblLook w:val="04A0" w:firstRow="1" w:lastRow="0" w:firstColumn="1" w:lastColumn="0" w:noHBand="0" w:noVBand="1"/>
      </w:tblPr>
      <w:tblGrid>
        <w:gridCol w:w="993"/>
        <w:gridCol w:w="2126"/>
        <w:gridCol w:w="2126"/>
        <w:gridCol w:w="460"/>
        <w:gridCol w:w="1099"/>
      </w:tblGrid>
      <w:tr w:rsidR="00102F51" w:rsidRPr="00102F51" w14:paraId="23629C26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41E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Farm_id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C45D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Farming_system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D2EB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Age group/ Production stage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3E8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09D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Positive</w:t>
            </w:r>
          </w:p>
        </w:tc>
      </w:tr>
      <w:tr w:rsidR="00102F51" w:rsidRPr="00102F51" w14:paraId="41D1E4E4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35F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497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F4D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555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9D4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02F51" w:rsidRPr="00102F51" w14:paraId="34CF1060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E3D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368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8BD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BD2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594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02F51" w:rsidRPr="00102F51" w14:paraId="101DB957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F7F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5DF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0FD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AB0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47E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218CD4D3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0B6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759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EF6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428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BF8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28BEECA0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708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D42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234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F99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088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02F51" w:rsidRPr="00102F51" w14:paraId="670AE2B0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77D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320B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C00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223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336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1551A4B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65D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8BC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EEC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D75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851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2AE561C7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CBE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403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B1E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C34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C0D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02F51" w:rsidRPr="00102F51" w14:paraId="453B81A8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E43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D78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65C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ABE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CB1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02F51" w:rsidRPr="00102F51" w14:paraId="2FD07454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E26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364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D42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A2E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3D6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02F51" w:rsidRPr="00102F51" w14:paraId="16B31C3E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75E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2D3D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47B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070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7A2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02F51" w:rsidRPr="00102F51" w14:paraId="25A7316D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2EC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0B6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000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DA5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441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02F51" w:rsidRPr="00102F51" w14:paraId="5B85E99C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DAD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604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21C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4EF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90D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02F51" w:rsidRPr="00102F51" w14:paraId="2A7FC378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E25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B15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799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D8D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75D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02F51" w:rsidRPr="00102F51" w14:paraId="6C7E929E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A5B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3BA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A8D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368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7F6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02F51" w:rsidRPr="00102F51" w14:paraId="65BA0C4A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F6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0ED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107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CF7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D65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02F51" w:rsidRPr="00102F51" w14:paraId="3FF0C8A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6BA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517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33F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A6F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D42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548F8545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D61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88D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D74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835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F54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02F51" w:rsidRPr="00102F51" w14:paraId="293DE3FB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8CE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FFF0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Extensive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A1F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12E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606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099A309A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D85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733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532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071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E9F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02F51" w:rsidRPr="00102F51" w14:paraId="4ABFF99F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3A3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571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1AB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282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6C4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02F51" w:rsidRPr="00102F51" w14:paraId="5FC2CCF8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1F1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25B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F8E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7F1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FA1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02F51" w:rsidRPr="00102F51" w14:paraId="6A85F3B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420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CAA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46C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1F8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52B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02F51" w:rsidRPr="00102F51" w14:paraId="723C87E5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DCF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C4E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59A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90E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4A2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02F51" w:rsidRPr="00102F51" w14:paraId="34682A9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5D7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9EA1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538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BE4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778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11837C2E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E32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21C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560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7E9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799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02F51" w:rsidRPr="00102F51" w14:paraId="51D96AD8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B5A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58F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472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CFA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18C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267F2DC4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CC4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1B5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6DA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C7C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1AC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02F51" w:rsidRPr="00102F51" w14:paraId="6DBFFA45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6EE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5E5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57DD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9E9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D08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02F51" w:rsidRPr="00102F51" w14:paraId="7560CA43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0A3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035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864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87C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325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02F51" w:rsidRPr="00102F51" w14:paraId="22E02C5A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5A3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A201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CD8B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046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5C2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2F51" w:rsidRPr="00102F51" w14:paraId="377CC3B9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31C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FBF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BD3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F7A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2B4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02F51" w:rsidRPr="00102F51" w14:paraId="0D214C8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642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0A40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FEE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EDD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405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2F51" w:rsidRPr="00102F51" w14:paraId="1B817306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D73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377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ABF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22F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B64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2F51" w:rsidRPr="00102F51" w14:paraId="63B6DB2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6D9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285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07D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921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1A6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02F51" w:rsidRPr="00102F51" w14:paraId="22BA135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73C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7D9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1EF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D52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518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7E7DAD0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F1C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3F1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6E9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358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48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71E85ED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FEE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50A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497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836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592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5A8A76F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91E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2F40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661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6BC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C9A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02F51" w:rsidRPr="00102F51" w14:paraId="16A2FDBF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E2E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97B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60B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EB0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2FC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57D76DCD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3AD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20C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Semi-Intensive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EBED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AC2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31D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2F51" w:rsidRPr="00102F51" w14:paraId="57AD54DA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3ED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ABFB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943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38F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D83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2F51" w:rsidRPr="00102F51" w14:paraId="6FEFFA3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02B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FAC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8B1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1FB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A30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3546CB0E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2D4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B46C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57B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087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5506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253788CB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A5E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B77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0A9A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7C8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24E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2F51" w:rsidRPr="00102F51" w14:paraId="703917DD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8E6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5AF7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8321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7B2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66A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56B5F6F0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7B8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1EB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23CF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8C4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201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49F0DEFF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3F7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74E5" w14:textId="5625B145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proofErr w:type="spellStart"/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ot</w:t>
            </w:r>
            <w:proofErr w:type="spellEnd"/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available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3A6D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3B2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C23A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02F51" w:rsidRPr="00102F51" w14:paraId="2A6304D9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B1C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202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D58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5F35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5E0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4928DE25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B06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3D4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E9E3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8C4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097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659B6086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143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AB70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C96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FC2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996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6774AD71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F4A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B42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6EA6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A38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62D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1AB67267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B20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7DB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EB6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F7A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8E7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02F51" w:rsidRPr="00102F51" w14:paraId="7A228472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6F8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51DB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2FA0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Piglet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EAA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3D12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02F51" w:rsidRPr="00102F51" w14:paraId="66B02118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105D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7881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D9F5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Weaner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77D3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C22E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21DD2DAC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9360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94CE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6EE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E25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0DD4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2F51" w:rsidRPr="00102F51" w14:paraId="4BF6F5AC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E70B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5662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A8B8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Finisher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80BF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FA6C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E6A4D" w:rsidRPr="00102F51" w14:paraId="39D9BDD3" w14:textId="77777777" w:rsidTr="005E6A4D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ABA9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6CF9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Backyard piggery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92F4" w14:textId="77777777" w:rsidR="005E6A4D" w:rsidRPr="00102F51" w:rsidRDefault="005E6A4D" w:rsidP="005E6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Grower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7647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6141" w14:textId="77777777" w:rsidR="005E6A4D" w:rsidRPr="00102F51" w:rsidRDefault="005E6A4D" w:rsidP="005E6A4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2F5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066C6ABD" w14:textId="77777777" w:rsidR="005E6A4D" w:rsidRPr="00102F51" w:rsidRDefault="005E6A4D">
      <w:pPr>
        <w:rPr>
          <w:rFonts w:ascii="Times New Roman" w:hAnsi="Times New Roman" w:cs="Times New Roman"/>
          <w:sz w:val="20"/>
          <w:szCs w:val="20"/>
        </w:rPr>
      </w:pPr>
    </w:p>
    <w:p w14:paraId="5C687E35" w14:textId="0C389175" w:rsidR="00585DBD" w:rsidRPr="00102F51" w:rsidRDefault="005E6A4D" w:rsidP="005E6A4D">
      <w:pPr>
        <w:jc w:val="both"/>
        <w:rPr>
          <w:rFonts w:ascii="Times New Roman" w:hAnsi="Times New Roman" w:cs="Times New Roman"/>
        </w:rPr>
      </w:pPr>
      <w:r w:rsidRPr="00102F51">
        <w:rPr>
          <w:rFonts w:ascii="Times New Roman" w:hAnsi="Times New Roman" w:cs="Times New Roman"/>
        </w:rPr>
        <w:sym w:font="Symbol" w:char="F02A"/>
      </w:r>
      <w:r w:rsidRPr="00102F51">
        <w:rPr>
          <w:rFonts w:ascii="Times New Roman" w:hAnsi="Times New Roman" w:cs="Times New Roman"/>
        </w:rPr>
        <w:t>Farm 2 comprised two production systems operating concurrently for different cohorts.</w:t>
      </w:r>
    </w:p>
    <w:sectPr w:rsidR="00585DBD" w:rsidRPr="00102F51" w:rsidSect="00102F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4D"/>
    <w:rsid w:val="00043686"/>
    <w:rsid w:val="000807FA"/>
    <w:rsid w:val="00102F51"/>
    <w:rsid w:val="002D2654"/>
    <w:rsid w:val="004D3C76"/>
    <w:rsid w:val="00585DBD"/>
    <w:rsid w:val="005E6A4D"/>
    <w:rsid w:val="006A1CC5"/>
    <w:rsid w:val="006C60A9"/>
    <w:rsid w:val="006D578D"/>
    <w:rsid w:val="006F603D"/>
    <w:rsid w:val="00B145F8"/>
    <w:rsid w:val="00DB5B1B"/>
    <w:rsid w:val="00E86212"/>
    <w:rsid w:val="00EF07BA"/>
    <w:rsid w:val="00F4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FA5E"/>
  <w15:chartTrackingRefBased/>
  <w15:docId w15:val="{C4268A33-9C0E-9F45-9342-22B1A483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6A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09C81F-DA1C-044F-98EF-188CA77B6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Jianuo Xu</dc:creator>
  <cp:keywords/>
  <dc:description/>
  <cp:lastModifiedBy>Revathi Thangaraj</cp:lastModifiedBy>
  <cp:revision>4</cp:revision>
  <dcterms:created xsi:type="dcterms:W3CDTF">2026-08-16T16:08:00Z</dcterms:created>
  <dcterms:modified xsi:type="dcterms:W3CDTF">2026-10-03T08:09:00Z</dcterms:modified>
</cp:coreProperties>
</file>