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91" w:rsidRDefault="00766291" w:rsidP="007662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Pr="00E97878">
        <w:rPr>
          <w:rFonts w:ascii="Arial" w:hAnsi="Arial" w:cs="Arial"/>
          <w:b/>
        </w:rPr>
        <w:t xml:space="preserve">Table 1: </w:t>
      </w:r>
      <w:r>
        <w:rPr>
          <w:rFonts w:ascii="Arial" w:hAnsi="Arial" w:cs="Arial"/>
        </w:rPr>
        <w:t>Jurkat</w:t>
      </w:r>
      <w:r w:rsidRPr="00F10043">
        <w:rPr>
          <w:rFonts w:ascii="Arial" w:hAnsi="Arial" w:cs="Arial"/>
        </w:rPr>
        <w:t xml:space="preserve"> H2B isoform mas</w:t>
      </w:r>
      <w:r>
        <w:rPr>
          <w:rFonts w:ascii="Arial" w:hAnsi="Arial" w:cs="Arial"/>
        </w:rPr>
        <w:t>ses and abundances detected by T</w:t>
      </w:r>
      <w:r w:rsidRPr="00F10043">
        <w:rPr>
          <w:rFonts w:ascii="Arial" w:hAnsi="Arial" w:cs="Arial"/>
        </w:rPr>
        <w:t>op-down MS</w:t>
      </w:r>
    </w:p>
    <w:tbl>
      <w:tblPr>
        <w:tblW w:w="88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371"/>
        <w:gridCol w:w="1329"/>
        <w:gridCol w:w="1260"/>
        <w:gridCol w:w="990"/>
        <w:gridCol w:w="900"/>
        <w:gridCol w:w="1080"/>
        <w:gridCol w:w="1080"/>
        <w:gridCol w:w="810"/>
      </w:tblGrid>
      <w:tr w:rsidR="00766291" w:rsidRPr="00575257" w:rsidTr="00C31C46">
        <w:trPr>
          <w:trHeight w:val="30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Isoform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Theoretical mass (Da)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Observed mass (Da)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Δ Mass (Da)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PIRR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m/z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Charge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b/>
                <w:color w:val="000000"/>
              </w:rPr>
            </w:pPr>
            <w:r w:rsidRPr="00575257">
              <w:rPr>
                <w:rFonts w:ascii="Calibri" w:eastAsia="Times New Roman" w:hAnsi="Calibri"/>
                <w:b/>
                <w:color w:val="000000"/>
              </w:rPr>
              <w:t>Score</w:t>
            </w:r>
          </w:p>
        </w:tc>
      </w:tr>
      <w:tr w:rsidR="00766291" w:rsidRPr="00575257" w:rsidTr="00C31C46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H2B1H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13752.501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13750.525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-1.98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765.370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96%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H2B1K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13750.522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13766.517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13765.541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766.205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98%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H2B1O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13766.517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H2B1J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13764.538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H2B2F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13780.533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13780.556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767.039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95%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H2B2E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13780.533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13796.528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13796.546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767.927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92%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H2B1C 1ac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13808.528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13807.563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768.539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73%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H2B1B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13810.543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-2.98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H2B1M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13849.591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13848.515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770.814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89%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H2B1C 2ac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13850.537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-2.02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H2B2F 1ac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13822.544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13816.510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-6.03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769.036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79%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H2B1D 1ac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13838.539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13836.521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-2.02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0.04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770.148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76%</w:t>
            </w: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H2B1L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13812.559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  <w:tr w:rsidR="00766291" w:rsidRPr="00575257" w:rsidTr="00C31C46">
        <w:trPr>
          <w:trHeight w:val="28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H2B3B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13768.496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575257">
              <w:rPr>
                <w:rFonts w:ascii="Calibri" w:eastAsia="Times New Roman" w:hAnsi="Calibri"/>
                <w:color w:val="000000"/>
              </w:rPr>
              <w:t>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291" w:rsidRPr="00575257" w:rsidRDefault="00766291" w:rsidP="00C31C4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</w:tr>
    </w:tbl>
    <w:p w:rsidR="00766291" w:rsidRDefault="00766291" w:rsidP="00766291">
      <w:pPr>
        <w:pStyle w:val="Body"/>
        <w:spacing w:after="20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107B2A" w:rsidRDefault="00107B2A">
      <w:bookmarkStart w:id="0" w:name="_GoBack"/>
      <w:bookmarkEnd w:id="0"/>
    </w:p>
    <w:sectPr w:rsidR="00107B2A" w:rsidSect="00107B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1"/>
    <w:rsid w:val="00107B2A"/>
    <w:rsid w:val="0076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6EC5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62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662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62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662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Macintosh Word</Application>
  <DocSecurity>0</DocSecurity>
  <Lines>5</Lines>
  <Paragraphs>1</Paragraphs>
  <ScaleCrop>false</ScaleCrop>
  <Company>Princeton University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Rosalynn Molden</dc:creator>
  <cp:keywords/>
  <dc:description/>
  <cp:lastModifiedBy>Rosalynn Molden</cp:lastModifiedBy>
  <cp:revision>1</cp:revision>
  <dcterms:created xsi:type="dcterms:W3CDTF">2014-11-19T03:27:00Z</dcterms:created>
  <dcterms:modified xsi:type="dcterms:W3CDTF">2014-11-19T03:28:00Z</dcterms:modified>
</cp:coreProperties>
</file>