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A7DA9" w14:textId="77777777" w:rsidR="0062735C" w:rsidRPr="00804943" w:rsidRDefault="0062735C" w:rsidP="0062735C">
      <w:pPr>
        <w:jc w:val="both"/>
        <w:outlineLvl w:val="0"/>
        <w:rPr>
          <w:b/>
          <w:sz w:val="24"/>
          <w:szCs w:val="24"/>
        </w:rPr>
      </w:pPr>
      <w:r w:rsidRPr="00804943">
        <w:rPr>
          <w:b/>
          <w:sz w:val="24"/>
          <w:szCs w:val="24"/>
        </w:rPr>
        <w:t xml:space="preserve">Additional File 3: Table S2 </w:t>
      </w:r>
    </w:p>
    <w:p w14:paraId="1FC38201" w14:textId="77777777" w:rsidR="0062735C" w:rsidRPr="00804943" w:rsidRDefault="0062735C" w:rsidP="0062735C">
      <w:pPr>
        <w:jc w:val="both"/>
        <w:outlineLvl w:val="0"/>
        <w:rPr>
          <w:b/>
          <w:sz w:val="24"/>
          <w:szCs w:val="24"/>
        </w:rPr>
      </w:pPr>
      <w:r w:rsidRPr="00804943">
        <w:rPr>
          <w:b/>
          <w:sz w:val="24"/>
          <w:szCs w:val="24"/>
        </w:rPr>
        <w:t xml:space="preserve">Summary of the sequencing data, coverage and SNPs for each sample </w:t>
      </w:r>
    </w:p>
    <w:p w14:paraId="6E719ABF" w14:textId="77777777" w:rsidR="0062735C" w:rsidRDefault="0062735C" w:rsidP="0062735C"/>
    <w:tbl>
      <w:tblPr>
        <w:tblW w:w="8172" w:type="dxa"/>
        <w:jc w:val="center"/>
        <w:tblLayout w:type="fixed"/>
        <w:tblLook w:val="04A0" w:firstRow="1" w:lastRow="0" w:firstColumn="1" w:lastColumn="0" w:noHBand="0" w:noVBand="1"/>
      </w:tblPr>
      <w:tblGrid>
        <w:gridCol w:w="1434"/>
        <w:gridCol w:w="1085"/>
        <w:gridCol w:w="1068"/>
        <w:gridCol w:w="1005"/>
        <w:gridCol w:w="1354"/>
        <w:gridCol w:w="1166"/>
        <w:gridCol w:w="1060"/>
      </w:tblGrid>
      <w:tr w:rsidR="00DB4F69" w:rsidRPr="00CE2BB3" w14:paraId="21BA0C26" w14:textId="77777777" w:rsidTr="003447C7">
        <w:trPr>
          <w:trHeight w:val="280"/>
          <w:jc w:val="center"/>
        </w:trPr>
        <w:tc>
          <w:tcPr>
            <w:tcW w:w="14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DC15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Sequencing platform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EED6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6C7E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No. reads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1002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Median read length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BFBA5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Prop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ortion</w:t>
            </w: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  coverage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5BDA0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Median coverage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8B45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Total SNPs</w:t>
            </w:r>
          </w:p>
        </w:tc>
      </w:tr>
      <w:tr w:rsidR="00DB4F69" w:rsidRPr="00CE2BB3" w14:paraId="25C59001" w14:textId="77777777" w:rsidTr="003447C7">
        <w:trPr>
          <w:trHeight w:val="280"/>
          <w:jc w:val="center"/>
        </w:trPr>
        <w:tc>
          <w:tcPr>
            <w:tcW w:w="14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0D24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03B7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65BA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673FF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E550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&gt; 10-fold</w:t>
            </w: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FD28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BF2F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DB4F69" w:rsidRPr="00CE2BB3" w14:paraId="59A6AC6F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43C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820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POR1A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FD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874721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6AF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0DE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02A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83AF" w14:textId="77777777" w:rsidR="00DB4F69" w:rsidRPr="00B7698D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Calibri" w:hAnsi="Calibri"/>
                <w:color w:val="000000"/>
              </w:rPr>
              <w:t>766</w:t>
            </w:r>
          </w:p>
        </w:tc>
      </w:tr>
      <w:tr w:rsidR="00DB4F69" w:rsidRPr="0005255E" w14:paraId="164B9DA2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212B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C72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D52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1280618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CC3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9F9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10C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1B0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766</w:t>
            </w:r>
          </w:p>
        </w:tc>
      </w:tr>
      <w:tr w:rsidR="00DB4F69" w:rsidRPr="0005255E" w14:paraId="20A920B8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B0B4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317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063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1068336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21D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DF5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B79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E5E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766</w:t>
            </w:r>
          </w:p>
        </w:tc>
      </w:tr>
      <w:tr w:rsidR="00DB4F69" w:rsidRPr="0005255E" w14:paraId="4CEBB8C1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FD1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822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7AC0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1015193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08D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15D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8DA7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5535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512</w:t>
            </w:r>
          </w:p>
        </w:tc>
      </w:tr>
      <w:tr w:rsidR="00DB4F69" w:rsidRPr="0005255E" w14:paraId="67687451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B08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4B3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34A5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1124215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A3A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E126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30C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BB40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512</w:t>
            </w:r>
          </w:p>
        </w:tc>
      </w:tr>
      <w:tr w:rsidR="00DB4F69" w:rsidRPr="0005255E" w14:paraId="6ABBF84D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3411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A86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POR2A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AACC" w14:textId="77777777" w:rsidR="00DB4F69" w:rsidRPr="00981615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8161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1167341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281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5F0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CC432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898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854</w:t>
            </w:r>
          </w:p>
        </w:tc>
      </w:tr>
      <w:tr w:rsidR="00DB4F69" w:rsidRPr="0005255E" w14:paraId="19FB9A7A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1905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48C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POR2B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A93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871084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FE3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969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F0E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C9E1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854</w:t>
            </w:r>
          </w:p>
        </w:tc>
      </w:tr>
      <w:tr w:rsidR="00DB4F69" w:rsidRPr="0005255E" w14:paraId="44A404FD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1F6B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8D6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POR2C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170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817606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88B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A32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804BB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38C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854</w:t>
            </w:r>
          </w:p>
        </w:tc>
      </w:tr>
      <w:tr w:rsidR="00DB4F69" w:rsidRPr="0005255E" w14:paraId="4D551A95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43A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9DD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POR2A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D73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929733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229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D61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42008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925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594</w:t>
            </w:r>
          </w:p>
        </w:tc>
      </w:tr>
      <w:tr w:rsidR="00DB4F69" w:rsidRPr="0005255E" w14:paraId="4B584884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987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BB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POR2C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E18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966514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C72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88F4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0AF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180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594</w:t>
            </w:r>
          </w:p>
        </w:tc>
      </w:tr>
      <w:tr w:rsidR="00DB4F69" w:rsidRPr="0005255E" w14:paraId="3FAE08AB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2BB8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1AF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POR3A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450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1217694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3E0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E25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631B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0FB9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771</w:t>
            </w:r>
          </w:p>
        </w:tc>
      </w:tr>
      <w:tr w:rsidR="00DB4F69" w:rsidRPr="0005255E" w14:paraId="20BC86CA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678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A27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POR3B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B0E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1100251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846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83D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DA4E6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E491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771</w:t>
            </w:r>
          </w:p>
        </w:tc>
      </w:tr>
      <w:tr w:rsidR="00DB4F69" w:rsidRPr="0005255E" w14:paraId="1D12B893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AD7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0C3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POR3C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622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413660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AF7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E89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69ED8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D010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773</w:t>
            </w:r>
          </w:p>
        </w:tc>
      </w:tr>
      <w:tr w:rsidR="00DB4F69" w:rsidRPr="0005255E" w14:paraId="78CACD5D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FB32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7BA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POR4A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437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1055194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C94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C15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202F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8A4F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795</w:t>
            </w:r>
          </w:p>
        </w:tc>
      </w:tr>
      <w:tr w:rsidR="00DB4F69" w:rsidRPr="0005255E" w14:paraId="59426D51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572B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32D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POR4B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6A2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1100448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14C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7E6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C46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AFF0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795</w:t>
            </w:r>
          </w:p>
        </w:tc>
      </w:tr>
      <w:tr w:rsidR="00DB4F69" w:rsidRPr="0005255E" w14:paraId="019FE3C3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8A22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8BD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POR4C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80E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1071269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1B2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1BE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4901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4D72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795</w:t>
            </w:r>
          </w:p>
        </w:tc>
      </w:tr>
      <w:tr w:rsidR="00DB4F69" w:rsidRPr="0005255E" w14:paraId="12323E1A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15F0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37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POR5A*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CC5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988848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249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23F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CC92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DC46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758</w:t>
            </w:r>
          </w:p>
        </w:tc>
      </w:tr>
      <w:tr w:rsidR="00DB4F69" w:rsidRPr="0005255E" w14:paraId="63A2C4A8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28A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C49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POR5B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D5F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1111052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F09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DF5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DF68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413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758</w:t>
            </w:r>
          </w:p>
        </w:tc>
      </w:tr>
      <w:tr w:rsidR="00DB4F69" w:rsidRPr="0005255E" w14:paraId="5F3F99EC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F58C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3B1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POR5C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736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1113854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7AB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2DE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1D153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4D05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758</w:t>
            </w:r>
          </w:p>
        </w:tc>
      </w:tr>
      <w:tr w:rsidR="00DB4F69" w:rsidRPr="0005255E" w14:paraId="08649237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0DC2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DA2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POR6A*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BC8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2269310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3CA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747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A9A2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992E0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767</w:t>
            </w:r>
          </w:p>
        </w:tc>
      </w:tr>
      <w:tr w:rsidR="00DB4F69" w:rsidRPr="0005255E" w14:paraId="4BCCA1B2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FEC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037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POR6B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8FE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1201932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55C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B07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2C3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AD7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767</w:t>
            </w:r>
          </w:p>
        </w:tc>
      </w:tr>
      <w:tr w:rsidR="00DB4F69" w:rsidRPr="0005255E" w14:paraId="73498308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FFF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239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POR6C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194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774063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5B9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87A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BDD5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60E1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767</w:t>
            </w:r>
          </w:p>
        </w:tc>
      </w:tr>
      <w:tr w:rsidR="00DB4F69" w:rsidRPr="0005255E" w14:paraId="7725F98C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4CE4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5EA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POR6B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BF29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1049314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036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006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F1B0F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DD08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510</w:t>
            </w:r>
          </w:p>
        </w:tc>
      </w:tr>
      <w:tr w:rsidR="00DB4F69" w:rsidRPr="0005255E" w14:paraId="5A767E41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71A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Ion 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PGM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44C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POR6C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092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904304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802D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E68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F0D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BD0D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510</w:t>
            </w:r>
          </w:p>
        </w:tc>
      </w:tr>
      <w:tr w:rsidR="00DB4F69" w:rsidRPr="0005255E" w14:paraId="1EE4548A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657F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264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POR7A*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5EE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2423026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D01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DC7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9539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9D4D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801</w:t>
            </w:r>
          </w:p>
        </w:tc>
      </w:tr>
      <w:tr w:rsidR="00DB4F69" w:rsidRPr="0005255E" w14:paraId="463FDCBE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BE32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879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POR7B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59F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1129806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40F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C3E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77683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6F63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801</w:t>
            </w:r>
          </w:p>
        </w:tc>
      </w:tr>
      <w:tr w:rsidR="00DB4F69" w:rsidRPr="0005255E" w14:paraId="31F3368E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42C3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B62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POR7C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129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2638858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1B6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13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5FE5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D571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801</w:t>
            </w:r>
          </w:p>
        </w:tc>
      </w:tr>
      <w:tr w:rsidR="00DB4F69" w:rsidRPr="0005255E" w14:paraId="44E830A6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ABA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C6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POR8A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1F5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2851160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6B3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584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399D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211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DB4F69" w:rsidRPr="0005255E" w14:paraId="3224F005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255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B5C6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POR8B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631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1028634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545B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E93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218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5A0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DB4F69" w:rsidRPr="0005255E" w14:paraId="007F63FF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8BBD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29E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POR8C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B51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801687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319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E3E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759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4B4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770</w:t>
            </w:r>
          </w:p>
        </w:tc>
      </w:tr>
      <w:tr w:rsidR="00DB4F69" w:rsidRPr="0005255E" w14:paraId="0F32B54D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BDD8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ED6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POR9A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E66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2091394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7B9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4ED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696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D7E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796</w:t>
            </w:r>
          </w:p>
        </w:tc>
      </w:tr>
      <w:tr w:rsidR="00DB4F69" w:rsidRPr="0005255E" w14:paraId="120C4879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2128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B0C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POR9B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16D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1145983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024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A65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F6E4A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CB26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796</w:t>
            </w:r>
          </w:p>
        </w:tc>
      </w:tr>
      <w:tr w:rsidR="00DB4F69" w:rsidRPr="0005255E" w14:paraId="0CD9FD39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115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FA99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POR9C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82F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1128251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3CB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B2FA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DA0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1F62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796</w:t>
            </w:r>
          </w:p>
        </w:tc>
      </w:tr>
      <w:tr w:rsidR="00DB4F69" w:rsidRPr="0005255E" w14:paraId="026ED19E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428AF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852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POR10A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4997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1074170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FB9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087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F9B9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EECC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902</w:t>
            </w:r>
          </w:p>
        </w:tc>
      </w:tr>
      <w:tr w:rsidR="00DB4F69" w:rsidRPr="0005255E" w14:paraId="126D729A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C552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2F82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POR10B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4825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1224053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9CF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99C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4158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B863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902</w:t>
            </w:r>
          </w:p>
        </w:tc>
      </w:tr>
      <w:tr w:rsidR="00DB4F69" w:rsidRPr="0005255E" w14:paraId="2974B3F0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D2401C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349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POR10C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293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894289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FA74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0031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F23FA7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BA38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902</w:t>
            </w:r>
          </w:p>
        </w:tc>
      </w:tr>
      <w:tr w:rsidR="00DB4F69" w:rsidRPr="0005255E" w14:paraId="4752C792" w14:textId="77777777" w:rsidTr="003447C7">
        <w:trPr>
          <w:trHeight w:val="280"/>
          <w:jc w:val="center"/>
        </w:trPr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7BD80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MiSeq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DC3FE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H37Rv*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4E813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2652971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8040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F8CA8" w14:textId="77777777" w:rsidR="00DB4F69" w:rsidRPr="00CE2BB3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E2BB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3FC7E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05255E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A6A74" w14:textId="77777777" w:rsidR="00DB4F69" w:rsidRPr="0005255E" w:rsidRDefault="00DB4F69" w:rsidP="003447C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62</w:t>
            </w:r>
          </w:p>
        </w:tc>
      </w:tr>
    </w:tbl>
    <w:p w14:paraId="2A5F3063" w14:textId="5510D20A" w:rsidR="0062735C" w:rsidRPr="00D87616" w:rsidRDefault="0062735C" w:rsidP="00D87616">
      <w:pPr>
        <w:jc w:val="both"/>
        <w:rPr>
          <w:sz w:val="24"/>
          <w:szCs w:val="24"/>
        </w:rPr>
      </w:pPr>
      <w:r w:rsidRPr="00804943">
        <w:rPr>
          <w:sz w:val="24"/>
          <w:szCs w:val="24"/>
        </w:rPr>
        <w:t xml:space="preserve">* 6 technical replicates for each, and average statistics presented; A-C refers to extraction replicates of the same samples </w:t>
      </w:r>
      <w:bookmarkStart w:id="0" w:name="_GoBack"/>
      <w:bookmarkEnd w:id="0"/>
    </w:p>
    <w:sectPr w:rsidR="0062735C" w:rsidRPr="00D87616" w:rsidSect="0047032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69"/>
    <w:rsid w:val="0047032F"/>
    <w:rsid w:val="0062735C"/>
    <w:rsid w:val="00704396"/>
    <w:rsid w:val="00D87616"/>
    <w:rsid w:val="00DB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9E6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6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F6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Springer-SBM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Phelan</dc:creator>
  <cp:keywords/>
  <dc:description/>
  <cp:lastModifiedBy>Khan, Sadiya, BioMed Central Ltd.</cp:lastModifiedBy>
  <cp:revision>3</cp:revision>
  <dcterms:created xsi:type="dcterms:W3CDTF">2016-11-28T11:41:00Z</dcterms:created>
  <dcterms:modified xsi:type="dcterms:W3CDTF">2016-11-29T11:23:00Z</dcterms:modified>
</cp:coreProperties>
</file>