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3C6A6" w14:textId="77777777" w:rsidR="00C759C8" w:rsidRPr="00C759C8" w:rsidRDefault="00C759C8" w:rsidP="00C759C8">
      <w:pPr>
        <w:widowControl w:val="0"/>
        <w:spacing w:before="240" w:line="240" w:lineRule="auto"/>
        <w:rPr>
          <w:sz w:val="20"/>
          <w:szCs w:val="20"/>
        </w:rPr>
      </w:pPr>
      <w:r w:rsidRPr="00C759C8">
        <w:rPr>
          <w:rFonts w:eastAsia="Helvetica Neue"/>
          <w:b/>
          <w:sz w:val="20"/>
          <w:szCs w:val="20"/>
        </w:rPr>
        <w:t>Table S1: Genera differentially associated with ethnicity, infant diet, infant age or infant weight gain in the first year.</w:t>
      </w:r>
    </w:p>
    <w:tbl>
      <w:tblPr>
        <w:tblW w:w="9947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3"/>
        <w:gridCol w:w="1378"/>
        <w:gridCol w:w="706"/>
        <w:gridCol w:w="960"/>
        <w:gridCol w:w="960"/>
      </w:tblGrid>
      <w:tr w:rsidR="00C759C8" w:rsidRPr="00C759C8" w14:paraId="27BA91A1" w14:textId="77777777" w:rsidTr="00C66995">
        <w:tc>
          <w:tcPr>
            <w:tcW w:w="594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B8913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Ethnicity</w:t>
            </w:r>
          </w:p>
        </w:tc>
        <w:tc>
          <w:tcPr>
            <w:tcW w:w="1378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A7CCB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64506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6C8E4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B0925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759C8" w:rsidRPr="00C759C8" w14:paraId="612AF633" w14:textId="77777777" w:rsidTr="00C66995">
        <w:tc>
          <w:tcPr>
            <w:tcW w:w="594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71A86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Phylum Order Genus</w:t>
            </w:r>
          </w:p>
        </w:tc>
        <w:tc>
          <w:tcPr>
            <w:tcW w:w="1378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55516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 xml:space="preserve">Coefficient </w:t>
            </w:r>
            <w:r w:rsidRPr="00C759C8">
              <w:rPr>
                <w:rFonts w:eastAsia="Helvetica Neue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6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1FBC4B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N &gt; 0</w:t>
            </w:r>
          </w:p>
        </w:tc>
        <w:tc>
          <w:tcPr>
            <w:tcW w:w="96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87831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p value</w:t>
            </w:r>
          </w:p>
        </w:tc>
        <w:tc>
          <w:tcPr>
            <w:tcW w:w="96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BC7D9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q value</w:t>
            </w:r>
          </w:p>
        </w:tc>
      </w:tr>
      <w:tr w:rsidR="00C759C8" w:rsidRPr="00C759C8" w14:paraId="66890A85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33F56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Actinobacteria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Coriobacteriales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Eggerthella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59E8A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-0.006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3E202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295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649D2A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4.80E-05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EE06D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4.90E-04</w:t>
            </w:r>
          </w:p>
        </w:tc>
      </w:tr>
      <w:tr w:rsidR="00C759C8" w:rsidRPr="00C759C8" w14:paraId="65670283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6574CC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Bacteroidetes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Bacteroidales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Rikenellaceae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Other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3E7FD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-0.008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BB2AC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124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640B4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1.10E-03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1067B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6.50E-03</w:t>
            </w:r>
          </w:p>
        </w:tc>
      </w:tr>
      <w:tr w:rsidR="00C759C8" w:rsidRPr="00C759C8" w14:paraId="0CCB3ACD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D8362E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Lachnospiraceae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Other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A34D5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-0.183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DAD92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335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C958DA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5.30E-16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62790F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1.70E-13</w:t>
            </w:r>
          </w:p>
        </w:tc>
      </w:tr>
      <w:tr w:rsidR="00C759C8" w:rsidRPr="00C759C8" w14:paraId="2A41AC21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9B71CF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Blautia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69F9E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-0.074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A4D56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335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9AC88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8.90E-04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0A9D4E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5.30E-03</w:t>
            </w:r>
          </w:p>
        </w:tc>
      </w:tr>
      <w:tr w:rsidR="00C759C8" w:rsidRPr="00C759C8" w14:paraId="002DEB14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752BF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Pseudobutyrivibrio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2411C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-0.034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CB970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334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6CB75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8.20E-04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C1498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5.00E-03</w:t>
            </w:r>
          </w:p>
        </w:tc>
      </w:tr>
      <w:tr w:rsidR="00C759C8" w:rsidRPr="00C759C8" w14:paraId="64F2ADF9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A0127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02d06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F2366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</w:t>
            </w:r>
            <w:bookmarkStart w:id="0" w:name="_GoBack"/>
            <w:bookmarkEnd w:id="0"/>
            <w:r w:rsidRPr="00C759C8">
              <w:rPr>
                <w:rFonts w:eastAsia="Helvetica Neue"/>
                <w:sz w:val="20"/>
                <w:szCs w:val="20"/>
              </w:rPr>
              <w:t>29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1DF259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329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E70D8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5.20E-05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FE118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5.10E-04</w:t>
            </w:r>
          </w:p>
        </w:tc>
      </w:tr>
      <w:tr w:rsidR="00C759C8" w:rsidRPr="00C759C8" w14:paraId="4A113A33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090C1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Ruminococcus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209D2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-0.015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39A4C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331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253F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2.10E-06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0BC1A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4.20E-05</w:t>
            </w:r>
          </w:p>
        </w:tc>
      </w:tr>
      <w:tr w:rsidR="00C759C8" w:rsidRPr="00C759C8" w14:paraId="71A7670C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F28D2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Oscillospira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1D9D6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-0.012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2B836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318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5C04B9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5.00E-06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2DD093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7.60E-05</w:t>
            </w:r>
          </w:p>
        </w:tc>
      </w:tr>
      <w:tr w:rsidR="00C759C8" w:rsidRPr="00C759C8" w14:paraId="38A11108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293AC9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Proteobacteria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Pseudomonadales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r w:rsidRPr="00C759C8">
              <w:rPr>
                <w:rFonts w:eastAsia="Helvetica Neue"/>
                <w:i/>
                <w:sz w:val="20"/>
                <w:szCs w:val="20"/>
              </w:rPr>
              <w:t>Pseudomonas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C0FB93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-0.003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8005FA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116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721DEA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2.00E-11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F2688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1.10E-09</w:t>
            </w:r>
          </w:p>
        </w:tc>
      </w:tr>
      <w:tr w:rsidR="00C759C8" w:rsidRPr="00C759C8" w14:paraId="60D4A5D1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1741C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Actinobacteria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Bifidobacteriales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r w:rsidRPr="00C759C8">
              <w:rPr>
                <w:rFonts w:eastAsia="Helvetica Neue"/>
                <w:i/>
                <w:sz w:val="20"/>
                <w:szCs w:val="20"/>
              </w:rPr>
              <w:t>Bifidobacterium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42B839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0.17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A2292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335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111A0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2.70E-12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20511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1.80E-10</w:t>
            </w:r>
          </w:p>
        </w:tc>
      </w:tr>
      <w:tr w:rsidR="00C759C8" w:rsidRPr="00C759C8" w14:paraId="07ED25E8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EA2C6C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Actinobacteria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Coriobacteriales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Collinsella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B721D9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0.051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9A49EA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288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1265CF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8.00E-08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D87AD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2.30E-06</w:t>
            </w:r>
          </w:p>
        </w:tc>
      </w:tr>
      <w:tr w:rsidR="00C759C8" w:rsidRPr="00C759C8" w14:paraId="00D2F675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D3F7AB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Actinobacteria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Actinomycetales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Other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D13269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0.012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87D77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231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60AFB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5.00E-07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42CD83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1.20E-05</w:t>
            </w:r>
          </w:p>
        </w:tc>
      </w:tr>
      <w:tr w:rsidR="00C759C8" w:rsidRPr="00C759C8" w14:paraId="3FF87A55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458E2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Actinobacteria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Bifidobacteriales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Bifidobacteriaceae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Other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6AD84A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0.012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F872B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245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54A1A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2.50E-13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CB5E9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2.70E-11</w:t>
            </w:r>
          </w:p>
        </w:tc>
      </w:tr>
      <w:tr w:rsidR="00C759C8" w:rsidRPr="00C759C8" w14:paraId="18A50A8D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79E08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Actinobacteria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Coriobacteriales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Coriobacteriaceae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Other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A85A9C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A9074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119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88611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1.00E-05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01A1B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1.20E-04</w:t>
            </w:r>
          </w:p>
        </w:tc>
      </w:tr>
      <w:tr w:rsidR="00C759C8" w:rsidRPr="00C759C8" w14:paraId="766CBE5C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92716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Actinobacteria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Actinomycetales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Actinomyces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146BE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7B882E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314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2426B3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9.90E-07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ED80A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2.10E-05</w:t>
            </w:r>
          </w:p>
        </w:tc>
      </w:tr>
      <w:tr w:rsidR="00C759C8" w:rsidRPr="00C759C8" w14:paraId="54DB4937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CFC4C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Actinobacteria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Coriobacteriales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Atopobium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BC31B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CB771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A4B04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1.30E-14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0A93F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2.20E-12</w:t>
            </w:r>
          </w:p>
        </w:tc>
      </w:tr>
      <w:tr w:rsidR="00C759C8" w:rsidRPr="00C759C8" w14:paraId="2C3A26FD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949EC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Bacteroidetes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Bacteroidales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Prevotella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9BB29A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1F78E9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274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6E80F9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8.50E-05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56B3B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7.70E-04</w:t>
            </w:r>
          </w:p>
        </w:tc>
      </w:tr>
      <w:tr w:rsidR="00C759C8" w:rsidRPr="00C759C8" w14:paraId="3E50B5F4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F67CC5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Erysipelotrichales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Erysipelotrichaceae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Other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1D68A3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43EB3C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268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A45B9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6.70E-04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59FD2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4.20E-03</w:t>
            </w:r>
          </w:p>
        </w:tc>
      </w:tr>
      <w:tr w:rsidR="00C759C8" w:rsidRPr="00C759C8" w14:paraId="6CFC3343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6118C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Lactobacillales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r w:rsidRPr="00C759C8">
              <w:rPr>
                <w:rFonts w:eastAsia="Helvetica Neue"/>
                <w:i/>
                <w:sz w:val="20"/>
                <w:szCs w:val="20"/>
              </w:rPr>
              <w:t>Streptococcus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FF3FAF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0.11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3B16C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335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E5DA5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4.00E-09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F4F8DE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1.90E-07</w:t>
            </w:r>
          </w:p>
        </w:tc>
      </w:tr>
      <w:tr w:rsidR="00C759C8" w:rsidRPr="00C759C8" w14:paraId="01CF7B2F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4790A5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Lactobacillales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r w:rsidRPr="00C759C8">
              <w:rPr>
                <w:rFonts w:eastAsia="Helvetica Neue"/>
                <w:i/>
                <w:sz w:val="20"/>
                <w:szCs w:val="20"/>
              </w:rPr>
              <w:t>Enterococcus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84D4CC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0.029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E45B3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311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8B52C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5.20E-09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F345F5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2.10E-07</w:t>
            </w:r>
          </w:p>
        </w:tc>
      </w:tr>
      <w:tr w:rsidR="00C759C8" w:rsidRPr="00C759C8" w14:paraId="2087F4A2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B56FE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Lactobacillales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r w:rsidRPr="00C759C8">
              <w:rPr>
                <w:rFonts w:eastAsia="Helvetica Neue"/>
                <w:i/>
                <w:sz w:val="20"/>
                <w:szCs w:val="20"/>
              </w:rPr>
              <w:t>Lactobacillus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91A7E3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0.014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E2933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296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35B5F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1.90E-04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918AD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1.30E-03</w:t>
            </w:r>
          </w:p>
        </w:tc>
      </w:tr>
      <w:tr w:rsidR="00C759C8" w:rsidRPr="00C759C8" w14:paraId="02D6E242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C0A9DE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Lactobacillales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Other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417A45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FC93FE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262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C6328B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2.70E-05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8DCBF9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3.00E-04</w:t>
            </w:r>
          </w:p>
        </w:tc>
      </w:tr>
      <w:tr w:rsidR="00C759C8" w:rsidRPr="00C759C8" w14:paraId="1DFB3EBE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B2A67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Proteobacteria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Enterobacteriales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Enterobacteriaceae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Other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A7F3D3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0.013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41CE0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291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89615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8.10E-07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684A6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1.90E-05</w:t>
            </w:r>
          </w:p>
        </w:tc>
      </w:tr>
      <w:tr w:rsidR="00C759C8" w:rsidRPr="00C759C8" w14:paraId="3EDD09DA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A2B30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Proteobacteria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Enterobacteriales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Klebsiella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BAC94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C8189C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242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64E98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1.10E-03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5F6CC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6.20E-03</w:t>
            </w:r>
          </w:p>
        </w:tc>
      </w:tr>
      <w:tr w:rsidR="00C759C8" w:rsidRPr="00C759C8" w14:paraId="34B1ECDB" w14:textId="77777777" w:rsidTr="00C66995">
        <w:tc>
          <w:tcPr>
            <w:tcW w:w="594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CFB7D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Breastfeeding</w:t>
            </w:r>
          </w:p>
        </w:tc>
        <w:tc>
          <w:tcPr>
            <w:tcW w:w="1378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CC0C5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34F8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0E14A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3B301E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759C8" w:rsidRPr="00C759C8" w14:paraId="2FF2400F" w14:textId="77777777" w:rsidTr="00C66995">
        <w:tc>
          <w:tcPr>
            <w:tcW w:w="594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84E13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Phylum Order Genus</w:t>
            </w:r>
          </w:p>
        </w:tc>
        <w:tc>
          <w:tcPr>
            <w:tcW w:w="1378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37F17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 xml:space="preserve">Coefficient </w:t>
            </w:r>
            <w:r w:rsidRPr="00C759C8">
              <w:rPr>
                <w:rFonts w:eastAsia="Helvetica Neue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06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363AEB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N &gt; 0</w:t>
            </w:r>
          </w:p>
        </w:tc>
        <w:tc>
          <w:tcPr>
            <w:tcW w:w="96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7F0C0E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p value</w:t>
            </w:r>
          </w:p>
        </w:tc>
        <w:tc>
          <w:tcPr>
            <w:tcW w:w="96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E683F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q value</w:t>
            </w:r>
          </w:p>
        </w:tc>
      </w:tr>
      <w:tr w:rsidR="00C759C8" w:rsidRPr="00C759C8" w14:paraId="62F2BA56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904CFF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Blautia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E6D2C3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-0.103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30740E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335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E1288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4.30E-06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DCD56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7.00E-05</w:t>
            </w:r>
          </w:p>
        </w:tc>
      </w:tr>
      <w:tr w:rsidR="00C759C8" w:rsidRPr="00C759C8" w14:paraId="195F86EB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E355D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Lachnospiraceae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Other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605EA9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-0.102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1C5F8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335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89615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3.60E-06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67E8EC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6.50E-05</w:t>
            </w:r>
          </w:p>
        </w:tc>
      </w:tr>
      <w:tr w:rsidR="00C759C8" w:rsidRPr="00C759C8" w14:paraId="66586AE3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C7AF6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r w:rsidRPr="00C759C8">
              <w:rPr>
                <w:rFonts w:eastAsia="Helvetica Neue"/>
                <w:i/>
                <w:sz w:val="20"/>
                <w:szCs w:val="20"/>
              </w:rPr>
              <w:t>Clostridium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A0C795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15455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334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12185F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1.30E-04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3DDD1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1.00E-03</w:t>
            </w:r>
          </w:p>
        </w:tc>
      </w:tr>
      <w:tr w:rsidR="00C759C8" w:rsidRPr="00C759C8" w14:paraId="61BFF2A3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097FFF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Ruminococcus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804B4E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-0.012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D5B7DE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331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FB92E5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8.90E-05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3F2D7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7.70E-04</w:t>
            </w:r>
          </w:p>
        </w:tc>
      </w:tr>
      <w:tr w:rsidR="00C759C8" w:rsidRPr="00C759C8" w14:paraId="464DC5D4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CC5133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lastRenderedPageBreak/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Other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53E04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-0.007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CFD9F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326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E987D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6.50E-05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0DE66E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6.20E-04</w:t>
            </w:r>
          </w:p>
        </w:tc>
      </w:tr>
      <w:tr w:rsidR="00C759C8" w:rsidRPr="00C759C8" w14:paraId="3799997C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AB34E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Peptostreptococcaceae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Other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184D9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-0.003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64857F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278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62407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3.40E-03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4FDB3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1.80E-02</w:t>
            </w:r>
          </w:p>
        </w:tc>
      </w:tr>
      <w:tr w:rsidR="00C759C8" w:rsidRPr="00C759C8" w14:paraId="600B6E43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A1EEFC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Erysipelotrichales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Erysipelotrichaceae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Other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59F13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-0.018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87C99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330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4E3E7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1.50E-03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BF181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8.00E-03</w:t>
            </w:r>
          </w:p>
        </w:tc>
      </w:tr>
      <w:tr w:rsidR="00C759C8" w:rsidRPr="00C759C8" w14:paraId="49301C0F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91E69E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Erysipelotrichales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Erysipelotrichaceae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Other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4912EA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-0.004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677AD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268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E0702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3.60E-04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3B978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2.40E-03</w:t>
            </w:r>
          </w:p>
        </w:tc>
      </w:tr>
      <w:tr w:rsidR="00C759C8" w:rsidRPr="00C759C8" w14:paraId="1EC620BE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B1506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Erysipelotrichales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Coprobacillus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65666B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-0.003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16CDCB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167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E1C40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1.10E-02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2B28B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4.80E-02</w:t>
            </w:r>
          </w:p>
        </w:tc>
      </w:tr>
      <w:tr w:rsidR="00C759C8" w:rsidRPr="00C759C8" w14:paraId="12F0BB24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E2E34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Lactobacillales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Lactococcus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35F4DB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-0.003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FF5C2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234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7E77B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8.10E-03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C4835F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3.80E-02</w:t>
            </w:r>
          </w:p>
        </w:tc>
      </w:tr>
      <w:tr w:rsidR="00C759C8" w:rsidRPr="00C759C8" w14:paraId="50D9329B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480F9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Actinobacteria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Bifidobacteriales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r w:rsidRPr="00C759C8">
              <w:rPr>
                <w:rFonts w:eastAsia="Helvetica Neue"/>
                <w:i/>
                <w:sz w:val="20"/>
                <w:szCs w:val="20"/>
              </w:rPr>
              <w:t>Bifidobacterium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8A366C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0.106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5693AB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335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6BD71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1.00E-05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26A01C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1.20E-04</w:t>
            </w:r>
          </w:p>
        </w:tc>
      </w:tr>
      <w:tr w:rsidR="00C759C8" w:rsidRPr="00C759C8" w14:paraId="157BD222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77356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Veillonella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47B89B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82018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327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807A9F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3.80E-04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ECE78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2.50E-03</w:t>
            </w:r>
          </w:p>
        </w:tc>
      </w:tr>
      <w:tr w:rsidR="00C759C8" w:rsidRPr="00C759C8" w14:paraId="529CB6AB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3927E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Megasphaera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BBF88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0.011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39E3F9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224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EBC99B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4.20E-08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A22CC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1.40E-06</w:t>
            </w:r>
          </w:p>
        </w:tc>
      </w:tr>
      <w:tr w:rsidR="00C759C8" w:rsidRPr="00C759C8" w14:paraId="058AB42F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18990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Dialister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B2C83B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B8457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194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4EC63E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6.70E-06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181FDA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9.30E-05</w:t>
            </w:r>
          </w:p>
        </w:tc>
      </w:tr>
      <w:tr w:rsidR="00C759C8" w:rsidRPr="00C759C8" w14:paraId="2919F845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2F153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Lactobacillales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r w:rsidRPr="00C759C8">
              <w:rPr>
                <w:rFonts w:eastAsia="Helvetica Neue"/>
                <w:i/>
                <w:sz w:val="20"/>
                <w:szCs w:val="20"/>
              </w:rPr>
              <w:t>Lactobacillus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4DA3EA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0.014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96260B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296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3E4C4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1.70E-04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007F2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1.30E-03</w:t>
            </w:r>
          </w:p>
        </w:tc>
      </w:tr>
      <w:tr w:rsidR="00C759C8" w:rsidRPr="00C759C8" w14:paraId="097B4D1C" w14:textId="77777777" w:rsidTr="00C66995">
        <w:tc>
          <w:tcPr>
            <w:tcW w:w="594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63C6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Infant age</w:t>
            </w:r>
          </w:p>
          <w:p w14:paraId="5B57B38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Phylum Order Genus</w:t>
            </w:r>
          </w:p>
        </w:tc>
        <w:tc>
          <w:tcPr>
            <w:tcW w:w="1378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8FFF4A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 xml:space="preserve">Coefficient </w:t>
            </w:r>
          </w:p>
        </w:tc>
        <w:tc>
          <w:tcPr>
            <w:tcW w:w="706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41964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N &gt; 0</w:t>
            </w:r>
          </w:p>
        </w:tc>
        <w:tc>
          <w:tcPr>
            <w:tcW w:w="96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2EAD7B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p value</w:t>
            </w:r>
          </w:p>
        </w:tc>
        <w:tc>
          <w:tcPr>
            <w:tcW w:w="96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22E69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q value</w:t>
            </w:r>
          </w:p>
        </w:tc>
      </w:tr>
      <w:tr w:rsidR="00C759C8" w:rsidRPr="00C759C8" w14:paraId="46C335FD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49F24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Proteobacteria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Enterobacteriales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r w:rsidRPr="00C759C8">
              <w:rPr>
                <w:rFonts w:eastAsia="Helvetica Neue"/>
                <w:i/>
                <w:sz w:val="20"/>
                <w:szCs w:val="20"/>
              </w:rPr>
              <w:t>Escherichia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E0761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-0.008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1F4A8F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331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7C59F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94490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0.007</w:t>
            </w:r>
          </w:p>
        </w:tc>
      </w:tr>
      <w:tr w:rsidR="00C759C8" w:rsidRPr="00C759C8" w14:paraId="7926C69D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FB0293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Butyricicoccus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9EAF2C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B308CC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211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653D7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9.87E-06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F409BF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1.23E-04</w:t>
            </w:r>
          </w:p>
        </w:tc>
      </w:tr>
      <w:tr w:rsidR="00C759C8" w:rsidRPr="00C759C8" w14:paraId="6DA55BD1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9E7A4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Ruminococcaceae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Other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C50E5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C3192F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286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A9FF29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4.55E-05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AE8EB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4.76E-04</w:t>
            </w:r>
          </w:p>
        </w:tc>
      </w:tr>
      <w:tr w:rsidR="00C759C8" w:rsidRPr="00C759C8" w14:paraId="708C0AEE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C0454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Ruminococcus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2DB0D9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0.007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E62D6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316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68A79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1.58E-04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F1A67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0.001</w:t>
            </w:r>
          </w:p>
        </w:tc>
      </w:tr>
      <w:tr w:rsidR="00C759C8" w:rsidRPr="00C759C8" w14:paraId="321712F3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8C3549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Pseudobutyrivibrio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E50FDA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0.014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9E125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334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32358C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1.11E-04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3D209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0.001</w:t>
            </w:r>
          </w:p>
        </w:tc>
      </w:tr>
      <w:tr w:rsidR="00C759C8" w:rsidRPr="00C759C8" w14:paraId="7F062416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3EB79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i/>
                <w:sz w:val="20"/>
                <w:szCs w:val="20"/>
              </w:rPr>
              <w:t>Coprococcus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14ED8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0.014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E8075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319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6E6527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9.08E-05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2B6D1F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0.001</w:t>
            </w:r>
          </w:p>
        </w:tc>
      </w:tr>
      <w:tr w:rsidR="00C759C8" w:rsidRPr="00C759C8" w14:paraId="5F116774" w14:textId="77777777" w:rsidTr="00C66995">
        <w:tc>
          <w:tcPr>
            <w:tcW w:w="594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A35A6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 xml:space="preserve">Infant weight </w:t>
            </w:r>
            <w:proofErr w:type="gramStart"/>
            <w:r w:rsidRPr="00C759C8">
              <w:rPr>
                <w:rFonts w:eastAsia="Helvetica Neue"/>
                <w:b/>
                <w:sz w:val="20"/>
                <w:szCs w:val="20"/>
              </w:rPr>
              <w:t>gain</w:t>
            </w:r>
            <w:proofErr w:type="gramEnd"/>
            <w:r w:rsidRPr="00C759C8">
              <w:rPr>
                <w:rFonts w:eastAsia="Helvetica Neue"/>
                <w:b/>
                <w:sz w:val="20"/>
                <w:szCs w:val="20"/>
              </w:rPr>
              <w:t xml:space="preserve"> in the first year</w:t>
            </w:r>
          </w:p>
          <w:p w14:paraId="7AD0D9F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Phylum Order Genus</w:t>
            </w:r>
          </w:p>
        </w:tc>
        <w:tc>
          <w:tcPr>
            <w:tcW w:w="1378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45E44B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 xml:space="preserve">Coefficient </w:t>
            </w:r>
          </w:p>
        </w:tc>
        <w:tc>
          <w:tcPr>
            <w:tcW w:w="706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53E0E5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N &gt; 0</w:t>
            </w:r>
          </w:p>
        </w:tc>
        <w:tc>
          <w:tcPr>
            <w:tcW w:w="96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E78E4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p value</w:t>
            </w:r>
          </w:p>
        </w:tc>
        <w:tc>
          <w:tcPr>
            <w:tcW w:w="96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491E05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b/>
                <w:sz w:val="20"/>
                <w:szCs w:val="20"/>
              </w:rPr>
              <w:t>q value</w:t>
            </w:r>
          </w:p>
        </w:tc>
      </w:tr>
      <w:tr w:rsidR="00C759C8" w:rsidRPr="00C759C8" w14:paraId="135A8DD7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BAAB7A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Bacteroidetes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Bacteroidales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Bacteroides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51351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-0.015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6EC863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332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0A62AA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0.0003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7818C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0.0019</w:t>
            </w:r>
          </w:p>
        </w:tc>
      </w:tr>
      <w:tr w:rsidR="00C759C8" w:rsidRPr="00C759C8" w14:paraId="62F2B5F7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002FE6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Ruminococcus</w:t>
            </w:r>
            <w:proofErr w:type="spellEnd"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3A4645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-0.006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A6BC5A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316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94A92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0.0054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292810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0.0275</w:t>
            </w:r>
          </w:p>
        </w:tc>
      </w:tr>
      <w:tr w:rsidR="00C759C8" w:rsidRPr="00C759C8" w14:paraId="6E621340" w14:textId="77777777" w:rsidTr="00C759C8">
        <w:trPr>
          <w:trHeight w:val="316"/>
        </w:trPr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3BC1DD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Firmicutes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Clostridiales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</w:t>
            </w: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Ruminococcaceae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Other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88FBCC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-0.003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30AA02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286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F6F3F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0.0094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F9C0B1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0.0431</w:t>
            </w:r>
          </w:p>
        </w:tc>
      </w:tr>
      <w:tr w:rsidR="00C759C8" w:rsidRPr="00C759C8" w14:paraId="6B89FFEE" w14:textId="77777777" w:rsidTr="00C66995"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896CFE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59C8">
              <w:rPr>
                <w:rFonts w:eastAsia="Helvetica Neue"/>
                <w:sz w:val="20"/>
                <w:szCs w:val="20"/>
              </w:rPr>
              <w:t>Actinobacteria</w:t>
            </w:r>
            <w:proofErr w:type="spellEnd"/>
            <w:r w:rsidRPr="00C759C8">
              <w:rPr>
                <w:rFonts w:eastAsia="Helvetica Neue"/>
                <w:sz w:val="20"/>
                <w:szCs w:val="20"/>
              </w:rPr>
              <w:t xml:space="preserve"> Other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273819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9FD92C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272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5B2868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0.0059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29D2D4" w14:textId="77777777" w:rsidR="00C759C8" w:rsidRPr="00C759C8" w:rsidRDefault="00C759C8" w:rsidP="00C759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59C8">
              <w:rPr>
                <w:rFonts w:eastAsia="Helvetica Neue"/>
                <w:sz w:val="20"/>
                <w:szCs w:val="20"/>
              </w:rPr>
              <w:t>0.0295</w:t>
            </w:r>
          </w:p>
        </w:tc>
      </w:tr>
    </w:tbl>
    <w:p w14:paraId="282C437A" w14:textId="77777777" w:rsidR="00C759C8" w:rsidRPr="00C759C8" w:rsidRDefault="00C759C8" w:rsidP="00C759C8">
      <w:pPr>
        <w:widowControl w:val="0"/>
        <w:spacing w:before="240" w:line="240" w:lineRule="auto"/>
        <w:ind w:left="482" w:hanging="482"/>
        <w:rPr>
          <w:sz w:val="20"/>
          <w:szCs w:val="20"/>
        </w:rPr>
      </w:pPr>
      <w:r w:rsidRPr="00C759C8">
        <w:rPr>
          <w:rFonts w:eastAsia="Helvetica Neue"/>
          <w:sz w:val="20"/>
          <w:szCs w:val="20"/>
          <w:vertAlign w:val="superscript"/>
        </w:rPr>
        <w:t>a</w:t>
      </w:r>
      <w:r w:rsidRPr="00C759C8">
        <w:rPr>
          <w:rFonts w:eastAsia="Helvetica Neue"/>
          <w:sz w:val="20"/>
          <w:szCs w:val="20"/>
        </w:rPr>
        <w:t xml:space="preserve"> Coefficient for SA compared to WC; </w:t>
      </w:r>
      <w:r w:rsidRPr="00C759C8">
        <w:rPr>
          <w:rFonts w:eastAsia="Helvetica Neue"/>
          <w:sz w:val="20"/>
          <w:szCs w:val="20"/>
          <w:vertAlign w:val="superscript"/>
        </w:rPr>
        <w:t xml:space="preserve">b </w:t>
      </w:r>
      <w:r w:rsidRPr="00C759C8">
        <w:rPr>
          <w:rFonts w:eastAsia="Helvetica Neue"/>
          <w:sz w:val="20"/>
          <w:szCs w:val="20"/>
        </w:rPr>
        <w:t>currently breastfed compared to not currently breastfed.</w:t>
      </w:r>
    </w:p>
    <w:p w14:paraId="45255618" w14:textId="77777777" w:rsidR="007C126D" w:rsidRPr="00C759C8" w:rsidRDefault="00C759C8" w:rsidP="00C759C8">
      <w:pPr>
        <w:spacing w:line="240" w:lineRule="auto"/>
        <w:rPr>
          <w:sz w:val="20"/>
          <w:szCs w:val="20"/>
        </w:rPr>
      </w:pPr>
    </w:p>
    <w:sectPr w:rsidR="007C126D" w:rsidRPr="00C759C8" w:rsidSect="00E176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9C8"/>
    <w:rsid w:val="008F3EE4"/>
    <w:rsid w:val="00C759C8"/>
    <w:rsid w:val="00E1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045D1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759C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598</Words>
  <Characters>3412</Characters>
  <Application>Microsoft Macintosh Word</Application>
  <DocSecurity>0</DocSecurity>
  <Lines>28</Lines>
  <Paragraphs>8</Paragraphs>
  <ScaleCrop>false</ScaleCrop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Stearns</dc:creator>
  <cp:keywords/>
  <dc:description/>
  <cp:lastModifiedBy>Jennifer Stearns</cp:lastModifiedBy>
  <cp:revision>1</cp:revision>
  <dcterms:created xsi:type="dcterms:W3CDTF">2017-03-08T15:23:00Z</dcterms:created>
  <dcterms:modified xsi:type="dcterms:W3CDTF">2017-03-08T15:26:00Z</dcterms:modified>
</cp:coreProperties>
</file>