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ED6" w:rsidRDefault="00164352" w:rsidP="00B51C85">
      <w:pPr>
        <w:rPr>
          <w:rFonts w:ascii="Times New Roman" w:hAnsi="Times New Roman" w:cs="Times New Roman"/>
          <w:b/>
        </w:rPr>
      </w:pPr>
      <w:r w:rsidRPr="00E6305E">
        <w:rPr>
          <w:rFonts w:ascii="Times New Roman" w:hAnsi="Times New Roman" w:cs="Times New Roman"/>
          <w:b/>
        </w:rPr>
        <w:t>Additional File 6</w:t>
      </w:r>
      <w:r w:rsidR="00B51C85" w:rsidRPr="00E6305E">
        <w:rPr>
          <w:rFonts w:ascii="Times New Roman" w:hAnsi="Times New Roman" w:cs="Times New Roman"/>
          <w:b/>
        </w:rPr>
        <w:t>: Funnel-plot visualizat</w:t>
      </w:r>
      <w:r w:rsidR="00877F3E" w:rsidRPr="00E6305E">
        <w:rPr>
          <w:rFonts w:ascii="Times New Roman" w:hAnsi="Times New Roman" w:cs="Times New Roman"/>
          <w:b/>
        </w:rPr>
        <w:t xml:space="preserve">ion </w:t>
      </w:r>
      <w:r w:rsidR="002F459D" w:rsidRPr="00E6305E">
        <w:rPr>
          <w:rFonts w:ascii="Times New Roman" w:hAnsi="Times New Roman" w:cs="Times New Roman"/>
          <w:b/>
        </w:rPr>
        <w:t xml:space="preserve">of </w:t>
      </w:r>
      <w:r w:rsidR="00877F3E" w:rsidRPr="00E6305E">
        <w:rPr>
          <w:rFonts w:ascii="Times New Roman" w:hAnsi="Times New Roman" w:cs="Times New Roman"/>
          <w:b/>
        </w:rPr>
        <w:t>mean change in ARR</w:t>
      </w:r>
      <w:r w:rsidR="00564372" w:rsidRPr="00E6305E">
        <w:rPr>
          <w:rFonts w:ascii="Times New Roman" w:hAnsi="Times New Roman" w:cs="Times New Roman"/>
          <w:b/>
        </w:rPr>
        <w:t xml:space="preserve"> (Sig+ vs. Sig-)</w:t>
      </w:r>
      <w:r w:rsidR="00B51C85" w:rsidRPr="00E6305E">
        <w:rPr>
          <w:rFonts w:ascii="Times New Roman" w:hAnsi="Times New Roman" w:cs="Times New Roman"/>
          <w:b/>
        </w:rPr>
        <w:t xml:space="preserve"> </w:t>
      </w:r>
      <w:r w:rsidR="004536E9" w:rsidRPr="00E6305E">
        <w:rPr>
          <w:rFonts w:ascii="Times New Roman" w:hAnsi="Times New Roman" w:cs="Times New Roman"/>
          <w:b/>
        </w:rPr>
        <w:t xml:space="preserve">vs. </w:t>
      </w:r>
    </w:p>
    <w:p w:rsidR="00B51C85" w:rsidRPr="00E6305E" w:rsidRDefault="004536E9" w:rsidP="00B51C85">
      <w:pPr>
        <w:rPr>
          <w:rFonts w:ascii="Times New Roman" w:hAnsi="Times New Roman" w:cs="Times New Roman"/>
          <w:b/>
        </w:rPr>
      </w:pPr>
      <w:bookmarkStart w:id="0" w:name="_GoBack"/>
      <w:bookmarkEnd w:id="0"/>
      <w:proofErr w:type="gramStart"/>
      <w:r w:rsidRPr="00E6305E">
        <w:rPr>
          <w:rFonts w:ascii="Times New Roman" w:hAnsi="Times New Roman" w:cs="Times New Roman"/>
          <w:b/>
        </w:rPr>
        <w:t>the</w:t>
      </w:r>
      <w:proofErr w:type="gramEnd"/>
      <w:r w:rsidRPr="00E6305E">
        <w:rPr>
          <w:rFonts w:ascii="Times New Roman" w:hAnsi="Times New Roman" w:cs="Times New Roman"/>
          <w:b/>
        </w:rPr>
        <w:t xml:space="preserve"> sample size of the cohort </w:t>
      </w:r>
      <w:r w:rsidR="009F2CDD" w:rsidRPr="00E6305E">
        <w:rPr>
          <w:rFonts w:ascii="Times New Roman" w:hAnsi="Times New Roman" w:cs="Times New Roman"/>
          <w:b/>
        </w:rPr>
        <w:t>(</w:t>
      </w:r>
      <w:r w:rsidR="00B51C85" w:rsidRPr="00E6305E">
        <w:rPr>
          <w:rFonts w:ascii="Times New Roman" w:hAnsi="Times New Roman" w:cs="Times New Roman"/>
          <w:b/>
        </w:rPr>
        <w:t>discovery as well as the independent coh</w:t>
      </w:r>
      <w:r w:rsidR="00771D8F" w:rsidRPr="00E6305E">
        <w:rPr>
          <w:rFonts w:ascii="Times New Roman" w:hAnsi="Times New Roman" w:cs="Times New Roman"/>
          <w:b/>
        </w:rPr>
        <w:t>orts</w:t>
      </w:r>
      <w:r w:rsidR="00C9622C" w:rsidRPr="00E6305E">
        <w:rPr>
          <w:rFonts w:ascii="Times New Roman" w:hAnsi="Times New Roman" w:cs="Times New Roman"/>
          <w:b/>
        </w:rPr>
        <w:t xml:space="preserve"> are shown</w:t>
      </w:r>
      <w:r w:rsidR="009F2CDD" w:rsidRPr="00E6305E">
        <w:rPr>
          <w:rFonts w:ascii="Times New Roman" w:hAnsi="Times New Roman" w:cs="Times New Roman"/>
          <w:b/>
        </w:rPr>
        <w:t>)</w:t>
      </w:r>
      <w:r w:rsidR="00B51C85" w:rsidRPr="00E6305E">
        <w:rPr>
          <w:rFonts w:ascii="Times New Roman" w:hAnsi="Times New Roman" w:cs="Times New Roman"/>
          <w:b/>
        </w:rPr>
        <w:t>.</w:t>
      </w:r>
    </w:p>
    <w:p w:rsidR="009C6A5C" w:rsidRPr="00FF26CF" w:rsidRDefault="009C6A5C" w:rsidP="00B51C85">
      <w:pPr>
        <w:rPr>
          <w:rFonts w:ascii="Times New Roman" w:hAnsi="Times New Roman" w:cs="Times New Roman"/>
        </w:rPr>
      </w:pPr>
    </w:p>
    <w:p w:rsidR="009C6A5C" w:rsidRPr="00FF26CF" w:rsidRDefault="00877F3E" w:rsidP="00B51C85">
      <w:pPr>
        <w:rPr>
          <w:rFonts w:ascii="Times New Roman" w:hAnsi="Times New Roman" w:cs="Times New Roman"/>
        </w:rPr>
      </w:pPr>
      <w:r w:rsidRPr="00FF26CF">
        <w:rPr>
          <w:rFonts w:ascii="Times New Roman" w:hAnsi="Times New Roman" w:cs="Times New Roman"/>
          <w:noProof/>
        </w:rPr>
        <w:drawing>
          <wp:inline distT="0" distB="0" distL="0" distR="0">
            <wp:extent cx="5537835" cy="27689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gxmanuscript_funnelplot.pd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7910" cy="2783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D0B" w:rsidRPr="00FF26CF" w:rsidRDefault="00041D0B" w:rsidP="00041D0B">
      <w:pPr>
        <w:rPr>
          <w:rFonts w:ascii="Times New Roman" w:eastAsia="Times New Roman" w:hAnsi="Times New Roman" w:cs="Times New Roman"/>
          <w:color w:val="000000"/>
        </w:rPr>
      </w:pPr>
    </w:p>
    <w:p w:rsidR="00E75E14" w:rsidRDefault="00713E05" w:rsidP="00713E05">
      <w:pPr>
        <w:ind w:firstLine="720"/>
        <w:rPr>
          <w:rFonts w:ascii="Times New Roman" w:eastAsia="Times New Roman" w:hAnsi="Times New Roman" w:cs="Times New Roman"/>
          <w:color w:val="000000"/>
        </w:rPr>
      </w:pPr>
      <w:r w:rsidRPr="00FF26CF">
        <w:rPr>
          <w:rFonts w:ascii="Times New Roman" w:eastAsia="Times New Roman" w:hAnsi="Times New Roman" w:cs="Times New Roman"/>
          <w:color w:val="000000"/>
        </w:rPr>
        <w:t xml:space="preserve">The funnel-plot </w:t>
      </w:r>
      <w:r w:rsidR="00FD3D7A" w:rsidRPr="00FF26CF">
        <w:rPr>
          <w:rFonts w:ascii="Times New Roman" w:eastAsia="Times New Roman" w:hAnsi="Times New Roman" w:cs="Times New Roman"/>
          <w:color w:val="000000"/>
        </w:rPr>
        <w:t xml:space="preserve">shows that the sample size of the cohorts is not a determinant of </w:t>
      </w:r>
    </w:p>
    <w:p w:rsidR="00041D0B" w:rsidRPr="00FF26CF" w:rsidRDefault="00FD3D7A" w:rsidP="00E75E14">
      <w:pPr>
        <w:ind w:firstLine="720"/>
        <w:rPr>
          <w:rFonts w:ascii="Times New Roman" w:eastAsia="Times New Roman" w:hAnsi="Times New Roman" w:cs="Times New Roman"/>
          <w:color w:val="000000"/>
        </w:rPr>
      </w:pPr>
      <w:proofErr w:type="gramStart"/>
      <w:r w:rsidRPr="00FF26CF">
        <w:rPr>
          <w:rFonts w:ascii="Times New Roman" w:eastAsia="Times New Roman" w:hAnsi="Times New Roman" w:cs="Times New Roman"/>
          <w:color w:val="000000"/>
        </w:rPr>
        <w:t>the</w:t>
      </w:r>
      <w:proofErr w:type="gramEnd"/>
      <w:r w:rsidRPr="00FF26CF">
        <w:rPr>
          <w:rFonts w:ascii="Times New Roman" w:eastAsia="Times New Roman" w:hAnsi="Times New Roman" w:cs="Times New Roman"/>
          <w:color w:val="000000"/>
        </w:rPr>
        <w:t xml:space="preserve"> mean ARR-change</w:t>
      </w:r>
      <w:r w:rsidR="00041D0B" w:rsidRPr="00FF26CF">
        <w:rPr>
          <w:rFonts w:ascii="Times New Roman" w:eastAsia="Times New Roman" w:hAnsi="Times New Roman" w:cs="Times New Roman"/>
          <w:color w:val="000000"/>
        </w:rPr>
        <w:t>.</w:t>
      </w:r>
    </w:p>
    <w:p w:rsidR="000F74F7" w:rsidRPr="00FF26CF" w:rsidRDefault="00BE5069">
      <w:pPr>
        <w:rPr>
          <w:rFonts w:ascii="Times New Roman" w:hAnsi="Times New Roman" w:cs="Times New Roman"/>
        </w:rPr>
      </w:pPr>
    </w:p>
    <w:sectPr w:rsidR="000F74F7" w:rsidRPr="00FF26CF" w:rsidSect="002C0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proofState w:spelling="clean" w:grammar="clean"/>
  <w:defaultTabStop w:val="720"/>
  <w:characterSpacingControl w:val="doNotCompress"/>
  <w:compat/>
  <w:docVars>
    <w:docVar w:name="Total_Editing_Time" w:val="7"/>
  </w:docVars>
  <w:rsids>
    <w:rsidRoot w:val="00B51C85"/>
    <w:rsid w:val="00041D0B"/>
    <w:rsid w:val="000C1917"/>
    <w:rsid w:val="00137342"/>
    <w:rsid w:val="00164352"/>
    <w:rsid w:val="00227ED6"/>
    <w:rsid w:val="002C0D4A"/>
    <w:rsid w:val="002F459D"/>
    <w:rsid w:val="003546D8"/>
    <w:rsid w:val="004317AA"/>
    <w:rsid w:val="004536E9"/>
    <w:rsid w:val="00544C14"/>
    <w:rsid w:val="00564372"/>
    <w:rsid w:val="00713E05"/>
    <w:rsid w:val="00771D8F"/>
    <w:rsid w:val="00877F3E"/>
    <w:rsid w:val="008C017A"/>
    <w:rsid w:val="009C6A5C"/>
    <w:rsid w:val="009F2CDD"/>
    <w:rsid w:val="00A16FC9"/>
    <w:rsid w:val="00B51C85"/>
    <w:rsid w:val="00BE5069"/>
    <w:rsid w:val="00C9622C"/>
    <w:rsid w:val="00D353F0"/>
    <w:rsid w:val="00E6305E"/>
    <w:rsid w:val="00E75E14"/>
    <w:rsid w:val="00FD3D7A"/>
    <w:rsid w:val="00FF2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3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5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0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231</Characters>
  <Application>Microsoft Office Word</Application>
  <DocSecurity>0</DocSecurity>
  <Lines>7</Lines>
  <Paragraphs>4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Shankar</dc:creator>
  <cp:keywords/>
  <dc:description/>
  <cp:lastModifiedBy>LACOSTA</cp:lastModifiedBy>
  <cp:revision>27</cp:revision>
  <dcterms:created xsi:type="dcterms:W3CDTF">2017-02-18T23:50:00Z</dcterms:created>
  <dcterms:modified xsi:type="dcterms:W3CDTF">2017-05-17T13:24:00Z</dcterms:modified>
</cp:coreProperties>
</file>