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64D62" w14:textId="77777777" w:rsidR="00D46342" w:rsidRPr="006B7C0D" w:rsidRDefault="00D46342" w:rsidP="00D46342">
      <w:pPr>
        <w:rPr>
          <w:rFonts w:ascii="Arial" w:hAnsi="Arial" w:cs="Arial"/>
          <w:b/>
          <w:sz w:val="28"/>
        </w:rPr>
      </w:pPr>
      <w:r w:rsidRPr="006B7C0D">
        <w:rPr>
          <w:rFonts w:ascii="Arial" w:hAnsi="Arial" w:cs="Arial"/>
          <w:b/>
          <w:sz w:val="28"/>
        </w:rPr>
        <w:t>Supplementary Material</w:t>
      </w:r>
    </w:p>
    <w:p w14:paraId="42738E48" w14:textId="77777777" w:rsidR="00D46342" w:rsidRPr="006B7C0D" w:rsidRDefault="00D46342" w:rsidP="00D46342">
      <w:pPr>
        <w:spacing w:line="480" w:lineRule="auto"/>
        <w:rPr>
          <w:rFonts w:ascii="Arial" w:eastAsia="Arial" w:hAnsi="Arial" w:cs="Arial"/>
          <w:b/>
        </w:rPr>
      </w:pPr>
    </w:p>
    <w:p w14:paraId="6626265D" w14:textId="77777777" w:rsidR="00D46342" w:rsidRPr="006B7C0D" w:rsidRDefault="00D46342" w:rsidP="00D46342">
      <w:pPr>
        <w:spacing w:line="480" w:lineRule="auto"/>
        <w:rPr>
          <w:rFonts w:ascii="Arial" w:eastAsia="Arial" w:hAnsi="Arial" w:cs="Arial"/>
          <w:b/>
        </w:rPr>
      </w:pPr>
      <w:r w:rsidRPr="006B7C0D">
        <w:rPr>
          <w:rFonts w:ascii="Arial" w:eastAsia="Arial" w:hAnsi="Arial" w:cs="Arial"/>
          <w:b/>
        </w:rPr>
        <w:t xml:space="preserve">Evaluating the potential for respiratory metagenomics to improve treatment of secondary infection and detection of nosocomial transmission on expanded COVID-19 intensive care units </w:t>
      </w:r>
    </w:p>
    <w:p w14:paraId="609A9F31"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rPr>
        <w:t>Themoula Charalampous</w:t>
      </w:r>
      <w:r w:rsidRPr="006B7C0D">
        <w:rPr>
          <w:rFonts w:ascii="Arial" w:eastAsia="Arial" w:hAnsi="Arial" w:cs="Arial"/>
          <w:szCs w:val="20"/>
          <w:vertAlign w:val="superscript"/>
        </w:rPr>
        <w:t>1</w:t>
      </w:r>
      <w:r w:rsidRPr="006B7C0D">
        <w:rPr>
          <w:rFonts w:ascii="Arial" w:eastAsia="Arial" w:hAnsi="Arial" w:cs="Arial"/>
          <w:szCs w:val="20"/>
        </w:rPr>
        <w:t>*, Adela Alcolea-Medina</w:t>
      </w:r>
      <w:r w:rsidRPr="006B7C0D">
        <w:rPr>
          <w:rFonts w:ascii="Arial" w:eastAsia="Arial" w:hAnsi="Arial" w:cs="Arial"/>
          <w:szCs w:val="20"/>
          <w:vertAlign w:val="superscript"/>
        </w:rPr>
        <w:t>1,2</w:t>
      </w:r>
      <w:r w:rsidRPr="006B7C0D">
        <w:rPr>
          <w:rFonts w:ascii="Arial" w:eastAsia="Arial" w:hAnsi="Arial" w:cs="Arial"/>
          <w:szCs w:val="20"/>
        </w:rPr>
        <w:t>*, Luke B. Snell</w:t>
      </w:r>
      <w:r w:rsidRPr="006B7C0D">
        <w:rPr>
          <w:rFonts w:ascii="Arial" w:eastAsia="Arial" w:hAnsi="Arial" w:cs="Arial"/>
          <w:szCs w:val="20"/>
          <w:vertAlign w:val="superscript"/>
        </w:rPr>
        <w:t>1,3</w:t>
      </w:r>
      <w:r w:rsidRPr="006B7C0D">
        <w:rPr>
          <w:rFonts w:ascii="Arial" w:eastAsia="Arial" w:hAnsi="Arial" w:cs="Arial"/>
          <w:szCs w:val="20"/>
        </w:rPr>
        <w:t>*, Tom G.S. Williams</w:t>
      </w:r>
      <w:r w:rsidRPr="006B7C0D">
        <w:rPr>
          <w:rFonts w:ascii="Arial" w:eastAsia="Arial" w:hAnsi="Arial" w:cs="Arial"/>
          <w:szCs w:val="20"/>
          <w:vertAlign w:val="superscript"/>
        </w:rPr>
        <w:t>3</w:t>
      </w:r>
      <w:r w:rsidRPr="006B7C0D">
        <w:rPr>
          <w:rFonts w:ascii="Arial" w:eastAsia="Arial" w:hAnsi="Arial" w:cs="Arial"/>
          <w:szCs w:val="20"/>
        </w:rPr>
        <w:t>, Rahul Batra</w:t>
      </w:r>
      <w:r w:rsidRPr="006B7C0D">
        <w:rPr>
          <w:rFonts w:ascii="Arial" w:eastAsia="Arial" w:hAnsi="Arial" w:cs="Arial"/>
          <w:szCs w:val="20"/>
          <w:vertAlign w:val="superscript"/>
        </w:rPr>
        <w:t>1,3</w:t>
      </w:r>
      <w:r w:rsidRPr="006B7C0D">
        <w:rPr>
          <w:rFonts w:ascii="Arial" w:eastAsia="Arial" w:hAnsi="Arial" w:cs="Arial"/>
          <w:szCs w:val="20"/>
        </w:rPr>
        <w:t xml:space="preserve">, Christopher Alder </w:t>
      </w:r>
      <w:r w:rsidRPr="006B7C0D">
        <w:rPr>
          <w:rFonts w:ascii="Arial" w:eastAsia="Arial" w:hAnsi="Arial" w:cs="Arial"/>
          <w:szCs w:val="20"/>
          <w:vertAlign w:val="superscript"/>
        </w:rPr>
        <w:t>1,3</w:t>
      </w:r>
      <w:r w:rsidRPr="006B7C0D">
        <w:rPr>
          <w:rFonts w:ascii="Arial" w:eastAsia="Arial" w:hAnsi="Arial" w:cs="Arial"/>
          <w:szCs w:val="20"/>
        </w:rPr>
        <w:t>, Andrea Telatin</w:t>
      </w:r>
      <w:r w:rsidRPr="006B7C0D">
        <w:rPr>
          <w:rFonts w:ascii="Arial" w:eastAsia="Arial" w:hAnsi="Arial" w:cs="Arial"/>
          <w:szCs w:val="20"/>
          <w:vertAlign w:val="superscript"/>
        </w:rPr>
        <w:t>6</w:t>
      </w:r>
      <w:r w:rsidRPr="006B7C0D">
        <w:rPr>
          <w:rFonts w:ascii="Arial" w:eastAsia="Arial" w:hAnsi="Arial" w:cs="Arial"/>
          <w:szCs w:val="20"/>
        </w:rPr>
        <w:t>, Luigi Camporota</w:t>
      </w:r>
      <w:r w:rsidRPr="006B7C0D">
        <w:rPr>
          <w:rFonts w:ascii="Arial" w:eastAsia="Arial" w:hAnsi="Arial" w:cs="Arial"/>
          <w:szCs w:val="20"/>
          <w:vertAlign w:val="superscript"/>
        </w:rPr>
        <w:t>4</w:t>
      </w:r>
      <w:r w:rsidRPr="006B7C0D">
        <w:rPr>
          <w:rFonts w:ascii="Arial" w:eastAsia="Arial" w:hAnsi="Arial" w:cs="Arial"/>
          <w:szCs w:val="20"/>
        </w:rPr>
        <w:t>, Christopher I.S. Meadows</w:t>
      </w:r>
      <w:r w:rsidRPr="006B7C0D">
        <w:rPr>
          <w:rFonts w:ascii="Arial" w:eastAsia="Arial" w:hAnsi="Arial" w:cs="Arial"/>
          <w:szCs w:val="20"/>
          <w:vertAlign w:val="superscript"/>
        </w:rPr>
        <w:t>4</w:t>
      </w:r>
      <w:r w:rsidRPr="006B7C0D">
        <w:rPr>
          <w:rFonts w:ascii="Arial" w:eastAsia="Arial" w:hAnsi="Arial" w:cs="Arial"/>
          <w:szCs w:val="20"/>
        </w:rPr>
        <w:t>, Duncan Wyncoll</w:t>
      </w:r>
      <w:r w:rsidRPr="006B7C0D">
        <w:rPr>
          <w:rFonts w:ascii="Arial" w:eastAsia="Arial" w:hAnsi="Arial" w:cs="Arial"/>
          <w:szCs w:val="20"/>
          <w:vertAlign w:val="superscript"/>
        </w:rPr>
        <w:t>4</w:t>
      </w:r>
      <w:r w:rsidRPr="006B7C0D">
        <w:rPr>
          <w:rFonts w:ascii="Arial" w:eastAsia="Arial" w:hAnsi="Arial" w:cs="Arial"/>
          <w:szCs w:val="20"/>
        </w:rPr>
        <w:t>, Nicholas A. Barrett</w:t>
      </w:r>
      <w:r w:rsidRPr="006B7C0D">
        <w:rPr>
          <w:rFonts w:ascii="Arial" w:eastAsia="Arial" w:hAnsi="Arial" w:cs="Arial"/>
          <w:szCs w:val="20"/>
          <w:vertAlign w:val="superscript"/>
        </w:rPr>
        <w:t>4</w:t>
      </w:r>
      <w:r w:rsidRPr="006B7C0D">
        <w:rPr>
          <w:rFonts w:ascii="Arial" w:eastAsia="Arial" w:hAnsi="Arial" w:cs="Arial"/>
          <w:szCs w:val="20"/>
        </w:rPr>
        <w:t>, Carolyn J. Hemsley</w:t>
      </w:r>
      <w:r w:rsidRPr="006B7C0D">
        <w:rPr>
          <w:rFonts w:ascii="Arial" w:eastAsia="Arial" w:hAnsi="Arial" w:cs="Arial"/>
          <w:szCs w:val="20"/>
          <w:vertAlign w:val="superscript"/>
        </w:rPr>
        <w:t>3</w:t>
      </w:r>
      <w:r w:rsidRPr="006B7C0D">
        <w:rPr>
          <w:rFonts w:ascii="Arial" w:eastAsia="Arial" w:hAnsi="Arial" w:cs="Arial"/>
          <w:szCs w:val="20"/>
        </w:rPr>
        <w:t>, Lisa Bryan</w:t>
      </w:r>
      <w:r w:rsidRPr="006B7C0D">
        <w:rPr>
          <w:rFonts w:ascii="Arial" w:eastAsia="Arial" w:hAnsi="Arial" w:cs="Arial"/>
          <w:szCs w:val="20"/>
          <w:vertAlign w:val="superscript"/>
        </w:rPr>
        <w:t>2</w:t>
      </w:r>
      <w:r w:rsidRPr="006B7C0D">
        <w:rPr>
          <w:rFonts w:ascii="Arial" w:eastAsia="Arial" w:hAnsi="Arial" w:cs="Arial"/>
          <w:szCs w:val="20"/>
        </w:rPr>
        <w:t>, William Newsholme</w:t>
      </w:r>
      <w:r w:rsidRPr="006B7C0D">
        <w:rPr>
          <w:rFonts w:ascii="Arial" w:eastAsia="Arial" w:hAnsi="Arial" w:cs="Arial"/>
          <w:szCs w:val="20"/>
          <w:vertAlign w:val="superscript"/>
        </w:rPr>
        <w:t>3</w:t>
      </w:r>
      <w:r w:rsidRPr="006B7C0D">
        <w:rPr>
          <w:rFonts w:ascii="Arial" w:eastAsia="Arial" w:hAnsi="Arial" w:cs="Arial"/>
          <w:szCs w:val="20"/>
        </w:rPr>
        <w:t>, Sara E. Boyd</w:t>
      </w:r>
      <w:r w:rsidRPr="006B7C0D">
        <w:rPr>
          <w:rFonts w:ascii="Arial" w:eastAsia="Arial" w:hAnsi="Arial" w:cs="Arial"/>
          <w:szCs w:val="20"/>
          <w:vertAlign w:val="superscript"/>
        </w:rPr>
        <w:t>3</w:t>
      </w:r>
      <w:r w:rsidRPr="006B7C0D">
        <w:rPr>
          <w:rFonts w:ascii="Arial" w:eastAsia="Arial" w:hAnsi="Arial" w:cs="Arial"/>
          <w:szCs w:val="20"/>
        </w:rPr>
        <w:t>, Anna Green</w:t>
      </w:r>
      <w:r w:rsidRPr="006B7C0D">
        <w:rPr>
          <w:rFonts w:ascii="Arial" w:eastAsia="Arial" w:hAnsi="Arial" w:cs="Arial"/>
          <w:szCs w:val="20"/>
          <w:vertAlign w:val="superscript"/>
        </w:rPr>
        <w:t>5</w:t>
      </w:r>
      <w:r w:rsidRPr="006B7C0D">
        <w:rPr>
          <w:rFonts w:ascii="Arial" w:eastAsia="Arial" w:hAnsi="Arial" w:cs="Arial"/>
          <w:szCs w:val="20"/>
        </w:rPr>
        <w:t>, Ula Mahadeva</w:t>
      </w:r>
      <w:r w:rsidRPr="006B7C0D">
        <w:rPr>
          <w:rFonts w:ascii="Arial" w:eastAsia="Arial" w:hAnsi="Arial" w:cs="Arial"/>
          <w:szCs w:val="20"/>
          <w:vertAlign w:val="superscript"/>
        </w:rPr>
        <w:t>5</w:t>
      </w:r>
      <w:r w:rsidRPr="006B7C0D">
        <w:rPr>
          <w:rFonts w:ascii="Arial" w:eastAsia="Arial" w:hAnsi="Arial" w:cs="Arial"/>
          <w:szCs w:val="20"/>
        </w:rPr>
        <w:t>, Amita Patel</w:t>
      </w:r>
      <w:r w:rsidRPr="006B7C0D">
        <w:rPr>
          <w:rFonts w:ascii="Arial" w:eastAsia="Arial" w:hAnsi="Arial" w:cs="Arial"/>
          <w:szCs w:val="20"/>
          <w:vertAlign w:val="superscript"/>
        </w:rPr>
        <w:t>1,3</w:t>
      </w:r>
      <w:r w:rsidRPr="006B7C0D">
        <w:rPr>
          <w:rFonts w:ascii="Arial" w:eastAsia="Arial" w:hAnsi="Arial" w:cs="Arial"/>
          <w:szCs w:val="20"/>
        </w:rPr>
        <w:t>, Penelope R. Cliff</w:t>
      </w:r>
      <w:r w:rsidRPr="006B7C0D">
        <w:rPr>
          <w:rFonts w:ascii="Arial" w:eastAsia="Arial" w:hAnsi="Arial" w:cs="Arial"/>
          <w:szCs w:val="20"/>
          <w:vertAlign w:val="superscript"/>
        </w:rPr>
        <w:t>2</w:t>
      </w:r>
      <w:r w:rsidRPr="006B7C0D">
        <w:rPr>
          <w:rFonts w:ascii="Arial" w:eastAsia="Arial" w:hAnsi="Arial" w:cs="Arial"/>
          <w:szCs w:val="20"/>
        </w:rPr>
        <w:t>, Andrew J. Page</w:t>
      </w:r>
      <w:r w:rsidRPr="006B7C0D">
        <w:rPr>
          <w:rFonts w:ascii="Arial" w:eastAsia="Arial" w:hAnsi="Arial" w:cs="Arial"/>
          <w:szCs w:val="20"/>
          <w:vertAlign w:val="superscript"/>
        </w:rPr>
        <w:t>6</w:t>
      </w:r>
      <w:r w:rsidRPr="006B7C0D">
        <w:rPr>
          <w:rFonts w:ascii="Arial" w:eastAsia="Arial" w:hAnsi="Arial" w:cs="Arial"/>
          <w:szCs w:val="20"/>
        </w:rPr>
        <w:t>, Justin O’Grady</w:t>
      </w:r>
      <w:r w:rsidRPr="006B7C0D">
        <w:rPr>
          <w:rFonts w:ascii="Arial" w:eastAsia="Arial" w:hAnsi="Arial" w:cs="Arial"/>
          <w:szCs w:val="20"/>
          <w:vertAlign w:val="superscript"/>
        </w:rPr>
        <w:t>6</w:t>
      </w:r>
      <w:r w:rsidRPr="006B7C0D">
        <w:rPr>
          <w:rFonts w:ascii="Arial" w:eastAsia="Arial" w:hAnsi="Arial" w:cs="Arial"/>
          <w:szCs w:val="20"/>
        </w:rPr>
        <w:t>^ and Jonathan D. Edgeworth</w:t>
      </w:r>
      <w:r w:rsidRPr="006B7C0D">
        <w:rPr>
          <w:rFonts w:ascii="Arial" w:eastAsia="Arial" w:hAnsi="Arial" w:cs="Arial"/>
          <w:szCs w:val="20"/>
          <w:vertAlign w:val="superscript"/>
        </w:rPr>
        <w:t>1,2,3</w:t>
      </w:r>
      <w:r w:rsidRPr="006B7C0D">
        <w:rPr>
          <w:rFonts w:ascii="Arial" w:eastAsia="Arial" w:hAnsi="Arial" w:cs="Arial"/>
          <w:szCs w:val="20"/>
        </w:rPr>
        <w:t>^.</w:t>
      </w:r>
    </w:p>
    <w:p w14:paraId="26D9F9BD"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 xml:space="preserve">1 </w:t>
      </w:r>
      <w:r w:rsidRPr="006B7C0D">
        <w:rPr>
          <w:rFonts w:ascii="Arial" w:eastAsia="Arial" w:hAnsi="Arial" w:cs="Arial"/>
          <w:szCs w:val="20"/>
        </w:rPr>
        <w:t>Centre for Clinical Infection and Diagnostics Research, Department of Infectious Diseases, School of Immunology and Microbial Sciences, Kings College London, London</w:t>
      </w:r>
    </w:p>
    <w:p w14:paraId="134E8075"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 xml:space="preserve">2 </w:t>
      </w:r>
      <w:r w:rsidRPr="006B7C0D">
        <w:rPr>
          <w:rFonts w:ascii="Arial" w:eastAsia="Arial" w:hAnsi="Arial" w:cs="Arial"/>
          <w:szCs w:val="20"/>
        </w:rPr>
        <w:t>Infection Sciences, St Thomas’ Hospital, Viapath, London</w:t>
      </w:r>
    </w:p>
    <w:p w14:paraId="45A2D634"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 xml:space="preserve">3 </w:t>
      </w:r>
      <w:r w:rsidRPr="006B7C0D">
        <w:rPr>
          <w:rFonts w:ascii="Arial" w:eastAsia="Arial" w:hAnsi="Arial" w:cs="Arial"/>
          <w:szCs w:val="20"/>
        </w:rPr>
        <w:t>Department of Infectious Diseases, Guy’s and St Thomas’ Hospital NHS Foundation Trust, London</w:t>
      </w:r>
    </w:p>
    <w:p w14:paraId="13007098"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 xml:space="preserve">4 </w:t>
      </w:r>
      <w:r w:rsidRPr="006B7C0D">
        <w:rPr>
          <w:rFonts w:ascii="Arial" w:eastAsia="Arial" w:hAnsi="Arial" w:cs="Arial"/>
          <w:szCs w:val="20"/>
        </w:rPr>
        <w:t>Critical Care Directorate, Guy’s and St Thomas’ Hospital NHS Foundation Trust, London</w:t>
      </w:r>
    </w:p>
    <w:p w14:paraId="12EC39AF"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5</w:t>
      </w:r>
      <w:r w:rsidRPr="006B7C0D">
        <w:rPr>
          <w:rFonts w:ascii="Arial" w:eastAsia="Arial" w:hAnsi="Arial" w:cs="Arial"/>
          <w:szCs w:val="20"/>
        </w:rPr>
        <w:t>Department of Cellular Pathology, Guy's and St Thomas' NHS Foundation Trust, London, UK.</w:t>
      </w:r>
    </w:p>
    <w:p w14:paraId="0B6DA679"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vertAlign w:val="superscript"/>
        </w:rPr>
        <w:t xml:space="preserve">6 </w:t>
      </w:r>
      <w:r w:rsidRPr="006B7C0D">
        <w:rPr>
          <w:rFonts w:ascii="Arial" w:eastAsia="Arial" w:hAnsi="Arial" w:cs="Arial"/>
          <w:szCs w:val="20"/>
        </w:rPr>
        <w:t>Quadram Institute Bioscience, Norwich Research Park, Norwich, UK</w:t>
      </w:r>
    </w:p>
    <w:p w14:paraId="089836C5" w14:textId="77777777" w:rsidR="00D46342" w:rsidRPr="006B7C0D" w:rsidRDefault="00D46342" w:rsidP="00D46342">
      <w:pPr>
        <w:spacing w:line="480" w:lineRule="auto"/>
        <w:rPr>
          <w:rFonts w:ascii="Arial" w:eastAsia="Arial" w:hAnsi="Arial" w:cs="Arial"/>
          <w:szCs w:val="20"/>
        </w:rPr>
      </w:pPr>
      <w:r w:rsidRPr="006B7C0D">
        <w:rPr>
          <w:rFonts w:ascii="Arial" w:eastAsia="Arial" w:hAnsi="Arial" w:cs="Arial"/>
          <w:szCs w:val="20"/>
        </w:rPr>
        <w:t xml:space="preserve">*These authors contributed equally </w:t>
      </w:r>
    </w:p>
    <w:p w14:paraId="5279C9A1" w14:textId="77777777" w:rsidR="00D46342" w:rsidRPr="006B7C0D" w:rsidRDefault="00D46342" w:rsidP="00D46342">
      <w:pPr>
        <w:spacing w:line="480" w:lineRule="auto"/>
        <w:rPr>
          <w:rFonts w:ascii="Arial" w:eastAsia="Arial" w:hAnsi="Arial" w:cs="Arial"/>
          <w:sz w:val="20"/>
          <w:szCs w:val="20"/>
        </w:rPr>
      </w:pPr>
      <w:r w:rsidRPr="006B7C0D">
        <w:rPr>
          <w:rFonts w:ascii="Arial" w:eastAsia="Arial" w:hAnsi="Arial" w:cs="Arial"/>
          <w:szCs w:val="20"/>
        </w:rPr>
        <w:t>^Senior and corresponding authors</w:t>
      </w:r>
      <w:r w:rsidRPr="006B7C0D">
        <w:rPr>
          <w:rFonts w:ascii="Arial" w:hAnsi="Arial" w:cs="Arial"/>
          <w:b/>
          <w:bCs/>
          <w:sz w:val="20"/>
          <w:szCs w:val="20"/>
        </w:rPr>
        <w:br w:type="page"/>
      </w:r>
    </w:p>
    <w:p w14:paraId="253909D2" w14:textId="77777777" w:rsidR="00D46342" w:rsidRPr="006B7C0D" w:rsidRDefault="00D46342" w:rsidP="00D46342">
      <w:pPr>
        <w:pStyle w:val="Heading1"/>
        <w:rPr>
          <w:rFonts w:ascii="Arial" w:hAnsi="Arial" w:cs="Arial"/>
          <w:b/>
          <w:sz w:val="22"/>
          <w:szCs w:val="22"/>
        </w:rPr>
      </w:pPr>
      <w:r w:rsidRPr="006B7C0D">
        <w:rPr>
          <w:rFonts w:ascii="Arial" w:hAnsi="Arial" w:cs="Arial"/>
          <w:b/>
          <w:color w:val="auto"/>
          <w:sz w:val="22"/>
          <w:szCs w:val="22"/>
        </w:rPr>
        <w:lastRenderedPageBreak/>
        <w:t>Supplementary Methods</w:t>
      </w:r>
    </w:p>
    <w:p w14:paraId="183A7916" w14:textId="77777777" w:rsidR="00D46342" w:rsidRPr="006B7C0D" w:rsidRDefault="00D46342" w:rsidP="00D46342"/>
    <w:p w14:paraId="1643F286" w14:textId="77777777" w:rsidR="00D46342" w:rsidRPr="006B7C0D" w:rsidRDefault="00D46342" w:rsidP="00D46342">
      <w:pPr>
        <w:pStyle w:val="Heading2"/>
        <w:rPr>
          <w:rFonts w:ascii="Arial" w:hAnsi="Arial" w:cs="Arial"/>
          <w:b/>
          <w:iCs/>
          <w:color w:val="auto"/>
          <w:sz w:val="20"/>
          <w:szCs w:val="20"/>
        </w:rPr>
      </w:pPr>
      <w:r w:rsidRPr="006B7C0D">
        <w:rPr>
          <w:rFonts w:ascii="Arial" w:hAnsi="Arial" w:cs="Arial"/>
          <w:b/>
          <w:color w:val="auto"/>
          <w:sz w:val="20"/>
          <w:szCs w:val="20"/>
        </w:rPr>
        <w:t xml:space="preserve">Determining parameters for pathogen Identification in respiratory samples </w:t>
      </w:r>
    </w:p>
    <w:p w14:paraId="47BBB4A1" w14:textId="77777777" w:rsidR="00D46342" w:rsidRPr="006B7C0D" w:rsidRDefault="00D46342" w:rsidP="00D46342">
      <w:pPr>
        <w:jc w:val="both"/>
        <w:rPr>
          <w:rFonts w:ascii="Arial" w:hAnsi="Arial" w:cs="Arial"/>
          <w:sz w:val="20"/>
          <w:szCs w:val="20"/>
        </w:rPr>
      </w:pPr>
    </w:p>
    <w:p w14:paraId="070D55F0" w14:textId="77777777" w:rsidR="00D46342" w:rsidRPr="006B7C0D" w:rsidRDefault="00D46342" w:rsidP="00D46342">
      <w:pPr>
        <w:pStyle w:val="Heading3"/>
        <w:rPr>
          <w:rStyle w:val="Hyperlink"/>
          <w:b w:val="0"/>
          <w:color w:val="auto"/>
          <w:sz w:val="20"/>
          <w:szCs w:val="20"/>
        </w:rPr>
      </w:pPr>
      <w:r w:rsidRPr="006B7C0D">
        <w:rPr>
          <w:rStyle w:val="Hyperlink"/>
          <w:color w:val="auto"/>
          <w:sz w:val="20"/>
          <w:szCs w:val="20"/>
        </w:rPr>
        <w:t>Training dataset and definition of thresholds</w:t>
      </w:r>
    </w:p>
    <w:p w14:paraId="25A69CAD" w14:textId="77777777" w:rsidR="00D46342" w:rsidRPr="006B7C0D" w:rsidRDefault="00D46342" w:rsidP="00D46342">
      <w:pPr>
        <w:rPr>
          <w:rFonts w:ascii="Arial" w:hAnsi="Arial" w:cs="Arial"/>
          <w:sz w:val="20"/>
          <w:szCs w:val="20"/>
        </w:rPr>
      </w:pPr>
    </w:p>
    <w:p w14:paraId="03D54D14" w14:textId="2A6B26DD" w:rsidR="00D46342" w:rsidRPr="006B7C0D" w:rsidRDefault="00D46342" w:rsidP="00D46342">
      <w:pPr>
        <w:spacing w:line="480" w:lineRule="auto"/>
        <w:rPr>
          <w:rFonts w:ascii="Arial" w:eastAsia="Arial" w:hAnsi="Arial" w:cs="Arial"/>
          <w:sz w:val="20"/>
          <w:szCs w:val="20"/>
        </w:rPr>
      </w:pPr>
      <w:r w:rsidRPr="006B7C0D">
        <w:rPr>
          <w:rStyle w:val="Hyperlink"/>
          <w:rFonts w:ascii="Arial" w:hAnsi="Arial" w:cs="Arial"/>
          <w:color w:val="auto"/>
          <w:sz w:val="20"/>
          <w:szCs w:val="20"/>
          <w:u w:val="none"/>
        </w:rPr>
        <w:t xml:space="preserve">Parameters used in this study were chosen prior to sequencing data analysis using the dataset published by Charalampous </w:t>
      </w:r>
      <w:r w:rsidRPr="006B7C0D">
        <w:rPr>
          <w:rStyle w:val="Hyperlink"/>
          <w:rFonts w:ascii="Arial" w:hAnsi="Arial" w:cs="Arial"/>
          <w:i/>
          <w:color w:val="auto"/>
          <w:sz w:val="20"/>
          <w:szCs w:val="20"/>
          <w:u w:val="none"/>
        </w:rPr>
        <w:t>et al</w:t>
      </w:r>
      <w:r w:rsidRPr="006B7C0D">
        <w:rPr>
          <w:rStyle w:val="Hyperlink"/>
          <w:rFonts w:ascii="Arial" w:hAnsi="Arial" w:cs="Arial"/>
          <w:color w:val="auto"/>
          <w:sz w:val="20"/>
          <w:szCs w:val="20"/>
          <w:u w:val="none"/>
        </w:rPr>
        <w:t xml:space="preserve"> (2019)</w:t>
      </w:r>
      <w:r w:rsidR="007F7234" w:rsidRPr="006B7C0D">
        <w:rPr>
          <w:rFonts w:ascii="Arial" w:eastAsia="Arial" w:hAnsi="Arial" w:cs="Arial"/>
          <w:sz w:val="20"/>
          <w:szCs w:val="20"/>
        </w:rPr>
        <w:t xml:space="preserve"> </w: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 </w:instrTex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EN.CITE.DATA </w:instrText>
      </w:r>
      <w:r w:rsidR="007F7234" w:rsidRPr="006B7C0D">
        <w:rPr>
          <w:rFonts w:ascii="Arial" w:eastAsia="Arial" w:hAnsi="Arial" w:cs="Arial"/>
          <w:sz w:val="20"/>
          <w:szCs w:val="20"/>
        </w:rPr>
      </w:r>
      <w:r w:rsidR="007F7234" w:rsidRPr="006B7C0D">
        <w:rPr>
          <w:rFonts w:ascii="Arial" w:eastAsia="Arial" w:hAnsi="Arial" w:cs="Arial"/>
          <w:sz w:val="20"/>
          <w:szCs w:val="20"/>
        </w:rPr>
        <w:fldChar w:fldCharType="end"/>
      </w:r>
      <w:r w:rsidR="007F7234" w:rsidRPr="006B7C0D">
        <w:rPr>
          <w:rFonts w:ascii="Arial" w:eastAsia="Arial" w:hAnsi="Arial" w:cs="Arial"/>
          <w:sz w:val="20"/>
          <w:szCs w:val="20"/>
        </w:rPr>
      </w:r>
      <w:r w:rsidR="007F7234" w:rsidRPr="006B7C0D">
        <w:rPr>
          <w:rFonts w:ascii="Arial" w:eastAsia="Arial" w:hAnsi="Arial" w:cs="Arial"/>
          <w:sz w:val="20"/>
          <w:szCs w:val="20"/>
        </w:rPr>
        <w:fldChar w:fldCharType="separate"/>
      </w:r>
      <w:r w:rsidR="007F7234" w:rsidRPr="006B7C0D">
        <w:rPr>
          <w:rFonts w:ascii="Arial" w:eastAsia="Arial" w:hAnsi="Arial" w:cs="Arial"/>
          <w:noProof/>
          <w:sz w:val="20"/>
          <w:szCs w:val="20"/>
        </w:rPr>
        <w:t>(1)</w:t>
      </w:r>
      <w:r w:rsidR="007F7234" w:rsidRPr="006B7C0D">
        <w:rPr>
          <w:rFonts w:ascii="Arial" w:eastAsia="Arial" w:hAnsi="Arial" w:cs="Arial"/>
          <w:sz w:val="20"/>
          <w:szCs w:val="20"/>
        </w:rPr>
        <w:fldChar w:fldCharType="end"/>
      </w:r>
      <w:r w:rsidRPr="006B7C0D">
        <w:rPr>
          <w:rFonts w:ascii="Arial" w:eastAsia="Arial" w:hAnsi="Arial" w:cs="Arial"/>
          <w:sz w:val="20"/>
          <w:szCs w:val="20"/>
        </w:rPr>
        <w:t xml:space="preserve"> as the training set to identify the best parameters. Different centrifuge scores and percentage microbial classified reads thresholds were tested. Rules were also applied to remove barcode leaking and contamination. The training set is consisted of 41 respiratory metagenomic samples and 7 processed extraction controls. The CMg+qPCR results from the paper were used as the gold standard ‘true dataset’ </w: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 </w:instrTex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EN.CITE.DATA </w:instrText>
      </w:r>
      <w:r w:rsidR="007F7234" w:rsidRPr="006B7C0D">
        <w:rPr>
          <w:rFonts w:ascii="Arial" w:eastAsia="Arial" w:hAnsi="Arial" w:cs="Arial"/>
          <w:sz w:val="20"/>
          <w:szCs w:val="20"/>
        </w:rPr>
      </w:r>
      <w:r w:rsidR="007F7234" w:rsidRPr="006B7C0D">
        <w:rPr>
          <w:rFonts w:ascii="Arial" w:eastAsia="Arial" w:hAnsi="Arial" w:cs="Arial"/>
          <w:sz w:val="20"/>
          <w:szCs w:val="20"/>
        </w:rPr>
        <w:fldChar w:fldCharType="end"/>
      </w:r>
      <w:r w:rsidR="007F7234" w:rsidRPr="006B7C0D">
        <w:rPr>
          <w:rFonts w:ascii="Arial" w:eastAsia="Arial" w:hAnsi="Arial" w:cs="Arial"/>
          <w:sz w:val="20"/>
          <w:szCs w:val="20"/>
        </w:rPr>
      </w:r>
      <w:r w:rsidR="007F7234" w:rsidRPr="006B7C0D">
        <w:rPr>
          <w:rFonts w:ascii="Arial" w:eastAsia="Arial" w:hAnsi="Arial" w:cs="Arial"/>
          <w:sz w:val="20"/>
          <w:szCs w:val="20"/>
        </w:rPr>
        <w:fldChar w:fldCharType="separate"/>
      </w:r>
      <w:r w:rsidR="007F7234" w:rsidRPr="006B7C0D">
        <w:rPr>
          <w:rFonts w:ascii="Arial" w:eastAsia="Arial" w:hAnsi="Arial" w:cs="Arial"/>
          <w:noProof/>
          <w:sz w:val="20"/>
          <w:szCs w:val="20"/>
        </w:rPr>
        <w:t>(1)</w:t>
      </w:r>
      <w:r w:rsidR="007F7234" w:rsidRPr="006B7C0D">
        <w:rPr>
          <w:rFonts w:ascii="Arial" w:eastAsia="Arial" w:hAnsi="Arial" w:cs="Arial"/>
          <w:sz w:val="20"/>
          <w:szCs w:val="20"/>
        </w:rPr>
        <w:fldChar w:fldCharType="end"/>
      </w:r>
      <w:r w:rsidR="007F7234" w:rsidRPr="006B7C0D">
        <w:rPr>
          <w:rFonts w:ascii="Arial" w:eastAsia="Arial" w:hAnsi="Arial" w:cs="Arial"/>
          <w:sz w:val="20"/>
          <w:szCs w:val="20"/>
        </w:rPr>
        <w:t>.</w:t>
      </w:r>
    </w:p>
    <w:p w14:paraId="28FA9C88" w14:textId="77777777" w:rsidR="00D46342" w:rsidRPr="006B7C0D" w:rsidRDefault="00D46342" w:rsidP="00D46342"/>
    <w:p w14:paraId="3153E3F3" w14:textId="1014D9EE" w:rsidR="00D46342" w:rsidRPr="006B7C0D" w:rsidRDefault="00D46342" w:rsidP="00D46342">
      <w:pPr>
        <w:spacing w:line="480" w:lineRule="auto"/>
        <w:rPr>
          <w:rStyle w:val="Hyperlink"/>
          <w:rFonts w:ascii="Arial" w:eastAsia="Arial" w:hAnsi="Arial" w:cs="Arial"/>
          <w:sz w:val="20"/>
          <w:szCs w:val="20"/>
        </w:rPr>
      </w:pPr>
      <w:r w:rsidRPr="006B7C0D">
        <w:rPr>
          <w:rFonts w:ascii="Arial" w:eastAsia="Arial" w:hAnsi="Arial" w:cs="Arial"/>
          <w:sz w:val="20"/>
          <w:szCs w:val="20"/>
        </w:rPr>
        <w:t xml:space="preserve">Sensitivity was calculated per sample (rather than per pathogen) basis and if all pathogen/s reported by CMg+qPCR were identified then sample was considered as ‘true-positive’. Additional detections by metagenomics in true-positive samples were not considered false-positive. Specificity was also calculated on a per sample basis. Additional detections in negative sample were considered as false-positive. Reads for all pathogens present on the pre-defined list were reported after thresholds were applied. If confirmatory testing for any identified pathogen was not available, then original culture result was considered to be correct. Youden’s Index ((sensitivity+specificity)-1)) was calculated for each tested threshold. Also, ROC curves of the true-positive rate against the false-positive rate were generated for the different thresholds tested. </w:t>
      </w:r>
    </w:p>
    <w:p w14:paraId="7A5CB33F" w14:textId="77777777" w:rsidR="00D46342" w:rsidRPr="006B7C0D" w:rsidRDefault="00D46342" w:rsidP="00D46342">
      <w:pPr>
        <w:rPr>
          <w:rFonts w:ascii="Arial" w:hAnsi="Arial" w:cs="Arial"/>
          <w:sz w:val="20"/>
          <w:szCs w:val="20"/>
        </w:rPr>
      </w:pPr>
    </w:p>
    <w:p w14:paraId="51556D26" w14:textId="2330EFF4" w:rsidR="00D46342" w:rsidRPr="006B7C0D" w:rsidRDefault="00D46342" w:rsidP="00D46342">
      <w:pPr>
        <w:spacing w:line="480" w:lineRule="auto"/>
        <w:rPr>
          <w:rFonts w:ascii="Arial" w:eastAsia="Arial Unicode MS" w:hAnsi="Arial" w:cs="Arial"/>
          <w:sz w:val="20"/>
          <w:szCs w:val="20"/>
        </w:rPr>
      </w:pPr>
      <w:r w:rsidRPr="006B7C0D">
        <w:rPr>
          <w:rFonts w:ascii="Arial" w:eastAsia="Arial" w:hAnsi="Arial" w:cs="Arial"/>
          <w:sz w:val="20"/>
          <w:szCs w:val="20"/>
        </w:rPr>
        <w:t>Previous knowledge from metagenomic sequencing of respiratory specimens highlighted that thresholds are necessary to identify and remove low-quality reads, contamination introduced during sample processing, bioinformatic misclassification during analysis and barcode cross-talk</w:t>
      </w:r>
      <w:r w:rsidR="007F7234" w:rsidRPr="006B7C0D">
        <w:rPr>
          <w:rFonts w:ascii="Arial" w:eastAsia="Arial" w:hAnsi="Arial" w:cs="Arial"/>
          <w:sz w:val="20"/>
          <w:szCs w:val="20"/>
        </w:rPr>
        <w:t xml:space="preserve"> </w: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 </w:instrText>
      </w:r>
      <w:r w:rsidR="007F7234" w:rsidRPr="006B7C0D">
        <w:rPr>
          <w:rFonts w:ascii="Arial" w:eastAsia="Arial" w:hAnsi="Arial" w:cs="Arial"/>
          <w:sz w:val="20"/>
          <w:szCs w:val="20"/>
        </w:rPr>
        <w:fldChar w:fldCharType="begin">
          <w:fldData xml:space="preserve">PEVuZE5vdGU+PENpdGU+PEF1dGhvcj5DaGFyYWxhbXBvdXM8L0F1dGhvcj48WWVhcj4yMDE5PC9Z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</w:fldData>
        </w:fldChar>
      </w:r>
      <w:r w:rsidR="007F7234" w:rsidRPr="006B7C0D">
        <w:rPr>
          <w:rFonts w:ascii="Arial" w:eastAsia="Arial" w:hAnsi="Arial" w:cs="Arial"/>
          <w:sz w:val="20"/>
          <w:szCs w:val="20"/>
        </w:rPr>
        <w:instrText xml:space="preserve"> ADDIN EN.CITE.DATA </w:instrText>
      </w:r>
      <w:r w:rsidR="007F7234" w:rsidRPr="006B7C0D">
        <w:rPr>
          <w:rFonts w:ascii="Arial" w:eastAsia="Arial" w:hAnsi="Arial" w:cs="Arial"/>
          <w:sz w:val="20"/>
          <w:szCs w:val="20"/>
        </w:rPr>
      </w:r>
      <w:r w:rsidR="007F7234" w:rsidRPr="006B7C0D">
        <w:rPr>
          <w:rFonts w:ascii="Arial" w:eastAsia="Arial" w:hAnsi="Arial" w:cs="Arial"/>
          <w:sz w:val="20"/>
          <w:szCs w:val="20"/>
        </w:rPr>
        <w:fldChar w:fldCharType="end"/>
      </w:r>
      <w:r w:rsidR="007F7234" w:rsidRPr="006B7C0D">
        <w:rPr>
          <w:rFonts w:ascii="Arial" w:eastAsia="Arial" w:hAnsi="Arial" w:cs="Arial"/>
          <w:sz w:val="20"/>
          <w:szCs w:val="20"/>
        </w:rPr>
      </w:r>
      <w:r w:rsidR="007F7234" w:rsidRPr="006B7C0D">
        <w:rPr>
          <w:rFonts w:ascii="Arial" w:eastAsia="Arial" w:hAnsi="Arial" w:cs="Arial"/>
          <w:sz w:val="20"/>
          <w:szCs w:val="20"/>
        </w:rPr>
        <w:fldChar w:fldCharType="separate"/>
      </w:r>
      <w:r w:rsidR="007F7234" w:rsidRPr="006B7C0D">
        <w:rPr>
          <w:rFonts w:ascii="Arial" w:eastAsia="Arial" w:hAnsi="Arial" w:cs="Arial"/>
          <w:noProof/>
          <w:sz w:val="20"/>
          <w:szCs w:val="20"/>
        </w:rPr>
        <w:t>(1)</w:t>
      </w:r>
      <w:r w:rsidR="007F7234" w:rsidRPr="006B7C0D">
        <w:rPr>
          <w:rFonts w:ascii="Arial" w:eastAsia="Arial" w:hAnsi="Arial" w:cs="Arial"/>
          <w:sz w:val="20"/>
          <w:szCs w:val="20"/>
        </w:rPr>
        <w:fldChar w:fldCharType="end"/>
      </w:r>
      <w:r w:rsidRPr="006B7C0D">
        <w:rPr>
          <w:rFonts w:ascii="Arial" w:eastAsia="Arial" w:hAnsi="Arial" w:cs="Arial"/>
          <w:sz w:val="20"/>
          <w:szCs w:val="20"/>
        </w:rPr>
        <w:t>.  Hence, different percentages of microbial classified reads (</w:t>
      </w:r>
      <w:r w:rsidRPr="006B7C0D">
        <w:rPr>
          <w:rFonts w:ascii="Arial" w:eastAsia="Arial Unicode MS" w:hAnsi="Arial" w:cs="Arial"/>
          <w:sz w:val="20"/>
          <w:szCs w:val="20"/>
        </w:rPr>
        <w:t>≥:</w:t>
      </w:r>
      <w:r w:rsidRPr="006B7C0D">
        <w:rPr>
          <w:rFonts w:ascii="Arial" w:eastAsia="Arial" w:hAnsi="Arial" w:cs="Arial"/>
          <w:sz w:val="20"/>
          <w:szCs w:val="20"/>
        </w:rPr>
        <w:t xml:space="preserve"> 0.1%, 1%, 2%, 5%, 10% 15%) and centrifuge scores (</w:t>
      </w:r>
      <w:r w:rsidRPr="006B7C0D">
        <w:rPr>
          <w:rFonts w:ascii="Arial" w:eastAsia="Arial Unicode MS" w:hAnsi="Arial" w:cs="Arial"/>
          <w:sz w:val="20"/>
          <w:szCs w:val="20"/>
        </w:rPr>
        <w:t xml:space="preserve">≥ </w:t>
      </w:r>
      <w:r w:rsidRPr="006B7C0D">
        <w:rPr>
          <w:rFonts w:ascii="Arial" w:eastAsia="Arial" w:hAnsi="Arial" w:cs="Arial"/>
          <w:sz w:val="20"/>
          <w:szCs w:val="20"/>
        </w:rPr>
        <w:t xml:space="preserve">338, 1023, 2504, 5838, 13420) were tested to determine the best parameters for identifying pathogens whilst avoiding false-positives. </w:t>
      </w:r>
      <w:r w:rsidRPr="006B7C0D">
        <w:rPr>
          <w:rFonts w:ascii="Arial" w:eastAsia="Arial Unicode MS" w:hAnsi="Arial" w:cs="Arial"/>
          <w:sz w:val="20"/>
          <w:szCs w:val="20"/>
        </w:rPr>
        <w:t>The q-score is no longer an adjustable in WIMP (removed by Oxford Nanopore Technologies (ONT)).  The WIMP q-scores were derived from the centrifuge scores hence we determined the centrifuge scores equivalent to WIMP q-scores 10, 15, 20, 25 and 30 an</w:t>
      </w:r>
      <w:r w:rsidR="009F3586" w:rsidRPr="006B7C0D">
        <w:rPr>
          <w:rFonts w:ascii="Arial" w:eastAsia="Arial Unicode MS" w:hAnsi="Arial" w:cs="Arial"/>
          <w:sz w:val="20"/>
          <w:szCs w:val="20"/>
        </w:rPr>
        <w:t>d tested (</w:t>
      </w:r>
      <w:r w:rsidR="00EF5F3F">
        <w:rPr>
          <w:rFonts w:ascii="Arial" w:eastAsia="Arial Unicode MS" w:hAnsi="Arial" w:cs="Arial"/>
          <w:sz w:val="20"/>
          <w:szCs w:val="20"/>
        </w:rPr>
        <w:t xml:space="preserve">Additional file </w:t>
      </w:r>
      <w:hyperlink r:id="rId8" w:tgtFrame="_blank" w:history="1">
        <w:r w:rsidR="00441EA8" w:rsidRPr="00441EA8">
          <w:rPr>
            <w:rStyle w:val="Hyperlink"/>
            <w:rFonts w:ascii="Arial" w:hAnsi="Arial" w:cs="Arial"/>
            <w:color w:val="0070C0"/>
            <w:sz w:val="20"/>
            <w:szCs w:val="20"/>
          </w:rPr>
          <w:t>2</w:t>
        </w:r>
      </w:hyperlink>
      <w:r w:rsidR="00EF5F3F" w:rsidRPr="00441EA8">
        <w:rPr>
          <w:rFonts w:ascii="Arial" w:eastAsia="Arial Unicode MS" w:hAnsi="Arial" w:cs="Arial"/>
          <w:sz w:val="20"/>
          <w:szCs w:val="20"/>
        </w:rPr>
        <w:t>:</w:t>
      </w:r>
      <w:r w:rsidR="00EF5F3F" w:rsidRPr="00EF5F3F">
        <w:rPr>
          <w:rFonts w:ascii="Arial" w:eastAsia="Arial Unicode MS" w:hAnsi="Arial" w:cs="Arial"/>
          <w:sz w:val="20"/>
          <w:szCs w:val="20"/>
        </w:rPr>
        <w:t xml:space="preserve"> </w:t>
      </w:r>
      <w:r w:rsidR="009F3586" w:rsidRPr="006B7C0D">
        <w:rPr>
          <w:rFonts w:ascii="Arial" w:eastAsia="Arial Unicode MS" w:hAnsi="Arial" w:cs="Arial"/>
          <w:sz w:val="20"/>
          <w:szCs w:val="20"/>
        </w:rPr>
        <w:t xml:space="preserve">Figure </w:t>
      </w:r>
      <w:r w:rsidR="00FD0C80">
        <w:rPr>
          <w:rFonts w:ascii="Arial" w:eastAsia="Arial Unicode MS" w:hAnsi="Arial" w:cs="Arial"/>
          <w:sz w:val="20"/>
          <w:szCs w:val="20"/>
        </w:rPr>
        <w:t>S</w:t>
      </w:r>
      <w:r w:rsidR="009F3586" w:rsidRPr="006B7C0D">
        <w:rPr>
          <w:rFonts w:ascii="Arial" w:eastAsia="Arial Unicode MS" w:hAnsi="Arial" w:cs="Arial"/>
          <w:sz w:val="20"/>
          <w:szCs w:val="20"/>
        </w:rPr>
        <w:t>2</w:t>
      </w:r>
      <w:r w:rsidRPr="006B7C0D">
        <w:rPr>
          <w:rFonts w:ascii="Arial" w:eastAsia="Arial Unicode MS" w:hAnsi="Arial" w:cs="Arial"/>
          <w:sz w:val="20"/>
          <w:szCs w:val="20"/>
        </w:rPr>
        <w:t>).</w:t>
      </w:r>
    </w:p>
    <w:p w14:paraId="55492EFC" w14:textId="3CE8EEDB" w:rsidR="00D46342" w:rsidRPr="006B7C0D" w:rsidRDefault="00D46342" w:rsidP="00D46342">
      <w:pPr>
        <w:spacing w:line="480" w:lineRule="auto"/>
        <w:rPr>
          <w:rFonts w:ascii="Arial" w:eastAsia="Arial" w:hAnsi="Arial" w:cs="Arial"/>
          <w:sz w:val="20"/>
          <w:szCs w:val="20"/>
        </w:rPr>
      </w:pPr>
      <w:r w:rsidRPr="006B7C0D">
        <w:rPr>
          <w:rFonts w:ascii="Arial" w:eastAsia="Arial" w:hAnsi="Arial" w:cs="Arial"/>
          <w:sz w:val="20"/>
          <w:szCs w:val="20"/>
        </w:rPr>
        <w:t xml:space="preserve">Centrifuge score </w:t>
      </w:r>
      <w:r w:rsidRPr="006B7C0D">
        <w:rPr>
          <w:rFonts w:ascii="Arial" w:eastAsia="Arial Unicode MS" w:hAnsi="Arial" w:cs="Arial"/>
          <w:sz w:val="20"/>
          <w:szCs w:val="20"/>
        </w:rPr>
        <w:t>≥</w:t>
      </w:r>
      <w:r w:rsidRPr="006B7C0D">
        <w:rPr>
          <w:rFonts w:ascii="Arial" w:eastAsia="Arial" w:hAnsi="Arial" w:cs="Arial"/>
          <w:sz w:val="20"/>
          <w:szCs w:val="20"/>
        </w:rPr>
        <w:t>13420 and 0.1% microbial classified reads gave the highest Youden’s index (78%) with 94% sensitivity and 83% specificity (</w:t>
      </w:r>
      <w:r w:rsidR="00FD0C80">
        <w:rPr>
          <w:rFonts w:ascii="Arial" w:eastAsia="Arial" w:hAnsi="Arial" w:cs="Arial"/>
          <w:sz w:val="20"/>
          <w:szCs w:val="20"/>
        </w:rPr>
        <w:t>T</w:t>
      </w:r>
      <w:r w:rsidRPr="006B7C0D">
        <w:rPr>
          <w:rFonts w:ascii="Arial" w:eastAsia="Arial" w:hAnsi="Arial" w:cs="Arial"/>
          <w:sz w:val="20"/>
          <w:szCs w:val="20"/>
        </w:rPr>
        <w:t xml:space="preserve">able </w:t>
      </w:r>
      <w:r w:rsidR="00FD0C80">
        <w:rPr>
          <w:rFonts w:ascii="Arial" w:eastAsia="Arial" w:hAnsi="Arial" w:cs="Arial"/>
          <w:sz w:val="20"/>
          <w:szCs w:val="20"/>
        </w:rPr>
        <w:t>S</w:t>
      </w:r>
      <w:r w:rsidRPr="006B7C0D">
        <w:rPr>
          <w:rFonts w:ascii="Arial" w:eastAsia="Arial" w:hAnsi="Arial" w:cs="Arial"/>
          <w:sz w:val="20"/>
          <w:szCs w:val="20"/>
        </w:rPr>
        <w:t xml:space="preserve">8). However, the </w:t>
      </w:r>
      <w:r w:rsidRPr="006B7C0D">
        <w:rPr>
          <w:rFonts w:ascii="Arial" w:eastAsia="Arial Unicode MS" w:hAnsi="Arial" w:cs="Arial"/>
          <w:sz w:val="20"/>
          <w:szCs w:val="20"/>
        </w:rPr>
        <w:t xml:space="preserve">highest true-positive percentage (100%) was reported with </w:t>
      </w:r>
      <w:r w:rsidRPr="006B7C0D">
        <w:rPr>
          <w:rFonts w:ascii="Arial" w:eastAsia="Arial" w:hAnsi="Arial" w:cs="Arial"/>
          <w:sz w:val="20"/>
          <w:szCs w:val="20"/>
        </w:rPr>
        <w:t xml:space="preserve">centrifuge score of </w:t>
      </w:r>
      <w:r w:rsidRPr="006B7C0D">
        <w:rPr>
          <w:rFonts w:ascii="Arial" w:eastAsia="Arial Unicode MS" w:hAnsi="Arial" w:cs="Arial"/>
          <w:sz w:val="20"/>
          <w:szCs w:val="20"/>
        </w:rPr>
        <w:t>≥2504 and ≥1% microbial classified reads (</w:t>
      </w:r>
      <w:r w:rsidR="00EF5F3F">
        <w:rPr>
          <w:rFonts w:ascii="Arial" w:eastAsia="Arial Unicode MS" w:hAnsi="Arial" w:cs="Arial"/>
          <w:sz w:val="20"/>
          <w:szCs w:val="20"/>
        </w:rPr>
        <w:t xml:space="preserve">Additional file </w:t>
      </w:r>
      <w:hyperlink r:id="rId9" w:tgtFrame="_blank" w:history="1">
        <w:r w:rsidR="00441EA8" w:rsidRPr="00441EA8">
          <w:rPr>
            <w:rStyle w:val="Hyperlink"/>
            <w:rFonts w:ascii="Arial" w:hAnsi="Arial" w:cs="Arial"/>
            <w:color w:val="0070C0"/>
            <w:sz w:val="20"/>
            <w:szCs w:val="20"/>
          </w:rPr>
          <w:t>2</w:t>
        </w:r>
      </w:hyperlink>
      <w:r w:rsidR="00EF5F3F" w:rsidRPr="00EF5F3F">
        <w:rPr>
          <w:rFonts w:ascii="Arial" w:eastAsia="Arial Unicode MS" w:hAnsi="Arial" w:cs="Arial"/>
          <w:sz w:val="20"/>
          <w:szCs w:val="20"/>
        </w:rPr>
        <w:t xml:space="preserve">: </w:t>
      </w:r>
      <w:r w:rsidR="00F91399" w:rsidRPr="006B7C0D">
        <w:rPr>
          <w:rFonts w:ascii="Arial" w:eastAsia="Arial" w:hAnsi="Arial" w:cs="Arial"/>
          <w:sz w:val="20"/>
          <w:szCs w:val="20"/>
        </w:rPr>
        <w:t>F</w:t>
      </w:r>
      <w:r w:rsidR="009F3586" w:rsidRPr="006B7C0D">
        <w:rPr>
          <w:rFonts w:ascii="Arial" w:eastAsia="Arial" w:hAnsi="Arial" w:cs="Arial"/>
          <w:sz w:val="20"/>
          <w:szCs w:val="20"/>
        </w:rPr>
        <w:t xml:space="preserve">igure </w:t>
      </w:r>
      <w:r w:rsidR="00FD0C80">
        <w:rPr>
          <w:rFonts w:ascii="Arial" w:eastAsia="Arial" w:hAnsi="Arial" w:cs="Arial"/>
          <w:sz w:val="20"/>
          <w:szCs w:val="20"/>
        </w:rPr>
        <w:t>S</w:t>
      </w:r>
      <w:r w:rsidR="009F3586" w:rsidRPr="006B7C0D">
        <w:rPr>
          <w:rFonts w:ascii="Arial" w:eastAsia="Arial" w:hAnsi="Arial" w:cs="Arial"/>
          <w:sz w:val="20"/>
          <w:szCs w:val="20"/>
        </w:rPr>
        <w:t>3</w:t>
      </w:r>
      <w:r w:rsidR="00692B58" w:rsidRPr="006B7C0D">
        <w:rPr>
          <w:rFonts w:ascii="Arial" w:eastAsia="Arial" w:hAnsi="Arial" w:cs="Arial"/>
          <w:sz w:val="20"/>
          <w:szCs w:val="20"/>
        </w:rPr>
        <w:t>)</w:t>
      </w:r>
      <w:r w:rsidR="00F91399" w:rsidRPr="006B7C0D">
        <w:rPr>
          <w:rFonts w:ascii="Arial" w:eastAsia="Arial" w:hAnsi="Arial" w:cs="Arial"/>
          <w:sz w:val="20"/>
          <w:szCs w:val="20"/>
        </w:rPr>
        <w:t xml:space="preserve"> </w:t>
      </w:r>
      <w:r w:rsidRPr="006B7C0D">
        <w:rPr>
          <w:rFonts w:ascii="Arial" w:eastAsia="Arial" w:hAnsi="Arial" w:cs="Arial"/>
          <w:sz w:val="20"/>
          <w:szCs w:val="20"/>
        </w:rPr>
        <w:t xml:space="preserve">with a </w:t>
      </w:r>
      <w:r w:rsidRPr="006B7C0D">
        <w:rPr>
          <w:rFonts w:ascii="Arial" w:eastAsia="Arial" w:hAnsi="Arial" w:cs="Arial"/>
          <w:sz w:val="20"/>
          <w:szCs w:val="20"/>
        </w:rPr>
        <w:lastRenderedPageBreak/>
        <w:t>Youden’s index of 67%.</w:t>
      </w:r>
      <w:r w:rsidRPr="006B7C0D">
        <w:rPr>
          <w:rFonts w:ascii="Arial" w:eastAsia="Arial Unicode MS" w:hAnsi="Arial" w:cs="Arial"/>
          <w:sz w:val="20"/>
          <w:szCs w:val="20"/>
        </w:rPr>
        <w:t xml:space="preserve"> We chose these thresholds to maximise sensitivity and minimise false negative results (major errors). </w:t>
      </w:r>
    </w:p>
    <w:p w14:paraId="739C4DC3" w14:textId="77777777" w:rsidR="00D46342" w:rsidRPr="006B7C0D" w:rsidRDefault="00D46342" w:rsidP="00D46342">
      <w:pPr>
        <w:rPr>
          <w:rFonts w:ascii="Arial" w:hAnsi="Arial" w:cs="Arial"/>
          <w:sz w:val="20"/>
          <w:szCs w:val="20"/>
        </w:rPr>
      </w:pPr>
    </w:p>
    <w:p w14:paraId="4E603856" w14:textId="196BEC65" w:rsidR="00D46342" w:rsidRPr="006B7C0D" w:rsidRDefault="00D46342" w:rsidP="00D46342">
      <w:pPr>
        <w:spacing w:line="480" w:lineRule="auto"/>
        <w:rPr>
          <w:rFonts w:ascii="Arial" w:eastAsia="Arial" w:hAnsi="Arial" w:cs="Arial"/>
          <w:sz w:val="20"/>
          <w:szCs w:val="20"/>
        </w:rPr>
      </w:pPr>
      <w:r w:rsidRPr="006B7C0D">
        <w:rPr>
          <w:rFonts w:ascii="Arial" w:eastAsia="Arial Unicode MS" w:hAnsi="Arial" w:cs="Arial"/>
          <w:sz w:val="20"/>
          <w:szCs w:val="20"/>
        </w:rPr>
        <w:t>Additional rules were also applied to allow identification of barcode cross-talk and exclude potential contaminants.</w:t>
      </w:r>
      <w:r w:rsidRPr="006B7C0D">
        <w:rPr>
          <w:rFonts w:ascii="Arial" w:eastAsia="Arial" w:hAnsi="Arial" w:cs="Arial"/>
          <w:sz w:val="20"/>
          <w:szCs w:val="20"/>
        </w:rPr>
        <w:t xml:space="preserve"> Barcode cross-talk reads in extraction controls were present at 0.01-0.06% of the classified pathogen reads. This typically became an issue when &gt;10,000 reads were reported for a particular pathogen in a run (cumulative from all barcoded samples on the run). Hence, to ensure barcode cross-talk didn’t result in false positive results, we removed 0.1% of pathogen reads from all samples (i.e. from each barcode) if there were &gt;10,000 cumulative reads for a single pathogen identified from the 6 samples on the flowcell. Any pathogen reads remained in extraction negative (with &gt;5 classified reads) were considered contaminants and were the pathogen/s were removed from the analysis on the run. These </w:t>
      </w:r>
      <w:r w:rsidR="008A1101" w:rsidRPr="006B7C0D">
        <w:rPr>
          <w:rFonts w:ascii="Arial" w:eastAsia="Arial" w:hAnsi="Arial" w:cs="Arial"/>
          <w:sz w:val="20"/>
          <w:szCs w:val="20"/>
        </w:rPr>
        <w:t>rules</w:t>
      </w:r>
      <w:r w:rsidRPr="006B7C0D">
        <w:rPr>
          <w:rFonts w:ascii="Arial" w:eastAsia="Arial" w:hAnsi="Arial" w:cs="Arial"/>
          <w:sz w:val="20"/>
          <w:szCs w:val="20"/>
        </w:rPr>
        <w:t xml:space="preserve"> were </w:t>
      </w:r>
      <w:r w:rsidR="008A1101" w:rsidRPr="006B7C0D">
        <w:rPr>
          <w:rFonts w:ascii="Arial" w:eastAsia="Arial" w:hAnsi="Arial" w:cs="Arial"/>
          <w:sz w:val="20"/>
          <w:szCs w:val="20"/>
        </w:rPr>
        <w:t>applied</w:t>
      </w:r>
      <w:r w:rsidRPr="006B7C0D">
        <w:rPr>
          <w:rFonts w:ascii="Arial" w:eastAsia="Arial" w:hAnsi="Arial" w:cs="Arial"/>
          <w:sz w:val="20"/>
          <w:szCs w:val="20"/>
        </w:rPr>
        <w:t xml:space="preserve"> when determining the best Centrifuge and pathogen read thresholds using ROC curves</w:t>
      </w:r>
      <w:r w:rsidR="008A1101" w:rsidRPr="006B7C0D">
        <w:rPr>
          <w:rFonts w:ascii="Arial" w:eastAsia="Arial" w:hAnsi="Arial" w:cs="Arial"/>
          <w:sz w:val="20"/>
          <w:szCs w:val="20"/>
        </w:rPr>
        <w:t>.</w:t>
      </w:r>
    </w:p>
    <w:p w14:paraId="5C5E16E1" w14:textId="77777777" w:rsidR="00D46342" w:rsidRPr="006B7C0D" w:rsidRDefault="00D46342" w:rsidP="00D46342">
      <w:pPr>
        <w:spacing w:line="480" w:lineRule="auto"/>
        <w:rPr>
          <w:rFonts w:ascii="Arial" w:eastAsia="Arial" w:hAnsi="Arial" w:cs="Arial"/>
          <w:sz w:val="20"/>
          <w:szCs w:val="20"/>
        </w:rPr>
      </w:pPr>
    </w:p>
    <w:p w14:paraId="20A09533" w14:textId="77777777" w:rsidR="00D46342" w:rsidRPr="006B7C0D" w:rsidRDefault="00D46342" w:rsidP="00D46342">
      <w:pPr>
        <w:pStyle w:val="Heading3"/>
        <w:rPr>
          <w:sz w:val="20"/>
          <w:u w:val="single"/>
        </w:rPr>
      </w:pPr>
      <w:r w:rsidRPr="006B7C0D">
        <w:rPr>
          <w:sz w:val="20"/>
          <w:u w:val="single"/>
        </w:rPr>
        <w:t xml:space="preserve">Determining </w:t>
      </w:r>
      <w:r w:rsidRPr="006B7C0D">
        <w:rPr>
          <w:i/>
          <w:sz w:val="20"/>
          <w:u w:val="single"/>
        </w:rPr>
        <w:t xml:space="preserve">Aspergillus </w:t>
      </w:r>
      <w:r w:rsidRPr="006B7C0D">
        <w:rPr>
          <w:sz w:val="20"/>
          <w:u w:val="single"/>
        </w:rPr>
        <w:t>specific threshold</w:t>
      </w:r>
    </w:p>
    <w:p w14:paraId="4B8888BD" w14:textId="77777777" w:rsidR="00D46342" w:rsidRPr="006B7C0D" w:rsidRDefault="00D46342" w:rsidP="00D46342">
      <w:pPr>
        <w:rPr>
          <w:b/>
        </w:rPr>
      </w:pPr>
    </w:p>
    <w:p w14:paraId="4FF291E0" w14:textId="4B8DC299" w:rsidR="00D46342" w:rsidRPr="006B7C0D" w:rsidRDefault="00D46342" w:rsidP="00D46342">
      <w:pPr>
        <w:spacing w:line="480" w:lineRule="auto"/>
        <w:rPr>
          <w:rFonts w:ascii="Arial" w:hAnsi="Arial" w:cs="Arial"/>
          <w:sz w:val="20"/>
          <w:szCs w:val="20"/>
        </w:rPr>
      </w:pPr>
      <w:r w:rsidRPr="006B7C0D">
        <w:rPr>
          <w:rFonts w:ascii="Arial" w:hAnsi="Arial" w:cs="Arial"/>
          <w:sz w:val="20"/>
          <w:szCs w:val="20"/>
        </w:rPr>
        <w:t xml:space="preserve">The clinical microbiology laboratory tests for </w:t>
      </w:r>
      <w:r w:rsidRPr="006B7C0D">
        <w:rPr>
          <w:rFonts w:ascii="Arial" w:hAnsi="Arial" w:cs="Arial"/>
          <w:i/>
          <w:sz w:val="20"/>
          <w:szCs w:val="20"/>
        </w:rPr>
        <w:t xml:space="preserve">Aspergillus </w:t>
      </w:r>
      <w:r w:rsidRPr="006B7C0D">
        <w:rPr>
          <w:rFonts w:ascii="Arial" w:hAnsi="Arial" w:cs="Arial"/>
          <w:sz w:val="20"/>
          <w:szCs w:val="20"/>
        </w:rPr>
        <w:t xml:space="preserve">infection in COVID-19 patients using Galactomannan antigen testing in serum and BAL and culture on fungal-selective media (Saburaud Dextrose Agar (SAB)). A sample is considered positive for </w:t>
      </w:r>
      <w:r w:rsidRPr="006B7C0D">
        <w:rPr>
          <w:rFonts w:ascii="Arial" w:hAnsi="Arial" w:cs="Arial"/>
          <w:i/>
          <w:sz w:val="20"/>
          <w:szCs w:val="20"/>
        </w:rPr>
        <w:t>Aspergillus</w:t>
      </w:r>
      <w:r w:rsidRPr="006B7C0D">
        <w:rPr>
          <w:rFonts w:ascii="Arial" w:hAnsi="Arial" w:cs="Arial"/>
          <w:i/>
          <w:sz w:val="20"/>
          <w:szCs w:val="20"/>
        </w:rPr>
        <w:softHyphen/>
      </w:r>
      <w:r w:rsidRPr="006B7C0D">
        <w:rPr>
          <w:rFonts w:ascii="Arial" w:hAnsi="Arial" w:cs="Arial"/>
          <w:sz w:val="20"/>
          <w:szCs w:val="20"/>
        </w:rPr>
        <w:t xml:space="preserve"> if a single colony is observed which is more stringent than the thresholds used for microbial culture (estimated culture LoD for bacteria is ~10</w:t>
      </w:r>
      <w:r w:rsidRPr="006B7C0D">
        <w:rPr>
          <w:rFonts w:ascii="Arial" w:hAnsi="Arial" w:cs="Arial"/>
          <w:sz w:val="20"/>
          <w:szCs w:val="20"/>
          <w:vertAlign w:val="superscript"/>
        </w:rPr>
        <w:t>2</w:t>
      </w:r>
      <w:r w:rsidRPr="006B7C0D">
        <w:rPr>
          <w:rFonts w:ascii="Arial" w:hAnsi="Arial" w:cs="Arial"/>
          <w:sz w:val="20"/>
          <w:szCs w:val="20"/>
        </w:rPr>
        <w:t xml:space="preserve"> cfu/ml – i.e. one colony on plate streaked with an immersed swab from an undiluted sample). A more sensitive species-specific threshold was therefore required for </w:t>
      </w:r>
      <w:r w:rsidRPr="006B7C0D">
        <w:rPr>
          <w:rFonts w:ascii="Arial" w:hAnsi="Arial" w:cs="Arial"/>
          <w:i/>
          <w:sz w:val="20"/>
          <w:szCs w:val="20"/>
        </w:rPr>
        <w:t xml:space="preserve">Aspergillus </w:t>
      </w:r>
      <w:r w:rsidRPr="006B7C0D">
        <w:rPr>
          <w:rFonts w:ascii="Arial" w:hAnsi="Arial" w:cs="Arial"/>
          <w:sz w:val="20"/>
          <w:szCs w:val="20"/>
        </w:rPr>
        <w:t>detection.</w:t>
      </w:r>
      <w:r w:rsidRPr="006B7C0D">
        <w:rPr>
          <w:rFonts w:ascii="Arial" w:hAnsi="Arial" w:cs="Arial"/>
          <w:i/>
          <w:sz w:val="20"/>
          <w:szCs w:val="20"/>
        </w:rPr>
        <w:t xml:space="preserve"> </w:t>
      </w:r>
      <w:r w:rsidRPr="006B7C0D">
        <w:rPr>
          <w:rFonts w:ascii="Arial" w:hAnsi="Arial" w:cs="Arial"/>
          <w:sz w:val="20"/>
          <w:szCs w:val="20"/>
        </w:rPr>
        <w:t xml:space="preserve">A threshold of </w:t>
      </w:r>
      <w:r w:rsidRPr="006B7C0D">
        <w:rPr>
          <w:rFonts w:ascii="Arial" w:eastAsia="Arial Unicode MS" w:hAnsi="Arial" w:cs="Arial"/>
          <w:sz w:val="20"/>
          <w:szCs w:val="20"/>
        </w:rPr>
        <w:t xml:space="preserve">≥10 </w:t>
      </w:r>
      <w:r w:rsidRPr="006B7C0D">
        <w:rPr>
          <w:rFonts w:ascii="Arial" w:eastAsia="Arial Unicode MS" w:hAnsi="Arial" w:cs="Arial"/>
          <w:i/>
          <w:sz w:val="20"/>
          <w:szCs w:val="20"/>
        </w:rPr>
        <w:t>Aspergillus</w:t>
      </w:r>
      <w:r w:rsidRPr="006B7C0D">
        <w:rPr>
          <w:rFonts w:ascii="Arial" w:eastAsia="Arial Unicode MS" w:hAnsi="Arial" w:cs="Arial"/>
          <w:sz w:val="20"/>
          <w:szCs w:val="20"/>
        </w:rPr>
        <w:t xml:space="preserve"> reads was used to identify a sample positive for Aspergillus. This was the lowest threshold we could comfortably choose that would provide the highest sensitivity while avoiding false positive detections. This threshold needs further validation as we could</w:t>
      </w:r>
      <w:r w:rsidR="006A2C2F" w:rsidRPr="006B7C0D">
        <w:rPr>
          <w:rFonts w:ascii="Arial" w:eastAsia="Arial Unicode MS" w:hAnsi="Arial" w:cs="Arial"/>
          <w:sz w:val="20"/>
          <w:szCs w:val="20"/>
        </w:rPr>
        <w:t xml:space="preserve"> not</w:t>
      </w:r>
      <w:r w:rsidRPr="006B7C0D">
        <w:rPr>
          <w:rFonts w:ascii="Arial" w:eastAsia="Arial Unicode MS" w:hAnsi="Arial" w:cs="Arial"/>
          <w:sz w:val="20"/>
          <w:szCs w:val="20"/>
        </w:rPr>
        <w:t xml:space="preserve"> use the training set to choose the best threshold (no </w:t>
      </w:r>
      <w:r w:rsidRPr="006B7C0D">
        <w:rPr>
          <w:rFonts w:ascii="Arial" w:eastAsia="Arial Unicode MS" w:hAnsi="Arial" w:cs="Arial"/>
          <w:i/>
          <w:iCs/>
          <w:sz w:val="20"/>
          <w:szCs w:val="20"/>
        </w:rPr>
        <w:t>Aspergillus</w:t>
      </w:r>
      <w:r w:rsidRPr="006B7C0D">
        <w:rPr>
          <w:rFonts w:ascii="Arial" w:eastAsia="Arial Unicode MS" w:hAnsi="Arial" w:cs="Arial"/>
          <w:sz w:val="20"/>
          <w:szCs w:val="20"/>
        </w:rPr>
        <w:t xml:space="preserve"> detected in that dataset).</w:t>
      </w:r>
    </w:p>
    <w:p w14:paraId="7F21B9BE" w14:textId="77777777" w:rsidR="00FE7A3C" w:rsidRPr="006B7C0D" w:rsidRDefault="00FE7A3C" w:rsidP="00FE7A3C">
      <w:pPr>
        <w:spacing w:line="480" w:lineRule="auto"/>
        <w:rPr>
          <w:rFonts w:ascii="Arial" w:hAnsi="Arial" w:cs="Arial"/>
        </w:rPr>
      </w:pPr>
    </w:p>
    <w:p w14:paraId="46AC750F" w14:textId="60426A77" w:rsidR="00CE74CA" w:rsidRPr="00B34E43" w:rsidRDefault="00FE7A3C" w:rsidP="00B34E43">
      <w:pPr>
        <w:spacing w:after="160" w:line="259" w:lineRule="auto"/>
        <w:rPr>
          <w:rFonts w:ascii="Arial" w:hAnsi="Arial" w:cs="Arial"/>
          <w:b/>
          <w:sz w:val="20"/>
          <w:szCs w:val="20"/>
        </w:rPr>
        <w:sectPr w:rsidR="00CE74CA" w:rsidRPr="00B34E43" w:rsidSect="0031173C">
          <w:pgSz w:w="11906" w:h="16838"/>
          <w:pgMar w:top="1440" w:right="1440" w:bottom="1440" w:left="709" w:header="709" w:footer="709" w:gutter="0"/>
          <w:cols w:space="708"/>
          <w:docGrid w:linePitch="360"/>
        </w:sectPr>
      </w:pPr>
      <w:r w:rsidRPr="006B7C0D">
        <w:rPr>
          <w:rFonts w:ascii="Arial" w:hAnsi="Arial" w:cs="Arial"/>
          <w:b/>
          <w:sz w:val="20"/>
          <w:szCs w:val="20"/>
        </w:rPr>
        <w:br w:type="page"/>
      </w:r>
    </w:p>
    <w:p w14:paraId="610077A5" w14:textId="0E985215" w:rsidR="00A448A9" w:rsidRPr="006B7C0D" w:rsidRDefault="00A448A9" w:rsidP="00A448A9">
      <w:pPr>
        <w:spacing w:after="160" w:line="480" w:lineRule="auto"/>
        <w:rPr>
          <w:rFonts w:ascii="Arial" w:hAnsi="Arial" w:cs="Arial"/>
          <w:b/>
          <w:sz w:val="20"/>
          <w:szCs w:val="22"/>
        </w:rPr>
      </w:pPr>
      <w:r w:rsidRPr="006B7C0D">
        <w:rPr>
          <w:rFonts w:ascii="Arial" w:hAnsi="Arial" w:cs="Arial"/>
          <w:b/>
          <w:sz w:val="20"/>
          <w:szCs w:val="22"/>
        </w:rPr>
        <w:lastRenderedPageBreak/>
        <w:t xml:space="preserve">Table </w:t>
      </w:r>
      <w:r w:rsidR="00B34E43">
        <w:rPr>
          <w:rFonts w:ascii="Arial" w:hAnsi="Arial" w:cs="Arial"/>
          <w:b/>
          <w:sz w:val="20"/>
          <w:szCs w:val="22"/>
        </w:rPr>
        <w:t>S</w:t>
      </w:r>
      <w:r w:rsidR="009F3586" w:rsidRPr="006B7C0D">
        <w:rPr>
          <w:rFonts w:ascii="Arial" w:hAnsi="Arial" w:cs="Arial"/>
          <w:b/>
          <w:sz w:val="20"/>
          <w:szCs w:val="22"/>
        </w:rPr>
        <w:t>1</w:t>
      </w:r>
      <w:r w:rsidRPr="006B7C0D">
        <w:rPr>
          <w:rFonts w:ascii="Arial" w:hAnsi="Arial" w:cs="Arial"/>
          <w:b/>
          <w:sz w:val="20"/>
          <w:szCs w:val="22"/>
        </w:rPr>
        <w:t xml:space="preserve">. </w:t>
      </w:r>
      <w:r w:rsidRPr="006B7C0D">
        <w:rPr>
          <w:rFonts w:ascii="Arial" w:hAnsi="Arial" w:cs="Arial"/>
          <w:sz w:val="20"/>
          <w:szCs w:val="22"/>
        </w:rPr>
        <w:t>List of pre-defined pathogen and reference source for each pathogen.</w:t>
      </w:r>
      <w:r w:rsidRPr="006B7C0D">
        <w:rPr>
          <w:rFonts w:ascii="Arial" w:hAnsi="Arial" w:cs="Arial"/>
          <w:b/>
          <w:sz w:val="20"/>
          <w:szCs w:val="22"/>
        </w:rPr>
        <w:t xml:space="preserve">  </w:t>
      </w:r>
    </w:p>
    <w:tbl>
      <w:tblPr>
        <w:tblW w:w="5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149"/>
      </w:tblGrid>
      <w:tr w:rsidR="00A448A9" w:rsidRPr="006B7C0D" w14:paraId="56FC1348" w14:textId="77777777" w:rsidTr="00A448A9">
        <w:trPr>
          <w:trHeight w:val="310"/>
          <w:jc w:val="center"/>
        </w:trPr>
        <w:tc>
          <w:tcPr>
            <w:tcW w:w="3823" w:type="dxa"/>
            <w:shd w:val="clear" w:color="auto" w:fill="auto"/>
            <w:noWrap/>
            <w:vAlign w:val="bottom"/>
            <w:hideMark/>
          </w:tcPr>
          <w:p w14:paraId="69FAF178" w14:textId="77777777" w:rsidR="00A448A9" w:rsidRPr="006B7C0D" w:rsidRDefault="00A448A9" w:rsidP="00A448A9">
            <w:pPr>
              <w:rPr>
                <w:rFonts w:ascii="Arial" w:hAnsi="Arial" w:cs="Arial"/>
                <w:b/>
                <w:bCs/>
                <w:color w:val="000000"/>
                <w:sz w:val="20"/>
                <w:szCs w:val="20"/>
                <w:lang w:eastAsia="en-GB"/>
              </w:rPr>
            </w:pPr>
            <w:r w:rsidRPr="006B7C0D">
              <w:rPr>
                <w:rFonts w:ascii="Arial" w:hAnsi="Arial" w:cs="Arial"/>
                <w:b/>
                <w:bCs/>
                <w:color w:val="000000"/>
                <w:sz w:val="20"/>
                <w:szCs w:val="20"/>
                <w:lang w:eastAsia="en-GB"/>
              </w:rPr>
              <w:t xml:space="preserve">Bacteria </w:t>
            </w:r>
          </w:p>
        </w:tc>
        <w:tc>
          <w:tcPr>
            <w:tcW w:w="2149" w:type="dxa"/>
            <w:shd w:val="clear" w:color="auto" w:fill="auto"/>
            <w:noWrap/>
            <w:vAlign w:val="bottom"/>
            <w:hideMark/>
          </w:tcPr>
          <w:p w14:paraId="5B0E8473" w14:textId="77777777" w:rsidR="00A448A9" w:rsidRPr="006B7C0D" w:rsidRDefault="00A448A9" w:rsidP="00A448A9">
            <w:pPr>
              <w:rPr>
                <w:rFonts w:ascii="Arial" w:hAnsi="Arial" w:cs="Arial"/>
                <w:b/>
                <w:color w:val="000000"/>
                <w:sz w:val="20"/>
                <w:szCs w:val="20"/>
                <w:lang w:eastAsia="en-GB"/>
              </w:rPr>
            </w:pPr>
            <w:r w:rsidRPr="006B7C0D">
              <w:rPr>
                <w:rFonts w:ascii="Arial" w:hAnsi="Arial" w:cs="Arial"/>
                <w:b/>
                <w:color w:val="000000"/>
                <w:sz w:val="20"/>
                <w:szCs w:val="20"/>
                <w:lang w:eastAsia="en-GB"/>
              </w:rPr>
              <w:t>Reference</w:t>
            </w:r>
          </w:p>
        </w:tc>
      </w:tr>
      <w:tr w:rsidR="00A448A9" w:rsidRPr="006B7C0D" w14:paraId="6F4B45D7" w14:textId="77777777" w:rsidTr="00A448A9">
        <w:trPr>
          <w:trHeight w:val="290"/>
          <w:jc w:val="center"/>
        </w:trPr>
        <w:tc>
          <w:tcPr>
            <w:tcW w:w="3823" w:type="dxa"/>
            <w:shd w:val="clear" w:color="auto" w:fill="auto"/>
            <w:noWrap/>
            <w:vAlign w:val="bottom"/>
            <w:hideMark/>
          </w:tcPr>
          <w:p w14:paraId="1F7C9364"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Acinetobacter baumannii</w:t>
            </w:r>
            <w:r w:rsidRPr="006B7C0D">
              <w:rPr>
                <w:rFonts w:ascii="Arial" w:hAnsi="Arial" w:cs="Arial"/>
                <w:color w:val="000000"/>
                <w:sz w:val="20"/>
                <w:szCs w:val="20"/>
                <w:lang w:eastAsia="en-GB"/>
              </w:rPr>
              <w:t xml:space="preserve"> complex</w:t>
            </w:r>
          </w:p>
        </w:tc>
        <w:tc>
          <w:tcPr>
            <w:tcW w:w="2149" w:type="dxa"/>
            <w:shd w:val="clear" w:color="auto" w:fill="auto"/>
            <w:noWrap/>
            <w:vAlign w:val="bottom"/>
            <w:hideMark/>
          </w:tcPr>
          <w:p w14:paraId="092F1BD4"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(2-4)</w:t>
            </w:r>
            <w:r w:rsidRPr="006B7C0D">
              <w:rPr>
                <w:rFonts w:ascii="Arial" w:hAnsi="Arial" w:cs="Arial"/>
                <w:color w:val="000000"/>
                <w:sz w:val="20"/>
                <w:szCs w:val="20"/>
                <w:lang w:eastAsia="en-GB"/>
              </w:rPr>
              <w:fldChar w:fldCharType="end"/>
            </w:r>
          </w:p>
        </w:tc>
      </w:tr>
      <w:tr w:rsidR="00A448A9" w:rsidRPr="006B7C0D" w14:paraId="5ECB2C99" w14:textId="77777777" w:rsidTr="00A448A9">
        <w:trPr>
          <w:trHeight w:val="290"/>
          <w:jc w:val="center"/>
        </w:trPr>
        <w:tc>
          <w:tcPr>
            <w:tcW w:w="3823" w:type="dxa"/>
            <w:shd w:val="clear" w:color="auto" w:fill="auto"/>
            <w:noWrap/>
            <w:vAlign w:val="bottom"/>
            <w:hideMark/>
          </w:tcPr>
          <w:p w14:paraId="35C3414B"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Burkholderia spp.</w:t>
            </w:r>
          </w:p>
        </w:tc>
        <w:tc>
          <w:tcPr>
            <w:tcW w:w="2149" w:type="dxa"/>
            <w:shd w:val="clear" w:color="auto" w:fill="auto"/>
            <w:noWrap/>
            <w:vAlign w:val="bottom"/>
            <w:hideMark/>
          </w:tcPr>
          <w:p w14:paraId="1EAC9B36"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r>
            <w:r w:rsidRPr="006B7C0D">
              <w:rPr>
                <w:rFonts w:ascii="Arial" w:hAnsi="Arial" w:cs="Arial"/>
                <w:color w:val="000000"/>
                <w:sz w:val="20"/>
                <w:szCs w:val="20"/>
                <w:lang w:eastAsia="en-GB"/>
              </w:rPr>
              <w:instrText xml:space="preserve"> ADDIN EN.CITE &lt;EndNote&gt;&lt;Cite&gt;&lt;Author&gt;Langelier&lt;/Author&gt;&lt;Year&gt;2018&lt;/Year&gt;&lt;RecNum&gt;47&lt;/RecNum&gt;&lt;DisplayText&gt;(3)&lt;/DisplayText&gt;&lt;record&gt;&lt;rec-number&gt;47&lt;/rec-number&gt;&lt;foreign-keys&gt;&lt;key app="EN" db-id="xresed0vlva9dpe20as59ft8zz0rw5pfaxpv" timestamp="1625674685"&gt;47&lt;/key&gt;&lt;/foreign-keys&gt;&lt;ref-type name="Journal Article"&gt;17&lt;/ref-type&gt;&lt;contributors&gt;&lt;authors&gt;&lt;author&gt;Langelier, Charles&lt;/author&gt;&lt;author&gt;Kalantar, Katrina L.&lt;/author&gt;&lt;author&gt;Moazed, Farzad&lt;/author&gt;&lt;author&gt;Wilson, Michael R.&lt;/author&gt;&lt;author&gt;Crawford, Emily D.&lt;/author&gt;&lt;author&gt;Deiss, Thomas&lt;/author&gt;&lt;author&gt;Belzer, Annika&lt;/author&gt;&lt;author&gt;Bolourchi, Samaneh&lt;/author&gt;&lt;author&gt;Caldera, Saharai&lt;/author&gt;&lt;author&gt;Fung, Monica&lt;/author&gt;&lt;author&gt;Jauregui, Alejandra&lt;/author&gt;&lt;author&gt;Malcolm, Katherine&lt;/author&gt;&lt;author&gt;Lyden, Amy&lt;/author&gt;&lt;author&gt;Khan, Lillian&lt;/author&gt;&lt;author&gt;Vessel, Kathryn&lt;/author&gt;&lt;author&gt;Quan, Jenai&lt;/author&gt;&lt;author&gt;Zinter, Matt&lt;/author&gt;&lt;author&gt;Chiu, Charles Y.&lt;/author&gt;&lt;author&gt;Chow, Eric D.&lt;/author&gt;&lt;author&gt;Wilson, Jenny&lt;/author&gt;&lt;author&gt;Miller, Steve&lt;/author&gt;&lt;author&gt;Matthay, Michael A.&lt;/author&gt;&lt;author&gt;Pollard, Katherine S.&lt;/author&gt;&lt;author&gt;Christenson, Stephanie&lt;/author&gt;&lt;author&gt;Calfee, Carolyn S.&lt;/author&gt;&lt;author&gt;DeRisi, Joseph L.&lt;/author&gt;&lt;/authors&gt;&lt;/contributors&gt;&lt;titles&gt;&lt;title&gt;Integrating host response and unbiased microbe detection for lower respiratory tract infection diagnosis in critically ill adults&lt;/title&gt;&lt;secondary-title&gt;Proceedings of the National Academy of Sciences&lt;/secondary-title&gt;&lt;/titles&gt;&lt;periodical&gt;&lt;full-title&gt;Proceedings of the National Academy of Sciences&lt;/full-title&gt;&lt;/periodical&gt;&lt;pages&gt;E12353-E12362&lt;/pages&gt;&lt;volume&gt;115&lt;/volume&gt;&lt;number&gt;52&lt;/number&gt;&lt;dates&gt;&lt;year&gt;2018&lt;/year&gt;&lt;/dates&gt;&lt;urls&gt;&lt;related-urls&gt;&lt;url&gt;https://www.pnas.org/content/pnas/115/52/E12353.full.pdf&lt;/url&gt;&lt;/related-urls&gt;&lt;/urls&gt;&lt;electronic-resource-num&gt;10.1073/pnas.1809700115&lt;/electronic-resource-num&gt;&lt;/record&gt;&lt;/Cite&gt;&lt;/EndNote&gt;</w:instrText>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(3)</w:t>
            </w:r>
            <w:r w:rsidRPr="006B7C0D">
              <w:rPr>
                <w:rFonts w:ascii="Arial" w:hAnsi="Arial" w:cs="Arial"/>
                <w:color w:val="000000"/>
                <w:sz w:val="20"/>
                <w:szCs w:val="20"/>
                <w:lang w:eastAsia="en-GB"/>
              </w:rPr>
              <w:fldChar w:fldCharType="end"/>
            </w:r>
          </w:p>
        </w:tc>
      </w:tr>
      <w:tr w:rsidR="00A448A9" w:rsidRPr="006B7C0D" w14:paraId="2CF0E027" w14:textId="77777777" w:rsidTr="00A448A9">
        <w:trPr>
          <w:trHeight w:val="290"/>
          <w:jc w:val="center"/>
        </w:trPr>
        <w:tc>
          <w:tcPr>
            <w:tcW w:w="3823" w:type="dxa"/>
            <w:shd w:val="clear" w:color="auto" w:fill="auto"/>
            <w:noWrap/>
            <w:vAlign w:val="bottom"/>
            <w:hideMark/>
          </w:tcPr>
          <w:p w14:paraId="337ADC73"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Citrobacter koseri</w:t>
            </w:r>
          </w:p>
        </w:tc>
        <w:tc>
          <w:tcPr>
            <w:tcW w:w="2149" w:type="dxa"/>
            <w:shd w:val="clear" w:color="auto" w:fill="auto"/>
            <w:noWrap/>
            <w:vAlign w:val="bottom"/>
            <w:hideMark/>
          </w:tcPr>
          <w:p w14:paraId="0B67ECB7"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ZWNOdW0+Mzk8L1JlY051bT48RGlzcGxheVRleHQ+KDIsIDQpPC9EaXNwbGF5VGV4dD48cmVjb3Jk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aWNhbCBNaWNyb2Jpb2xvZ3k8L2FiYnItMT48L3BlcmlvZGljYWw+PGFsdC1wZXJpb2RpY2FsPjxm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aWNhbCBtaWNyb2Jpb2xvZ3k8L2FiYnItMT48L2FsdC1wZXJpb2RpY2FsPjxwYWdlcz5lMDAxMjgt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ZWNOdW0+Mzk8L1JlY051bT48RGlzcGxheVRleHQ+KDIsIDQpPC9EaXNwbGF5VGV4dD48cmVjb3Jk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aWNhbCBNaWNyb2Jpb2xvZ3k8L2FiYnItMT48L3BlcmlvZGljYWw+PGFsdC1wZXJpb2RpY2FsPjxm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aWNhbCBtaWNyb2Jpb2xvZ3k8L2FiYnItMT48L2FsdC1wZXJpb2RpY2FsPjxwYWdlcz5lMDAxMjgt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(2, 4)</w:t>
            </w:r>
            <w:r w:rsidRPr="006B7C0D">
              <w:rPr>
                <w:rFonts w:ascii="Arial" w:hAnsi="Arial" w:cs="Arial"/>
                <w:color w:val="000000"/>
                <w:sz w:val="20"/>
                <w:szCs w:val="20"/>
                <w:lang w:eastAsia="en-GB"/>
              </w:rPr>
              <w:fldChar w:fldCharType="end"/>
            </w:r>
          </w:p>
        </w:tc>
      </w:tr>
      <w:tr w:rsidR="00A448A9" w:rsidRPr="006B7C0D" w14:paraId="62597ABD" w14:textId="77777777" w:rsidTr="00A448A9">
        <w:trPr>
          <w:trHeight w:val="290"/>
          <w:jc w:val="center"/>
        </w:trPr>
        <w:tc>
          <w:tcPr>
            <w:tcW w:w="3823" w:type="dxa"/>
            <w:shd w:val="clear" w:color="auto" w:fill="auto"/>
            <w:noWrap/>
            <w:vAlign w:val="bottom"/>
          </w:tcPr>
          <w:p w14:paraId="2FD4106F"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Citrobacter freundii</w:t>
            </w:r>
          </w:p>
        </w:tc>
        <w:tc>
          <w:tcPr>
            <w:tcW w:w="2149" w:type="dxa"/>
            <w:shd w:val="clear" w:color="auto" w:fill="auto"/>
            <w:noWrap/>
            <w:vAlign w:val="bottom"/>
          </w:tcPr>
          <w:p w14:paraId="75874B1C"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ZWNOdW0+Mzk8L1JlY051bT48RGlzcGxheVRleHQ+KDIsIDQpPC9EaXNwbGF5VGV4dD48cmVjb3Jk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aWNhbCBNaWNyb2Jpb2xvZ3k8L2FiYnItMT48L3BlcmlvZGljYWw+PGFsdC1wZXJpb2RpY2FsPjxm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aWNhbCBtaWNyb2Jpb2xvZ3k8L2FiYnItMT48L2FsdC1wZXJpb2RpY2FsPjxwYWdlcz5lMDAxMjgt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ZWNOdW0+Mzk8L1JlY051bT48RGlzcGxheVRleHQ+KDIsIDQpPC9EaXNwbGF5VGV4dD48cmVjb3Jk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(2, 4)</w:t>
            </w:r>
            <w:r w:rsidRPr="006B7C0D">
              <w:rPr>
                <w:rFonts w:ascii="Arial" w:hAnsi="Arial" w:cs="Arial"/>
                <w:color w:val="000000"/>
                <w:sz w:val="20"/>
                <w:szCs w:val="20"/>
                <w:lang w:eastAsia="en-GB"/>
              </w:rPr>
              <w:fldChar w:fldCharType="end"/>
            </w:r>
          </w:p>
        </w:tc>
      </w:tr>
      <w:tr w:rsidR="00A448A9" w:rsidRPr="006B7C0D" w14:paraId="30E29BD2" w14:textId="77777777" w:rsidTr="00A448A9">
        <w:trPr>
          <w:trHeight w:val="290"/>
          <w:jc w:val="center"/>
        </w:trPr>
        <w:tc>
          <w:tcPr>
            <w:tcW w:w="3823" w:type="dxa"/>
            <w:shd w:val="clear" w:color="auto" w:fill="auto"/>
            <w:noWrap/>
            <w:vAlign w:val="bottom"/>
            <w:hideMark/>
          </w:tcPr>
          <w:p w14:paraId="1DC69162"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Enterobacter aerogenes</w:t>
            </w:r>
          </w:p>
        </w:tc>
        <w:tc>
          <w:tcPr>
            <w:tcW w:w="2149" w:type="dxa"/>
            <w:shd w:val="clear" w:color="auto" w:fill="auto"/>
            <w:noWrap/>
            <w:vAlign w:val="bottom"/>
            <w:hideMark/>
          </w:tcPr>
          <w:p w14:paraId="65C42594" w14:textId="77777777" w:rsidR="00A448A9" w:rsidRPr="006B7C0D" w:rsidRDefault="00A448A9" w:rsidP="00A448A9">
            <w:pPr>
              <w:rPr>
                <w:rFonts w:ascii="Arial" w:hAnsi="Arial" w:cs="Arial"/>
                <w:noProof/>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72AEEDED" w14:textId="77777777" w:rsidTr="00A448A9">
        <w:trPr>
          <w:trHeight w:val="290"/>
          <w:jc w:val="center"/>
        </w:trPr>
        <w:tc>
          <w:tcPr>
            <w:tcW w:w="3823" w:type="dxa"/>
            <w:shd w:val="clear" w:color="auto" w:fill="auto"/>
            <w:noWrap/>
            <w:vAlign w:val="bottom"/>
            <w:hideMark/>
          </w:tcPr>
          <w:p w14:paraId="0080A734"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Escherichia coli</w:t>
            </w:r>
          </w:p>
        </w:tc>
        <w:tc>
          <w:tcPr>
            <w:tcW w:w="2149" w:type="dxa"/>
            <w:shd w:val="clear" w:color="auto" w:fill="auto"/>
            <w:noWrap/>
            <w:hideMark/>
          </w:tcPr>
          <w:p w14:paraId="629B162F"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00A990FE" w14:textId="77777777" w:rsidTr="00A448A9">
        <w:trPr>
          <w:trHeight w:val="290"/>
          <w:jc w:val="center"/>
        </w:trPr>
        <w:tc>
          <w:tcPr>
            <w:tcW w:w="3823" w:type="dxa"/>
            <w:shd w:val="clear" w:color="auto" w:fill="auto"/>
            <w:noWrap/>
            <w:vAlign w:val="bottom"/>
            <w:hideMark/>
          </w:tcPr>
          <w:p w14:paraId="3BEA9522"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Enterobacter cloacae</w:t>
            </w:r>
          </w:p>
        </w:tc>
        <w:tc>
          <w:tcPr>
            <w:tcW w:w="2149" w:type="dxa"/>
            <w:shd w:val="clear" w:color="auto" w:fill="auto"/>
            <w:noWrap/>
            <w:hideMark/>
          </w:tcPr>
          <w:p w14:paraId="316812E4"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52215EB9" w14:textId="77777777" w:rsidTr="00A448A9">
        <w:trPr>
          <w:trHeight w:val="290"/>
          <w:jc w:val="center"/>
        </w:trPr>
        <w:tc>
          <w:tcPr>
            <w:tcW w:w="3823" w:type="dxa"/>
            <w:shd w:val="clear" w:color="auto" w:fill="auto"/>
            <w:noWrap/>
            <w:vAlign w:val="bottom"/>
            <w:hideMark/>
          </w:tcPr>
          <w:p w14:paraId="042C23CA"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Haemophilus influenzae</w:t>
            </w:r>
          </w:p>
        </w:tc>
        <w:tc>
          <w:tcPr>
            <w:tcW w:w="2149" w:type="dxa"/>
            <w:shd w:val="clear" w:color="auto" w:fill="auto"/>
            <w:noWrap/>
            <w:vAlign w:val="bottom"/>
            <w:hideMark/>
          </w:tcPr>
          <w:p w14:paraId="2C65A2C0"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ZWFyPjxSZWNOdW0+NDg8L1JlY051bT48RGlzcGxheVRleHQ+KDEtMyk8L0Rpc3BsYXlUZXh0Pjxy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ZWFyPjxSZWNOdW0+NDg8L1JlY051bT48RGlzcGxheVRleHQ+KDEtMyk8L0Rpc3BsYXlUZXh0Pjxy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(1-3)</w:t>
            </w:r>
            <w:r w:rsidRPr="006B7C0D">
              <w:rPr>
                <w:rFonts w:ascii="Arial" w:hAnsi="Arial" w:cs="Arial"/>
                <w:color w:val="000000"/>
                <w:sz w:val="20"/>
                <w:szCs w:val="20"/>
                <w:lang w:eastAsia="en-GB"/>
              </w:rPr>
              <w:fldChar w:fldCharType="end"/>
            </w:r>
          </w:p>
        </w:tc>
      </w:tr>
      <w:tr w:rsidR="00A448A9" w:rsidRPr="006B7C0D" w14:paraId="0805DA0F" w14:textId="77777777" w:rsidTr="00A448A9">
        <w:trPr>
          <w:trHeight w:val="290"/>
          <w:jc w:val="center"/>
        </w:trPr>
        <w:tc>
          <w:tcPr>
            <w:tcW w:w="3823" w:type="dxa"/>
            <w:shd w:val="clear" w:color="auto" w:fill="auto"/>
            <w:noWrap/>
            <w:vAlign w:val="bottom"/>
            <w:hideMark/>
          </w:tcPr>
          <w:p w14:paraId="653BB7E2"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 xml:space="preserve">Klebsiella pneumoniae </w:t>
            </w:r>
          </w:p>
        </w:tc>
        <w:tc>
          <w:tcPr>
            <w:tcW w:w="2149" w:type="dxa"/>
            <w:shd w:val="clear" w:color="auto" w:fill="auto"/>
            <w:noWrap/>
            <w:hideMark/>
          </w:tcPr>
          <w:p w14:paraId="3F0A4500"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5E319C61" w14:textId="77777777" w:rsidTr="00A448A9">
        <w:trPr>
          <w:trHeight w:val="290"/>
          <w:jc w:val="center"/>
        </w:trPr>
        <w:tc>
          <w:tcPr>
            <w:tcW w:w="3823" w:type="dxa"/>
            <w:shd w:val="clear" w:color="auto" w:fill="auto"/>
            <w:noWrap/>
            <w:vAlign w:val="bottom"/>
            <w:hideMark/>
          </w:tcPr>
          <w:p w14:paraId="638B28BF"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Klebsiella oxytoca</w:t>
            </w:r>
          </w:p>
        </w:tc>
        <w:tc>
          <w:tcPr>
            <w:tcW w:w="2149" w:type="dxa"/>
            <w:shd w:val="clear" w:color="auto" w:fill="auto"/>
            <w:noWrap/>
            <w:hideMark/>
          </w:tcPr>
          <w:p w14:paraId="6CA7032C"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66C084A4" w14:textId="77777777" w:rsidTr="00A448A9">
        <w:trPr>
          <w:trHeight w:val="290"/>
          <w:jc w:val="center"/>
        </w:trPr>
        <w:tc>
          <w:tcPr>
            <w:tcW w:w="3823" w:type="dxa"/>
            <w:shd w:val="clear" w:color="auto" w:fill="auto"/>
            <w:noWrap/>
            <w:vAlign w:val="bottom"/>
            <w:hideMark/>
          </w:tcPr>
          <w:p w14:paraId="30491692"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Klebsiella variicola</w:t>
            </w:r>
          </w:p>
        </w:tc>
        <w:tc>
          <w:tcPr>
            <w:tcW w:w="2149" w:type="dxa"/>
            <w:shd w:val="clear" w:color="auto" w:fill="auto"/>
            <w:noWrap/>
            <w:vAlign w:val="bottom"/>
            <w:hideMark/>
          </w:tcPr>
          <w:p w14:paraId="7EF3B700"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(2-4)</w:t>
            </w:r>
            <w:r w:rsidRPr="006B7C0D">
              <w:rPr>
                <w:rFonts w:ascii="Arial" w:hAnsi="Arial" w:cs="Arial"/>
                <w:color w:val="000000"/>
                <w:sz w:val="20"/>
                <w:szCs w:val="20"/>
                <w:lang w:eastAsia="en-GB"/>
              </w:rPr>
              <w:fldChar w:fldCharType="end"/>
            </w:r>
          </w:p>
        </w:tc>
      </w:tr>
      <w:tr w:rsidR="00A448A9" w:rsidRPr="006B7C0D" w14:paraId="41E2270F" w14:textId="77777777" w:rsidTr="00A448A9">
        <w:trPr>
          <w:trHeight w:val="290"/>
          <w:jc w:val="center"/>
        </w:trPr>
        <w:tc>
          <w:tcPr>
            <w:tcW w:w="3823" w:type="dxa"/>
            <w:shd w:val="clear" w:color="auto" w:fill="auto"/>
            <w:noWrap/>
            <w:vAlign w:val="bottom"/>
            <w:hideMark/>
          </w:tcPr>
          <w:p w14:paraId="02AD7B59"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Legionella pneumophila</w:t>
            </w:r>
          </w:p>
        </w:tc>
        <w:tc>
          <w:tcPr>
            <w:tcW w:w="2149" w:type="dxa"/>
            <w:shd w:val="clear" w:color="auto" w:fill="auto"/>
            <w:noWrap/>
            <w:vAlign w:val="bottom"/>
            <w:hideMark/>
          </w:tcPr>
          <w:p w14:paraId="5461AACC"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(2-4)</w:t>
            </w:r>
            <w:r w:rsidRPr="006B7C0D">
              <w:rPr>
                <w:rFonts w:ascii="Arial" w:hAnsi="Arial" w:cs="Arial"/>
                <w:color w:val="000000"/>
                <w:sz w:val="20"/>
                <w:szCs w:val="20"/>
                <w:lang w:eastAsia="en-GB"/>
              </w:rPr>
              <w:fldChar w:fldCharType="end"/>
            </w:r>
          </w:p>
        </w:tc>
      </w:tr>
      <w:tr w:rsidR="00A448A9" w:rsidRPr="006B7C0D" w14:paraId="25CB2321" w14:textId="77777777" w:rsidTr="00A448A9">
        <w:trPr>
          <w:trHeight w:val="290"/>
          <w:jc w:val="center"/>
        </w:trPr>
        <w:tc>
          <w:tcPr>
            <w:tcW w:w="3823" w:type="dxa"/>
            <w:shd w:val="clear" w:color="auto" w:fill="auto"/>
            <w:noWrap/>
            <w:vAlign w:val="bottom"/>
            <w:hideMark/>
          </w:tcPr>
          <w:p w14:paraId="1C0137DA"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Moraxella catarrhalis</w:t>
            </w:r>
          </w:p>
        </w:tc>
        <w:tc>
          <w:tcPr>
            <w:tcW w:w="2149" w:type="dxa"/>
            <w:shd w:val="clear" w:color="auto" w:fill="auto"/>
            <w:noWrap/>
            <w:vAlign w:val="bottom"/>
            <w:hideMark/>
          </w:tcPr>
          <w:p w14:paraId="75C87205"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68F18D15" w14:textId="77777777" w:rsidTr="00A448A9">
        <w:trPr>
          <w:trHeight w:val="290"/>
          <w:jc w:val="center"/>
        </w:trPr>
        <w:tc>
          <w:tcPr>
            <w:tcW w:w="3823" w:type="dxa"/>
            <w:shd w:val="clear" w:color="auto" w:fill="auto"/>
            <w:noWrap/>
            <w:vAlign w:val="bottom"/>
            <w:hideMark/>
          </w:tcPr>
          <w:p w14:paraId="7D0F5F75"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Morganella morganii</w:t>
            </w:r>
          </w:p>
        </w:tc>
        <w:tc>
          <w:tcPr>
            <w:tcW w:w="2149" w:type="dxa"/>
            <w:shd w:val="clear" w:color="auto" w:fill="auto"/>
            <w:noWrap/>
            <w:vAlign w:val="bottom"/>
            <w:hideMark/>
          </w:tcPr>
          <w:p w14:paraId="51CE0DBB"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(2-4)</w:t>
            </w:r>
            <w:r w:rsidRPr="006B7C0D">
              <w:rPr>
                <w:rFonts w:ascii="Arial" w:hAnsi="Arial" w:cs="Arial"/>
                <w:color w:val="000000"/>
                <w:sz w:val="20"/>
                <w:szCs w:val="20"/>
                <w:lang w:eastAsia="en-GB"/>
              </w:rPr>
              <w:fldChar w:fldCharType="end"/>
            </w:r>
          </w:p>
        </w:tc>
      </w:tr>
      <w:tr w:rsidR="00A448A9" w:rsidRPr="006B7C0D" w14:paraId="52F107D6" w14:textId="77777777" w:rsidTr="00A448A9">
        <w:trPr>
          <w:trHeight w:val="290"/>
          <w:jc w:val="center"/>
        </w:trPr>
        <w:tc>
          <w:tcPr>
            <w:tcW w:w="3823" w:type="dxa"/>
            <w:shd w:val="clear" w:color="auto" w:fill="auto"/>
            <w:noWrap/>
            <w:vAlign w:val="bottom"/>
            <w:hideMark/>
          </w:tcPr>
          <w:p w14:paraId="15BE49C7"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Pseudomonas aeruginosa</w:t>
            </w:r>
          </w:p>
        </w:tc>
        <w:tc>
          <w:tcPr>
            <w:tcW w:w="2149" w:type="dxa"/>
            <w:shd w:val="clear" w:color="auto" w:fill="auto"/>
            <w:noWrap/>
            <w:hideMark/>
          </w:tcPr>
          <w:p w14:paraId="40212764"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5DC4BB7C" w14:textId="77777777" w:rsidTr="00A448A9">
        <w:trPr>
          <w:trHeight w:val="290"/>
          <w:jc w:val="center"/>
        </w:trPr>
        <w:tc>
          <w:tcPr>
            <w:tcW w:w="3823" w:type="dxa"/>
            <w:shd w:val="clear" w:color="auto" w:fill="auto"/>
            <w:noWrap/>
            <w:vAlign w:val="bottom"/>
            <w:hideMark/>
          </w:tcPr>
          <w:p w14:paraId="03C674C9"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Proteus mirabilis</w:t>
            </w:r>
          </w:p>
        </w:tc>
        <w:tc>
          <w:tcPr>
            <w:tcW w:w="2149" w:type="dxa"/>
            <w:shd w:val="clear" w:color="auto" w:fill="auto"/>
            <w:noWrap/>
            <w:hideMark/>
          </w:tcPr>
          <w:p w14:paraId="6F7B06E7"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2E234D15" w14:textId="77777777" w:rsidTr="00A448A9">
        <w:trPr>
          <w:trHeight w:val="290"/>
          <w:jc w:val="center"/>
        </w:trPr>
        <w:tc>
          <w:tcPr>
            <w:tcW w:w="3823" w:type="dxa"/>
            <w:shd w:val="clear" w:color="auto" w:fill="auto"/>
            <w:noWrap/>
            <w:vAlign w:val="bottom"/>
            <w:hideMark/>
          </w:tcPr>
          <w:p w14:paraId="5F596FB8"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Staphylococcus aureus</w:t>
            </w:r>
          </w:p>
        </w:tc>
        <w:tc>
          <w:tcPr>
            <w:tcW w:w="2149" w:type="dxa"/>
            <w:shd w:val="clear" w:color="auto" w:fill="auto"/>
            <w:noWrap/>
            <w:hideMark/>
          </w:tcPr>
          <w:p w14:paraId="051FC05C"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0666C7E5" w14:textId="77777777" w:rsidTr="00A448A9">
        <w:trPr>
          <w:trHeight w:val="290"/>
          <w:jc w:val="center"/>
        </w:trPr>
        <w:tc>
          <w:tcPr>
            <w:tcW w:w="3823" w:type="dxa"/>
            <w:shd w:val="clear" w:color="auto" w:fill="auto"/>
            <w:noWrap/>
            <w:vAlign w:val="bottom"/>
            <w:hideMark/>
          </w:tcPr>
          <w:p w14:paraId="1B50F94B"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Serratia marcescens</w:t>
            </w:r>
          </w:p>
        </w:tc>
        <w:tc>
          <w:tcPr>
            <w:tcW w:w="2149" w:type="dxa"/>
            <w:shd w:val="clear" w:color="auto" w:fill="auto"/>
            <w:noWrap/>
            <w:hideMark/>
          </w:tcPr>
          <w:p w14:paraId="0C7883D9"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13BEFC12" w14:textId="77777777" w:rsidTr="00A448A9">
        <w:trPr>
          <w:trHeight w:val="290"/>
          <w:jc w:val="center"/>
        </w:trPr>
        <w:tc>
          <w:tcPr>
            <w:tcW w:w="3823" w:type="dxa"/>
            <w:shd w:val="clear" w:color="auto" w:fill="auto"/>
            <w:noWrap/>
            <w:vAlign w:val="bottom"/>
            <w:hideMark/>
          </w:tcPr>
          <w:p w14:paraId="300F482D"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Streptococcus pneumoniae</w:t>
            </w:r>
          </w:p>
        </w:tc>
        <w:tc>
          <w:tcPr>
            <w:tcW w:w="2149" w:type="dxa"/>
            <w:shd w:val="clear" w:color="auto" w:fill="auto"/>
            <w:noWrap/>
            <w:vAlign w:val="bottom"/>
            <w:hideMark/>
          </w:tcPr>
          <w:p w14:paraId="5550B1B9" w14:textId="14F797D8" w:rsidR="00A448A9" w:rsidRPr="006B7C0D" w:rsidRDefault="00A448A9" w:rsidP="008B6E38">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ZWFyPjxSZWNOdW0+NDg8L1JlY051bT48RGlzcGxheVRleHQ+KDEtMywgNXtDaGFyYWxhbXBvdXMs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</w:fldData>
              </w:fldChar>
            </w:r>
            <w:r w:rsidR="00EF1C23">
              <w:rPr>
                <w:rFonts w:ascii="Arial" w:hAnsi="Arial" w:cs="Arial"/>
                <w:color w:val="000000"/>
                <w:sz w:val="20"/>
                <w:szCs w:val="20"/>
                <w:lang w:eastAsia="en-GB"/>
              </w:rPr>
              <w:instrText xml:space="preserve"> ADDIN EN.CITE </w:instrText>
            </w:r>
            <w:r w:rsidR="00EF1C23">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ZWFyPjxSZWNOdW0+NDg8L1JlY051bT48RGlzcGxheVRleHQ+KDEtMywgNXtDaGFyYWxhbXBvdXMs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</w:fldData>
              </w:fldChar>
            </w:r>
            <w:r w:rsidR="00EF1C23">
              <w:rPr>
                <w:rFonts w:ascii="Arial" w:hAnsi="Arial" w:cs="Arial"/>
                <w:color w:val="000000"/>
                <w:sz w:val="20"/>
                <w:szCs w:val="20"/>
                <w:lang w:eastAsia="en-GB"/>
              </w:rPr>
              <w:instrText xml:space="preserve"> ADDIN EN.CITE.DATA </w:instrText>
            </w:r>
            <w:r w:rsidR="00EF1C23">
              <w:rPr>
                <w:rFonts w:ascii="Arial" w:hAnsi="Arial" w:cs="Arial"/>
                <w:color w:val="000000"/>
                <w:sz w:val="20"/>
                <w:szCs w:val="20"/>
                <w:lang w:eastAsia="en-GB"/>
              </w:rPr>
            </w:r>
            <w:r w:rsidR="00EF1C23">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008B6E38">
              <w:rPr>
                <w:rFonts w:ascii="Arial" w:hAnsi="Arial" w:cs="Arial"/>
                <w:noProof/>
                <w:color w:val="000000"/>
                <w:sz w:val="20"/>
                <w:szCs w:val="20"/>
                <w:lang w:eastAsia="en-GB"/>
              </w:rPr>
              <w:t>(1-3, 5</w:t>
            </w:r>
            <w:r w:rsidR="00EF1C23">
              <w:rPr>
                <w:rFonts w:ascii="Arial" w:hAnsi="Arial" w:cs="Arial"/>
                <w:noProof/>
                <w:color w:val="000000"/>
                <w:sz w:val="20"/>
                <w:szCs w:val="20"/>
                <w:lang w:eastAsia="en-GB"/>
              </w:rPr>
              <w:t>)</w:t>
            </w:r>
            <w:r w:rsidRPr="006B7C0D">
              <w:rPr>
                <w:rFonts w:ascii="Arial" w:hAnsi="Arial" w:cs="Arial"/>
                <w:color w:val="000000"/>
                <w:sz w:val="20"/>
                <w:szCs w:val="20"/>
                <w:lang w:eastAsia="en-GB"/>
              </w:rPr>
              <w:fldChar w:fldCharType="end"/>
            </w:r>
          </w:p>
        </w:tc>
      </w:tr>
      <w:tr w:rsidR="00A448A9" w:rsidRPr="006B7C0D" w14:paraId="635227AB" w14:textId="77777777" w:rsidTr="00A448A9">
        <w:trPr>
          <w:trHeight w:val="290"/>
          <w:jc w:val="center"/>
        </w:trPr>
        <w:tc>
          <w:tcPr>
            <w:tcW w:w="3823" w:type="dxa"/>
            <w:shd w:val="clear" w:color="auto" w:fill="auto"/>
            <w:noWrap/>
            <w:vAlign w:val="bottom"/>
            <w:hideMark/>
          </w:tcPr>
          <w:p w14:paraId="20D90DAA"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Stenotrophomonas maltophilia</w:t>
            </w:r>
          </w:p>
        </w:tc>
        <w:tc>
          <w:tcPr>
            <w:tcW w:w="2149" w:type="dxa"/>
            <w:shd w:val="clear" w:color="auto" w:fill="auto"/>
            <w:noWrap/>
            <w:vAlign w:val="bottom"/>
            <w:hideMark/>
          </w:tcPr>
          <w:p w14:paraId="41EE0567"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ZWFyPjxSZWNOdW0+NDg8L1JlY051bT48RGlzcGxheVRleHQ+KDEsIDMsIDQpPC9EaXNwbGF5VGV4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ZWFyPjxSZWNOdW0+NDg8L1JlY051bT48RGlzcGxheVRleHQ+KDEsIDMsIDQpPC9EaXNwbGF5VGV4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(1, 3, 4)</w:t>
            </w:r>
            <w:r w:rsidRPr="006B7C0D">
              <w:rPr>
                <w:rFonts w:ascii="Arial" w:hAnsi="Arial" w:cs="Arial"/>
                <w:color w:val="000000"/>
                <w:sz w:val="20"/>
                <w:szCs w:val="20"/>
                <w:lang w:eastAsia="en-GB"/>
              </w:rPr>
              <w:fldChar w:fldCharType="end"/>
            </w:r>
          </w:p>
        </w:tc>
      </w:tr>
      <w:tr w:rsidR="00A448A9" w:rsidRPr="006B7C0D" w14:paraId="760D632E" w14:textId="77777777" w:rsidTr="00A448A9">
        <w:trPr>
          <w:trHeight w:val="290"/>
          <w:jc w:val="center"/>
        </w:trPr>
        <w:tc>
          <w:tcPr>
            <w:tcW w:w="3823" w:type="dxa"/>
            <w:shd w:val="clear" w:color="auto" w:fill="auto"/>
            <w:noWrap/>
            <w:vAlign w:val="bottom"/>
            <w:hideMark/>
          </w:tcPr>
          <w:p w14:paraId="61C8B07F"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Streptococcus agalactiae</w:t>
            </w:r>
          </w:p>
        </w:tc>
        <w:tc>
          <w:tcPr>
            <w:tcW w:w="2149" w:type="dxa"/>
            <w:shd w:val="clear" w:color="auto" w:fill="auto"/>
            <w:noWrap/>
            <w:hideMark/>
          </w:tcPr>
          <w:p w14:paraId="6B27EF1F"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PEVuZE5vdGU+PENpdGU+PEF1dGhvcj5HYWRzYnk8L0F1dGhvcj48WWVhcj4yMDE5PC9ZZWFyPjxS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(2-4)</w:t>
            </w:r>
            <w:r w:rsidRPr="006B7C0D">
              <w:rPr>
                <w:rFonts w:ascii="Arial" w:hAnsi="Arial" w:cs="Arial"/>
                <w:color w:val="000000"/>
                <w:sz w:val="20"/>
                <w:szCs w:val="20"/>
                <w:lang w:eastAsia="en-GB"/>
              </w:rPr>
              <w:fldChar w:fldCharType="end"/>
            </w:r>
          </w:p>
        </w:tc>
      </w:tr>
      <w:tr w:rsidR="00A448A9" w:rsidRPr="006B7C0D" w14:paraId="4E42DE2D" w14:textId="77777777" w:rsidTr="00A448A9">
        <w:trPr>
          <w:trHeight w:val="270"/>
          <w:jc w:val="center"/>
        </w:trPr>
        <w:tc>
          <w:tcPr>
            <w:tcW w:w="3823" w:type="dxa"/>
            <w:shd w:val="clear" w:color="auto" w:fill="auto"/>
            <w:noWrap/>
            <w:vAlign w:val="bottom"/>
            <w:hideMark/>
          </w:tcPr>
          <w:p w14:paraId="7AA2E3B4"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Streptococcus pneumoniae</w:t>
            </w:r>
          </w:p>
        </w:tc>
        <w:tc>
          <w:tcPr>
            <w:tcW w:w="2149" w:type="dxa"/>
            <w:shd w:val="clear" w:color="auto" w:fill="auto"/>
            <w:noWrap/>
            <w:hideMark/>
          </w:tcPr>
          <w:p w14:paraId="5606644E"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ZWFyPjxSZWNOdW0+NDg8L1JlY051bT48RGlzcGxheVRleHQ+KDEtNSk8L0Rpc3BsYXlUZXh0Pjxy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YW5ndWFnZT48L3JlY29yZD48L0NpdGU+PENpdGU+PEF1dGhvcj5HYWRzYnk8L0F1dGhvcj48WWVh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ZWFyPjxSZWNOdW0+NDg8L1JlY051bT48RGlzcGxheVRleHQ+KDEtNSk8L0Rpc3BsYXlUZXh0Pjxy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YW5ndWFnZT48L3JlY29yZD48L0NpdGU+PENpdGU+PEF1dGhvcj5HYWRzYnk8L0F1dGhvcj48WWVh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(1-5)</w:t>
            </w:r>
            <w:r w:rsidRPr="006B7C0D">
              <w:rPr>
                <w:rFonts w:ascii="Arial" w:hAnsi="Arial" w:cs="Arial"/>
                <w:color w:val="000000"/>
                <w:sz w:val="20"/>
                <w:szCs w:val="20"/>
                <w:lang w:eastAsia="en-GB"/>
              </w:rPr>
              <w:fldChar w:fldCharType="end"/>
            </w:r>
          </w:p>
        </w:tc>
      </w:tr>
      <w:tr w:rsidR="00A448A9" w:rsidRPr="006B7C0D" w14:paraId="5625BA8E" w14:textId="77777777" w:rsidTr="00A448A9">
        <w:trPr>
          <w:trHeight w:val="290"/>
          <w:jc w:val="center"/>
        </w:trPr>
        <w:tc>
          <w:tcPr>
            <w:tcW w:w="3823" w:type="dxa"/>
            <w:shd w:val="clear" w:color="auto" w:fill="auto"/>
            <w:noWrap/>
            <w:vAlign w:val="bottom"/>
            <w:hideMark/>
          </w:tcPr>
          <w:p w14:paraId="76523604"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Streptococcus pyogenes</w:t>
            </w:r>
          </w:p>
        </w:tc>
        <w:tc>
          <w:tcPr>
            <w:tcW w:w="2149" w:type="dxa"/>
            <w:shd w:val="clear" w:color="auto" w:fill="auto"/>
            <w:noWrap/>
            <w:vAlign w:val="bottom"/>
            <w:hideMark/>
          </w:tcPr>
          <w:p w14:paraId="4AEF3735"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 </w:instrText>
            </w:r>
            <w:r w:rsidRPr="006B7C0D">
              <w:rPr>
                <w:rFonts w:ascii="Arial" w:hAnsi="Arial" w:cs="Arial"/>
                <w:color w:val="000000"/>
                <w:sz w:val="20"/>
                <w:szCs w:val="20"/>
                <w:lang w:eastAsia="en-GB"/>
              </w:rPr>
              <w:fldChar w:fldCharType="begin">
                <w:fldData xml:space="preserve">PEVuZE5vdGU+PENpdGU+PEF1dGhvcj5DaGFyYWxhbXBvdXM8L0F1dGhvcj48WWVhcj4yMDE5PC9Z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</w:fldData>
              </w:fldChar>
            </w:r>
            <w:r w:rsidRPr="006B7C0D">
              <w:rPr>
                <w:rFonts w:ascii="Arial" w:hAnsi="Arial" w:cs="Arial"/>
                <w:color w:val="000000"/>
                <w:sz w:val="20"/>
                <w:szCs w:val="20"/>
                <w:lang w:eastAsia="en-GB"/>
              </w:rPr>
              <w:instrText xml:space="preserve"> ADDIN EN.CITE.DATA </w:instrText>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end"/>
            </w:r>
            <w:r w:rsidRPr="006B7C0D">
              <w:rPr>
                <w:rFonts w:ascii="Arial" w:hAnsi="Arial" w:cs="Arial"/>
                <w:color w:val="000000"/>
                <w:sz w:val="20"/>
                <w:szCs w:val="20"/>
                <w:lang w:eastAsia="en-GB"/>
              </w:rPr>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(1-4)</w:t>
            </w:r>
            <w:r w:rsidRPr="006B7C0D">
              <w:rPr>
                <w:rFonts w:ascii="Arial" w:hAnsi="Arial" w:cs="Arial"/>
                <w:color w:val="000000"/>
                <w:sz w:val="20"/>
                <w:szCs w:val="20"/>
                <w:lang w:eastAsia="en-GB"/>
              </w:rPr>
              <w:fldChar w:fldCharType="end"/>
            </w:r>
          </w:p>
        </w:tc>
      </w:tr>
      <w:tr w:rsidR="00A448A9" w:rsidRPr="006B7C0D" w14:paraId="718C9AD7" w14:textId="77777777" w:rsidTr="00A448A9">
        <w:trPr>
          <w:trHeight w:val="310"/>
          <w:jc w:val="center"/>
        </w:trPr>
        <w:tc>
          <w:tcPr>
            <w:tcW w:w="3823" w:type="dxa"/>
            <w:shd w:val="clear" w:color="auto" w:fill="auto"/>
            <w:noWrap/>
            <w:vAlign w:val="bottom"/>
            <w:hideMark/>
          </w:tcPr>
          <w:p w14:paraId="0072AC50" w14:textId="77777777" w:rsidR="00A448A9" w:rsidRPr="006B7C0D" w:rsidRDefault="00A448A9" w:rsidP="00A448A9">
            <w:pPr>
              <w:rPr>
                <w:rFonts w:ascii="Arial" w:hAnsi="Arial" w:cs="Arial"/>
                <w:b/>
                <w:bCs/>
                <w:color w:val="000000"/>
                <w:sz w:val="20"/>
                <w:szCs w:val="20"/>
                <w:lang w:eastAsia="en-GB"/>
              </w:rPr>
            </w:pPr>
            <w:r w:rsidRPr="006B7C0D">
              <w:rPr>
                <w:rFonts w:ascii="Arial" w:hAnsi="Arial" w:cs="Arial"/>
                <w:b/>
                <w:bCs/>
                <w:color w:val="000000"/>
                <w:sz w:val="20"/>
                <w:szCs w:val="20"/>
                <w:lang w:eastAsia="en-GB"/>
              </w:rPr>
              <w:t>Fungi</w:t>
            </w:r>
          </w:p>
        </w:tc>
        <w:tc>
          <w:tcPr>
            <w:tcW w:w="2149" w:type="dxa"/>
            <w:shd w:val="clear" w:color="auto" w:fill="auto"/>
            <w:noWrap/>
            <w:vAlign w:val="bottom"/>
            <w:hideMark/>
          </w:tcPr>
          <w:p w14:paraId="4A491A8E" w14:textId="77777777" w:rsidR="00A448A9" w:rsidRPr="006B7C0D" w:rsidRDefault="00A448A9" w:rsidP="00A448A9">
            <w:pPr>
              <w:rPr>
                <w:rFonts w:ascii="Arial" w:hAnsi="Arial" w:cs="Arial"/>
                <w:color w:val="000000"/>
                <w:sz w:val="20"/>
                <w:szCs w:val="20"/>
                <w:lang w:eastAsia="en-GB"/>
              </w:rPr>
            </w:pPr>
          </w:p>
        </w:tc>
      </w:tr>
      <w:tr w:rsidR="00A448A9" w:rsidRPr="006B7C0D" w14:paraId="2E8E51D1" w14:textId="77777777" w:rsidTr="00A448A9">
        <w:trPr>
          <w:trHeight w:val="290"/>
          <w:jc w:val="center"/>
        </w:trPr>
        <w:tc>
          <w:tcPr>
            <w:tcW w:w="3823" w:type="dxa"/>
            <w:shd w:val="clear" w:color="auto" w:fill="auto"/>
            <w:noWrap/>
            <w:vAlign w:val="bottom"/>
            <w:hideMark/>
          </w:tcPr>
          <w:p w14:paraId="3A1D2CEE" w14:textId="77777777" w:rsidR="00A448A9" w:rsidRPr="006B7C0D" w:rsidRDefault="00A448A9" w:rsidP="00A448A9">
            <w:pPr>
              <w:rPr>
                <w:rFonts w:ascii="Arial" w:hAnsi="Arial" w:cs="Arial"/>
                <w:i/>
                <w:iCs/>
                <w:color w:val="000000"/>
                <w:sz w:val="20"/>
                <w:szCs w:val="20"/>
                <w:lang w:eastAsia="en-GB"/>
              </w:rPr>
            </w:pPr>
            <w:r w:rsidRPr="006B7C0D">
              <w:rPr>
                <w:rFonts w:ascii="Arial" w:hAnsi="Arial" w:cs="Arial"/>
                <w:i/>
                <w:iCs/>
                <w:color w:val="000000"/>
                <w:sz w:val="20"/>
                <w:szCs w:val="20"/>
                <w:lang w:eastAsia="en-GB"/>
              </w:rPr>
              <w:t>Aspergillus spp.</w:t>
            </w:r>
          </w:p>
        </w:tc>
        <w:tc>
          <w:tcPr>
            <w:tcW w:w="2149" w:type="dxa"/>
            <w:shd w:val="clear" w:color="auto" w:fill="auto"/>
            <w:noWrap/>
            <w:vAlign w:val="bottom"/>
            <w:hideMark/>
          </w:tcPr>
          <w:p w14:paraId="0C5185FF" w14:textId="77777777" w:rsidR="00A448A9" w:rsidRPr="006B7C0D" w:rsidRDefault="00A448A9" w:rsidP="00A448A9">
            <w:pPr>
              <w:rPr>
                <w:rFonts w:ascii="Arial" w:hAnsi="Arial" w:cs="Arial"/>
                <w:color w:val="000000"/>
                <w:sz w:val="20"/>
                <w:szCs w:val="20"/>
                <w:lang w:eastAsia="en-GB"/>
              </w:rPr>
            </w:pPr>
            <w:r w:rsidRPr="006B7C0D">
              <w:rPr>
                <w:rFonts w:ascii="Arial" w:hAnsi="Arial" w:cs="Arial"/>
                <w:color w:val="000000"/>
                <w:sz w:val="20"/>
                <w:szCs w:val="20"/>
                <w:lang w:eastAsia="en-GB"/>
              </w:rPr>
              <w:fldChar w:fldCharType="begin"/>
            </w:r>
            <w:r w:rsidRPr="006B7C0D">
              <w:rPr>
                <w:rFonts w:ascii="Arial" w:hAnsi="Arial" w:cs="Arial"/>
                <w:color w:val="000000"/>
                <w:sz w:val="20"/>
                <w:szCs w:val="20"/>
                <w:lang w:eastAsia="en-GB"/>
              </w:rPr>
              <w:instrText xml:space="preserve"> ADDIN EN.CITE &lt;EndNote&gt;&lt;Cite&gt;&lt;Author&gt;Langelier&lt;/Author&gt;&lt;Year&gt;2018&lt;/Year&gt;&lt;RecNum&gt;47&lt;/RecNum&gt;&lt;DisplayText&gt;(3)&lt;/DisplayText&gt;&lt;record&gt;&lt;rec-number&gt;47&lt;/rec-number&gt;&lt;foreign-keys&gt;&lt;key app="EN" db-id="xresed0vlva9dpe20as59ft8zz0rw5pfaxpv" timestamp="1625674685"&gt;47&lt;/key&gt;&lt;/foreign-keys&gt;&lt;ref-type name="Journal Article"&gt;17&lt;/ref-type&gt;&lt;contributors&gt;&lt;authors&gt;&lt;author&gt;Langelier, Charles&lt;/author&gt;&lt;author&gt;Kalantar, Katrina L.&lt;/author&gt;&lt;author&gt;Moazed, Farzad&lt;/author&gt;&lt;author&gt;Wilson, Michael R.&lt;/author&gt;&lt;author&gt;Crawford, Emily D.&lt;/author&gt;&lt;author&gt;Deiss, Thomas&lt;/author&gt;&lt;author&gt;Belzer, Annika&lt;/author&gt;&lt;author&gt;Bolourchi, Samaneh&lt;/author&gt;&lt;author&gt;Caldera, Saharai&lt;/author&gt;&lt;author&gt;Fung, Monica&lt;/author&gt;&lt;author&gt;Jauregui, Alejandra&lt;/author&gt;&lt;author&gt;Malcolm, Katherine&lt;/author&gt;&lt;author&gt;Lyden, Amy&lt;/author&gt;&lt;author&gt;Khan, Lillian&lt;/author&gt;&lt;author&gt;Vessel, Kathryn&lt;/author&gt;&lt;author&gt;Quan, Jenai&lt;/author&gt;&lt;author&gt;Zinter, Matt&lt;/author&gt;&lt;author&gt;Chiu, Charles Y.&lt;/author&gt;&lt;author&gt;Chow, Eric D.&lt;/author&gt;&lt;author&gt;Wilson, Jenny&lt;/author&gt;&lt;author&gt;Miller, Steve&lt;/author&gt;&lt;author&gt;Matthay, Michael A.&lt;/author&gt;&lt;author&gt;Pollard, Katherine S.&lt;/author&gt;&lt;author&gt;Christenson, Stephanie&lt;/author&gt;&lt;author&gt;Calfee, Carolyn S.&lt;/author&gt;&lt;author&gt;DeRisi, Joseph L.&lt;/author&gt;&lt;/authors&gt;&lt;/contributors&gt;&lt;titles&gt;&lt;title&gt;Integrating host response and unbiased microbe detection for lower respiratory tract infection diagnosis in critically ill adults&lt;/title&gt;&lt;secondary-title&gt;Proceedings of the National Academy of Sciences&lt;/secondary-title&gt;&lt;/titles&gt;&lt;periodical&gt;&lt;full-title&gt;Proceedings of the National Academy of Sciences&lt;/full-title&gt;&lt;/periodical&gt;&lt;pages&gt;E12353-E12362&lt;/pages&gt;&lt;volume&gt;115&lt;/volume&gt;&lt;number&gt;52&lt;/number&gt;&lt;dates&gt;&lt;year&gt;2018&lt;/year&gt;&lt;/dates&gt;&lt;urls&gt;&lt;related-urls&gt;&lt;url&gt;https://www.pnas.org/content/pnas/115/52/E12353.full.pdf&lt;/url&gt;&lt;/related-urls&gt;&lt;/urls&gt;&lt;electronic-resource-num&gt;10.1073/pnas.1809700115&lt;/electronic-resource-num&gt;&lt;/record&gt;&lt;/Cite&gt;&lt;/EndNote&gt;</w:instrText>
            </w:r>
            <w:r w:rsidRPr="006B7C0D">
              <w:rPr>
                <w:rFonts w:ascii="Arial" w:hAnsi="Arial" w:cs="Arial"/>
                <w:color w:val="000000"/>
                <w:sz w:val="20"/>
                <w:szCs w:val="20"/>
                <w:lang w:eastAsia="en-GB"/>
              </w:rPr>
              <w:fldChar w:fldCharType="separate"/>
            </w:r>
            <w:r w:rsidRPr="006B7C0D">
              <w:rPr>
                <w:rFonts w:ascii="Arial" w:hAnsi="Arial" w:cs="Arial"/>
                <w:noProof/>
                <w:color w:val="000000"/>
                <w:sz w:val="20"/>
                <w:szCs w:val="20"/>
                <w:lang w:eastAsia="en-GB"/>
              </w:rPr>
              <w:t>(3)</w:t>
            </w:r>
            <w:r w:rsidRPr="006B7C0D">
              <w:rPr>
                <w:rFonts w:ascii="Arial" w:hAnsi="Arial" w:cs="Arial"/>
                <w:color w:val="000000"/>
                <w:sz w:val="20"/>
                <w:szCs w:val="20"/>
                <w:lang w:eastAsia="en-GB"/>
              </w:rPr>
              <w:fldChar w:fldCharType="end"/>
            </w:r>
          </w:p>
        </w:tc>
      </w:tr>
    </w:tbl>
    <w:p w14:paraId="1BB5CEB6" w14:textId="5B5D3ABE" w:rsidR="00792A1F" w:rsidRPr="00A63055" w:rsidRDefault="00A448A9" w:rsidP="00A63055">
      <w:pPr>
        <w:spacing w:after="160" w:line="259" w:lineRule="auto"/>
        <w:rPr>
          <w:rFonts w:ascii="Arial" w:hAnsi="Arial" w:cs="Arial"/>
          <w:b/>
          <w:sz w:val="20"/>
          <w:szCs w:val="20"/>
        </w:rPr>
      </w:pPr>
      <w:r w:rsidRPr="006B7C0D">
        <w:rPr>
          <w:rFonts w:ascii="Arial" w:hAnsi="Arial" w:cs="Arial"/>
          <w:b/>
          <w:i/>
          <w:iCs/>
          <w:sz w:val="20"/>
          <w:szCs w:val="20"/>
        </w:rPr>
        <w:br w:type="page"/>
      </w:r>
    </w:p>
    <w:p w14:paraId="28C7D524" w14:textId="370640A8" w:rsidR="00792A1F" w:rsidRPr="006B7C0D" w:rsidRDefault="009F3586" w:rsidP="00792A1F">
      <w:pPr>
        <w:spacing w:after="160" w:line="259" w:lineRule="auto"/>
        <w:rPr>
          <w:rFonts w:ascii="Arial" w:hAnsi="Arial" w:cs="Arial"/>
          <w:b/>
          <w:sz w:val="20"/>
          <w:szCs w:val="22"/>
        </w:rPr>
      </w:pPr>
      <w:r w:rsidRPr="006B7C0D">
        <w:rPr>
          <w:rFonts w:ascii="Arial" w:hAnsi="Arial" w:cs="Arial"/>
          <w:b/>
          <w:sz w:val="20"/>
          <w:szCs w:val="22"/>
        </w:rPr>
        <w:lastRenderedPageBreak/>
        <w:t xml:space="preserve">Table </w:t>
      </w:r>
      <w:r w:rsidR="00B34E43">
        <w:rPr>
          <w:rFonts w:ascii="Arial" w:hAnsi="Arial" w:cs="Arial"/>
          <w:b/>
          <w:sz w:val="20"/>
          <w:szCs w:val="22"/>
        </w:rPr>
        <w:t>S</w:t>
      </w:r>
      <w:r w:rsidRPr="006B7C0D">
        <w:rPr>
          <w:rFonts w:ascii="Arial" w:hAnsi="Arial" w:cs="Arial"/>
          <w:b/>
          <w:sz w:val="20"/>
          <w:szCs w:val="22"/>
        </w:rPr>
        <w:t>2</w:t>
      </w:r>
      <w:r w:rsidR="00792A1F" w:rsidRPr="006B7C0D">
        <w:rPr>
          <w:rFonts w:ascii="Arial" w:hAnsi="Arial" w:cs="Arial"/>
          <w:b/>
          <w:sz w:val="20"/>
          <w:szCs w:val="22"/>
        </w:rPr>
        <w:t xml:space="preserve">. </w:t>
      </w:r>
      <w:r w:rsidR="00792A1F" w:rsidRPr="006B7C0D">
        <w:rPr>
          <w:rFonts w:ascii="Arial" w:hAnsi="Arial" w:cs="Arial"/>
          <w:sz w:val="20"/>
          <w:szCs w:val="22"/>
        </w:rPr>
        <w:t>All non-pathogenic organisms</w:t>
      </w:r>
      <w:r w:rsidR="00792A1F" w:rsidRPr="006B7C0D">
        <w:rPr>
          <w:rFonts w:ascii="Arial" w:hAnsi="Arial" w:cs="Arial"/>
          <w:sz w:val="20"/>
          <w:szCs w:val="20"/>
          <w:vertAlign w:val="superscript"/>
        </w:rPr>
        <w:t>a</w:t>
      </w:r>
      <w:r w:rsidR="00792A1F" w:rsidRPr="006B7C0D">
        <w:rPr>
          <w:rFonts w:ascii="Arial" w:hAnsi="Arial" w:cs="Arial"/>
          <w:sz w:val="20"/>
          <w:szCs w:val="22"/>
        </w:rPr>
        <w:t xml:space="preserve"> identified in all respiratory samples processed with clinical metagenomics (above pre-defined thresholds</w:t>
      </w:r>
      <w:r w:rsidR="00792A1F" w:rsidRPr="006B7C0D">
        <w:rPr>
          <w:rFonts w:ascii="Arial" w:hAnsi="Arial" w:cs="Arial"/>
          <w:sz w:val="20"/>
          <w:szCs w:val="22"/>
          <w:vertAlign w:val="superscript"/>
        </w:rPr>
        <w:t>b</w:t>
      </w:r>
      <w:r w:rsidR="00792A1F" w:rsidRPr="006B7C0D">
        <w:rPr>
          <w:rFonts w:ascii="Arial" w:hAnsi="Arial" w:cs="Arial"/>
          <w:sz w:val="20"/>
          <w:szCs w:val="22"/>
        </w:rPr>
        <w:t>).</w:t>
      </w:r>
      <w:r w:rsidR="00792A1F" w:rsidRPr="006B7C0D">
        <w:rPr>
          <w:rFonts w:ascii="Arial" w:hAnsi="Arial" w:cs="Arial"/>
          <w:b/>
          <w:sz w:val="20"/>
          <w:szCs w:val="22"/>
        </w:rPr>
        <w:t xml:space="preserve">  </w:t>
      </w:r>
    </w:p>
    <w:tbl>
      <w:tblPr>
        <w:tblStyle w:val="TableGrid"/>
        <w:tblW w:w="0" w:type="auto"/>
        <w:jc w:val="center"/>
        <w:tblLook w:val="04A0" w:firstRow="1" w:lastRow="0" w:firstColumn="1" w:lastColumn="0" w:noHBand="0" w:noVBand="1"/>
      </w:tblPr>
      <w:tblGrid>
        <w:gridCol w:w="2263"/>
        <w:gridCol w:w="4962"/>
        <w:gridCol w:w="2522"/>
      </w:tblGrid>
      <w:tr w:rsidR="00792A1F" w:rsidRPr="006B7C0D" w14:paraId="39793319" w14:textId="77777777" w:rsidTr="00EF1C23">
        <w:trPr>
          <w:trHeight w:val="290"/>
          <w:jc w:val="center"/>
        </w:trPr>
        <w:tc>
          <w:tcPr>
            <w:tcW w:w="2263" w:type="dxa"/>
            <w:noWrap/>
            <w:vAlign w:val="center"/>
            <w:hideMark/>
          </w:tcPr>
          <w:p w14:paraId="15488253" w14:textId="77777777" w:rsidR="00792A1F" w:rsidRPr="006B7C0D" w:rsidRDefault="00792A1F" w:rsidP="00EF1C23">
            <w:pPr>
              <w:jc w:val="center"/>
              <w:rPr>
                <w:rFonts w:ascii="Arial" w:hAnsi="Arial" w:cs="Arial"/>
                <w:b/>
                <w:sz w:val="20"/>
                <w:szCs w:val="20"/>
              </w:rPr>
            </w:pPr>
            <w:r w:rsidRPr="006B7C0D">
              <w:rPr>
                <w:rFonts w:ascii="Arial" w:hAnsi="Arial" w:cs="Arial"/>
                <w:b/>
                <w:sz w:val="20"/>
                <w:szCs w:val="20"/>
              </w:rPr>
              <w:t>Sample ID</w:t>
            </w:r>
          </w:p>
        </w:tc>
        <w:tc>
          <w:tcPr>
            <w:tcW w:w="4962" w:type="dxa"/>
            <w:noWrap/>
            <w:vAlign w:val="center"/>
            <w:hideMark/>
          </w:tcPr>
          <w:p w14:paraId="19BC5F21" w14:textId="0E568DDB" w:rsidR="00792A1F" w:rsidRPr="006B7C0D" w:rsidRDefault="00792A1F" w:rsidP="00EF1C23">
            <w:pPr>
              <w:jc w:val="center"/>
              <w:rPr>
                <w:rFonts w:ascii="Arial" w:hAnsi="Arial" w:cs="Arial"/>
                <w:b/>
                <w:sz w:val="20"/>
                <w:szCs w:val="20"/>
              </w:rPr>
            </w:pPr>
            <w:r w:rsidRPr="006B7C0D">
              <w:rPr>
                <w:rFonts w:ascii="Arial" w:hAnsi="Arial" w:cs="Arial"/>
                <w:b/>
                <w:sz w:val="20"/>
                <w:szCs w:val="22"/>
              </w:rPr>
              <w:t>Non-pathogenic o</w:t>
            </w:r>
            <w:r w:rsidRPr="006B7C0D">
              <w:rPr>
                <w:rFonts w:ascii="Arial" w:hAnsi="Arial" w:cs="Arial"/>
                <w:b/>
                <w:sz w:val="20"/>
                <w:szCs w:val="20"/>
              </w:rPr>
              <w:t>rganisms identified above pre-defined thresholds</w:t>
            </w:r>
            <w:bookmarkStart w:id="0" w:name="_GoBack"/>
            <w:bookmarkEnd w:id="0"/>
            <w:r w:rsidRPr="006B7C0D">
              <w:rPr>
                <w:rFonts w:ascii="Arial" w:hAnsi="Arial" w:cs="Arial"/>
                <w:b/>
                <w:sz w:val="20"/>
                <w:szCs w:val="20"/>
                <w:vertAlign w:val="superscript"/>
              </w:rPr>
              <w:t xml:space="preserve"> </w:t>
            </w:r>
            <w:r w:rsidRPr="006B7C0D">
              <w:rPr>
                <w:rFonts w:ascii="Arial" w:hAnsi="Arial" w:cs="Arial"/>
                <w:b/>
                <w:sz w:val="20"/>
                <w:szCs w:val="20"/>
              </w:rPr>
              <w:t>by respiratory metagenomics</w:t>
            </w:r>
          </w:p>
        </w:tc>
        <w:tc>
          <w:tcPr>
            <w:tcW w:w="2522" w:type="dxa"/>
          </w:tcPr>
          <w:p w14:paraId="6A9A3892" w14:textId="31F49074" w:rsidR="00792A1F" w:rsidRPr="006B7C0D" w:rsidRDefault="00792A1F" w:rsidP="00B77006">
            <w:pPr>
              <w:jc w:val="center"/>
              <w:rPr>
                <w:rFonts w:ascii="Arial" w:hAnsi="Arial" w:cs="Arial"/>
                <w:b/>
                <w:sz w:val="20"/>
                <w:szCs w:val="22"/>
              </w:rPr>
            </w:pPr>
            <w:r w:rsidRPr="006B7C0D">
              <w:rPr>
                <w:rFonts w:ascii="Arial" w:hAnsi="Arial" w:cs="Arial"/>
                <w:b/>
                <w:sz w:val="20"/>
                <w:szCs w:val="22"/>
              </w:rPr>
              <w:t>Classified reads of reported pathogens after chosen thresholds</w:t>
            </w:r>
          </w:p>
        </w:tc>
      </w:tr>
      <w:tr w:rsidR="00792A1F" w:rsidRPr="006B7C0D" w14:paraId="4991DFEE" w14:textId="77777777" w:rsidTr="00EF1C23">
        <w:trPr>
          <w:trHeight w:val="290"/>
          <w:jc w:val="center"/>
        </w:trPr>
        <w:tc>
          <w:tcPr>
            <w:tcW w:w="2263" w:type="dxa"/>
            <w:noWrap/>
            <w:vAlign w:val="center"/>
            <w:hideMark/>
          </w:tcPr>
          <w:p w14:paraId="79AA1BC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w:t>
            </w:r>
          </w:p>
        </w:tc>
        <w:tc>
          <w:tcPr>
            <w:tcW w:w="4962" w:type="dxa"/>
            <w:noWrap/>
            <w:vAlign w:val="center"/>
            <w:hideMark/>
          </w:tcPr>
          <w:p w14:paraId="0DF9598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31EC194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3EC6BBE7" w14:textId="77777777" w:rsidTr="00EF1C23">
        <w:trPr>
          <w:trHeight w:val="290"/>
          <w:jc w:val="center"/>
        </w:trPr>
        <w:tc>
          <w:tcPr>
            <w:tcW w:w="2263" w:type="dxa"/>
            <w:noWrap/>
            <w:vAlign w:val="center"/>
            <w:hideMark/>
          </w:tcPr>
          <w:p w14:paraId="7C4876F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w:t>
            </w:r>
          </w:p>
        </w:tc>
        <w:tc>
          <w:tcPr>
            <w:tcW w:w="4962" w:type="dxa"/>
            <w:noWrap/>
            <w:vAlign w:val="center"/>
            <w:hideMark/>
          </w:tcPr>
          <w:p w14:paraId="0308C2D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0227752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28FFBD86" w14:textId="77777777" w:rsidTr="00EF1C23">
        <w:trPr>
          <w:trHeight w:val="290"/>
          <w:jc w:val="center"/>
        </w:trPr>
        <w:tc>
          <w:tcPr>
            <w:tcW w:w="2263" w:type="dxa"/>
            <w:noWrap/>
            <w:vAlign w:val="center"/>
            <w:hideMark/>
          </w:tcPr>
          <w:p w14:paraId="6923701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S8</w:t>
            </w:r>
          </w:p>
        </w:tc>
        <w:tc>
          <w:tcPr>
            <w:tcW w:w="4962" w:type="dxa"/>
            <w:noWrap/>
            <w:vAlign w:val="center"/>
            <w:hideMark/>
          </w:tcPr>
          <w:p w14:paraId="0F9113FB" w14:textId="77777777" w:rsidR="00792A1F" w:rsidRPr="006B7C0D" w:rsidRDefault="00792A1F" w:rsidP="00EF1C23">
            <w:pPr>
              <w:jc w:val="center"/>
              <w:rPr>
                <w:rFonts w:ascii="Arial" w:hAnsi="Arial" w:cs="Arial"/>
                <w:i/>
                <w:color w:val="000000"/>
                <w:sz w:val="20"/>
                <w:szCs w:val="20"/>
              </w:rPr>
            </w:pPr>
            <w:r w:rsidRPr="006B7C0D">
              <w:rPr>
                <w:rFonts w:ascii="Arial" w:hAnsi="Arial" w:cs="Arial"/>
                <w:i/>
                <w:color w:val="000000"/>
                <w:sz w:val="20"/>
                <w:szCs w:val="20"/>
              </w:rPr>
              <w:t>Cutibacterium acnes</w:t>
            </w:r>
          </w:p>
          <w:p w14:paraId="4BB838EF" w14:textId="77777777" w:rsidR="00792A1F" w:rsidRPr="006B7C0D" w:rsidRDefault="00792A1F" w:rsidP="00EF1C23">
            <w:pPr>
              <w:jc w:val="center"/>
              <w:rPr>
                <w:rFonts w:ascii="Arial" w:hAnsi="Arial" w:cs="Arial"/>
                <w:color w:val="000000"/>
                <w:sz w:val="20"/>
                <w:szCs w:val="20"/>
              </w:rPr>
            </w:pPr>
            <w:r w:rsidRPr="006B7C0D">
              <w:rPr>
                <w:rFonts w:ascii="Arial" w:hAnsi="Arial" w:cs="Arial"/>
                <w:i/>
                <w:color w:val="000000"/>
                <w:sz w:val="20"/>
                <w:szCs w:val="20"/>
              </w:rPr>
              <w:t>Cutibacterium acnes</w:t>
            </w:r>
            <w:r w:rsidRPr="006B7C0D">
              <w:rPr>
                <w:rFonts w:ascii="Arial" w:hAnsi="Arial" w:cs="Arial"/>
                <w:color w:val="000000"/>
                <w:sz w:val="20"/>
                <w:szCs w:val="20"/>
              </w:rPr>
              <w:t xml:space="preserve"> HL096PA1</w:t>
            </w:r>
          </w:p>
          <w:p w14:paraId="756CFDDD" w14:textId="77777777" w:rsidR="00792A1F" w:rsidRPr="006B7C0D" w:rsidRDefault="00792A1F" w:rsidP="00EF1C23">
            <w:pPr>
              <w:jc w:val="center"/>
              <w:rPr>
                <w:rFonts w:ascii="Arial" w:hAnsi="Arial" w:cs="Arial"/>
                <w:i/>
                <w:color w:val="000000"/>
                <w:sz w:val="20"/>
                <w:szCs w:val="20"/>
              </w:rPr>
            </w:pPr>
            <w:r w:rsidRPr="006B7C0D">
              <w:rPr>
                <w:rFonts w:ascii="Arial" w:hAnsi="Arial" w:cs="Arial"/>
                <w:i/>
                <w:color w:val="000000"/>
                <w:sz w:val="20"/>
                <w:szCs w:val="20"/>
              </w:rPr>
              <w:t>Moraxella osloensis</w:t>
            </w:r>
          </w:p>
        </w:tc>
        <w:tc>
          <w:tcPr>
            <w:tcW w:w="2522" w:type="dxa"/>
          </w:tcPr>
          <w:p w14:paraId="71540DB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69</w:t>
            </w:r>
          </w:p>
          <w:p w14:paraId="409EAD8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10</w:t>
            </w:r>
          </w:p>
          <w:p w14:paraId="2272CBC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w:t>
            </w:r>
          </w:p>
        </w:tc>
      </w:tr>
      <w:tr w:rsidR="00792A1F" w:rsidRPr="006B7C0D" w14:paraId="6C49317E" w14:textId="77777777" w:rsidTr="00EF1C23">
        <w:trPr>
          <w:trHeight w:val="290"/>
          <w:jc w:val="center"/>
        </w:trPr>
        <w:tc>
          <w:tcPr>
            <w:tcW w:w="2263" w:type="dxa"/>
            <w:noWrap/>
            <w:vAlign w:val="center"/>
            <w:hideMark/>
          </w:tcPr>
          <w:p w14:paraId="761694A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S10</w:t>
            </w:r>
          </w:p>
        </w:tc>
        <w:tc>
          <w:tcPr>
            <w:tcW w:w="4962" w:type="dxa"/>
            <w:noWrap/>
            <w:vAlign w:val="center"/>
            <w:hideMark/>
          </w:tcPr>
          <w:p w14:paraId="5B525FE7" w14:textId="77777777" w:rsidR="00792A1F" w:rsidRPr="006B7C0D" w:rsidRDefault="00792A1F" w:rsidP="00EF1C23">
            <w:pPr>
              <w:jc w:val="center"/>
              <w:rPr>
                <w:rFonts w:ascii="Arial" w:hAnsi="Arial" w:cs="Arial"/>
                <w:i/>
                <w:color w:val="000000"/>
                <w:sz w:val="20"/>
                <w:szCs w:val="20"/>
              </w:rPr>
            </w:pPr>
            <w:r w:rsidRPr="006B7C0D">
              <w:rPr>
                <w:rFonts w:ascii="Arial" w:hAnsi="Arial" w:cs="Arial"/>
                <w:i/>
                <w:color w:val="000000"/>
                <w:sz w:val="20"/>
                <w:szCs w:val="20"/>
              </w:rPr>
              <w:t>Prevotella denticola</w:t>
            </w:r>
            <w:r w:rsidRPr="006B7C0D">
              <w:rPr>
                <w:rFonts w:ascii="Arial" w:hAnsi="Arial" w:cs="Arial"/>
                <w:color w:val="000000"/>
                <w:sz w:val="20"/>
                <w:szCs w:val="20"/>
              </w:rPr>
              <w:t xml:space="preserve"> F0289</w:t>
            </w:r>
          </w:p>
        </w:tc>
        <w:tc>
          <w:tcPr>
            <w:tcW w:w="2522" w:type="dxa"/>
          </w:tcPr>
          <w:p w14:paraId="0235FD75" w14:textId="77777777" w:rsidR="00792A1F" w:rsidRPr="006B7C0D" w:rsidRDefault="00792A1F" w:rsidP="00EF1C23">
            <w:pPr>
              <w:jc w:val="center"/>
              <w:rPr>
                <w:rFonts w:ascii="Arial" w:hAnsi="Arial" w:cs="Arial"/>
                <w:color w:val="000000"/>
                <w:sz w:val="20"/>
                <w:szCs w:val="20"/>
              </w:rPr>
            </w:pPr>
            <w:r w:rsidRPr="006B7C0D">
              <w:rPr>
                <w:rFonts w:ascii="Arial" w:hAnsi="Arial" w:cs="Arial"/>
                <w:color w:val="000000"/>
                <w:sz w:val="20"/>
                <w:szCs w:val="20"/>
              </w:rPr>
              <w:t>7647</w:t>
            </w:r>
          </w:p>
        </w:tc>
      </w:tr>
      <w:tr w:rsidR="00792A1F" w:rsidRPr="006B7C0D" w14:paraId="610F5900" w14:textId="77777777" w:rsidTr="00EF1C23">
        <w:trPr>
          <w:trHeight w:val="290"/>
          <w:jc w:val="center"/>
        </w:trPr>
        <w:tc>
          <w:tcPr>
            <w:tcW w:w="2263" w:type="dxa"/>
            <w:noWrap/>
            <w:vAlign w:val="center"/>
            <w:hideMark/>
          </w:tcPr>
          <w:p w14:paraId="4EFC8D4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S11</w:t>
            </w:r>
          </w:p>
        </w:tc>
        <w:tc>
          <w:tcPr>
            <w:tcW w:w="4962" w:type="dxa"/>
            <w:noWrap/>
            <w:vAlign w:val="center"/>
            <w:hideMark/>
          </w:tcPr>
          <w:p w14:paraId="49C40FB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dubliniensis                                                                                                                              Candida albicans</w:t>
            </w:r>
          </w:p>
        </w:tc>
        <w:tc>
          <w:tcPr>
            <w:tcW w:w="2522" w:type="dxa"/>
          </w:tcPr>
          <w:p w14:paraId="019AD6A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62</w:t>
            </w:r>
          </w:p>
          <w:p w14:paraId="2C29F7AC"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40</w:t>
            </w:r>
          </w:p>
        </w:tc>
      </w:tr>
      <w:tr w:rsidR="00792A1F" w:rsidRPr="006B7C0D" w14:paraId="0B677A18" w14:textId="77777777" w:rsidTr="00EF1C23">
        <w:trPr>
          <w:trHeight w:val="290"/>
          <w:jc w:val="center"/>
        </w:trPr>
        <w:tc>
          <w:tcPr>
            <w:tcW w:w="2263" w:type="dxa"/>
            <w:noWrap/>
            <w:vAlign w:val="center"/>
            <w:hideMark/>
          </w:tcPr>
          <w:p w14:paraId="24D6405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S14</w:t>
            </w:r>
          </w:p>
        </w:tc>
        <w:tc>
          <w:tcPr>
            <w:tcW w:w="4962" w:type="dxa"/>
            <w:noWrap/>
            <w:vAlign w:val="center"/>
            <w:hideMark/>
          </w:tcPr>
          <w:p w14:paraId="4A6EF19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1D38141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72624F92" w14:textId="77777777" w:rsidTr="00EF1C23">
        <w:trPr>
          <w:trHeight w:val="290"/>
          <w:jc w:val="center"/>
        </w:trPr>
        <w:tc>
          <w:tcPr>
            <w:tcW w:w="2263" w:type="dxa"/>
            <w:noWrap/>
            <w:vAlign w:val="center"/>
            <w:hideMark/>
          </w:tcPr>
          <w:p w14:paraId="1BC3A5F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S16</w:t>
            </w:r>
          </w:p>
        </w:tc>
        <w:tc>
          <w:tcPr>
            <w:tcW w:w="4962" w:type="dxa"/>
            <w:noWrap/>
            <w:vAlign w:val="center"/>
            <w:hideMark/>
          </w:tcPr>
          <w:p w14:paraId="3BC3A863"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ortholipsilosis</w:t>
            </w:r>
          </w:p>
          <w:p w14:paraId="5C1FB0C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 epidermidis</w:t>
            </w:r>
          </w:p>
          <w:p w14:paraId="46CCF7A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 haemolyticus,</w:t>
            </w:r>
          </w:p>
          <w:p w14:paraId="404611E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Lactobacillus paracasei</w:t>
            </w:r>
          </w:p>
          <w:p w14:paraId="5B294F90"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Lactobacillus casei</w:t>
            </w:r>
          </w:p>
        </w:tc>
        <w:tc>
          <w:tcPr>
            <w:tcW w:w="2522" w:type="dxa"/>
          </w:tcPr>
          <w:p w14:paraId="5ADE2B3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31</w:t>
            </w:r>
          </w:p>
          <w:p w14:paraId="182BD58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18036</w:t>
            </w:r>
          </w:p>
          <w:p w14:paraId="64AACCD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11745</w:t>
            </w:r>
          </w:p>
          <w:p w14:paraId="0781548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2308</w:t>
            </w:r>
          </w:p>
          <w:p w14:paraId="0794CBFD"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1122</w:t>
            </w:r>
          </w:p>
        </w:tc>
      </w:tr>
      <w:tr w:rsidR="00792A1F" w:rsidRPr="006B7C0D" w14:paraId="1C841E77" w14:textId="77777777" w:rsidTr="00EF1C23">
        <w:trPr>
          <w:trHeight w:val="290"/>
          <w:jc w:val="center"/>
        </w:trPr>
        <w:tc>
          <w:tcPr>
            <w:tcW w:w="2263" w:type="dxa"/>
            <w:noWrap/>
            <w:vAlign w:val="center"/>
            <w:hideMark/>
          </w:tcPr>
          <w:p w14:paraId="409389C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S17</w:t>
            </w:r>
          </w:p>
        </w:tc>
        <w:tc>
          <w:tcPr>
            <w:tcW w:w="4962" w:type="dxa"/>
            <w:noWrap/>
            <w:vAlign w:val="center"/>
            <w:hideMark/>
          </w:tcPr>
          <w:p w14:paraId="7718725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7FE8AEB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3C71B620" w14:textId="77777777" w:rsidTr="00EF1C23">
        <w:trPr>
          <w:trHeight w:val="290"/>
          <w:jc w:val="center"/>
        </w:trPr>
        <w:tc>
          <w:tcPr>
            <w:tcW w:w="2263" w:type="dxa"/>
            <w:noWrap/>
            <w:vAlign w:val="center"/>
            <w:hideMark/>
          </w:tcPr>
          <w:p w14:paraId="13918FA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S18</w:t>
            </w:r>
          </w:p>
        </w:tc>
        <w:tc>
          <w:tcPr>
            <w:tcW w:w="4962" w:type="dxa"/>
            <w:noWrap/>
            <w:vAlign w:val="center"/>
            <w:hideMark/>
          </w:tcPr>
          <w:p w14:paraId="5241AE8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glabrata</w:t>
            </w:r>
          </w:p>
          <w:p w14:paraId="3CD119E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dublinensis</w:t>
            </w:r>
          </w:p>
          <w:p w14:paraId="3CDAA65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Tannerella forsythia</w:t>
            </w:r>
          </w:p>
          <w:p w14:paraId="2B2CADD4"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Olsenella uli</w:t>
            </w:r>
          </w:p>
        </w:tc>
        <w:tc>
          <w:tcPr>
            <w:tcW w:w="2522" w:type="dxa"/>
          </w:tcPr>
          <w:p w14:paraId="6C155D6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6721</w:t>
            </w:r>
          </w:p>
          <w:p w14:paraId="0AAD2BE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6082</w:t>
            </w:r>
          </w:p>
          <w:p w14:paraId="3079537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2197</w:t>
            </w:r>
          </w:p>
          <w:p w14:paraId="3984F32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898</w:t>
            </w:r>
          </w:p>
        </w:tc>
      </w:tr>
      <w:tr w:rsidR="00792A1F" w:rsidRPr="006B7C0D" w14:paraId="17CDAE8D" w14:textId="77777777" w:rsidTr="00EF1C23">
        <w:trPr>
          <w:trHeight w:val="290"/>
          <w:jc w:val="center"/>
        </w:trPr>
        <w:tc>
          <w:tcPr>
            <w:tcW w:w="2263" w:type="dxa"/>
            <w:noWrap/>
            <w:vAlign w:val="center"/>
            <w:hideMark/>
          </w:tcPr>
          <w:p w14:paraId="7164CCF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S19</w:t>
            </w:r>
          </w:p>
        </w:tc>
        <w:tc>
          <w:tcPr>
            <w:tcW w:w="4962" w:type="dxa"/>
            <w:noWrap/>
            <w:vAlign w:val="center"/>
            <w:hideMark/>
          </w:tcPr>
          <w:p w14:paraId="43188D7A"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 orthopsilosis</w:t>
            </w:r>
          </w:p>
        </w:tc>
        <w:tc>
          <w:tcPr>
            <w:tcW w:w="2522" w:type="dxa"/>
          </w:tcPr>
          <w:p w14:paraId="1FF8688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202</w:t>
            </w:r>
          </w:p>
        </w:tc>
      </w:tr>
      <w:tr w:rsidR="00792A1F" w:rsidRPr="006B7C0D" w14:paraId="0F32FB50" w14:textId="77777777" w:rsidTr="00EF1C23">
        <w:trPr>
          <w:trHeight w:val="290"/>
          <w:jc w:val="center"/>
        </w:trPr>
        <w:tc>
          <w:tcPr>
            <w:tcW w:w="2263" w:type="dxa"/>
            <w:noWrap/>
            <w:vAlign w:val="center"/>
            <w:hideMark/>
          </w:tcPr>
          <w:p w14:paraId="48AE059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S20</w:t>
            </w:r>
          </w:p>
        </w:tc>
        <w:tc>
          <w:tcPr>
            <w:tcW w:w="4962" w:type="dxa"/>
            <w:noWrap/>
            <w:vAlign w:val="center"/>
            <w:hideMark/>
          </w:tcPr>
          <w:p w14:paraId="5719CF7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1439F9D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28FEB605" w14:textId="77777777" w:rsidTr="00EF1C23">
        <w:trPr>
          <w:trHeight w:val="290"/>
          <w:jc w:val="center"/>
        </w:trPr>
        <w:tc>
          <w:tcPr>
            <w:tcW w:w="2263" w:type="dxa"/>
            <w:noWrap/>
            <w:vAlign w:val="center"/>
            <w:hideMark/>
          </w:tcPr>
          <w:p w14:paraId="31DFDAB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S21</w:t>
            </w:r>
          </w:p>
        </w:tc>
        <w:tc>
          <w:tcPr>
            <w:tcW w:w="4962" w:type="dxa"/>
            <w:noWrap/>
            <w:vAlign w:val="center"/>
            <w:hideMark/>
          </w:tcPr>
          <w:p w14:paraId="73D78B14"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2EFF7939"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Enterobacter hormaechei subsp. oharae,</w:t>
            </w:r>
          </w:p>
          <w:p w14:paraId="19DA5C65"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Enterobacter hormaechei subsp. steigerwaltii</w:t>
            </w:r>
          </w:p>
        </w:tc>
        <w:tc>
          <w:tcPr>
            <w:tcW w:w="2522" w:type="dxa"/>
          </w:tcPr>
          <w:p w14:paraId="69175C9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43</w:t>
            </w:r>
          </w:p>
          <w:p w14:paraId="4048EFA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1118</w:t>
            </w:r>
          </w:p>
          <w:p w14:paraId="491E430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5731</w:t>
            </w:r>
          </w:p>
        </w:tc>
      </w:tr>
      <w:tr w:rsidR="00792A1F" w:rsidRPr="006B7C0D" w14:paraId="1F6151F1" w14:textId="77777777" w:rsidTr="00EF1C23">
        <w:trPr>
          <w:trHeight w:val="290"/>
          <w:jc w:val="center"/>
        </w:trPr>
        <w:tc>
          <w:tcPr>
            <w:tcW w:w="2263" w:type="dxa"/>
            <w:noWrap/>
            <w:vAlign w:val="center"/>
            <w:hideMark/>
          </w:tcPr>
          <w:p w14:paraId="4E999A0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S25</w:t>
            </w:r>
          </w:p>
        </w:tc>
        <w:tc>
          <w:tcPr>
            <w:tcW w:w="4962" w:type="dxa"/>
            <w:noWrap/>
            <w:vAlign w:val="center"/>
            <w:hideMark/>
          </w:tcPr>
          <w:p w14:paraId="75B80CC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30CF64F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6994724A" w14:textId="77777777" w:rsidTr="00EF1C23">
        <w:trPr>
          <w:trHeight w:val="870"/>
          <w:jc w:val="center"/>
        </w:trPr>
        <w:tc>
          <w:tcPr>
            <w:tcW w:w="2263" w:type="dxa"/>
            <w:noWrap/>
            <w:vAlign w:val="center"/>
            <w:hideMark/>
          </w:tcPr>
          <w:p w14:paraId="739147D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S27</w:t>
            </w:r>
          </w:p>
        </w:tc>
        <w:tc>
          <w:tcPr>
            <w:tcW w:w="4962" w:type="dxa"/>
            <w:vAlign w:val="center"/>
            <w:hideMark/>
          </w:tcPr>
          <w:p w14:paraId="277DF34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Cutibacterium acnes </w:t>
            </w:r>
            <w:r w:rsidRPr="006B7C0D">
              <w:rPr>
                <w:rFonts w:ascii="Arial" w:hAnsi="Arial" w:cs="Arial"/>
                <w:sz w:val="20"/>
                <w:szCs w:val="20"/>
              </w:rPr>
              <w:t>HL096PA1</w:t>
            </w:r>
          </w:p>
          <w:p w14:paraId="25EA9B20"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Cutibacterium acnes </w:t>
            </w:r>
            <w:r w:rsidRPr="006B7C0D">
              <w:rPr>
                <w:rFonts w:ascii="Arial" w:hAnsi="Arial" w:cs="Arial"/>
                <w:sz w:val="20"/>
                <w:szCs w:val="20"/>
              </w:rPr>
              <w:t>KPA171202</w:t>
            </w:r>
          </w:p>
          <w:p w14:paraId="344DD42C"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Arthrobacter sp.</w:t>
            </w:r>
            <w:r w:rsidRPr="006B7C0D">
              <w:rPr>
                <w:rFonts w:ascii="Arial" w:hAnsi="Arial" w:cs="Arial"/>
                <w:i/>
                <w:sz w:val="20"/>
                <w:szCs w:val="20"/>
              </w:rPr>
              <w:t xml:space="preserve"> IHBB 11108</w:t>
            </w:r>
          </w:p>
          <w:p w14:paraId="28D162A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Bacillus subtilis </w:t>
            </w:r>
            <w:r w:rsidRPr="006B7C0D">
              <w:rPr>
                <w:rFonts w:ascii="Arial" w:hAnsi="Arial" w:cs="Arial"/>
                <w:sz w:val="20"/>
                <w:szCs w:val="20"/>
              </w:rPr>
              <w:t>BEST7003</w:t>
            </w:r>
          </w:p>
          <w:p w14:paraId="03C21270"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Moraxella osloensis</w:t>
            </w:r>
          </w:p>
        </w:tc>
        <w:tc>
          <w:tcPr>
            <w:tcW w:w="2522" w:type="dxa"/>
          </w:tcPr>
          <w:p w14:paraId="4749F28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94</w:t>
            </w:r>
          </w:p>
          <w:p w14:paraId="7AEA2CC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86</w:t>
            </w:r>
          </w:p>
          <w:p w14:paraId="04C6068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100</w:t>
            </w:r>
          </w:p>
          <w:p w14:paraId="3BF4155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79</w:t>
            </w:r>
          </w:p>
          <w:p w14:paraId="1DE4B22F"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42</w:t>
            </w:r>
          </w:p>
        </w:tc>
      </w:tr>
      <w:tr w:rsidR="00792A1F" w:rsidRPr="006B7C0D" w14:paraId="0C29ACCB" w14:textId="77777777" w:rsidTr="00EF1C23">
        <w:trPr>
          <w:trHeight w:val="580"/>
          <w:jc w:val="center"/>
        </w:trPr>
        <w:tc>
          <w:tcPr>
            <w:tcW w:w="2263" w:type="dxa"/>
            <w:noWrap/>
            <w:vAlign w:val="center"/>
            <w:hideMark/>
          </w:tcPr>
          <w:p w14:paraId="7EF16A1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S28</w:t>
            </w:r>
          </w:p>
        </w:tc>
        <w:tc>
          <w:tcPr>
            <w:tcW w:w="4962" w:type="dxa"/>
            <w:vAlign w:val="center"/>
            <w:hideMark/>
          </w:tcPr>
          <w:p w14:paraId="0E7F825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4CB928C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E. faecium</w:t>
            </w:r>
          </w:p>
          <w:p w14:paraId="765EA2A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Staphylococcus epidermidis</w:t>
            </w:r>
          </w:p>
          <w:p w14:paraId="2792AF4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Staphylococcus epidermidis </w:t>
            </w:r>
            <w:r w:rsidRPr="006B7C0D">
              <w:rPr>
                <w:rFonts w:ascii="Arial" w:hAnsi="Arial" w:cs="Arial"/>
                <w:sz w:val="20"/>
                <w:szCs w:val="20"/>
              </w:rPr>
              <w:t>ATCC 12228</w:t>
            </w:r>
          </w:p>
          <w:p w14:paraId="415AB25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Staphylococcus haemolyticus </w:t>
            </w:r>
            <w:r w:rsidRPr="006B7C0D">
              <w:rPr>
                <w:rFonts w:ascii="Arial" w:hAnsi="Arial" w:cs="Arial"/>
                <w:sz w:val="20"/>
                <w:szCs w:val="20"/>
              </w:rPr>
              <w:t>JCSC1435</w:t>
            </w:r>
          </w:p>
          <w:p w14:paraId="4F79CB37"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Staphylococcus haemolyticus</w:t>
            </w:r>
          </w:p>
        </w:tc>
        <w:tc>
          <w:tcPr>
            <w:tcW w:w="2522" w:type="dxa"/>
          </w:tcPr>
          <w:p w14:paraId="0E75DB9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37</w:t>
            </w:r>
          </w:p>
          <w:p w14:paraId="5A76FFA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7464</w:t>
            </w:r>
          </w:p>
          <w:p w14:paraId="223BBAC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16118</w:t>
            </w:r>
          </w:p>
          <w:p w14:paraId="68788AA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759</w:t>
            </w:r>
          </w:p>
          <w:p w14:paraId="736D05C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2219</w:t>
            </w:r>
          </w:p>
          <w:p w14:paraId="3882C76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1403</w:t>
            </w:r>
          </w:p>
        </w:tc>
      </w:tr>
      <w:tr w:rsidR="00792A1F" w:rsidRPr="006B7C0D" w14:paraId="74D26668" w14:textId="77777777" w:rsidTr="00EF1C23">
        <w:trPr>
          <w:trHeight w:val="580"/>
          <w:jc w:val="center"/>
        </w:trPr>
        <w:tc>
          <w:tcPr>
            <w:tcW w:w="2263" w:type="dxa"/>
            <w:noWrap/>
            <w:vAlign w:val="center"/>
            <w:hideMark/>
          </w:tcPr>
          <w:p w14:paraId="35D6957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S29</w:t>
            </w:r>
          </w:p>
        </w:tc>
        <w:tc>
          <w:tcPr>
            <w:tcW w:w="4962" w:type="dxa"/>
            <w:vAlign w:val="center"/>
            <w:hideMark/>
          </w:tcPr>
          <w:p w14:paraId="04305557"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p w14:paraId="4D46A80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Bacillus subtilis </w:t>
            </w:r>
            <w:r w:rsidRPr="006B7C0D">
              <w:rPr>
                <w:rFonts w:ascii="Arial" w:hAnsi="Arial" w:cs="Arial"/>
                <w:sz w:val="20"/>
                <w:szCs w:val="20"/>
              </w:rPr>
              <w:t>BEST7003</w:t>
            </w:r>
          </w:p>
          <w:p w14:paraId="2AA9AC1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Arthrobacter sp. </w:t>
            </w:r>
            <w:r w:rsidRPr="006B7C0D">
              <w:rPr>
                <w:rFonts w:ascii="Arial" w:hAnsi="Arial" w:cs="Arial"/>
                <w:sz w:val="20"/>
                <w:szCs w:val="20"/>
              </w:rPr>
              <w:t>IHBB 11108</w:t>
            </w:r>
          </w:p>
          <w:p w14:paraId="4A3C2FD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Moraxella osloensis</w:t>
            </w:r>
          </w:p>
          <w:p w14:paraId="020364FB"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 xml:space="preserve">Mucilaginibacter sp. </w:t>
            </w:r>
            <w:r w:rsidRPr="006B7C0D">
              <w:rPr>
                <w:rFonts w:ascii="Arial" w:hAnsi="Arial" w:cs="Arial"/>
                <w:sz w:val="20"/>
                <w:szCs w:val="20"/>
              </w:rPr>
              <w:t>PAMC 26640</w:t>
            </w:r>
          </w:p>
        </w:tc>
        <w:tc>
          <w:tcPr>
            <w:tcW w:w="2522" w:type="dxa"/>
          </w:tcPr>
          <w:p w14:paraId="5745B4E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22</w:t>
            </w:r>
          </w:p>
          <w:p w14:paraId="283A7D0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21</w:t>
            </w:r>
          </w:p>
          <w:p w14:paraId="66DA73D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19</w:t>
            </w:r>
          </w:p>
          <w:p w14:paraId="659AEF3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11</w:t>
            </w:r>
          </w:p>
          <w:p w14:paraId="03D7472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w:t>
            </w:r>
          </w:p>
        </w:tc>
      </w:tr>
      <w:tr w:rsidR="00792A1F" w:rsidRPr="006B7C0D" w14:paraId="2F4A2FA5" w14:textId="77777777" w:rsidTr="00EF1C23">
        <w:trPr>
          <w:trHeight w:val="290"/>
          <w:jc w:val="center"/>
        </w:trPr>
        <w:tc>
          <w:tcPr>
            <w:tcW w:w="2263" w:type="dxa"/>
            <w:noWrap/>
            <w:vAlign w:val="center"/>
            <w:hideMark/>
          </w:tcPr>
          <w:p w14:paraId="46AF948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S30</w:t>
            </w:r>
          </w:p>
        </w:tc>
        <w:tc>
          <w:tcPr>
            <w:tcW w:w="4962" w:type="dxa"/>
            <w:vAlign w:val="center"/>
            <w:hideMark/>
          </w:tcPr>
          <w:p w14:paraId="58E2A6E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0A2B042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486AFF13" w14:textId="77777777" w:rsidTr="00EF1C23">
        <w:trPr>
          <w:trHeight w:val="290"/>
          <w:jc w:val="center"/>
        </w:trPr>
        <w:tc>
          <w:tcPr>
            <w:tcW w:w="2263" w:type="dxa"/>
            <w:noWrap/>
            <w:vAlign w:val="center"/>
            <w:hideMark/>
          </w:tcPr>
          <w:p w14:paraId="4C12959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S31</w:t>
            </w:r>
          </w:p>
        </w:tc>
        <w:tc>
          <w:tcPr>
            <w:tcW w:w="4962" w:type="dxa"/>
            <w:vAlign w:val="center"/>
            <w:hideMark/>
          </w:tcPr>
          <w:p w14:paraId="0002D5F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07D66EF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6061B702" w14:textId="77777777" w:rsidTr="00EF1C23">
        <w:trPr>
          <w:trHeight w:val="580"/>
          <w:jc w:val="center"/>
        </w:trPr>
        <w:tc>
          <w:tcPr>
            <w:tcW w:w="2263" w:type="dxa"/>
            <w:noWrap/>
            <w:vAlign w:val="center"/>
            <w:hideMark/>
          </w:tcPr>
          <w:p w14:paraId="4BC8565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S33</w:t>
            </w:r>
          </w:p>
        </w:tc>
        <w:tc>
          <w:tcPr>
            <w:tcW w:w="4962" w:type="dxa"/>
            <w:vAlign w:val="center"/>
            <w:hideMark/>
          </w:tcPr>
          <w:p w14:paraId="5FA416B3"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p w14:paraId="3507B07D"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Atopobium parvulum</w:t>
            </w:r>
            <w:r w:rsidRPr="006B7C0D">
              <w:rPr>
                <w:rFonts w:ascii="Arial" w:hAnsi="Arial" w:cs="Arial"/>
                <w:sz w:val="20"/>
                <w:szCs w:val="20"/>
              </w:rPr>
              <w:t xml:space="preserve"> DSM 204699</w:t>
            </w:r>
          </w:p>
          <w:p w14:paraId="030A6EA0"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Arthrobacter sp</w:t>
            </w:r>
            <w:r w:rsidRPr="006B7C0D">
              <w:rPr>
                <w:rFonts w:ascii="Arial" w:hAnsi="Arial" w:cs="Arial"/>
                <w:sz w:val="20"/>
                <w:szCs w:val="20"/>
              </w:rPr>
              <w:t>. IHBB 11108</w:t>
            </w:r>
          </w:p>
          <w:p w14:paraId="4242A0FA"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Bacillus subtilis</w:t>
            </w:r>
            <w:r w:rsidRPr="006B7C0D">
              <w:rPr>
                <w:rFonts w:ascii="Arial" w:hAnsi="Arial" w:cs="Arial"/>
                <w:sz w:val="20"/>
                <w:szCs w:val="20"/>
              </w:rPr>
              <w:t xml:space="preserve"> BEST7003</w:t>
            </w:r>
          </w:p>
          <w:p w14:paraId="1126812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Moraxella osloensis</w:t>
            </w:r>
          </w:p>
        </w:tc>
        <w:tc>
          <w:tcPr>
            <w:tcW w:w="2522" w:type="dxa"/>
          </w:tcPr>
          <w:p w14:paraId="0D354F9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39</w:t>
            </w:r>
          </w:p>
          <w:p w14:paraId="513C3EC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w:t>
            </w:r>
          </w:p>
          <w:p w14:paraId="0F425FF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29</w:t>
            </w:r>
          </w:p>
          <w:p w14:paraId="00678B1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26</w:t>
            </w:r>
          </w:p>
          <w:p w14:paraId="1F50232A"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13</w:t>
            </w:r>
          </w:p>
        </w:tc>
      </w:tr>
      <w:tr w:rsidR="00792A1F" w:rsidRPr="006B7C0D" w14:paraId="445F88FE" w14:textId="77777777" w:rsidTr="00EF1C23">
        <w:trPr>
          <w:trHeight w:val="580"/>
          <w:jc w:val="center"/>
        </w:trPr>
        <w:tc>
          <w:tcPr>
            <w:tcW w:w="2263" w:type="dxa"/>
            <w:noWrap/>
            <w:vAlign w:val="center"/>
            <w:hideMark/>
          </w:tcPr>
          <w:p w14:paraId="1FB6AB2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S34</w:t>
            </w:r>
          </w:p>
        </w:tc>
        <w:tc>
          <w:tcPr>
            <w:tcW w:w="4962" w:type="dxa"/>
            <w:vAlign w:val="center"/>
            <w:hideMark/>
          </w:tcPr>
          <w:p w14:paraId="3DD0F8C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14E566B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oralis</w:t>
            </w:r>
          </w:p>
          <w:p w14:paraId="3FA2C563"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oralis</w:t>
            </w:r>
            <w:r w:rsidRPr="006B7C0D">
              <w:rPr>
                <w:rFonts w:ascii="Arial" w:hAnsi="Arial" w:cs="Arial"/>
                <w:sz w:val="20"/>
                <w:szCs w:val="20"/>
              </w:rPr>
              <w:t xml:space="preserve"> Uo5</w:t>
            </w:r>
          </w:p>
          <w:p w14:paraId="627B3C4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lastRenderedPageBreak/>
              <w:t>Prevotella melaninogenica</w:t>
            </w:r>
          </w:p>
          <w:p w14:paraId="2CC5784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Prevotella sp. oral taxon 299 str. </w:t>
            </w:r>
            <w:r w:rsidRPr="006B7C0D">
              <w:rPr>
                <w:rFonts w:ascii="Arial" w:hAnsi="Arial" w:cs="Arial"/>
                <w:sz w:val="20"/>
                <w:szCs w:val="20"/>
              </w:rPr>
              <w:t>F0039</w:t>
            </w:r>
          </w:p>
        </w:tc>
        <w:tc>
          <w:tcPr>
            <w:tcW w:w="2522" w:type="dxa"/>
          </w:tcPr>
          <w:p w14:paraId="2EA3B32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lastRenderedPageBreak/>
              <w:t>3962</w:t>
            </w:r>
          </w:p>
          <w:p w14:paraId="591DA37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12638</w:t>
            </w:r>
          </w:p>
          <w:p w14:paraId="61149EB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1841</w:t>
            </w:r>
          </w:p>
          <w:p w14:paraId="6F1A8D5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lastRenderedPageBreak/>
              <w:t>2117</w:t>
            </w:r>
          </w:p>
          <w:p w14:paraId="68ACB318"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1313</w:t>
            </w:r>
          </w:p>
        </w:tc>
      </w:tr>
      <w:tr w:rsidR="00792A1F" w:rsidRPr="006B7C0D" w14:paraId="21724AF7" w14:textId="77777777" w:rsidTr="00EF1C23">
        <w:trPr>
          <w:trHeight w:val="580"/>
          <w:jc w:val="center"/>
        </w:trPr>
        <w:tc>
          <w:tcPr>
            <w:tcW w:w="2263" w:type="dxa"/>
            <w:noWrap/>
            <w:vAlign w:val="center"/>
            <w:hideMark/>
          </w:tcPr>
          <w:p w14:paraId="201759F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lastRenderedPageBreak/>
              <w:t>S35</w:t>
            </w:r>
          </w:p>
        </w:tc>
        <w:tc>
          <w:tcPr>
            <w:tcW w:w="4962" w:type="dxa"/>
            <w:vAlign w:val="center"/>
            <w:hideMark/>
          </w:tcPr>
          <w:p w14:paraId="3AE3C6A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Acinetobacter pittii,</w:t>
            </w:r>
          </w:p>
          <w:p w14:paraId="4F47DD2A"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Acinetobacter johnsonii</w:t>
            </w:r>
            <w:r w:rsidRPr="006B7C0D">
              <w:rPr>
                <w:rFonts w:ascii="Arial" w:hAnsi="Arial" w:cs="Arial"/>
                <w:sz w:val="20"/>
                <w:szCs w:val="20"/>
              </w:rPr>
              <w:t xml:space="preserve"> XBB1</w:t>
            </w:r>
          </w:p>
          <w:p w14:paraId="12FC6376"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Acinetobacter sp.</w:t>
            </w:r>
            <w:r w:rsidRPr="006B7C0D">
              <w:rPr>
                <w:rFonts w:ascii="Arial" w:hAnsi="Arial" w:cs="Arial"/>
                <w:sz w:val="20"/>
                <w:szCs w:val="20"/>
              </w:rPr>
              <w:t xml:space="preserve"> TTH0-4</w:t>
            </w:r>
          </w:p>
          <w:p w14:paraId="7780591D"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Acinetobacter schindleri</w:t>
            </w:r>
          </w:p>
          <w:p w14:paraId="11E7B708"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Acinetobacter sp</w:t>
            </w:r>
            <w:r w:rsidRPr="006B7C0D">
              <w:rPr>
                <w:rFonts w:ascii="Arial" w:hAnsi="Arial" w:cs="Arial"/>
                <w:sz w:val="20"/>
                <w:szCs w:val="20"/>
              </w:rPr>
              <w:t>. NCu2D-2</w:t>
            </w:r>
          </w:p>
          <w:p w14:paraId="01656D6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Acinetobacter nosocomialis</w:t>
            </w:r>
          </w:p>
        </w:tc>
        <w:tc>
          <w:tcPr>
            <w:tcW w:w="2522" w:type="dxa"/>
          </w:tcPr>
          <w:p w14:paraId="2B21A99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22</w:t>
            </w:r>
          </w:p>
          <w:p w14:paraId="45738B54"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15</w:t>
            </w:r>
          </w:p>
          <w:p w14:paraId="7CB4DE74"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4</w:t>
            </w:r>
          </w:p>
          <w:p w14:paraId="41C714D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9</w:t>
            </w:r>
          </w:p>
          <w:p w14:paraId="0D77F43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7</w:t>
            </w:r>
          </w:p>
          <w:p w14:paraId="4DDFE573"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8</w:t>
            </w:r>
          </w:p>
        </w:tc>
      </w:tr>
      <w:tr w:rsidR="00792A1F" w:rsidRPr="006B7C0D" w14:paraId="5C3A5317" w14:textId="77777777" w:rsidTr="00EF1C23">
        <w:trPr>
          <w:trHeight w:val="290"/>
          <w:jc w:val="center"/>
        </w:trPr>
        <w:tc>
          <w:tcPr>
            <w:tcW w:w="2263" w:type="dxa"/>
            <w:noWrap/>
            <w:vAlign w:val="center"/>
            <w:hideMark/>
          </w:tcPr>
          <w:p w14:paraId="38B2A59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S36</w:t>
            </w:r>
          </w:p>
        </w:tc>
        <w:tc>
          <w:tcPr>
            <w:tcW w:w="4962" w:type="dxa"/>
            <w:vAlign w:val="center"/>
            <w:hideMark/>
          </w:tcPr>
          <w:p w14:paraId="3886A29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2018387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4EFF45DE" w14:textId="77777777" w:rsidTr="00EF1C23">
        <w:trPr>
          <w:trHeight w:val="290"/>
          <w:jc w:val="center"/>
        </w:trPr>
        <w:tc>
          <w:tcPr>
            <w:tcW w:w="2263" w:type="dxa"/>
            <w:noWrap/>
            <w:vAlign w:val="center"/>
            <w:hideMark/>
          </w:tcPr>
          <w:p w14:paraId="449285D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S37</w:t>
            </w:r>
          </w:p>
        </w:tc>
        <w:tc>
          <w:tcPr>
            <w:tcW w:w="4962" w:type="dxa"/>
            <w:vAlign w:val="center"/>
            <w:hideMark/>
          </w:tcPr>
          <w:p w14:paraId="4425D6A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Neisseria sicca</w:t>
            </w:r>
          </w:p>
          <w:p w14:paraId="7AA7E7E7"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Neisseria elongata subsp. glycolytica</w:t>
            </w:r>
            <w:r w:rsidRPr="006B7C0D">
              <w:rPr>
                <w:rFonts w:ascii="Arial" w:hAnsi="Arial" w:cs="Arial"/>
                <w:sz w:val="20"/>
                <w:szCs w:val="20"/>
              </w:rPr>
              <w:t xml:space="preserve"> ATCC 29315</w:t>
            </w:r>
          </w:p>
        </w:tc>
        <w:tc>
          <w:tcPr>
            <w:tcW w:w="2522" w:type="dxa"/>
          </w:tcPr>
          <w:p w14:paraId="16788E1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10121</w:t>
            </w:r>
          </w:p>
          <w:p w14:paraId="29EEF37A"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468</w:t>
            </w:r>
          </w:p>
        </w:tc>
      </w:tr>
      <w:tr w:rsidR="00792A1F" w:rsidRPr="006B7C0D" w14:paraId="41DC6960" w14:textId="77777777" w:rsidTr="00EF1C23">
        <w:trPr>
          <w:trHeight w:val="290"/>
          <w:jc w:val="center"/>
        </w:trPr>
        <w:tc>
          <w:tcPr>
            <w:tcW w:w="2263" w:type="dxa"/>
            <w:noWrap/>
            <w:vAlign w:val="center"/>
            <w:hideMark/>
          </w:tcPr>
          <w:p w14:paraId="3228387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S39</w:t>
            </w:r>
          </w:p>
        </w:tc>
        <w:tc>
          <w:tcPr>
            <w:tcW w:w="4962" w:type="dxa"/>
            <w:vAlign w:val="center"/>
            <w:hideMark/>
          </w:tcPr>
          <w:p w14:paraId="4C0B909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72B5C1E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50BCB46E" w14:textId="77777777" w:rsidTr="00EF1C23">
        <w:trPr>
          <w:trHeight w:val="290"/>
          <w:jc w:val="center"/>
        </w:trPr>
        <w:tc>
          <w:tcPr>
            <w:tcW w:w="2263" w:type="dxa"/>
            <w:noWrap/>
            <w:vAlign w:val="center"/>
            <w:hideMark/>
          </w:tcPr>
          <w:p w14:paraId="3FC3530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S40</w:t>
            </w:r>
          </w:p>
        </w:tc>
        <w:tc>
          <w:tcPr>
            <w:tcW w:w="4962" w:type="dxa"/>
            <w:vAlign w:val="center"/>
            <w:hideMark/>
          </w:tcPr>
          <w:p w14:paraId="4355148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32004DF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02465AEA" w14:textId="77777777" w:rsidTr="00EF1C23">
        <w:trPr>
          <w:trHeight w:val="870"/>
          <w:jc w:val="center"/>
        </w:trPr>
        <w:tc>
          <w:tcPr>
            <w:tcW w:w="2263" w:type="dxa"/>
            <w:noWrap/>
            <w:vAlign w:val="center"/>
            <w:hideMark/>
          </w:tcPr>
          <w:p w14:paraId="7262D1C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S41</w:t>
            </w:r>
          </w:p>
        </w:tc>
        <w:tc>
          <w:tcPr>
            <w:tcW w:w="4962" w:type="dxa"/>
            <w:vAlign w:val="center"/>
            <w:hideMark/>
          </w:tcPr>
          <w:p w14:paraId="541695C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017C24F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Eikenella corrodens</w:t>
            </w:r>
          </w:p>
          <w:p w14:paraId="12A4053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Enterococcus faecium</w:t>
            </w:r>
          </w:p>
          <w:p w14:paraId="396983E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constellatus subsp. pharyngis</w:t>
            </w:r>
          </w:p>
          <w:p w14:paraId="1FF6D1C3"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anginosus</w:t>
            </w:r>
            <w:r w:rsidRPr="006B7C0D">
              <w:rPr>
                <w:rFonts w:ascii="Arial" w:hAnsi="Arial" w:cs="Arial"/>
                <w:sz w:val="20"/>
                <w:szCs w:val="20"/>
              </w:rPr>
              <w:t xml:space="preserve"> C238</w:t>
            </w:r>
          </w:p>
          <w:p w14:paraId="5AD9D98A"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anginosus subsp. whileyi</w:t>
            </w:r>
            <w:r w:rsidRPr="006B7C0D">
              <w:rPr>
                <w:rFonts w:ascii="Arial" w:hAnsi="Arial" w:cs="Arial"/>
                <w:sz w:val="20"/>
                <w:szCs w:val="20"/>
              </w:rPr>
              <w:t xml:space="preserve"> MAS624</w:t>
            </w:r>
          </w:p>
          <w:p w14:paraId="727B69B5"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intermedius</w:t>
            </w:r>
            <w:r w:rsidRPr="006B7C0D">
              <w:rPr>
                <w:rFonts w:ascii="Arial" w:hAnsi="Arial" w:cs="Arial"/>
                <w:sz w:val="20"/>
                <w:szCs w:val="20"/>
              </w:rPr>
              <w:t xml:space="preserve"> JTH08</w:t>
            </w:r>
          </w:p>
          <w:p w14:paraId="0393382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Staphylococcus epidermidis</w:t>
            </w:r>
          </w:p>
          <w:p w14:paraId="41DDB2C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melaninogenica</w:t>
            </w:r>
          </w:p>
          <w:p w14:paraId="7120D6E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intermedia</w:t>
            </w:r>
          </w:p>
          <w:p w14:paraId="13E269B7"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Rothia dentocariosa</w:t>
            </w:r>
            <w:r w:rsidRPr="006B7C0D">
              <w:rPr>
                <w:rFonts w:ascii="Arial" w:hAnsi="Arial" w:cs="Arial"/>
                <w:sz w:val="20"/>
                <w:szCs w:val="20"/>
              </w:rPr>
              <w:t xml:space="preserve"> ATCC 17931</w:t>
            </w:r>
          </w:p>
        </w:tc>
        <w:tc>
          <w:tcPr>
            <w:tcW w:w="2522" w:type="dxa"/>
          </w:tcPr>
          <w:p w14:paraId="6FFE51B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505</w:t>
            </w:r>
          </w:p>
          <w:p w14:paraId="0A90E6B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3243</w:t>
            </w:r>
          </w:p>
          <w:p w14:paraId="73EEE3A6" w14:textId="77777777" w:rsidR="00792A1F" w:rsidRPr="006B7C0D" w:rsidRDefault="00792A1F" w:rsidP="00EF1C23">
            <w:pPr>
              <w:keepNext/>
              <w:keepLines/>
              <w:jc w:val="center"/>
              <w:rPr>
                <w:rFonts w:ascii="Arial" w:hAnsi="Arial" w:cs="Arial"/>
                <w:sz w:val="20"/>
                <w:szCs w:val="20"/>
              </w:rPr>
            </w:pPr>
            <w:r w:rsidRPr="006B7C0D">
              <w:rPr>
                <w:rFonts w:ascii="Arial" w:hAnsi="Arial" w:cs="Arial"/>
                <w:sz w:val="20"/>
                <w:szCs w:val="20"/>
              </w:rPr>
              <w:t>4,016</w:t>
            </w:r>
          </w:p>
          <w:p w14:paraId="2EA03ED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1985</w:t>
            </w:r>
          </w:p>
          <w:p w14:paraId="5498329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314</w:t>
            </w:r>
          </w:p>
          <w:p w14:paraId="6DD9E5A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270</w:t>
            </w:r>
          </w:p>
          <w:p w14:paraId="5B4C423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313</w:t>
            </w:r>
          </w:p>
          <w:p w14:paraId="1794E5E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758</w:t>
            </w:r>
          </w:p>
          <w:p w14:paraId="464502B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370</w:t>
            </w:r>
          </w:p>
          <w:p w14:paraId="608730D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553</w:t>
            </w:r>
          </w:p>
          <w:p w14:paraId="3D690DE2"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464</w:t>
            </w:r>
          </w:p>
        </w:tc>
      </w:tr>
      <w:tr w:rsidR="00792A1F" w:rsidRPr="006B7C0D" w14:paraId="5B704B82" w14:textId="77777777" w:rsidTr="00EF1C23">
        <w:trPr>
          <w:trHeight w:val="290"/>
          <w:jc w:val="center"/>
        </w:trPr>
        <w:tc>
          <w:tcPr>
            <w:tcW w:w="2263" w:type="dxa"/>
            <w:noWrap/>
            <w:vAlign w:val="center"/>
            <w:hideMark/>
          </w:tcPr>
          <w:p w14:paraId="601A853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S42</w:t>
            </w:r>
          </w:p>
        </w:tc>
        <w:tc>
          <w:tcPr>
            <w:tcW w:w="4962" w:type="dxa"/>
            <w:noWrap/>
            <w:vAlign w:val="center"/>
            <w:hideMark/>
          </w:tcPr>
          <w:p w14:paraId="74768B3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Burkholderia thailandensis</w:t>
            </w:r>
          </w:p>
          <w:p w14:paraId="02C8B3B3"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Burkholderia thailandensis</w:t>
            </w:r>
            <w:r w:rsidRPr="006B7C0D">
              <w:rPr>
                <w:rFonts w:ascii="Arial" w:hAnsi="Arial" w:cs="Arial"/>
                <w:sz w:val="20"/>
                <w:szCs w:val="20"/>
              </w:rPr>
              <w:t xml:space="preserve"> 2002721643</w:t>
            </w:r>
          </w:p>
          <w:p w14:paraId="68A29C5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Burkholderia pseudomallei</w:t>
            </w:r>
          </w:p>
        </w:tc>
        <w:tc>
          <w:tcPr>
            <w:tcW w:w="2522" w:type="dxa"/>
          </w:tcPr>
          <w:p w14:paraId="415485E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749</w:t>
            </w:r>
          </w:p>
          <w:p w14:paraId="62A2E18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499</w:t>
            </w:r>
          </w:p>
          <w:p w14:paraId="1DB24791"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1478</w:t>
            </w:r>
          </w:p>
        </w:tc>
      </w:tr>
      <w:tr w:rsidR="00792A1F" w:rsidRPr="006B7C0D" w14:paraId="264585C3" w14:textId="77777777" w:rsidTr="00EF1C23">
        <w:trPr>
          <w:trHeight w:val="290"/>
          <w:jc w:val="center"/>
        </w:trPr>
        <w:tc>
          <w:tcPr>
            <w:tcW w:w="2263" w:type="dxa"/>
            <w:noWrap/>
            <w:vAlign w:val="center"/>
            <w:hideMark/>
          </w:tcPr>
          <w:p w14:paraId="7E0D9F2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S44</w:t>
            </w:r>
          </w:p>
        </w:tc>
        <w:tc>
          <w:tcPr>
            <w:tcW w:w="4962" w:type="dxa"/>
            <w:vAlign w:val="center"/>
            <w:hideMark/>
          </w:tcPr>
          <w:p w14:paraId="6B9F8EB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6332933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2A2BEE84" w14:textId="77777777" w:rsidTr="00EF1C23">
        <w:trPr>
          <w:trHeight w:val="290"/>
          <w:jc w:val="center"/>
        </w:trPr>
        <w:tc>
          <w:tcPr>
            <w:tcW w:w="2263" w:type="dxa"/>
            <w:noWrap/>
            <w:vAlign w:val="center"/>
            <w:hideMark/>
          </w:tcPr>
          <w:p w14:paraId="54293DD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S45</w:t>
            </w:r>
          </w:p>
        </w:tc>
        <w:tc>
          <w:tcPr>
            <w:tcW w:w="4962" w:type="dxa"/>
            <w:noWrap/>
            <w:vAlign w:val="center"/>
            <w:hideMark/>
          </w:tcPr>
          <w:p w14:paraId="4D363D3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simulans</w:t>
            </w:r>
          </w:p>
          <w:p w14:paraId="34D663B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Corynebcaterium striatum</w:t>
            </w:r>
          </w:p>
          <w:p w14:paraId="1FBBE79B"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resistens</w:t>
            </w:r>
            <w:r w:rsidRPr="006B7C0D">
              <w:rPr>
                <w:rFonts w:ascii="Arial" w:hAnsi="Arial" w:cs="Arial"/>
                <w:sz w:val="20"/>
                <w:szCs w:val="20"/>
              </w:rPr>
              <w:t xml:space="preserve"> DSM 45100</w:t>
            </w:r>
          </w:p>
        </w:tc>
        <w:tc>
          <w:tcPr>
            <w:tcW w:w="2522" w:type="dxa"/>
          </w:tcPr>
          <w:p w14:paraId="06B0D86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1395</w:t>
            </w:r>
          </w:p>
          <w:p w14:paraId="496B0956" w14:textId="77777777" w:rsidR="00792A1F" w:rsidRPr="006B7C0D" w:rsidRDefault="00792A1F" w:rsidP="00EF1C23">
            <w:pPr>
              <w:keepNext/>
              <w:keepLines/>
              <w:jc w:val="center"/>
              <w:rPr>
                <w:rFonts w:ascii="Arial" w:hAnsi="Arial" w:cs="Arial"/>
                <w:sz w:val="20"/>
                <w:szCs w:val="20"/>
              </w:rPr>
            </w:pPr>
            <w:r w:rsidRPr="006B7C0D">
              <w:rPr>
                <w:rFonts w:ascii="Arial" w:hAnsi="Arial" w:cs="Arial"/>
                <w:sz w:val="20"/>
                <w:szCs w:val="20"/>
              </w:rPr>
              <w:t>8,665</w:t>
            </w:r>
          </w:p>
          <w:p w14:paraId="2A52163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141</w:t>
            </w:r>
          </w:p>
        </w:tc>
      </w:tr>
      <w:tr w:rsidR="00792A1F" w:rsidRPr="006B7C0D" w14:paraId="178C7C27" w14:textId="77777777" w:rsidTr="00EF1C23">
        <w:trPr>
          <w:trHeight w:val="290"/>
          <w:jc w:val="center"/>
        </w:trPr>
        <w:tc>
          <w:tcPr>
            <w:tcW w:w="2263" w:type="dxa"/>
            <w:noWrap/>
            <w:vAlign w:val="center"/>
            <w:hideMark/>
          </w:tcPr>
          <w:p w14:paraId="7269F4F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S46</w:t>
            </w:r>
          </w:p>
        </w:tc>
        <w:tc>
          <w:tcPr>
            <w:tcW w:w="4962" w:type="dxa"/>
            <w:noWrap/>
            <w:vAlign w:val="center"/>
            <w:hideMark/>
          </w:tcPr>
          <w:p w14:paraId="65E6F48D"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tc>
        <w:tc>
          <w:tcPr>
            <w:tcW w:w="2522" w:type="dxa"/>
          </w:tcPr>
          <w:p w14:paraId="6840C32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25</w:t>
            </w:r>
          </w:p>
        </w:tc>
      </w:tr>
      <w:tr w:rsidR="00792A1F" w:rsidRPr="006B7C0D" w14:paraId="3E16EBED" w14:textId="77777777" w:rsidTr="00EF1C23">
        <w:trPr>
          <w:trHeight w:val="580"/>
          <w:jc w:val="center"/>
        </w:trPr>
        <w:tc>
          <w:tcPr>
            <w:tcW w:w="2263" w:type="dxa"/>
            <w:noWrap/>
            <w:vAlign w:val="center"/>
            <w:hideMark/>
          </w:tcPr>
          <w:p w14:paraId="03839FB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S49</w:t>
            </w:r>
          </w:p>
        </w:tc>
        <w:tc>
          <w:tcPr>
            <w:tcW w:w="4962" w:type="dxa"/>
            <w:vAlign w:val="center"/>
            <w:hideMark/>
          </w:tcPr>
          <w:p w14:paraId="6B93D8A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21EB1A9E"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sanguinis</w:t>
            </w:r>
            <w:r w:rsidRPr="006B7C0D">
              <w:rPr>
                <w:rFonts w:ascii="Arial" w:hAnsi="Arial" w:cs="Arial"/>
                <w:sz w:val="20"/>
                <w:szCs w:val="20"/>
              </w:rPr>
              <w:t xml:space="preserve"> SK36</w:t>
            </w:r>
          </w:p>
          <w:p w14:paraId="5368EFCC"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Bacillus subtilis</w:t>
            </w:r>
            <w:r w:rsidRPr="006B7C0D">
              <w:rPr>
                <w:rFonts w:ascii="Arial" w:hAnsi="Arial" w:cs="Arial"/>
                <w:sz w:val="20"/>
                <w:szCs w:val="20"/>
              </w:rPr>
              <w:t xml:space="preserve"> BEST7003</w:t>
            </w:r>
          </w:p>
          <w:p w14:paraId="7BC43B20"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Arthrobacter sp.</w:t>
            </w:r>
            <w:r w:rsidRPr="006B7C0D">
              <w:rPr>
                <w:rFonts w:ascii="Arial" w:hAnsi="Arial" w:cs="Arial"/>
                <w:sz w:val="20"/>
                <w:szCs w:val="20"/>
              </w:rPr>
              <w:t xml:space="preserve"> IHBB 11108</w:t>
            </w:r>
          </w:p>
          <w:p w14:paraId="321D288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Staphylococcus epidermidis</w:t>
            </w:r>
          </w:p>
          <w:p w14:paraId="23A94852"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Enterococcus faecium</w:t>
            </w:r>
          </w:p>
          <w:p w14:paraId="304833E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p w14:paraId="5CFAFA28"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Mucilaginibacter sp.</w:t>
            </w:r>
            <w:r w:rsidRPr="006B7C0D">
              <w:rPr>
                <w:rFonts w:ascii="Arial" w:hAnsi="Arial" w:cs="Arial"/>
                <w:sz w:val="20"/>
                <w:szCs w:val="20"/>
              </w:rPr>
              <w:t xml:space="preserve"> PAMC 26640</w:t>
            </w:r>
          </w:p>
        </w:tc>
        <w:tc>
          <w:tcPr>
            <w:tcW w:w="2522" w:type="dxa"/>
          </w:tcPr>
          <w:p w14:paraId="235BABF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594</w:t>
            </w:r>
          </w:p>
          <w:p w14:paraId="0EE02D7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165</w:t>
            </w:r>
          </w:p>
          <w:p w14:paraId="493D242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144</w:t>
            </w:r>
          </w:p>
          <w:p w14:paraId="49A15BB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138</w:t>
            </w:r>
          </w:p>
          <w:p w14:paraId="4E484A0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41</w:t>
            </w:r>
          </w:p>
          <w:p w14:paraId="464BEFF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42</w:t>
            </w:r>
          </w:p>
          <w:p w14:paraId="6A429EC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32</w:t>
            </w:r>
          </w:p>
          <w:p w14:paraId="18D1A79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28</w:t>
            </w:r>
          </w:p>
        </w:tc>
      </w:tr>
      <w:tr w:rsidR="00792A1F" w:rsidRPr="006B7C0D" w14:paraId="6A3C1185" w14:textId="77777777" w:rsidTr="00EF1C23">
        <w:trPr>
          <w:trHeight w:val="290"/>
          <w:jc w:val="center"/>
        </w:trPr>
        <w:tc>
          <w:tcPr>
            <w:tcW w:w="2263" w:type="dxa"/>
            <w:noWrap/>
            <w:vAlign w:val="center"/>
            <w:hideMark/>
          </w:tcPr>
          <w:p w14:paraId="1065B30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S51</w:t>
            </w:r>
          </w:p>
        </w:tc>
        <w:tc>
          <w:tcPr>
            <w:tcW w:w="4962" w:type="dxa"/>
            <w:noWrap/>
            <w:vAlign w:val="center"/>
            <w:hideMark/>
          </w:tcPr>
          <w:p w14:paraId="2892A5E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1CF47BB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2C070429" w14:textId="77777777" w:rsidTr="00EF1C23">
        <w:trPr>
          <w:trHeight w:val="290"/>
          <w:jc w:val="center"/>
        </w:trPr>
        <w:tc>
          <w:tcPr>
            <w:tcW w:w="2263" w:type="dxa"/>
            <w:noWrap/>
            <w:vAlign w:val="center"/>
            <w:hideMark/>
          </w:tcPr>
          <w:p w14:paraId="1D7911E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S52</w:t>
            </w:r>
          </w:p>
        </w:tc>
        <w:tc>
          <w:tcPr>
            <w:tcW w:w="4962" w:type="dxa"/>
            <w:noWrap/>
            <w:vAlign w:val="center"/>
            <w:hideMark/>
          </w:tcPr>
          <w:p w14:paraId="48B19F8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simulans</w:t>
            </w:r>
          </w:p>
          <w:p w14:paraId="6142674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striatum</w:t>
            </w:r>
          </w:p>
          <w:p w14:paraId="4B81933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tc>
        <w:tc>
          <w:tcPr>
            <w:tcW w:w="2522" w:type="dxa"/>
          </w:tcPr>
          <w:p w14:paraId="44FA9A0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3795</w:t>
            </w:r>
          </w:p>
          <w:p w14:paraId="5CF4A71C" w14:textId="77777777" w:rsidR="00792A1F" w:rsidRPr="006B7C0D" w:rsidRDefault="00792A1F" w:rsidP="00EF1C23">
            <w:pPr>
              <w:jc w:val="center"/>
              <w:rPr>
                <w:rFonts w:ascii="Arial" w:hAnsi="Arial" w:cs="Arial"/>
                <w:i/>
                <w:sz w:val="20"/>
                <w:szCs w:val="20"/>
              </w:rPr>
            </w:pPr>
            <w:r w:rsidRPr="006B7C0D">
              <w:rPr>
                <w:rFonts w:ascii="Arial" w:hAnsi="Arial" w:cs="Arial"/>
                <w:sz w:val="20"/>
                <w:szCs w:val="20"/>
              </w:rPr>
              <w:t>24,347</w:t>
            </w:r>
          </w:p>
          <w:p w14:paraId="30BBB477"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78</w:t>
            </w:r>
          </w:p>
        </w:tc>
      </w:tr>
      <w:tr w:rsidR="00792A1F" w:rsidRPr="006B7C0D" w14:paraId="38BA529A" w14:textId="77777777" w:rsidTr="00EF1C23">
        <w:trPr>
          <w:gridAfter w:val="1"/>
          <w:wAfter w:w="2522" w:type="dxa"/>
          <w:trHeight w:val="290"/>
          <w:jc w:val="center"/>
        </w:trPr>
        <w:tc>
          <w:tcPr>
            <w:tcW w:w="2263" w:type="dxa"/>
            <w:noWrap/>
            <w:vAlign w:val="center"/>
            <w:hideMark/>
          </w:tcPr>
          <w:p w14:paraId="243764F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S53</w:t>
            </w:r>
          </w:p>
        </w:tc>
        <w:tc>
          <w:tcPr>
            <w:tcW w:w="4962" w:type="dxa"/>
            <w:noWrap/>
            <w:vAlign w:val="center"/>
            <w:hideMark/>
          </w:tcPr>
          <w:p w14:paraId="7C287FC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r>
      <w:tr w:rsidR="00792A1F" w:rsidRPr="006B7C0D" w14:paraId="6459C66D" w14:textId="77777777" w:rsidTr="00EF1C23">
        <w:trPr>
          <w:trHeight w:val="580"/>
          <w:jc w:val="center"/>
        </w:trPr>
        <w:tc>
          <w:tcPr>
            <w:tcW w:w="2263" w:type="dxa"/>
            <w:noWrap/>
            <w:vAlign w:val="center"/>
            <w:hideMark/>
          </w:tcPr>
          <w:p w14:paraId="5EFFB40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S54</w:t>
            </w:r>
          </w:p>
        </w:tc>
        <w:tc>
          <w:tcPr>
            <w:tcW w:w="4962" w:type="dxa"/>
            <w:vAlign w:val="center"/>
            <w:hideMark/>
          </w:tcPr>
          <w:p w14:paraId="12AAB229"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simulans,</w:t>
            </w:r>
          </w:p>
          <w:p w14:paraId="39819028"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striatum</w:t>
            </w:r>
          </w:p>
          <w:p w14:paraId="3A843063"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resistens</w:t>
            </w:r>
            <w:r w:rsidRPr="006B7C0D">
              <w:rPr>
                <w:rFonts w:ascii="Arial" w:hAnsi="Arial" w:cs="Arial"/>
                <w:sz w:val="20"/>
                <w:szCs w:val="20"/>
              </w:rPr>
              <w:t xml:space="preserve"> DSM 45100</w:t>
            </w:r>
          </w:p>
          <w:p w14:paraId="7C412858"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p w14:paraId="6AB5A4C3"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aurimucosum</w:t>
            </w:r>
            <w:r w:rsidRPr="006B7C0D">
              <w:rPr>
                <w:rFonts w:ascii="Arial" w:hAnsi="Arial" w:cs="Arial"/>
                <w:sz w:val="20"/>
                <w:szCs w:val="20"/>
              </w:rPr>
              <w:t xml:space="preserve"> ATCC 700975</w:t>
            </w:r>
          </w:p>
        </w:tc>
        <w:tc>
          <w:tcPr>
            <w:tcW w:w="2522" w:type="dxa"/>
            <w:vAlign w:val="center"/>
          </w:tcPr>
          <w:p w14:paraId="557EC327"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280</w:t>
            </w:r>
          </w:p>
          <w:p w14:paraId="7B1181B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1758</w:t>
            </w:r>
          </w:p>
          <w:p w14:paraId="69AB0FF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28</w:t>
            </w:r>
          </w:p>
          <w:p w14:paraId="628F7A1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50</w:t>
            </w:r>
          </w:p>
          <w:p w14:paraId="354CF4D8"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28</w:t>
            </w:r>
          </w:p>
        </w:tc>
      </w:tr>
      <w:tr w:rsidR="00792A1F" w:rsidRPr="006B7C0D" w14:paraId="3F3F4C73" w14:textId="77777777" w:rsidTr="00EF1C23">
        <w:trPr>
          <w:trHeight w:val="290"/>
          <w:jc w:val="center"/>
        </w:trPr>
        <w:tc>
          <w:tcPr>
            <w:tcW w:w="2263" w:type="dxa"/>
            <w:noWrap/>
            <w:vAlign w:val="center"/>
            <w:hideMark/>
          </w:tcPr>
          <w:p w14:paraId="631E3A2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S55</w:t>
            </w:r>
          </w:p>
        </w:tc>
        <w:tc>
          <w:tcPr>
            <w:tcW w:w="4962" w:type="dxa"/>
            <w:noWrap/>
            <w:vAlign w:val="center"/>
            <w:hideMark/>
          </w:tcPr>
          <w:p w14:paraId="19A911D5"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Sphingomonas sp.</w:t>
            </w:r>
            <w:r w:rsidRPr="006B7C0D">
              <w:rPr>
                <w:rFonts w:ascii="Arial" w:hAnsi="Arial" w:cs="Arial"/>
                <w:sz w:val="20"/>
                <w:szCs w:val="20"/>
              </w:rPr>
              <w:t xml:space="preserve"> LK11</w:t>
            </w:r>
          </w:p>
        </w:tc>
        <w:tc>
          <w:tcPr>
            <w:tcW w:w="2522" w:type="dxa"/>
          </w:tcPr>
          <w:p w14:paraId="061DC5F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418</w:t>
            </w:r>
          </w:p>
        </w:tc>
      </w:tr>
      <w:tr w:rsidR="00792A1F" w:rsidRPr="006B7C0D" w14:paraId="3AF4BD04" w14:textId="77777777" w:rsidTr="00EF1C23">
        <w:trPr>
          <w:trHeight w:val="290"/>
          <w:jc w:val="center"/>
        </w:trPr>
        <w:tc>
          <w:tcPr>
            <w:tcW w:w="2263" w:type="dxa"/>
            <w:noWrap/>
            <w:vAlign w:val="center"/>
            <w:hideMark/>
          </w:tcPr>
          <w:p w14:paraId="7A649D7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S56</w:t>
            </w:r>
          </w:p>
        </w:tc>
        <w:tc>
          <w:tcPr>
            <w:tcW w:w="4962" w:type="dxa"/>
            <w:noWrap/>
            <w:vAlign w:val="center"/>
            <w:hideMark/>
          </w:tcPr>
          <w:p w14:paraId="00F98EDD"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E. faecium</w:t>
            </w:r>
          </w:p>
        </w:tc>
        <w:tc>
          <w:tcPr>
            <w:tcW w:w="2522" w:type="dxa"/>
          </w:tcPr>
          <w:p w14:paraId="00EA636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19568</w:t>
            </w:r>
          </w:p>
        </w:tc>
      </w:tr>
      <w:tr w:rsidR="00792A1F" w:rsidRPr="006B7C0D" w14:paraId="57E4D346" w14:textId="77777777" w:rsidTr="00EF1C23">
        <w:trPr>
          <w:trHeight w:val="290"/>
          <w:jc w:val="center"/>
        </w:trPr>
        <w:tc>
          <w:tcPr>
            <w:tcW w:w="2263" w:type="dxa"/>
            <w:noWrap/>
            <w:vAlign w:val="center"/>
            <w:hideMark/>
          </w:tcPr>
          <w:p w14:paraId="5A0409D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S59</w:t>
            </w:r>
          </w:p>
        </w:tc>
        <w:tc>
          <w:tcPr>
            <w:tcW w:w="4962" w:type="dxa"/>
            <w:noWrap/>
            <w:vAlign w:val="center"/>
            <w:hideMark/>
          </w:tcPr>
          <w:p w14:paraId="67F993D4"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simulans</w:t>
            </w:r>
          </w:p>
          <w:p w14:paraId="6CA92459"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striatum</w:t>
            </w:r>
          </w:p>
        </w:tc>
        <w:tc>
          <w:tcPr>
            <w:tcW w:w="2522" w:type="dxa"/>
          </w:tcPr>
          <w:p w14:paraId="2FE45F9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1393</w:t>
            </w:r>
          </w:p>
          <w:p w14:paraId="67342E6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8478</w:t>
            </w:r>
          </w:p>
        </w:tc>
      </w:tr>
      <w:tr w:rsidR="00792A1F" w:rsidRPr="006B7C0D" w14:paraId="0B6E7773" w14:textId="77777777" w:rsidTr="00EF1C23">
        <w:trPr>
          <w:trHeight w:val="290"/>
          <w:jc w:val="center"/>
        </w:trPr>
        <w:tc>
          <w:tcPr>
            <w:tcW w:w="2263" w:type="dxa"/>
            <w:noWrap/>
            <w:vAlign w:val="center"/>
            <w:hideMark/>
          </w:tcPr>
          <w:p w14:paraId="008A049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S61</w:t>
            </w:r>
          </w:p>
        </w:tc>
        <w:tc>
          <w:tcPr>
            <w:tcW w:w="4962" w:type="dxa"/>
            <w:noWrap/>
            <w:vAlign w:val="center"/>
            <w:hideMark/>
          </w:tcPr>
          <w:p w14:paraId="49DDE3E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N/A</w:t>
            </w:r>
          </w:p>
        </w:tc>
        <w:tc>
          <w:tcPr>
            <w:tcW w:w="2522" w:type="dxa"/>
          </w:tcPr>
          <w:p w14:paraId="607BE0D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w:t>
            </w:r>
          </w:p>
        </w:tc>
      </w:tr>
      <w:tr w:rsidR="00792A1F" w:rsidRPr="006B7C0D" w14:paraId="62BE621F" w14:textId="77777777" w:rsidTr="00EF1C23">
        <w:trPr>
          <w:trHeight w:val="870"/>
          <w:jc w:val="center"/>
        </w:trPr>
        <w:tc>
          <w:tcPr>
            <w:tcW w:w="2263" w:type="dxa"/>
            <w:noWrap/>
            <w:vAlign w:val="center"/>
            <w:hideMark/>
          </w:tcPr>
          <w:p w14:paraId="27E91F3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lastRenderedPageBreak/>
              <w:t>S62</w:t>
            </w:r>
          </w:p>
        </w:tc>
        <w:tc>
          <w:tcPr>
            <w:tcW w:w="4962" w:type="dxa"/>
            <w:vAlign w:val="center"/>
            <w:hideMark/>
          </w:tcPr>
          <w:p w14:paraId="3560444C"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 xml:space="preserve">Corynebacterium simulans </w:t>
            </w:r>
          </w:p>
          <w:p w14:paraId="4928E8F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striatum</w:t>
            </w:r>
          </w:p>
          <w:p w14:paraId="417EC910"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Arthrobacter sp.</w:t>
            </w:r>
            <w:r w:rsidRPr="006B7C0D">
              <w:rPr>
                <w:rFonts w:ascii="Arial" w:hAnsi="Arial" w:cs="Arial"/>
                <w:sz w:val="20"/>
                <w:szCs w:val="20"/>
              </w:rPr>
              <w:t xml:space="preserve"> IHBB 11108</w:t>
            </w:r>
          </w:p>
          <w:p w14:paraId="37F44986"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Bacillus subtilis</w:t>
            </w:r>
            <w:r w:rsidRPr="006B7C0D">
              <w:rPr>
                <w:rFonts w:ascii="Arial" w:hAnsi="Arial" w:cs="Arial"/>
                <w:sz w:val="20"/>
                <w:szCs w:val="20"/>
              </w:rPr>
              <w:t xml:space="preserve"> BEST7003</w:t>
            </w:r>
          </w:p>
          <w:p w14:paraId="31B563E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Staphylococcus epidermidis</w:t>
            </w:r>
          </w:p>
          <w:p w14:paraId="16C7A1E4"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Mucilaginibacter sp</w:t>
            </w:r>
            <w:r w:rsidRPr="006B7C0D">
              <w:rPr>
                <w:rFonts w:ascii="Arial" w:hAnsi="Arial" w:cs="Arial"/>
                <w:sz w:val="20"/>
                <w:szCs w:val="20"/>
              </w:rPr>
              <w:t>. PAMC 26640</w:t>
            </w:r>
          </w:p>
          <w:p w14:paraId="039A680C"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kroppenstedtii</w:t>
            </w:r>
            <w:r w:rsidRPr="006B7C0D">
              <w:rPr>
                <w:rFonts w:ascii="Arial" w:hAnsi="Arial" w:cs="Arial"/>
                <w:sz w:val="20"/>
                <w:szCs w:val="20"/>
              </w:rPr>
              <w:t xml:space="preserve"> DSM 44385</w:t>
            </w:r>
          </w:p>
          <w:p w14:paraId="55963B0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Cutibacterium acnes</w:t>
            </w:r>
          </w:p>
        </w:tc>
        <w:tc>
          <w:tcPr>
            <w:tcW w:w="2522" w:type="dxa"/>
          </w:tcPr>
          <w:p w14:paraId="7F632486"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42</w:t>
            </w:r>
          </w:p>
          <w:p w14:paraId="197D3699"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227</w:t>
            </w:r>
          </w:p>
          <w:p w14:paraId="73A4404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41</w:t>
            </w:r>
          </w:p>
          <w:p w14:paraId="7F41F20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41</w:t>
            </w:r>
          </w:p>
          <w:p w14:paraId="1FEFC10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15</w:t>
            </w:r>
          </w:p>
          <w:p w14:paraId="4BCDF1F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17</w:t>
            </w:r>
          </w:p>
          <w:p w14:paraId="36C7FC8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w:t>
            </w:r>
          </w:p>
          <w:p w14:paraId="312E92B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9</w:t>
            </w:r>
          </w:p>
        </w:tc>
      </w:tr>
      <w:tr w:rsidR="00792A1F" w:rsidRPr="006B7C0D" w14:paraId="7A66CBF1" w14:textId="77777777" w:rsidTr="00EF1C23">
        <w:trPr>
          <w:trHeight w:val="290"/>
          <w:jc w:val="center"/>
        </w:trPr>
        <w:tc>
          <w:tcPr>
            <w:tcW w:w="2263" w:type="dxa"/>
            <w:noWrap/>
            <w:vAlign w:val="center"/>
            <w:hideMark/>
          </w:tcPr>
          <w:p w14:paraId="3CC7269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S63</w:t>
            </w:r>
          </w:p>
        </w:tc>
        <w:tc>
          <w:tcPr>
            <w:tcW w:w="4962" w:type="dxa"/>
            <w:noWrap/>
            <w:vAlign w:val="center"/>
            <w:hideMark/>
          </w:tcPr>
          <w:p w14:paraId="3F2034D7"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simulans</w:t>
            </w:r>
          </w:p>
          <w:p w14:paraId="5197E89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Corynebacterium striatum</w:t>
            </w:r>
          </w:p>
          <w:p w14:paraId="4BC36D9B"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aurimucosum</w:t>
            </w:r>
            <w:r w:rsidRPr="006B7C0D">
              <w:rPr>
                <w:rFonts w:ascii="Arial" w:hAnsi="Arial" w:cs="Arial"/>
                <w:sz w:val="20"/>
                <w:szCs w:val="20"/>
              </w:rPr>
              <w:t xml:space="preserve"> ATCC 700975</w:t>
            </w:r>
          </w:p>
          <w:p w14:paraId="2350B158"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Corynebacterium resistens</w:t>
            </w:r>
            <w:r w:rsidRPr="006B7C0D">
              <w:rPr>
                <w:rFonts w:ascii="Arial" w:hAnsi="Arial" w:cs="Arial"/>
                <w:sz w:val="20"/>
                <w:szCs w:val="20"/>
              </w:rPr>
              <w:t xml:space="preserve"> DSM 45100</w:t>
            </w:r>
          </w:p>
        </w:tc>
        <w:tc>
          <w:tcPr>
            <w:tcW w:w="2522" w:type="dxa"/>
          </w:tcPr>
          <w:p w14:paraId="69B0553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13535</w:t>
            </w:r>
          </w:p>
          <w:p w14:paraId="2CC2B79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89166</w:t>
            </w:r>
          </w:p>
          <w:p w14:paraId="4509D8B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1419</w:t>
            </w:r>
          </w:p>
          <w:p w14:paraId="25CB116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1389</w:t>
            </w:r>
          </w:p>
        </w:tc>
      </w:tr>
      <w:tr w:rsidR="00792A1F" w:rsidRPr="006B7C0D" w14:paraId="50EB6DAC" w14:textId="77777777" w:rsidTr="00EF1C23">
        <w:trPr>
          <w:trHeight w:val="1160"/>
          <w:jc w:val="center"/>
        </w:trPr>
        <w:tc>
          <w:tcPr>
            <w:tcW w:w="2263" w:type="dxa"/>
            <w:noWrap/>
            <w:vAlign w:val="center"/>
            <w:hideMark/>
          </w:tcPr>
          <w:p w14:paraId="54AAD99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S64</w:t>
            </w:r>
          </w:p>
        </w:tc>
        <w:tc>
          <w:tcPr>
            <w:tcW w:w="4962" w:type="dxa"/>
            <w:vAlign w:val="center"/>
            <w:hideMark/>
          </w:tcPr>
          <w:p w14:paraId="396AEF4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566ADDD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melaninogenica,</w:t>
            </w:r>
          </w:p>
          <w:p w14:paraId="5CCE94B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gordonii,</w:t>
            </w:r>
          </w:p>
          <w:p w14:paraId="7C2D29F7"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Streptococcus gordonii str. challis substr.</w:t>
            </w:r>
            <w:r w:rsidRPr="006B7C0D">
              <w:rPr>
                <w:rFonts w:ascii="Arial" w:hAnsi="Arial" w:cs="Arial"/>
                <w:sz w:val="20"/>
                <w:szCs w:val="20"/>
              </w:rPr>
              <w:t xml:space="preserve"> CH1</w:t>
            </w:r>
          </w:p>
          <w:p w14:paraId="6BAFECF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Actinomyces pacaensis</w:t>
            </w:r>
          </w:p>
          <w:p w14:paraId="57232396"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intermedia</w:t>
            </w:r>
          </w:p>
          <w:p w14:paraId="7A191990"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Fusobacterium nucleatum subsp. vincentii</w:t>
            </w:r>
          </w:p>
          <w:p w14:paraId="2FF6B4FB"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Prevotella fusca</w:t>
            </w:r>
            <w:r w:rsidRPr="006B7C0D">
              <w:rPr>
                <w:rFonts w:ascii="Arial" w:hAnsi="Arial" w:cs="Arial"/>
                <w:sz w:val="20"/>
                <w:szCs w:val="20"/>
              </w:rPr>
              <w:t xml:space="preserve"> JCM 17724,</w:t>
            </w:r>
          </w:p>
          <w:p w14:paraId="2689CAD7"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Parabacteroides sp.</w:t>
            </w:r>
            <w:r w:rsidRPr="006B7C0D">
              <w:rPr>
                <w:rFonts w:ascii="Arial" w:hAnsi="Arial" w:cs="Arial"/>
                <w:sz w:val="20"/>
                <w:szCs w:val="20"/>
              </w:rPr>
              <w:t xml:space="preserve"> CT06,</w:t>
            </w:r>
          </w:p>
          <w:p w14:paraId="0F3762CA"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Porphyromonas gingivalis</w:t>
            </w:r>
          </w:p>
        </w:tc>
        <w:tc>
          <w:tcPr>
            <w:tcW w:w="2522" w:type="dxa"/>
          </w:tcPr>
          <w:p w14:paraId="5AD59A33"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39</w:t>
            </w:r>
          </w:p>
          <w:p w14:paraId="4F8986E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7671</w:t>
            </w:r>
          </w:p>
          <w:p w14:paraId="6A09D0E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1497</w:t>
            </w:r>
          </w:p>
          <w:p w14:paraId="159FADC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383</w:t>
            </w:r>
          </w:p>
          <w:p w14:paraId="29DA2A7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1448</w:t>
            </w:r>
          </w:p>
          <w:p w14:paraId="319C178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845</w:t>
            </w:r>
          </w:p>
          <w:p w14:paraId="4C3EAEDE"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245</w:t>
            </w:r>
          </w:p>
          <w:p w14:paraId="1BC74FEB"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250</w:t>
            </w:r>
          </w:p>
          <w:p w14:paraId="4851B8F8"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390</w:t>
            </w:r>
          </w:p>
          <w:p w14:paraId="0231F0B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315</w:t>
            </w:r>
          </w:p>
        </w:tc>
      </w:tr>
      <w:tr w:rsidR="00792A1F" w:rsidRPr="006B7C0D" w14:paraId="70D5F119" w14:textId="77777777" w:rsidTr="00EF1C23">
        <w:trPr>
          <w:trHeight w:val="1160"/>
          <w:jc w:val="center"/>
        </w:trPr>
        <w:tc>
          <w:tcPr>
            <w:tcW w:w="2263" w:type="dxa"/>
            <w:noWrap/>
            <w:vAlign w:val="center"/>
            <w:hideMark/>
          </w:tcPr>
          <w:p w14:paraId="72DB423D"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S65</w:t>
            </w:r>
          </w:p>
        </w:tc>
        <w:tc>
          <w:tcPr>
            <w:tcW w:w="4962" w:type="dxa"/>
            <w:vAlign w:val="center"/>
            <w:hideMark/>
          </w:tcPr>
          <w:p w14:paraId="60891E70"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Candida albicans</w:t>
            </w:r>
          </w:p>
          <w:p w14:paraId="07618755"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melaninogenica</w:t>
            </w:r>
          </w:p>
          <w:p w14:paraId="439176C9"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Atopobium parvulum</w:t>
            </w:r>
            <w:r w:rsidRPr="006B7C0D">
              <w:rPr>
                <w:rFonts w:ascii="Arial" w:hAnsi="Arial" w:cs="Arial"/>
                <w:sz w:val="20"/>
                <w:szCs w:val="20"/>
              </w:rPr>
              <w:t xml:space="preserve"> DSM 20469,</w:t>
            </w:r>
          </w:p>
          <w:p w14:paraId="3E86CB9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oralis</w:t>
            </w:r>
          </w:p>
          <w:p w14:paraId="543E5AFE"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oralis subsp. tigurinus</w:t>
            </w:r>
          </w:p>
          <w:p w14:paraId="7735A001"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Prevotella intermedia</w:t>
            </w:r>
          </w:p>
          <w:p w14:paraId="5F484F7B"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Fusobacterium nucleatum subsp. vincentii,</w:t>
            </w:r>
          </w:p>
          <w:p w14:paraId="741E0B1B"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 xml:space="preserve">Fusobacterium nucleatum subsp. vincentii </w:t>
            </w:r>
            <w:r w:rsidRPr="006B7C0D">
              <w:rPr>
                <w:rFonts w:ascii="Arial" w:hAnsi="Arial" w:cs="Arial"/>
                <w:sz w:val="20"/>
                <w:szCs w:val="20"/>
              </w:rPr>
              <w:t>3_1_36A2</w:t>
            </w:r>
          </w:p>
          <w:p w14:paraId="3F9CFA74"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Streptococcus gordonii</w:t>
            </w:r>
          </w:p>
          <w:p w14:paraId="0441007F" w14:textId="77777777" w:rsidR="00792A1F" w:rsidRPr="006B7C0D" w:rsidRDefault="00792A1F" w:rsidP="00EF1C23">
            <w:pPr>
              <w:jc w:val="center"/>
              <w:rPr>
                <w:rFonts w:ascii="Arial" w:hAnsi="Arial" w:cs="Arial"/>
                <w:i/>
                <w:sz w:val="20"/>
                <w:szCs w:val="20"/>
              </w:rPr>
            </w:pPr>
            <w:r w:rsidRPr="006B7C0D">
              <w:rPr>
                <w:rFonts w:ascii="Arial" w:hAnsi="Arial" w:cs="Arial"/>
                <w:i/>
                <w:sz w:val="20"/>
                <w:szCs w:val="20"/>
              </w:rPr>
              <w:t>Porphyromonas gingivalis</w:t>
            </w:r>
          </w:p>
          <w:p w14:paraId="4CBCBF22" w14:textId="77777777" w:rsidR="00792A1F" w:rsidRPr="006B7C0D" w:rsidRDefault="00792A1F" w:rsidP="00EF1C23">
            <w:pPr>
              <w:jc w:val="center"/>
              <w:rPr>
                <w:rFonts w:ascii="Arial" w:hAnsi="Arial" w:cs="Arial"/>
                <w:sz w:val="20"/>
                <w:szCs w:val="20"/>
              </w:rPr>
            </w:pPr>
            <w:r w:rsidRPr="006B7C0D">
              <w:rPr>
                <w:rFonts w:ascii="Arial" w:hAnsi="Arial" w:cs="Arial"/>
                <w:i/>
                <w:sz w:val="20"/>
                <w:szCs w:val="20"/>
              </w:rPr>
              <w:t>Parabacteroides sp. CT06</w:t>
            </w:r>
          </w:p>
        </w:tc>
        <w:tc>
          <w:tcPr>
            <w:tcW w:w="2522" w:type="dxa"/>
          </w:tcPr>
          <w:p w14:paraId="7FFD61A0"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30</w:t>
            </w:r>
          </w:p>
          <w:p w14:paraId="36973501"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9164</w:t>
            </w:r>
          </w:p>
          <w:p w14:paraId="61D94732"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1885</w:t>
            </w:r>
          </w:p>
          <w:p w14:paraId="678D2F3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834</w:t>
            </w:r>
          </w:p>
          <w:p w14:paraId="2E5939F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1217</w:t>
            </w:r>
          </w:p>
          <w:p w14:paraId="301131D7"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1655</w:t>
            </w:r>
          </w:p>
          <w:p w14:paraId="1EB1C3AC"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397</w:t>
            </w:r>
          </w:p>
          <w:p w14:paraId="24AC6AAA"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377</w:t>
            </w:r>
          </w:p>
          <w:p w14:paraId="0584B2AF"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721</w:t>
            </w:r>
          </w:p>
          <w:p w14:paraId="4EC79C85"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746</w:t>
            </w:r>
          </w:p>
          <w:p w14:paraId="5ACC75F4" w14:textId="77777777" w:rsidR="00792A1F" w:rsidRPr="006B7C0D" w:rsidRDefault="00792A1F" w:rsidP="00EF1C23">
            <w:pPr>
              <w:jc w:val="center"/>
              <w:rPr>
                <w:rFonts w:ascii="Arial" w:hAnsi="Arial" w:cs="Arial"/>
                <w:sz w:val="20"/>
                <w:szCs w:val="20"/>
              </w:rPr>
            </w:pPr>
            <w:r w:rsidRPr="006B7C0D">
              <w:rPr>
                <w:rFonts w:ascii="Arial" w:hAnsi="Arial" w:cs="Arial"/>
                <w:sz w:val="20"/>
                <w:szCs w:val="20"/>
              </w:rPr>
              <w:t>599</w:t>
            </w:r>
          </w:p>
        </w:tc>
      </w:tr>
    </w:tbl>
    <w:p w14:paraId="5A8F35A8" w14:textId="77777777" w:rsidR="00792A1F" w:rsidRPr="006B7C0D" w:rsidRDefault="00792A1F" w:rsidP="00792A1F">
      <w:pPr>
        <w:rPr>
          <w:rFonts w:ascii="Arial" w:hAnsi="Arial" w:cs="Arial"/>
          <w:sz w:val="20"/>
        </w:rPr>
      </w:pPr>
      <w:r w:rsidRPr="006B7C0D">
        <w:rPr>
          <w:rFonts w:ascii="Arial" w:hAnsi="Arial" w:cs="Arial"/>
          <w:sz w:val="20"/>
          <w:vertAlign w:val="superscript"/>
        </w:rPr>
        <w:t>a</w:t>
      </w:r>
      <w:r w:rsidRPr="006B7C0D">
        <w:rPr>
          <w:rFonts w:ascii="Arial" w:hAnsi="Arial" w:cs="Arial"/>
          <w:sz w:val="20"/>
        </w:rPr>
        <w:t xml:space="preserve">pre-defined thresholds are: ≥1%microbial classified, </w:t>
      </w:r>
      <w:r w:rsidRPr="006B7C0D">
        <w:rPr>
          <w:rFonts w:ascii="Arial" w:hAnsi="Arial" w:cs="Arial"/>
          <w:sz w:val="20"/>
        </w:rPr>
        <w:sym w:font="Symbol" w:char="F0B3"/>
      </w:r>
      <w:r w:rsidRPr="006B7C0D">
        <w:rPr>
          <w:rFonts w:ascii="Arial" w:hAnsi="Arial" w:cs="Arial"/>
          <w:sz w:val="20"/>
        </w:rPr>
        <w:t xml:space="preserve">2504 alignment score and barcode cross-talk rule.  </w:t>
      </w:r>
      <w:r w:rsidRPr="006B7C0D">
        <w:rPr>
          <w:rFonts w:ascii="Arial" w:hAnsi="Arial" w:cs="Arial"/>
          <w:sz w:val="20"/>
          <w:vertAlign w:val="superscript"/>
        </w:rPr>
        <w:t>b</w:t>
      </w:r>
      <w:r w:rsidRPr="006B7C0D">
        <w:rPr>
          <w:rFonts w:ascii="Arial" w:hAnsi="Arial" w:cs="Arial"/>
          <w:sz w:val="20"/>
        </w:rPr>
        <w:t>Not defined as pathogenic organisms in this study</w:t>
      </w:r>
    </w:p>
    <w:p w14:paraId="2E8F2054" w14:textId="77777777" w:rsidR="00792A1F" w:rsidRPr="006B7C0D" w:rsidRDefault="00792A1F" w:rsidP="00C8738C">
      <w:pPr>
        <w:pStyle w:val="Caption"/>
        <w:keepNext/>
        <w:rPr>
          <w:rFonts w:ascii="Arial" w:hAnsi="Arial" w:cs="Arial"/>
          <w:b/>
          <w:i w:val="0"/>
          <w:iCs w:val="0"/>
          <w:color w:val="auto"/>
          <w:sz w:val="20"/>
          <w:szCs w:val="20"/>
        </w:rPr>
      </w:pPr>
    </w:p>
    <w:p w14:paraId="512F394B" w14:textId="77777777" w:rsidR="00792A1F" w:rsidRPr="006B7C0D" w:rsidRDefault="00792A1F">
      <w:pPr>
        <w:spacing w:after="160" w:line="259" w:lineRule="auto"/>
        <w:rPr>
          <w:rFonts w:ascii="Arial" w:hAnsi="Arial" w:cs="Arial"/>
          <w:b/>
          <w:sz w:val="20"/>
          <w:szCs w:val="20"/>
        </w:rPr>
      </w:pPr>
      <w:r w:rsidRPr="006B7C0D">
        <w:rPr>
          <w:rFonts w:ascii="Arial" w:hAnsi="Arial" w:cs="Arial"/>
          <w:b/>
          <w:i/>
          <w:iCs/>
          <w:sz w:val="20"/>
          <w:szCs w:val="20"/>
        </w:rPr>
        <w:br w:type="page"/>
      </w:r>
    </w:p>
    <w:p w14:paraId="190B1F96" w14:textId="2F6F1AA6" w:rsidR="00C8738C" w:rsidRPr="006B7C0D" w:rsidRDefault="00C8738C" w:rsidP="00C8738C">
      <w:pPr>
        <w:pStyle w:val="Caption"/>
        <w:keepNext/>
        <w:rPr>
          <w:rFonts w:ascii="Arial" w:hAnsi="Arial" w:cs="Arial"/>
          <w:b/>
          <w:i w:val="0"/>
          <w:iCs w:val="0"/>
          <w:color w:val="auto"/>
          <w:sz w:val="20"/>
          <w:szCs w:val="20"/>
        </w:rPr>
      </w:pPr>
      <w:r w:rsidRPr="006B7C0D">
        <w:rPr>
          <w:rFonts w:ascii="Arial" w:hAnsi="Arial" w:cs="Arial"/>
          <w:b/>
          <w:i w:val="0"/>
          <w:iCs w:val="0"/>
          <w:color w:val="auto"/>
          <w:sz w:val="20"/>
          <w:szCs w:val="20"/>
        </w:rPr>
        <w:lastRenderedPageBreak/>
        <w:t xml:space="preserve">Table </w:t>
      </w:r>
      <w:r w:rsidR="00B34E43">
        <w:rPr>
          <w:rFonts w:ascii="Arial" w:hAnsi="Arial" w:cs="Arial"/>
          <w:b/>
          <w:i w:val="0"/>
          <w:iCs w:val="0"/>
          <w:color w:val="auto"/>
          <w:sz w:val="20"/>
          <w:szCs w:val="20"/>
        </w:rPr>
        <w:t>S</w:t>
      </w:r>
      <w:r w:rsidR="009F3586" w:rsidRPr="006B7C0D">
        <w:rPr>
          <w:rFonts w:ascii="Arial" w:hAnsi="Arial" w:cs="Arial"/>
          <w:b/>
          <w:i w:val="0"/>
          <w:iCs w:val="0"/>
          <w:color w:val="auto"/>
          <w:sz w:val="20"/>
          <w:szCs w:val="20"/>
        </w:rPr>
        <w:t>3</w:t>
      </w:r>
      <w:r w:rsidR="00CD7AE5" w:rsidRPr="006B7C0D">
        <w:rPr>
          <w:rFonts w:ascii="Arial" w:hAnsi="Arial" w:cs="Arial"/>
          <w:i w:val="0"/>
          <w:iCs w:val="0"/>
          <w:color w:val="auto"/>
          <w:sz w:val="20"/>
          <w:szCs w:val="20"/>
        </w:rPr>
        <w:t>. Clinical characteristics and results of routine microbiological tests performed on intubated COVID-19 patients across 7 linked dedicated COVID-19 intensive care units on Guy’s and St Thomas’ hospital sites</w:t>
      </w:r>
      <w:r w:rsidR="00277A52" w:rsidRPr="006B7C0D">
        <w:rPr>
          <w:rFonts w:ascii="Arial" w:hAnsi="Arial" w:cs="Arial"/>
          <w:i w:val="0"/>
          <w:iCs w:val="0"/>
          <w:color w:val="auto"/>
          <w:sz w:val="20"/>
          <w:szCs w:val="20"/>
        </w:rPr>
        <w:t xml:space="preserve"> during the first wave of the COVID-19 pandemic</w:t>
      </w:r>
    </w:p>
    <w:p w14:paraId="45C874F0" w14:textId="77777777" w:rsidR="00CE74CA" w:rsidRPr="006B7C0D" w:rsidRDefault="00CE74CA" w:rsidP="00E65549">
      <w:pPr>
        <w:keepNext/>
        <w:keepLines/>
        <w:rPr>
          <w:rFonts w:ascii="Arial" w:hAnsi="Arial" w:cs="Arial"/>
          <w:b/>
          <w:bCs/>
          <w:sz w:val="20"/>
          <w:szCs w:val="20"/>
        </w:rPr>
      </w:pPr>
    </w:p>
    <w:tbl>
      <w:tblPr>
        <w:tblW w:w="1079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030"/>
        <w:gridCol w:w="1934"/>
        <w:gridCol w:w="2248"/>
        <w:gridCol w:w="2578"/>
      </w:tblGrid>
      <w:tr w:rsidR="00CD7AE5" w:rsidRPr="006B7C0D" w14:paraId="13F80383" w14:textId="77777777" w:rsidTr="00FE22BA">
        <w:trPr>
          <w:jc w:val="center"/>
        </w:trPr>
        <w:tc>
          <w:tcPr>
            <w:tcW w:w="4030" w:type="dxa"/>
            <w:shd w:val="clear" w:color="auto" w:fill="E7E6E6"/>
          </w:tcPr>
          <w:p w14:paraId="162C466C" w14:textId="77777777" w:rsidR="00CD7AE5" w:rsidRPr="006B7C0D" w:rsidRDefault="00CD7AE5" w:rsidP="00FE22BA">
            <w:pPr>
              <w:rPr>
                <w:rFonts w:ascii="Arial" w:eastAsia="Arial" w:hAnsi="Arial" w:cs="Arial"/>
                <w:sz w:val="20"/>
                <w:szCs w:val="20"/>
              </w:rPr>
            </w:pPr>
          </w:p>
        </w:tc>
        <w:tc>
          <w:tcPr>
            <w:tcW w:w="1934" w:type="dxa"/>
            <w:shd w:val="clear" w:color="auto" w:fill="E7E6E6"/>
          </w:tcPr>
          <w:p w14:paraId="3B9667DD" w14:textId="77777777" w:rsidR="00CD7AE5" w:rsidRPr="006B7C0D" w:rsidRDefault="00CD7AE5" w:rsidP="00FE22BA">
            <w:pPr>
              <w:tabs>
                <w:tab w:val="left" w:pos="470"/>
                <w:tab w:val="center" w:pos="859"/>
              </w:tabs>
              <w:rPr>
                <w:rFonts w:ascii="Arial" w:eastAsia="Arial" w:hAnsi="Arial" w:cs="Arial"/>
                <w:b/>
                <w:sz w:val="20"/>
                <w:szCs w:val="20"/>
              </w:rPr>
            </w:pPr>
            <w:r w:rsidRPr="006B7C0D">
              <w:rPr>
                <w:rFonts w:ascii="Arial" w:eastAsia="Arial" w:hAnsi="Arial" w:cs="Arial"/>
                <w:b/>
                <w:sz w:val="20"/>
                <w:szCs w:val="20"/>
              </w:rPr>
              <w:tab/>
            </w:r>
            <w:r w:rsidRPr="006B7C0D">
              <w:rPr>
                <w:rFonts w:ascii="Arial" w:eastAsia="Arial" w:hAnsi="Arial" w:cs="Arial"/>
                <w:b/>
                <w:sz w:val="20"/>
                <w:szCs w:val="20"/>
              </w:rPr>
              <w:tab/>
              <w:t xml:space="preserve">All </w:t>
            </w:r>
          </w:p>
          <w:p w14:paraId="141B5FD5" w14:textId="77777777" w:rsidR="00CD7AE5" w:rsidRPr="006B7C0D" w:rsidRDefault="00CD7AE5" w:rsidP="00FE22BA">
            <w:pPr>
              <w:jc w:val="center"/>
              <w:rPr>
                <w:rFonts w:ascii="Arial" w:eastAsia="Arial" w:hAnsi="Arial" w:cs="Arial"/>
                <w:b/>
                <w:sz w:val="20"/>
                <w:szCs w:val="20"/>
              </w:rPr>
            </w:pPr>
            <w:r w:rsidRPr="006B7C0D">
              <w:rPr>
                <w:rFonts w:ascii="Arial" w:eastAsia="Arial" w:hAnsi="Arial" w:cs="Arial"/>
                <w:b/>
                <w:sz w:val="20"/>
                <w:szCs w:val="20"/>
              </w:rPr>
              <w:t>(n = 274)</w:t>
            </w:r>
          </w:p>
        </w:tc>
        <w:tc>
          <w:tcPr>
            <w:tcW w:w="2248" w:type="dxa"/>
            <w:shd w:val="clear" w:color="auto" w:fill="E7E6E6"/>
          </w:tcPr>
          <w:p w14:paraId="793819FC" w14:textId="77777777" w:rsidR="00CD7AE5" w:rsidRPr="006B7C0D" w:rsidRDefault="00CD7AE5" w:rsidP="00FE22BA">
            <w:pPr>
              <w:jc w:val="center"/>
              <w:rPr>
                <w:rFonts w:ascii="Arial" w:eastAsia="Arial" w:hAnsi="Arial" w:cs="Arial"/>
                <w:b/>
                <w:sz w:val="20"/>
                <w:szCs w:val="20"/>
              </w:rPr>
            </w:pPr>
            <w:r w:rsidRPr="006B7C0D">
              <w:rPr>
                <w:rFonts w:ascii="Arial" w:eastAsia="Arial" w:hAnsi="Arial" w:cs="Arial"/>
                <w:b/>
                <w:sz w:val="20"/>
                <w:szCs w:val="20"/>
              </w:rPr>
              <w:t>Metagenomics group</w:t>
            </w:r>
            <w:r w:rsidRPr="006B7C0D">
              <w:rPr>
                <w:rFonts w:ascii="Arial" w:eastAsia="Arial" w:hAnsi="Arial" w:cs="Arial"/>
                <w:b/>
                <w:sz w:val="20"/>
                <w:szCs w:val="20"/>
                <w:vertAlign w:val="superscript"/>
              </w:rPr>
              <w:t>a</w:t>
            </w:r>
            <w:r w:rsidRPr="006B7C0D">
              <w:rPr>
                <w:rFonts w:ascii="Arial" w:eastAsia="Arial" w:hAnsi="Arial" w:cs="Arial"/>
                <w:b/>
                <w:sz w:val="20"/>
                <w:szCs w:val="20"/>
              </w:rPr>
              <w:t xml:space="preserve"> </w:t>
            </w:r>
          </w:p>
          <w:p w14:paraId="7849CDCE" w14:textId="77777777" w:rsidR="00CD7AE5" w:rsidRPr="006B7C0D" w:rsidRDefault="00CD7AE5" w:rsidP="00FE22BA">
            <w:pPr>
              <w:jc w:val="center"/>
              <w:rPr>
                <w:rFonts w:ascii="Arial" w:eastAsia="Arial" w:hAnsi="Arial" w:cs="Arial"/>
                <w:b/>
                <w:sz w:val="20"/>
                <w:szCs w:val="20"/>
              </w:rPr>
            </w:pPr>
            <w:r w:rsidRPr="006B7C0D">
              <w:rPr>
                <w:rFonts w:ascii="Arial" w:eastAsia="Arial" w:hAnsi="Arial" w:cs="Arial"/>
                <w:b/>
                <w:sz w:val="20"/>
                <w:szCs w:val="20"/>
              </w:rPr>
              <w:t>(n = 34)</w:t>
            </w:r>
          </w:p>
        </w:tc>
        <w:tc>
          <w:tcPr>
            <w:tcW w:w="2578" w:type="dxa"/>
            <w:shd w:val="clear" w:color="auto" w:fill="E7E6E6"/>
          </w:tcPr>
          <w:p w14:paraId="42696261" w14:textId="77777777" w:rsidR="00CD7AE5" w:rsidRPr="006B7C0D" w:rsidRDefault="00CD7AE5" w:rsidP="00FE22BA">
            <w:pPr>
              <w:jc w:val="center"/>
              <w:rPr>
                <w:rFonts w:ascii="Arial" w:eastAsia="Arial" w:hAnsi="Arial" w:cs="Arial"/>
                <w:b/>
                <w:sz w:val="20"/>
                <w:szCs w:val="20"/>
              </w:rPr>
            </w:pPr>
            <w:r w:rsidRPr="006B7C0D">
              <w:rPr>
                <w:rFonts w:ascii="Arial" w:eastAsia="Arial" w:hAnsi="Arial" w:cs="Arial"/>
                <w:b/>
                <w:sz w:val="20"/>
                <w:szCs w:val="20"/>
              </w:rPr>
              <w:t>Non-metagenomics group</w:t>
            </w:r>
          </w:p>
          <w:p w14:paraId="5FEFF788" w14:textId="77777777" w:rsidR="00CD7AE5" w:rsidRPr="006B7C0D" w:rsidRDefault="00CD7AE5" w:rsidP="00FE22BA">
            <w:pPr>
              <w:jc w:val="center"/>
              <w:rPr>
                <w:rFonts w:ascii="Arial" w:eastAsia="Arial" w:hAnsi="Arial" w:cs="Arial"/>
                <w:b/>
                <w:sz w:val="20"/>
                <w:szCs w:val="20"/>
              </w:rPr>
            </w:pPr>
            <w:r w:rsidRPr="006B7C0D">
              <w:rPr>
                <w:rFonts w:ascii="Arial" w:eastAsia="Arial" w:hAnsi="Arial" w:cs="Arial"/>
                <w:b/>
                <w:sz w:val="20"/>
                <w:szCs w:val="20"/>
              </w:rPr>
              <w:t xml:space="preserve"> (n = 240)</w:t>
            </w:r>
          </w:p>
        </w:tc>
      </w:tr>
      <w:tr w:rsidR="00CD7AE5" w:rsidRPr="006B7C0D" w14:paraId="5F4773C4" w14:textId="77777777" w:rsidTr="00FE22BA">
        <w:trPr>
          <w:jc w:val="center"/>
        </w:trPr>
        <w:tc>
          <w:tcPr>
            <w:tcW w:w="4030" w:type="dxa"/>
          </w:tcPr>
          <w:p w14:paraId="2CAB69AB"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Median age (IQR)</w:t>
            </w:r>
          </w:p>
        </w:tc>
        <w:tc>
          <w:tcPr>
            <w:tcW w:w="1934" w:type="dxa"/>
          </w:tcPr>
          <w:p w14:paraId="47019DFC"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56 (45-63)</w:t>
            </w:r>
          </w:p>
        </w:tc>
        <w:tc>
          <w:tcPr>
            <w:tcW w:w="2248" w:type="dxa"/>
          </w:tcPr>
          <w:p w14:paraId="2416B6B9"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52 (41-58)</w:t>
            </w:r>
          </w:p>
        </w:tc>
        <w:tc>
          <w:tcPr>
            <w:tcW w:w="2578" w:type="dxa"/>
          </w:tcPr>
          <w:p w14:paraId="166C9972"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56 (46-63)</w:t>
            </w:r>
          </w:p>
        </w:tc>
      </w:tr>
      <w:tr w:rsidR="00CD7AE5" w:rsidRPr="006B7C0D" w14:paraId="44FDA1C3" w14:textId="77777777" w:rsidTr="00FE22BA">
        <w:trPr>
          <w:jc w:val="center"/>
        </w:trPr>
        <w:tc>
          <w:tcPr>
            <w:tcW w:w="4030" w:type="dxa"/>
          </w:tcPr>
          <w:p w14:paraId="53311FBC"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Sex – Male</w:t>
            </w:r>
          </w:p>
        </w:tc>
        <w:tc>
          <w:tcPr>
            <w:tcW w:w="1934" w:type="dxa"/>
          </w:tcPr>
          <w:p w14:paraId="1E9B60F7"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195 (71%)</w:t>
            </w:r>
          </w:p>
        </w:tc>
        <w:tc>
          <w:tcPr>
            <w:tcW w:w="2248" w:type="dxa"/>
          </w:tcPr>
          <w:p w14:paraId="49E3AC43"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23 (70%)</w:t>
            </w:r>
          </w:p>
        </w:tc>
        <w:tc>
          <w:tcPr>
            <w:tcW w:w="2578" w:type="dxa"/>
          </w:tcPr>
          <w:p w14:paraId="3E545996"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172 (72%)</w:t>
            </w:r>
          </w:p>
        </w:tc>
      </w:tr>
      <w:tr w:rsidR="00CD7AE5" w:rsidRPr="006B7C0D" w14:paraId="2FDEA348" w14:textId="77777777" w:rsidTr="00FE22BA">
        <w:trPr>
          <w:jc w:val="center"/>
        </w:trPr>
        <w:tc>
          <w:tcPr>
            <w:tcW w:w="4030" w:type="dxa"/>
          </w:tcPr>
          <w:p w14:paraId="5133A09D"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Ethnicity</w:t>
            </w:r>
          </w:p>
          <w:p w14:paraId="44A57AA8" w14:textId="77777777" w:rsidR="00CD7AE5" w:rsidRPr="006B7C0D" w:rsidRDefault="00CD7AE5" w:rsidP="00FE22BA">
            <w:pPr>
              <w:ind w:left="720"/>
              <w:rPr>
                <w:rFonts w:ascii="Arial" w:eastAsia="Arial" w:hAnsi="Arial" w:cs="Arial"/>
                <w:sz w:val="20"/>
                <w:szCs w:val="20"/>
              </w:rPr>
            </w:pPr>
            <w:r w:rsidRPr="006B7C0D">
              <w:rPr>
                <w:rFonts w:ascii="Arial" w:eastAsia="Arial" w:hAnsi="Arial" w:cs="Arial"/>
                <w:sz w:val="20"/>
                <w:szCs w:val="20"/>
              </w:rPr>
              <w:t>White</w:t>
            </w:r>
          </w:p>
          <w:p w14:paraId="1B5F4DC9" w14:textId="77777777" w:rsidR="00CD7AE5" w:rsidRPr="006B7C0D" w:rsidRDefault="00CD7AE5" w:rsidP="00FE22BA">
            <w:pPr>
              <w:ind w:left="720"/>
              <w:rPr>
                <w:rFonts w:ascii="Arial" w:eastAsia="Arial" w:hAnsi="Arial" w:cs="Arial"/>
                <w:sz w:val="20"/>
                <w:szCs w:val="20"/>
              </w:rPr>
            </w:pPr>
            <w:r w:rsidRPr="006B7C0D">
              <w:rPr>
                <w:rFonts w:ascii="Arial" w:eastAsia="Arial" w:hAnsi="Arial" w:cs="Arial"/>
                <w:sz w:val="20"/>
                <w:szCs w:val="20"/>
              </w:rPr>
              <w:t>Black and Minority Ethnicities</w:t>
            </w:r>
          </w:p>
          <w:p w14:paraId="3237C7D3" w14:textId="77777777" w:rsidR="00CD7AE5" w:rsidRPr="006B7C0D" w:rsidRDefault="00CD7AE5" w:rsidP="00FE22BA">
            <w:pPr>
              <w:ind w:left="720"/>
              <w:rPr>
                <w:rFonts w:ascii="Arial" w:eastAsia="Arial" w:hAnsi="Arial" w:cs="Arial"/>
                <w:sz w:val="20"/>
                <w:szCs w:val="20"/>
              </w:rPr>
            </w:pPr>
            <w:r w:rsidRPr="006B7C0D">
              <w:rPr>
                <w:rFonts w:ascii="Arial" w:eastAsia="Arial" w:hAnsi="Arial" w:cs="Arial"/>
                <w:sz w:val="20"/>
                <w:szCs w:val="20"/>
              </w:rPr>
              <w:t>Not known</w:t>
            </w:r>
          </w:p>
        </w:tc>
        <w:tc>
          <w:tcPr>
            <w:tcW w:w="1934" w:type="dxa"/>
          </w:tcPr>
          <w:p w14:paraId="20F9BF26" w14:textId="77777777" w:rsidR="00CD7AE5" w:rsidRPr="006B7C0D" w:rsidRDefault="00CD7AE5" w:rsidP="00FE22BA">
            <w:pPr>
              <w:jc w:val="center"/>
              <w:rPr>
                <w:rFonts w:ascii="Arial" w:eastAsia="Arial" w:hAnsi="Arial" w:cs="Arial"/>
                <w:sz w:val="20"/>
                <w:szCs w:val="20"/>
              </w:rPr>
            </w:pPr>
          </w:p>
          <w:p w14:paraId="2826D1F3" w14:textId="621D83BB"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9</w:t>
            </w:r>
            <w:r w:rsidR="004357D2" w:rsidRPr="006B7C0D">
              <w:rPr>
                <w:rFonts w:ascii="Arial" w:eastAsia="Arial" w:hAnsi="Arial" w:cs="Arial"/>
                <w:sz w:val="20"/>
                <w:szCs w:val="20"/>
              </w:rPr>
              <w:t>9</w:t>
            </w:r>
            <w:r w:rsidRPr="006B7C0D">
              <w:rPr>
                <w:rFonts w:ascii="Arial" w:eastAsia="Arial" w:hAnsi="Arial" w:cs="Arial"/>
                <w:sz w:val="20"/>
                <w:szCs w:val="20"/>
              </w:rPr>
              <w:t xml:space="preserve"> (36%)</w:t>
            </w:r>
          </w:p>
          <w:p w14:paraId="74511324"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110 (40%)</w:t>
            </w:r>
          </w:p>
          <w:p w14:paraId="6558514C"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65 (24%)</w:t>
            </w:r>
          </w:p>
        </w:tc>
        <w:tc>
          <w:tcPr>
            <w:tcW w:w="2248" w:type="dxa"/>
          </w:tcPr>
          <w:p w14:paraId="0833CF51" w14:textId="77777777" w:rsidR="00CD7AE5" w:rsidRPr="006B7C0D" w:rsidRDefault="00CD7AE5" w:rsidP="00FE22BA">
            <w:pPr>
              <w:jc w:val="center"/>
              <w:rPr>
                <w:rFonts w:ascii="Arial" w:eastAsia="Arial" w:hAnsi="Arial" w:cs="Arial"/>
                <w:sz w:val="20"/>
                <w:szCs w:val="20"/>
              </w:rPr>
            </w:pPr>
          </w:p>
          <w:p w14:paraId="46A50FD2" w14:textId="4D522BF5"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w:t>
            </w:r>
            <w:r w:rsidR="004357D2" w:rsidRPr="006B7C0D">
              <w:rPr>
                <w:rFonts w:ascii="Arial" w:eastAsia="Arial" w:hAnsi="Arial" w:cs="Arial"/>
                <w:sz w:val="20"/>
                <w:szCs w:val="20"/>
              </w:rPr>
              <w:t>6</w:t>
            </w:r>
            <w:r w:rsidRPr="006B7C0D">
              <w:rPr>
                <w:rFonts w:ascii="Arial" w:eastAsia="Arial" w:hAnsi="Arial" w:cs="Arial"/>
                <w:sz w:val="20"/>
                <w:szCs w:val="20"/>
              </w:rPr>
              <w:t>(4</w:t>
            </w:r>
            <w:r w:rsidR="004357D2" w:rsidRPr="006B7C0D">
              <w:rPr>
                <w:rFonts w:ascii="Arial" w:eastAsia="Arial" w:hAnsi="Arial" w:cs="Arial"/>
                <w:sz w:val="20"/>
                <w:szCs w:val="20"/>
              </w:rPr>
              <w:t>7</w:t>
            </w:r>
            <w:r w:rsidRPr="006B7C0D">
              <w:rPr>
                <w:rFonts w:ascii="Arial" w:eastAsia="Arial" w:hAnsi="Arial" w:cs="Arial"/>
                <w:sz w:val="20"/>
                <w:szCs w:val="20"/>
              </w:rPr>
              <w:t>%)</w:t>
            </w:r>
          </w:p>
          <w:p w14:paraId="455CCA60" w14:textId="646D34A3"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15 (4</w:t>
            </w:r>
            <w:r w:rsidR="004357D2" w:rsidRPr="006B7C0D">
              <w:rPr>
                <w:rFonts w:ascii="Arial" w:eastAsia="Arial" w:hAnsi="Arial" w:cs="Arial"/>
                <w:sz w:val="20"/>
                <w:szCs w:val="20"/>
              </w:rPr>
              <w:t>4</w:t>
            </w:r>
            <w:r w:rsidRPr="006B7C0D">
              <w:rPr>
                <w:rFonts w:ascii="Arial" w:eastAsia="Arial" w:hAnsi="Arial" w:cs="Arial"/>
                <w:sz w:val="20"/>
                <w:szCs w:val="20"/>
              </w:rPr>
              <w:t>%)</w:t>
            </w:r>
          </w:p>
          <w:p w14:paraId="13CC8B9C"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3 (9%)</w:t>
            </w:r>
          </w:p>
        </w:tc>
        <w:tc>
          <w:tcPr>
            <w:tcW w:w="2578" w:type="dxa"/>
          </w:tcPr>
          <w:p w14:paraId="2914A522" w14:textId="77777777" w:rsidR="00CD7AE5" w:rsidRPr="006B7C0D" w:rsidRDefault="00CD7AE5" w:rsidP="00FE22BA">
            <w:pPr>
              <w:jc w:val="center"/>
              <w:rPr>
                <w:rFonts w:ascii="Arial" w:eastAsia="Arial" w:hAnsi="Arial" w:cs="Arial"/>
                <w:sz w:val="20"/>
                <w:szCs w:val="20"/>
              </w:rPr>
            </w:pPr>
          </w:p>
          <w:p w14:paraId="180FCB71" w14:textId="4C893ADD"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83 (3</w:t>
            </w:r>
            <w:r w:rsidR="004357D2" w:rsidRPr="006B7C0D">
              <w:rPr>
                <w:rFonts w:ascii="Arial" w:eastAsia="Arial" w:hAnsi="Arial" w:cs="Arial"/>
                <w:sz w:val="20"/>
                <w:szCs w:val="20"/>
              </w:rPr>
              <w:t>4</w:t>
            </w:r>
            <w:r w:rsidRPr="006B7C0D">
              <w:rPr>
                <w:rFonts w:ascii="Arial" w:eastAsia="Arial" w:hAnsi="Arial" w:cs="Arial"/>
                <w:sz w:val="20"/>
                <w:szCs w:val="20"/>
              </w:rPr>
              <w:t>%)</w:t>
            </w:r>
          </w:p>
          <w:p w14:paraId="30FC6978" w14:textId="47A40E78"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95 (4</w:t>
            </w:r>
            <w:r w:rsidR="004357D2" w:rsidRPr="006B7C0D">
              <w:rPr>
                <w:rFonts w:ascii="Arial" w:eastAsia="Arial" w:hAnsi="Arial" w:cs="Arial"/>
                <w:sz w:val="20"/>
                <w:szCs w:val="20"/>
              </w:rPr>
              <w:t>0</w:t>
            </w:r>
            <w:r w:rsidRPr="006B7C0D">
              <w:rPr>
                <w:rFonts w:ascii="Arial" w:eastAsia="Arial" w:hAnsi="Arial" w:cs="Arial"/>
                <w:sz w:val="20"/>
                <w:szCs w:val="20"/>
              </w:rPr>
              <w:t>%)</w:t>
            </w:r>
          </w:p>
          <w:p w14:paraId="5E66FC01"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62 (26%)</w:t>
            </w:r>
          </w:p>
        </w:tc>
      </w:tr>
      <w:tr w:rsidR="00CD7AE5" w:rsidRPr="006B7C0D" w14:paraId="37BA7054" w14:textId="77777777" w:rsidTr="00FE22BA">
        <w:trPr>
          <w:jc w:val="center"/>
        </w:trPr>
        <w:tc>
          <w:tcPr>
            <w:tcW w:w="4030" w:type="dxa"/>
          </w:tcPr>
          <w:p w14:paraId="0B2AD0BC"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 xml:space="preserve">Mortality </w:t>
            </w:r>
          </w:p>
        </w:tc>
        <w:tc>
          <w:tcPr>
            <w:tcW w:w="1934" w:type="dxa"/>
          </w:tcPr>
          <w:p w14:paraId="04966C08"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78 (29%)</w:t>
            </w:r>
          </w:p>
        </w:tc>
        <w:tc>
          <w:tcPr>
            <w:tcW w:w="2248" w:type="dxa"/>
          </w:tcPr>
          <w:p w14:paraId="19BB1712"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8 (24%)</w:t>
            </w:r>
          </w:p>
        </w:tc>
        <w:tc>
          <w:tcPr>
            <w:tcW w:w="2578" w:type="dxa"/>
          </w:tcPr>
          <w:p w14:paraId="3970CECD"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71 (30%)</w:t>
            </w:r>
          </w:p>
        </w:tc>
      </w:tr>
      <w:tr w:rsidR="00CD7AE5" w:rsidRPr="006B7C0D" w14:paraId="52A73E0E" w14:textId="77777777" w:rsidTr="00FE22BA">
        <w:trPr>
          <w:jc w:val="center"/>
        </w:trPr>
        <w:tc>
          <w:tcPr>
            <w:tcW w:w="4030" w:type="dxa"/>
          </w:tcPr>
          <w:p w14:paraId="067428E6"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Length of stay (IQR)</w:t>
            </w:r>
          </w:p>
        </w:tc>
        <w:tc>
          <w:tcPr>
            <w:tcW w:w="1934" w:type="dxa"/>
          </w:tcPr>
          <w:p w14:paraId="3151C5FD"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19  days (12-37)</w:t>
            </w:r>
          </w:p>
        </w:tc>
        <w:tc>
          <w:tcPr>
            <w:tcW w:w="2248" w:type="dxa"/>
          </w:tcPr>
          <w:p w14:paraId="29254ADC"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32 days (24-47)</w:t>
            </w:r>
          </w:p>
        </w:tc>
        <w:tc>
          <w:tcPr>
            <w:tcW w:w="2578" w:type="dxa"/>
          </w:tcPr>
          <w:p w14:paraId="16B5AC7F"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17 days (11-32)</w:t>
            </w:r>
          </w:p>
        </w:tc>
      </w:tr>
      <w:tr w:rsidR="00CD7AE5" w:rsidRPr="006B7C0D" w14:paraId="49F8B2BD" w14:textId="77777777" w:rsidTr="00FE22BA">
        <w:trPr>
          <w:jc w:val="center"/>
        </w:trPr>
        <w:tc>
          <w:tcPr>
            <w:tcW w:w="10790" w:type="dxa"/>
            <w:gridSpan w:val="4"/>
            <w:shd w:val="clear" w:color="auto" w:fill="E7E6E6"/>
          </w:tcPr>
          <w:p w14:paraId="75048895" w14:textId="7BCBF7CB" w:rsidR="00CD7AE5" w:rsidRPr="006B7C0D" w:rsidRDefault="00CD7AE5" w:rsidP="00FE22BA">
            <w:pPr>
              <w:rPr>
                <w:rFonts w:ascii="Arial" w:eastAsia="Arial" w:hAnsi="Arial" w:cs="Arial"/>
                <w:sz w:val="20"/>
                <w:szCs w:val="20"/>
              </w:rPr>
            </w:pPr>
            <w:r w:rsidRPr="006B7C0D">
              <w:rPr>
                <w:rFonts w:ascii="Arial" w:eastAsia="Arial" w:hAnsi="Arial" w:cs="Arial"/>
                <w:b/>
                <w:sz w:val="20"/>
                <w:szCs w:val="20"/>
              </w:rPr>
              <w:t>Respiratory Cultures in ITU</w:t>
            </w:r>
          </w:p>
        </w:tc>
      </w:tr>
      <w:tr w:rsidR="00CD7AE5" w:rsidRPr="006B7C0D" w14:paraId="6D361F0A" w14:textId="77777777" w:rsidTr="00FE22BA">
        <w:trPr>
          <w:jc w:val="center"/>
        </w:trPr>
        <w:tc>
          <w:tcPr>
            <w:tcW w:w="4030" w:type="dxa"/>
          </w:tcPr>
          <w:p w14:paraId="64EDEB2D"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 xml:space="preserve">Median samples per patient (IQR) </w:t>
            </w:r>
          </w:p>
        </w:tc>
        <w:tc>
          <w:tcPr>
            <w:tcW w:w="1934" w:type="dxa"/>
          </w:tcPr>
          <w:p w14:paraId="16641A7B"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2 (1 – 4)</w:t>
            </w:r>
          </w:p>
        </w:tc>
        <w:tc>
          <w:tcPr>
            <w:tcW w:w="2248" w:type="dxa"/>
          </w:tcPr>
          <w:p w14:paraId="1958A133" w14:textId="209B2E32" w:rsidR="00CD7AE5" w:rsidRPr="006B7C0D" w:rsidRDefault="00277A52" w:rsidP="00FE22BA">
            <w:pPr>
              <w:jc w:val="center"/>
              <w:rPr>
                <w:rFonts w:ascii="Arial" w:eastAsia="Arial" w:hAnsi="Arial" w:cs="Arial"/>
                <w:sz w:val="20"/>
                <w:szCs w:val="20"/>
              </w:rPr>
            </w:pPr>
            <w:r w:rsidRPr="006B7C0D">
              <w:rPr>
                <w:rFonts w:ascii="Arial" w:eastAsia="Arial" w:hAnsi="Arial" w:cs="Arial"/>
                <w:sz w:val="20"/>
                <w:szCs w:val="20"/>
              </w:rPr>
              <w:t>4 (4</w:t>
            </w:r>
            <w:r w:rsidR="00CD7AE5" w:rsidRPr="006B7C0D">
              <w:rPr>
                <w:rFonts w:ascii="Arial" w:eastAsia="Arial" w:hAnsi="Arial" w:cs="Arial"/>
                <w:sz w:val="20"/>
                <w:szCs w:val="20"/>
              </w:rPr>
              <w:t xml:space="preserve"> – 6)</w:t>
            </w:r>
          </w:p>
        </w:tc>
        <w:tc>
          <w:tcPr>
            <w:tcW w:w="2578" w:type="dxa"/>
          </w:tcPr>
          <w:p w14:paraId="782CE410"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2 (1 – 3)</w:t>
            </w:r>
          </w:p>
        </w:tc>
      </w:tr>
      <w:tr w:rsidR="00CD7AE5" w:rsidRPr="006B7C0D" w14:paraId="7801ABF5" w14:textId="77777777" w:rsidTr="00FE22BA">
        <w:trPr>
          <w:jc w:val="center"/>
        </w:trPr>
        <w:tc>
          <w:tcPr>
            <w:tcW w:w="4030" w:type="dxa"/>
          </w:tcPr>
          <w:p w14:paraId="5051ABC2"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Total number of samples / Patients tested</w:t>
            </w:r>
          </w:p>
        </w:tc>
        <w:tc>
          <w:tcPr>
            <w:tcW w:w="1934" w:type="dxa"/>
          </w:tcPr>
          <w:p w14:paraId="68370552" w14:textId="50817270" w:rsidR="00CD7AE5" w:rsidRPr="006B7C0D" w:rsidRDefault="007547F3" w:rsidP="00FE22BA">
            <w:pPr>
              <w:jc w:val="center"/>
              <w:rPr>
                <w:rFonts w:ascii="Arial" w:eastAsia="Arial" w:hAnsi="Arial" w:cs="Arial"/>
                <w:sz w:val="20"/>
                <w:szCs w:val="20"/>
              </w:rPr>
            </w:pPr>
            <w:r w:rsidRPr="006B7C0D">
              <w:rPr>
                <w:rFonts w:ascii="Arial" w:eastAsia="Arial" w:hAnsi="Arial" w:cs="Arial"/>
                <w:sz w:val="20"/>
                <w:szCs w:val="20"/>
              </w:rPr>
              <w:t>763 / 226</w:t>
            </w:r>
          </w:p>
        </w:tc>
        <w:tc>
          <w:tcPr>
            <w:tcW w:w="2248" w:type="dxa"/>
          </w:tcPr>
          <w:p w14:paraId="21D3FE72" w14:textId="5AEE1DA8" w:rsidR="00CD7AE5" w:rsidRPr="006B7C0D" w:rsidRDefault="00277A52" w:rsidP="00FE22BA">
            <w:pPr>
              <w:jc w:val="center"/>
              <w:rPr>
                <w:rFonts w:ascii="Arial" w:eastAsia="Arial" w:hAnsi="Arial" w:cs="Arial"/>
                <w:sz w:val="20"/>
                <w:szCs w:val="20"/>
              </w:rPr>
            </w:pPr>
            <w:r w:rsidRPr="006B7C0D">
              <w:rPr>
                <w:rFonts w:ascii="Arial" w:eastAsia="Arial" w:hAnsi="Arial" w:cs="Arial"/>
                <w:sz w:val="20"/>
                <w:szCs w:val="20"/>
              </w:rPr>
              <w:t>180</w:t>
            </w:r>
            <w:r w:rsidR="00CE7282" w:rsidRPr="006B7C0D">
              <w:rPr>
                <w:rFonts w:ascii="Arial" w:eastAsia="Arial" w:hAnsi="Arial" w:cs="Arial"/>
                <w:sz w:val="20"/>
                <w:szCs w:val="20"/>
              </w:rPr>
              <w:t xml:space="preserve"> / 34</w:t>
            </w:r>
          </w:p>
        </w:tc>
        <w:tc>
          <w:tcPr>
            <w:tcW w:w="2578" w:type="dxa"/>
          </w:tcPr>
          <w:p w14:paraId="5CD52538"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580 / 192</w:t>
            </w:r>
          </w:p>
        </w:tc>
      </w:tr>
      <w:tr w:rsidR="00CD7AE5" w:rsidRPr="006B7C0D" w14:paraId="66BA028D" w14:textId="77777777" w:rsidTr="00FE22BA">
        <w:trPr>
          <w:trHeight w:val="417"/>
          <w:jc w:val="center"/>
        </w:trPr>
        <w:tc>
          <w:tcPr>
            <w:tcW w:w="10790" w:type="dxa"/>
            <w:gridSpan w:val="4"/>
            <w:shd w:val="clear" w:color="auto" w:fill="E7E6E6"/>
          </w:tcPr>
          <w:p w14:paraId="732ED54E" w14:textId="77777777" w:rsidR="00CD7AE5" w:rsidRPr="006B7C0D" w:rsidRDefault="00CD7AE5" w:rsidP="00FE22BA">
            <w:pPr>
              <w:rPr>
                <w:rFonts w:ascii="Arial" w:eastAsia="Arial" w:hAnsi="Arial" w:cs="Arial"/>
                <w:b/>
                <w:sz w:val="20"/>
                <w:szCs w:val="20"/>
              </w:rPr>
            </w:pPr>
            <w:r w:rsidRPr="006B7C0D">
              <w:rPr>
                <w:rFonts w:ascii="Arial" w:eastAsia="Arial" w:hAnsi="Arial" w:cs="Arial"/>
                <w:b/>
                <w:sz w:val="20"/>
                <w:szCs w:val="20"/>
              </w:rPr>
              <w:t>Organisms from respiratory culture whilst in ICU (Number of individuals who ever had the following organisms in any sample)</w:t>
            </w:r>
          </w:p>
        </w:tc>
      </w:tr>
      <w:tr w:rsidR="00277A52" w:rsidRPr="006B7C0D" w14:paraId="090AFBCB" w14:textId="77777777" w:rsidTr="00FE22BA">
        <w:trPr>
          <w:jc w:val="center"/>
        </w:trPr>
        <w:tc>
          <w:tcPr>
            <w:tcW w:w="4030" w:type="dxa"/>
          </w:tcPr>
          <w:p w14:paraId="0900C6C0"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Klebsiella spp+.</w:t>
            </w:r>
          </w:p>
        </w:tc>
        <w:tc>
          <w:tcPr>
            <w:tcW w:w="1934" w:type="dxa"/>
          </w:tcPr>
          <w:p w14:paraId="7DD559F6"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86 (31%)</w:t>
            </w:r>
          </w:p>
        </w:tc>
        <w:tc>
          <w:tcPr>
            <w:tcW w:w="2248" w:type="dxa"/>
          </w:tcPr>
          <w:p w14:paraId="7CE924A1" w14:textId="570714C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18 (53%)</w:t>
            </w:r>
          </w:p>
        </w:tc>
        <w:tc>
          <w:tcPr>
            <w:tcW w:w="2578" w:type="dxa"/>
          </w:tcPr>
          <w:p w14:paraId="172F34D8"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67 (28%)</w:t>
            </w:r>
          </w:p>
        </w:tc>
      </w:tr>
      <w:tr w:rsidR="00277A52" w:rsidRPr="006B7C0D" w14:paraId="74C3C0BE" w14:textId="77777777" w:rsidTr="00FE22BA">
        <w:trPr>
          <w:jc w:val="center"/>
        </w:trPr>
        <w:tc>
          <w:tcPr>
            <w:tcW w:w="4030" w:type="dxa"/>
          </w:tcPr>
          <w:p w14:paraId="056A4C81"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Staphylococcus aureus</w:t>
            </w:r>
          </w:p>
        </w:tc>
        <w:tc>
          <w:tcPr>
            <w:tcW w:w="1934" w:type="dxa"/>
          </w:tcPr>
          <w:p w14:paraId="5A05955A"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27 (10%)</w:t>
            </w:r>
          </w:p>
        </w:tc>
        <w:tc>
          <w:tcPr>
            <w:tcW w:w="2248" w:type="dxa"/>
          </w:tcPr>
          <w:p w14:paraId="233F8925" w14:textId="4833C81F"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3 (9%)</w:t>
            </w:r>
          </w:p>
        </w:tc>
        <w:tc>
          <w:tcPr>
            <w:tcW w:w="2578" w:type="dxa"/>
          </w:tcPr>
          <w:p w14:paraId="577D160C"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24 (10%)</w:t>
            </w:r>
          </w:p>
        </w:tc>
      </w:tr>
      <w:tr w:rsidR="00277A52" w:rsidRPr="006B7C0D" w14:paraId="74384FC6" w14:textId="77777777" w:rsidTr="00FE22BA">
        <w:trPr>
          <w:jc w:val="center"/>
        </w:trPr>
        <w:tc>
          <w:tcPr>
            <w:tcW w:w="4030" w:type="dxa"/>
          </w:tcPr>
          <w:p w14:paraId="14C638EE"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Citrobacter spp.</w:t>
            </w:r>
          </w:p>
        </w:tc>
        <w:tc>
          <w:tcPr>
            <w:tcW w:w="1934" w:type="dxa"/>
          </w:tcPr>
          <w:p w14:paraId="1382B856"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23 (8%)</w:t>
            </w:r>
          </w:p>
        </w:tc>
        <w:tc>
          <w:tcPr>
            <w:tcW w:w="2248" w:type="dxa"/>
          </w:tcPr>
          <w:p w14:paraId="18E685B9" w14:textId="2AD8562A"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5 (15%)</w:t>
            </w:r>
          </w:p>
        </w:tc>
        <w:tc>
          <w:tcPr>
            <w:tcW w:w="2578" w:type="dxa"/>
          </w:tcPr>
          <w:p w14:paraId="5EA4D2D0"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17 (7%)</w:t>
            </w:r>
          </w:p>
        </w:tc>
      </w:tr>
      <w:tr w:rsidR="00277A52" w:rsidRPr="006B7C0D" w14:paraId="5C1ABA2B" w14:textId="77777777" w:rsidTr="00FE22BA">
        <w:trPr>
          <w:jc w:val="center"/>
        </w:trPr>
        <w:tc>
          <w:tcPr>
            <w:tcW w:w="4030" w:type="dxa"/>
          </w:tcPr>
          <w:p w14:paraId="2F595372"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Escherichia coli</w:t>
            </w:r>
          </w:p>
        </w:tc>
        <w:tc>
          <w:tcPr>
            <w:tcW w:w="1934" w:type="dxa"/>
          </w:tcPr>
          <w:p w14:paraId="10E30147"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19 (7%)</w:t>
            </w:r>
          </w:p>
        </w:tc>
        <w:tc>
          <w:tcPr>
            <w:tcW w:w="2248" w:type="dxa"/>
          </w:tcPr>
          <w:p w14:paraId="6FB4B17E" w14:textId="4BC8BFAE"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3 (9%)</w:t>
            </w:r>
          </w:p>
        </w:tc>
        <w:tc>
          <w:tcPr>
            <w:tcW w:w="2578" w:type="dxa"/>
          </w:tcPr>
          <w:p w14:paraId="020A3187"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15 (6%)</w:t>
            </w:r>
          </w:p>
        </w:tc>
      </w:tr>
      <w:tr w:rsidR="00277A52" w:rsidRPr="006B7C0D" w14:paraId="5A8AB511" w14:textId="77777777" w:rsidTr="00FE22BA">
        <w:trPr>
          <w:jc w:val="center"/>
        </w:trPr>
        <w:tc>
          <w:tcPr>
            <w:tcW w:w="4030" w:type="dxa"/>
          </w:tcPr>
          <w:p w14:paraId="0864F152"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Pseudomonas spp.</w:t>
            </w:r>
          </w:p>
        </w:tc>
        <w:tc>
          <w:tcPr>
            <w:tcW w:w="1934" w:type="dxa"/>
          </w:tcPr>
          <w:p w14:paraId="238A9E46"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19 (7%)</w:t>
            </w:r>
          </w:p>
        </w:tc>
        <w:tc>
          <w:tcPr>
            <w:tcW w:w="2248" w:type="dxa"/>
          </w:tcPr>
          <w:p w14:paraId="17E6A1D9" w14:textId="7535BD93"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(3%)</w:t>
            </w:r>
          </w:p>
        </w:tc>
        <w:tc>
          <w:tcPr>
            <w:tcW w:w="2578" w:type="dxa"/>
          </w:tcPr>
          <w:p w14:paraId="05DBC113"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17 (7%)</w:t>
            </w:r>
          </w:p>
        </w:tc>
      </w:tr>
      <w:tr w:rsidR="00277A52" w:rsidRPr="006B7C0D" w14:paraId="635CC535" w14:textId="77777777" w:rsidTr="00FE22BA">
        <w:trPr>
          <w:jc w:val="center"/>
        </w:trPr>
        <w:tc>
          <w:tcPr>
            <w:tcW w:w="4030" w:type="dxa"/>
          </w:tcPr>
          <w:p w14:paraId="16512BBD"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 xml:space="preserve">Corynebacterium striatum </w:t>
            </w:r>
          </w:p>
        </w:tc>
        <w:tc>
          <w:tcPr>
            <w:tcW w:w="1934" w:type="dxa"/>
          </w:tcPr>
          <w:p w14:paraId="4307ADFA"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18 (7%)</w:t>
            </w:r>
          </w:p>
        </w:tc>
        <w:tc>
          <w:tcPr>
            <w:tcW w:w="2248" w:type="dxa"/>
          </w:tcPr>
          <w:p w14:paraId="18AA3221" w14:textId="5E6E956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8 (24%)</w:t>
            </w:r>
          </w:p>
        </w:tc>
        <w:tc>
          <w:tcPr>
            <w:tcW w:w="2578" w:type="dxa"/>
          </w:tcPr>
          <w:p w14:paraId="5451DB74"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10 (4%)</w:t>
            </w:r>
          </w:p>
        </w:tc>
      </w:tr>
      <w:tr w:rsidR="00277A52" w:rsidRPr="006B7C0D" w14:paraId="6A2C1394" w14:textId="77777777" w:rsidTr="00FE22BA">
        <w:trPr>
          <w:jc w:val="center"/>
        </w:trPr>
        <w:tc>
          <w:tcPr>
            <w:tcW w:w="4030" w:type="dxa"/>
          </w:tcPr>
          <w:p w14:paraId="79067ACF"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Enterococcus spp.</w:t>
            </w:r>
          </w:p>
        </w:tc>
        <w:tc>
          <w:tcPr>
            <w:tcW w:w="1934" w:type="dxa"/>
          </w:tcPr>
          <w:p w14:paraId="08A2615F"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18 (7%)</w:t>
            </w:r>
          </w:p>
        </w:tc>
        <w:tc>
          <w:tcPr>
            <w:tcW w:w="2248" w:type="dxa"/>
          </w:tcPr>
          <w:p w14:paraId="587E2AE3" w14:textId="1C51C8C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4 (12%)</w:t>
            </w:r>
          </w:p>
        </w:tc>
        <w:tc>
          <w:tcPr>
            <w:tcW w:w="2578" w:type="dxa"/>
          </w:tcPr>
          <w:p w14:paraId="7B403B33"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14 (6%)</w:t>
            </w:r>
          </w:p>
        </w:tc>
      </w:tr>
      <w:tr w:rsidR="00277A52" w:rsidRPr="006B7C0D" w14:paraId="6095DEAE" w14:textId="77777777" w:rsidTr="00FE22BA">
        <w:trPr>
          <w:jc w:val="center"/>
        </w:trPr>
        <w:tc>
          <w:tcPr>
            <w:tcW w:w="4030" w:type="dxa"/>
          </w:tcPr>
          <w:p w14:paraId="37F7FEF1"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Serratia spp.</w:t>
            </w:r>
          </w:p>
        </w:tc>
        <w:tc>
          <w:tcPr>
            <w:tcW w:w="1934" w:type="dxa"/>
          </w:tcPr>
          <w:p w14:paraId="3FFC25CA"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14 (5%)</w:t>
            </w:r>
          </w:p>
        </w:tc>
        <w:tc>
          <w:tcPr>
            <w:tcW w:w="2248" w:type="dxa"/>
          </w:tcPr>
          <w:p w14:paraId="47427FBD" w14:textId="21DEE636"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 (6%)</w:t>
            </w:r>
          </w:p>
        </w:tc>
        <w:tc>
          <w:tcPr>
            <w:tcW w:w="2578" w:type="dxa"/>
          </w:tcPr>
          <w:p w14:paraId="5D2B48D4"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12 (5%)</w:t>
            </w:r>
          </w:p>
        </w:tc>
      </w:tr>
      <w:tr w:rsidR="00277A52" w:rsidRPr="006B7C0D" w14:paraId="6735680A" w14:textId="77777777" w:rsidTr="00FE22BA">
        <w:trPr>
          <w:jc w:val="center"/>
        </w:trPr>
        <w:tc>
          <w:tcPr>
            <w:tcW w:w="4030" w:type="dxa"/>
          </w:tcPr>
          <w:p w14:paraId="708CA81A"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Enterobacter spp.</w:t>
            </w:r>
          </w:p>
        </w:tc>
        <w:tc>
          <w:tcPr>
            <w:tcW w:w="1934" w:type="dxa"/>
          </w:tcPr>
          <w:p w14:paraId="5F19E70D"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10 (4%)</w:t>
            </w:r>
          </w:p>
        </w:tc>
        <w:tc>
          <w:tcPr>
            <w:tcW w:w="2248" w:type="dxa"/>
          </w:tcPr>
          <w:p w14:paraId="7FC1D66E" w14:textId="4A00DA59"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(3%)</w:t>
            </w:r>
          </w:p>
        </w:tc>
        <w:tc>
          <w:tcPr>
            <w:tcW w:w="2578" w:type="dxa"/>
          </w:tcPr>
          <w:p w14:paraId="4A4C2BB4"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9 (4%)</w:t>
            </w:r>
          </w:p>
        </w:tc>
      </w:tr>
      <w:tr w:rsidR="00277A52" w:rsidRPr="006B7C0D" w14:paraId="52807E59" w14:textId="77777777" w:rsidTr="00FE22BA">
        <w:trPr>
          <w:jc w:val="center"/>
        </w:trPr>
        <w:tc>
          <w:tcPr>
            <w:tcW w:w="4030" w:type="dxa"/>
          </w:tcPr>
          <w:p w14:paraId="06E524B3" w14:textId="77777777" w:rsidR="00277A52" w:rsidRPr="006B7C0D" w:rsidRDefault="00277A52" w:rsidP="00277A52">
            <w:pPr>
              <w:rPr>
                <w:rFonts w:ascii="Arial" w:eastAsia="Arial" w:hAnsi="Arial" w:cs="Arial"/>
                <w:i/>
                <w:sz w:val="20"/>
                <w:szCs w:val="20"/>
              </w:rPr>
            </w:pPr>
            <w:bookmarkStart w:id="1" w:name="_30j0zll" w:colFirst="0" w:colLast="0"/>
            <w:bookmarkEnd w:id="1"/>
            <w:r w:rsidRPr="006B7C0D">
              <w:rPr>
                <w:rFonts w:ascii="Arial" w:eastAsia="Arial" w:hAnsi="Arial" w:cs="Arial"/>
                <w:i/>
                <w:sz w:val="20"/>
                <w:szCs w:val="20"/>
              </w:rPr>
              <w:t>Haemophilus spp.</w:t>
            </w:r>
          </w:p>
        </w:tc>
        <w:tc>
          <w:tcPr>
            <w:tcW w:w="1934" w:type="dxa"/>
          </w:tcPr>
          <w:p w14:paraId="1FBD8B12"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8 (3%)</w:t>
            </w:r>
          </w:p>
        </w:tc>
        <w:tc>
          <w:tcPr>
            <w:tcW w:w="2248" w:type="dxa"/>
          </w:tcPr>
          <w:p w14:paraId="458CF32D" w14:textId="372ED0D9"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0 (0%)</w:t>
            </w:r>
          </w:p>
        </w:tc>
        <w:tc>
          <w:tcPr>
            <w:tcW w:w="2578" w:type="dxa"/>
          </w:tcPr>
          <w:p w14:paraId="4B59E3AF"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6 (3%)</w:t>
            </w:r>
          </w:p>
        </w:tc>
      </w:tr>
      <w:tr w:rsidR="00277A52" w:rsidRPr="006B7C0D" w14:paraId="19C0BD13" w14:textId="77777777" w:rsidTr="00FE22BA">
        <w:trPr>
          <w:jc w:val="center"/>
        </w:trPr>
        <w:tc>
          <w:tcPr>
            <w:tcW w:w="4030" w:type="dxa"/>
          </w:tcPr>
          <w:p w14:paraId="267C0B01"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Stenotrophomonas maltophilia</w:t>
            </w:r>
          </w:p>
        </w:tc>
        <w:tc>
          <w:tcPr>
            <w:tcW w:w="1934" w:type="dxa"/>
          </w:tcPr>
          <w:p w14:paraId="7FBEE3B3"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7 (3%)</w:t>
            </w:r>
          </w:p>
        </w:tc>
        <w:tc>
          <w:tcPr>
            <w:tcW w:w="2248" w:type="dxa"/>
          </w:tcPr>
          <w:p w14:paraId="59324F06" w14:textId="499691C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(3%)</w:t>
            </w:r>
          </w:p>
        </w:tc>
        <w:tc>
          <w:tcPr>
            <w:tcW w:w="2578" w:type="dxa"/>
          </w:tcPr>
          <w:p w14:paraId="7A0E82E6"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5 (2%)</w:t>
            </w:r>
          </w:p>
        </w:tc>
      </w:tr>
      <w:tr w:rsidR="00277A52" w:rsidRPr="006B7C0D" w14:paraId="0CBA2338" w14:textId="77777777" w:rsidTr="00FE22BA">
        <w:trPr>
          <w:jc w:val="center"/>
        </w:trPr>
        <w:tc>
          <w:tcPr>
            <w:tcW w:w="4030" w:type="dxa"/>
          </w:tcPr>
          <w:p w14:paraId="12223DC6"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Proteus spp.</w:t>
            </w:r>
          </w:p>
        </w:tc>
        <w:tc>
          <w:tcPr>
            <w:tcW w:w="1934" w:type="dxa"/>
          </w:tcPr>
          <w:p w14:paraId="46A88D6D"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4 (1%)</w:t>
            </w:r>
          </w:p>
        </w:tc>
        <w:tc>
          <w:tcPr>
            <w:tcW w:w="2248" w:type="dxa"/>
          </w:tcPr>
          <w:p w14:paraId="4B4666CA" w14:textId="6E597F48"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4 (12%)</w:t>
            </w:r>
          </w:p>
        </w:tc>
        <w:tc>
          <w:tcPr>
            <w:tcW w:w="2578" w:type="dxa"/>
          </w:tcPr>
          <w:p w14:paraId="66E22534"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0 (0%)</w:t>
            </w:r>
          </w:p>
        </w:tc>
      </w:tr>
      <w:tr w:rsidR="00277A52" w:rsidRPr="006B7C0D" w14:paraId="7598725B" w14:textId="77777777" w:rsidTr="00FE22BA">
        <w:trPr>
          <w:jc w:val="center"/>
        </w:trPr>
        <w:tc>
          <w:tcPr>
            <w:tcW w:w="4030" w:type="dxa"/>
          </w:tcPr>
          <w:p w14:paraId="5BE5E153" w14:textId="77777777" w:rsidR="00277A52" w:rsidRPr="006B7C0D" w:rsidRDefault="00277A52" w:rsidP="00277A52">
            <w:pPr>
              <w:rPr>
                <w:rFonts w:ascii="Arial" w:eastAsia="Arial" w:hAnsi="Arial" w:cs="Arial"/>
                <w:i/>
                <w:sz w:val="20"/>
                <w:szCs w:val="20"/>
              </w:rPr>
            </w:pPr>
            <w:bookmarkStart w:id="2" w:name="_1fob9te" w:colFirst="0" w:colLast="0"/>
            <w:bookmarkEnd w:id="2"/>
            <w:r w:rsidRPr="006B7C0D">
              <w:rPr>
                <w:rFonts w:ascii="Arial" w:eastAsia="Arial" w:hAnsi="Arial" w:cs="Arial"/>
                <w:i/>
                <w:sz w:val="20"/>
                <w:szCs w:val="20"/>
              </w:rPr>
              <w:t>Morganella spp.</w:t>
            </w:r>
          </w:p>
        </w:tc>
        <w:tc>
          <w:tcPr>
            <w:tcW w:w="1934" w:type="dxa"/>
          </w:tcPr>
          <w:p w14:paraId="1D022005"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3 (11%)</w:t>
            </w:r>
          </w:p>
        </w:tc>
        <w:tc>
          <w:tcPr>
            <w:tcW w:w="2248" w:type="dxa"/>
          </w:tcPr>
          <w:p w14:paraId="759324BF" w14:textId="6E2DE8EE"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(3%)</w:t>
            </w:r>
          </w:p>
        </w:tc>
        <w:tc>
          <w:tcPr>
            <w:tcW w:w="2578" w:type="dxa"/>
          </w:tcPr>
          <w:p w14:paraId="28F5B7C9"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 (1%)</w:t>
            </w:r>
          </w:p>
        </w:tc>
      </w:tr>
      <w:tr w:rsidR="00277A52" w:rsidRPr="006B7C0D" w14:paraId="36D4723B" w14:textId="77777777" w:rsidTr="00FE22BA">
        <w:trPr>
          <w:jc w:val="center"/>
        </w:trPr>
        <w:tc>
          <w:tcPr>
            <w:tcW w:w="4030" w:type="dxa"/>
          </w:tcPr>
          <w:p w14:paraId="7A141494"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Acinetobacter spp.</w:t>
            </w:r>
          </w:p>
        </w:tc>
        <w:tc>
          <w:tcPr>
            <w:tcW w:w="1934" w:type="dxa"/>
          </w:tcPr>
          <w:p w14:paraId="6F666D2C"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 (1%)</w:t>
            </w:r>
          </w:p>
        </w:tc>
        <w:tc>
          <w:tcPr>
            <w:tcW w:w="2248" w:type="dxa"/>
          </w:tcPr>
          <w:p w14:paraId="4777111E" w14:textId="33633581"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(3%)</w:t>
            </w:r>
          </w:p>
        </w:tc>
        <w:tc>
          <w:tcPr>
            <w:tcW w:w="2578" w:type="dxa"/>
          </w:tcPr>
          <w:p w14:paraId="3DD88789"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(0%)</w:t>
            </w:r>
          </w:p>
        </w:tc>
      </w:tr>
      <w:tr w:rsidR="00277A52" w:rsidRPr="006B7C0D" w14:paraId="43C4AB69" w14:textId="77777777" w:rsidTr="00FE22BA">
        <w:trPr>
          <w:jc w:val="center"/>
        </w:trPr>
        <w:tc>
          <w:tcPr>
            <w:tcW w:w="4030" w:type="dxa"/>
          </w:tcPr>
          <w:p w14:paraId="0F2F04A6"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Streptococcus pyogenes</w:t>
            </w:r>
          </w:p>
        </w:tc>
        <w:tc>
          <w:tcPr>
            <w:tcW w:w="1934" w:type="dxa"/>
          </w:tcPr>
          <w:p w14:paraId="19D20529"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(0.3%)</w:t>
            </w:r>
          </w:p>
        </w:tc>
        <w:tc>
          <w:tcPr>
            <w:tcW w:w="2248" w:type="dxa"/>
          </w:tcPr>
          <w:p w14:paraId="291CB9DB" w14:textId="5FAF12AE"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0 (0%)</w:t>
            </w:r>
          </w:p>
        </w:tc>
        <w:tc>
          <w:tcPr>
            <w:tcW w:w="2578" w:type="dxa"/>
          </w:tcPr>
          <w:p w14:paraId="4E12D6BB"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(0%)</w:t>
            </w:r>
          </w:p>
        </w:tc>
      </w:tr>
      <w:tr w:rsidR="00CD7AE5" w:rsidRPr="006B7C0D" w14:paraId="67CD6852" w14:textId="77777777" w:rsidTr="00FE22BA">
        <w:trPr>
          <w:trHeight w:val="120"/>
          <w:jc w:val="center"/>
        </w:trPr>
        <w:tc>
          <w:tcPr>
            <w:tcW w:w="4030" w:type="dxa"/>
            <w:shd w:val="clear" w:color="auto" w:fill="E7E6E6"/>
          </w:tcPr>
          <w:p w14:paraId="6AF0AF10" w14:textId="77777777" w:rsidR="00CD7AE5" w:rsidRPr="006B7C0D" w:rsidRDefault="00CD7AE5" w:rsidP="00FE22BA">
            <w:pPr>
              <w:rPr>
                <w:rFonts w:ascii="Arial" w:eastAsia="Arial" w:hAnsi="Arial" w:cs="Arial"/>
                <w:sz w:val="20"/>
                <w:szCs w:val="20"/>
              </w:rPr>
            </w:pPr>
          </w:p>
        </w:tc>
        <w:tc>
          <w:tcPr>
            <w:tcW w:w="1934" w:type="dxa"/>
            <w:shd w:val="clear" w:color="auto" w:fill="E7E6E6"/>
          </w:tcPr>
          <w:p w14:paraId="2E78E370" w14:textId="77777777" w:rsidR="00CD7AE5" w:rsidRPr="006B7C0D" w:rsidRDefault="00CD7AE5" w:rsidP="00FE22BA">
            <w:pPr>
              <w:jc w:val="center"/>
              <w:rPr>
                <w:rFonts w:ascii="Arial" w:eastAsia="Arial" w:hAnsi="Arial" w:cs="Arial"/>
                <w:sz w:val="20"/>
                <w:szCs w:val="20"/>
              </w:rPr>
            </w:pPr>
          </w:p>
        </w:tc>
        <w:tc>
          <w:tcPr>
            <w:tcW w:w="2248" w:type="dxa"/>
            <w:shd w:val="clear" w:color="auto" w:fill="E7E6E6"/>
          </w:tcPr>
          <w:p w14:paraId="6EBA0571" w14:textId="77777777" w:rsidR="00CD7AE5" w:rsidRPr="006B7C0D" w:rsidRDefault="00CD7AE5" w:rsidP="00FE22BA">
            <w:pPr>
              <w:jc w:val="center"/>
              <w:rPr>
                <w:rFonts w:ascii="Arial" w:eastAsia="Arial" w:hAnsi="Arial" w:cs="Arial"/>
                <w:sz w:val="20"/>
                <w:szCs w:val="20"/>
              </w:rPr>
            </w:pPr>
          </w:p>
        </w:tc>
        <w:tc>
          <w:tcPr>
            <w:tcW w:w="2578" w:type="dxa"/>
            <w:shd w:val="clear" w:color="auto" w:fill="E7E6E6"/>
          </w:tcPr>
          <w:p w14:paraId="716FC45F" w14:textId="77777777" w:rsidR="00CD7AE5" w:rsidRPr="006B7C0D" w:rsidRDefault="00CD7AE5" w:rsidP="00FE22BA">
            <w:pPr>
              <w:jc w:val="center"/>
              <w:rPr>
                <w:rFonts w:ascii="Arial" w:eastAsia="Arial" w:hAnsi="Arial" w:cs="Arial"/>
                <w:sz w:val="20"/>
                <w:szCs w:val="20"/>
              </w:rPr>
            </w:pPr>
          </w:p>
        </w:tc>
      </w:tr>
      <w:tr w:rsidR="00277A52" w:rsidRPr="006B7C0D" w14:paraId="429C2424" w14:textId="77777777" w:rsidTr="00FE22BA">
        <w:trPr>
          <w:jc w:val="center"/>
        </w:trPr>
        <w:tc>
          <w:tcPr>
            <w:tcW w:w="4030" w:type="dxa"/>
          </w:tcPr>
          <w:p w14:paraId="4E27FCB6"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Candida albicans</w:t>
            </w:r>
          </w:p>
        </w:tc>
        <w:tc>
          <w:tcPr>
            <w:tcW w:w="1934" w:type="dxa"/>
          </w:tcPr>
          <w:p w14:paraId="6F16B3AC"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76 (28%)</w:t>
            </w:r>
          </w:p>
        </w:tc>
        <w:tc>
          <w:tcPr>
            <w:tcW w:w="2248" w:type="dxa"/>
          </w:tcPr>
          <w:p w14:paraId="54F7BA5B" w14:textId="4070E645"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13 (38%)</w:t>
            </w:r>
          </w:p>
        </w:tc>
        <w:tc>
          <w:tcPr>
            <w:tcW w:w="2578" w:type="dxa"/>
          </w:tcPr>
          <w:p w14:paraId="3EB50C0D"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64 (27%)</w:t>
            </w:r>
          </w:p>
        </w:tc>
      </w:tr>
      <w:tr w:rsidR="00277A52" w:rsidRPr="006B7C0D" w14:paraId="0492AA9F" w14:textId="77777777" w:rsidTr="00FE22BA">
        <w:trPr>
          <w:jc w:val="center"/>
        </w:trPr>
        <w:tc>
          <w:tcPr>
            <w:tcW w:w="4030" w:type="dxa"/>
          </w:tcPr>
          <w:p w14:paraId="7B23559C"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 xml:space="preserve">Candida spp. </w:t>
            </w:r>
            <w:r w:rsidRPr="006B7C0D">
              <w:rPr>
                <w:rFonts w:ascii="Arial" w:eastAsia="Arial" w:hAnsi="Arial" w:cs="Arial"/>
                <w:sz w:val="20"/>
                <w:szCs w:val="20"/>
              </w:rPr>
              <w:t xml:space="preserve">(non </w:t>
            </w:r>
            <w:r w:rsidRPr="006B7C0D">
              <w:rPr>
                <w:rFonts w:ascii="Arial" w:eastAsia="Arial" w:hAnsi="Arial" w:cs="Arial"/>
                <w:i/>
                <w:sz w:val="20"/>
                <w:szCs w:val="20"/>
              </w:rPr>
              <w:t>albicans</w:t>
            </w:r>
            <w:r w:rsidRPr="006B7C0D">
              <w:rPr>
                <w:rFonts w:ascii="Arial" w:eastAsia="Arial" w:hAnsi="Arial" w:cs="Arial"/>
                <w:sz w:val="20"/>
                <w:szCs w:val="20"/>
              </w:rPr>
              <w:t>)</w:t>
            </w:r>
          </w:p>
        </w:tc>
        <w:tc>
          <w:tcPr>
            <w:tcW w:w="1934" w:type="dxa"/>
          </w:tcPr>
          <w:p w14:paraId="15984E64"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21 (8%)</w:t>
            </w:r>
          </w:p>
        </w:tc>
        <w:tc>
          <w:tcPr>
            <w:tcW w:w="2248" w:type="dxa"/>
          </w:tcPr>
          <w:p w14:paraId="0F040A9A" w14:textId="6E8DCEB4"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5 (15%)</w:t>
            </w:r>
          </w:p>
        </w:tc>
        <w:tc>
          <w:tcPr>
            <w:tcW w:w="2578" w:type="dxa"/>
          </w:tcPr>
          <w:p w14:paraId="2917793C"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15 (6%)</w:t>
            </w:r>
          </w:p>
        </w:tc>
      </w:tr>
      <w:tr w:rsidR="00277A52" w:rsidRPr="006B7C0D" w14:paraId="7BFA7461" w14:textId="77777777" w:rsidTr="00FE22BA">
        <w:trPr>
          <w:jc w:val="center"/>
        </w:trPr>
        <w:tc>
          <w:tcPr>
            <w:tcW w:w="4030" w:type="dxa"/>
          </w:tcPr>
          <w:p w14:paraId="09A8559B" w14:textId="77777777" w:rsidR="00277A52" w:rsidRPr="006B7C0D" w:rsidRDefault="00277A52" w:rsidP="00277A52">
            <w:pPr>
              <w:rPr>
                <w:rFonts w:ascii="Arial" w:eastAsia="Arial" w:hAnsi="Arial" w:cs="Arial"/>
                <w:i/>
                <w:sz w:val="20"/>
                <w:szCs w:val="20"/>
              </w:rPr>
            </w:pPr>
            <w:r w:rsidRPr="006B7C0D">
              <w:rPr>
                <w:rFonts w:ascii="Arial" w:eastAsia="Arial" w:hAnsi="Arial" w:cs="Arial"/>
                <w:i/>
                <w:sz w:val="20"/>
                <w:szCs w:val="20"/>
              </w:rPr>
              <w:t>Aspergillus spp.</w:t>
            </w:r>
          </w:p>
        </w:tc>
        <w:tc>
          <w:tcPr>
            <w:tcW w:w="1934" w:type="dxa"/>
          </w:tcPr>
          <w:p w14:paraId="19E8C57F"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6 (2%)</w:t>
            </w:r>
          </w:p>
        </w:tc>
        <w:tc>
          <w:tcPr>
            <w:tcW w:w="2248" w:type="dxa"/>
          </w:tcPr>
          <w:p w14:paraId="11ED56BB" w14:textId="158AC8BC"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3 (9%)</w:t>
            </w:r>
          </w:p>
        </w:tc>
        <w:tc>
          <w:tcPr>
            <w:tcW w:w="2578" w:type="dxa"/>
          </w:tcPr>
          <w:p w14:paraId="5925033F"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(0%)</w:t>
            </w:r>
          </w:p>
        </w:tc>
      </w:tr>
      <w:tr w:rsidR="00CD7AE5" w:rsidRPr="006B7C0D" w14:paraId="191C6A1C" w14:textId="77777777" w:rsidTr="00FE22BA">
        <w:trPr>
          <w:jc w:val="center"/>
        </w:trPr>
        <w:tc>
          <w:tcPr>
            <w:tcW w:w="4030" w:type="dxa"/>
            <w:shd w:val="clear" w:color="auto" w:fill="E7E6E6"/>
          </w:tcPr>
          <w:p w14:paraId="524FAE0A" w14:textId="77777777" w:rsidR="00CD7AE5" w:rsidRPr="006B7C0D" w:rsidRDefault="00CD7AE5" w:rsidP="00FE22BA">
            <w:pPr>
              <w:rPr>
                <w:rFonts w:ascii="Arial" w:eastAsia="Arial" w:hAnsi="Arial" w:cs="Arial"/>
                <w:sz w:val="20"/>
                <w:szCs w:val="20"/>
              </w:rPr>
            </w:pPr>
          </w:p>
        </w:tc>
        <w:tc>
          <w:tcPr>
            <w:tcW w:w="1934" w:type="dxa"/>
            <w:shd w:val="clear" w:color="auto" w:fill="E7E6E6"/>
          </w:tcPr>
          <w:p w14:paraId="55D498C3" w14:textId="77777777" w:rsidR="00CD7AE5" w:rsidRPr="006B7C0D" w:rsidRDefault="00CD7AE5" w:rsidP="00FE22BA">
            <w:pPr>
              <w:jc w:val="center"/>
              <w:rPr>
                <w:rFonts w:ascii="Arial" w:eastAsia="Arial" w:hAnsi="Arial" w:cs="Arial"/>
                <w:sz w:val="20"/>
                <w:szCs w:val="20"/>
              </w:rPr>
            </w:pPr>
          </w:p>
        </w:tc>
        <w:tc>
          <w:tcPr>
            <w:tcW w:w="2248" w:type="dxa"/>
            <w:shd w:val="clear" w:color="auto" w:fill="E7E6E6"/>
          </w:tcPr>
          <w:p w14:paraId="57F55697" w14:textId="77777777" w:rsidR="00CD7AE5" w:rsidRPr="006B7C0D" w:rsidRDefault="00CD7AE5" w:rsidP="00FE22BA">
            <w:pPr>
              <w:jc w:val="center"/>
              <w:rPr>
                <w:rFonts w:ascii="Arial" w:eastAsia="Arial" w:hAnsi="Arial" w:cs="Arial"/>
                <w:sz w:val="20"/>
                <w:szCs w:val="20"/>
              </w:rPr>
            </w:pPr>
          </w:p>
        </w:tc>
        <w:tc>
          <w:tcPr>
            <w:tcW w:w="2578" w:type="dxa"/>
            <w:shd w:val="clear" w:color="auto" w:fill="E7E6E6"/>
          </w:tcPr>
          <w:p w14:paraId="7A07D251" w14:textId="77777777" w:rsidR="00CD7AE5" w:rsidRPr="006B7C0D" w:rsidRDefault="00CD7AE5" w:rsidP="00FE22BA">
            <w:pPr>
              <w:jc w:val="center"/>
              <w:rPr>
                <w:rFonts w:ascii="Arial" w:eastAsia="Arial" w:hAnsi="Arial" w:cs="Arial"/>
                <w:sz w:val="20"/>
                <w:szCs w:val="20"/>
              </w:rPr>
            </w:pPr>
          </w:p>
        </w:tc>
      </w:tr>
      <w:tr w:rsidR="00CD7AE5" w:rsidRPr="006B7C0D" w14:paraId="73643A3B" w14:textId="77777777" w:rsidTr="00FE22BA">
        <w:trPr>
          <w:jc w:val="center"/>
        </w:trPr>
        <w:tc>
          <w:tcPr>
            <w:tcW w:w="4030" w:type="dxa"/>
          </w:tcPr>
          <w:p w14:paraId="721F713C"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No organisms isolated</w:t>
            </w:r>
          </w:p>
        </w:tc>
        <w:tc>
          <w:tcPr>
            <w:tcW w:w="1934" w:type="dxa"/>
          </w:tcPr>
          <w:p w14:paraId="3B480C6C"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74 (27%)</w:t>
            </w:r>
          </w:p>
        </w:tc>
        <w:tc>
          <w:tcPr>
            <w:tcW w:w="2248" w:type="dxa"/>
          </w:tcPr>
          <w:p w14:paraId="56116E5D" w14:textId="121E7C97" w:rsidR="00CD7AE5" w:rsidRPr="006B7C0D" w:rsidRDefault="00277A52" w:rsidP="00FE22BA">
            <w:pPr>
              <w:jc w:val="center"/>
              <w:rPr>
                <w:rFonts w:ascii="Arial" w:eastAsia="Arial" w:hAnsi="Arial" w:cs="Arial"/>
                <w:sz w:val="20"/>
                <w:szCs w:val="20"/>
              </w:rPr>
            </w:pPr>
            <w:r w:rsidRPr="006B7C0D">
              <w:rPr>
                <w:rFonts w:ascii="Arial" w:eastAsia="Arial" w:hAnsi="Arial" w:cs="Arial"/>
                <w:sz w:val="20"/>
                <w:szCs w:val="20"/>
              </w:rPr>
              <w:t>2 (6</w:t>
            </w:r>
            <w:r w:rsidR="00CD7AE5" w:rsidRPr="006B7C0D">
              <w:rPr>
                <w:rFonts w:ascii="Arial" w:eastAsia="Arial" w:hAnsi="Arial" w:cs="Arial"/>
                <w:sz w:val="20"/>
                <w:szCs w:val="20"/>
              </w:rPr>
              <w:t>%)</w:t>
            </w:r>
          </w:p>
        </w:tc>
        <w:tc>
          <w:tcPr>
            <w:tcW w:w="2578" w:type="dxa"/>
          </w:tcPr>
          <w:p w14:paraId="75C3CB89"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73 (30%)</w:t>
            </w:r>
          </w:p>
        </w:tc>
      </w:tr>
      <w:tr w:rsidR="00CD7AE5" w:rsidRPr="006B7C0D" w14:paraId="65DCC43A" w14:textId="77777777" w:rsidTr="00FE22BA">
        <w:trPr>
          <w:trHeight w:val="290"/>
          <w:jc w:val="center"/>
        </w:trPr>
        <w:tc>
          <w:tcPr>
            <w:tcW w:w="10790" w:type="dxa"/>
            <w:gridSpan w:val="4"/>
            <w:shd w:val="clear" w:color="auto" w:fill="E7E6E6"/>
          </w:tcPr>
          <w:p w14:paraId="044F00C2" w14:textId="77777777" w:rsidR="00CD7AE5" w:rsidRPr="006B7C0D" w:rsidRDefault="00CD7AE5" w:rsidP="00FE22BA">
            <w:pPr>
              <w:rPr>
                <w:rFonts w:ascii="Arial" w:eastAsia="Arial" w:hAnsi="Arial" w:cs="Arial"/>
                <w:sz w:val="20"/>
                <w:szCs w:val="20"/>
              </w:rPr>
            </w:pPr>
            <w:r w:rsidRPr="006B7C0D">
              <w:rPr>
                <w:rFonts w:ascii="Arial" w:eastAsia="Arial" w:hAnsi="Arial" w:cs="Arial"/>
                <w:b/>
                <w:sz w:val="20"/>
                <w:szCs w:val="20"/>
              </w:rPr>
              <w:t>Galactomannans (GAL)</w:t>
            </w:r>
          </w:p>
        </w:tc>
      </w:tr>
      <w:tr w:rsidR="00CD7AE5" w:rsidRPr="006B7C0D" w14:paraId="5B0999F7" w14:textId="77777777" w:rsidTr="00FE22BA">
        <w:trPr>
          <w:trHeight w:val="296"/>
          <w:jc w:val="center"/>
        </w:trPr>
        <w:tc>
          <w:tcPr>
            <w:tcW w:w="10790" w:type="dxa"/>
            <w:gridSpan w:val="4"/>
            <w:shd w:val="clear" w:color="auto" w:fill="E7E6E6"/>
          </w:tcPr>
          <w:p w14:paraId="6160D649" w14:textId="77777777" w:rsidR="00CD7AE5" w:rsidRPr="006B7C0D" w:rsidRDefault="00CD7AE5" w:rsidP="00FE22BA">
            <w:pPr>
              <w:rPr>
                <w:rFonts w:ascii="Arial" w:eastAsia="Arial" w:hAnsi="Arial" w:cs="Arial"/>
                <w:b/>
                <w:sz w:val="20"/>
                <w:szCs w:val="20"/>
              </w:rPr>
            </w:pPr>
            <w:r w:rsidRPr="006B7C0D">
              <w:rPr>
                <w:rFonts w:ascii="Arial" w:eastAsia="Arial" w:hAnsi="Arial" w:cs="Arial"/>
                <w:b/>
                <w:sz w:val="20"/>
                <w:szCs w:val="20"/>
              </w:rPr>
              <w:t>Bronchoalveolar lavage (BAL) GALs</w:t>
            </w:r>
          </w:p>
        </w:tc>
      </w:tr>
      <w:tr w:rsidR="00277A52" w:rsidRPr="006B7C0D" w14:paraId="25BA2D31" w14:textId="77777777" w:rsidTr="00FE22BA">
        <w:trPr>
          <w:jc w:val="center"/>
        </w:trPr>
        <w:tc>
          <w:tcPr>
            <w:tcW w:w="4030" w:type="dxa"/>
          </w:tcPr>
          <w:p w14:paraId="1A6484B4" w14:textId="77777777" w:rsidR="00277A52" w:rsidRPr="006B7C0D" w:rsidRDefault="00277A52" w:rsidP="00277A52">
            <w:pPr>
              <w:rPr>
                <w:rFonts w:ascii="Arial" w:eastAsia="Arial" w:hAnsi="Arial" w:cs="Arial"/>
                <w:sz w:val="20"/>
                <w:szCs w:val="20"/>
              </w:rPr>
            </w:pPr>
            <w:r w:rsidRPr="006B7C0D">
              <w:rPr>
                <w:rFonts w:ascii="Arial" w:eastAsia="Arial" w:hAnsi="Arial" w:cs="Arial"/>
                <w:sz w:val="20"/>
                <w:szCs w:val="20"/>
              </w:rPr>
              <w:t>Number of tests / Patients tested</w:t>
            </w:r>
          </w:p>
        </w:tc>
        <w:tc>
          <w:tcPr>
            <w:tcW w:w="1934" w:type="dxa"/>
          </w:tcPr>
          <w:p w14:paraId="1D43BD6B"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76 / 51</w:t>
            </w:r>
          </w:p>
        </w:tc>
        <w:tc>
          <w:tcPr>
            <w:tcW w:w="2248" w:type="dxa"/>
          </w:tcPr>
          <w:p w14:paraId="4AC6650C" w14:textId="62B5A49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25 / 16</w:t>
            </w:r>
          </w:p>
        </w:tc>
        <w:tc>
          <w:tcPr>
            <w:tcW w:w="2578" w:type="dxa"/>
          </w:tcPr>
          <w:p w14:paraId="381F5986"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48 / 33</w:t>
            </w:r>
          </w:p>
        </w:tc>
      </w:tr>
      <w:tr w:rsidR="00277A52" w:rsidRPr="006B7C0D" w14:paraId="6504AAE7" w14:textId="77777777" w:rsidTr="00FE22BA">
        <w:trPr>
          <w:jc w:val="center"/>
        </w:trPr>
        <w:tc>
          <w:tcPr>
            <w:tcW w:w="4030" w:type="dxa"/>
          </w:tcPr>
          <w:p w14:paraId="72647D86" w14:textId="77777777" w:rsidR="00277A52" w:rsidRPr="006B7C0D" w:rsidRDefault="00277A52" w:rsidP="00277A52">
            <w:pPr>
              <w:rPr>
                <w:rFonts w:ascii="Arial" w:eastAsia="Arial" w:hAnsi="Arial" w:cs="Arial"/>
                <w:sz w:val="20"/>
                <w:szCs w:val="20"/>
              </w:rPr>
            </w:pPr>
            <w:r w:rsidRPr="006B7C0D">
              <w:rPr>
                <w:rFonts w:ascii="Arial" w:eastAsia="Arial" w:hAnsi="Arial" w:cs="Arial"/>
                <w:sz w:val="20"/>
                <w:szCs w:val="20"/>
              </w:rPr>
              <w:t xml:space="preserve">          Positive tests / Patients positive</w:t>
            </w:r>
          </w:p>
        </w:tc>
        <w:tc>
          <w:tcPr>
            <w:tcW w:w="1934" w:type="dxa"/>
          </w:tcPr>
          <w:p w14:paraId="14307DE3"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10 / 8</w:t>
            </w:r>
          </w:p>
        </w:tc>
        <w:tc>
          <w:tcPr>
            <w:tcW w:w="2248" w:type="dxa"/>
          </w:tcPr>
          <w:p w14:paraId="235A18DA" w14:textId="3276AD39"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6 / 5</w:t>
            </w:r>
          </w:p>
        </w:tc>
        <w:tc>
          <w:tcPr>
            <w:tcW w:w="2578" w:type="dxa"/>
          </w:tcPr>
          <w:p w14:paraId="52781D30" w14:textId="77777777" w:rsidR="00277A52" w:rsidRPr="006B7C0D" w:rsidRDefault="00277A52" w:rsidP="00277A52">
            <w:pPr>
              <w:jc w:val="center"/>
              <w:rPr>
                <w:rFonts w:ascii="Arial" w:eastAsia="Arial" w:hAnsi="Arial" w:cs="Arial"/>
                <w:sz w:val="20"/>
                <w:szCs w:val="20"/>
              </w:rPr>
            </w:pPr>
            <w:r w:rsidRPr="006B7C0D">
              <w:rPr>
                <w:rFonts w:ascii="Arial" w:eastAsia="Arial" w:hAnsi="Arial" w:cs="Arial"/>
                <w:sz w:val="20"/>
                <w:szCs w:val="20"/>
              </w:rPr>
              <w:t>1 / 1</w:t>
            </w:r>
          </w:p>
        </w:tc>
      </w:tr>
      <w:tr w:rsidR="00CD7AE5" w:rsidRPr="006B7C0D" w14:paraId="22EF4E9A" w14:textId="77777777" w:rsidTr="00FE22BA">
        <w:trPr>
          <w:jc w:val="center"/>
        </w:trPr>
        <w:tc>
          <w:tcPr>
            <w:tcW w:w="10790" w:type="dxa"/>
            <w:gridSpan w:val="4"/>
            <w:shd w:val="clear" w:color="auto" w:fill="E7E6E6"/>
          </w:tcPr>
          <w:p w14:paraId="7F1D5268" w14:textId="77777777" w:rsidR="00CD7AE5" w:rsidRPr="006B7C0D" w:rsidRDefault="00CD7AE5" w:rsidP="00FE22BA">
            <w:pPr>
              <w:rPr>
                <w:rFonts w:ascii="Arial" w:eastAsia="Arial" w:hAnsi="Arial" w:cs="Arial"/>
                <w:b/>
                <w:sz w:val="20"/>
                <w:szCs w:val="20"/>
              </w:rPr>
            </w:pPr>
            <w:r w:rsidRPr="006B7C0D">
              <w:rPr>
                <w:rFonts w:ascii="Arial" w:eastAsia="Arial" w:hAnsi="Arial" w:cs="Arial"/>
                <w:b/>
                <w:sz w:val="20"/>
                <w:szCs w:val="20"/>
              </w:rPr>
              <w:t>Serum GALs</w:t>
            </w:r>
          </w:p>
        </w:tc>
      </w:tr>
      <w:tr w:rsidR="00CD7AE5" w:rsidRPr="006B7C0D" w14:paraId="22B11661" w14:textId="77777777" w:rsidTr="00FE22BA">
        <w:trPr>
          <w:jc w:val="center"/>
        </w:trPr>
        <w:tc>
          <w:tcPr>
            <w:tcW w:w="4030" w:type="dxa"/>
          </w:tcPr>
          <w:p w14:paraId="51A7364C"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Number of tests / Patients tested</w:t>
            </w:r>
          </w:p>
        </w:tc>
        <w:tc>
          <w:tcPr>
            <w:tcW w:w="1934" w:type="dxa"/>
          </w:tcPr>
          <w:p w14:paraId="16DADEF9"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119 / 74</w:t>
            </w:r>
          </w:p>
        </w:tc>
        <w:tc>
          <w:tcPr>
            <w:tcW w:w="2248" w:type="dxa"/>
          </w:tcPr>
          <w:p w14:paraId="65A8B65E" w14:textId="6F1EB019" w:rsidR="00CD7AE5" w:rsidRPr="006B7C0D" w:rsidRDefault="00277A52" w:rsidP="00FE22BA">
            <w:pPr>
              <w:jc w:val="center"/>
              <w:rPr>
                <w:rFonts w:ascii="Arial" w:eastAsia="Arial" w:hAnsi="Arial" w:cs="Arial"/>
                <w:sz w:val="20"/>
                <w:szCs w:val="20"/>
              </w:rPr>
            </w:pPr>
            <w:r w:rsidRPr="006B7C0D">
              <w:rPr>
                <w:rFonts w:ascii="Arial" w:eastAsia="Arial" w:hAnsi="Arial" w:cs="Arial"/>
                <w:sz w:val="20"/>
                <w:szCs w:val="20"/>
              </w:rPr>
              <w:t>34</w:t>
            </w:r>
            <w:r w:rsidR="00CD7AE5" w:rsidRPr="006B7C0D">
              <w:rPr>
                <w:rFonts w:ascii="Arial" w:eastAsia="Arial" w:hAnsi="Arial" w:cs="Arial"/>
                <w:sz w:val="20"/>
                <w:szCs w:val="20"/>
              </w:rPr>
              <w:t xml:space="preserve"> / 22</w:t>
            </w:r>
          </w:p>
        </w:tc>
        <w:tc>
          <w:tcPr>
            <w:tcW w:w="2578" w:type="dxa"/>
          </w:tcPr>
          <w:p w14:paraId="14693208"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84 / 52</w:t>
            </w:r>
          </w:p>
        </w:tc>
      </w:tr>
      <w:tr w:rsidR="00CD7AE5" w:rsidRPr="006B7C0D" w14:paraId="16276A24" w14:textId="77777777" w:rsidTr="00FE22BA">
        <w:trPr>
          <w:trHeight w:val="358"/>
          <w:jc w:val="center"/>
        </w:trPr>
        <w:tc>
          <w:tcPr>
            <w:tcW w:w="4030" w:type="dxa"/>
          </w:tcPr>
          <w:p w14:paraId="7EB446ED" w14:textId="77777777" w:rsidR="00CD7AE5" w:rsidRPr="006B7C0D" w:rsidRDefault="00CD7AE5" w:rsidP="00FE22BA">
            <w:pPr>
              <w:rPr>
                <w:rFonts w:ascii="Arial" w:eastAsia="Arial" w:hAnsi="Arial" w:cs="Arial"/>
                <w:sz w:val="20"/>
                <w:szCs w:val="20"/>
              </w:rPr>
            </w:pPr>
            <w:r w:rsidRPr="006B7C0D">
              <w:rPr>
                <w:rFonts w:ascii="Arial" w:eastAsia="Arial" w:hAnsi="Arial" w:cs="Arial"/>
                <w:sz w:val="20"/>
                <w:szCs w:val="20"/>
              </w:rPr>
              <w:t xml:space="preserve">          Positive tests / Patients positive</w:t>
            </w:r>
          </w:p>
        </w:tc>
        <w:tc>
          <w:tcPr>
            <w:tcW w:w="1934" w:type="dxa"/>
          </w:tcPr>
          <w:p w14:paraId="6511DB12"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7 / 7</w:t>
            </w:r>
          </w:p>
        </w:tc>
        <w:tc>
          <w:tcPr>
            <w:tcW w:w="2248" w:type="dxa"/>
          </w:tcPr>
          <w:p w14:paraId="790E2DCF"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3 / 3</w:t>
            </w:r>
          </w:p>
        </w:tc>
        <w:tc>
          <w:tcPr>
            <w:tcW w:w="2578" w:type="dxa"/>
          </w:tcPr>
          <w:p w14:paraId="30004A19" w14:textId="77777777" w:rsidR="00CD7AE5" w:rsidRPr="006B7C0D" w:rsidRDefault="00CD7AE5" w:rsidP="00FE22BA">
            <w:pPr>
              <w:jc w:val="center"/>
              <w:rPr>
                <w:rFonts w:ascii="Arial" w:eastAsia="Arial" w:hAnsi="Arial" w:cs="Arial"/>
                <w:sz w:val="20"/>
                <w:szCs w:val="20"/>
              </w:rPr>
            </w:pPr>
            <w:r w:rsidRPr="006B7C0D">
              <w:rPr>
                <w:rFonts w:ascii="Arial" w:eastAsia="Arial" w:hAnsi="Arial" w:cs="Arial"/>
                <w:sz w:val="20"/>
                <w:szCs w:val="20"/>
              </w:rPr>
              <w:t>4 / 4</w:t>
            </w:r>
          </w:p>
        </w:tc>
      </w:tr>
    </w:tbl>
    <w:p w14:paraId="4BBC7042" w14:textId="18249035" w:rsidR="00FE5CB0" w:rsidRPr="006B7C0D" w:rsidRDefault="00FE5CB0" w:rsidP="00E65549">
      <w:pPr>
        <w:keepNext/>
        <w:keepLines/>
        <w:rPr>
          <w:rFonts w:ascii="Arial" w:hAnsi="Arial" w:cs="Arial"/>
          <w:b/>
          <w:bCs/>
          <w:sz w:val="20"/>
          <w:szCs w:val="20"/>
        </w:rPr>
      </w:pPr>
    </w:p>
    <w:p w14:paraId="4DBCF5EE" w14:textId="69FF0F1F" w:rsidR="00FE5CB0" w:rsidRPr="006B7C0D" w:rsidRDefault="00FE5CB0" w:rsidP="00FE5CB0">
      <w:pPr>
        <w:rPr>
          <w:rFonts w:ascii="Arial" w:hAnsi="Arial" w:cs="Arial"/>
          <w:sz w:val="20"/>
          <w:szCs w:val="20"/>
        </w:rPr>
      </w:pPr>
      <w:r w:rsidRPr="006B7C0D">
        <w:rPr>
          <w:rFonts w:ascii="Arial" w:hAnsi="Arial" w:cs="Arial"/>
          <w:sz w:val="20"/>
          <w:szCs w:val="20"/>
          <w:vertAlign w:val="superscript"/>
        </w:rPr>
        <w:t>a</w:t>
      </w:r>
      <w:r w:rsidRPr="006B7C0D">
        <w:rPr>
          <w:rFonts w:ascii="Arial" w:hAnsi="Arial" w:cs="Arial"/>
          <w:sz w:val="20"/>
          <w:szCs w:val="20"/>
        </w:rPr>
        <w:t xml:space="preserve">1 patient was SARS-CoV-2 RNA PCR negative but had clinical diagnosis of COVID-19. </w:t>
      </w:r>
    </w:p>
    <w:p w14:paraId="28F61E80" w14:textId="04FCCE47" w:rsidR="00FE5CB0" w:rsidRPr="006B7C0D" w:rsidRDefault="00FE5CB0" w:rsidP="00FE5CB0">
      <w:pPr>
        <w:rPr>
          <w:rFonts w:ascii="Arial" w:hAnsi="Arial" w:cs="Arial"/>
          <w:sz w:val="20"/>
          <w:szCs w:val="20"/>
        </w:rPr>
      </w:pPr>
    </w:p>
    <w:p w14:paraId="71821FA1" w14:textId="77777777" w:rsidR="005D6799" w:rsidRPr="006B7C0D" w:rsidRDefault="005D6799" w:rsidP="007B73E5">
      <w:pPr>
        <w:rPr>
          <w:rFonts w:ascii="Arial" w:hAnsi="Arial" w:cs="Arial"/>
          <w:sz w:val="20"/>
          <w:szCs w:val="20"/>
        </w:rPr>
        <w:sectPr w:rsidR="005D6799" w:rsidRPr="006B7C0D" w:rsidSect="00CE74CA">
          <w:pgSz w:w="11906" w:h="16838"/>
          <w:pgMar w:top="1440" w:right="1440" w:bottom="1440" w:left="709" w:header="709" w:footer="709" w:gutter="0"/>
          <w:cols w:space="708"/>
          <w:docGrid w:linePitch="360"/>
        </w:sectPr>
      </w:pPr>
    </w:p>
    <w:tbl>
      <w:tblPr>
        <w:tblStyle w:val="TableGrid"/>
        <w:tblpPr w:leftFromText="181" w:rightFromText="181" w:vertAnchor="text" w:tblpY="1"/>
        <w:tblW w:w="14170" w:type="dxa"/>
        <w:tblLook w:val="04A0" w:firstRow="1" w:lastRow="0" w:firstColumn="1" w:lastColumn="0" w:noHBand="0" w:noVBand="1"/>
      </w:tblPr>
      <w:tblGrid>
        <w:gridCol w:w="999"/>
        <w:gridCol w:w="1548"/>
        <w:gridCol w:w="1559"/>
        <w:gridCol w:w="1985"/>
        <w:gridCol w:w="1701"/>
        <w:gridCol w:w="1842"/>
        <w:gridCol w:w="2268"/>
        <w:gridCol w:w="2268"/>
      </w:tblGrid>
      <w:tr w:rsidR="00E65549" w:rsidRPr="006B7C0D" w14:paraId="22562D70" w14:textId="77777777" w:rsidTr="00E65549">
        <w:trPr>
          <w:tblHeader/>
        </w:trPr>
        <w:tc>
          <w:tcPr>
            <w:tcW w:w="14170" w:type="dxa"/>
            <w:gridSpan w:val="8"/>
            <w:tcBorders>
              <w:top w:val="nil"/>
              <w:left w:val="nil"/>
              <w:bottom w:val="single" w:sz="4" w:space="0" w:color="auto"/>
              <w:right w:val="nil"/>
            </w:tcBorders>
            <w:vAlign w:val="center"/>
          </w:tcPr>
          <w:p w14:paraId="23B09B71" w14:textId="39E7AF19" w:rsidR="00E65549" w:rsidRPr="006B7C0D" w:rsidRDefault="009F3586" w:rsidP="00E65549">
            <w:pPr>
              <w:keepNext/>
              <w:keepLines/>
              <w:rPr>
                <w:rFonts w:ascii="Arial" w:hAnsi="Arial" w:cs="Arial"/>
                <w:b/>
                <w:bCs/>
                <w:sz w:val="20"/>
                <w:szCs w:val="20"/>
              </w:rPr>
            </w:pPr>
            <w:r w:rsidRPr="006B7C0D">
              <w:rPr>
                <w:rFonts w:ascii="Arial" w:hAnsi="Arial" w:cs="Arial"/>
                <w:b/>
                <w:bCs/>
                <w:sz w:val="20"/>
                <w:szCs w:val="20"/>
              </w:rPr>
              <w:lastRenderedPageBreak/>
              <w:t xml:space="preserve">Table </w:t>
            </w:r>
            <w:r w:rsidR="00B34E43">
              <w:rPr>
                <w:rFonts w:ascii="Arial" w:hAnsi="Arial" w:cs="Arial"/>
                <w:b/>
                <w:bCs/>
                <w:sz w:val="20"/>
                <w:szCs w:val="20"/>
              </w:rPr>
              <w:t>S</w:t>
            </w:r>
            <w:r w:rsidRPr="006B7C0D">
              <w:rPr>
                <w:rFonts w:ascii="Arial" w:hAnsi="Arial" w:cs="Arial"/>
                <w:b/>
                <w:bCs/>
                <w:sz w:val="20"/>
                <w:szCs w:val="20"/>
              </w:rPr>
              <w:t>4</w:t>
            </w:r>
            <w:r w:rsidR="00F71251" w:rsidRPr="006B7C0D">
              <w:rPr>
                <w:rFonts w:ascii="Arial" w:hAnsi="Arial" w:cs="Arial"/>
                <w:b/>
                <w:bCs/>
                <w:sz w:val="20"/>
                <w:szCs w:val="20"/>
              </w:rPr>
              <w:t>A</w:t>
            </w:r>
            <w:r w:rsidR="00E65549" w:rsidRPr="006B7C0D">
              <w:rPr>
                <w:rFonts w:ascii="Arial" w:hAnsi="Arial" w:cs="Arial"/>
                <w:b/>
                <w:bCs/>
                <w:sz w:val="20"/>
                <w:szCs w:val="20"/>
              </w:rPr>
              <w:t xml:space="preserve">. </w:t>
            </w:r>
            <w:r w:rsidR="00E65549" w:rsidRPr="006B7C0D">
              <w:rPr>
                <w:rFonts w:ascii="Arial" w:hAnsi="Arial" w:cs="Arial"/>
                <w:bCs/>
                <w:sz w:val="20"/>
                <w:szCs w:val="20"/>
              </w:rPr>
              <w:t>Sequencing metadata for all respiratory samples processed with clinical metagenomics.</w:t>
            </w:r>
          </w:p>
          <w:p w14:paraId="25936353" w14:textId="53671273" w:rsidR="00E65549" w:rsidRPr="006B7C0D" w:rsidRDefault="00E65549" w:rsidP="00E65549">
            <w:pPr>
              <w:keepNext/>
              <w:keepLines/>
              <w:rPr>
                <w:rFonts w:ascii="Arial" w:hAnsi="Arial" w:cs="Arial"/>
                <w:b/>
                <w:bCs/>
                <w:sz w:val="20"/>
                <w:szCs w:val="20"/>
              </w:rPr>
            </w:pPr>
          </w:p>
        </w:tc>
      </w:tr>
      <w:tr w:rsidR="00E65549" w:rsidRPr="006B7C0D" w14:paraId="68C07363" w14:textId="77777777" w:rsidTr="00E65549">
        <w:trPr>
          <w:tblHeader/>
        </w:trPr>
        <w:tc>
          <w:tcPr>
            <w:tcW w:w="999" w:type="dxa"/>
            <w:tcBorders>
              <w:top w:val="single" w:sz="4" w:space="0" w:color="auto"/>
            </w:tcBorders>
            <w:vAlign w:val="center"/>
          </w:tcPr>
          <w:p w14:paraId="44810897" w14:textId="517C674E" w:rsidR="00E65549" w:rsidRPr="006B7C0D" w:rsidRDefault="00E65549" w:rsidP="00E65549">
            <w:pPr>
              <w:keepNext/>
              <w:keepLines/>
              <w:spacing w:after="160"/>
              <w:jc w:val="center"/>
              <w:rPr>
                <w:rFonts w:ascii="Arial" w:hAnsi="Arial" w:cs="Arial"/>
                <w:b/>
                <w:bCs/>
                <w:sz w:val="20"/>
                <w:szCs w:val="20"/>
              </w:rPr>
            </w:pPr>
            <w:r w:rsidRPr="006B7C0D">
              <w:rPr>
                <w:rFonts w:ascii="Arial" w:hAnsi="Arial" w:cs="Arial"/>
                <w:b/>
                <w:bCs/>
                <w:sz w:val="20"/>
                <w:szCs w:val="20"/>
              </w:rPr>
              <w:t>Sample  ID</w:t>
            </w:r>
          </w:p>
        </w:tc>
        <w:tc>
          <w:tcPr>
            <w:tcW w:w="1548" w:type="dxa"/>
            <w:tcBorders>
              <w:top w:val="single" w:sz="4" w:space="0" w:color="auto"/>
            </w:tcBorders>
            <w:noWrap/>
            <w:vAlign w:val="center"/>
          </w:tcPr>
          <w:p w14:paraId="2C940416" w14:textId="77777777"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Human</w:t>
            </w:r>
          </w:p>
          <w:p w14:paraId="253356A2" w14:textId="456D9749"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reads</w:t>
            </w:r>
          </w:p>
        </w:tc>
        <w:tc>
          <w:tcPr>
            <w:tcW w:w="1559" w:type="dxa"/>
            <w:tcBorders>
              <w:top w:val="single" w:sz="4" w:space="0" w:color="auto"/>
            </w:tcBorders>
            <w:noWrap/>
            <w:vAlign w:val="center"/>
          </w:tcPr>
          <w:p w14:paraId="3D8F4D28" w14:textId="18519673"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Microbial classified reads</w:t>
            </w:r>
          </w:p>
        </w:tc>
        <w:tc>
          <w:tcPr>
            <w:tcW w:w="1985" w:type="dxa"/>
            <w:tcBorders>
              <w:top w:val="single" w:sz="4" w:space="0" w:color="auto"/>
            </w:tcBorders>
            <w:noWrap/>
            <w:vAlign w:val="center"/>
          </w:tcPr>
          <w:p w14:paraId="3D8FDC3C" w14:textId="0D0585D5"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Unclassified reads</w:t>
            </w:r>
          </w:p>
        </w:tc>
        <w:tc>
          <w:tcPr>
            <w:tcW w:w="1701" w:type="dxa"/>
            <w:tcBorders>
              <w:top w:val="single" w:sz="4" w:space="0" w:color="auto"/>
            </w:tcBorders>
            <w:noWrap/>
            <w:vAlign w:val="center"/>
          </w:tcPr>
          <w:p w14:paraId="5300C86E" w14:textId="27EBFDDE"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Microbial reads</w:t>
            </w:r>
          </w:p>
        </w:tc>
        <w:tc>
          <w:tcPr>
            <w:tcW w:w="1842" w:type="dxa"/>
            <w:tcBorders>
              <w:top w:val="single" w:sz="4" w:space="0" w:color="auto"/>
            </w:tcBorders>
            <w:noWrap/>
            <w:vAlign w:val="center"/>
          </w:tcPr>
          <w:p w14:paraId="60160D9C" w14:textId="2376FE0C" w:rsidR="00E65549" w:rsidRPr="006B7C0D" w:rsidRDefault="00E65549" w:rsidP="00E65549">
            <w:pPr>
              <w:keepNext/>
              <w:keepLines/>
              <w:jc w:val="center"/>
              <w:rPr>
                <w:rFonts w:ascii="Arial" w:hAnsi="Arial" w:cs="Arial"/>
                <w:b/>
                <w:sz w:val="20"/>
                <w:szCs w:val="20"/>
              </w:rPr>
            </w:pPr>
            <w:r w:rsidRPr="006B7C0D">
              <w:rPr>
                <w:rFonts w:ascii="Arial" w:hAnsi="Arial" w:cs="Arial"/>
                <w:b/>
                <w:sz w:val="20"/>
                <w:szCs w:val="20"/>
              </w:rPr>
              <w:t>Number of raw reads from 2hrs</w:t>
            </w:r>
          </w:p>
        </w:tc>
        <w:tc>
          <w:tcPr>
            <w:tcW w:w="2268" w:type="dxa"/>
            <w:tcBorders>
              <w:top w:val="single" w:sz="4" w:space="0" w:color="auto"/>
            </w:tcBorders>
            <w:vAlign w:val="center"/>
          </w:tcPr>
          <w:p w14:paraId="4914F7DB" w14:textId="26FCE861" w:rsidR="00E65549" w:rsidRPr="006B7C0D" w:rsidRDefault="00E65549" w:rsidP="00E65549">
            <w:pPr>
              <w:keepNext/>
              <w:keepLines/>
              <w:spacing w:after="160"/>
              <w:jc w:val="center"/>
              <w:rPr>
                <w:rFonts w:ascii="Arial" w:hAnsi="Arial" w:cs="Arial"/>
                <w:b/>
                <w:bCs/>
                <w:sz w:val="20"/>
                <w:szCs w:val="20"/>
              </w:rPr>
            </w:pPr>
            <w:r w:rsidRPr="006B7C0D">
              <w:rPr>
                <w:rFonts w:ascii="Arial" w:hAnsi="Arial" w:cs="Arial"/>
                <w:b/>
                <w:bCs/>
                <w:sz w:val="20"/>
                <w:szCs w:val="20"/>
              </w:rPr>
              <w:t>Metagenomics output</w:t>
            </w:r>
          </w:p>
        </w:tc>
        <w:tc>
          <w:tcPr>
            <w:tcW w:w="2268" w:type="dxa"/>
            <w:tcBorders>
              <w:top w:val="single" w:sz="4" w:space="0" w:color="auto"/>
            </w:tcBorders>
            <w:vAlign w:val="center"/>
          </w:tcPr>
          <w:p w14:paraId="447572C3" w14:textId="39F64B1E" w:rsidR="00E65549" w:rsidRPr="006B7C0D" w:rsidRDefault="00E65549" w:rsidP="00E65549">
            <w:pPr>
              <w:keepNext/>
              <w:keepLines/>
              <w:jc w:val="center"/>
              <w:rPr>
                <w:rFonts w:ascii="Arial" w:hAnsi="Arial" w:cs="Arial"/>
                <w:b/>
                <w:bCs/>
                <w:sz w:val="20"/>
                <w:szCs w:val="20"/>
              </w:rPr>
            </w:pPr>
            <w:r w:rsidRPr="006B7C0D">
              <w:rPr>
                <w:rFonts w:ascii="Arial" w:hAnsi="Arial" w:cs="Arial"/>
                <w:b/>
                <w:bCs/>
                <w:sz w:val="20"/>
                <w:szCs w:val="20"/>
              </w:rPr>
              <w:t>Classified reads of reported pa</w:t>
            </w:r>
            <w:r w:rsidR="0072483C" w:rsidRPr="006B7C0D">
              <w:rPr>
                <w:rFonts w:ascii="Arial" w:hAnsi="Arial" w:cs="Arial"/>
                <w:b/>
                <w:bCs/>
                <w:sz w:val="20"/>
                <w:szCs w:val="20"/>
              </w:rPr>
              <w:t>thogens after chosen thresholds</w:t>
            </w:r>
            <w:r w:rsidR="0072483C" w:rsidRPr="006B7C0D">
              <w:rPr>
                <w:rFonts w:ascii="Arial" w:hAnsi="Arial" w:cs="Arial"/>
                <w:bCs/>
                <w:sz w:val="20"/>
                <w:szCs w:val="20"/>
                <w:vertAlign w:val="superscript"/>
              </w:rPr>
              <w:t>a</w:t>
            </w:r>
          </w:p>
        </w:tc>
      </w:tr>
      <w:tr w:rsidR="00324667" w:rsidRPr="006B7C0D" w14:paraId="6AF0F7AB" w14:textId="77777777" w:rsidTr="00E65549">
        <w:trPr>
          <w:trHeight w:val="113"/>
          <w:tblHeader/>
        </w:trPr>
        <w:tc>
          <w:tcPr>
            <w:tcW w:w="999" w:type="dxa"/>
            <w:vAlign w:val="center"/>
          </w:tcPr>
          <w:p w14:paraId="5F19E3B3"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w:t>
            </w:r>
            <w:r w:rsidRPr="006B7C0D">
              <w:rPr>
                <w:rFonts w:ascii="Arial" w:hAnsi="Arial" w:cs="Arial"/>
                <w:sz w:val="20"/>
                <w:szCs w:val="20"/>
                <w:vertAlign w:val="superscript"/>
              </w:rPr>
              <w:t>N3</w:t>
            </w:r>
          </w:p>
        </w:tc>
        <w:tc>
          <w:tcPr>
            <w:tcW w:w="1548" w:type="dxa"/>
            <w:noWrap/>
            <w:vAlign w:val="center"/>
          </w:tcPr>
          <w:p w14:paraId="7F4124D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2,805</w:t>
            </w:r>
          </w:p>
        </w:tc>
        <w:tc>
          <w:tcPr>
            <w:tcW w:w="1559" w:type="dxa"/>
            <w:noWrap/>
            <w:vAlign w:val="center"/>
          </w:tcPr>
          <w:p w14:paraId="012F2BA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144,220</w:t>
            </w:r>
          </w:p>
        </w:tc>
        <w:tc>
          <w:tcPr>
            <w:tcW w:w="1985" w:type="dxa"/>
            <w:noWrap/>
            <w:vAlign w:val="center"/>
          </w:tcPr>
          <w:p w14:paraId="09A9FCD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975</w:t>
            </w:r>
          </w:p>
        </w:tc>
        <w:tc>
          <w:tcPr>
            <w:tcW w:w="1701" w:type="dxa"/>
            <w:noWrap/>
            <w:vAlign w:val="center"/>
          </w:tcPr>
          <w:p w14:paraId="5955517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145195</w:t>
            </w:r>
          </w:p>
        </w:tc>
        <w:tc>
          <w:tcPr>
            <w:tcW w:w="1842" w:type="dxa"/>
            <w:noWrap/>
            <w:vAlign w:val="center"/>
          </w:tcPr>
          <w:p w14:paraId="39224E2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148,000</w:t>
            </w:r>
          </w:p>
        </w:tc>
        <w:tc>
          <w:tcPr>
            <w:tcW w:w="2268" w:type="dxa"/>
            <w:vAlign w:val="center"/>
          </w:tcPr>
          <w:p w14:paraId="741C23B3"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K. aerogenes</w:t>
            </w:r>
          </w:p>
        </w:tc>
        <w:tc>
          <w:tcPr>
            <w:tcW w:w="2268" w:type="dxa"/>
            <w:vAlign w:val="center"/>
          </w:tcPr>
          <w:p w14:paraId="76927074"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138,626</w:t>
            </w:r>
          </w:p>
        </w:tc>
      </w:tr>
      <w:tr w:rsidR="00324667" w:rsidRPr="006B7C0D" w14:paraId="3244C31F" w14:textId="77777777" w:rsidTr="00E65549">
        <w:trPr>
          <w:trHeight w:val="113"/>
          <w:tblHeader/>
        </w:trPr>
        <w:tc>
          <w:tcPr>
            <w:tcW w:w="999" w:type="dxa"/>
            <w:vAlign w:val="center"/>
          </w:tcPr>
          <w:p w14:paraId="395A39C2"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w:t>
            </w:r>
            <w:r w:rsidRPr="006B7C0D">
              <w:rPr>
                <w:rFonts w:ascii="Arial" w:hAnsi="Arial" w:cs="Arial"/>
                <w:sz w:val="20"/>
                <w:szCs w:val="20"/>
                <w:vertAlign w:val="superscript"/>
              </w:rPr>
              <w:t>N3</w:t>
            </w:r>
          </w:p>
        </w:tc>
        <w:tc>
          <w:tcPr>
            <w:tcW w:w="1548" w:type="dxa"/>
            <w:noWrap/>
            <w:vAlign w:val="center"/>
          </w:tcPr>
          <w:p w14:paraId="55668AD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w:t>
            </w:r>
          </w:p>
        </w:tc>
        <w:tc>
          <w:tcPr>
            <w:tcW w:w="1559" w:type="dxa"/>
            <w:noWrap/>
            <w:vAlign w:val="center"/>
          </w:tcPr>
          <w:p w14:paraId="59E918E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985" w:type="dxa"/>
            <w:noWrap/>
            <w:vAlign w:val="center"/>
          </w:tcPr>
          <w:p w14:paraId="5E6CEB4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701" w:type="dxa"/>
            <w:noWrap/>
            <w:vAlign w:val="center"/>
          </w:tcPr>
          <w:p w14:paraId="138AAD5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842" w:type="dxa"/>
            <w:noWrap/>
            <w:vAlign w:val="center"/>
          </w:tcPr>
          <w:p w14:paraId="4A29362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w:t>
            </w:r>
          </w:p>
        </w:tc>
        <w:tc>
          <w:tcPr>
            <w:tcW w:w="2268" w:type="dxa"/>
            <w:vAlign w:val="center"/>
          </w:tcPr>
          <w:p w14:paraId="2A0E6110" w14:textId="35D0FD7C" w:rsidR="00324667" w:rsidRPr="006B7C0D" w:rsidRDefault="00EA5725"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04AE6AD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1849BE72" w14:textId="77777777" w:rsidTr="00E65549">
        <w:trPr>
          <w:trHeight w:val="113"/>
          <w:tblHeader/>
        </w:trPr>
        <w:tc>
          <w:tcPr>
            <w:tcW w:w="999" w:type="dxa"/>
            <w:vAlign w:val="center"/>
          </w:tcPr>
          <w:p w14:paraId="12FE450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S8</w:t>
            </w:r>
            <w:r w:rsidRPr="006B7C0D">
              <w:rPr>
                <w:rFonts w:ascii="Arial" w:hAnsi="Arial" w:cs="Arial"/>
                <w:sz w:val="20"/>
                <w:szCs w:val="20"/>
                <w:vertAlign w:val="superscript"/>
              </w:rPr>
              <w:t>N5</w:t>
            </w:r>
          </w:p>
        </w:tc>
        <w:tc>
          <w:tcPr>
            <w:tcW w:w="1548" w:type="dxa"/>
            <w:noWrap/>
            <w:vAlign w:val="center"/>
          </w:tcPr>
          <w:p w14:paraId="3FAA929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736</w:t>
            </w:r>
          </w:p>
        </w:tc>
        <w:tc>
          <w:tcPr>
            <w:tcW w:w="1559" w:type="dxa"/>
            <w:noWrap/>
            <w:vAlign w:val="center"/>
          </w:tcPr>
          <w:p w14:paraId="0DC70A3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579</w:t>
            </w:r>
          </w:p>
        </w:tc>
        <w:tc>
          <w:tcPr>
            <w:tcW w:w="1985" w:type="dxa"/>
            <w:noWrap/>
            <w:vAlign w:val="center"/>
          </w:tcPr>
          <w:p w14:paraId="27DFCBE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820</w:t>
            </w:r>
          </w:p>
        </w:tc>
        <w:tc>
          <w:tcPr>
            <w:tcW w:w="1701" w:type="dxa"/>
            <w:noWrap/>
            <w:vAlign w:val="center"/>
          </w:tcPr>
          <w:p w14:paraId="4F9D3FC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1,399</w:t>
            </w:r>
          </w:p>
        </w:tc>
        <w:tc>
          <w:tcPr>
            <w:tcW w:w="1842" w:type="dxa"/>
            <w:noWrap/>
            <w:vAlign w:val="center"/>
          </w:tcPr>
          <w:p w14:paraId="5EA52C6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2135</w:t>
            </w:r>
          </w:p>
        </w:tc>
        <w:tc>
          <w:tcPr>
            <w:tcW w:w="2268" w:type="dxa"/>
            <w:vAlign w:val="center"/>
          </w:tcPr>
          <w:p w14:paraId="01A56D93"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A. fumigatus                K. oxytoca</w:t>
            </w:r>
          </w:p>
        </w:tc>
        <w:tc>
          <w:tcPr>
            <w:tcW w:w="2268" w:type="dxa"/>
            <w:vAlign w:val="center"/>
          </w:tcPr>
          <w:p w14:paraId="42694112"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77</w:t>
            </w:r>
          </w:p>
          <w:p w14:paraId="5AF230DF"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44</w:t>
            </w:r>
          </w:p>
        </w:tc>
      </w:tr>
      <w:tr w:rsidR="00324667" w:rsidRPr="006B7C0D" w14:paraId="1C87B9DE" w14:textId="77777777" w:rsidTr="00E65549">
        <w:trPr>
          <w:trHeight w:val="113"/>
          <w:tblHeader/>
        </w:trPr>
        <w:tc>
          <w:tcPr>
            <w:tcW w:w="999" w:type="dxa"/>
            <w:vAlign w:val="center"/>
          </w:tcPr>
          <w:p w14:paraId="601BD050"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S10</w:t>
            </w:r>
            <w:r w:rsidRPr="006B7C0D">
              <w:rPr>
                <w:rFonts w:ascii="Arial" w:hAnsi="Arial" w:cs="Arial"/>
                <w:sz w:val="20"/>
                <w:szCs w:val="20"/>
                <w:vertAlign w:val="superscript"/>
              </w:rPr>
              <w:t>N5</w:t>
            </w:r>
          </w:p>
        </w:tc>
        <w:tc>
          <w:tcPr>
            <w:tcW w:w="1548" w:type="dxa"/>
            <w:noWrap/>
            <w:vAlign w:val="center"/>
          </w:tcPr>
          <w:p w14:paraId="2613700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4,118</w:t>
            </w:r>
          </w:p>
        </w:tc>
        <w:tc>
          <w:tcPr>
            <w:tcW w:w="1559" w:type="dxa"/>
            <w:noWrap/>
            <w:vAlign w:val="center"/>
          </w:tcPr>
          <w:p w14:paraId="52BE2DD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74,891</w:t>
            </w:r>
          </w:p>
        </w:tc>
        <w:tc>
          <w:tcPr>
            <w:tcW w:w="1985" w:type="dxa"/>
            <w:noWrap/>
            <w:vAlign w:val="center"/>
          </w:tcPr>
          <w:p w14:paraId="64F059E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459</w:t>
            </w:r>
          </w:p>
        </w:tc>
        <w:tc>
          <w:tcPr>
            <w:tcW w:w="1701" w:type="dxa"/>
            <w:noWrap/>
            <w:vAlign w:val="center"/>
          </w:tcPr>
          <w:p w14:paraId="73B5EED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75,350</w:t>
            </w:r>
          </w:p>
        </w:tc>
        <w:tc>
          <w:tcPr>
            <w:tcW w:w="1842" w:type="dxa"/>
            <w:noWrap/>
            <w:vAlign w:val="center"/>
          </w:tcPr>
          <w:p w14:paraId="2598E54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79,468</w:t>
            </w:r>
          </w:p>
        </w:tc>
        <w:tc>
          <w:tcPr>
            <w:tcW w:w="2268" w:type="dxa"/>
            <w:vAlign w:val="center"/>
          </w:tcPr>
          <w:p w14:paraId="75A1BF85"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K. pneumoniae</w:t>
            </w:r>
          </w:p>
        </w:tc>
        <w:tc>
          <w:tcPr>
            <w:tcW w:w="2268" w:type="dxa"/>
            <w:vAlign w:val="center"/>
          </w:tcPr>
          <w:p w14:paraId="593D3784"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69,029</w:t>
            </w:r>
          </w:p>
        </w:tc>
      </w:tr>
      <w:tr w:rsidR="00324667" w:rsidRPr="006B7C0D" w14:paraId="02895443" w14:textId="77777777" w:rsidTr="00E65549">
        <w:trPr>
          <w:trHeight w:val="113"/>
          <w:tblHeader/>
        </w:trPr>
        <w:tc>
          <w:tcPr>
            <w:tcW w:w="999" w:type="dxa"/>
            <w:vAlign w:val="center"/>
          </w:tcPr>
          <w:p w14:paraId="1DF2373E"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S11</w:t>
            </w:r>
            <w:r w:rsidRPr="006B7C0D">
              <w:rPr>
                <w:rFonts w:ascii="Arial" w:hAnsi="Arial" w:cs="Arial"/>
                <w:sz w:val="20"/>
                <w:szCs w:val="20"/>
                <w:vertAlign w:val="superscript"/>
              </w:rPr>
              <w:t>N5</w:t>
            </w:r>
          </w:p>
        </w:tc>
        <w:tc>
          <w:tcPr>
            <w:tcW w:w="1548" w:type="dxa"/>
            <w:noWrap/>
            <w:vAlign w:val="center"/>
          </w:tcPr>
          <w:p w14:paraId="703E04D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39,675</w:t>
            </w:r>
          </w:p>
        </w:tc>
        <w:tc>
          <w:tcPr>
            <w:tcW w:w="1559" w:type="dxa"/>
            <w:noWrap/>
            <w:vAlign w:val="center"/>
          </w:tcPr>
          <w:p w14:paraId="164C723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28,473</w:t>
            </w:r>
          </w:p>
        </w:tc>
        <w:tc>
          <w:tcPr>
            <w:tcW w:w="1985" w:type="dxa"/>
            <w:noWrap/>
            <w:vAlign w:val="center"/>
          </w:tcPr>
          <w:p w14:paraId="0DC7689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7,195</w:t>
            </w:r>
          </w:p>
        </w:tc>
        <w:tc>
          <w:tcPr>
            <w:tcW w:w="1701" w:type="dxa"/>
            <w:noWrap/>
            <w:vAlign w:val="center"/>
          </w:tcPr>
          <w:p w14:paraId="360498A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35,668</w:t>
            </w:r>
          </w:p>
        </w:tc>
        <w:tc>
          <w:tcPr>
            <w:tcW w:w="1842" w:type="dxa"/>
            <w:noWrap/>
            <w:vAlign w:val="center"/>
          </w:tcPr>
          <w:p w14:paraId="696083F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68,148</w:t>
            </w:r>
          </w:p>
        </w:tc>
        <w:tc>
          <w:tcPr>
            <w:tcW w:w="2268" w:type="dxa"/>
            <w:vAlign w:val="center"/>
          </w:tcPr>
          <w:p w14:paraId="36B4C539"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 xml:space="preserve">K. pneumoniae            </w:t>
            </w:r>
          </w:p>
        </w:tc>
        <w:tc>
          <w:tcPr>
            <w:tcW w:w="2268" w:type="dxa"/>
            <w:vAlign w:val="center"/>
          </w:tcPr>
          <w:p w14:paraId="4FFEF1A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 xml:space="preserve">16,828                             </w:t>
            </w:r>
          </w:p>
        </w:tc>
      </w:tr>
      <w:tr w:rsidR="00324667" w:rsidRPr="006B7C0D" w14:paraId="35539887" w14:textId="77777777" w:rsidTr="00E65549">
        <w:trPr>
          <w:trHeight w:val="113"/>
          <w:tblHeader/>
        </w:trPr>
        <w:tc>
          <w:tcPr>
            <w:tcW w:w="999" w:type="dxa"/>
            <w:vAlign w:val="center"/>
          </w:tcPr>
          <w:p w14:paraId="6972317B"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S14</w:t>
            </w:r>
            <w:r w:rsidRPr="006B7C0D">
              <w:rPr>
                <w:rFonts w:ascii="Arial" w:hAnsi="Arial" w:cs="Arial"/>
                <w:sz w:val="20"/>
                <w:szCs w:val="20"/>
                <w:vertAlign w:val="superscript"/>
              </w:rPr>
              <w:t>N6</w:t>
            </w:r>
          </w:p>
        </w:tc>
        <w:tc>
          <w:tcPr>
            <w:tcW w:w="1548" w:type="dxa"/>
            <w:tcBorders>
              <w:bottom w:val="single" w:sz="4" w:space="0" w:color="auto"/>
            </w:tcBorders>
            <w:noWrap/>
            <w:vAlign w:val="center"/>
          </w:tcPr>
          <w:p w14:paraId="5CE11CC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3,795</w:t>
            </w:r>
          </w:p>
        </w:tc>
        <w:tc>
          <w:tcPr>
            <w:tcW w:w="1559" w:type="dxa"/>
            <w:tcBorders>
              <w:bottom w:val="single" w:sz="4" w:space="0" w:color="auto"/>
            </w:tcBorders>
            <w:noWrap/>
            <w:vAlign w:val="center"/>
          </w:tcPr>
          <w:p w14:paraId="431A71C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195</w:t>
            </w:r>
          </w:p>
        </w:tc>
        <w:tc>
          <w:tcPr>
            <w:tcW w:w="1985" w:type="dxa"/>
            <w:tcBorders>
              <w:bottom w:val="single" w:sz="4" w:space="0" w:color="auto"/>
            </w:tcBorders>
            <w:noWrap/>
            <w:vAlign w:val="center"/>
          </w:tcPr>
          <w:p w14:paraId="688CF8C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w:t>
            </w:r>
          </w:p>
        </w:tc>
        <w:tc>
          <w:tcPr>
            <w:tcW w:w="1701" w:type="dxa"/>
            <w:tcBorders>
              <w:bottom w:val="single" w:sz="4" w:space="0" w:color="auto"/>
            </w:tcBorders>
            <w:noWrap/>
            <w:vAlign w:val="center"/>
          </w:tcPr>
          <w:p w14:paraId="0330B75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205</w:t>
            </w:r>
          </w:p>
        </w:tc>
        <w:tc>
          <w:tcPr>
            <w:tcW w:w="1842" w:type="dxa"/>
            <w:tcBorders>
              <w:bottom w:val="single" w:sz="4" w:space="0" w:color="auto"/>
            </w:tcBorders>
            <w:noWrap/>
            <w:vAlign w:val="center"/>
          </w:tcPr>
          <w:p w14:paraId="7EF5942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4000</w:t>
            </w:r>
          </w:p>
        </w:tc>
        <w:tc>
          <w:tcPr>
            <w:tcW w:w="2268" w:type="dxa"/>
            <w:vAlign w:val="center"/>
          </w:tcPr>
          <w:p w14:paraId="2E40EA4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0B6824AC"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4F20ECF7" w14:textId="77777777" w:rsidTr="00E65549">
        <w:trPr>
          <w:trHeight w:val="113"/>
          <w:tblHeader/>
        </w:trPr>
        <w:tc>
          <w:tcPr>
            <w:tcW w:w="999" w:type="dxa"/>
            <w:vAlign w:val="center"/>
          </w:tcPr>
          <w:p w14:paraId="630F35CD"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S16</w:t>
            </w:r>
            <w:r w:rsidRPr="006B7C0D">
              <w:rPr>
                <w:rFonts w:ascii="Arial" w:hAnsi="Arial" w:cs="Arial"/>
                <w:sz w:val="20"/>
                <w:szCs w:val="20"/>
                <w:vertAlign w:val="superscript"/>
              </w:rPr>
              <w:t>N6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98FF39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8,308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15E0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42,269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FCD9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1,423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DE38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43,692</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578FB20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52,000</w:t>
            </w:r>
          </w:p>
        </w:tc>
        <w:tc>
          <w:tcPr>
            <w:tcW w:w="2268" w:type="dxa"/>
            <w:vAlign w:val="center"/>
          </w:tcPr>
          <w:p w14:paraId="3EAE731E"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 xml:space="preserve">S. aureus                                         </w:t>
            </w:r>
          </w:p>
        </w:tc>
        <w:tc>
          <w:tcPr>
            <w:tcW w:w="2268" w:type="dxa"/>
            <w:vAlign w:val="center"/>
          </w:tcPr>
          <w:p w14:paraId="458309EF"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1,768</w:t>
            </w:r>
          </w:p>
        </w:tc>
      </w:tr>
      <w:tr w:rsidR="00324667" w:rsidRPr="006B7C0D" w14:paraId="3A658992" w14:textId="77777777" w:rsidTr="00E65549">
        <w:trPr>
          <w:trHeight w:val="113"/>
          <w:tblHeader/>
        </w:trPr>
        <w:tc>
          <w:tcPr>
            <w:tcW w:w="999" w:type="dxa"/>
            <w:vAlign w:val="center"/>
          </w:tcPr>
          <w:p w14:paraId="3D2FA316"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S17</w:t>
            </w:r>
            <w:r w:rsidRPr="006B7C0D">
              <w:rPr>
                <w:rFonts w:ascii="Arial" w:hAnsi="Arial" w:cs="Arial"/>
                <w:sz w:val="20"/>
                <w:szCs w:val="20"/>
                <w:vertAlign w:val="superscript"/>
              </w:rPr>
              <w:t>N7</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790574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6,095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71729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1790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47153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0544C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1,905</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552B8A4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8000</w:t>
            </w:r>
          </w:p>
        </w:tc>
        <w:tc>
          <w:tcPr>
            <w:tcW w:w="2268" w:type="dxa"/>
            <w:vAlign w:val="center"/>
          </w:tcPr>
          <w:p w14:paraId="0264FB20"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P. aeruginosa</w:t>
            </w:r>
          </w:p>
        </w:tc>
        <w:tc>
          <w:tcPr>
            <w:tcW w:w="2268" w:type="dxa"/>
            <w:vAlign w:val="center"/>
          </w:tcPr>
          <w:p w14:paraId="77029D9D"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1,457</w:t>
            </w:r>
          </w:p>
        </w:tc>
      </w:tr>
      <w:tr w:rsidR="00324667" w:rsidRPr="006B7C0D" w14:paraId="4D135DE1" w14:textId="77777777" w:rsidTr="00E65549">
        <w:trPr>
          <w:trHeight w:val="113"/>
          <w:tblHeader/>
        </w:trPr>
        <w:tc>
          <w:tcPr>
            <w:tcW w:w="999" w:type="dxa"/>
            <w:vAlign w:val="center"/>
          </w:tcPr>
          <w:p w14:paraId="645B886B"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S18</w:t>
            </w:r>
            <w:r w:rsidRPr="006B7C0D">
              <w:rPr>
                <w:rFonts w:ascii="Arial" w:hAnsi="Arial" w:cs="Arial"/>
                <w:sz w:val="20"/>
                <w:szCs w:val="20"/>
                <w:vertAlign w:val="superscript"/>
              </w:rPr>
              <w:t>N6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68D5DA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17,224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F391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19,478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4D3A1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3,298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BB247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22,776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1725FA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40,000</w:t>
            </w:r>
          </w:p>
        </w:tc>
        <w:tc>
          <w:tcPr>
            <w:tcW w:w="2268" w:type="dxa"/>
          </w:tcPr>
          <w:p w14:paraId="5BCBE6D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38631B19"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1105EA4E" w14:textId="77777777" w:rsidTr="00E65549">
        <w:trPr>
          <w:trHeight w:val="113"/>
          <w:tblHeader/>
        </w:trPr>
        <w:tc>
          <w:tcPr>
            <w:tcW w:w="999" w:type="dxa"/>
            <w:vAlign w:val="center"/>
          </w:tcPr>
          <w:p w14:paraId="7B056BBC"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S19</w:t>
            </w:r>
            <w:r w:rsidRPr="006B7C0D">
              <w:rPr>
                <w:rFonts w:ascii="Arial" w:hAnsi="Arial" w:cs="Arial"/>
                <w:sz w:val="20"/>
                <w:szCs w:val="20"/>
                <w:vertAlign w:val="superscript"/>
              </w:rPr>
              <w:t>N6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A02F3D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37,629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50A81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6,866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4E3EC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3,505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CBDF1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10,371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1B39699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48,000</w:t>
            </w:r>
          </w:p>
        </w:tc>
        <w:tc>
          <w:tcPr>
            <w:tcW w:w="2268" w:type="dxa"/>
          </w:tcPr>
          <w:p w14:paraId="04958F1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789F442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5DDD9EC0" w14:textId="77777777" w:rsidTr="00E65549">
        <w:trPr>
          <w:trHeight w:val="113"/>
          <w:tblHeader/>
        </w:trPr>
        <w:tc>
          <w:tcPr>
            <w:tcW w:w="999" w:type="dxa"/>
            <w:vAlign w:val="center"/>
          </w:tcPr>
          <w:p w14:paraId="2AFA61EB"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S20</w:t>
            </w:r>
            <w:r w:rsidRPr="006B7C0D">
              <w:rPr>
                <w:rFonts w:ascii="Arial" w:hAnsi="Arial" w:cs="Arial"/>
                <w:sz w:val="20"/>
                <w:szCs w:val="20"/>
                <w:vertAlign w:val="superscript"/>
              </w:rPr>
              <w:t>N7</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28B34F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21,292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7B8AE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38,361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8B6E1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0C5E5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38,708</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588B5F6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60,000</w:t>
            </w:r>
          </w:p>
        </w:tc>
        <w:tc>
          <w:tcPr>
            <w:tcW w:w="2268" w:type="dxa"/>
            <w:vAlign w:val="center"/>
          </w:tcPr>
          <w:p w14:paraId="75D8F186"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S. aureus</w:t>
            </w:r>
          </w:p>
        </w:tc>
        <w:tc>
          <w:tcPr>
            <w:tcW w:w="2268" w:type="dxa"/>
            <w:vAlign w:val="center"/>
          </w:tcPr>
          <w:p w14:paraId="1EB6977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36,281</w:t>
            </w:r>
          </w:p>
        </w:tc>
      </w:tr>
      <w:tr w:rsidR="00324667" w:rsidRPr="006B7C0D" w14:paraId="17B18DD5" w14:textId="77777777" w:rsidTr="00E65549">
        <w:trPr>
          <w:trHeight w:val="113"/>
          <w:tblHeader/>
        </w:trPr>
        <w:tc>
          <w:tcPr>
            <w:tcW w:w="999" w:type="dxa"/>
            <w:vAlign w:val="center"/>
          </w:tcPr>
          <w:p w14:paraId="1A20028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S21</w:t>
            </w:r>
            <w:r w:rsidRPr="006B7C0D">
              <w:rPr>
                <w:rFonts w:ascii="Arial" w:hAnsi="Arial" w:cs="Arial"/>
                <w:sz w:val="20"/>
                <w:szCs w:val="20"/>
                <w:vertAlign w:val="superscript"/>
              </w:rPr>
              <w:t>N6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90D68D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7B75E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75,112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67773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754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5621E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75,866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1C602E8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76000</w:t>
            </w:r>
          </w:p>
        </w:tc>
        <w:tc>
          <w:tcPr>
            <w:tcW w:w="2268" w:type="dxa"/>
            <w:vAlign w:val="center"/>
          </w:tcPr>
          <w:p w14:paraId="30E4E7B3"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 xml:space="preserve">E. cloacae                       </w:t>
            </w:r>
          </w:p>
        </w:tc>
        <w:tc>
          <w:tcPr>
            <w:tcW w:w="2268" w:type="dxa"/>
            <w:vAlign w:val="center"/>
          </w:tcPr>
          <w:p w14:paraId="589999E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62,314</w:t>
            </w:r>
          </w:p>
        </w:tc>
      </w:tr>
      <w:tr w:rsidR="00324667" w:rsidRPr="006B7C0D" w14:paraId="0FD137E0" w14:textId="77777777" w:rsidTr="00E65549">
        <w:trPr>
          <w:trHeight w:val="113"/>
          <w:tblHeader/>
        </w:trPr>
        <w:tc>
          <w:tcPr>
            <w:tcW w:w="999" w:type="dxa"/>
            <w:vAlign w:val="center"/>
          </w:tcPr>
          <w:p w14:paraId="119ADB3B"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S25</w:t>
            </w:r>
            <w:r w:rsidRPr="006B7C0D">
              <w:rPr>
                <w:rFonts w:ascii="Arial" w:hAnsi="Arial" w:cs="Arial"/>
                <w:sz w:val="20"/>
                <w:szCs w:val="20"/>
                <w:vertAlign w:val="superscript"/>
              </w:rPr>
              <w:t>N15</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CD9186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62,587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8A53E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1325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C1A42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340D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1,413</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89B355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64,000</w:t>
            </w:r>
          </w:p>
        </w:tc>
        <w:tc>
          <w:tcPr>
            <w:tcW w:w="2268" w:type="dxa"/>
            <w:vAlign w:val="center"/>
          </w:tcPr>
          <w:p w14:paraId="055973FE"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53C38BA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503FEFDD" w14:textId="77777777" w:rsidTr="00E65549">
        <w:trPr>
          <w:trHeight w:val="113"/>
          <w:tblHeader/>
        </w:trPr>
        <w:tc>
          <w:tcPr>
            <w:tcW w:w="999" w:type="dxa"/>
            <w:vAlign w:val="center"/>
          </w:tcPr>
          <w:p w14:paraId="6859344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S27</w:t>
            </w:r>
            <w:r w:rsidRPr="006B7C0D">
              <w:rPr>
                <w:rFonts w:ascii="Arial" w:hAnsi="Arial" w:cs="Arial"/>
                <w:sz w:val="20"/>
                <w:szCs w:val="20"/>
                <w:vertAlign w:val="superscript"/>
              </w:rPr>
              <w:t>N11</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138B3C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11,214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5EDE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4,238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938BA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548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6096D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4,786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587EA4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16,000</w:t>
            </w:r>
          </w:p>
        </w:tc>
        <w:tc>
          <w:tcPr>
            <w:tcW w:w="2268" w:type="dxa"/>
            <w:vAlign w:val="center"/>
          </w:tcPr>
          <w:p w14:paraId="3A34AC9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11CF140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6085AF0C" w14:textId="77777777" w:rsidTr="00E65549">
        <w:trPr>
          <w:trHeight w:val="113"/>
          <w:tblHeader/>
        </w:trPr>
        <w:tc>
          <w:tcPr>
            <w:tcW w:w="999" w:type="dxa"/>
            <w:vAlign w:val="center"/>
          </w:tcPr>
          <w:p w14:paraId="3FE1C847"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S28</w:t>
            </w:r>
            <w:r w:rsidRPr="006B7C0D">
              <w:rPr>
                <w:rFonts w:ascii="Arial" w:hAnsi="Arial" w:cs="Arial"/>
                <w:sz w:val="20"/>
                <w:szCs w:val="20"/>
                <w:vertAlign w:val="superscript"/>
              </w:rPr>
              <w:t>N11</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3CD213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87,316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7FF12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43,293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534B8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850BF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44,684</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32852E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132000</w:t>
            </w:r>
          </w:p>
        </w:tc>
        <w:tc>
          <w:tcPr>
            <w:tcW w:w="2268" w:type="dxa"/>
            <w:vAlign w:val="center"/>
          </w:tcPr>
          <w:p w14:paraId="7D022C47"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 xml:space="preserve">S. aureus                          A. fumigatus                       </w:t>
            </w:r>
          </w:p>
        </w:tc>
        <w:tc>
          <w:tcPr>
            <w:tcW w:w="2268" w:type="dxa"/>
            <w:vAlign w:val="center"/>
          </w:tcPr>
          <w:p w14:paraId="5769AC5B"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3,165</w:t>
            </w:r>
          </w:p>
          <w:p w14:paraId="0C0615F9"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2,649</w:t>
            </w:r>
          </w:p>
        </w:tc>
      </w:tr>
      <w:tr w:rsidR="00324667" w:rsidRPr="006B7C0D" w14:paraId="12BB998F" w14:textId="77777777" w:rsidTr="00E65549">
        <w:trPr>
          <w:trHeight w:val="113"/>
          <w:tblHeader/>
        </w:trPr>
        <w:tc>
          <w:tcPr>
            <w:tcW w:w="999" w:type="dxa"/>
            <w:vAlign w:val="center"/>
          </w:tcPr>
          <w:p w14:paraId="0399450B"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S29</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9FA56C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1108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DF77A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439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DB1A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320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472A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759</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AFEA87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1867</w:t>
            </w:r>
          </w:p>
        </w:tc>
        <w:tc>
          <w:tcPr>
            <w:tcW w:w="2268" w:type="dxa"/>
          </w:tcPr>
          <w:p w14:paraId="5690A6A1"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06555572"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333F895E" w14:textId="77777777" w:rsidTr="00E65549">
        <w:trPr>
          <w:trHeight w:val="113"/>
          <w:tblHeader/>
        </w:trPr>
        <w:tc>
          <w:tcPr>
            <w:tcW w:w="999" w:type="dxa"/>
            <w:vAlign w:val="center"/>
          </w:tcPr>
          <w:p w14:paraId="41FEBDB1"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S30</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4C018B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160D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D576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EB37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227</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1DF83DD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307</w:t>
            </w:r>
          </w:p>
        </w:tc>
        <w:tc>
          <w:tcPr>
            <w:tcW w:w="2268" w:type="dxa"/>
          </w:tcPr>
          <w:p w14:paraId="576937DF"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7A914CE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69753885" w14:textId="77777777" w:rsidTr="00E65549">
        <w:trPr>
          <w:trHeight w:val="113"/>
          <w:tblHeader/>
        </w:trPr>
        <w:tc>
          <w:tcPr>
            <w:tcW w:w="999" w:type="dxa"/>
            <w:vAlign w:val="center"/>
          </w:tcPr>
          <w:p w14:paraId="27859A04"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S31</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B724E2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C87E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31,233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5A38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567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3FFF6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31,800</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163638F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32,000</w:t>
            </w:r>
          </w:p>
        </w:tc>
        <w:tc>
          <w:tcPr>
            <w:tcW w:w="2268" w:type="dxa"/>
            <w:vAlign w:val="center"/>
          </w:tcPr>
          <w:p w14:paraId="3934ED38"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K. pneumoniae</w:t>
            </w:r>
          </w:p>
        </w:tc>
        <w:tc>
          <w:tcPr>
            <w:tcW w:w="2268" w:type="dxa"/>
            <w:vAlign w:val="center"/>
          </w:tcPr>
          <w:p w14:paraId="3E7D56BC"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28,056</w:t>
            </w:r>
          </w:p>
        </w:tc>
      </w:tr>
      <w:tr w:rsidR="00324667" w:rsidRPr="006B7C0D" w14:paraId="203120D2" w14:textId="77777777" w:rsidTr="00E65549">
        <w:trPr>
          <w:trHeight w:val="113"/>
          <w:tblHeader/>
        </w:trPr>
        <w:tc>
          <w:tcPr>
            <w:tcW w:w="999" w:type="dxa"/>
            <w:vAlign w:val="center"/>
          </w:tcPr>
          <w:p w14:paraId="5106386E"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S33</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6AFC64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16,179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758D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981</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F89E2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D81AC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1,176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7288319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17,355</w:t>
            </w:r>
          </w:p>
        </w:tc>
        <w:tc>
          <w:tcPr>
            <w:tcW w:w="2268" w:type="dxa"/>
            <w:vAlign w:val="center"/>
          </w:tcPr>
          <w:p w14:paraId="6DE42E79"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65D7BB1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65BAC4BE" w14:textId="77777777" w:rsidTr="00E65549">
        <w:trPr>
          <w:trHeight w:val="113"/>
          <w:tblHeader/>
        </w:trPr>
        <w:tc>
          <w:tcPr>
            <w:tcW w:w="999" w:type="dxa"/>
            <w:vAlign w:val="center"/>
          </w:tcPr>
          <w:p w14:paraId="17C4EC5D"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lastRenderedPageBreak/>
              <w:t>S34</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8AC579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27,481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AA2C3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76,803</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E9EA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5,993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C87B3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82,796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2D2C39C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110,277</w:t>
            </w:r>
          </w:p>
        </w:tc>
        <w:tc>
          <w:tcPr>
            <w:tcW w:w="2268" w:type="dxa"/>
            <w:vAlign w:val="center"/>
          </w:tcPr>
          <w:p w14:paraId="14B0B194"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K. pneumoniae</w:t>
            </w:r>
          </w:p>
        </w:tc>
        <w:tc>
          <w:tcPr>
            <w:tcW w:w="2268" w:type="dxa"/>
            <w:vAlign w:val="center"/>
          </w:tcPr>
          <w:p w14:paraId="5999360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38,758</w:t>
            </w:r>
          </w:p>
        </w:tc>
      </w:tr>
      <w:tr w:rsidR="00324667" w:rsidRPr="006B7C0D" w14:paraId="370844E8" w14:textId="77777777" w:rsidTr="00E65549">
        <w:trPr>
          <w:trHeight w:val="113"/>
          <w:tblHeader/>
        </w:trPr>
        <w:tc>
          <w:tcPr>
            <w:tcW w:w="999" w:type="dxa"/>
            <w:vAlign w:val="center"/>
          </w:tcPr>
          <w:p w14:paraId="491AA62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S35</w:t>
            </w:r>
            <w:r w:rsidRPr="006B7C0D">
              <w:rPr>
                <w:rFonts w:ascii="Arial" w:hAnsi="Arial" w:cs="Arial"/>
                <w:sz w:val="20"/>
                <w:szCs w:val="20"/>
                <w:vertAlign w:val="superscript"/>
              </w:rPr>
              <w:t>N10</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E6627E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157FB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465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D07AA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388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FEFC5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853</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04245A8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871</w:t>
            </w:r>
          </w:p>
        </w:tc>
        <w:tc>
          <w:tcPr>
            <w:tcW w:w="2268" w:type="dxa"/>
            <w:vAlign w:val="center"/>
          </w:tcPr>
          <w:p w14:paraId="01B08465"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A. baumanni</w:t>
            </w:r>
          </w:p>
        </w:tc>
        <w:tc>
          <w:tcPr>
            <w:tcW w:w="2268" w:type="dxa"/>
            <w:vAlign w:val="center"/>
          </w:tcPr>
          <w:p w14:paraId="6BD3CA64"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99</w:t>
            </w:r>
          </w:p>
        </w:tc>
      </w:tr>
      <w:tr w:rsidR="00324667" w:rsidRPr="006B7C0D" w14:paraId="6F7E7A34" w14:textId="77777777" w:rsidTr="00E65549">
        <w:trPr>
          <w:trHeight w:val="113"/>
          <w:tblHeader/>
        </w:trPr>
        <w:tc>
          <w:tcPr>
            <w:tcW w:w="999" w:type="dxa"/>
            <w:vAlign w:val="center"/>
          </w:tcPr>
          <w:p w14:paraId="53485C4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S36</w:t>
            </w:r>
            <w:r w:rsidRPr="006B7C0D">
              <w:rPr>
                <w:rFonts w:ascii="Arial" w:hAnsi="Arial" w:cs="Arial"/>
                <w:sz w:val="20"/>
                <w:szCs w:val="20"/>
                <w:vertAlign w:val="superscript"/>
              </w:rPr>
              <w:t>N8</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A0A2F5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72B5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117,999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6A9C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1,882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C3D3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119,881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A044AF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120,000</w:t>
            </w:r>
          </w:p>
        </w:tc>
        <w:tc>
          <w:tcPr>
            <w:tcW w:w="2268" w:type="dxa"/>
            <w:vAlign w:val="center"/>
          </w:tcPr>
          <w:p w14:paraId="51BD526E"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S. aureus</w:t>
            </w:r>
          </w:p>
        </w:tc>
        <w:tc>
          <w:tcPr>
            <w:tcW w:w="2268" w:type="dxa"/>
            <w:vAlign w:val="center"/>
          </w:tcPr>
          <w:p w14:paraId="6710183B"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109,767</w:t>
            </w:r>
          </w:p>
        </w:tc>
      </w:tr>
      <w:tr w:rsidR="00324667" w:rsidRPr="006B7C0D" w14:paraId="40618018" w14:textId="77777777" w:rsidTr="00E65549">
        <w:trPr>
          <w:trHeight w:val="113"/>
          <w:tblHeader/>
        </w:trPr>
        <w:tc>
          <w:tcPr>
            <w:tcW w:w="999" w:type="dxa"/>
            <w:vAlign w:val="center"/>
          </w:tcPr>
          <w:p w14:paraId="622316D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S37</w:t>
            </w:r>
            <w:r w:rsidRPr="006B7C0D">
              <w:rPr>
                <w:rFonts w:ascii="Arial" w:hAnsi="Arial" w:cs="Arial"/>
                <w:sz w:val="20"/>
                <w:szCs w:val="20"/>
                <w:vertAlign w:val="superscript"/>
              </w:rPr>
              <w:t>N8</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7315E1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10,605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4C7C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31,895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A18C6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13,500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3A36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45,395</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2F0A6C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56,000</w:t>
            </w:r>
          </w:p>
        </w:tc>
        <w:tc>
          <w:tcPr>
            <w:tcW w:w="2268" w:type="dxa"/>
            <w:vAlign w:val="center"/>
          </w:tcPr>
          <w:p w14:paraId="253AB32D"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M morganni                  K. pneumoniae                 P. mirabilis</w:t>
            </w:r>
          </w:p>
        </w:tc>
        <w:tc>
          <w:tcPr>
            <w:tcW w:w="2268" w:type="dxa"/>
            <w:vAlign w:val="center"/>
          </w:tcPr>
          <w:p w14:paraId="57F8967E"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28,300</w:t>
            </w:r>
          </w:p>
          <w:p w14:paraId="76B2551C"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876</w:t>
            </w:r>
          </w:p>
          <w:p w14:paraId="3277FE3F"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397</w:t>
            </w:r>
          </w:p>
        </w:tc>
      </w:tr>
      <w:tr w:rsidR="00324667" w:rsidRPr="006B7C0D" w14:paraId="1113A264" w14:textId="77777777" w:rsidTr="00E65549">
        <w:trPr>
          <w:trHeight w:val="113"/>
          <w:tblHeader/>
        </w:trPr>
        <w:tc>
          <w:tcPr>
            <w:tcW w:w="999" w:type="dxa"/>
            <w:vAlign w:val="center"/>
          </w:tcPr>
          <w:p w14:paraId="777BDDF3"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S39</w:t>
            </w:r>
            <w:r w:rsidRPr="006B7C0D">
              <w:rPr>
                <w:rFonts w:ascii="Arial" w:hAnsi="Arial" w:cs="Arial"/>
                <w:sz w:val="20"/>
                <w:szCs w:val="20"/>
                <w:vertAlign w:val="superscript"/>
              </w:rPr>
              <w:t>N8</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5FEAD2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1,749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46D24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25804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FE688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FBEE0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26251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6AE6B81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28,000</w:t>
            </w:r>
          </w:p>
        </w:tc>
        <w:tc>
          <w:tcPr>
            <w:tcW w:w="2268" w:type="dxa"/>
            <w:vAlign w:val="center"/>
          </w:tcPr>
          <w:p w14:paraId="303028E3"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C. koseri                             K. pneumoniae</w:t>
            </w:r>
          </w:p>
        </w:tc>
        <w:tc>
          <w:tcPr>
            <w:tcW w:w="2268" w:type="dxa"/>
            <w:vAlign w:val="center"/>
          </w:tcPr>
          <w:p w14:paraId="429D55AC"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23,870</w:t>
            </w:r>
          </w:p>
          <w:p w14:paraId="28EC6CB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284</w:t>
            </w:r>
          </w:p>
        </w:tc>
      </w:tr>
      <w:tr w:rsidR="00324667" w:rsidRPr="006B7C0D" w14:paraId="14CBEC16" w14:textId="77777777" w:rsidTr="00E65549">
        <w:trPr>
          <w:trHeight w:val="113"/>
          <w:tblHeader/>
        </w:trPr>
        <w:tc>
          <w:tcPr>
            <w:tcW w:w="999" w:type="dxa"/>
            <w:vAlign w:val="center"/>
          </w:tcPr>
          <w:p w14:paraId="39499E1C" w14:textId="77777777" w:rsidR="00324667" w:rsidRPr="006B7C0D" w:rsidRDefault="00324667" w:rsidP="00E65549">
            <w:pPr>
              <w:keepNext/>
              <w:keepLines/>
              <w:spacing w:after="160"/>
              <w:jc w:val="center"/>
              <w:rPr>
                <w:rFonts w:ascii="Arial" w:hAnsi="Arial" w:cs="Arial"/>
                <w:bCs/>
                <w:sz w:val="20"/>
                <w:szCs w:val="20"/>
              </w:rPr>
            </w:pPr>
            <w:r w:rsidRPr="006B7C0D">
              <w:rPr>
                <w:rFonts w:ascii="Arial" w:hAnsi="Arial" w:cs="Arial"/>
                <w:bCs/>
                <w:sz w:val="20"/>
                <w:szCs w:val="20"/>
              </w:rPr>
              <w:t>S40</w:t>
            </w:r>
            <w:r w:rsidRPr="006B7C0D">
              <w:rPr>
                <w:rFonts w:ascii="Arial" w:hAnsi="Arial" w:cs="Arial"/>
                <w:sz w:val="20"/>
                <w:szCs w:val="20"/>
                <w:vertAlign w:val="superscript"/>
              </w:rPr>
              <w:t>N11</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843727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78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8AEDFD"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1024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8C393"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133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3AEDF"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1157</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03E8A45D"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1235</w:t>
            </w:r>
          </w:p>
        </w:tc>
        <w:tc>
          <w:tcPr>
            <w:tcW w:w="2268" w:type="dxa"/>
            <w:vAlign w:val="center"/>
          </w:tcPr>
          <w:p w14:paraId="0EF6474D" w14:textId="77777777" w:rsidR="00324667" w:rsidRPr="006B7C0D" w:rsidRDefault="00324667" w:rsidP="00E65549">
            <w:pPr>
              <w:keepNext/>
              <w:keepLines/>
              <w:spacing w:after="160"/>
              <w:jc w:val="center"/>
              <w:rPr>
                <w:rFonts w:ascii="Arial" w:hAnsi="Arial" w:cs="Arial"/>
                <w:bCs/>
                <w:sz w:val="20"/>
                <w:szCs w:val="20"/>
              </w:rPr>
            </w:pPr>
            <w:r w:rsidRPr="006B7C0D">
              <w:rPr>
                <w:rFonts w:ascii="Arial" w:hAnsi="Arial" w:cs="Arial"/>
                <w:bCs/>
                <w:sz w:val="20"/>
                <w:szCs w:val="20"/>
              </w:rPr>
              <w:t>Negative</w:t>
            </w:r>
          </w:p>
        </w:tc>
        <w:tc>
          <w:tcPr>
            <w:tcW w:w="2268" w:type="dxa"/>
            <w:vAlign w:val="center"/>
          </w:tcPr>
          <w:p w14:paraId="1919FB57" w14:textId="77777777" w:rsidR="00324667" w:rsidRPr="006B7C0D" w:rsidRDefault="00324667" w:rsidP="00E65549">
            <w:pPr>
              <w:keepNext/>
              <w:keepLines/>
              <w:jc w:val="center"/>
              <w:rPr>
                <w:rFonts w:ascii="Arial" w:hAnsi="Arial" w:cs="Arial"/>
                <w:bCs/>
                <w:sz w:val="20"/>
                <w:szCs w:val="20"/>
              </w:rPr>
            </w:pPr>
            <w:r w:rsidRPr="006B7C0D">
              <w:rPr>
                <w:rFonts w:ascii="Arial" w:hAnsi="Arial" w:cs="Arial"/>
                <w:bCs/>
                <w:sz w:val="20"/>
                <w:szCs w:val="20"/>
              </w:rPr>
              <w:t>0</w:t>
            </w:r>
          </w:p>
        </w:tc>
      </w:tr>
      <w:tr w:rsidR="00324667" w:rsidRPr="006B7C0D" w14:paraId="6FE6BB72" w14:textId="77777777" w:rsidTr="00E65549">
        <w:trPr>
          <w:trHeight w:val="113"/>
          <w:tblHeader/>
        </w:trPr>
        <w:tc>
          <w:tcPr>
            <w:tcW w:w="999" w:type="dxa"/>
            <w:vAlign w:val="center"/>
          </w:tcPr>
          <w:p w14:paraId="6E2CB34C"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S41</w:t>
            </w:r>
            <w:r w:rsidRPr="006B7C0D">
              <w:rPr>
                <w:rFonts w:ascii="Arial" w:hAnsi="Arial" w:cs="Arial"/>
                <w:sz w:val="20"/>
                <w:szCs w:val="20"/>
                <w:vertAlign w:val="superscript"/>
              </w:rPr>
              <w:t>N8</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3E76A5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933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E8401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24,770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EF5EB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6,297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115A5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31,067</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9C3768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32,000</w:t>
            </w:r>
          </w:p>
        </w:tc>
        <w:tc>
          <w:tcPr>
            <w:tcW w:w="2268" w:type="dxa"/>
            <w:vAlign w:val="center"/>
          </w:tcPr>
          <w:p w14:paraId="6AA5DD7F" w14:textId="1ADDBC6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 xml:space="preserve">S. aureus                         </w:t>
            </w:r>
          </w:p>
        </w:tc>
        <w:tc>
          <w:tcPr>
            <w:tcW w:w="2268" w:type="dxa"/>
            <w:vAlign w:val="center"/>
          </w:tcPr>
          <w:p w14:paraId="4698D31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1,365</w:t>
            </w:r>
          </w:p>
        </w:tc>
      </w:tr>
      <w:tr w:rsidR="00324667" w:rsidRPr="006B7C0D" w14:paraId="1EE61883" w14:textId="77777777" w:rsidTr="00E65549">
        <w:trPr>
          <w:trHeight w:val="113"/>
          <w:tblHeader/>
        </w:trPr>
        <w:tc>
          <w:tcPr>
            <w:tcW w:w="999" w:type="dxa"/>
            <w:vAlign w:val="center"/>
          </w:tcPr>
          <w:p w14:paraId="01B1F70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S42</w:t>
            </w:r>
            <w:r w:rsidRPr="006B7C0D">
              <w:rPr>
                <w:rFonts w:ascii="Arial" w:hAnsi="Arial" w:cs="Arial"/>
                <w:sz w:val="20"/>
                <w:szCs w:val="20"/>
                <w:vertAlign w:val="superscript"/>
              </w:rPr>
              <w:t>N8</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35FAAA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449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1B47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45474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4F8C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6,077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98789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51551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0757A06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52,000</w:t>
            </w:r>
          </w:p>
        </w:tc>
        <w:tc>
          <w:tcPr>
            <w:tcW w:w="2268" w:type="dxa"/>
            <w:vAlign w:val="center"/>
          </w:tcPr>
          <w:p w14:paraId="47B0B3C8"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Burkholderia spp.</w:t>
            </w:r>
          </w:p>
        </w:tc>
        <w:tc>
          <w:tcPr>
            <w:tcW w:w="2268" w:type="dxa"/>
            <w:vAlign w:val="center"/>
          </w:tcPr>
          <w:p w14:paraId="60EDD3E0"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34,347</w:t>
            </w:r>
          </w:p>
        </w:tc>
      </w:tr>
      <w:tr w:rsidR="00324667" w:rsidRPr="006B7C0D" w14:paraId="3C7A39FB" w14:textId="77777777" w:rsidTr="00E65549">
        <w:trPr>
          <w:trHeight w:val="113"/>
          <w:tblHeader/>
        </w:trPr>
        <w:tc>
          <w:tcPr>
            <w:tcW w:w="999" w:type="dxa"/>
            <w:vAlign w:val="center"/>
          </w:tcPr>
          <w:p w14:paraId="7C470EC9"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S44</w:t>
            </w:r>
            <w:r w:rsidRPr="006B7C0D">
              <w:rPr>
                <w:rFonts w:ascii="Arial" w:hAnsi="Arial" w:cs="Arial"/>
                <w:sz w:val="20"/>
                <w:szCs w:val="20"/>
                <w:vertAlign w:val="superscript"/>
              </w:rPr>
              <w:t>N13</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D0F33D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5DFC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63,370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A6D97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1,708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193F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65,078</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FC5DCC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68,000</w:t>
            </w:r>
          </w:p>
        </w:tc>
        <w:tc>
          <w:tcPr>
            <w:tcW w:w="2268" w:type="dxa"/>
            <w:vAlign w:val="center"/>
          </w:tcPr>
          <w:p w14:paraId="74B439F9" w14:textId="7D678813" w:rsidR="00324667" w:rsidRPr="006B7C0D" w:rsidRDefault="0031173C" w:rsidP="00E65549">
            <w:pPr>
              <w:keepNext/>
              <w:keepLines/>
              <w:spacing w:after="160"/>
              <w:jc w:val="center"/>
              <w:rPr>
                <w:rFonts w:ascii="Arial" w:hAnsi="Arial" w:cs="Arial"/>
                <w:i/>
                <w:sz w:val="20"/>
                <w:szCs w:val="20"/>
              </w:rPr>
            </w:pPr>
            <w:r w:rsidRPr="006B7C0D">
              <w:rPr>
                <w:rFonts w:ascii="Arial" w:hAnsi="Arial" w:cs="Arial"/>
                <w:i/>
                <w:sz w:val="20"/>
                <w:szCs w:val="20"/>
              </w:rPr>
              <w:t>S. marcesens</w:t>
            </w:r>
            <w:r w:rsidR="00324667" w:rsidRPr="006B7C0D">
              <w:rPr>
                <w:rFonts w:ascii="Arial" w:hAnsi="Arial" w:cs="Arial"/>
                <w:i/>
                <w:sz w:val="20"/>
                <w:szCs w:val="20"/>
              </w:rPr>
              <w:t xml:space="preserve">               C. freundi                        K. aerogenes</w:t>
            </w:r>
            <w:r w:rsidR="0072483C" w:rsidRPr="006B7C0D">
              <w:rPr>
                <w:rFonts w:ascii="Arial" w:hAnsi="Arial" w:cs="Arial"/>
                <w:i/>
                <w:sz w:val="20"/>
                <w:szCs w:val="20"/>
                <w:vertAlign w:val="superscript"/>
              </w:rPr>
              <w:t>b</w:t>
            </w:r>
          </w:p>
        </w:tc>
        <w:tc>
          <w:tcPr>
            <w:tcW w:w="2268" w:type="dxa"/>
            <w:vAlign w:val="center"/>
          </w:tcPr>
          <w:p w14:paraId="41210AAE"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53,082</w:t>
            </w:r>
          </w:p>
          <w:p w14:paraId="2BA38D8E"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 xml:space="preserve">6,082                         173         </w:t>
            </w:r>
          </w:p>
        </w:tc>
      </w:tr>
      <w:tr w:rsidR="00324667" w:rsidRPr="006B7C0D" w14:paraId="1C864CE3" w14:textId="77777777" w:rsidTr="00E65549">
        <w:trPr>
          <w:trHeight w:val="113"/>
          <w:tblHeader/>
        </w:trPr>
        <w:tc>
          <w:tcPr>
            <w:tcW w:w="999" w:type="dxa"/>
            <w:vAlign w:val="center"/>
          </w:tcPr>
          <w:p w14:paraId="380F314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S45</w:t>
            </w:r>
            <w:r w:rsidRPr="006B7C0D">
              <w:rPr>
                <w:rFonts w:ascii="Arial" w:hAnsi="Arial" w:cs="Arial"/>
                <w:sz w:val="20"/>
                <w:szCs w:val="20"/>
                <w:vertAlign w:val="superscript"/>
              </w:rPr>
              <w:t>N16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39E1EAC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12,239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F97FE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13,256</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ADB5E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2,505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88D6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15,761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25C66A0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28,000</w:t>
            </w:r>
          </w:p>
        </w:tc>
        <w:tc>
          <w:tcPr>
            <w:tcW w:w="2268" w:type="dxa"/>
            <w:vAlign w:val="center"/>
          </w:tcPr>
          <w:p w14:paraId="47DDBFA5" w14:textId="2A0F2D33" w:rsidR="00324667" w:rsidRPr="006B7C0D" w:rsidRDefault="00324667" w:rsidP="00926A12">
            <w:pPr>
              <w:keepNext/>
              <w:keepLines/>
              <w:spacing w:after="160"/>
              <w:rPr>
                <w:rFonts w:ascii="Arial" w:hAnsi="Arial" w:cs="Arial"/>
                <w:i/>
                <w:sz w:val="20"/>
                <w:szCs w:val="20"/>
              </w:rPr>
            </w:pPr>
            <w:r w:rsidRPr="006B7C0D">
              <w:rPr>
                <w:rFonts w:ascii="Arial" w:hAnsi="Arial" w:cs="Arial"/>
                <w:i/>
                <w:sz w:val="20"/>
                <w:szCs w:val="20"/>
              </w:rPr>
              <w:t xml:space="preserve">         K. aerogenes</w:t>
            </w:r>
            <w:r w:rsidR="0072483C" w:rsidRPr="006B7C0D">
              <w:rPr>
                <w:rFonts w:ascii="Arial" w:hAnsi="Arial" w:cs="Arial"/>
                <w:i/>
                <w:sz w:val="20"/>
                <w:szCs w:val="20"/>
                <w:vertAlign w:val="superscript"/>
              </w:rPr>
              <w:t>b</w:t>
            </w:r>
            <w:r w:rsidRPr="006B7C0D">
              <w:rPr>
                <w:rFonts w:ascii="Arial" w:hAnsi="Arial" w:cs="Arial"/>
                <w:i/>
                <w:sz w:val="20"/>
                <w:szCs w:val="20"/>
              </w:rPr>
              <w:t xml:space="preserve">                   </w:t>
            </w:r>
          </w:p>
        </w:tc>
        <w:tc>
          <w:tcPr>
            <w:tcW w:w="2268" w:type="dxa"/>
            <w:vAlign w:val="center"/>
          </w:tcPr>
          <w:p w14:paraId="2E375A0C"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104</w:t>
            </w:r>
          </w:p>
        </w:tc>
      </w:tr>
      <w:tr w:rsidR="00324667" w:rsidRPr="006B7C0D" w14:paraId="083321BD" w14:textId="77777777" w:rsidTr="00E65549">
        <w:trPr>
          <w:trHeight w:val="113"/>
          <w:tblHeader/>
        </w:trPr>
        <w:tc>
          <w:tcPr>
            <w:tcW w:w="999" w:type="dxa"/>
            <w:vAlign w:val="center"/>
          </w:tcPr>
          <w:p w14:paraId="674061BA"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S46</w:t>
            </w:r>
            <w:r w:rsidRPr="006B7C0D">
              <w:rPr>
                <w:rFonts w:ascii="Arial" w:hAnsi="Arial" w:cs="Arial"/>
                <w:sz w:val="20"/>
                <w:szCs w:val="20"/>
                <w:vertAlign w:val="superscript"/>
              </w:rPr>
              <w:t>N13</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BF1FE6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A7DF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300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FCC9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9995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462</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79DCBDF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1,228</w:t>
            </w:r>
          </w:p>
        </w:tc>
        <w:tc>
          <w:tcPr>
            <w:tcW w:w="2268" w:type="dxa"/>
            <w:vAlign w:val="center"/>
          </w:tcPr>
          <w:p w14:paraId="24710713"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C. koseri</w:t>
            </w:r>
          </w:p>
        </w:tc>
        <w:tc>
          <w:tcPr>
            <w:tcW w:w="2268" w:type="dxa"/>
            <w:vAlign w:val="center"/>
          </w:tcPr>
          <w:p w14:paraId="1F292312"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237</w:t>
            </w:r>
          </w:p>
        </w:tc>
      </w:tr>
      <w:tr w:rsidR="00324667" w:rsidRPr="006B7C0D" w14:paraId="419131BB" w14:textId="77777777" w:rsidTr="00EA5725">
        <w:trPr>
          <w:trHeight w:val="487"/>
          <w:tblHeader/>
        </w:trPr>
        <w:tc>
          <w:tcPr>
            <w:tcW w:w="999" w:type="dxa"/>
            <w:vAlign w:val="center"/>
          </w:tcPr>
          <w:p w14:paraId="2CA20BFB"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S49</w:t>
            </w:r>
            <w:r w:rsidRPr="006B7C0D">
              <w:rPr>
                <w:rFonts w:ascii="Arial" w:hAnsi="Arial" w:cs="Arial"/>
                <w:sz w:val="20"/>
                <w:szCs w:val="20"/>
                <w:vertAlign w:val="superscript"/>
              </w:rPr>
              <w:t>N13</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FB2582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33,798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EBA97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2,070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09B3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F38D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2,202</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0D93675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36,000</w:t>
            </w:r>
          </w:p>
        </w:tc>
        <w:tc>
          <w:tcPr>
            <w:tcW w:w="2268" w:type="dxa"/>
            <w:vAlign w:val="center"/>
          </w:tcPr>
          <w:p w14:paraId="6AF158E3" w14:textId="77777777" w:rsidR="00324667" w:rsidRPr="006B7C0D" w:rsidRDefault="00324667" w:rsidP="00E65549">
            <w:pPr>
              <w:keepNext/>
              <w:keepLines/>
              <w:jc w:val="center"/>
              <w:rPr>
                <w:rFonts w:ascii="Arial" w:hAnsi="Arial" w:cs="Arial"/>
                <w:i/>
                <w:sz w:val="20"/>
                <w:szCs w:val="20"/>
              </w:rPr>
            </w:pPr>
            <w:r w:rsidRPr="006B7C0D">
              <w:rPr>
                <w:rFonts w:ascii="Arial" w:hAnsi="Arial" w:cs="Arial"/>
                <w:i/>
                <w:sz w:val="20"/>
                <w:szCs w:val="20"/>
              </w:rPr>
              <w:t>K. pneumoniae</w:t>
            </w:r>
          </w:p>
        </w:tc>
        <w:tc>
          <w:tcPr>
            <w:tcW w:w="2268" w:type="dxa"/>
            <w:vAlign w:val="center"/>
          </w:tcPr>
          <w:p w14:paraId="47EBF134"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594</w:t>
            </w:r>
          </w:p>
        </w:tc>
      </w:tr>
      <w:tr w:rsidR="00324667" w:rsidRPr="006B7C0D" w14:paraId="06EAC332" w14:textId="77777777" w:rsidTr="00E65549">
        <w:trPr>
          <w:trHeight w:val="113"/>
          <w:tblHeader/>
        </w:trPr>
        <w:tc>
          <w:tcPr>
            <w:tcW w:w="999" w:type="dxa"/>
            <w:vAlign w:val="center"/>
          </w:tcPr>
          <w:p w14:paraId="127CDE76"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S51</w:t>
            </w:r>
            <w:r w:rsidRPr="006B7C0D">
              <w:rPr>
                <w:rFonts w:ascii="Arial" w:hAnsi="Arial" w:cs="Arial"/>
                <w:sz w:val="20"/>
                <w:szCs w:val="20"/>
                <w:vertAlign w:val="superscript"/>
              </w:rPr>
              <w:t>N14</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B6F1A5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87,418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1CA9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8,342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D657B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240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F055F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8,582</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201F6F1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96,000</w:t>
            </w:r>
          </w:p>
        </w:tc>
        <w:tc>
          <w:tcPr>
            <w:tcW w:w="2268" w:type="dxa"/>
            <w:vAlign w:val="center"/>
          </w:tcPr>
          <w:p w14:paraId="70F60817"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S. aureus                       C. koseri</w:t>
            </w:r>
          </w:p>
        </w:tc>
        <w:tc>
          <w:tcPr>
            <w:tcW w:w="2268" w:type="dxa"/>
            <w:vAlign w:val="center"/>
          </w:tcPr>
          <w:p w14:paraId="29A15DC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5,203</w:t>
            </w:r>
          </w:p>
          <w:p w14:paraId="2E978C3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2,262</w:t>
            </w:r>
          </w:p>
        </w:tc>
      </w:tr>
      <w:tr w:rsidR="00324667" w:rsidRPr="006B7C0D" w14:paraId="4AC182DF" w14:textId="77777777" w:rsidTr="00E65549">
        <w:trPr>
          <w:trHeight w:val="113"/>
          <w:tblHeader/>
        </w:trPr>
        <w:tc>
          <w:tcPr>
            <w:tcW w:w="999" w:type="dxa"/>
            <w:vAlign w:val="center"/>
          </w:tcPr>
          <w:p w14:paraId="774F04E4"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S52</w:t>
            </w:r>
            <w:r w:rsidRPr="006B7C0D">
              <w:rPr>
                <w:rFonts w:ascii="Arial" w:hAnsi="Arial" w:cs="Arial"/>
                <w:sz w:val="20"/>
                <w:szCs w:val="20"/>
                <w:vertAlign w:val="superscript"/>
              </w:rPr>
              <w:t>N7</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2D7B93B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49,146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EBB1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37,875</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BCDCA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979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6A484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38,854</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B64134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88,000</w:t>
            </w:r>
          </w:p>
        </w:tc>
        <w:tc>
          <w:tcPr>
            <w:tcW w:w="2268" w:type="dxa"/>
            <w:vAlign w:val="center"/>
          </w:tcPr>
          <w:p w14:paraId="09436C53" w14:textId="71C71E18" w:rsidR="00324667" w:rsidRPr="006B7C0D" w:rsidRDefault="00324667" w:rsidP="00E45C67">
            <w:pPr>
              <w:keepNext/>
              <w:keepLines/>
              <w:spacing w:after="160"/>
              <w:jc w:val="center"/>
              <w:rPr>
                <w:rFonts w:ascii="Arial" w:hAnsi="Arial" w:cs="Arial"/>
                <w:i/>
                <w:sz w:val="20"/>
                <w:szCs w:val="20"/>
              </w:rPr>
            </w:pPr>
            <w:r w:rsidRPr="006B7C0D">
              <w:rPr>
                <w:rFonts w:ascii="Arial" w:hAnsi="Arial" w:cs="Arial"/>
                <w:i/>
                <w:sz w:val="20"/>
                <w:szCs w:val="20"/>
              </w:rPr>
              <w:t xml:space="preserve">K. aerogenes                   </w:t>
            </w:r>
          </w:p>
        </w:tc>
        <w:tc>
          <w:tcPr>
            <w:tcW w:w="2268" w:type="dxa"/>
            <w:vAlign w:val="center"/>
          </w:tcPr>
          <w:p w14:paraId="4E2A6069" w14:textId="1BB79E5A" w:rsidR="00324667" w:rsidRPr="006B7C0D" w:rsidRDefault="00324667" w:rsidP="00E45C67">
            <w:pPr>
              <w:keepNext/>
              <w:keepLines/>
              <w:jc w:val="center"/>
              <w:rPr>
                <w:rFonts w:ascii="Arial" w:hAnsi="Arial" w:cs="Arial"/>
                <w:sz w:val="20"/>
                <w:szCs w:val="20"/>
              </w:rPr>
            </w:pPr>
            <w:r w:rsidRPr="006B7C0D">
              <w:rPr>
                <w:rFonts w:ascii="Arial" w:hAnsi="Arial" w:cs="Arial"/>
                <w:sz w:val="20"/>
                <w:szCs w:val="20"/>
              </w:rPr>
              <w:t>5,277</w:t>
            </w:r>
          </w:p>
        </w:tc>
      </w:tr>
      <w:tr w:rsidR="00324667" w:rsidRPr="006B7C0D" w14:paraId="4A3B9298" w14:textId="77777777" w:rsidTr="00E65549">
        <w:trPr>
          <w:trHeight w:val="113"/>
          <w:tblHeader/>
        </w:trPr>
        <w:tc>
          <w:tcPr>
            <w:tcW w:w="999" w:type="dxa"/>
            <w:vAlign w:val="center"/>
          </w:tcPr>
          <w:p w14:paraId="7CC67FF9"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S53</w:t>
            </w:r>
            <w:r w:rsidRPr="006B7C0D">
              <w:rPr>
                <w:rFonts w:ascii="Arial" w:hAnsi="Arial" w:cs="Arial"/>
                <w:sz w:val="20"/>
                <w:szCs w:val="20"/>
                <w:vertAlign w:val="superscript"/>
              </w:rPr>
              <w:t>N15</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62860E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B4C7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198C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E9D1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0</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79BDB89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24</w:t>
            </w:r>
          </w:p>
        </w:tc>
        <w:tc>
          <w:tcPr>
            <w:tcW w:w="2268" w:type="dxa"/>
            <w:vAlign w:val="center"/>
          </w:tcPr>
          <w:p w14:paraId="7E60A538"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5CAF401D"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057291AF" w14:textId="77777777" w:rsidTr="00E65549">
        <w:trPr>
          <w:trHeight w:val="113"/>
          <w:tblHeader/>
        </w:trPr>
        <w:tc>
          <w:tcPr>
            <w:tcW w:w="999" w:type="dxa"/>
            <w:vAlign w:val="center"/>
          </w:tcPr>
          <w:p w14:paraId="6A73A6EF"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S54</w:t>
            </w:r>
            <w:r w:rsidRPr="006B7C0D">
              <w:rPr>
                <w:rFonts w:ascii="Arial" w:hAnsi="Arial" w:cs="Arial"/>
                <w:sz w:val="20"/>
                <w:szCs w:val="20"/>
                <w:vertAlign w:val="superscript"/>
              </w:rPr>
              <w:t>N14</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71D8173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8,985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02EA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2,698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B0FE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317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D796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3,015</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DD6C9D2"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12,000</w:t>
            </w:r>
          </w:p>
        </w:tc>
        <w:tc>
          <w:tcPr>
            <w:tcW w:w="2268" w:type="dxa"/>
            <w:vAlign w:val="center"/>
          </w:tcPr>
          <w:p w14:paraId="740944B1" w14:textId="6E429AAA" w:rsidR="00324667" w:rsidRPr="006B7C0D" w:rsidRDefault="00903652" w:rsidP="00E65549">
            <w:pPr>
              <w:keepNext/>
              <w:keepLines/>
              <w:spacing w:after="160"/>
              <w:jc w:val="center"/>
              <w:rPr>
                <w:rFonts w:ascii="Arial" w:hAnsi="Arial" w:cs="Arial"/>
                <w:i/>
                <w:sz w:val="20"/>
                <w:szCs w:val="20"/>
              </w:rPr>
            </w:pPr>
            <w:r w:rsidRPr="006B7C0D">
              <w:rPr>
                <w:rFonts w:ascii="Arial" w:hAnsi="Arial" w:cs="Arial"/>
                <w:sz w:val="20"/>
                <w:szCs w:val="20"/>
              </w:rPr>
              <w:t>Negative</w:t>
            </w:r>
          </w:p>
        </w:tc>
        <w:tc>
          <w:tcPr>
            <w:tcW w:w="2268" w:type="dxa"/>
            <w:vAlign w:val="center"/>
          </w:tcPr>
          <w:p w14:paraId="229D3E7A" w14:textId="0C345FE6" w:rsidR="00324667" w:rsidRPr="006B7C0D" w:rsidRDefault="00835CA0"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4D2893F6" w14:textId="77777777" w:rsidTr="007B73E5">
        <w:trPr>
          <w:trHeight w:val="113"/>
          <w:tblHeader/>
        </w:trPr>
        <w:tc>
          <w:tcPr>
            <w:tcW w:w="999" w:type="dxa"/>
            <w:vAlign w:val="center"/>
          </w:tcPr>
          <w:p w14:paraId="174BA55E" w14:textId="77777777" w:rsidR="00324667" w:rsidRPr="006B7C0D" w:rsidRDefault="00324667" w:rsidP="00E65549">
            <w:pPr>
              <w:keepNext/>
              <w:keepLines/>
              <w:spacing w:after="160"/>
              <w:jc w:val="center"/>
              <w:rPr>
                <w:rFonts w:ascii="Arial" w:hAnsi="Arial" w:cs="Arial"/>
                <w:bCs/>
                <w:sz w:val="20"/>
                <w:szCs w:val="20"/>
              </w:rPr>
            </w:pPr>
            <w:r w:rsidRPr="006B7C0D">
              <w:rPr>
                <w:rFonts w:ascii="Arial" w:hAnsi="Arial" w:cs="Arial"/>
                <w:bCs/>
                <w:sz w:val="20"/>
                <w:szCs w:val="20"/>
              </w:rPr>
              <w:t>S55</w:t>
            </w:r>
            <w:r w:rsidRPr="006B7C0D">
              <w:rPr>
                <w:rFonts w:ascii="Arial" w:hAnsi="Arial" w:cs="Arial"/>
                <w:sz w:val="20"/>
                <w:szCs w:val="20"/>
                <w:vertAlign w:val="superscript"/>
              </w:rPr>
              <w:t>N11</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C13C2D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26,854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78F9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8,724</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BBB47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422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07570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9,146</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29A295E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36,000</w:t>
            </w:r>
          </w:p>
        </w:tc>
        <w:tc>
          <w:tcPr>
            <w:tcW w:w="2268" w:type="dxa"/>
            <w:vAlign w:val="center"/>
          </w:tcPr>
          <w:p w14:paraId="5D5DFAE9" w14:textId="77777777" w:rsidR="00324667" w:rsidRPr="006B7C0D" w:rsidRDefault="00324667" w:rsidP="00E45C67">
            <w:pPr>
              <w:keepNext/>
              <w:keepLines/>
              <w:jc w:val="center"/>
              <w:rPr>
                <w:rFonts w:ascii="Arial" w:hAnsi="Arial" w:cs="Arial"/>
                <w:i/>
                <w:color w:val="000000"/>
                <w:sz w:val="20"/>
                <w:szCs w:val="20"/>
              </w:rPr>
            </w:pPr>
            <w:r w:rsidRPr="006B7C0D">
              <w:rPr>
                <w:rFonts w:ascii="Arial" w:hAnsi="Arial" w:cs="Arial"/>
                <w:i/>
                <w:color w:val="000000"/>
                <w:sz w:val="20"/>
                <w:szCs w:val="20"/>
              </w:rPr>
              <w:t>A. fumigatus</w:t>
            </w:r>
          </w:p>
        </w:tc>
        <w:tc>
          <w:tcPr>
            <w:tcW w:w="2268" w:type="dxa"/>
            <w:vAlign w:val="center"/>
          </w:tcPr>
          <w:p w14:paraId="796FB2BA"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16</w:t>
            </w:r>
          </w:p>
        </w:tc>
      </w:tr>
      <w:tr w:rsidR="00324667" w:rsidRPr="006B7C0D" w14:paraId="525674C3" w14:textId="77777777" w:rsidTr="007B73E5">
        <w:trPr>
          <w:trHeight w:val="113"/>
          <w:tblHeader/>
        </w:trPr>
        <w:tc>
          <w:tcPr>
            <w:tcW w:w="999" w:type="dxa"/>
            <w:vAlign w:val="center"/>
          </w:tcPr>
          <w:p w14:paraId="28C13117"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S56</w:t>
            </w:r>
            <w:r w:rsidRPr="006B7C0D">
              <w:rPr>
                <w:rFonts w:ascii="Arial" w:hAnsi="Arial" w:cs="Arial"/>
                <w:sz w:val="20"/>
                <w:szCs w:val="20"/>
                <w:vertAlign w:val="superscript"/>
              </w:rPr>
              <w:t>N11</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1685085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3,342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9DA1F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36,278</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5A2DB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380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94BF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36,658</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2C03B47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40,000</w:t>
            </w:r>
          </w:p>
        </w:tc>
        <w:tc>
          <w:tcPr>
            <w:tcW w:w="2268" w:type="dxa"/>
            <w:vAlign w:val="center"/>
          </w:tcPr>
          <w:p w14:paraId="2530327F" w14:textId="77777777" w:rsidR="00324667" w:rsidRPr="006B7C0D" w:rsidRDefault="00324667" w:rsidP="00E45C67">
            <w:pPr>
              <w:keepNext/>
              <w:keepLines/>
              <w:spacing w:after="160"/>
              <w:jc w:val="center"/>
              <w:rPr>
                <w:rFonts w:ascii="Arial" w:hAnsi="Arial" w:cs="Arial"/>
                <w:i/>
                <w:sz w:val="20"/>
                <w:szCs w:val="20"/>
              </w:rPr>
            </w:pPr>
            <w:r w:rsidRPr="006B7C0D">
              <w:rPr>
                <w:rFonts w:ascii="Arial" w:hAnsi="Arial" w:cs="Arial"/>
                <w:i/>
                <w:sz w:val="20"/>
                <w:szCs w:val="20"/>
              </w:rPr>
              <w:t>P. mirabilis                    A. fumigatus</w:t>
            </w:r>
          </w:p>
        </w:tc>
        <w:tc>
          <w:tcPr>
            <w:tcW w:w="2268" w:type="dxa"/>
            <w:vAlign w:val="center"/>
          </w:tcPr>
          <w:p w14:paraId="450DFB1E"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11,323</w:t>
            </w:r>
          </w:p>
          <w:p w14:paraId="44678497"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79</w:t>
            </w:r>
          </w:p>
        </w:tc>
      </w:tr>
      <w:tr w:rsidR="00324667" w:rsidRPr="006B7C0D" w14:paraId="0C18D158" w14:textId="77777777" w:rsidTr="007B73E5">
        <w:trPr>
          <w:trHeight w:val="113"/>
          <w:tblHeader/>
        </w:trPr>
        <w:tc>
          <w:tcPr>
            <w:tcW w:w="999" w:type="dxa"/>
            <w:vAlign w:val="center"/>
          </w:tcPr>
          <w:p w14:paraId="59CA49DC"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S59</w:t>
            </w:r>
            <w:r w:rsidRPr="006B7C0D">
              <w:rPr>
                <w:rFonts w:ascii="Arial" w:hAnsi="Arial" w:cs="Arial"/>
                <w:sz w:val="20"/>
                <w:szCs w:val="20"/>
                <w:vertAlign w:val="superscript"/>
              </w:rPr>
              <w:t>N14</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08061C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33D58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117,780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270E9"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1,678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2533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119,458</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3C3F442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120,000</w:t>
            </w:r>
          </w:p>
        </w:tc>
        <w:tc>
          <w:tcPr>
            <w:tcW w:w="2268" w:type="dxa"/>
            <w:vAlign w:val="center"/>
          </w:tcPr>
          <w:p w14:paraId="6225E6C7" w14:textId="504FC302" w:rsidR="00324667" w:rsidRPr="006B7C0D" w:rsidRDefault="00324667" w:rsidP="00E45C67">
            <w:pPr>
              <w:keepNext/>
              <w:keepLines/>
              <w:spacing w:after="160"/>
              <w:jc w:val="center"/>
              <w:rPr>
                <w:rFonts w:ascii="Arial" w:hAnsi="Arial" w:cs="Arial"/>
                <w:i/>
                <w:sz w:val="20"/>
                <w:szCs w:val="20"/>
              </w:rPr>
            </w:pPr>
            <w:r w:rsidRPr="006B7C0D">
              <w:rPr>
                <w:rFonts w:ascii="Arial" w:hAnsi="Arial" w:cs="Arial"/>
                <w:i/>
                <w:sz w:val="20"/>
                <w:szCs w:val="20"/>
              </w:rPr>
              <w:t xml:space="preserve">K. pneumoniae            </w:t>
            </w:r>
          </w:p>
        </w:tc>
        <w:tc>
          <w:tcPr>
            <w:tcW w:w="2268" w:type="dxa"/>
            <w:vAlign w:val="center"/>
          </w:tcPr>
          <w:p w14:paraId="75BDC418" w14:textId="54DBEA8A" w:rsidR="00324667" w:rsidRPr="006B7C0D" w:rsidRDefault="00324667" w:rsidP="00E45C67">
            <w:pPr>
              <w:keepNext/>
              <w:keepLines/>
              <w:jc w:val="center"/>
              <w:rPr>
                <w:rFonts w:ascii="Arial" w:hAnsi="Arial" w:cs="Arial"/>
                <w:sz w:val="20"/>
                <w:szCs w:val="20"/>
              </w:rPr>
            </w:pPr>
            <w:r w:rsidRPr="006B7C0D">
              <w:rPr>
                <w:rFonts w:ascii="Arial" w:hAnsi="Arial" w:cs="Arial"/>
                <w:sz w:val="20"/>
                <w:szCs w:val="20"/>
              </w:rPr>
              <w:t>99,186</w:t>
            </w:r>
          </w:p>
        </w:tc>
      </w:tr>
      <w:tr w:rsidR="00324667" w:rsidRPr="006B7C0D" w14:paraId="4652B565" w14:textId="77777777" w:rsidTr="00E65549">
        <w:trPr>
          <w:trHeight w:val="113"/>
          <w:tblHeader/>
        </w:trPr>
        <w:tc>
          <w:tcPr>
            <w:tcW w:w="999" w:type="dxa"/>
            <w:vAlign w:val="center"/>
          </w:tcPr>
          <w:p w14:paraId="2F23E3ED"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lastRenderedPageBreak/>
              <w:t>S61</w:t>
            </w:r>
            <w:r w:rsidRPr="006B7C0D">
              <w:rPr>
                <w:rFonts w:ascii="Arial" w:hAnsi="Arial" w:cs="Arial"/>
                <w:sz w:val="20"/>
                <w:szCs w:val="20"/>
                <w:vertAlign w:val="superscript"/>
              </w:rPr>
              <w:t>N15</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0EEBD57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68EBF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47,159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30D28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765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0A15B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47,924</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75EF9A3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48,000</w:t>
            </w:r>
          </w:p>
        </w:tc>
        <w:tc>
          <w:tcPr>
            <w:tcW w:w="2268" w:type="dxa"/>
            <w:vAlign w:val="center"/>
          </w:tcPr>
          <w:p w14:paraId="03FC2B8B" w14:textId="77777777"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C. koseri                         K. pneumoniae             P. mirabilis</w:t>
            </w:r>
          </w:p>
        </w:tc>
        <w:tc>
          <w:tcPr>
            <w:tcW w:w="2268" w:type="dxa"/>
            <w:vAlign w:val="center"/>
          </w:tcPr>
          <w:p w14:paraId="7C1F14D6"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29,797</w:t>
            </w:r>
          </w:p>
          <w:p w14:paraId="4F6F4F6D"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14,118</w:t>
            </w:r>
          </w:p>
          <w:p w14:paraId="7C46E1D5"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815</w:t>
            </w:r>
          </w:p>
        </w:tc>
      </w:tr>
      <w:tr w:rsidR="00324667" w:rsidRPr="006B7C0D" w14:paraId="4E42E5D3" w14:textId="77777777" w:rsidTr="00E65549">
        <w:trPr>
          <w:trHeight w:val="113"/>
          <w:tblHeader/>
        </w:trPr>
        <w:tc>
          <w:tcPr>
            <w:tcW w:w="999" w:type="dxa"/>
            <w:vAlign w:val="center"/>
          </w:tcPr>
          <w:p w14:paraId="6E05B7D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S62</w:t>
            </w:r>
            <w:r w:rsidRPr="006B7C0D">
              <w:rPr>
                <w:rFonts w:ascii="Arial" w:hAnsi="Arial" w:cs="Arial"/>
                <w:sz w:val="20"/>
                <w:szCs w:val="20"/>
                <w:vertAlign w:val="superscript"/>
              </w:rPr>
              <w:t>N14</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6C6A65E8"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10,979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D4551D"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920</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21FAA"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158656"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1,021</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40CF7951"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12,000</w:t>
            </w:r>
          </w:p>
        </w:tc>
        <w:tc>
          <w:tcPr>
            <w:tcW w:w="2268" w:type="dxa"/>
            <w:vAlign w:val="center"/>
          </w:tcPr>
          <w:p w14:paraId="726DFDBA" w14:textId="3C372037" w:rsidR="00324667" w:rsidRPr="006B7C0D" w:rsidRDefault="00324667" w:rsidP="00E45C67">
            <w:pPr>
              <w:keepNext/>
              <w:keepLines/>
              <w:spacing w:after="160"/>
              <w:jc w:val="center"/>
              <w:rPr>
                <w:rFonts w:ascii="Arial" w:hAnsi="Arial" w:cs="Arial"/>
                <w:i/>
                <w:sz w:val="20"/>
                <w:szCs w:val="20"/>
              </w:rPr>
            </w:pPr>
            <w:r w:rsidRPr="006B7C0D">
              <w:rPr>
                <w:rFonts w:ascii="Arial" w:hAnsi="Arial" w:cs="Arial"/>
                <w:i/>
                <w:sz w:val="20"/>
                <w:szCs w:val="20"/>
              </w:rPr>
              <w:t xml:space="preserve">K. aerogenes          </w:t>
            </w:r>
          </w:p>
        </w:tc>
        <w:tc>
          <w:tcPr>
            <w:tcW w:w="2268" w:type="dxa"/>
            <w:vAlign w:val="center"/>
          </w:tcPr>
          <w:p w14:paraId="56D5419C" w14:textId="6C530E87" w:rsidR="00324667" w:rsidRPr="006B7C0D" w:rsidRDefault="00324667" w:rsidP="00E45C67">
            <w:pPr>
              <w:keepNext/>
              <w:keepLines/>
              <w:jc w:val="center"/>
              <w:rPr>
                <w:rFonts w:ascii="Arial" w:hAnsi="Arial" w:cs="Arial"/>
                <w:sz w:val="20"/>
                <w:szCs w:val="20"/>
              </w:rPr>
            </w:pPr>
            <w:r w:rsidRPr="006B7C0D">
              <w:rPr>
                <w:rFonts w:ascii="Arial" w:hAnsi="Arial" w:cs="Arial"/>
                <w:sz w:val="20"/>
                <w:szCs w:val="20"/>
              </w:rPr>
              <w:t>184</w:t>
            </w:r>
          </w:p>
        </w:tc>
      </w:tr>
      <w:tr w:rsidR="00324667" w:rsidRPr="006B7C0D" w14:paraId="7C235266" w14:textId="77777777" w:rsidTr="007B73E5">
        <w:trPr>
          <w:trHeight w:val="113"/>
          <w:tblHeader/>
        </w:trPr>
        <w:tc>
          <w:tcPr>
            <w:tcW w:w="999" w:type="dxa"/>
            <w:vAlign w:val="center"/>
          </w:tcPr>
          <w:p w14:paraId="7777A105"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S63</w:t>
            </w:r>
            <w:r w:rsidRPr="006B7C0D">
              <w:rPr>
                <w:rFonts w:ascii="Arial" w:hAnsi="Arial" w:cs="Arial"/>
                <w:sz w:val="20"/>
                <w:szCs w:val="20"/>
                <w:vertAlign w:val="superscript"/>
              </w:rPr>
              <w:t>N15</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4369470F"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621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D7E93C"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141,567</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1B7405"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5,812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3EB9C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147,379</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17692E6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148,000</w:t>
            </w:r>
          </w:p>
        </w:tc>
        <w:tc>
          <w:tcPr>
            <w:tcW w:w="2268" w:type="dxa"/>
            <w:vAlign w:val="center"/>
          </w:tcPr>
          <w:p w14:paraId="3926FB77" w14:textId="351AB3C6" w:rsidR="00324667" w:rsidRPr="006B7C0D" w:rsidRDefault="00324667" w:rsidP="00E65549">
            <w:pPr>
              <w:keepNext/>
              <w:keepLines/>
              <w:spacing w:after="160"/>
              <w:jc w:val="center"/>
              <w:rPr>
                <w:rFonts w:ascii="Arial" w:hAnsi="Arial" w:cs="Arial"/>
                <w:i/>
                <w:sz w:val="20"/>
                <w:szCs w:val="20"/>
              </w:rPr>
            </w:pPr>
            <w:r w:rsidRPr="006B7C0D">
              <w:rPr>
                <w:rFonts w:ascii="Arial" w:hAnsi="Arial" w:cs="Arial"/>
                <w:i/>
                <w:sz w:val="20"/>
                <w:szCs w:val="20"/>
              </w:rPr>
              <w:t>K. pneumoniae</w:t>
            </w:r>
          </w:p>
        </w:tc>
        <w:tc>
          <w:tcPr>
            <w:tcW w:w="2268" w:type="dxa"/>
            <w:vAlign w:val="center"/>
          </w:tcPr>
          <w:p w14:paraId="702FFDAA" w14:textId="0F096088" w:rsidR="00324667" w:rsidRPr="006B7C0D" w:rsidRDefault="00903652" w:rsidP="00383C96">
            <w:pPr>
              <w:keepNext/>
              <w:keepLines/>
              <w:jc w:val="center"/>
              <w:rPr>
                <w:rFonts w:ascii="Arial" w:hAnsi="Arial" w:cs="Arial"/>
                <w:sz w:val="20"/>
                <w:szCs w:val="20"/>
              </w:rPr>
            </w:pPr>
            <w:r w:rsidRPr="006B7C0D">
              <w:rPr>
                <w:rFonts w:ascii="Arial" w:hAnsi="Arial" w:cs="Arial"/>
                <w:sz w:val="20"/>
                <w:szCs w:val="20"/>
              </w:rPr>
              <w:t>17,0341</w:t>
            </w:r>
          </w:p>
        </w:tc>
      </w:tr>
      <w:tr w:rsidR="00324667" w:rsidRPr="006B7C0D" w14:paraId="0F586A67" w14:textId="77777777" w:rsidTr="00E65549">
        <w:trPr>
          <w:trHeight w:val="113"/>
          <w:tblHeader/>
        </w:trPr>
        <w:tc>
          <w:tcPr>
            <w:tcW w:w="999" w:type="dxa"/>
            <w:vAlign w:val="center"/>
          </w:tcPr>
          <w:p w14:paraId="721D05C4"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S64</w:t>
            </w:r>
            <w:r w:rsidRPr="006B7C0D">
              <w:rPr>
                <w:rFonts w:ascii="Arial" w:hAnsi="Arial" w:cs="Arial"/>
                <w:sz w:val="20"/>
                <w:szCs w:val="20"/>
                <w:vertAlign w:val="superscript"/>
              </w:rPr>
              <w:t>N16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5E73340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3,516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9ED153"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19,652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1112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4,832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BE140"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24,484</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574D5D8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28,000</w:t>
            </w:r>
          </w:p>
        </w:tc>
        <w:tc>
          <w:tcPr>
            <w:tcW w:w="2268" w:type="dxa"/>
            <w:vAlign w:val="center"/>
          </w:tcPr>
          <w:p w14:paraId="4E09882A"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5EB98CB8"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r w:rsidR="00324667" w:rsidRPr="006B7C0D" w14:paraId="3B3ED425" w14:textId="77777777" w:rsidTr="00E65549">
        <w:trPr>
          <w:trHeight w:val="113"/>
          <w:tblHeader/>
        </w:trPr>
        <w:tc>
          <w:tcPr>
            <w:tcW w:w="999" w:type="dxa"/>
            <w:vAlign w:val="center"/>
          </w:tcPr>
          <w:p w14:paraId="4DF6B90D" w14:textId="77777777" w:rsidR="00324667" w:rsidRPr="006B7C0D" w:rsidRDefault="00324667" w:rsidP="00E65549">
            <w:pPr>
              <w:keepNext/>
              <w:keepLines/>
              <w:spacing w:after="160"/>
              <w:jc w:val="center"/>
              <w:rPr>
                <w:rFonts w:ascii="Arial" w:hAnsi="Arial" w:cs="Arial"/>
                <w:sz w:val="20"/>
                <w:szCs w:val="20"/>
              </w:rPr>
            </w:pPr>
            <w:r w:rsidRPr="006B7C0D">
              <w:rPr>
                <w:rFonts w:ascii="Arial" w:hAnsi="Arial" w:cs="Arial"/>
                <w:sz w:val="20"/>
                <w:szCs w:val="20"/>
              </w:rPr>
              <w:t>S65</w:t>
            </w:r>
            <w:r w:rsidRPr="006B7C0D">
              <w:rPr>
                <w:rFonts w:ascii="Arial" w:hAnsi="Arial" w:cs="Arial"/>
                <w:sz w:val="20"/>
                <w:szCs w:val="20"/>
                <w:vertAlign w:val="superscript"/>
              </w:rPr>
              <w:t>N16</w:t>
            </w:r>
          </w:p>
        </w:tc>
        <w:tc>
          <w:tcPr>
            <w:tcW w:w="1548" w:type="dxa"/>
            <w:tcBorders>
              <w:top w:val="single" w:sz="4" w:space="0" w:color="auto"/>
              <w:left w:val="nil"/>
              <w:bottom w:val="single" w:sz="4" w:space="0" w:color="auto"/>
              <w:right w:val="single" w:sz="4" w:space="0" w:color="auto"/>
            </w:tcBorders>
            <w:shd w:val="clear" w:color="auto" w:fill="auto"/>
            <w:noWrap/>
            <w:vAlign w:val="center"/>
          </w:tcPr>
          <w:p w14:paraId="0D25F41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26,010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115A44"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32,859</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C0A29E"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13,131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2B5EEB"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45,990</w:t>
            </w:r>
          </w:p>
        </w:tc>
        <w:tc>
          <w:tcPr>
            <w:tcW w:w="1842" w:type="dxa"/>
            <w:tcBorders>
              <w:top w:val="single" w:sz="4" w:space="0" w:color="auto"/>
              <w:left w:val="single" w:sz="4" w:space="0" w:color="auto"/>
              <w:bottom w:val="single" w:sz="4" w:space="0" w:color="auto"/>
              <w:right w:val="nil"/>
            </w:tcBorders>
            <w:shd w:val="clear" w:color="auto" w:fill="auto"/>
            <w:noWrap/>
            <w:vAlign w:val="center"/>
          </w:tcPr>
          <w:p w14:paraId="77E516D7" w14:textId="77777777" w:rsidR="00324667" w:rsidRPr="006B7C0D" w:rsidRDefault="00324667" w:rsidP="00E65549">
            <w:pPr>
              <w:keepNext/>
              <w:keepLines/>
              <w:jc w:val="center"/>
              <w:rPr>
                <w:rFonts w:ascii="Arial" w:hAnsi="Arial" w:cs="Arial"/>
                <w:color w:val="000000"/>
                <w:sz w:val="20"/>
                <w:szCs w:val="20"/>
              </w:rPr>
            </w:pPr>
            <w:r w:rsidRPr="006B7C0D">
              <w:rPr>
                <w:rFonts w:ascii="Arial" w:hAnsi="Arial" w:cs="Arial"/>
                <w:color w:val="000000"/>
                <w:sz w:val="20"/>
                <w:szCs w:val="20"/>
              </w:rPr>
              <w:t>72,000</w:t>
            </w:r>
          </w:p>
        </w:tc>
        <w:tc>
          <w:tcPr>
            <w:tcW w:w="2268" w:type="dxa"/>
            <w:vAlign w:val="center"/>
          </w:tcPr>
          <w:p w14:paraId="2AAA1C29"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Negative</w:t>
            </w:r>
          </w:p>
        </w:tc>
        <w:tc>
          <w:tcPr>
            <w:tcW w:w="2268" w:type="dxa"/>
            <w:vAlign w:val="center"/>
          </w:tcPr>
          <w:p w14:paraId="5B071F0B" w14:textId="77777777" w:rsidR="00324667" w:rsidRPr="006B7C0D" w:rsidRDefault="00324667" w:rsidP="00E65549">
            <w:pPr>
              <w:keepNext/>
              <w:keepLines/>
              <w:jc w:val="center"/>
              <w:rPr>
                <w:rFonts w:ascii="Arial" w:hAnsi="Arial" w:cs="Arial"/>
                <w:sz w:val="20"/>
                <w:szCs w:val="20"/>
              </w:rPr>
            </w:pPr>
            <w:r w:rsidRPr="006B7C0D">
              <w:rPr>
                <w:rFonts w:ascii="Arial" w:hAnsi="Arial" w:cs="Arial"/>
                <w:sz w:val="20"/>
                <w:szCs w:val="20"/>
              </w:rPr>
              <w:t>0</w:t>
            </w:r>
          </w:p>
        </w:tc>
      </w:tr>
    </w:tbl>
    <w:p w14:paraId="05900289" w14:textId="05DA463B" w:rsidR="00764A23" w:rsidRPr="006B7C0D" w:rsidRDefault="0072483C" w:rsidP="004E4FAA">
      <w:pPr>
        <w:keepNext/>
        <w:keepLines/>
        <w:rPr>
          <w:rFonts w:ascii="Arial" w:hAnsi="Arial" w:cs="Arial"/>
          <w:sz w:val="20"/>
          <w:szCs w:val="20"/>
        </w:rPr>
      </w:pPr>
      <w:r w:rsidRPr="006B7C0D">
        <w:rPr>
          <w:rFonts w:ascii="Arial" w:hAnsi="Arial" w:cs="Arial"/>
          <w:sz w:val="20"/>
          <w:szCs w:val="20"/>
          <w:vertAlign w:val="superscript"/>
        </w:rPr>
        <w:t>a</w:t>
      </w:r>
      <w:r w:rsidR="00764A23" w:rsidRPr="006B7C0D">
        <w:rPr>
          <w:rFonts w:ascii="Arial" w:hAnsi="Arial" w:cs="Arial"/>
          <w:sz w:val="20"/>
          <w:szCs w:val="20"/>
        </w:rPr>
        <w:t xml:space="preserve">Pre-defined thresholds: ≥1%microbial classified, &gt;2503 alignment score and barcode cross-talk rule applied.   </w:t>
      </w:r>
    </w:p>
    <w:p w14:paraId="1BBCAE39" w14:textId="51AC3D72" w:rsidR="00324667" w:rsidRPr="006B7C0D" w:rsidRDefault="0072483C" w:rsidP="004E4FAA">
      <w:pPr>
        <w:keepNext/>
        <w:keepLines/>
        <w:rPr>
          <w:rFonts w:ascii="Arial" w:hAnsi="Arial" w:cs="Arial"/>
          <w:sz w:val="20"/>
          <w:szCs w:val="20"/>
        </w:rPr>
        <w:sectPr w:rsidR="00324667" w:rsidRPr="006B7C0D" w:rsidSect="00324667">
          <w:pgSz w:w="16838" w:h="11906" w:orient="landscape"/>
          <w:pgMar w:top="709" w:right="1440" w:bottom="1440" w:left="1440" w:header="709" w:footer="709" w:gutter="0"/>
          <w:cols w:space="708"/>
          <w:docGrid w:linePitch="360"/>
        </w:sectPr>
      </w:pPr>
      <w:r w:rsidRPr="006B7C0D">
        <w:rPr>
          <w:rFonts w:ascii="Arial" w:hAnsi="Arial" w:cs="Arial"/>
          <w:sz w:val="20"/>
          <w:szCs w:val="20"/>
          <w:vertAlign w:val="superscript"/>
        </w:rPr>
        <w:t>b</w:t>
      </w:r>
      <w:r w:rsidR="00764A23" w:rsidRPr="006B7C0D">
        <w:rPr>
          <w:rFonts w:ascii="Arial" w:hAnsi="Arial" w:cs="Arial"/>
          <w:sz w:val="20"/>
          <w:szCs w:val="20"/>
        </w:rPr>
        <w:t>Pathogens identified but were not</w:t>
      </w:r>
      <w:r w:rsidR="00B80432" w:rsidRPr="006B7C0D">
        <w:rPr>
          <w:rFonts w:ascii="Arial" w:hAnsi="Arial" w:cs="Arial"/>
          <w:sz w:val="20"/>
          <w:szCs w:val="20"/>
        </w:rPr>
        <w:t xml:space="preserve"> above pre-defined thresholds</w:t>
      </w:r>
    </w:p>
    <w:p w14:paraId="40A1BDB7" w14:textId="77777777" w:rsidR="007C73C4" w:rsidRPr="006B7C0D" w:rsidRDefault="007C73C4" w:rsidP="00CD0554">
      <w:pPr>
        <w:rPr>
          <w:rFonts w:ascii="Arial" w:hAnsi="Arial" w:cs="Arial"/>
          <w:sz w:val="20"/>
          <w:szCs w:val="20"/>
        </w:rPr>
      </w:pPr>
    </w:p>
    <w:p w14:paraId="04FA685F" w14:textId="7C52BDD9" w:rsidR="00CD0554" w:rsidRPr="006B7C0D" w:rsidRDefault="000A4DE7" w:rsidP="00531E2F">
      <w:pPr>
        <w:keepNext/>
        <w:keepLines/>
        <w:rPr>
          <w:rFonts w:ascii="Arial" w:hAnsi="Arial" w:cs="Arial"/>
          <w:sz w:val="20"/>
          <w:szCs w:val="20"/>
        </w:rPr>
      </w:pPr>
      <w:r w:rsidRPr="006B7C0D">
        <w:rPr>
          <w:rFonts w:ascii="Arial" w:hAnsi="Arial" w:cs="Arial"/>
          <w:b/>
          <w:sz w:val="20"/>
          <w:szCs w:val="20"/>
        </w:rPr>
        <w:t>T</w:t>
      </w:r>
      <w:r w:rsidR="00C55BA4" w:rsidRPr="006B7C0D">
        <w:rPr>
          <w:rFonts w:ascii="Arial" w:hAnsi="Arial" w:cs="Arial"/>
          <w:b/>
          <w:sz w:val="20"/>
          <w:szCs w:val="20"/>
        </w:rPr>
        <w:t>able</w:t>
      </w:r>
      <w:r w:rsidR="009F3586" w:rsidRPr="006B7C0D">
        <w:rPr>
          <w:rFonts w:ascii="Arial" w:hAnsi="Arial" w:cs="Arial"/>
          <w:b/>
          <w:sz w:val="20"/>
          <w:szCs w:val="20"/>
        </w:rPr>
        <w:t xml:space="preserve"> </w:t>
      </w:r>
      <w:r w:rsidR="00B34E43">
        <w:rPr>
          <w:rFonts w:ascii="Arial" w:hAnsi="Arial" w:cs="Arial"/>
          <w:b/>
          <w:sz w:val="20"/>
          <w:szCs w:val="20"/>
        </w:rPr>
        <w:t>S</w:t>
      </w:r>
      <w:r w:rsidR="009F3586" w:rsidRPr="006B7C0D">
        <w:rPr>
          <w:rFonts w:ascii="Arial" w:hAnsi="Arial" w:cs="Arial"/>
          <w:b/>
          <w:sz w:val="20"/>
          <w:szCs w:val="20"/>
        </w:rPr>
        <w:t>4</w:t>
      </w:r>
      <w:r w:rsidR="00C55BA4" w:rsidRPr="006B7C0D">
        <w:rPr>
          <w:rFonts w:ascii="Arial" w:hAnsi="Arial" w:cs="Arial"/>
          <w:b/>
          <w:sz w:val="20"/>
          <w:szCs w:val="20"/>
        </w:rPr>
        <w:t>B</w:t>
      </w:r>
      <w:r w:rsidR="00531E2F" w:rsidRPr="006B7C0D">
        <w:rPr>
          <w:rFonts w:ascii="Arial" w:hAnsi="Arial" w:cs="Arial"/>
          <w:sz w:val="20"/>
          <w:szCs w:val="20"/>
        </w:rPr>
        <w:t xml:space="preserve">. </w:t>
      </w:r>
      <w:r w:rsidR="00C55BA4" w:rsidRPr="006B7C0D">
        <w:rPr>
          <w:rFonts w:ascii="Arial" w:hAnsi="Arial" w:cs="Arial"/>
          <w:sz w:val="20"/>
          <w:szCs w:val="20"/>
        </w:rPr>
        <w:t xml:space="preserve">Negative controls run with </w:t>
      </w:r>
      <w:r w:rsidR="00B31754" w:rsidRPr="006B7C0D">
        <w:rPr>
          <w:rFonts w:ascii="Arial" w:hAnsi="Arial" w:cs="Arial"/>
          <w:sz w:val="20"/>
          <w:szCs w:val="20"/>
        </w:rPr>
        <w:t xml:space="preserve">each </w:t>
      </w:r>
      <w:r w:rsidR="00CE74CA" w:rsidRPr="006B7C0D">
        <w:rPr>
          <w:rFonts w:ascii="Arial" w:hAnsi="Arial" w:cs="Arial"/>
          <w:sz w:val="20"/>
          <w:szCs w:val="20"/>
        </w:rPr>
        <w:t>batch of samples sequenced</w:t>
      </w:r>
      <w:r w:rsidR="00551535" w:rsidRPr="006B7C0D">
        <w:rPr>
          <w:rFonts w:ascii="Arial" w:hAnsi="Arial" w:cs="Arial"/>
          <w:sz w:val="20"/>
          <w:szCs w:val="20"/>
        </w:rPr>
        <w:t>*</w:t>
      </w:r>
      <w:r w:rsidR="00CE74CA" w:rsidRPr="006B7C0D">
        <w:rPr>
          <w:rFonts w:ascii="Arial" w:hAnsi="Arial" w:cs="Arial"/>
          <w:sz w:val="20"/>
          <w:szCs w:val="20"/>
        </w:rPr>
        <w:t>.</w:t>
      </w:r>
    </w:p>
    <w:p w14:paraId="1582A5EF" w14:textId="77777777" w:rsidR="00CD0554" w:rsidRPr="006B7C0D" w:rsidRDefault="00CD0554" w:rsidP="00531E2F">
      <w:pPr>
        <w:keepNext/>
        <w:keepLines/>
        <w:rPr>
          <w:rFonts w:ascii="Arial" w:hAnsi="Arial" w:cs="Arial"/>
          <w:sz w:val="20"/>
          <w:szCs w:val="20"/>
        </w:rPr>
      </w:pPr>
    </w:p>
    <w:tbl>
      <w:tblPr>
        <w:tblStyle w:val="TableGrid"/>
        <w:tblW w:w="9918" w:type="dxa"/>
        <w:tblLayout w:type="fixed"/>
        <w:tblLook w:val="04A0" w:firstRow="1" w:lastRow="0" w:firstColumn="1" w:lastColumn="0" w:noHBand="0" w:noVBand="1"/>
      </w:tblPr>
      <w:tblGrid>
        <w:gridCol w:w="988"/>
        <w:gridCol w:w="850"/>
        <w:gridCol w:w="1134"/>
        <w:gridCol w:w="851"/>
        <w:gridCol w:w="992"/>
        <w:gridCol w:w="992"/>
        <w:gridCol w:w="1559"/>
        <w:gridCol w:w="1134"/>
        <w:gridCol w:w="1418"/>
      </w:tblGrid>
      <w:tr w:rsidR="00551535" w:rsidRPr="006B7C0D" w14:paraId="44E3E4A3" w14:textId="77777777" w:rsidTr="007B73E5">
        <w:trPr>
          <w:cantSplit/>
          <w:trHeight w:val="600"/>
          <w:tblHeader/>
        </w:trPr>
        <w:tc>
          <w:tcPr>
            <w:tcW w:w="988" w:type="dxa"/>
            <w:noWrap/>
            <w:vAlign w:val="center"/>
          </w:tcPr>
          <w:p w14:paraId="502475C0" w14:textId="37E0655D" w:rsidR="00551535" w:rsidRPr="006B7C0D" w:rsidRDefault="00551535">
            <w:pPr>
              <w:keepNext/>
              <w:keepLines/>
              <w:jc w:val="center"/>
              <w:rPr>
                <w:rFonts w:ascii="Arial" w:hAnsi="Arial" w:cs="Arial"/>
                <w:b/>
                <w:sz w:val="18"/>
                <w:szCs w:val="18"/>
              </w:rPr>
            </w:pPr>
            <w:r w:rsidRPr="006B7C0D">
              <w:rPr>
                <w:rFonts w:ascii="Arial" w:hAnsi="Arial" w:cs="Arial"/>
                <w:b/>
                <w:sz w:val="18"/>
                <w:szCs w:val="18"/>
              </w:rPr>
              <w:t>Control ID</w:t>
            </w:r>
          </w:p>
        </w:tc>
        <w:tc>
          <w:tcPr>
            <w:tcW w:w="850" w:type="dxa"/>
            <w:tcBorders>
              <w:top w:val="single" w:sz="4" w:space="0" w:color="auto"/>
              <w:left w:val="nil"/>
              <w:bottom w:val="single" w:sz="4" w:space="0" w:color="auto"/>
              <w:right w:val="single" w:sz="4" w:space="0" w:color="auto"/>
            </w:tcBorders>
            <w:shd w:val="clear" w:color="auto" w:fill="auto"/>
            <w:noWrap/>
            <w:vAlign w:val="center"/>
          </w:tcPr>
          <w:p w14:paraId="21C61BDF" w14:textId="77777777" w:rsidR="00551535" w:rsidRPr="006B7C0D" w:rsidRDefault="00551535" w:rsidP="00551535">
            <w:pPr>
              <w:keepNext/>
              <w:keepLines/>
              <w:jc w:val="center"/>
              <w:rPr>
                <w:rFonts w:ascii="Arial" w:hAnsi="Arial" w:cs="Arial"/>
                <w:sz w:val="18"/>
                <w:szCs w:val="18"/>
              </w:rPr>
            </w:pPr>
            <w:r w:rsidRPr="006B7C0D">
              <w:rPr>
                <w:rFonts w:ascii="Arial" w:hAnsi="Arial" w:cs="Arial"/>
                <w:b/>
                <w:bCs/>
                <w:color w:val="000000"/>
                <w:sz w:val="18"/>
                <w:szCs w:val="18"/>
              </w:rPr>
              <w:t>Human reads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27FAAD" w14:textId="77777777" w:rsidR="00551535" w:rsidRPr="006B7C0D" w:rsidRDefault="00551535" w:rsidP="00551535">
            <w:pPr>
              <w:keepNext/>
              <w:keepLines/>
              <w:jc w:val="center"/>
              <w:rPr>
                <w:rFonts w:ascii="Arial" w:hAnsi="Arial" w:cs="Arial"/>
                <w:sz w:val="18"/>
                <w:szCs w:val="18"/>
              </w:rPr>
            </w:pPr>
            <w:r w:rsidRPr="006B7C0D">
              <w:rPr>
                <w:rFonts w:ascii="Arial" w:hAnsi="Arial" w:cs="Arial"/>
                <w:b/>
                <w:bCs/>
                <w:color w:val="000000"/>
                <w:sz w:val="18"/>
                <w:szCs w:val="18"/>
              </w:rPr>
              <w:t>Microbial classified reads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C88F52" w14:textId="77777777" w:rsidR="00551535" w:rsidRPr="006B7C0D" w:rsidRDefault="00551535" w:rsidP="00551535">
            <w:pPr>
              <w:keepNext/>
              <w:keepLines/>
              <w:jc w:val="center"/>
              <w:rPr>
                <w:rFonts w:ascii="Arial" w:hAnsi="Arial" w:cs="Arial"/>
                <w:sz w:val="18"/>
                <w:szCs w:val="18"/>
              </w:rPr>
            </w:pPr>
            <w:r w:rsidRPr="006B7C0D">
              <w:rPr>
                <w:rFonts w:ascii="Arial" w:hAnsi="Arial" w:cs="Arial"/>
                <w:b/>
                <w:bCs/>
                <w:color w:val="000000"/>
                <w:sz w:val="18"/>
                <w:szCs w:val="18"/>
              </w:rPr>
              <w:t>Unclassified reads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8A333" w14:textId="77777777" w:rsidR="00551535" w:rsidRPr="006B7C0D" w:rsidRDefault="00551535" w:rsidP="00551535">
            <w:pPr>
              <w:keepNext/>
              <w:keepLines/>
              <w:jc w:val="center"/>
              <w:rPr>
                <w:rFonts w:ascii="Arial" w:hAnsi="Arial" w:cs="Arial"/>
                <w:b/>
                <w:bCs/>
                <w:color w:val="000000"/>
                <w:sz w:val="18"/>
                <w:szCs w:val="18"/>
              </w:rPr>
            </w:pPr>
            <w:r w:rsidRPr="006B7C0D">
              <w:rPr>
                <w:rFonts w:ascii="Arial" w:hAnsi="Arial" w:cs="Arial"/>
                <w:b/>
                <w:bCs/>
                <w:color w:val="000000"/>
                <w:sz w:val="18"/>
                <w:szCs w:val="18"/>
              </w:rPr>
              <w:t>Number</w:t>
            </w:r>
          </w:p>
          <w:p w14:paraId="78E66384" w14:textId="4159A183" w:rsidR="00551535" w:rsidRPr="006B7C0D" w:rsidRDefault="00551535" w:rsidP="00551535">
            <w:pPr>
              <w:keepNext/>
              <w:keepLines/>
              <w:jc w:val="center"/>
              <w:rPr>
                <w:rFonts w:ascii="Arial" w:hAnsi="Arial" w:cs="Arial"/>
                <w:b/>
                <w:bCs/>
                <w:color w:val="000000"/>
                <w:sz w:val="18"/>
                <w:szCs w:val="18"/>
              </w:rPr>
            </w:pPr>
            <w:r w:rsidRPr="006B7C0D">
              <w:rPr>
                <w:rFonts w:ascii="Arial" w:hAnsi="Arial" w:cs="Arial"/>
                <w:b/>
                <w:bCs/>
                <w:color w:val="000000"/>
                <w:sz w:val="18"/>
                <w:szCs w:val="18"/>
              </w:rPr>
              <w:t xml:space="preserve"> of </w:t>
            </w:r>
          </w:p>
          <w:p w14:paraId="49B6B84F" w14:textId="77777777" w:rsidR="00551535" w:rsidRPr="006B7C0D" w:rsidRDefault="00551535" w:rsidP="00551535">
            <w:pPr>
              <w:keepNext/>
              <w:keepLines/>
              <w:jc w:val="center"/>
              <w:rPr>
                <w:rFonts w:ascii="Arial" w:hAnsi="Arial" w:cs="Arial"/>
                <w:b/>
                <w:bCs/>
                <w:color w:val="000000"/>
                <w:sz w:val="18"/>
                <w:szCs w:val="18"/>
              </w:rPr>
            </w:pPr>
            <w:r w:rsidRPr="006B7C0D">
              <w:rPr>
                <w:rFonts w:ascii="Arial" w:hAnsi="Arial" w:cs="Arial"/>
                <w:b/>
                <w:bCs/>
                <w:color w:val="000000"/>
                <w:sz w:val="18"/>
                <w:szCs w:val="18"/>
              </w:rPr>
              <w:t xml:space="preserve">reads </w:t>
            </w:r>
          </w:p>
          <w:p w14:paraId="2CBE59D7" w14:textId="77777777" w:rsidR="00551535" w:rsidRPr="006B7C0D" w:rsidRDefault="00551535" w:rsidP="00551535">
            <w:pPr>
              <w:keepNext/>
              <w:keepLines/>
              <w:jc w:val="center"/>
              <w:rPr>
                <w:rFonts w:ascii="Arial" w:hAnsi="Arial" w:cs="Arial"/>
                <w:b/>
                <w:bCs/>
                <w:color w:val="000000"/>
                <w:sz w:val="18"/>
                <w:szCs w:val="18"/>
              </w:rPr>
            </w:pPr>
            <w:r w:rsidRPr="006B7C0D">
              <w:rPr>
                <w:rFonts w:ascii="Arial" w:hAnsi="Arial" w:cs="Arial"/>
                <w:b/>
                <w:bCs/>
                <w:color w:val="000000"/>
                <w:sz w:val="18"/>
                <w:szCs w:val="18"/>
              </w:rPr>
              <w:t xml:space="preserve">minus </w:t>
            </w:r>
          </w:p>
          <w:p w14:paraId="692F19C6" w14:textId="1D894F6C" w:rsidR="00551535" w:rsidRPr="006B7C0D" w:rsidRDefault="00551535" w:rsidP="00551535">
            <w:pPr>
              <w:keepNext/>
              <w:keepLines/>
              <w:jc w:val="center"/>
              <w:rPr>
                <w:rFonts w:ascii="Arial" w:hAnsi="Arial" w:cs="Arial"/>
                <w:sz w:val="18"/>
                <w:szCs w:val="18"/>
              </w:rPr>
            </w:pPr>
            <w:r w:rsidRPr="006B7C0D">
              <w:rPr>
                <w:rFonts w:ascii="Arial" w:hAnsi="Arial" w:cs="Arial"/>
                <w:b/>
                <w:bCs/>
                <w:color w:val="000000"/>
                <w:sz w:val="18"/>
                <w:szCs w:val="18"/>
              </w:rPr>
              <w:t>hg38</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3C016E" w14:textId="77777777" w:rsidR="00551535" w:rsidRPr="006B7C0D" w:rsidRDefault="00551535">
            <w:pPr>
              <w:keepNext/>
              <w:keepLines/>
              <w:jc w:val="center"/>
              <w:rPr>
                <w:rFonts w:ascii="Arial" w:hAnsi="Arial" w:cs="Arial"/>
                <w:b/>
                <w:bCs/>
                <w:color w:val="000000"/>
                <w:sz w:val="18"/>
                <w:szCs w:val="18"/>
              </w:rPr>
            </w:pPr>
            <w:r w:rsidRPr="006B7C0D">
              <w:rPr>
                <w:rFonts w:ascii="Arial" w:hAnsi="Arial" w:cs="Arial"/>
                <w:b/>
                <w:bCs/>
                <w:color w:val="000000"/>
                <w:sz w:val="18"/>
                <w:szCs w:val="18"/>
              </w:rPr>
              <w:t>Number of raw reads</w:t>
            </w:r>
          </w:p>
          <w:p w14:paraId="575C1C6C" w14:textId="369D6B57" w:rsidR="00551535" w:rsidRPr="006B7C0D" w:rsidRDefault="00551535">
            <w:pPr>
              <w:keepNext/>
              <w:keepLines/>
              <w:jc w:val="center"/>
              <w:rPr>
                <w:rFonts w:ascii="Arial" w:hAnsi="Arial" w:cs="Arial"/>
                <w:b/>
                <w:bCs/>
                <w:color w:val="000000"/>
                <w:sz w:val="18"/>
                <w:szCs w:val="18"/>
              </w:rPr>
            </w:pPr>
            <w:r w:rsidRPr="006B7C0D">
              <w:rPr>
                <w:rFonts w:ascii="Arial" w:hAnsi="Arial" w:cs="Arial"/>
                <w:b/>
                <w:bCs/>
                <w:color w:val="000000"/>
                <w:sz w:val="18"/>
                <w:szCs w:val="18"/>
              </w:rPr>
              <w:t xml:space="preserve"> by </w:t>
            </w:r>
          </w:p>
          <w:p w14:paraId="4EFCAABA" w14:textId="03BB4496" w:rsidR="00551535" w:rsidRPr="006B7C0D" w:rsidRDefault="00551535">
            <w:pPr>
              <w:keepNext/>
              <w:keepLines/>
              <w:jc w:val="center"/>
              <w:rPr>
                <w:rFonts w:ascii="Arial" w:hAnsi="Arial" w:cs="Arial"/>
                <w:sz w:val="18"/>
                <w:szCs w:val="18"/>
              </w:rPr>
            </w:pPr>
            <w:r w:rsidRPr="006B7C0D">
              <w:rPr>
                <w:rFonts w:ascii="Arial" w:hAnsi="Arial" w:cs="Arial"/>
                <w:b/>
                <w:bCs/>
                <w:color w:val="000000"/>
                <w:sz w:val="18"/>
                <w:szCs w:val="18"/>
              </w:rPr>
              <w:t>CMG</w:t>
            </w:r>
          </w:p>
        </w:tc>
        <w:tc>
          <w:tcPr>
            <w:tcW w:w="1559" w:type="dxa"/>
            <w:tcBorders>
              <w:top w:val="single" w:sz="4" w:space="0" w:color="auto"/>
              <w:left w:val="single" w:sz="4" w:space="0" w:color="auto"/>
              <w:bottom w:val="single" w:sz="4" w:space="0" w:color="auto"/>
              <w:right w:val="single" w:sz="4" w:space="0" w:color="auto"/>
            </w:tcBorders>
            <w:vAlign w:val="center"/>
          </w:tcPr>
          <w:p w14:paraId="67F25CBD" w14:textId="502BB82E" w:rsidR="00551535" w:rsidRPr="006B7C0D" w:rsidRDefault="00551535" w:rsidP="00551535">
            <w:pPr>
              <w:keepNext/>
              <w:keepLines/>
              <w:jc w:val="center"/>
              <w:rPr>
                <w:rFonts w:ascii="Arial" w:hAnsi="Arial" w:cs="Arial"/>
                <w:b/>
                <w:sz w:val="18"/>
                <w:szCs w:val="18"/>
              </w:rPr>
            </w:pPr>
            <w:r w:rsidRPr="006B7C0D">
              <w:rPr>
                <w:rFonts w:ascii="Arial" w:hAnsi="Arial" w:cs="Arial"/>
                <w:b/>
                <w:sz w:val="18"/>
                <w:szCs w:val="18"/>
              </w:rPr>
              <w:t>Pathogen reported</w:t>
            </w:r>
          </w:p>
          <w:p w14:paraId="7B9F09BD" w14:textId="384592CE" w:rsidR="00551535" w:rsidRPr="006B7C0D" w:rsidRDefault="00551535">
            <w:pPr>
              <w:keepNext/>
              <w:keepLines/>
              <w:jc w:val="center"/>
              <w:rPr>
                <w:rFonts w:ascii="Arial" w:hAnsi="Arial" w:cs="Arial"/>
                <w:b/>
                <w:sz w:val="18"/>
                <w:szCs w:val="18"/>
              </w:rPr>
            </w:pPr>
            <w:r w:rsidRPr="006B7C0D">
              <w:rPr>
                <w:rFonts w:ascii="Arial" w:hAnsi="Arial" w:cs="Arial"/>
                <w:b/>
                <w:sz w:val="18"/>
                <w:szCs w:val="18"/>
              </w:rPr>
              <w:t xml:space="preserve"> by</w:t>
            </w:r>
          </w:p>
          <w:p w14:paraId="4E2E8DB1" w14:textId="601DB75C" w:rsidR="00551535" w:rsidRPr="006B7C0D" w:rsidRDefault="00551535">
            <w:pPr>
              <w:keepNext/>
              <w:keepLines/>
              <w:jc w:val="center"/>
              <w:rPr>
                <w:rFonts w:ascii="Arial" w:hAnsi="Arial" w:cs="Arial"/>
                <w:b/>
                <w:sz w:val="18"/>
                <w:szCs w:val="18"/>
              </w:rPr>
            </w:pPr>
            <w:r w:rsidRPr="006B7C0D">
              <w:rPr>
                <w:rFonts w:ascii="Arial" w:hAnsi="Arial" w:cs="Arial"/>
                <w:b/>
                <w:sz w:val="18"/>
                <w:szCs w:val="18"/>
              </w:rPr>
              <w:t xml:space="preserve"> CMg</w:t>
            </w:r>
          </w:p>
        </w:tc>
        <w:tc>
          <w:tcPr>
            <w:tcW w:w="1134" w:type="dxa"/>
            <w:tcBorders>
              <w:top w:val="single" w:sz="4" w:space="0" w:color="auto"/>
              <w:left w:val="single" w:sz="4" w:space="0" w:color="auto"/>
              <w:bottom w:val="single" w:sz="4" w:space="0" w:color="auto"/>
              <w:right w:val="single" w:sz="4" w:space="0" w:color="auto"/>
            </w:tcBorders>
            <w:vAlign w:val="center"/>
          </w:tcPr>
          <w:p w14:paraId="71E0E03C" w14:textId="77777777"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 xml:space="preserve">Pathogen classified reads </w:t>
            </w:r>
          </w:p>
          <w:p w14:paraId="5B0756A8" w14:textId="77777777"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 xml:space="preserve">by </w:t>
            </w:r>
          </w:p>
          <w:p w14:paraId="7945B4E2" w14:textId="0DDEDF7B"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CMg</w:t>
            </w:r>
          </w:p>
        </w:tc>
        <w:tc>
          <w:tcPr>
            <w:tcW w:w="1418" w:type="dxa"/>
            <w:tcBorders>
              <w:top w:val="single" w:sz="4" w:space="0" w:color="auto"/>
              <w:left w:val="single" w:sz="4" w:space="0" w:color="auto"/>
              <w:bottom w:val="single" w:sz="4" w:space="0" w:color="auto"/>
              <w:right w:val="single" w:sz="4" w:space="0" w:color="auto"/>
            </w:tcBorders>
            <w:vAlign w:val="center"/>
          </w:tcPr>
          <w:p w14:paraId="54AE0596" w14:textId="1D1CDF29"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 xml:space="preserve">Contaminant </w:t>
            </w:r>
          </w:p>
          <w:p w14:paraId="3178748E" w14:textId="751C3071"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reported</w:t>
            </w:r>
          </w:p>
          <w:p w14:paraId="557B5C7B" w14:textId="77777777"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 xml:space="preserve"> by</w:t>
            </w:r>
          </w:p>
          <w:p w14:paraId="22A364D5" w14:textId="55191C4C" w:rsidR="00551535" w:rsidRPr="006B7C0D" w:rsidRDefault="00551535">
            <w:pPr>
              <w:keepNext/>
              <w:keepLines/>
              <w:jc w:val="center"/>
              <w:rPr>
                <w:rFonts w:ascii="Arial" w:hAnsi="Arial" w:cs="Arial"/>
                <w:b/>
                <w:bCs/>
                <w:sz w:val="18"/>
                <w:szCs w:val="18"/>
              </w:rPr>
            </w:pPr>
            <w:r w:rsidRPr="006B7C0D">
              <w:rPr>
                <w:rFonts w:ascii="Arial" w:hAnsi="Arial" w:cs="Arial"/>
                <w:b/>
                <w:bCs/>
                <w:sz w:val="18"/>
                <w:szCs w:val="18"/>
              </w:rPr>
              <w:t xml:space="preserve"> CMg</w:t>
            </w:r>
          </w:p>
        </w:tc>
      </w:tr>
      <w:tr w:rsidR="00551535" w:rsidRPr="006B7C0D" w14:paraId="1305A380" w14:textId="77777777" w:rsidTr="007B73E5">
        <w:trPr>
          <w:trHeight w:val="600"/>
        </w:trPr>
        <w:tc>
          <w:tcPr>
            <w:tcW w:w="988" w:type="dxa"/>
            <w:noWrap/>
            <w:vAlign w:val="center"/>
            <w:hideMark/>
          </w:tcPr>
          <w:p w14:paraId="75C71E33"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N3</w:t>
            </w:r>
          </w:p>
        </w:tc>
        <w:tc>
          <w:tcPr>
            <w:tcW w:w="850" w:type="dxa"/>
            <w:tcBorders>
              <w:top w:val="single" w:sz="4" w:space="0" w:color="auto"/>
            </w:tcBorders>
            <w:noWrap/>
            <w:vAlign w:val="center"/>
            <w:hideMark/>
          </w:tcPr>
          <w:p w14:paraId="72DE7453" w14:textId="6F102C0C"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1134" w:type="dxa"/>
            <w:tcBorders>
              <w:top w:val="single" w:sz="4" w:space="0" w:color="auto"/>
            </w:tcBorders>
            <w:noWrap/>
            <w:vAlign w:val="center"/>
            <w:hideMark/>
          </w:tcPr>
          <w:p w14:paraId="5B218046" w14:textId="5A76AA3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35</w:t>
            </w:r>
          </w:p>
        </w:tc>
        <w:tc>
          <w:tcPr>
            <w:tcW w:w="851" w:type="dxa"/>
            <w:tcBorders>
              <w:top w:val="single" w:sz="4" w:space="0" w:color="auto"/>
            </w:tcBorders>
            <w:noWrap/>
            <w:vAlign w:val="center"/>
            <w:hideMark/>
          </w:tcPr>
          <w:p w14:paraId="2F42DB77"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992" w:type="dxa"/>
            <w:tcBorders>
              <w:top w:val="single" w:sz="4" w:space="0" w:color="auto"/>
            </w:tcBorders>
            <w:noWrap/>
            <w:vAlign w:val="center"/>
            <w:hideMark/>
          </w:tcPr>
          <w:p w14:paraId="32EA3C7F"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992" w:type="dxa"/>
            <w:tcBorders>
              <w:top w:val="single" w:sz="4" w:space="0" w:color="auto"/>
            </w:tcBorders>
            <w:noWrap/>
            <w:vAlign w:val="center"/>
            <w:hideMark/>
          </w:tcPr>
          <w:p w14:paraId="5F1FACE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35</w:t>
            </w:r>
          </w:p>
        </w:tc>
        <w:tc>
          <w:tcPr>
            <w:tcW w:w="1559" w:type="dxa"/>
            <w:tcBorders>
              <w:top w:val="single" w:sz="4" w:space="0" w:color="auto"/>
            </w:tcBorders>
            <w:vAlign w:val="center"/>
          </w:tcPr>
          <w:p w14:paraId="5D39E34D" w14:textId="6B2EDEA2"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aerogenes</w:t>
            </w:r>
          </w:p>
          <w:p w14:paraId="10D1EDB2" w14:textId="156CE284"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M. cata</w:t>
            </w:r>
            <w:r w:rsidR="00F3130D" w:rsidRPr="006B7C0D">
              <w:rPr>
                <w:rFonts w:ascii="Arial" w:hAnsi="Arial" w:cs="Arial"/>
                <w:i/>
                <w:sz w:val="18"/>
                <w:szCs w:val="18"/>
              </w:rPr>
              <w:t>r</w:t>
            </w:r>
            <w:r w:rsidRPr="006B7C0D">
              <w:rPr>
                <w:rFonts w:ascii="Arial" w:hAnsi="Arial" w:cs="Arial"/>
                <w:i/>
                <w:sz w:val="18"/>
                <w:szCs w:val="18"/>
              </w:rPr>
              <w:t>rhalis          P. aeruginosa</w:t>
            </w:r>
          </w:p>
        </w:tc>
        <w:tc>
          <w:tcPr>
            <w:tcW w:w="1134" w:type="dxa"/>
            <w:tcBorders>
              <w:top w:val="single" w:sz="4" w:space="0" w:color="auto"/>
            </w:tcBorders>
            <w:vAlign w:val="center"/>
          </w:tcPr>
          <w:p w14:paraId="2A11B176"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23</w:t>
            </w:r>
          </w:p>
          <w:p w14:paraId="03D1C7A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6</w:t>
            </w:r>
          </w:p>
          <w:p w14:paraId="69AEA7AD" w14:textId="21E3EABE"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5</w:t>
            </w:r>
          </w:p>
        </w:tc>
        <w:tc>
          <w:tcPr>
            <w:tcW w:w="1418" w:type="dxa"/>
            <w:tcBorders>
              <w:top w:val="single" w:sz="4" w:space="0" w:color="auto"/>
            </w:tcBorders>
            <w:vAlign w:val="center"/>
          </w:tcPr>
          <w:p w14:paraId="0BA38E53" w14:textId="4D64DC50" w:rsidR="00551535" w:rsidRPr="006B7C0D" w:rsidRDefault="00440766" w:rsidP="00551535">
            <w:pPr>
              <w:keepNext/>
              <w:keepLines/>
              <w:jc w:val="center"/>
              <w:rPr>
                <w:rFonts w:ascii="Arial" w:hAnsi="Arial" w:cs="Arial"/>
                <w:i/>
                <w:sz w:val="18"/>
                <w:szCs w:val="18"/>
              </w:rPr>
            </w:pPr>
            <w:r w:rsidRPr="006B7C0D">
              <w:rPr>
                <w:rFonts w:ascii="Arial" w:hAnsi="Arial" w:cs="Arial"/>
                <w:i/>
                <w:sz w:val="18"/>
                <w:szCs w:val="18"/>
              </w:rPr>
              <w:t>M. cata</w:t>
            </w:r>
            <w:r w:rsidR="00F3130D" w:rsidRPr="006B7C0D">
              <w:rPr>
                <w:rFonts w:ascii="Arial" w:hAnsi="Arial" w:cs="Arial"/>
                <w:i/>
                <w:sz w:val="18"/>
                <w:szCs w:val="18"/>
              </w:rPr>
              <w:t>r</w:t>
            </w:r>
            <w:r w:rsidRPr="006B7C0D">
              <w:rPr>
                <w:rFonts w:ascii="Arial" w:hAnsi="Arial" w:cs="Arial"/>
                <w:i/>
                <w:sz w:val="18"/>
                <w:szCs w:val="18"/>
              </w:rPr>
              <w:t>rhal</w:t>
            </w:r>
            <w:r w:rsidR="00551535" w:rsidRPr="006B7C0D">
              <w:rPr>
                <w:rFonts w:ascii="Arial" w:hAnsi="Arial" w:cs="Arial"/>
                <w:i/>
                <w:sz w:val="18"/>
                <w:szCs w:val="18"/>
              </w:rPr>
              <w:t>is          P. aeruginosa</w:t>
            </w:r>
          </w:p>
        </w:tc>
      </w:tr>
      <w:tr w:rsidR="00551535" w:rsidRPr="006B7C0D" w14:paraId="765C9C7C" w14:textId="77777777" w:rsidTr="007B73E5">
        <w:trPr>
          <w:trHeight w:val="525"/>
        </w:trPr>
        <w:tc>
          <w:tcPr>
            <w:tcW w:w="988" w:type="dxa"/>
            <w:noWrap/>
            <w:vAlign w:val="center"/>
            <w:hideMark/>
          </w:tcPr>
          <w:p w14:paraId="5A5E241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N5</w:t>
            </w:r>
          </w:p>
        </w:tc>
        <w:tc>
          <w:tcPr>
            <w:tcW w:w="850" w:type="dxa"/>
            <w:noWrap/>
            <w:vAlign w:val="center"/>
            <w:hideMark/>
          </w:tcPr>
          <w:p w14:paraId="689A6D5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w:t>
            </w:r>
          </w:p>
        </w:tc>
        <w:tc>
          <w:tcPr>
            <w:tcW w:w="1134" w:type="dxa"/>
            <w:noWrap/>
            <w:vAlign w:val="center"/>
            <w:hideMark/>
          </w:tcPr>
          <w:p w14:paraId="0761F2FC"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136</w:t>
            </w:r>
          </w:p>
        </w:tc>
        <w:tc>
          <w:tcPr>
            <w:tcW w:w="851" w:type="dxa"/>
            <w:noWrap/>
            <w:vAlign w:val="center"/>
            <w:hideMark/>
          </w:tcPr>
          <w:p w14:paraId="53B3667E"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112</w:t>
            </w:r>
          </w:p>
        </w:tc>
        <w:tc>
          <w:tcPr>
            <w:tcW w:w="992" w:type="dxa"/>
            <w:noWrap/>
            <w:vAlign w:val="center"/>
            <w:hideMark/>
          </w:tcPr>
          <w:p w14:paraId="246FCB6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248</w:t>
            </w:r>
          </w:p>
        </w:tc>
        <w:tc>
          <w:tcPr>
            <w:tcW w:w="992" w:type="dxa"/>
            <w:noWrap/>
            <w:vAlign w:val="center"/>
            <w:hideMark/>
          </w:tcPr>
          <w:p w14:paraId="6FDB5A9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250</w:t>
            </w:r>
          </w:p>
        </w:tc>
        <w:tc>
          <w:tcPr>
            <w:tcW w:w="1559" w:type="dxa"/>
            <w:vAlign w:val="center"/>
          </w:tcPr>
          <w:p w14:paraId="4D2FAF85" w14:textId="5F7AB602"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396D589C" w14:textId="77777777"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pneumoniae</w:t>
            </w:r>
          </w:p>
        </w:tc>
        <w:tc>
          <w:tcPr>
            <w:tcW w:w="1134" w:type="dxa"/>
            <w:vAlign w:val="center"/>
          </w:tcPr>
          <w:p w14:paraId="3FB1358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9</w:t>
            </w:r>
          </w:p>
          <w:p w14:paraId="3E71F116" w14:textId="0C5FEA05"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4</w:t>
            </w:r>
          </w:p>
        </w:tc>
        <w:tc>
          <w:tcPr>
            <w:tcW w:w="1418" w:type="dxa"/>
            <w:vAlign w:val="center"/>
          </w:tcPr>
          <w:p w14:paraId="058AD237" w14:textId="5F5DE0BE"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0F446013" w14:textId="77777777" w:rsidTr="007B73E5">
        <w:trPr>
          <w:trHeight w:val="300"/>
        </w:trPr>
        <w:tc>
          <w:tcPr>
            <w:tcW w:w="988" w:type="dxa"/>
            <w:noWrap/>
            <w:vAlign w:val="center"/>
          </w:tcPr>
          <w:p w14:paraId="59EC37CF"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N6</w:t>
            </w:r>
          </w:p>
        </w:tc>
        <w:tc>
          <w:tcPr>
            <w:tcW w:w="850" w:type="dxa"/>
            <w:noWrap/>
            <w:vAlign w:val="center"/>
          </w:tcPr>
          <w:p w14:paraId="5625D64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2946</w:t>
            </w:r>
          </w:p>
        </w:tc>
        <w:tc>
          <w:tcPr>
            <w:tcW w:w="1134" w:type="dxa"/>
            <w:noWrap/>
            <w:vAlign w:val="center"/>
          </w:tcPr>
          <w:p w14:paraId="049AC9C6"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898</w:t>
            </w:r>
          </w:p>
        </w:tc>
        <w:tc>
          <w:tcPr>
            <w:tcW w:w="851" w:type="dxa"/>
            <w:noWrap/>
            <w:vAlign w:val="center"/>
          </w:tcPr>
          <w:p w14:paraId="413B7231"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156</w:t>
            </w:r>
          </w:p>
        </w:tc>
        <w:tc>
          <w:tcPr>
            <w:tcW w:w="992" w:type="dxa"/>
            <w:noWrap/>
            <w:vAlign w:val="center"/>
          </w:tcPr>
          <w:p w14:paraId="2098A3A9"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1054</w:t>
            </w:r>
          </w:p>
        </w:tc>
        <w:tc>
          <w:tcPr>
            <w:tcW w:w="992" w:type="dxa"/>
            <w:noWrap/>
            <w:vAlign w:val="center"/>
          </w:tcPr>
          <w:p w14:paraId="1ACB466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4,000</w:t>
            </w:r>
          </w:p>
        </w:tc>
        <w:tc>
          <w:tcPr>
            <w:tcW w:w="1559" w:type="dxa"/>
            <w:vAlign w:val="center"/>
          </w:tcPr>
          <w:p w14:paraId="035916F2" w14:textId="01A5652A" w:rsidR="00551535" w:rsidRPr="006B7C0D" w:rsidRDefault="00551535" w:rsidP="00551535">
            <w:pPr>
              <w:keepNext/>
              <w:keepLines/>
              <w:jc w:val="center"/>
              <w:rPr>
                <w:rFonts w:ascii="Arial" w:hAnsi="Arial" w:cs="Arial"/>
                <w:i/>
                <w:color w:val="000000"/>
                <w:sz w:val="18"/>
                <w:szCs w:val="18"/>
              </w:rPr>
            </w:pPr>
            <w:r w:rsidRPr="006B7C0D">
              <w:rPr>
                <w:rFonts w:ascii="Arial" w:hAnsi="Arial" w:cs="Arial"/>
                <w:i/>
                <w:color w:val="000000"/>
                <w:sz w:val="18"/>
                <w:szCs w:val="18"/>
              </w:rPr>
              <w:t>E. coli</w:t>
            </w:r>
          </w:p>
        </w:tc>
        <w:tc>
          <w:tcPr>
            <w:tcW w:w="1134" w:type="dxa"/>
            <w:vAlign w:val="center"/>
          </w:tcPr>
          <w:p w14:paraId="4ADFE791" w14:textId="56A17118" w:rsidR="00551535" w:rsidRPr="006B7C0D" w:rsidRDefault="00551535" w:rsidP="00551535">
            <w:pPr>
              <w:keepNext/>
              <w:keepLines/>
              <w:jc w:val="center"/>
              <w:rPr>
                <w:rFonts w:ascii="Arial" w:hAnsi="Arial" w:cs="Arial"/>
                <w:i/>
                <w:color w:val="000000"/>
                <w:sz w:val="18"/>
                <w:szCs w:val="18"/>
              </w:rPr>
            </w:pPr>
            <w:r w:rsidRPr="006B7C0D">
              <w:rPr>
                <w:rFonts w:ascii="Arial" w:hAnsi="Arial" w:cs="Arial"/>
                <w:color w:val="000000"/>
                <w:sz w:val="18"/>
                <w:szCs w:val="18"/>
              </w:rPr>
              <w:t>76</w:t>
            </w:r>
          </w:p>
        </w:tc>
        <w:tc>
          <w:tcPr>
            <w:tcW w:w="1418" w:type="dxa"/>
            <w:vAlign w:val="center"/>
          </w:tcPr>
          <w:p w14:paraId="10276499" w14:textId="6D48D93C" w:rsidR="00551535" w:rsidRPr="006B7C0D" w:rsidRDefault="00551535" w:rsidP="00551535">
            <w:pPr>
              <w:keepNext/>
              <w:keepLines/>
              <w:jc w:val="center"/>
              <w:rPr>
                <w:rFonts w:ascii="Arial" w:hAnsi="Arial" w:cs="Arial"/>
                <w:i/>
                <w:color w:val="000000"/>
                <w:sz w:val="18"/>
                <w:szCs w:val="18"/>
              </w:rPr>
            </w:pPr>
            <w:r w:rsidRPr="006B7C0D">
              <w:rPr>
                <w:rFonts w:ascii="Arial" w:hAnsi="Arial" w:cs="Arial"/>
                <w:i/>
                <w:color w:val="000000"/>
                <w:sz w:val="18"/>
                <w:szCs w:val="18"/>
              </w:rPr>
              <w:t>E. coli</w:t>
            </w:r>
          </w:p>
        </w:tc>
      </w:tr>
      <w:tr w:rsidR="00551535" w:rsidRPr="006B7C0D" w14:paraId="7A94F80A" w14:textId="77777777" w:rsidTr="007B73E5">
        <w:trPr>
          <w:trHeight w:val="300"/>
        </w:trPr>
        <w:tc>
          <w:tcPr>
            <w:tcW w:w="988" w:type="dxa"/>
            <w:noWrap/>
            <w:vAlign w:val="center"/>
          </w:tcPr>
          <w:p w14:paraId="4D2672D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N7</w:t>
            </w:r>
          </w:p>
        </w:tc>
        <w:tc>
          <w:tcPr>
            <w:tcW w:w="850" w:type="dxa"/>
            <w:noWrap/>
            <w:vAlign w:val="center"/>
          </w:tcPr>
          <w:p w14:paraId="570FCBC9"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1134" w:type="dxa"/>
            <w:noWrap/>
            <w:vAlign w:val="center"/>
          </w:tcPr>
          <w:p w14:paraId="1409D4A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851" w:type="dxa"/>
            <w:noWrap/>
            <w:vAlign w:val="center"/>
          </w:tcPr>
          <w:p w14:paraId="582F12EE"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9</w:t>
            </w:r>
          </w:p>
        </w:tc>
        <w:tc>
          <w:tcPr>
            <w:tcW w:w="992" w:type="dxa"/>
            <w:noWrap/>
            <w:vAlign w:val="center"/>
          </w:tcPr>
          <w:p w14:paraId="20F62AA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992" w:type="dxa"/>
            <w:noWrap/>
            <w:vAlign w:val="center"/>
          </w:tcPr>
          <w:p w14:paraId="1ECE00C3"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9</w:t>
            </w:r>
          </w:p>
        </w:tc>
        <w:tc>
          <w:tcPr>
            <w:tcW w:w="1559" w:type="dxa"/>
            <w:vAlign w:val="center"/>
          </w:tcPr>
          <w:p w14:paraId="5FFFFB0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w:t>
            </w:r>
          </w:p>
        </w:tc>
        <w:tc>
          <w:tcPr>
            <w:tcW w:w="1134" w:type="dxa"/>
            <w:vAlign w:val="center"/>
          </w:tcPr>
          <w:p w14:paraId="0B66E0F4" w14:textId="0A7C972A"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0</w:t>
            </w:r>
          </w:p>
        </w:tc>
        <w:tc>
          <w:tcPr>
            <w:tcW w:w="1418" w:type="dxa"/>
            <w:vAlign w:val="center"/>
          </w:tcPr>
          <w:p w14:paraId="1F4961E7" w14:textId="320EA55E"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w:t>
            </w:r>
          </w:p>
        </w:tc>
      </w:tr>
      <w:tr w:rsidR="00551535" w:rsidRPr="006B7C0D" w14:paraId="635F2EC1" w14:textId="77777777" w:rsidTr="007B73E5">
        <w:trPr>
          <w:trHeight w:val="300"/>
        </w:trPr>
        <w:tc>
          <w:tcPr>
            <w:tcW w:w="988" w:type="dxa"/>
            <w:noWrap/>
            <w:vAlign w:val="center"/>
          </w:tcPr>
          <w:p w14:paraId="3FFC890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N8</w:t>
            </w:r>
          </w:p>
        </w:tc>
        <w:tc>
          <w:tcPr>
            <w:tcW w:w="850" w:type="dxa"/>
            <w:noWrap/>
            <w:vAlign w:val="center"/>
          </w:tcPr>
          <w:p w14:paraId="56209818"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414</w:t>
            </w:r>
          </w:p>
        </w:tc>
        <w:tc>
          <w:tcPr>
            <w:tcW w:w="1134" w:type="dxa"/>
            <w:noWrap/>
            <w:vAlign w:val="center"/>
          </w:tcPr>
          <w:p w14:paraId="3B77BB6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89</w:t>
            </w:r>
          </w:p>
        </w:tc>
        <w:tc>
          <w:tcPr>
            <w:tcW w:w="851" w:type="dxa"/>
            <w:noWrap/>
            <w:vAlign w:val="center"/>
          </w:tcPr>
          <w:p w14:paraId="7B5DC48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10</w:t>
            </w:r>
          </w:p>
        </w:tc>
        <w:tc>
          <w:tcPr>
            <w:tcW w:w="992" w:type="dxa"/>
            <w:noWrap/>
            <w:vAlign w:val="center"/>
          </w:tcPr>
          <w:p w14:paraId="57491B8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99</w:t>
            </w:r>
          </w:p>
        </w:tc>
        <w:tc>
          <w:tcPr>
            <w:tcW w:w="992" w:type="dxa"/>
            <w:noWrap/>
            <w:vAlign w:val="center"/>
          </w:tcPr>
          <w:p w14:paraId="2AB2C62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513</w:t>
            </w:r>
          </w:p>
        </w:tc>
        <w:tc>
          <w:tcPr>
            <w:tcW w:w="1559" w:type="dxa"/>
            <w:vAlign w:val="center"/>
          </w:tcPr>
          <w:p w14:paraId="27692036" w14:textId="742C29AD"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07058120" w14:textId="05334556"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S. aureus</w:t>
            </w:r>
          </w:p>
        </w:tc>
        <w:tc>
          <w:tcPr>
            <w:tcW w:w="1134" w:type="dxa"/>
            <w:vAlign w:val="center"/>
          </w:tcPr>
          <w:p w14:paraId="68BFD9E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9</w:t>
            </w:r>
          </w:p>
          <w:p w14:paraId="5334E492" w14:textId="231692B6"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4</w:t>
            </w:r>
          </w:p>
        </w:tc>
        <w:tc>
          <w:tcPr>
            <w:tcW w:w="1418" w:type="dxa"/>
            <w:vAlign w:val="center"/>
          </w:tcPr>
          <w:p w14:paraId="1E168428" w14:textId="3620304E" w:rsidR="00551535" w:rsidRPr="006B7C0D" w:rsidRDefault="00551535" w:rsidP="00F3130D">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46F63967" w14:textId="77777777" w:rsidTr="007B73E5">
        <w:trPr>
          <w:trHeight w:val="300"/>
        </w:trPr>
        <w:tc>
          <w:tcPr>
            <w:tcW w:w="988" w:type="dxa"/>
            <w:noWrap/>
            <w:vAlign w:val="center"/>
            <w:hideMark/>
          </w:tcPr>
          <w:p w14:paraId="55919BA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N10</w:t>
            </w:r>
          </w:p>
        </w:tc>
        <w:tc>
          <w:tcPr>
            <w:tcW w:w="850" w:type="dxa"/>
            <w:noWrap/>
            <w:vAlign w:val="center"/>
            <w:hideMark/>
          </w:tcPr>
          <w:p w14:paraId="4E0CFA9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5812</w:t>
            </w:r>
          </w:p>
        </w:tc>
        <w:tc>
          <w:tcPr>
            <w:tcW w:w="1134" w:type="dxa"/>
            <w:noWrap/>
            <w:vAlign w:val="center"/>
            <w:hideMark/>
          </w:tcPr>
          <w:p w14:paraId="62F6FB33"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1599</w:t>
            </w:r>
          </w:p>
        </w:tc>
        <w:tc>
          <w:tcPr>
            <w:tcW w:w="851" w:type="dxa"/>
            <w:noWrap/>
            <w:vAlign w:val="center"/>
            <w:hideMark/>
          </w:tcPr>
          <w:p w14:paraId="380FCD23"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288</w:t>
            </w:r>
          </w:p>
        </w:tc>
        <w:tc>
          <w:tcPr>
            <w:tcW w:w="992" w:type="dxa"/>
            <w:noWrap/>
            <w:vAlign w:val="center"/>
            <w:hideMark/>
          </w:tcPr>
          <w:p w14:paraId="513D89FC"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1887</w:t>
            </w:r>
          </w:p>
        </w:tc>
        <w:tc>
          <w:tcPr>
            <w:tcW w:w="992" w:type="dxa"/>
            <w:noWrap/>
            <w:vAlign w:val="center"/>
            <w:hideMark/>
          </w:tcPr>
          <w:p w14:paraId="40E3735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7699</w:t>
            </w:r>
          </w:p>
        </w:tc>
        <w:tc>
          <w:tcPr>
            <w:tcW w:w="1559" w:type="dxa"/>
            <w:vAlign w:val="center"/>
          </w:tcPr>
          <w:p w14:paraId="70CBE468" w14:textId="1AF7991C"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59065EE5" w14:textId="27B988BC"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pneumoniae</w:t>
            </w:r>
          </w:p>
        </w:tc>
        <w:tc>
          <w:tcPr>
            <w:tcW w:w="1134" w:type="dxa"/>
            <w:vAlign w:val="center"/>
          </w:tcPr>
          <w:p w14:paraId="34072144"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390</w:t>
            </w:r>
          </w:p>
          <w:p w14:paraId="1B31E030" w14:textId="1093FCAE"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20</w:t>
            </w:r>
          </w:p>
        </w:tc>
        <w:tc>
          <w:tcPr>
            <w:tcW w:w="1418" w:type="dxa"/>
            <w:vAlign w:val="center"/>
          </w:tcPr>
          <w:p w14:paraId="772DF54D" w14:textId="733280B0"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50071A39" w14:textId="77777777" w:rsidTr="007B73E5">
        <w:trPr>
          <w:trHeight w:val="300"/>
        </w:trPr>
        <w:tc>
          <w:tcPr>
            <w:tcW w:w="988" w:type="dxa"/>
            <w:noWrap/>
            <w:vAlign w:val="center"/>
            <w:hideMark/>
          </w:tcPr>
          <w:p w14:paraId="6F05070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N11</w:t>
            </w:r>
          </w:p>
        </w:tc>
        <w:tc>
          <w:tcPr>
            <w:tcW w:w="850" w:type="dxa"/>
            <w:noWrap/>
            <w:vAlign w:val="center"/>
            <w:hideMark/>
          </w:tcPr>
          <w:p w14:paraId="2EEB4C8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238</w:t>
            </w:r>
          </w:p>
        </w:tc>
        <w:tc>
          <w:tcPr>
            <w:tcW w:w="1134" w:type="dxa"/>
            <w:noWrap/>
            <w:vAlign w:val="center"/>
            <w:hideMark/>
          </w:tcPr>
          <w:p w14:paraId="13E34DF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1234</w:t>
            </w:r>
          </w:p>
        </w:tc>
        <w:tc>
          <w:tcPr>
            <w:tcW w:w="851" w:type="dxa"/>
            <w:noWrap/>
            <w:vAlign w:val="center"/>
            <w:hideMark/>
          </w:tcPr>
          <w:p w14:paraId="12334A7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114</w:t>
            </w:r>
          </w:p>
        </w:tc>
        <w:tc>
          <w:tcPr>
            <w:tcW w:w="992" w:type="dxa"/>
            <w:noWrap/>
            <w:vAlign w:val="center"/>
            <w:hideMark/>
          </w:tcPr>
          <w:p w14:paraId="54BD48A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1348</w:t>
            </w:r>
          </w:p>
        </w:tc>
        <w:tc>
          <w:tcPr>
            <w:tcW w:w="992" w:type="dxa"/>
            <w:noWrap/>
            <w:vAlign w:val="center"/>
            <w:hideMark/>
          </w:tcPr>
          <w:p w14:paraId="7C98B45C"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1586</w:t>
            </w:r>
          </w:p>
        </w:tc>
        <w:tc>
          <w:tcPr>
            <w:tcW w:w="1559" w:type="dxa"/>
            <w:vAlign w:val="center"/>
          </w:tcPr>
          <w:p w14:paraId="094C2623" w14:textId="77777777"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495FB1CE" w14:textId="77777777"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H. influenzae</w:t>
            </w:r>
          </w:p>
          <w:p w14:paraId="7735024D" w14:textId="77777777"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pneumoniae</w:t>
            </w:r>
          </w:p>
        </w:tc>
        <w:tc>
          <w:tcPr>
            <w:tcW w:w="1134" w:type="dxa"/>
            <w:vAlign w:val="center"/>
          </w:tcPr>
          <w:p w14:paraId="185163EC"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290</w:t>
            </w:r>
          </w:p>
          <w:p w14:paraId="05731DDE"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14</w:t>
            </w:r>
          </w:p>
          <w:p w14:paraId="356DECC7" w14:textId="2C4D8BEA"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11</w:t>
            </w:r>
          </w:p>
        </w:tc>
        <w:tc>
          <w:tcPr>
            <w:tcW w:w="1418" w:type="dxa"/>
            <w:vAlign w:val="center"/>
          </w:tcPr>
          <w:p w14:paraId="7DF8AFA4" w14:textId="078DC775"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64BD8017" w14:textId="48771206"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H. influenzae</w:t>
            </w:r>
          </w:p>
        </w:tc>
      </w:tr>
      <w:tr w:rsidR="00551535" w:rsidRPr="006B7C0D" w14:paraId="0AAD9882" w14:textId="77777777" w:rsidTr="007B73E5">
        <w:trPr>
          <w:trHeight w:val="300"/>
        </w:trPr>
        <w:tc>
          <w:tcPr>
            <w:tcW w:w="988" w:type="dxa"/>
            <w:noWrap/>
            <w:vAlign w:val="center"/>
          </w:tcPr>
          <w:p w14:paraId="3B85CF94"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N13</w:t>
            </w:r>
          </w:p>
        </w:tc>
        <w:tc>
          <w:tcPr>
            <w:tcW w:w="850" w:type="dxa"/>
            <w:noWrap/>
            <w:vAlign w:val="center"/>
          </w:tcPr>
          <w:p w14:paraId="1779369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41,567</w:t>
            </w:r>
          </w:p>
        </w:tc>
        <w:tc>
          <w:tcPr>
            <w:tcW w:w="1134" w:type="dxa"/>
            <w:noWrap/>
            <w:vAlign w:val="center"/>
          </w:tcPr>
          <w:p w14:paraId="202EE4F7"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2,420</w:t>
            </w:r>
          </w:p>
        </w:tc>
        <w:tc>
          <w:tcPr>
            <w:tcW w:w="851" w:type="dxa"/>
            <w:noWrap/>
            <w:vAlign w:val="center"/>
          </w:tcPr>
          <w:p w14:paraId="4212A97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13</w:t>
            </w:r>
          </w:p>
        </w:tc>
        <w:tc>
          <w:tcPr>
            <w:tcW w:w="992" w:type="dxa"/>
            <w:noWrap/>
            <w:vAlign w:val="center"/>
          </w:tcPr>
          <w:p w14:paraId="60FC8DA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2,433</w:t>
            </w:r>
          </w:p>
        </w:tc>
        <w:tc>
          <w:tcPr>
            <w:tcW w:w="992" w:type="dxa"/>
            <w:noWrap/>
            <w:vAlign w:val="center"/>
          </w:tcPr>
          <w:p w14:paraId="53D41650"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44,000</w:t>
            </w:r>
          </w:p>
        </w:tc>
        <w:tc>
          <w:tcPr>
            <w:tcW w:w="1559" w:type="dxa"/>
            <w:vAlign w:val="center"/>
          </w:tcPr>
          <w:p w14:paraId="766E290A" w14:textId="01EE6300" w:rsidR="00551535" w:rsidRPr="006B7C0D" w:rsidRDefault="00D7203A" w:rsidP="00D7203A">
            <w:pPr>
              <w:keepNext/>
              <w:keepLines/>
              <w:jc w:val="center"/>
              <w:rPr>
                <w:rFonts w:ascii="Arial" w:hAnsi="Arial" w:cs="Arial"/>
                <w:i/>
                <w:sz w:val="18"/>
                <w:szCs w:val="18"/>
              </w:rPr>
            </w:pPr>
            <w:r w:rsidRPr="006B7C0D">
              <w:rPr>
                <w:rFonts w:ascii="Arial" w:hAnsi="Arial" w:cs="Arial"/>
                <w:i/>
                <w:sz w:val="18"/>
                <w:szCs w:val="18"/>
              </w:rPr>
              <w:t>E. coli</w:t>
            </w:r>
          </w:p>
        </w:tc>
        <w:tc>
          <w:tcPr>
            <w:tcW w:w="1134" w:type="dxa"/>
            <w:vAlign w:val="center"/>
          </w:tcPr>
          <w:p w14:paraId="7EB2E5DD" w14:textId="302F4BE7" w:rsidR="00551535" w:rsidRPr="006B7C0D" w:rsidRDefault="00551535" w:rsidP="00D7203A">
            <w:pPr>
              <w:keepNext/>
              <w:keepLines/>
              <w:jc w:val="center"/>
              <w:rPr>
                <w:rFonts w:ascii="Arial" w:hAnsi="Arial" w:cs="Arial"/>
                <w:sz w:val="18"/>
                <w:szCs w:val="18"/>
              </w:rPr>
            </w:pPr>
            <w:r w:rsidRPr="006B7C0D">
              <w:rPr>
                <w:rFonts w:ascii="Arial" w:hAnsi="Arial" w:cs="Arial"/>
                <w:sz w:val="18"/>
                <w:szCs w:val="18"/>
              </w:rPr>
              <w:t>63</w:t>
            </w:r>
          </w:p>
        </w:tc>
        <w:tc>
          <w:tcPr>
            <w:tcW w:w="1418" w:type="dxa"/>
            <w:vAlign w:val="center"/>
          </w:tcPr>
          <w:p w14:paraId="5FA4DCE4" w14:textId="02A839D4"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3D7F1237" w14:textId="77777777" w:rsidTr="007B73E5">
        <w:trPr>
          <w:trHeight w:val="300"/>
        </w:trPr>
        <w:tc>
          <w:tcPr>
            <w:tcW w:w="988" w:type="dxa"/>
            <w:noWrap/>
            <w:vAlign w:val="center"/>
          </w:tcPr>
          <w:p w14:paraId="40C062CE"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N14</w:t>
            </w:r>
          </w:p>
        </w:tc>
        <w:tc>
          <w:tcPr>
            <w:tcW w:w="850" w:type="dxa"/>
            <w:noWrap/>
            <w:vAlign w:val="center"/>
          </w:tcPr>
          <w:p w14:paraId="2F9B5FC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15</w:t>
            </w:r>
          </w:p>
        </w:tc>
        <w:tc>
          <w:tcPr>
            <w:tcW w:w="1134" w:type="dxa"/>
            <w:noWrap/>
            <w:vAlign w:val="center"/>
          </w:tcPr>
          <w:p w14:paraId="76B691E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402</w:t>
            </w:r>
          </w:p>
        </w:tc>
        <w:tc>
          <w:tcPr>
            <w:tcW w:w="851" w:type="dxa"/>
            <w:noWrap/>
            <w:vAlign w:val="center"/>
          </w:tcPr>
          <w:p w14:paraId="5507929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63</w:t>
            </w:r>
          </w:p>
        </w:tc>
        <w:tc>
          <w:tcPr>
            <w:tcW w:w="992" w:type="dxa"/>
            <w:noWrap/>
            <w:vAlign w:val="center"/>
          </w:tcPr>
          <w:p w14:paraId="1E8ED477"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465</w:t>
            </w:r>
          </w:p>
        </w:tc>
        <w:tc>
          <w:tcPr>
            <w:tcW w:w="992" w:type="dxa"/>
            <w:noWrap/>
            <w:vAlign w:val="center"/>
          </w:tcPr>
          <w:p w14:paraId="6879A28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480</w:t>
            </w:r>
          </w:p>
        </w:tc>
        <w:tc>
          <w:tcPr>
            <w:tcW w:w="1559" w:type="dxa"/>
            <w:vAlign w:val="center"/>
          </w:tcPr>
          <w:p w14:paraId="1D5C47CB" w14:textId="4F7B36F6"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783B062B" w14:textId="44F86398"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pneumoniae</w:t>
            </w:r>
          </w:p>
        </w:tc>
        <w:tc>
          <w:tcPr>
            <w:tcW w:w="1134" w:type="dxa"/>
            <w:vAlign w:val="center"/>
          </w:tcPr>
          <w:p w14:paraId="08DEDE6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37</w:t>
            </w:r>
          </w:p>
          <w:p w14:paraId="3B3A4766" w14:textId="6907BEF5"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15</w:t>
            </w:r>
          </w:p>
        </w:tc>
        <w:tc>
          <w:tcPr>
            <w:tcW w:w="1418" w:type="dxa"/>
            <w:vAlign w:val="center"/>
          </w:tcPr>
          <w:p w14:paraId="68A7022E" w14:textId="638BC915"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22F0F8DF" w14:textId="77777777" w:rsidTr="007B73E5">
        <w:trPr>
          <w:trHeight w:val="300"/>
        </w:trPr>
        <w:tc>
          <w:tcPr>
            <w:tcW w:w="988" w:type="dxa"/>
            <w:noWrap/>
            <w:vAlign w:val="center"/>
          </w:tcPr>
          <w:p w14:paraId="4EEAACC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N15</w:t>
            </w:r>
          </w:p>
        </w:tc>
        <w:tc>
          <w:tcPr>
            <w:tcW w:w="850" w:type="dxa"/>
            <w:noWrap/>
            <w:vAlign w:val="center"/>
          </w:tcPr>
          <w:p w14:paraId="1BF2741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56</w:t>
            </w:r>
          </w:p>
        </w:tc>
        <w:tc>
          <w:tcPr>
            <w:tcW w:w="1134" w:type="dxa"/>
            <w:noWrap/>
            <w:vAlign w:val="center"/>
          </w:tcPr>
          <w:p w14:paraId="3F5C08CB" w14:textId="08118B19"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80</w:t>
            </w:r>
          </w:p>
        </w:tc>
        <w:tc>
          <w:tcPr>
            <w:tcW w:w="851" w:type="dxa"/>
            <w:noWrap/>
            <w:vAlign w:val="center"/>
          </w:tcPr>
          <w:p w14:paraId="48CA324E"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8642</w:t>
            </w:r>
          </w:p>
        </w:tc>
        <w:tc>
          <w:tcPr>
            <w:tcW w:w="992" w:type="dxa"/>
            <w:noWrap/>
            <w:vAlign w:val="center"/>
          </w:tcPr>
          <w:p w14:paraId="0FF8BD05"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6942</w:t>
            </w:r>
          </w:p>
        </w:tc>
        <w:tc>
          <w:tcPr>
            <w:tcW w:w="992" w:type="dxa"/>
            <w:noWrap/>
            <w:vAlign w:val="center"/>
          </w:tcPr>
          <w:p w14:paraId="547824C2"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6998</w:t>
            </w:r>
          </w:p>
        </w:tc>
        <w:tc>
          <w:tcPr>
            <w:tcW w:w="1559" w:type="dxa"/>
            <w:vAlign w:val="center"/>
          </w:tcPr>
          <w:p w14:paraId="20270C4E" w14:textId="2411FF7F"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E. coli</w:t>
            </w:r>
          </w:p>
          <w:p w14:paraId="1D20C7FB" w14:textId="0B1BB8D1" w:rsidR="00551535" w:rsidRPr="006B7C0D" w:rsidRDefault="00551535" w:rsidP="00551535">
            <w:pPr>
              <w:keepNext/>
              <w:keepLines/>
              <w:jc w:val="center"/>
              <w:rPr>
                <w:rFonts w:ascii="Arial" w:hAnsi="Arial" w:cs="Arial"/>
                <w:i/>
                <w:sz w:val="18"/>
                <w:szCs w:val="18"/>
              </w:rPr>
            </w:pPr>
            <w:r w:rsidRPr="006B7C0D">
              <w:rPr>
                <w:rFonts w:ascii="Arial" w:hAnsi="Arial" w:cs="Arial"/>
                <w:i/>
                <w:sz w:val="18"/>
                <w:szCs w:val="18"/>
              </w:rPr>
              <w:t>K. pneumoniae</w:t>
            </w:r>
          </w:p>
        </w:tc>
        <w:tc>
          <w:tcPr>
            <w:tcW w:w="1134" w:type="dxa"/>
            <w:vAlign w:val="center"/>
          </w:tcPr>
          <w:p w14:paraId="499ABA9D" w14:textId="6B08867F" w:rsidR="00551535" w:rsidRPr="006B7C0D" w:rsidRDefault="00551535" w:rsidP="00D7203A">
            <w:pPr>
              <w:keepNext/>
              <w:keepLines/>
              <w:jc w:val="center"/>
              <w:rPr>
                <w:rFonts w:ascii="Arial" w:hAnsi="Arial" w:cs="Arial"/>
                <w:sz w:val="18"/>
                <w:szCs w:val="18"/>
              </w:rPr>
            </w:pPr>
            <w:r w:rsidRPr="006B7C0D">
              <w:rPr>
                <w:rFonts w:ascii="Arial" w:hAnsi="Arial" w:cs="Arial"/>
                <w:sz w:val="18"/>
                <w:szCs w:val="18"/>
              </w:rPr>
              <w:t>13</w:t>
            </w:r>
          </w:p>
          <w:p w14:paraId="22B14F94" w14:textId="4FF5E9F5" w:rsidR="00551535" w:rsidRPr="006B7C0D" w:rsidRDefault="00551535" w:rsidP="00551535">
            <w:pPr>
              <w:keepNext/>
              <w:keepLines/>
              <w:jc w:val="center"/>
              <w:rPr>
                <w:rFonts w:ascii="Arial" w:hAnsi="Arial" w:cs="Arial"/>
                <w:i/>
                <w:sz w:val="18"/>
                <w:szCs w:val="18"/>
              </w:rPr>
            </w:pPr>
            <w:r w:rsidRPr="006B7C0D">
              <w:rPr>
                <w:rFonts w:ascii="Arial" w:hAnsi="Arial" w:cs="Arial"/>
                <w:sz w:val="18"/>
                <w:szCs w:val="18"/>
              </w:rPr>
              <w:t>9</w:t>
            </w:r>
          </w:p>
        </w:tc>
        <w:tc>
          <w:tcPr>
            <w:tcW w:w="1418" w:type="dxa"/>
            <w:vAlign w:val="center"/>
          </w:tcPr>
          <w:p w14:paraId="56E59655" w14:textId="455B3301" w:rsidR="00551535" w:rsidRPr="006B7C0D" w:rsidRDefault="00551535">
            <w:pPr>
              <w:keepNext/>
              <w:keepLines/>
              <w:jc w:val="center"/>
              <w:rPr>
                <w:rFonts w:ascii="Arial" w:hAnsi="Arial" w:cs="Arial"/>
                <w:i/>
                <w:sz w:val="18"/>
                <w:szCs w:val="18"/>
              </w:rPr>
            </w:pPr>
            <w:r w:rsidRPr="006B7C0D">
              <w:rPr>
                <w:rFonts w:ascii="Arial" w:hAnsi="Arial" w:cs="Arial"/>
                <w:i/>
                <w:sz w:val="18"/>
                <w:szCs w:val="18"/>
              </w:rPr>
              <w:t>E. coli</w:t>
            </w:r>
          </w:p>
        </w:tc>
      </w:tr>
      <w:tr w:rsidR="00551535" w:rsidRPr="006B7C0D" w14:paraId="2D67A23C" w14:textId="77777777" w:rsidTr="007B73E5">
        <w:trPr>
          <w:trHeight w:val="300"/>
        </w:trPr>
        <w:tc>
          <w:tcPr>
            <w:tcW w:w="988" w:type="dxa"/>
            <w:noWrap/>
            <w:vAlign w:val="center"/>
            <w:hideMark/>
          </w:tcPr>
          <w:p w14:paraId="11885237"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N16</w:t>
            </w:r>
          </w:p>
        </w:tc>
        <w:tc>
          <w:tcPr>
            <w:tcW w:w="850" w:type="dxa"/>
            <w:noWrap/>
            <w:vAlign w:val="center"/>
            <w:hideMark/>
          </w:tcPr>
          <w:p w14:paraId="35C6BB3B"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1248</w:t>
            </w:r>
          </w:p>
        </w:tc>
        <w:tc>
          <w:tcPr>
            <w:tcW w:w="1134" w:type="dxa"/>
            <w:noWrap/>
            <w:vAlign w:val="center"/>
            <w:hideMark/>
          </w:tcPr>
          <w:p w14:paraId="2409A991"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480</w:t>
            </w:r>
          </w:p>
        </w:tc>
        <w:tc>
          <w:tcPr>
            <w:tcW w:w="851" w:type="dxa"/>
            <w:noWrap/>
            <w:vAlign w:val="center"/>
            <w:hideMark/>
          </w:tcPr>
          <w:p w14:paraId="21BADF11"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992" w:type="dxa"/>
            <w:noWrap/>
            <w:vAlign w:val="center"/>
            <w:hideMark/>
          </w:tcPr>
          <w:p w14:paraId="190C5C48"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480</w:t>
            </w:r>
          </w:p>
        </w:tc>
        <w:tc>
          <w:tcPr>
            <w:tcW w:w="992" w:type="dxa"/>
            <w:noWrap/>
            <w:vAlign w:val="center"/>
            <w:hideMark/>
          </w:tcPr>
          <w:p w14:paraId="0A3CE61D"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1728</w:t>
            </w:r>
          </w:p>
        </w:tc>
        <w:tc>
          <w:tcPr>
            <w:tcW w:w="1559" w:type="dxa"/>
            <w:vAlign w:val="center"/>
          </w:tcPr>
          <w:p w14:paraId="5D54A39A" w14:textId="77777777"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w:t>
            </w:r>
          </w:p>
        </w:tc>
        <w:tc>
          <w:tcPr>
            <w:tcW w:w="1134" w:type="dxa"/>
            <w:vAlign w:val="center"/>
          </w:tcPr>
          <w:p w14:paraId="3E328C56" w14:textId="281D3C70" w:rsidR="00551535" w:rsidRPr="006B7C0D" w:rsidRDefault="00551535" w:rsidP="00551535">
            <w:pPr>
              <w:keepNext/>
              <w:keepLines/>
              <w:jc w:val="center"/>
              <w:rPr>
                <w:rFonts w:ascii="Arial" w:hAnsi="Arial" w:cs="Arial"/>
                <w:sz w:val="18"/>
                <w:szCs w:val="18"/>
              </w:rPr>
            </w:pPr>
            <w:r w:rsidRPr="006B7C0D">
              <w:rPr>
                <w:rFonts w:ascii="Arial" w:hAnsi="Arial" w:cs="Arial"/>
                <w:sz w:val="18"/>
                <w:szCs w:val="18"/>
              </w:rPr>
              <w:t>0</w:t>
            </w:r>
          </w:p>
        </w:tc>
        <w:tc>
          <w:tcPr>
            <w:tcW w:w="1418" w:type="dxa"/>
          </w:tcPr>
          <w:p w14:paraId="63318E98" w14:textId="56C0949D" w:rsidR="00551535" w:rsidRPr="006B7C0D" w:rsidRDefault="00E40E23" w:rsidP="00551535">
            <w:pPr>
              <w:keepNext/>
              <w:keepLines/>
              <w:jc w:val="center"/>
              <w:rPr>
                <w:rFonts w:ascii="Arial" w:hAnsi="Arial" w:cs="Arial"/>
                <w:sz w:val="18"/>
                <w:szCs w:val="18"/>
              </w:rPr>
            </w:pPr>
            <w:r w:rsidRPr="006B7C0D">
              <w:rPr>
                <w:rFonts w:ascii="Arial" w:hAnsi="Arial" w:cs="Arial"/>
                <w:sz w:val="18"/>
                <w:szCs w:val="18"/>
              </w:rPr>
              <w:t>-</w:t>
            </w:r>
          </w:p>
        </w:tc>
      </w:tr>
    </w:tbl>
    <w:p w14:paraId="7BC7AF9C" w14:textId="77777777" w:rsidR="00CD0554" w:rsidRPr="006B7C0D" w:rsidRDefault="00CD0554" w:rsidP="00CD0554">
      <w:pPr>
        <w:rPr>
          <w:rFonts w:ascii="Arial" w:hAnsi="Arial" w:cs="Arial"/>
          <w:sz w:val="20"/>
          <w:szCs w:val="20"/>
        </w:rPr>
      </w:pPr>
    </w:p>
    <w:p w14:paraId="36A8EF61" w14:textId="534CC195" w:rsidR="00CD0554" w:rsidRPr="006B7C0D" w:rsidRDefault="00551535" w:rsidP="00474CC6">
      <w:pPr>
        <w:rPr>
          <w:rFonts w:ascii="Arial" w:hAnsi="Arial" w:cs="Arial"/>
          <w:sz w:val="20"/>
          <w:szCs w:val="20"/>
        </w:rPr>
      </w:pPr>
      <w:r w:rsidRPr="006B7C0D">
        <w:rPr>
          <w:rFonts w:ascii="Arial" w:hAnsi="Arial" w:cs="Arial"/>
          <w:sz w:val="20"/>
          <w:szCs w:val="20"/>
        </w:rPr>
        <w:t>*after 2hrs of sequencing</w:t>
      </w:r>
    </w:p>
    <w:p w14:paraId="09F431E3" w14:textId="77777777" w:rsidR="000A4DE7" w:rsidRPr="006B7C0D" w:rsidRDefault="000A4DE7" w:rsidP="00474CC6">
      <w:pPr>
        <w:rPr>
          <w:rFonts w:ascii="Arial" w:hAnsi="Arial" w:cs="Arial"/>
          <w:sz w:val="20"/>
          <w:szCs w:val="20"/>
        </w:rPr>
      </w:pPr>
    </w:p>
    <w:p w14:paraId="782A762D" w14:textId="77777777" w:rsidR="000A4DE7" w:rsidRPr="006B7C0D" w:rsidRDefault="000A4DE7" w:rsidP="00474CC6">
      <w:pPr>
        <w:rPr>
          <w:rFonts w:ascii="Arial" w:hAnsi="Arial" w:cs="Arial"/>
          <w:sz w:val="20"/>
          <w:szCs w:val="20"/>
        </w:rPr>
      </w:pPr>
    </w:p>
    <w:p w14:paraId="10049CB4" w14:textId="77777777" w:rsidR="000A4DE7" w:rsidRPr="006B7C0D" w:rsidRDefault="000A4DE7" w:rsidP="00474CC6">
      <w:pPr>
        <w:rPr>
          <w:rFonts w:ascii="Arial" w:hAnsi="Arial" w:cs="Arial"/>
          <w:sz w:val="20"/>
          <w:szCs w:val="20"/>
        </w:rPr>
      </w:pPr>
    </w:p>
    <w:p w14:paraId="1BFC5EB7" w14:textId="77777777" w:rsidR="000A4DE7" w:rsidRPr="006B7C0D" w:rsidRDefault="000A4DE7" w:rsidP="00474CC6">
      <w:pPr>
        <w:rPr>
          <w:rFonts w:ascii="Arial" w:hAnsi="Arial" w:cs="Arial"/>
          <w:sz w:val="20"/>
          <w:szCs w:val="20"/>
        </w:rPr>
      </w:pPr>
    </w:p>
    <w:p w14:paraId="3BCA443C" w14:textId="77777777" w:rsidR="000A4DE7" w:rsidRPr="006B7C0D" w:rsidRDefault="000A4DE7" w:rsidP="00474CC6">
      <w:pPr>
        <w:rPr>
          <w:rFonts w:ascii="Arial" w:hAnsi="Arial" w:cs="Arial"/>
          <w:sz w:val="20"/>
          <w:szCs w:val="20"/>
        </w:rPr>
      </w:pPr>
    </w:p>
    <w:p w14:paraId="226EA7CA" w14:textId="0A27BA0A" w:rsidR="009146F0" w:rsidRPr="006B7C0D" w:rsidRDefault="009146F0" w:rsidP="00474CC6">
      <w:pPr>
        <w:rPr>
          <w:rFonts w:ascii="Arial" w:hAnsi="Arial" w:cs="Arial"/>
          <w:sz w:val="20"/>
          <w:szCs w:val="20"/>
        </w:rPr>
      </w:pPr>
    </w:p>
    <w:p w14:paraId="3118DA51" w14:textId="217C103F" w:rsidR="009146F0" w:rsidRPr="006B7C0D" w:rsidRDefault="009146F0" w:rsidP="00474CC6">
      <w:pPr>
        <w:rPr>
          <w:rFonts w:ascii="Arial" w:hAnsi="Arial" w:cs="Arial"/>
          <w:sz w:val="20"/>
          <w:szCs w:val="20"/>
        </w:rPr>
      </w:pPr>
    </w:p>
    <w:p w14:paraId="2F880AEB" w14:textId="11179E88" w:rsidR="009146F0" w:rsidRPr="006B7C0D" w:rsidRDefault="009146F0" w:rsidP="00474CC6">
      <w:pPr>
        <w:rPr>
          <w:rFonts w:ascii="Arial" w:hAnsi="Arial" w:cs="Arial"/>
          <w:sz w:val="20"/>
          <w:szCs w:val="20"/>
        </w:rPr>
      </w:pPr>
    </w:p>
    <w:p w14:paraId="522993FB" w14:textId="201EF674" w:rsidR="009146F0" w:rsidRPr="006B7C0D" w:rsidRDefault="009146F0" w:rsidP="00474CC6">
      <w:pPr>
        <w:rPr>
          <w:rFonts w:ascii="Arial" w:hAnsi="Arial" w:cs="Arial"/>
          <w:sz w:val="20"/>
          <w:szCs w:val="20"/>
        </w:rPr>
      </w:pPr>
    </w:p>
    <w:p w14:paraId="06DE09A7" w14:textId="0F24F482" w:rsidR="009146F0" w:rsidRPr="006B7C0D" w:rsidRDefault="009146F0" w:rsidP="00474CC6">
      <w:pPr>
        <w:rPr>
          <w:rFonts w:ascii="Arial" w:hAnsi="Arial" w:cs="Arial"/>
          <w:sz w:val="20"/>
          <w:szCs w:val="20"/>
        </w:rPr>
      </w:pPr>
    </w:p>
    <w:p w14:paraId="7CE9346E" w14:textId="77777777" w:rsidR="00531E2F" w:rsidRPr="006B7C0D" w:rsidRDefault="00531E2F" w:rsidP="00474CC6">
      <w:pPr>
        <w:rPr>
          <w:rFonts w:ascii="Arial" w:hAnsi="Arial" w:cs="Arial"/>
          <w:sz w:val="20"/>
          <w:szCs w:val="20"/>
        </w:rPr>
      </w:pPr>
    </w:p>
    <w:p w14:paraId="198D4B69" w14:textId="77777777" w:rsidR="00531E2F" w:rsidRPr="006B7C0D" w:rsidRDefault="00531E2F" w:rsidP="00474CC6">
      <w:pPr>
        <w:rPr>
          <w:rFonts w:ascii="Arial" w:hAnsi="Arial" w:cs="Arial"/>
          <w:sz w:val="20"/>
          <w:szCs w:val="20"/>
        </w:rPr>
      </w:pPr>
    </w:p>
    <w:p w14:paraId="4EEE600F" w14:textId="1A71E900" w:rsidR="000A4DE7" w:rsidRPr="006B7C0D" w:rsidRDefault="009F3586" w:rsidP="00531E2F">
      <w:pPr>
        <w:keepNext/>
        <w:keepLines/>
        <w:rPr>
          <w:rFonts w:ascii="Arial" w:hAnsi="Arial" w:cs="Arial"/>
          <w:sz w:val="20"/>
          <w:szCs w:val="20"/>
        </w:rPr>
      </w:pPr>
      <w:r w:rsidRPr="006B7C0D">
        <w:rPr>
          <w:rFonts w:ascii="Arial" w:hAnsi="Arial" w:cs="Arial"/>
          <w:b/>
          <w:sz w:val="20"/>
          <w:szCs w:val="20"/>
        </w:rPr>
        <w:lastRenderedPageBreak/>
        <w:t xml:space="preserve">Table </w:t>
      </w:r>
      <w:r w:rsidR="00FD0C80">
        <w:rPr>
          <w:rFonts w:ascii="Arial" w:hAnsi="Arial" w:cs="Arial"/>
          <w:b/>
          <w:sz w:val="20"/>
          <w:szCs w:val="20"/>
        </w:rPr>
        <w:t>S</w:t>
      </w:r>
      <w:r w:rsidRPr="006B7C0D">
        <w:rPr>
          <w:rFonts w:ascii="Arial" w:hAnsi="Arial" w:cs="Arial"/>
          <w:b/>
          <w:sz w:val="20"/>
          <w:szCs w:val="20"/>
        </w:rPr>
        <w:t>5</w:t>
      </w:r>
      <w:r w:rsidR="00FD5532" w:rsidRPr="006B7C0D">
        <w:rPr>
          <w:rFonts w:ascii="Arial" w:hAnsi="Arial" w:cs="Arial"/>
          <w:sz w:val="20"/>
          <w:szCs w:val="20"/>
        </w:rPr>
        <w:t>.</w:t>
      </w:r>
      <w:r w:rsidR="000A4DE7" w:rsidRPr="006B7C0D">
        <w:rPr>
          <w:rFonts w:ascii="Arial" w:hAnsi="Arial" w:cs="Arial"/>
          <w:sz w:val="20"/>
          <w:szCs w:val="20"/>
        </w:rPr>
        <w:t xml:space="preserve"> Phenotypic resistance reported by culture and resistance genes reported by clinical metagenomics in all culture-positive samp</w:t>
      </w:r>
      <w:r w:rsidR="007E7363" w:rsidRPr="006B7C0D">
        <w:rPr>
          <w:rFonts w:ascii="Arial" w:hAnsi="Arial" w:cs="Arial"/>
          <w:sz w:val="20"/>
          <w:szCs w:val="20"/>
        </w:rPr>
        <w:t>les after 2 hours of sequencing</w:t>
      </w:r>
      <w:r w:rsidR="00867C6C" w:rsidRPr="006B7C0D">
        <w:rPr>
          <w:rFonts w:ascii="Arial" w:hAnsi="Arial" w:cs="Arial"/>
          <w:sz w:val="20"/>
          <w:szCs w:val="20"/>
        </w:rPr>
        <w:t>.</w:t>
      </w:r>
    </w:p>
    <w:tbl>
      <w:tblPr>
        <w:tblStyle w:val="TableGrid"/>
        <w:tblpPr w:leftFromText="180" w:rightFromText="180" w:horzAnchor="page" w:tblpX="1414" w:tblpY="1550"/>
        <w:tblW w:w="8926" w:type="dxa"/>
        <w:tblLayout w:type="fixed"/>
        <w:tblLook w:val="04A0" w:firstRow="1" w:lastRow="0" w:firstColumn="1" w:lastColumn="0" w:noHBand="0" w:noVBand="1"/>
      </w:tblPr>
      <w:tblGrid>
        <w:gridCol w:w="988"/>
        <w:gridCol w:w="2976"/>
        <w:gridCol w:w="2410"/>
        <w:gridCol w:w="2552"/>
      </w:tblGrid>
      <w:tr w:rsidR="000A4DE7" w:rsidRPr="006B7C0D" w14:paraId="4733564C" w14:textId="77777777" w:rsidTr="00531E2F">
        <w:trPr>
          <w:cantSplit/>
          <w:tblHeader/>
        </w:trPr>
        <w:tc>
          <w:tcPr>
            <w:tcW w:w="988" w:type="dxa"/>
            <w:noWrap/>
            <w:vAlign w:val="center"/>
            <w:hideMark/>
          </w:tcPr>
          <w:p w14:paraId="29E8117E" w14:textId="77777777" w:rsidR="000A4DE7" w:rsidRPr="006B7C0D" w:rsidRDefault="000A4DE7" w:rsidP="007B73E5">
            <w:pPr>
              <w:keepNext/>
              <w:keepLines/>
              <w:ind w:left="29" w:right="-108"/>
              <w:rPr>
                <w:rFonts w:ascii="Arial" w:hAnsi="Arial" w:cs="Arial"/>
                <w:b/>
                <w:bCs/>
                <w:sz w:val="20"/>
                <w:szCs w:val="20"/>
              </w:rPr>
            </w:pPr>
            <w:r w:rsidRPr="006B7C0D">
              <w:rPr>
                <w:rFonts w:ascii="Arial" w:hAnsi="Arial" w:cs="Arial"/>
                <w:b/>
                <w:bCs/>
                <w:sz w:val="20"/>
                <w:szCs w:val="20"/>
              </w:rPr>
              <w:t>Sample number</w:t>
            </w:r>
          </w:p>
        </w:tc>
        <w:tc>
          <w:tcPr>
            <w:tcW w:w="2976" w:type="dxa"/>
            <w:vAlign w:val="center"/>
          </w:tcPr>
          <w:p w14:paraId="46F3D3C8" w14:textId="77777777" w:rsidR="000A4DE7" w:rsidRPr="006B7C0D" w:rsidRDefault="000A4DE7" w:rsidP="00531E2F">
            <w:pPr>
              <w:keepNext/>
              <w:keepLines/>
              <w:jc w:val="center"/>
              <w:rPr>
                <w:rFonts w:ascii="Arial" w:hAnsi="Arial" w:cs="Arial"/>
                <w:b/>
                <w:bCs/>
                <w:sz w:val="20"/>
                <w:szCs w:val="20"/>
              </w:rPr>
            </w:pPr>
            <w:r w:rsidRPr="006B7C0D">
              <w:rPr>
                <w:rFonts w:ascii="Arial" w:hAnsi="Arial" w:cs="Arial"/>
                <w:b/>
                <w:bCs/>
                <w:sz w:val="20"/>
                <w:szCs w:val="20"/>
              </w:rPr>
              <w:t xml:space="preserve">Pathogen identified by culture </w:t>
            </w:r>
          </w:p>
        </w:tc>
        <w:tc>
          <w:tcPr>
            <w:tcW w:w="2410" w:type="dxa"/>
            <w:vAlign w:val="center"/>
          </w:tcPr>
          <w:p w14:paraId="131084AA" w14:textId="6D0DD805" w:rsidR="000A4DE7" w:rsidRPr="006B7C0D" w:rsidRDefault="0072483C" w:rsidP="00531E2F">
            <w:pPr>
              <w:keepNext/>
              <w:keepLines/>
              <w:jc w:val="center"/>
              <w:rPr>
                <w:rFonts w:ascii="Arial" w:hAnsi="Arial" w:cs="Arial"/>
                <w:b/>
                <w:bCs/>
                <w:sz w:val="20"/>
                <w:szCs w:val="20"/>
              </w:rPr>
            </w:pPr>
            <w:r w:rsidRPr="006B7C0D">
              <w:rPr>
                <w:rFonts w:ascii="Arial" w:hAnsi="Arial" w:cs="Arial"/>
                <w:b/>
                <w:bCs/>
                <w:sz w:val="20"/>
                <w:szCs w:val="20"/>
              </w:rPr>
              <w:t>Reported phenotypic resistance</w:t>
            </w:r>
            <w:r w:rsidRPr="006B7C0D">
              <w:rPr>
                <w:rFonts w:ascii="Arial" w:hAnsi="Arial" w:cs="Arial"/>
                <w:bCs/>
                <w:sz w:val="20"/>
                <w:szCs w:val="20"/>
                <w:vertAlign w:val="superscript"/>
              </w:rPr>
              <w:t>a</w:t>
            </w:r>
            <w:r w:rsidR="000A4DE7" w:rsidRPr="006B7C0D">
              <w:rPr>
                <w:rFonts w:ascii="Arial" w:hAnsi="Arial" w:cs="Arial"/>
                <w:b/>
                <w:bCs/>
                <w:sz w:val="20"/>
                <w:szCs w:val="20"/>
              </w:rPr>
              <w:t xml:space="preserve"> </w:t>
            </w:r>
          </w:p>
        </w:tc>
        <w:tc>
          <w:tcPr>
            <w:tcW w:w="2552" w:type="dxa"/>
            <w:vAlign w:val="center"/>
          </w:tcPr>
          <w:p w14:paraId="7BBE1B89" w14:textId="77777777" w:rsidR="000A4DE7" w:rsidRPr="006B7C0D" w:rsidRDefault="000A4DE7" w:rsidP="00531E2F">
            <w:pPr>
              <w:keepNext/>
              <w:keepLines/>
              <w:jc w:val="center"/>
              <w:rPr>
                <w:rFonts w:ascii="Arial" w:hAnsi="Arial" w:cs="Arial"/>
                <w:b/>
                <w:bCs/>
                <w:sz w:val="20"/>
                <w:szCs w:val="20"/>
              </w:rPr>
            </w:pPr>
            <w:r w:rsidRPr="006B7C0D">
              <w:rPr>
                <w:rFonts w:ascii="Arial" w:hAnsi="Arial" w:cs="Arial"/>
                <w:b/>
                <w:bCs/>
                <w:sz w:val="20"/>
                <w:szCs w:val="20"/>
              </w:rPr>
              <w:t>AMR genes reported by metagenomic sequencing</w:t>
            </w:r>
          </w:p>
        </w:tc>
      </w:tr>
      <w:tr w:rsidR="000A4DE7" w:rsidRPr="006B7C0D" w14:paraId="53A9AA1A" w14:textId="77777777" w:rsidTr="00EF7D69">
        <w:trPr>
          <w:trHeight w:val="280"/>
        </w:trPr>
        <w:tc>
          <w:tcPr>
            <w:tcW w:w="988" w:type="dxa"/>
            <w:noWrap/>
            <w:vAlign w:val="center"/>
            <w:hideMark/>
          </w:tcPr>
          <w:p w14:paraId="17828172"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S1</w:t>
            </w:r>
          </w:p>
        </w:tc>
        <w:tc>
          <w:tcPr>
            <w:tcW w:w="2976" w:type="dxa"/>
            <w:vAlign w:val="center"/>
          </w:tcPr>
          <w:p w14:paraId="04ACB21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aerogenes</w:t>
            </w:r>
          </w:p>
        </w:tc>
        <w:tc>
          <w:tcPr>
            <w:tcW w:w="2410" w:type="dxa"/>
            <w:vAlign w:val="center"/>
          </w:tcPr>
          <w:p w14:paraId="374C87B4" w14:textId="77777777" w:rsidR="00EF7D69" w:rsidRPr="006B7C0D" w:rsidRDefault="00EF7D69" w:rsidP="00531E2F">
            <w:pPr>
              <w:keepNext/>
              <w:keepLines/>
              <w:jc w:val="center"/>
              <w:rPr>
                <w:rFonts w:ascii="Arial" w:hAnsi="Arial" w:cs="Arial"/>
                <w:bCs/>
                <w:sz w:val="20"/>
                <w:szCs w:val="20"/>
              </w:rPr>
            </w:pPr>
            <w:r w:rsidRPr="006B7C0D">
              <w:rPr>
                <w:rFonts w:ascii="Arial" w:hAnsi="Arial" w:cs="Arial"/>
                <w:bCs/>
                <w:sz w:val="20"/>
                <w:szCs w:val="20"/>
              </w:rPr>
              <w:t>Amoxicillin</w:t>
            </w:r>
          </w:p>
          <w:p w14:paraId="0DFED7A4" w14:textId="78B03B79" w:rsidR="00EF7D69" w:rsidRPr="006B7C0D" w:rsidRDefault="00EF7D69" w:rsidP="00531E2F">
            <w:pPr>
              <w:keepNext/>
              <w:keepLines/>
              <w:jc w:val="center"/>
              <w:rPr>
                <w:rFonts w:ascii="Arial" w:hAnsi="Arial" w:cs="Arial"/>
                <w:bCs/>
                <w:sz w:val="20"/>
                <w:szCs w:val="20"/>
              </w:rPr>
            </w:pPr>
            <w:r w:rsidRPr="006B7C0D">
              <w:rPr>
                <w:rFonts w:ascii="Arial" w:hAnsi="Arial" w:cs="Arial"/>
                <w:bCs/>
                <w:sz w:val="20"/>
                <w:szCs w:val="20"/>
              </w:rPr>
              <w:t>Co-amoxiclav</w:t>
            </w:r>
          </w:p>
          <w:p w14:paraId="04A35A7D" w14:textId="77777777" w:rsidR="00EF7D69" w:rsidRPr="006B7C0D" w:rsidRDefault="00EF7D69" w:rsidP="00531E2F">
            <w:pPr>
              <w:keepNext/>
              <w:keepLines/>
              <w:jc w:val="center"/>
              <w:rPr>
                <w:rFonts w:ascii="Arial" w:hAnsi="Arial" w:cs="Arial"/>
                <w:bCs/>
                <w:sz w:val="20"/>
                <w:szCs w:val="20"/>
              </w:rPr>
            </w:pPr>
            <w:r w:rsidRPr="006B7C0D">
              <w:rPr>
                <w:rFonts w:ascii="Arial" w:hAnsi="Arial" w:cs="Arial"/>
                <w:bCs/>
                <w:sz w:val="20"/>
                <w:szCs w:val="20"/>
              </w:rPr>
              <w:t>Cefuroxime</w:t>
            </w:r>
          </w:p>
          <w:p w14:paraId="09D331D3" w14:textId="77777777" w:rsidR="00EF7D69" w:rsidRPr="006B7C0D" w:rsidRDefault="00EF7D69" w:rsidP="00531E2F">
            <w:pPr>
              <w:keepNext/>
              <w:keepLines/>
              <w:jc w:val="center"/>
              <w:rPr>
                <w:rFonts w:ascii="Arial" w:hAnsi="Arial" w:cs="Arial"/>
                <w:bCs/>
                <w:sz w:val="20"/>
                <w:szCs w:val="20"/>
              </w:rPr>
            </w:pPr>
            <w:r w:rsidRPr="006B7C0D">
              <w:rPr>
                <w:rFonts w:ascii="Arial" w:hAnsi="Arial" w:cs="Arial"/>
                <w:bCs/>
                <w:sz w:val="20"/>
                <w:szCs w:val="20"/>
              </w:rPr>
              <w:t>Ceftazidime</w:t>
            </w:r>
          </w:p>
          <w:p w14:paraId="7039786B" w14:textId="2D13978C" w:rsidR="000A4DE7" w:rsidRPr="006B7C0D" w:rsidRDefault="00EF7D69" w:rsidP="00531E2F">
            <w:pPr>
              <w:keepNext/>
              <w:keepLines/>
              <w:jc w:val="center"/>
              <w:rPr>
                <w:rFonts w:ascii="Arial" w:hAnsi="Arial" w:cs="Arial"/>
                <w:bCs/>
                <w:sz w:val="20"/>
                <w:szCs w:val="20"/>
              </w:rPr>
            </w:pPr>
            <w:r w:rsidRPr="006B7C0D">
              <w:rPr>
                <w:rFonts w:ascii="Arial" w:hAnsi="Arial" w:cs="Arial"/>
                <w:bCs/>
                <w:sz w:val="20"/>
                <w:szCs w:val="20"/>
              </w:rPr>
              <w:t>Pireracillin/Tazobactam</w:t>
            </w:r>
          </w:p>
        </w:tc>
        <w:tc>
          <w:tcPr>
            <w:tcW w:w="2552" w:type="dxa"/>
            <w:vAlign w:val="center"/>
          </w:tcPr>
          <w:p w14:paraId="67CD8D11"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5601C9DC" w14:textId="77777777" w:rsidTr="00EF7D69">
        <w:trPr>
          <w:trHeight w:val="280"/>
        </w:trPr>
        <w:tc>
          <w:tcPr>
            <w:tcW w:w="988" w:type="dxa"/>
            <w:noWrap/>
            <w:vAlign w:val="center"/>
            <w:hideMark/>
          </w:tcPr>
          <w:p w14:paraId="2EEF9AFC"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S8</w:t>
            </w:r>
          </w:p>
        </w:tc>
        <w:tc>
          <w:tcPr>
            <w:tcW w:w="2976" w:type="dxa"/>
            <w:vAlign w:val="center"/>
          </w:tcPr>
          <w:p w14:paraId="391992D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 fumigatus</w:t>
            </w:r>
          </w:p>
        </w:tc>
        <w:tc>
          <w:tcPr>
            <w:tcW w:w="2410" w:type="dxa"/>
            <w:vAlign w:val="center"/>
          </w:tcPr>
          <w:p w14:paraId="2522D4B1" w14:textId="77777777" w:rsidR="000A4DE7" w:rsidRPr="006B7C0D" w:rsidRDefault="000A4DE7" w:rsidP="00531E2F">
            <w:pPr>
              <w:keepNext/>
              <w:keepLines/>
              <w:jc w:val="center"/>
              <w:rPr>
                <w:rFonts w:ascii="Arial" w:hAnsi="Arial" w:cs="Arial"/>
                <w:sz w:val="20"/>
                <w:szCs w:val="20"/>
              </w:rPr>
            </w:pPr>
            <w:r w:rsidRPr="006B7C0D">
              <w:rPr>
                <w:rFonts w:ascii="Arial" w:hAnsi="Arial" w:cs="Arial"/>
                <w:bCs/>
                <w:sz w:val="20"/>
                <w:szCs w:val="20"/>
              </w:rPr>
              <w:t>ND</w:t>
            </w:r>
          </w:p>
        </w:tc>
        <w:tc>
          <w:tcPr>
            <w:tcW w:w="2552" w:type="dxa"/>
            <w:vAlign w:val="center"/>
          </w:tcPr>
          <w:p w14:paraId="44463F93"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1F35C463" w14:textId="77777777" w:rsidTr="00EF7D69">
        <w:trPr>
          <w:trHeight w:val="280"/>
        </w:trPr>
        <w:tc>
          <w:tcPr>
            <w:tcW w:w="988" w:type="dxa"/>
            <w:noWrap/>
            <w:vAlign w:val="center"/>
          </w:tcPr>
          <w:p w14:paraId="1DA9E680"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S10</w:t>
            </w:r>
          </w:p>
        </w:tc>
        <w:tc>
          <w:tcPr>
            <w:tcW w:w="2976" w:type="dxa"/>
            <w:vAlign w:val="center"/>
          </w:tcPr>
          <w:p w14:paraId="19FC6D5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03FC0006" w14:textId="6608D14B"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75998FFD"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oqcA_1                                                           fosA_5</w:t>
            </w:r>
          </w:p>
        </w:tc>
      </w:tr>
      <w:tr w:rsidR="000A4DE7" w:rsidRPr="006B7C0D" w14:paraId="78436B84" w14:textId="77777777" w:rsidTr="00EF7D69">
        <w:trPr>
          <w:trHeight w:val="280"/>
        </w:trPr>
        <w:tc>
          <w:tcPr>
            <w:tcW w:w="988" w:type="dxa"/>
            <w:noWrap/>
            <w:vAlign w:val="center"/>
            <w:hideMark/>
          </w:tcPr>
          <w:p w14:paraId="6CBBDDF5"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S11</w:t>
            </w:r>
          </w:p>
        </w:tc>
        <w:tc>
          <w:tcPr>
            <w:tcW w:w="2976" w:type="dxa"/>
            <w:vAlign w:val="center"/>
          </w:tcPr>
          <w:p w14:paraId="7E3EF197"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4FC73C25"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295B2EE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oqxB_1                                                              oqcA_1                                                   fosA5_1                                                               fosA_6</w:t>
            </w:r>
          </w:p>
          <w:p w14:paraId="2A226CF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fosA_5</w:t>
            </w:r>
          </w:p>
          <w:p w14:paraId="05BB29E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fosA_5                                                             oqcA_1</w:t>
            </w:r>
          </w:p>
        </w:tc>
      </w:tr>
      <w:tr w:rsidR="000A4DE7" w:rsidRPr="006B7C0D" w14:paraId="33B11961" w14:textId="77777777" w:rsidTr="00EF7D69">
        <w:trPr>
          <w:trHeight w:val="280"/>
        </w:trPr>
        <w:tc>
          <w:tcPr>
            <w:tcW w:w="988" w:type="dxa"/>
            <w:noWrap/>
            <w:vAlign w:val="center"/>
            <w:hideMark/>
          </w:tcPr>
          <w:p w14:paraId="4D8096AC"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S17</w:t>
            </w:r>
          </w:p>
        </w:tc>
        <w:tc>
          <w:tcPr>
            <w:tcW w:w="2976" w:type="dxa"/>
            <w:vAlign w:val="center"/>
          </w:tcPr>
          <w:p w14:paraId="592117B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P. aeruginosa</w:t>
            </w:r>
          </w:p>
        </w:tc>
        <w:tc>
          <w:tcPr>
            <w:tcW w:w="2410" w:type="dxa"/>
            <w:vAlign w:val="center"/>
          </w:tcPr>
          <w:p w14:paraId="65983334" w14:textId="5320196E" w:rsidR="000A4DE7" w:rsidRPr="006B7C0D" w:rsidRDefault="00EF7D69" w:rsidP="00531E2F">
            <w:pPr>
              <w:keepNext/>
              <w:keepLines/>
              <w:jc w:val="center"/>
              <w:rPr>
                <w:rFonts w:ascii="Arial" w:hAnsi="Arial" w:cs="Arial"/>
                <w:sz w:val="20"/>
                <w:szCs w:val="20"/>
              </w:rPr>
            </w:pPr>
            <w:r w:rsidRPr="006B7C0D">
              <w:rPr>
                <w:rFonts w:ascii="Arial" w:hAnsi="Arial" w:cs="Arial"/>
                <w:sz w:val="20"/>
              </w:rPr>
              <w:t>Sensitive</w:t>
            </w:r>
          </w:p>
        </w:tc>
        <w:tc>
          <w:tcPr>
            <w:tcW w:w="2552" w:type="dxa"/>
            <w:vAlign w:val="center"/>
          </w:tcPr>
          <w:p w14:paraId="1AF13CAB"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751B3403" w14:textId="77777777" w:rsidTr="00EF7D69">
        <w:trPr>
          <w:trHeight w:val="992"/>
        </w:trPr>
        <w:tc>
          <w:tcPr>
            <w:tcW w:w="988" w:type="dxa"/>
            <w:noWrap/>
            <w:vAlign w:val="center"/>
            <w:hideMark/>
          </w:tcPr>
          <w:p w14:paraId="2C276CF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S20</w:t>
            </w:r>
          </w:p>
        </w:tc>
        <w:tc>
          <w:tcPr>
            <w:tcW w:w="2976" w:type="dxa"/>
            <w:vAlign w:val="center"/>
          </w:tcPr>
          <w:p w14:paraId="7F8CFC1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 aureus</w:t>
            </w:r>
          </w:p>
        </w:tc>
        <w:tc>
          <w:tcPr>
            <w:tcW w:w="2410" w:type="dxa"/>
            <w:vAlign w:val="center"/>
          </w:tcPr>
          <w:p w14:paraId="5EAF60C2"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Penicillin</w:t>
            </w:r>
          </w:p>
          <w:p w14:paraId="091FD60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Erythromycin</w:t>
            </w:r>
          </w:p>
          <w:p w14:paraId="2563C04A"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Fusidic acid</w:t>
            </w:r>
          </w:p>
        </w:tc>
        <w:tc>
          <w:tcPr>
            <w:tcW w:w="2552" w:type="dxa"/>
            <w:vAlign w:val="center"/>
          </w:tcPr>
          <w:p w14:paraId="7ED48B4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fusB_1</w:t>
            </w:r>
          </w:p>
          <w:p w14:paraId="3AEF3B8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fosD_1</w:t>
            </w:r>
          </w:p>
          <w:p w14:paraId="06CC11F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aadD_1</w:t>
            </w:r>
          </w:p>
          <w:p w14:paraId="5DD9519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erm(T)_2</w:t>
            </w:r>
          </w:p>
        </w:tc>
      </w:tr>
      <w:tr w:rsidR="000A4DE7" w:rsidRPr="006B7C0D" w14:paraId="12E7563E" w14:textId="77777777" w:rsidTr="00EF7D69">
        <w:trPr>
          <w:trHeight w:val="280"/>
        </w:trPr>
        <w:tc>
          <w:tcPr>
            <w:tcW w:w="988" w:type="dxa"/>
            <w:noWrap/>
            <w:vAlign w:val="center"/>
            <w:hideMark/>
          </w:tcPr>
          <w:p w14:paraId="2FA75F76"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S21</w:t>
            </w:r>
          </w:p>
        </w:tc>
        <w:tc>
          <w:tcPr>
            <w:tcW w:w="2976" w:type="dxa"/>
            <w:vAlign w:val="center"/>
          </w:tcPr>
          <w:p w14:paraId="4305FBD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 cloacae</w:t>
            </w:r>
          </w:p>
        </w:tc>
        <w:tc>
          <w:tcPr>
            <w:tcW w:w="2410" w:type="dxa"/>
            <w:vAlign w:val="center"/>
          </w:tcPr>
          <w:p w14:paraId="579A8BD7"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Ampicillin</w:t>
            </w:r>
          </w:p>
        </w:tc>
        <w:tc>
          <w:tcPr>
            <w:tcW w:w="2552" w:type="dxa"/>
            <w:vAlign w:val="center"/>
          </w:tcPr>
          <w:p w14:paraId="5EF3AE2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fosA_1</w:t>
            </w:r>
          </w:p>
          <w:p w14:paraId="456D7326"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fosA_7</w:t>
            </w:r>
          </w:p>
        </w:tc>
      </w:tr>
      <w:tr w:rsidR="000A4DE7" w:rsidRPr="006B7C0D" w14:paraId="62872F44" w14:textId="77777777" w:rsidTr="00EF7D69">
        <w:trPr>
          <w:trHeight w:val="325"/>
        </w:trPr>
        <w:tc>
          <w:tcPr>
            <w:tcW w:w="988" w:type="dxa"/>
            <w:noWrap/>
            <w:vAlign w:val="center"/>
            <w:hideMark/>
          </w:tcPr>
          <w:p w14:paraId="4FE44F68"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S28</w:t>
            </w:r>
          </w:p>
        </w:tc>
        <w:tc>
          <w:tcPr>
            <w:tcW w:w="2976" w:type="dxa"/>
            <w:vAlign w:val="center"/>
          </w:tcPr>
          <w:p w14:paraId="04C71C2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Aspergillus</w:t>
            </w:r>
          </w:p>
        </w:tc>
        <w:tc>
          <w:tcPr>
            <w:tcW w:w="2410" w:type="dxa"/>
            <w:vAlign w:val="center"/>
          </w:tcPr>
          <w:p w14:paraId="6590CA8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c>
          <w:tcPr>
            <w:tcW w:w="2552" w:type="dxa"/>
            <w:vAlign w:val="center"/>
          </w:tcPr>
          <w:p w14:paraId="7EB78C1D"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0F2FDB53" w14:textId="77777777" w:rsidTr="00EF7D69">
        <w:trPr>
          <w:trHeight w:val="3520"/>
        </w:trPr>
        <w:tc>
          <w:tcPr>
            <w:tcW w:w="988" w:type="dxa"/>
            <w:tcBorders>
              <w:bottom w:val="single" w:sz="4" w:space="0" w:color="auto"/>
            </w:tcBorders>
            <w:noWrap/>
            <w:vAlign w:val="center"/>
            <w:hideMark/>
          </w:tcPr>
          <w:p w14:paraId="772D31EB"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S31</w:t>
            </w:r>
          </w:p>
        </w:tc>
        <w:tc>
          <w:tcPr>
            <w:tcW w:w="2976" w:type="dxa"/>
            <w:vAlign w:val="center"/>
          </w:tcPr>
          <w:p w14:paraId="1BE10BF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2395E06C"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ESBL </w:t>
            </w:r>
          </w:p>
          <w:p w14:paraId="47CF5E35"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Ciprofloxacin</w:t>
            </w:r>
          </w:p>
          <w:p w14:paraId="795E0253"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Penicillins </w:t>
            </w:r>
          </w:p>
          <w:p w14:paraId="268C19A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Septrin</w:t>
            </w:r>
          </w:p>
          <w:p w14:paraId="67C0B391"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tcBorders>
              <w:bottom w:val="single" w:sz="4" w:space="0" w:color="auto"/>
            </w:tcBorders>
            <w:vAlign w:val="center"/>
          </w:tcPr>
          <w:p w14:paraId="66B5BFB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aph(6)-Id_1 </w:t>
            </w:r>
          </w:p>
          <w:p w14:paraId="65884A2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oqxB_1</w:t>
            </w:r>
          </w:p>
          <w:p w14:paraId="3891E4B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aph(3'')-Ib_5</w:t>
            </w:r>
          </w:p>
          <w:p w14:paraId="4FFFB71D"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blaOXA-1_1</w:t>
            </w:r>
          </w:p>
          <w:p w14:paraId="2020B8B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dfrA14_1</w:t>
            </w:r>
          </w:p>
          <w:p w14:paraId="225A1A0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oqxA_1</w:t>
            </w:r>
          </w:p>
          <w:p w14:paraId="75A502BC"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fosA6_1</w:t>
            </w:r>
          </w:p>
          <w:p w14:paraId="5666ED1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sul2_2</w:t>
            </w:r>
          </w:p>
          <w:p w14:paraId="45A282D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blaTEM-1B_1</w:t>
            </w:r>
          </w:p>
          <w:p w14:paraId="7645B7D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blaSHV-28_1</w:t>
            </w:r>
          </w:p>
          <w:p w14:paraId="6BAA55D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sul2_15</w:t>
            </w:r>
          </w:p>
          <w:p w14:paraId="00AD30A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blaCTX-M-103_1</w:t>
            </w:r>
          </w:p>
        </w:tc>
      </w:tr>
      <w:tr w:rsidR="000A4DE7" w:rsidRPr="006B7C0D" w14:paraId="329A70DA" w14:textId="77777777" w:rsidTr="00EF7D69">
        <w:trPr>
          <w:trHeight w:val="1880"/>
        </w:trPr>
        <w:tc>
          <w:tcPr>
            <w:tcW w:w="988" w:type="dxa"/>
            <w:noWrap/>
            <w:vAlign w:val="center"/>
            <w:hideMark/>
          </w:tcPr>
          <w:p w14:paraId="39FDA72A"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S34</w:t>
            </w:r>
          </w:p>
        </w:tc>
        <w:tc>
          <w:tcPr>
            <w:tcW w:w="2976" w:type="dxa"/>
            <w:vAlign w:val="center"/>
          </w:tcPr>
          <w:p w14:paraId="5302DB7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2FA99D33"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19007FE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oqxB_1 aph(3'')-Ia_5</w:t>
            </w:r>
          </w:p>
          <w:p w14:paraId="43367FC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blaTEM-168_1</w:t>
            </w:r>
          </w:p>
          <w:p w14:paraId="6D9BFC2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fosA_3</w:t>
            </w:r>
          </w:p>
          <w:p w14:paraId="1425838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tet(W)_4</w:t>
            </w:r>
          </w:p>
          <w:p w14:paraId="7E342C7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blaSHV-108_1</w:t>
            </w:r>
          </w:p>
        </w:tc>
      </w:tr>
      <w:tr w:rsidR="000A4DE7" w:rsidRPr="006B7C0D" w14:paraId="19A66E52" w14:textId="77777777" w:rsidTr="00EF7D69">
        <w:trPr>
          <w:trHeight w:val="290"/>
        </w:trPr>
        <w:tc>
          <w:tcPr>
            <w:tcW w:w="988" w:type="dxa"/>
            <w:noWrap/>
            <w:vAlign w:val="center"/>
            <w:hideMark/>
          </w:tcPr>
          <w:p w14:paraId="69E827D8"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S35</w:t>
            </w:r>
          </w:p>
        </w:tc>
        <w:tc>
          <w:tcPr>
            <w:tcW w:w="2976" w:type="dxa"/>
            <w:vAlign w:val="center"/>
          </w:tcPr>
          <w:p w14:paraId="0A4D82B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 baumannii</w:t>
            </w:r>
          </w:p>
        </w:tc>
        <w:tc>
          <w:tcPr>
            <w:tcW w:w="2410" w:type="dxa"/>
            <w:vAlign w:val="center"/>
          </w:tcPr>
          <w:p w14:paraId="5A9C092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Co-amoxixlav</w:t>
            </w:r>
          </w:p>
          <w:p w14:paraId="2F192917"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Cefuroxime </w:t>
            </w:r>
          </w:p>
          <w:p w14:paraId="734A2919"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lastRenderedPageBreak/>
              <w:t>Piperacillin/Tazocin</w:t>
            </w:r>
          </w:p>
          <w:p w14:paraId="7F17AACD"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Cefpodoxime </w:t>
            </w:r>
          </w:p>
          <w:p w14:paraId="4A006B17"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Cefoxitin</w:t>
            </w:r>
          </w:p>
        </w:tc>
        <w:tc>
          <w:tcPr>
            <w:tcW w:w="2552" w:type="dxa"/>
            <w:vAlign w:val="center"/>
          </w:tcPr>
          <w:p w14:paraId="0D192B7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lastRenderedPageBreak/>
              <w:t>No genes</w:t>
            </w:r>
          </w:p>
        </w:tc>
      </w:tr>
      <w:tr w:rsidR="000A4DE7" w:rsidRPr="006B7C0D" w14:paraId="062056E4" w14:textId="77777777" w:rsidTr="00EF7D69">
        <w:trPr>
          <w:trHeight w:val="280"/>
        </w:trPr>
        <w:tc>
          <w:tcPr>
            <w:tcW w:w="988" w:type="dxa"/>
            <w:noWrap/>
            <w:vAlign w:val="center"/>
            <w:hideMark/>
          </w:tcPr>
          <w:p w14:paraId="20E308B2"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S36</w:t>
            </w:r>
          </w:p>
        </w:tc>
        <w:tc>
          <w:tcPr>
            <w:tcW w:w="2976" w:type="dxa"/>
            <w:vAlign w:val="center"/>
          </w:tcPr>
          <w:p w14:paraId="40D1646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 aureus</w:t>
            </w:r>
          </w:p>
        </w:tc>
        <w:tc>
          <w:tcPr>
            <w:tcW w:w="2410" w:type="dxa"/>
            <w:vAlign w:val="center"/>
          </w:tcPr>
          <w:p w14:paraId="3C050DF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Penicillin,                         Erythromycin                      Ciprofloxacin                       Trimethoprim</w:t>
            </w:r>
          </w:p>
        </w:tc>
        <w:tc>
          <w:tcPr>
            <w:tcW w:w="2552" w:type="dxa"/>
            <w:vAlign w:val="center"/>
          </w:tcPr>
          <w:p w14:paraId="28F6B5EC"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ermC_13</w:t>
            </w:r>
          </w:p>
          <w:p w14:paraId="1BADE0C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ermC_1</w:t>
            </w:r>
          </w:p>
          <w:p w14:paraId="7893DA3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ermC_10 </w:t>
            </w:r>
          </w:p>
          <w:p w14:paraId="5B26B60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ermC_2 </w:t>
            </w:r>
          </w:p>
          <w:p w14:paraId="77234E1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ermC_12</w:t>
            </w:r>
          </w:p>
          <w:p w14:paraId="2076BC3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dfrG_1</w:t>
            </w:r>
          </w:p>
        </w:tc>
      </w:tr>
      <w:tr w:rsidR="000A4DE7" w:rsidRPr="006B7C0D" w14:paraId="1F33B3A7" w14:textId="77777777" w:rsidTr="00EF7D69">
        <w:trPr>
          <w:trHeight w:val="560"/>
        </w:trPr>
        <w:tc>
          <w:tcPr>
            <w:tcW w:w="988" w:type="dxa"/>
            <w:vMerge w:val="restart"/>
            <w:noWrap/>
            <w:vAlign w:val="center"/>
            <w:hideMark/>
          </w:tcPr>
          <w:p w14:paraId="21B21D6E"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S37</w:t>
            </w:r>
          </w:p>
        </w:tc>
        <w:tc>
          <w:tcPr>
            <w:tcW w:w="2976" w:type="dxa"/>
            <w:vAlign w:val="center"/>
          </w:tcPr>
          <w:p w14:paraId="491FCC1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P. mirabilis</w:t>
            </w:r>
          </w:p>
        </w:tc>
        <w:tc>
          <w:tcPr>
            <w:tcW w:w="2410" w:type="dxa"/>
            <w:vAlign w:val="center"/>
          </w:tcPr>
          <w:p w14:paraId="63E49079" w14:textId="27C78280"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Sensitive</w:t>
            </w:r>
          </w:p>
        </w:tc>
        <w:tc>
          <w:tcPr>
            <w:tcW w:w="2552" w:type="dxa"/>
            <w:vAlign w:val="center"/>
          </w:tcPr>
          <w:p w14:paraId="52876C2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aac(3)-Iid_1</w:t>
            </w:r>
          </w:p>
          <w:p w14:paraId="304D6AE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blaOXA-1_1</w:t>
            </w:r>
          </w:p>
          <w:p w14:paraId="250B5CD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dfrA17_1</w:t>
            </w:r>
          </w:p>
          <w:p w14:paraId="3FF46E2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aadA5_1</w:t>
            </w:r>
          </w:p>
        </w:tc>
      </w:tr>
      <w:tr w:rsidR="000A4DE7" w:rsidRPr="006B7C0D" w14:paraId="1C32073F" w14:textId="77777777" w:rsidTr="00EF7D69">
        <w:trPr>
          <w:trHeight w:val="280"/>
        </w:trPr>
        <w:tc>
          <w:tcPr>
            <w:tcW w:w="988" w:type="dxa"/>
            <w:vMerge/>
            <w:noWrap/>
            <w:vAlign w:val="center"/>
            <w:hideMark/>
          </w:tcPr>
          <w:p w14:paraId="1D7FD873"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4C9F71E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M morganni</w:t>
            </w:r>
          </w:p>
        </w:tc>
        <w:tc>
          <w:tcPr>
            <w:tcW w:w="2410" w:type="dxa"/>
            <w:vAlign w:val="center"/>
          </w:tcPr>
          <w:p w14:paraId="1BE127EC"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Gentamicin</w:t>
            </w:r>
          </w:p>
          <w:p w14:paraId="27C55863"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Cephalosporin </w:t>
            </w:r>
          </w:p>
          <w:p w14:paraId="58DC84A9"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Septrin</w:t>
            </w:r>
          </w:p>
          <w:p w14:paraId="1EDA382A"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Ciprofloxacin </w:t>
            </w:r>
          </w:p>
          <w:p w14:paraId="34A964E5"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Trimethoprin </w:t>
            </w:r>
          </w:p>
          <w:p w14:paraId="6190838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Fosfomycin</w:t>
            </w:r>
          </w:p>
        </w:tc>
        <w:tc>
          <w:tcPr>
            <w:tcW w:w="2552" w:type="dxa"/>
            <w:vAlign w:val="center"/>
          </w:tcPr>
          <w:p w14:paraId="00129FD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sul1_2  </w:t>
            </w:r>
          </w:p>
          <w:p w14:paraId="658A039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aac(3)-lld_1</w:t>
            </w:r>
          </w:p>
          <w:p w14:paraId="7AB8C2EC"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blaOXA-1_1 </w:t>
            </w:r>
          </w:p>
          <w:p w14:paraId="1D1AC40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dfrA17_1 </w:t>
            </w:r>
          </w:p>
          <w:p w14:paraId="26DE4656"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aadA5_1 </w:t>
            </w:r>
          </w:p>
          <w:p w14:paraId="383D214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blaDHA-1_1</w:t>
            </w:r>
          </w:p>
        </w:tc>
      </w:tr>
      <w:tr w:rsidR="000A4DE7" w:rsidRPr="006B7C0D" w14:paraId="55BAB433" w14:textId="77777777" w:rsidTr="00EF7D69">
        <w:trPr>
          <w:trHeight w:val="280"/>
        </w:trPr>
        <w:tc>
          <w:tcPr>
            <w:tcW w:w="988" w:type="dxa"/>
            <w:noWrap/>
            <w:vAlign w:val="center"/>
            <w:hideMark/>
          </w:tcPr>
          <w:p w14:paraId="464CB1AF"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S39</w:t>
            </w:r>
          </w:p>
        </w:tc>
        <w:tc>
          <w:tcPr>
            <w:tcW w:w="2976" w:type="dxa"/>
            <w:vAlign w:val="center"/>
          </w:tcPr>
          <w:p w14:paraId="0749707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koseri</w:t>
            </w:r>
          </w:p>
        </w:tc>
        <w:tc>
          <w:tcPr>
            <w:tcW w:w="2410" w:type="dxa"/>
            <w:vAlign w:val="center"/>
          </w:tcPr>
          <w:p w14:paraId="276BB881"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6A9206B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BlaCKO-1_1 </w:t>
            </w:r>
          </w:p>
          <w:p w14:paraId="7F17F90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blaMAL-1_2</w:t>
            </w:r>
          </w:p>
        </w:tc>
      </w:tr>
      <w:tr w:rsidR="000A4DE7" w:rsidRPr="006B7C0D" w14:paraId="5C9FFD7C" w14:textId="77777777" w:rsidTr="00EF7D69">
        <w:trPr>
          <w:trHeight w:val="280"/>
        </w:trPr>
        <w:tc>
          <w:tcPr>
            <w:tcW w:w="988" w:type="dxa"/>
            <w:noWrap/>
            <w:vAlign w:val="center"/>
            <w:hideMark/>
          </w:tcPr>
          <w:p w14:paraId="769FFD30"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S42</w:t>
            </w:r>
          </w:p>
        </w:tc>
        <w:tc>
          <w:tcPr>
            <w:tcW w:w="2976" w:type="dxa"/>
            <w:vAlign w:val="center"/>
          </w:tcPr>
          <w:p w14:paraId="72C1138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 cenocepacia</w:t>
            </w:r>
          </w:p>
        </w:tc>
        <w:tc>
          <w:tcPr>
            <w:tcW w:w="2410" w:type="dxa"/>
            <w:vAlign w:val="center"/>
          </w:tcPr>
          <w:p w14:paraId="14F2E288"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Gentamicin</w:t>
            </w:r>
          </w:p>
          <w:p w14:paraId="7416C388" w14:textId="44E931BB"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Amikacin</w:t>
            </w:r>
          </w:p>
        </w:tc>
        <w:tc>
          <w:tcPr>
            <w:tcW w:w="2552" w:type="dxa"/>
            <w:vAlign w:val="center"/>
          </w:tcPr>
          <w:p w14:paraId="2858401A"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177B5E44" w14:textId="77777777" w:rsidTr="00EF7D69">
        <w:trPr>
          <w:trHeight w:val="280"/>
        </w:trPr>
        <w:tc>
          <w:tcPr>
            <w:tcW w:w="988" w:type="dxa"/>
            <w:vMerge w:val="restart"/>
            <w:noWrap/>
            <w:vAlign w:val="center"/>
            <w:hideMark/>
          </w:tcPr>
          <w:p w14:paraId="00CC684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S44</w:t>
            </w:r>
          </w:p>
        </w:tc>
        <w:tc>
          <w:tcPr>
            <w:tcW w:w="2976" w:type="dxa"/>
            <w:vAlign w:val="center"/>
          </w:tcPr>
          <w:p w14:paraId="3CC9F4D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 marcesens</w:t>
            </w:r>
          </w:p>
        </w:tc>
        <w:tc>
          <w:tcPr>
            <w:tcW w:w="2410" w:type="dxa"/>
            <w:vAlign w:val="center"/>
          </w:tcPr>
          <w:p w14:paraId="78F4F8BB"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Amoxicillin</w:t>
            </w:r>
          </w:p>
          <w:p w14:paraId="68F72687" w14:textId="55C08A16"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Co-amoxiclav</w:t>
            </w:r>
          </w:p>
          <w:p w14:paraId="6C8DFEE7"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Cefuroxime</w:t>
            </w:r>
          </w:p>
          <w:p w14:paraId="1E78D968"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Cotrimoxazole</w:t>
            </w:r>
          </w:p>
          <w:p w14:paraId="1D393D6E"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Piperacillin/Tazobactam</w:t>
            </w:r>
          </w:p>
          <w:p w14:paraId="6535F2E7" w14:textId="37F665DA"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Ceftazidime</w:t>
            </w:r>
          </w:p>
        </w:tc>
        <w:tc>
          <w:tcPr>
            <w:tcW w:w="2552" w:type="dxa"/>
            <w:vAlign w:val="center"/>
          </w:tcPr>
          <w:p w14:paraId="61B46E0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aac(6')-Ic_1</w:t>
            </w:r>
          </w:p>
          <w:p w14:paraId="61EE8BF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blaSRT-1_1</w:t>
            </w:r>
          </w:p>
        </w:tc>
      </w:tr>
      <w:tr w:rsidR="000A4DE7" w:rsidRPr="006B7C0D" w14:paraId="7F384FFB" w14:textId="77777777" w:rsidTr="00EF7D69">
        <w:trPr>
          <w:trHeight w:val="280"/>
        </w:trPr>
        <w:tc>
          <w:tcPr>
            <w:tcW w:w="988" w:type="dxa"/>
            <w:vMerge/>
            <w:noWrap/>
            <w:vAlign w:val="center"/>
            <w:hideMark/>
          </w:tcPr>
          <w:p w14:paraId="72DC15A4"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0037249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aerogenes</w:t>
            </w:r>
          </w:p>
        </w:tc>
        <w:tc>
          <w:tcPr>
            <w:tcW w:w="2410" w:type="dxa"/>
            <w:vAlign w:val="center"/>
          </w:tcPr>
          <w:p w14:paraId="472853EB"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Amoxicillin</w:t>
            </w:r>
          </w:p>
          <w:p w14:paraId="71282D58"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Co-amoxiclav</w:t>
            </w:r>
          </w:p>
          <w:p w14:paraId="2D60740B"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Cefuroxime</w:t>
            </w:r>
          </w:p>
          <w:p w14:paraId="68509333" w14:textId="0FB45A2C"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Piperacillin/Tazobactam</w:t>
            </w:r>
          </w:p>
          <w:p w14:paraId="5E83CA56" w14:textId="762BF71F"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Ceftazidime</w:t>
            </w:r>
          </w:p>
        </w:tc>
        <w:tc>
          <w:tcPr>
            <w:tcW w:w="2552" w:type="dxa"/>
            <w:vAlign w:val="center"/>
          </w:tcPr>
          <w:p w14:paraId="00F62D6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3C1BEC10" w14:textId="77777777" w:rsidTr="00EF7D69">
        <w:trPr>
          <w:trHeight w:val="280"/>
        </w:trPr>
        <w:tc>
          <w:tcPr>
            <w:tcW w:w="988" w:type="dxa"/>
            <w:noWrap/>
            <w:vAlign w:val="center"/>
            <w:hideMark/>
          </w:tcPr>
          <w:p w14:paraId="2E615DA7"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S45</w:t>
            </w:r>
          </w:p>
        </w:tc>
        <w:tc>
          <w:tcPr>
            <w:tcW w:w="2976" w:type="dxa"/>
            <w:vAlign w:val="center"/>
          </w:tcPr>
          <w:p w14:paraId="68528C4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striatum</w:t>
            </w:r>
          </w:p>
        </w:tc>
        <w:tc>
          <w:tcPr>
            <w:tcW w:w="2410" w:type="dxa"/>
            <w:vAlign w:val="center"/>
          </w:tcPr>
          <w:p w14:paraId="41DCA45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c>
          <w:tcPr>
            <w:tcW w:w="2552" w:type="dxa"/>
            <w:vAlign w:val="center"/>
          </w:tcPr>
          <w:p w14:paraId="48994C9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57B8FA07" w14:textId="77777777" w:rsidTr="00EF7D69">
        <w:trPr>
          <w:trHeight w:val="70"/>
        </w:trPr>
        <w:tc>
          <w:tcPr>
            <w:tcW w:w="988" w:type="dxa"/>
            <w:noWrap/>
            <w:vAlign w:val="center"/>
            <w:hideMark/>
          </w:tcPr>
          <w:p w14:paraId="163BE5E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S46</w:t>
            </w:r>
          </w:p>
        </w:tc>
        <w:tc>
          <w:tcPr>
            <w:tcW w:w="2976" w:type="dxa"/>
            <w:vAlign w:val="center"/>
          </w:tcPr>
          <w:p w14:paraId="12F06CD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koseri</w:t>
            </w:r>
          </w:p>
        </w:tc>
        <w:tc>
          <w:tcPr>
            <w:tcW w:w="2410" w:type="dxa"/>
            <w:vAlign w:val="center"/>
          </w:tcPr>
          <w:p w14:paraId="2C8C79B4" w14:textId="4E4C9622"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2425C310"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52061EF5" w14:textId="77777777" w:rsidTr="00EF7D69">
        <w:trPr>
          <w:trHeight w:val="280"/>
        </w:trPr>
        <w:tc>
          <w:tcPr>
            <w:tcW w:w="988" w:type="dxa"/>
            <w:noWrap/>
            <w:vAlign w:val="center"/>
          </w:tcPr>
          <w:p w14:paraId="6E5CC7B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S49</w:t>
            </w:r>
          </w:p>
        </w:tc>
        <w:tc>
          <w:tcPr>
            <w:tcW w:w="2976" w:type="dxa"/>
            <w:vAlign w:val="center"/>
          </w:tcPr>
          <w:p w14:paraId="78679EC2"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3A42777B"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Ciprofloxacin</w:t>
            </w:r>
          </w:p>
          <w:p w14:paraId="22EE7F07"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ESBL</w:t>
            </w:r>
          </w:p>
        </w:tc>
        <w:tc>
          <w:tcPr>
            <w:tcW w:w="2552" w:type="dxa"/>
            <w:vAlign w:val="center"/>
          </w:tcPr>
          <w:p w14:paraId="40ACEDA5" w14:textId="0073FAFC"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blaTEM-168_1 </w:t>
            </w:r>
          </w:p>
          <w:p w14:paraId="4525B10D"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blaTEM-176_1</w:t>
            </w:r>
          </w:p>
        </w:tc>
      </w:tr>
      <w:tr w:rsidR="000A4DE7" w:rsidRPr="006B7C0D" w14:paraId="5902C292" w14:textId="77777777" w:rsidTr="00EF7D69">
        <w:trPr>
          <w:trHeight w:val="560"/>
        </w:trPr>
        <w:tc>
          <w:tcPr>
            <w:tcW w:w="988" w:type="dxa"/>
            <w:vMerge w:val="restart"/>
            <w:noWrap/>
            <w:vAlign w:val="center"/>
            <w:hideMark/>
          </w:tcPr>
          <w:p w14:paraId="4FDE71AC"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S51</w:t>
            </w:r>
          </w:p>
        </w:tc>
        <w:tc>
          <w:tcPr>
            <w:tcW w:w="2976" w:type="dxa"/>
            <w:vAlign w:val="center"/>
          </w:tcPr>
          <w:p w14:paraId="23BBB71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 aureus</w:t>
            </w:r>
          </w:p>
        </w:tc>
        <w:tc>
          <w:tcPr>
            <w:tcW w:w="2410" w:type="dxa"/>
            <w:vAlign w:val="center"/>
          </w:tcPr>
          <w:p w14:paraId="736ACA02"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Penicillin,                     Erythromycin</w:t>
            </w:r>
          </w:p>
        </w:tc>
        <w:tc>
          <w:tcPr>
            <w:tcW w:w="2552" w:type="dxa"/>
            <w:vAlign w:val="center"/>
          </w:tcPr>
          <w:p w14:paraId="62D4AFD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ermC_13                                                         ermT_2</w:t>
            </w:r>
          </w:p>
          <w:p w14:paraId="146A30A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fusB_1 </w:t>
            </w:r>
          </w:p>
          <w:p w14:paraId="48D9724D"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blaTEM-171_1</w:t>
            </w:r>
          </w:p>
        </w:tc>
      </w:tr>
      <w:tr w:rsidR="000A4DE7" w:rsidRPr="006B7C0D" w14:paraId="1B8E0A9B" w14:textId="77777777" w:rsidTr="00EF7D69">
        <w:trPr>
          <w:trHeight w:val="280"/>
        </w:trPr>
        <w:tc>
          <w:tcPr>
            <w:tcW w:w="988" w:type="dxa"/>
            <w:vMerge/>
            <w:noWrap/>
            <w:vAlign w:val="center"/>
            <w:hideMark/>
          </w:tcPr>
          <w:p w14:paraId="59EF49A2"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4BE8A996"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koseri</w:t>
            </w:r>
          </w:p>
        </w:tc>
        <w:tc>
          <w:tcPr>
            <w:tcW w:w="2410" w:type="dxa"/>
            <w:vAlign w:val="center"/>
          </w:tcPr>
          <w:p w14:paraId="37BEC240"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2C2ED42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blaCKO-1_1</w:t>
            </w:r>
          </w:p>
        </w:tc>
      </w:tr>
      <w:tr w:rsidR="000A4DE7" w:rsidRPr="006B7C0D" w14:paraId="7618DCD2" w14:textId="77777777" w:rsidTr="00EF7D69">
        <w:trPr>
          <w:trHeight w:val="280"/>
        </w:trPr>
        <w:tc>
          <w:tcPr>
            <w:tcW w:w="988" w:type="dxa"/>
            <w:noWrap/>
            <w:vAlign w:val="center"/>
            <w:hideMark/>
          </w:tcPr>
          <w:p w14:paraId="33398A64"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S52</w:t>
            </w:r>
          </w:p>
        </w:tc>
        <w:tc>
          <w:tcPr>
            <w:tcW w:w="2976" w:type="dxa"/>
            <w:vAlign w:val="center"/>
          </w:tcPr>
          <w:p w14:paraId="417EED0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aerogenes</w:t>
            </w:r>
          </w:p>
        </w:tc>
        <w:tc>
          <w:tcPr>
            <w:tcW w:w="2410" w:type="dxa"/>
            <w:vAlign w:val="center"/>
          </w:tcPr>
          <w:p w14:paraId="3D570E90"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Penicillin</w:t>
            </w:r>
          </w:p>
          <w:p w14:paraId="4FD683ED"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Cephalosporin</w:t>
            </w:r>
          </w:p>
        </w:tc>
        <w:tc>
          <w:tcPr>
            <w:tcW w:w="2552" w:type="dxa"/>
            <w:vAlign w:val="center"/>
          </w:tcPr>
          <w:p w14:paraId="738FFE3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aac(6')-Ib_1</w:t>
            </w:r>
          </w:p>
        </w:tc>
      </w:tr>
      <w:tr w:rsidR="000A4DE7" w:rsidRPr="006B7C0D" w14:paraId="1B3005C7" w14:textId="77777777" w:rsidTr="00EF7D69">
        <w:trPr>
          <w:trHeight w:val="280"/>
        </w:trPr>
        <w:tc>
          <w:tcPr>
            <w:tcW w:w="988" w:type="dxa"/>
            <w:noWrap/>
            <w:vAlign w:val="center"/>
            <w:hideMark/>
          </w:tcPr>
          <w:p w14:paraId="32DC57E8"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S54</w:t>
            </w:r>
          </w:p>
        </w:tc>
        <w:tc>
          <w:tcPr>
            <w:tcW w:w="2976" w:type="dxa"/>
            <w:vAlign w:val="center"/>
          </w:tcPr>
          <w:p w14:paraId="4A251D3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striatum</w:t>
            </w:r>
          </w:p>
        </w:tc>
        <w:tc>
          <w:tcPr>
            <w:tcW w:w="2410" w:type="dxa"/>
            <w:vAlign w:val="center"/>
          </w:tcPr>
          <w:p w14:paraId="612E56F8"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Penicillin</w:t>
            </w:r>
          </w:p>
          <w:p w14:paraId="49CB61ED"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Ciprofloxacin</w:t>
            </w:r>
          </w:p>
          <w:p w14:paraId="0CDFDC0C" w14:textId="1A78A847"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Clindamycin</w:t>
            </w:r>
          </w:p>
        </w:tc>
        <w:tc>
          <w:tcPr>
            <w:tcW w:w="2552" w:type="dxa"/>
            <w:vAlign w:val="center"/>
          </w:tcPr>
          <w:p w14:paraId="030969E4"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1681FCD9" w14:textId="77777777" w:rsidTr="00EF7D69">
        <w:trPr>
          <w:trHeight w:val="280"/>
        </w:trPr>
        <w:tc>
          <w:tcPr>
            <w:tcW w:w="988" w:type="dxa"/>
            <w:vMerge w:val="restart"/>
            <w:noWrap/>
            <w:vAlign w:val="center"/>
            <w:hideMark/>
          </w:tcPr>
          <w:p w14:paraId="1C5A74BF"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S56</w:t>
            </w:r>
          </w:p>
        </w:tc>
        <w:tc>
          <w:tcPr>
            <w:tcW w:w="2976" w:type="dxa"/>
            <w:vAlign w:val="center"/>
          </w:tcPr>
          <w:p w14:paraId="553D788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P. mirabilis</w:t>
            </w:r>
          </w:p>
        </w:tc>
        <w:tc>
          <w:tcPr>
            <w:tcW w:w="2410" w:type="dxa"/>
            <w:vAlign w:val="center"/>
          </w:tcPr>
          <w:p w14:paraId="32450B1D"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p w14:paraId="1DC822F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Septrin</w:t>
            </w:r>
          </w:p>
        </w:tc>
        <w:tc>
          <w:tcPr>
            <w:tcW w:w="2552" w:type="dxa"/>
            <w:vAlign w:val="center"/>
          </w:tcPr>
          <w:p w14:paraId="21F31A6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aac(6')-aph(2'')_1 </w:t>
            </w:r>
          </w:p>
          <w:p w14:paraId="0647C63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blaTEM-1B_1</w:t>
            </w:r>
          </w:p>
          <w:p w14:paraId="0A8D0B8C"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 xml:space="preserve"> tet(J)_2 </w:t>
            </w:r>
          </w:p>
          <w:p w14:paraId="6000B73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erm(B)_18</w:t>
            </w:r>
          </w:p>
        </w:tc>
      </w:tr>
      <w:tr w:rsidR="000A4DE7" w:rsidRPr="006B7C0D" w14:paraId="251AEA09" w14:textId="77777777" w:rsidTr="00EF7D69">
        <w:trPr>
          <w:trHeight w:val="280"/>
        </w:trPr>
        <w:tc>
          <w:tcPr>
            <w:tcW w:w="988" w:type="dxa"/>
            <w:vMerge/>
            <w:noWrap/>
            <w:vAlign w:val="center"/>
            <w:hideMark/>
          </w:tcPr>
          <w:p w14:paraId="13CDBCF8"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56D7290B"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 fumigatus</w:t>
            </w:r>
          </w:p>
        </w:tc>
        <w:tc>
          <w:tcPr>
            <w:tcW w:w="2410" w:type="dxa"/>
            <w:vAlign w:val="center"/>
          </w:tcPr>
          <w:p w14:paraId="174E789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c>
          <w:tcPr>
            <w:tcW w:w="2552" w:type="dxa"/>
            <w:vAlign w:val="center"/>
          </w:tcPr>
          <w:p w14:paraId="38761546"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269106CE" w14:textId="77777777" w:rsidTr="00EF7D69">
        <w:trPr>
          <w:trHeight w:val="560"/>
        </w:trPr>
        <w:tc>
          <w:tcPr>
            <w:tcW w:w="988" w:type="dxa"/>
            <w:vMerge w:val="restart"/>
            <w:noWrap/>
            <w:vAlign w:val="center"/>
            <w:hideMark/>
          </w:tcPr>
          <w:p w14:paraId="14911950"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S59</w:t>
            </w:r>
          </w:p>
        </w:tc>
        <w:tc>
          <w:tcPr>
            <w:tcW w:w="2976" w:type="dxa"/>
            <w:vAlign w:val="center"/>
          </w:tcPr>
          <w:p w14:paraId="1D84D4D3"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K. pneumoniae</w:t>
            </w:r>
          </w:p>
        </w:tc>
        <w:tc>
          <w:tcPr>
            <w:tcW w:w="2410" w:type="dxa"/>
            <w:vAlign w:val="center"/>
          </w:tcPr>
          <w:p w14:paraId="0BE5766D"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Penicillin </w:t>
            </w:r>
          </w:p>
          <w:p w14:paraId="7CFCE9EB"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Cephalosporin</w:t>
            </w:r>
          </w:p>
          <w:p w14:paraId="0DA6D0AA"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Septrin</w:t>
            </w:r>
          </w:p>
          <w:p w14:paraId="539FB9A3"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 xml:space="preserve"> Ciprofloxacin</w:t>
            </w:r>
          </w:p>
        </w:tc>
        <w:tc>
          <w:tcPr>
            <w:tcW w:w="2552" w:type="dxa"/>
            <w:vAlign w:val="center"/>
          </w:tcPr>
          <w:p w14:paraId="31A17EAD"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aph(6)-Id_1</w:t>
            </w:r>
          </w:p>
          <w:p w14:paraId="1B85923C"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oqxB_1</w:t>
            </w:r>
          </w:p>
          <w:p w14:paraId="6E47C40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aph(3'')-Ib_5</w:t>
            </w:r>
          </w:p>
          <w:p w14:paraId="52388EF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blaOXA-1_1</w:t>
            </w:r>
          </w:p>
          <w:p w14:paraId="5ED1AA1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dfrA14_1</w:t>
            </w:r>
          </w:p>
          <w:p w14:paraId="2C781B90"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oqxA_1</w:t>
            </w:r>
          </w:p>
          <w:p w14:paraId="16C634E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lastRenderedPageBreak/>
              <w:t>fosA6_1</w:t>
            </w:r>
          </w:p>
          <w:p w14:paraId="4CE8A111"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sul2_2</w:t>
            </w:r>
          </w:p>
          <w:p w14:paraId="1377DB86"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blaTEM-1B_1</w:t>
            </w:r>
          </w:p>
          <w:p w14:paraId="782D6F0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blaSHV-28_1</w:t>
            </w:r>
          </w:p>
          <w:p w14:paraId="020A61F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sul2_15</w:t>
            </w:r>
          </w:p>
          <w:p w14:paraId="635C767A"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blaSHV-106_1</w:t>
            </w:r>
          </w:p>
          <w:p w14:paraId="6D39FFEF"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sul1_2</w:t>
            </w:r>
          </w:p>
          <w:p w14:paraId="651C6DF5"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tet(A)_4</w:t>
            </w:r>
          </w:p>
          <w:p w14:paraId="0EB32CD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aac(6')-Ib_1</w:t>
            </w:r>
          </w:p>
          <w:p w14:paraId="0ACC0FF9"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fosA_3</w:t>
            </w:r>
          </w:p>
          <w:p w14:paraId="518D6B18"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blaTEM-122_1</w:t>
            </w:r>
          </w:p>
          <w:p w14:paraId="395254EE"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blaCTX-M-106_1</w:t>
            </w:r>
          </w:p>
        </w:tc>
      </w:tr>
      <w:tr w:rsidR="000A4DE7" w:rsidRPr="006B7C0D" w14:paraId="1D11F62A" w14:textId="77777777" w:rsidTr="00EF7D69">
        <w:trPr>
          <w:trHeight w:val="560"/>
        </w:trPr>
        <w:tc>
          <w:tcPr>
            <w:tcW w:w="988" w:type="dxa"/>
            <w:vMerge/>
            <w:noWrap/>
            <w:vAlign w:val="center"/>
          </w:tcPr>
          <w:p w14:paraId="24BEC63C"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45C7A484" w14:textId="77777777" w:rsidR="000A4DE7" w:rsidRPr="006B7C0D" w:rsidRDefault="000A4DE7" w:rsidP="00531E2F">
            <w:pPr>
              <w:keepNext/>
              <w:keepLines/>
              <w:jc w:val="center"/>
              <w:rPr>
                <w:rFonts w:ascii="Arial" w:hAnsi="Arial" w:cs="Arial"/>
                <w:i/>
                <w:sz w:val="20"/>
                <w:szCs w:val="20"/>
              </w:rPr>
            </w:pPr>
            <w:r w:rsidRPr="006B7C0D">
              <w:rPr>
                <w:rFonts w:ascii="Arial" w:hAnsi="Arial" w:cs="Arial"/>
                <w:i/>
                <w:sz w:val="20"/>
                <w:szCs w:val="20"/>
              </w:rPr>
              <w:t>C.  striatum</w:t>
            </w:r>
          </w:p>
        </w:tc>
        <w:tc>
          <w:tcPr>
            <w:tcW w:w="2410" w:type="dxa"/>
            <w:vAlign w:val="center"/>
          </w:tcPr>
          <w:p w14:paraId="630C6D1B"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Ciprofloxacin</w:t>
            </w:r>
          </w:p>
          <w:p w14:paraId="6EC27E45"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Penicillin</w:t>
            </w:r>
          </w:p>
          <w:p w14:paraId="367318A0"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Tetracycline</w:t>
            </w:r>
          </w:p>
          <w:p w14:paraId="788479D4"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Clindamycin</w:t>
            </w:r>
          </w:p>
          <w:p w14:paraId="16FF490D" w14:textId="0D42B3B4"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Doxycycline</w:t>
            </w:r>
          </w:p>
        </w:tc>
        <w:tc>
          <w:tcPr>
            <w:tcW w:w="2552" w:type="dxa"/>
            <w:vAlign w:val="center"/>
          </w:tcPr>
          <w:p w14:paraId="5AA23D2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41B5D54C" w14:textId="77777777" w:rsidTr="00EF7D69">
        <w:trPr>
          <w:trHeight w:val="290"/>
        </w:trPr>
        <w:tc>
          <w:tcPr>
            <w:tcW w:w="988" w:type="dxa"/>
            <w:vMerge w:val="restart"/>
            <w:noWrap/>
            <w:vAlign w:val="center"/>
          </w:tcPr>
          <w:p w14:paraId="551D64A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S61</w:t>
            </w:r>
          </w:p>
        </w:tc>
        <w:tc>
          <w:tcPr>
            <w:tcW w:w="2976" w:type="dxa"/>
            <w:vAlign w:val="center"/>
          </w:tcPr>
          <w:p w14:paraId="63AC1C42"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P. mirabilis</w:t>
            </w:r>
          </w:p>
        </w:tc>
        <w:tc>
          <w:tcPr>
            <w:tcW w:w="2410" w:type="dxa"/>
            <w:vAlign w:val="center"/>
          </w:tcPr>
          <w:p w14:paraId="5CC500E4" w14:textId="372F5D0E"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Sensitive</w:t>
            </w:r>
          </w:p>
        </w:tc>
        <w:tc>
          <w:tcPr>
            <w:tcW w:w="2552" w:type="dxa"/>
            <w:vAlign w:val="center"/>
          </w:tcPr>
          <w:p w14:paraId="0CC020C5"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No genes</w:t>
            </w:r>
          </w:p>
        </w:tc>
      </w:tr>
      <w:tr w:rsidR="000A4DE7" w:rsidRPr="006B7C0D" w14:paraId="56E9B28A" w14:textId="77777777" w:rsidTr="00EF7D69">
        <w:trPr>
          <w:trHeight w:val="260"/>
        </w:trPr>
        <w:tc>
          <w:tcPr>
            <w:tcW w:w="988" w:type="dxa"/>
            <w:vMerge/>
            <w:noWrap/>
            <w:vAlign w:val="center"/>
          </w:tcPr>
          <w:p w14:paraId="77C49322"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4B4D66FA"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K. pneumoniae</w:t>
            </w:r>
          </w:p>
        </w:tc>
        <w:tc>
          <w:tcPr>
            <w:tcW w:w="2410" w:type="dxa"/>
            <w:vAlign w:val="center"/>
          </w:tcPr>
          <w:p w14:paraId="737466C0"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Amoxicillin</w:t>
            </w:r>
          </w:p>
        </w:tc>
        <w:tc>
          <w:tcPr>
            <w:tcW w:w="2552" w:type="dxa"/>
            <w:vAlign w:val="center"/>
          </w:tcPr>
          <w:p w14:paraId="5396BD19"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oqxA</w:t>
            </w:r>
          </w:p>
          <w:p w14:paraId="58E150E8"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oqxB</w:t>
            </w:r>
          </w:p>
        </w:tc>
      </w:tr>
      <w:tr w:rsidR="000A4DE7" w:rsidRPr="006B7C0D" w14:paraId="5734572F" w14:textId="77777777" w:rsidTr="00EF7D69">
        <w:trPr>
          <w:trHeight w:val="280"/>
        </w:trPr>
        <w:tc>
          <w:tcPr>
            <w:tcW w:w="988" w:type="dxa"/>
            <w:vMerge w:val="restart"/>
            <w:noWrap/>
            <w:vAlign w:val="center"/>
          </w:tcPr>
          <w:p w14:paraId="5E73454D"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S62</w:t>
            </w:r>
          </w:p>
        </w:tc>
        <w:tc>
          <w:tcPr>
            <w:tcW w:w="2976" w:type="dxa"/>
            <w:vAlign w:val="center"/>
          </w:tcPr>
          <w:p w14:paraId="07368DC4"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K. aerogenes</w:t>
            </w:r>
          </w:p>
        </w:tc>
        <w:tc>
          <w:tcPr>
            <w:tcW w:w="2410" w:type="dxa"/>
            <w:vAlign w:val="center"/>
          </w:tcPr>
          <w:p w14:paraId="15993BE4"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Amoxicillin</w:t>
            </w:r>
          </w:p>
          <w:p w14:paraId="329B5F10"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Co-Amoxiclav</w:t>
            </w:r>
          </w:p>
          <w:p w14:paraId="0D9ABC5C"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Cefuroxime</w:t>
            </w:r>
          </w:p>
          <w:p w14:paraId="0438DD35"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Piperacillin/Tazobatam</w:t>
            </w:r>
          </w:p>
          <w:p w14:paraId="148AEE2F"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Ceftazidime</w:t>
            </w:r>
          </w:p>
          <w:p w14:paraId="52E9562B" w14:textId="540EB2D5" w:rsidR="004E4FAA" w:rsidRPr="006B7C0D" w:rsidRDefault="00EF7D69" w:rsidP="00CA162F">
            <w:pPr>
              <w:keepNext/>
              <w:keepLines/>
              <w:jc w:val="center"/>
              <w:rPr>
                <w:rFonts w:ascii="Arial" w:hAnsi="Arial" w:cs="Arial"/>
                <w:sz w:val="20"/>
                <w:szCs w:val="20"/>
              </w:rPr>
            </w:pPr>
            <w:r w:rsidRPr="006B7C0D">
              <w:rPr>
                <w:rFonts w:ascii="Arial" w:hAnsi="Arial" w:cs="Arial"/>
                <w:sz w:val="20"/>
                <w:szCs w:val="20"/>
              </w:rPr>
              <w:t>Cefpodoxime</w:t>
            </w:r>
          </w:p>
        </w:tc>
        <w:tc>
          <w:tcPr>
            <w:tcW w:w="2552" w:type="dxa"/>
            <w:vAlign w:val="center"/>
          </w:tcPr>
          <w:p w14:paraId="5C9B91C7"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670665A7" w14:textId="77777777" w:rsidTr="00EF7D69">
        <w:trPr>
          <w:trHeight w:val="270"/>
        </w:trPr>
        <w:tc>
          <w:tcPr>
            <w:tcW w:w="988" w:type="dxa"/>
            <w:vMerge/>
            <w:noWrap/>
            <w:vAlign w:val="center"/>
          </w:tcPr>
          <w:p w14:paraId="0E018264"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6AF3E169"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C. striatum</w:t>
            </w:r>
          </w:p>
        </w:tc>
        <w:tc>
          <w:tcPr>
            <w:tcW w:w="2410" w:type="dxa"/>
            <w:vAlign w:val="center"/>
          </w:tcPr>
          <w:p w14:paraId="4D7DD613"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Ciprofloxacin</w:t>
            </w:r>
          </w:p>
          <w:p w14:paraId="6F8A6E31"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Penicillin</w:t>
            </w:r>
          </w:p>
          <w:p w14:paraId="2CB23F18"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Tetracycline</w:t>
            </w:r>
          </w:p>
          <w:p w14:paraId="4D2B47C5" w14:textId="77777777" w:rsidR="00EF7D69" w:rsidRPr="006B7C0D" w:rsidRDefault="00EF7D69" w:rsidP="00531E2F">
            <w:pPr>
              <w:keepNext/>
              <w:keepLines/>
              <w:jc w:val="center"/>
              <w:rPr>
                <w:rFonts w:ascii="Arial" w:hAnsi="Arial" w:cs="Arial"/>
                <w:sz w:val="20"/>
                <w:szCs w:val="20"/>
              </w:rPr>
            </w:pPr>
            <w:r w:rsidRPr="006B7C0D">
              <w:rPr>
                <w:rFonts w:ascii="Arial" w:hAnsi="Arial" w:cs="Arial"/>
                <w:sz w:val="20"/>
                <w:szCs w:val="20"/>
              </w:rPr>
              <w:t>Clindamycin</w:t>
            </w:r>
          </w:p>
          <w:p w14:paraId="291B63FE" w14:textId="106D386C" w:rsidR="000A4DE7" w:rsidRPr="006B7C0D" w:rsidRDefault="00EF7D69" w:rsidP="00531E2F">
            <w:pPr>
              <w:keepNext/>
              <w:keepLines/>
              <w:jc w:val="center"/>
              <w:rPr>
                <w:rFonts w:ascii="Arial" w:hAnsi="Arial" w:cs="Arial"/>
                <w:sz w:val="20"/>
                <w:szCs w:val="20"/>
              </w:rPr>
            </w:pPr>
            <w:r w:rsidRPr="006B7C0D">
              <w:rPr>
                <w:rFonts w:ascii="Arial" w:hAnsi="Arial" w:cs="Arial"/>
                <w:sz w:val="20"/>
                <w:szCs w:val="20"/>
              </w:rPr>
              <w:t>Doxycycline</w:t>
            </w:r>
          </w:p>
        </w:tc>
        <w:tc>
          <w:tcPr>
            <w:tcW w:w="2552" w:type="dxa"/>
            <w:vAlign w:val="center"/>
          </w:tcPr>
          <w:p w14:paraId="1AD7E204"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r w:rsidR="000A4DE7" w:rsidRPr="006B7C0D" w14:paraId="56DE8359" w14:textId="77777777" w:rsidTr="00EF7D69">
        <w:trPr>
          <w:trHeight w:val="310"/>
        </w:trPr>
        <w:tc>
          <w:tcPr>
            <w:tcW w:w="988" w:type="dxa"/>
            <w:vMerge w:val="restart"/>
            <w:noWrap/>
            <w:vAlign w:val="center"/>
          </w:tcPr>
          <w:p w14:paraId="7B76AC54" w14:textId="77777777" w:rsidR="000A4DE7" w:rsidRPr="006B7C0D" w:rsidRDefault="000A4DE7" w:rsidP="00A76F52">
            <w:pPr>
              <w:keepNext/>
              <w:keepLines/>
              <w:ind w:left="360"/>
              <w:jc w:val="center"/>
              <w:rPr>
                <w:rFonts w:ascii="Arial" w:hAnsi="Arial" w:cs="Arial"/>
                <w:sz w:val="20"/>
                <w:szCs w:val="20"/>
              </w:rPr>
            </w:pPr>
            <w:r w:rsidRPr="006B7C0D">
              <w:rPr>
                <w:rFonts w:ascii="Arial" w:hAnsi="Arial" w:cs="Arial"/>
                <w:sz w:val="20"/>
                <w:szCs w:val="20"/>
              </w:rPr>
              <w:t>S63</w:t>
            </w:r>
          </w:p>
        </w:tc>
        <w:tc>
          <w:tcPr>
            <w:tcW w:w="2976" w:type="dxa"/>
            <w:vAlign w:val="center"/>
          </w:tcPr>
          <w:p w14:paraId="12BE0B9A"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K. pneumoniae</w:t>
            </w:r>
          </w:p>
        </w:tc>
        <w:tc>
          <w:tcPr>
            <w:tcW w:w="2410" w:type="dxa"/>
            <w:vAlign w:val="center"/>
          </w:tcPr>
          <w:p w14:paraId="1FCFDAC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Co-amoxiclav</w:t>
            </w:r>
          </w:p>
          <w:p w14:paraId="0409CBBC"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Tazocin</w:t>
            </w:r>
          </w:p>
        </w:tc>
        <w:tc>
          <w:tcPr>
            <w:tcW w:w="2552" w:type="dxa"/>
            <w:vAlign w:val="center"/>
          </w:tcPr>
          <w:p w14:paraId="06D995E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sul1_2</w:t>
            </w:r>
          </w:p>
          <w:p w14:paraId="6459B2DC"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aac(6')-lb</w:t>
            </w:r>
          </w:p>
          <w:p w14:paraId="602F953C"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fosA6</w:t>
            </w:r>
          </w:p>
          <w:p w14:paraId="1C7D0D8B"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aph(6)-ld</w:t>
            </w:r>
          </w:p>
          <w:p w14:paraId="047D52CF"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blaSHV-27</w:t>
            </w:r>
          </w:p>
        </w:tc>
      </w:tr>
      <w:tr w:rsidR="000A4DE7" w:rsidRPr="006B7C0D" w14:paraId="7B805552" w14:textId="77777777" w:rsidTr="00EF7D69">
        <w:trPr>
          <w:trHeight w:val="240"/>
        </w:trPr>
        <w:tc>
          <w:tcPr>
            <w:tcW w:w="988" w:type="dxa"/>
            <w:vMerge/>
            <w:noWrap/>
            <w:vAlign w:val="center"/>
          </w:tcPr>
          <w:p w14:paraId="3161D75B" w14:textId="77777777" w:rsidR="000A4DE7" w:rsidRPr="006B7C0D" w:rsidRDefault="000A4DE7" w:rsidP="00A76F52">
            <w:pPr>
              <w:keepNext/>
              <w:keepLines/>
              <w:ind w:left="360"/>
              <w:jc w:val="center"/>
              <w:rPr>
                <w:rFonts w:ascii="Arial" w:hAnsi="Arial" w:cs="Arial"/>
                <w:sz w:val="20"/>
                <w:szCs w:val="20"/>
              </w:rPr>
            </w:pPr>
          </w:p>
        </w:tc>
        <w:tc>
          <w:tcPr>
            <w:tcW w:w="2976" w:type="dxa"/>
            <w:vAlign w:val="center"/>
          </w:tcPr>
          <w:p w14:paraId="118F98BA" w14:textId="77777777" w:rsidR="000A4DE7" w:rsidRPr="006B7C0D" w:rsidRDefault="000A4DE7" w:rsidP="00531E2F">
            <w:pPr>
              <w:keepNext/>
              <w:keepLines/>
              <w:jc w:val="center"/>
              <w:rPr>
                <w:rFonts w:ascii="Arial" w:hAnsi="Arial" w:cs="Arial"/>
                <w:i/>
                <w:color w:val="000000"/>
                <w:sz w:val="20"/>
                <w:szCs w:val="20"/>
              </w:rPr>
            </w:pPr>
            <w:r w:rsidRPr="006B7C0D">
              <w:rPr>
                <w:rFonts w:ascii="Arial" w:hAnsi="Arial" w:cs="Arial"/>
                <w:i/>
                <w:color w:val="000000"/>
                <w:sz w:val="20"/>
                <w:szCs w:val="20"/>
              </w:rPr>
              <w:t>C. striatum</w:t>
            </w:r>
          </w:p>
        </w:tc>
        <w:tc>
          <w:tcPr>
            <w:tcW w:w="2410" w:type="dxa"/>
            <w:vAlign w:val="center"/>
          </w:tcPr>
          <w:p w14:paraId="4CE2C2CE"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c>
          <w:tcPr>
            <w:tcW w:w="2552" w:type="dxa"/>
            <w:vAlign w:val="center"/>
          </w:tcPr>
          <w:p w14:paraId="32582B42" w14:textId="77777777" w:rsidR="000A4DE7" w:rsidRPr="006B7C0D" w:rsidRDefault="000A4DE7" w:rsidP="00531E2F">
            <w:pPr>
              <w:keepNext/>
              <w:keepLines/>
              <w:jc w:val="center"/>
              <w:rPr>
                <w:rFonts w:ascii="Arial" w:hAnsi="Arial" w:cs="Arial"/>
                <w:sz w:val="20"/>
                <w:szCs w:val="20"/>
              </w:rPr>
            </w:pPr>
            <w:r w:rsidRPr="006B7C0D">
              <w:rPr>
                <w:rFonts w:ascii="Arial" w:hAnsi="Arial" w:cs="Arial"/>
                <w:sz w:val="20"/>
                <w:szCs w:val="20"/>
              </w:rPr>
              <w:t>ND</w:t>
            </w:r>
          </w:p>
        </w:tc>
      </w:tr>
    </w:tbl>
    <w:p w14:paraId="05561C89" w14:textId="775666D8" w:rsidR="000A4DE7" w:rsidRPr="006B7C0D" w:rsidRDefault="0072483C" w:rsidP="00531E2F">
      <w:pPr>
        <w:keepNext/>
        <w:keepLines/>
        <w:ind w:firstLine="720"/>
        <w:rPr>
          <w:rFonts w:ascii="Arial" w:hAnsi="Arial" w:cs="Arial"/>
          <w:sz w:val="20"/>
          <w:szCs w:val="20"/>
        </w:rPr>
      </w:pPr>
      <w:r w:rsidRPr="006B7C0D">
        <w:rPr>
          <w:rFonts w:ascii="Arial" w:hAnsi="Arial" w:cs="Arial"/>
          <w:sz w:val="20"/>
          <w:szCs w:val="20"/>
          <w:vertAlign w:val="superscript"/>
        </w:rPr>
        <w:t>a</w:t>
      </w:r>
      <w:r w:rsidR="000A4DE7" w:rsidRPr="006B7C0D">
        <w:rPr>
          <w:rFonts w:ascii="Arial" w:hAnsi="Arial" w:cs="Arial"/>
          <w:sz w:val="20"/>
          <w:szCs w:val="20"/>
        </w:rPr>
        <w:t>Intrinsic and acquired phenotypic resistance reported by culture, ND=Not Done</w:t>
      </w:r>
    </w:p>
    <w:p w14:paraId="53915D0E" w14:textId="77777777" w:rsidR="000A4DE7" w:rsidRPr="006B7C0D" w:rsidRDefault="000A4DE7" w:rsidP="00531E2F">
      <w:pPr>
        <w:keepNext/>
        <w:keepLines/>
        <w:rPr>
          <w:rFonts w:ascii="Arial" w:hAnsi="Arial" w:cs="Arial"/>
          <w:sz w:val="20"/>
          <w:szCs w:val="20"/>
        </w:rPr>
      </w:pPr>
    </w:p>
    <w:p w14:paraId="6F317CC6" w14:textId="77777777" w:rsidR="0053454B" w:rsidRPr="006B7C0D" w:rsidRDefault="0053454B" w:rsidP="00474CC6">
      <w:pPr>
        <w:rPr>
          <w:rFonts w:ascii="Arial" w:hAnsi="Arial" w:cs="Arial"/>
          <w:b/>
          <w:sz w:val="20"/>
          <w:szCs w:val="20"/>
        </w:rPr>
      </w:pPr>
    </w:p>
    <w:tbl>
      <w:tblPr>
        <w:tblpPr w:leftFromText="180" w:rightFromText="180" w:vertAnchor="page" w:horzAnchor="margin" w:tblpXSpec="center" w:tblpY="1"/>
        <w:tblW w:w="8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
        <w:gridCol w:w="972"/>
        <w:gridCol w:w="1506"/>
        <w:gridCol w:w="1306"/>
        <w:gridCol w:w="1843"/>
        <w:gridCol w:w="725"/>
        <w:gridCol w:w="1035"/>
      </w:tblGrid>
      <w:tr w:rsidR="00E65549" w:rsidRPr="006B7C0D" w14:paraId="434DB1A8" w14:textId="77777777" w:rsidTr="007D4163">
        <w:trPr>
          <w:trHeight w:val="851"/>
        </w:trPr>
        <w:tc>
          <w:tcPr>
            <w:tcW w:w="8332" w:type="dxa"/>
            <w:gridSpan w:val="7"/>
            <w:tcBorders>
              <w:top w:val="nil"/>
              <w:left w:val="nil"/>
              <w:bottom w:val="single" w:sz="4" w:space="0" w:color="auto"/>
              <w:right w:val="nil"/>
            </w:tcBorders>
          </w:tcPr>
          <w:p w14:paraId="39645193" w14:textId="77777777" w:rsidR="007D4163" w:rsidRPr="006B7C0D" w:rsidRDefault="007D4163" w:rsidP="007D4163">
            <w:pPr>
              <w:keepNext/>
              <w:keepLines/>
              <w:widowControl w:val="0"/>
              <w:rPr>
                <w:rFonts w:ascii="Arial" w:hAnsi="Arial" w:cs="Arial"/>
                <w:b/>
                <w:sz w:val="20"/>
                <w:szCs w:val="20"/>
              </w:rPr>
            </w:pPr>
          </w:p>
          <w:p w14:paraId="589A476C" w14:textId="77777777" w:rsidR="007D4163" w:rsidRPr="006B7C0D" w:rsidRDefault="007D4163" w:rsidP="007D4163">
            <w:pPr>
              <w:keepNext/>
              <w:keepLines/>
              <w:widowControl w:val="0"/>
              <w:rPr>
                <w:rFonts w:ascii="Arial" w:hAnsi="Arial" w:cs="Arial"/>
                <w:b/>
                <w:sz w:val="20"/>
                <w:szCs w:val="20"/>
              </w:rPr>
            </w:pPr>
          </w:p>
          <w:p w14:paraId="31B2DDF7" w14:textId="77777777" w:rsidR="007D4163" w:rsidRPr="006B7C0D" w:rsidRDefault="007D4163" w:rsidP="007D4163">
            <w:pPr>
              <w:keepNext/>
              <w:keepLines/>
              <w:widowControl w:val="0"/>
              <w:rPr>
                <w:rFonts w:ascii="Arial" w:hAnsi="Arial" w:cs="Arial"/>
                <w:b/>
                <w:sz w:val="20"/>
                <w:szCs w:val="20"/>
              </w:rPr>
            </w:pPr>
          </w:p>
          <w:p w14:paraId="1D3305ED" w14:textId="03F9DB0D" w:rsidR="00E65549" w:rsidRPr="006B7C0D" w:rsidRDefault="009F3586" w:rsidP="007D4163">
            <w:pPr>
              <w:keepNext/>
              <w:keepLines/>
              <w:widowControl w:val="0"/>
              <w:rPr>
                <w:rFonts w:ascii="Arial" w:hAnsi="Arial" w:cs="Arial"/>
                <w:b/>
                <w:sz w:val="20"/>
                <w:szCs w:val="20"/>
              </w:rPr>
            </w:pPr>
            <w:r w:rsidRPr="006B7C0D">
              <w:rPr>
                <w:rFonts w:ascii="Arial" w:hAnsi="Arial" w:cs="Arial"/>
                <w:b/>
                <w:sz w:val="20"/>
                <w:szCs w:val="20"/>
              </w:rPr>
              <w:t xml:space="preserve">Table </w:t>
            </w:r>
            <w:r w:rsidR="00FD0C80">
              <w:rPr>
                <w:rFonts w:ascii="Arial" w:hAnsi="Arial" w:cs="Arial"/>
                <w:b/>
                <w:sz w:val="20"/>
                <w:szCs w:val="20"/>
              </w:rPr>
              <w:t>S</w:t>
            </w:r>
            <w:r w:rsidRPr="006B7C0D">
              <w:rPr>
                <w:rFonts w:ascii="Arial" w:hAnsi="Arial" w:cs="Arial"/>
                <w:b/>
                <w:sz w:val="20"/>
                <w:szCs w:val="20"/>
              </w:rPr>
              <w:t>6</w:t>
            </w:r>
            <w:r w:rsidR="00E65549" w:rsidRPr="006B7C0D">
              <w:rPr>
                <w:rFonts w:ascii="Arial" w:hAnsi="Arial" w:cs="Arial"/>
                <w:b/>
                <w:sz w:val="20"/>
                <w:szCs w:val="20"/>
              </w:rPr>
              <w:t xml:space="preserve">. </w:t>
            </w:r>
            <w:r w:rsidR="00E65549" w:rsidRPr="006B7C0D">
              <w:rPr>
                <w:rFonts w:ascii="Arial" w:hAnsi="Arial" w:cs="Arial"/>
                <w:sz w:val="20"/>
                <w:szCs w:val="20"/>
              </w:rPr>
              <w:t xml:space="preserve">Microbiology, PCR and clinical metagenomics results for all samples processed in this study for the identification of </w:t>
            </w:r>
            <w:r w:rsidR="00E65549" w:rsidRPr="006B7C0D">
              <w:rPr>
                <w:rFonts w:ascii="Arial" w:hAnsi="Arial" w:cs="Arial"/>
                <w:i/>
                <w:sz w:val="20"/>
                <w:szCs w:val="20"/>
              </w:rPr>
              <w:t>Aspergillus fumigatus</w:t>
            </w:r>
          </w:p>
          <w:p w14:paraId="61277F5B" w14:textId="77777777" w:rsidR="00E65549" w:rsidRPr="006B7C0D" w:rsidRDefault="00E65549" w:rsidP="007D4163">
            <w:pPr>
              <w:keepNext/>
              <w:keepLines/>
              <w:widowControl w:val="0"/>
              <w:rPr>
                <w:rFonts w:ascii="Arial" w:hAnsi="Arial" w:cs="Arial"/>
                <w:b/>
                <w:bCs/>
                <w:sz w:val="20"/>
                <w:szCs w:val="20"/>
              </w:rPr>
            </w:pPr>
          </w:p>
        </w:tc>
      </w:tr>
      <w:tr w:rsidR="00E65549" w:rsidRPr="006B7C0D" w14:paraId="5C2A1D75" w14:textId="77777777" w:rsidTr="0072483C">
        <w:tblPrEx>
          <w:tblLook w:val="0600" w:firstRow="0" w:lastRow="0" w:firstColumn="0" w:lastColumn="0" w:noHBand="1" w:noVBand="1"/>
        </w:tblPrEx>
        <w:trPr>
          <w:trHeight w:val="412"/>
          <w:tblHeader/>
        </w:trPr>
        <w:tc>
          <w:tcPr>
            <w:tcW w:w="945" w:type="dxa"/>
            <w:vMerge w:val="restart"/>
            <w:tcBorders>
              <w:top w:val="single" w:sz="4" w:space="0" w:color="auto"/>
            </w:tcBorders>
            <w:noWrap/>
            <w:vAlign w:val="center"/>
          </w:tcPr>
          <w:p w14:paraId="59772187"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Patient</w:t>
            </w:r>
          </w:p>
        </w:tc>
        <w:tc>
          <w:tcPr>
            <w:tcW w:w="5627" w:type="dxa"/>
            <w:gridSpan w:val="4"/>
            <w:vMerge w:val="restart"/>
            <w:tcBorders>
              <w:top w:val="single" w:sz="4" w:space="0" w:color="auto"/>
            </w:tcBorders>
            <w:noWrap/>
            <w:vAlign w:val="center"/>
          </w:tcPr>
          <w:p w14:paraId="4A4E2A75"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Respiratory samples</w:t>
            </w:r>
          </w:p>
        </w:tc>
        <w:tc>
          <w:tcPr>
            <w:tcW w:w="1760" w:type="dxa"/>
            <w:gridSpan w:val="2"/>
            <w:vMerge w:val="restart"/>
            <w:tcBorders>
              <w:top w:val="single" w:sz="4" w:space="0" w:color="auto"/>
            </w:tcBorders>
            <w:noWrap/>
            <w:vAlign w:val="center"/>
          </w:tcPr>
          <w:p w14:paraId="33BFB25B"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 xml:space="preserve">Galactomannan </w:t>
            </w:r>
            <w:r w:rsidRPr="006B7C0D">
              <w:rPr>
                <w:rFonts w:ascii="Arial" w:hAnsi="Arial" w:cs="Arial"/>
                <w:sz w:val="20"/>
                <w:szCs w:val="20"/>
              </w:rPr>
              <w:t>(Positive/Tested)</w:t>
            </w:r>
          </w:p>
        </w:tc>
      </w:tr>
      <w:tr w:rsidR="00E65549" w:rsidRPr="006B7C0D" w14:paraId="70FA99FA" w14:textId="77777777" w:rsidTr="0072483C">
        <w:tblPrEx>
          <w:tblLook w:val="0600" w:firstRow="0" w:lastRow="0" w:firstColumn="0" w:lastColumn="0" w:noHBand="1" w:noVBand="1"/>
        </w:tblPrEx>
        <w:trPr>
          <w:trHeight w:val="300"/>
          <w:tblHeader/>
        </w:trPr>
        <w:tc>
          <w:tcPr>
            <w:tcW w:w="945" w:type="dxa"/>
            <w:vMerge/>
            <w:noWrap/>
            <w:vAlign w:val="center"/>
          </w:tcPr>
          <w:p w14:paraId="56B8E785" w14:textId="77777777" w:rsidR="00E65549" w:rsidRPr="006B7C0D" w:rsidRDefault="00E65549" w:rsidP="0072483C">
            <w:pPr>
              <w:keepNext/>
              <w:keepLines/>
              <w:widowControl w:val="0"/>
              <w:jc w:val="center"/>
              <w:rPr>
                <w:rFonts w:ascii="Arial" w:hAnsi="Arial" w:cs="Arial"/>
                <w:b/>
                <w:bCs/>
                <w:sz w:val="20"/>
                <w:szCs w:val="20"/>
              </w:rPr>
            </w:pPr>
          </w:p>
        </w:tc>
        <w:tc>
          <w:tcPr>
            <w:tcW w:w="5627" w:type="dxa"/>
            <w:gridSpan w:val="4"/>
            <w:vMerge/>
            <w:noWrap/>
            <w:vAlign w:val="center"/>
          </w:tcPr>
          <w:p w14:paraId="0E96C73D" w14:textId="77777777" w:rsidR="00E65549" w:rsidRPr="006B7C0D" w:rsidRDefault="00E65549" w:rsidP="0072483C">
            <w:pPr>
              <w:keepNext/>
              <w:keepLines/>
              <w:widowControl w:val="0"/>
              <w:jc w:val="center"/>
              <w:rPr>
                <w:rFonts w:ascii="Arial" w:hAnsi="Arial" w:cs="Arial"/>
                <w:b/>
                <w:bCs/>
                <w:sz w:val="20"/>
                <w:szCs w:val="20"/>
              </w:rPr>
            </w:pPr>
          </w:p>
        </w:tc>
        <w:tc>
          <w:tcPr>
            <w:tcW w:w="1760" w:type="dxa"/>
            <w:gridSpan w:val="2"/>
            <w:vMerge/>
            <w:noWrap/>
            <w:vAlign w:val="center"/>
          </w:tcPr>
          <w:p w14:paraId="4966348B" w14:textId="77777777" w:rsidR="00E65549" w:rsidRPr="006B7C0D" w:rsidRDefault="00E65549" w:rsidP="0072483C">
            <w:pPr>
              <w:keepNext/>
              <w:keepLines/>
              <w:widowControl w:val="0"/>
              <w:jc w:val="center"/>
              <w:rPr>
                <w:rFonts w:ascii="Arial" w:hAnsi="Arial" w:cs="Arial"/>
                <w:b/>
                <w:bCs/>
                <w:sz w:val="20"/>
                <w:szCs w:val="20"/>
              </w:rPr>
            </w:pPr>
          </w:p>
        </w:tc>
      </w:tr>
      <w:tr w:rsidR="00E65549" w:rsidRPr="006B7C0D" w14:paraId="6602EBE3" w14:textId="77777777" w:rsidTr="0072483C">
        <w:tblPrEx>
          <w:tblLook w:val="0600" w:firstRow="0" w:lastRow="0" w:firstColumn="0" w:lastColumn="0" w:noHBand="1" w:noVBand="1"/>
        </w:tblPrEx>
        <w:trPr>
          <w:trHeight w:val="1031"/>
          <w:tblHeader/>
        </w:trPr>
        <w:tc>
          <w:tcPr>
            <w:tcW w:w="945" w:type="dxa"/>
            <w:vMerge/>
            <w:noWrap/>
            <w:vAlign w:val="center"/>
            <w:hideMark/>
          </w:tcPr>
          <w:p w14:paraId="58F1F1B9" w14:textId="77777777" w:rsidR="00E65549" w:rsidRPr="006B7C0D" w:rsidRDefault="00E65549" w:rsidP="0072483C">
            <w:pPr>
              <w:keepNext/>
              <w:keepLines/>
              <w:widowControl w:val="0"/>
              <w:jc w:val="center"/>
              <w:rPr>
                <w:rFonts w:ascii="Arial" w:hAnsi="Arial" w:cs="Arial"/>
                <w:b/>
                <w:bCs/>
                <w:sz w:val="20"/>
                <w:szCs w:val="20"/>
              </w:rPr>
            </w:pPr>
          </w:p>
        </w:tc>
        <w:tc>
          <w:tcPr>
            <w:tcW w:w="972" w:type="dxa"/>
            <w:noWrap/>
            <w:vAlign w:val="center"/>
            <w:hideMark/>
          </w:tcPr>
          <w:p w14:paraId="54D3213E" w14:textId="48B4549E"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Sample Number</w:t>
            </w:r>
          </w:p>
        </w:tc>
        <w:tc>
          <w:tcPr>
            <w:tcW w:w="1506" w:type="dxa"/>
            <w:noWrap/>
            <w:vAlign w:val="center"/>
            <w:hideMark/>
          </w:tcPr>
          <w:p w14:paraId="42AF3BF6"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Organism identified by metagenomic sequencing</w:t>
            </w:r>
          </w:p>
        </w:tc>
        <w:tc>
          <w:tcPr>
            <w:tcW w:w="1306" w:type="dxa"/>
            <w:noWrap/>
            <w:vAlign w:val="center"/>
            <w:hideMark/>
          </w:tcPr>
          <w:p w14:paraId="579C308C"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i/>
                <w:sz w:val="20"/>
                <w:szCs w:val="20"/>
              </w:rPr>
              <w:t>Aspergillus fumigatus</w:t>
            </w:r>
            <w:r w:rsidRPr="006B7C0D">
              <w:rPr>
                <w:rFonts w:ascii="Arial" w:hAnsi="Arial" w:cs="Arial"/>
                <w:b/>
                <w:bCs/>
                <w:sz w:val="20"/>
                <w:szCs w:val="20"/>
              </w:rPr>
              <w:t xml:space="preserve"> qPCR assay (Cq)</w:t>
            </w:r>
          </w:p>
        </w:tc>
        <w:tc>
          <w:tcPr>
            <w:tcW w:w="1843" w:type="dxa"/>
            <w:noWrap/>
            <w:vAlign w:val="center"/>
            <w:hideMark/>
          </w:tcPr>
          <w:p w14:paraId="1DFF3F15"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i/>
                <w:sz w:val="20"/>
                <w:szCs w:val="20"/>
              </w:rPr>
              <w:t xml:space="preserve">Aspergillus </w:t>
            </w:r>
            <w:r w:rsidRPr="006B7C0D">
              <w:rPr>
                <w:rFonts w:ascii="Arial" w:hAnsi="Arial" w:cs="Arial"/>
                <w:b/>
                <w:bCs/>
                <w:sz w:val="20"/>
                <w:szCs w:val="20"/>
              </w:rPr>
              <w:t xml:space="preserve">Respiratory  Culture </w:t>
            </w:r>
            <w:r w:rsidRPr="006B7C0D">
              <w:rPr>
                <w:rFonts w:ascii="Arial" w:hAnsi="Arial" w:cs="Arial"/>
                <w:sz w:val="20"/>
                <w:szCs w:val="20"/>
              </w:rPr>
              <w:t>(Positive/Tested)</w:t>
            </w:r>
          </w:p>
        </w:tc>
        <w:tc>
          <w:tcPr>
            <w:tcW w:w="725" w:type="dxa"/>
            <w:noWrap/>
            <w:vAlign w:val="center"/>
            <w:hideMark/>
          </w:tcPr>
          <w:p w14:paraId="6423C266"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BAL   &gt; 1.0</w:t>
            </w:r>
          </w:p>
        </w:tc>
        <w:tc>
          <w:tcPr>
            <w:tcW w:w="1035" w:type="dxa"/>
            <w:noWrap/>
            <w:vAlign w:val="center"/>
            <w:hideMark/>
          </w:tcPr>
          <w:p w14:paraId="4AE59E9E" w14:textId="77777777" w:rsidR="00E65549" w:rsidRPr="006B7C0D" w:rsidRDefault="00E65549" w:rsidP="0072483C">
            <w:pPr>
              <w:keepNext/>
              <w:keepLines/>
              <w:widowControl w:val="0"/>
              <w:jc w:val="center"/>
              <w:rPr>
                <w:rFonts w:ascii="Arial" w:hAnsi="Arial" w:cs="Arial"/>
                <w:b/>
                <w:bCs/>
                <w:sz w:val="20"/>
                <w:szCs w:val="20"/>
              </w:rPr>
            </w:pPr>
            <w:r w:rsidRPr="006B7C0D">
              <w:rPr>
                <w:rFonts w:ascii="Arial" w:hAnsi="Arial" w:cs="Arial"/>
                <w:b/>
                <w:bCs/>
                <w:sz w:val="20"/>
                <w:szCs w:val="20"/>
              </w:rPr>
              <w:t>Serum &gt; 0.5</w:t>
            </w:r>
          </w:p>
        </w:tc>
      </w:tr>
      <w:tr w:rsidR="00E65549" w:rsidRPr="006B7C0D" w14:paraId="34BA476D"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920512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26</w:t>
            </w:r>
          </w:p>
        </w:tc>
        <w:tc>
          <w:tcPr>
            <w:tcW w:w="972" w:type="dxa"/>
            <w:noWrap/>
            <w:vAlign w:val="center"/>
            <w:hideMark/>
          </w:tcPr>
          <w:p w14:paraId="07D668B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S35</w:t>
            </w:r>
          </w:p>
        </w:tc>
        <w:tc>
          <w:tcPr>
            <w:tcW w:w="1506" w:type="dxa"/>
            <w:shd w:val="clear" w:color="auto" w:fill="auto"/>
            <w:noWrap/>
            <w:vAlign w:val="center"/>
            <w:hideMark/>
          </w:tcPr>
          <w:p w14:paraId="477CE224"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1CFC63D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98FAE2A"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819406C"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BC94DCB" w14:textId="77777777" w:rsidR="00E65549" w:rsidRPr="006B7C0D" w:rsidRDefault="00E65549" w:rsidP="0072483C">
            <w:pPr>
              <w:keepNext/>
              <w:keepLines/>
              <w:jc w:val="center"/>
              <w:rPr>
                <w:rFonts w:ascii="Arial" w:hAnsi="Arial" w:cs="Arial"/>
                <w:sz w:val="20"/>
                <w:szCs w:val="20"/>
              </w:rPr>
            </w:pPr>
          </w:p>
        </w:tc>
      </w:tr>
      <w:tr w:rsidR="00E65549" w:rsidRPr="006B7C0D" w14:paraId="4B07E640" w14:textId="77777777" w:rsidTr="0072483C">
        <w:tblPrEx>
          <w:tblLook w:val="0600" w:firstRow="0" w:lastRow="0" w:firstColumn="0" w:lastColumn="0" w:noHBand="1" w:noVBand="1"/>
        </w:tblPrEx>
        <w:trPr>
          <w:trHeight w:val="347"/>
          <w:tblHeader/>
        </w:trPr>
        <w:tc>
          <w:tcPr>
            <w:tcW w:w="945" w:type="dxa"/>
            <w:vMerge/>
            <w:noWrap/>
            <w:vAlign w:val="center"/>
            <w:hideMark/>
          </w:tcPr>
          <w:p w14:paraId="695302E7"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0A33DB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1849C7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77306B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2D4E4D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725" w:type="dxa"/>
            <w:noWrap/>
            <w:vAlign w:val="center"/>
            <w:hideMark/>
          </w:tcPr>
          <w:p w14:paraId="6C5BA29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12791AD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7E54A65E"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91902E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100</w:t>
            </w:r>
          </w:p>
        </w:tc>
        <w:tc>
          <w:tcPr>
            <w:tcW w:w="972" w:type="dxa"/>
            <w:noWrap/>
            <w:vAlign w:val="center"/>
            <w:hideMark/>
          </w:tcPr>
          <w:p w14:paraId="1F91806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S39</w:t>
            </w:r>
          </w:p>
        </w:tc>
        <w:tc>
          <w:tcPr>
            <w:tcW w:w="1506" w:type="dxa"/>
            <w:shd w:val="clear" w:color="auto" w:fill="auto"/>
            <w:noWrap/>
            <w:vAlign w:val="center"/>
            <w:hideMark/>
          </w:tcPr>
          <w:p w14:paraId="2BF8E95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071D296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04C9B94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49D65587"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E9BE95F" w14:textId="77777777" w:rsidR="00E65549" w:rsidRPr="006B7C0D" w:rsidRDefault="00E65549" w:rsidP="0072483C">
            <w:pPr>
              <w:keepNext/>
              <w:keepLines/>
              <w:jc w:val="center"/>
              <w:rPr>
                <w:rFonts w:ascii="Arial" w:hAnsi="Arial" w:cs="Arial"/>
                <w:sz w:val="20"/>
                <w:szCs w:val="20"/>
              </w:rPr>
            </w:pPr>
          </w:p>
        </w:tc>
      </w:tr>
      <w:tr w:rsidR="00E65549" w:rsidRPr="006B7C0D" w14:paraId="2147575A" w14:textId="77777777" w:rsidTr="0072483C">
        <w:tblPrEx>
          <w:tblLook w:val="0600" w:firstRow="0" w:lastRow="0" w:firstColumn="0" w:lastColumn="0" w:noHBand="1" w:noVBand="1"/>
        </w:tblPrEx>
        <w:trPr>
          <w:trHeight w:val="300"/>
          <w:tblHeader/>
        </w:trPr>
        <w:tc>
          <w:tcPr>
            <w:tcW w:w="945" w:type="dxa"/>
            <w:vMerge/>
            <w:noWrap/>
            <w:vAlign w:val="center"/>
            <w:hideMark/>
          </w:tcPr>
          <w:p w14:paraId="107F6195"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01CF474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7EF3B5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7FC3BDA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134F08E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5A1613E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1C05B04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40AC8A2C"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48EED1D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121</w:t>
            </w:r>
          </w:p>
        </w:tc>
        <w:tc>
          <w:tcPr>
            <w:tcW w:w="972" w:type="dxa"/>
            <w:noWrap/>
            <w:vAlign w:val="center"/>
            <w:hideMark/>
          </w:tcPr>
          <w:p w14:paraId="0CF4FD2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S37</w:t>
            </w:r>
          </w:p>
        </w:tc>
        <w:tc>
          <w:tcPr>
            <w:tcW w:w="1506" w:type="dxa"/>
            <w:shd w:val="clear" w:color="auto" w:fill="auto"/>
            <w:noWrap/>
            <w:vAlign w:val="center"/>
            <w:hideMark/>
          </w:tcPr>
          <w:p w14:paraId="2DA05EB1"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7C5D758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2871C17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F179F6A"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84B6D4A" w14:textId="77777777" w:rsidR="00E65549" w:rsidRPr="006B7C0D" w:rsidRDefault="00E65549" w:rsidP="0072483C">
            <w:pPr>
              <w:keepNext/>
              <w:keepLines/>
              <w:jc w:val="center"/>
              <w:rPr>
                <w:rFonts w:ascii="Arial" w:hAnsi="Arial" w:cs="Arial"/>
                <w:sz w:val="20"/>
                <w:szCs w:val="20"/>
              </w:rPr>
            </w:pPr>
          </w:p>
        </w:tc>
      </w:tr>
      <w:tr w:rsidR="00E65549" w:rsidRPr="006B7C0D" w14:paraId="730E5F13" w14:textId="77777777" w:rsidTr="0072483C">
        <w:tblPrEx>
          <w:tblLook w:val="0600" w:firstRow="0" w:lastRow="0" w:firstColumn="0" w:lastColumn="0" w:noHBand="1" w:noVBand="1"/>
        </w:tblPrEx>
        <w:trPr>
          <w:trHeight w:val="300"/>
          <w:tblHeader/>
        </w:trPr>
        <w:tc>
          <w:tcPr>
            <w:tcW w:w="945" w:type="dxa"/>
            <w:vMerge/>
            <w:noWrap/>
            <w:vAlign w:val="center"/>
            <w:hideMark/>
          </w:tcPr>
          <w:p w14:paraId="363D8F1B"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2A7BF7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2869556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6BFF3A1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3964A2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64B9202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2D13FE4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29B9D8C6"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9625D1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177</w:t>
            </w:r>
          </w:p>
        </w:tc>
        <w:tc>
          <w:tcPr>
            <w:tcW w:w="972" w:type="dxa"/>
            <w:noWrap/>
            <w:vAlign w:val="center"/>
            <w:hideMark/>
          </w:tcPr>
          <w:p w14:paraId="1D99A7C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S36</w:t>
            </w:r>
          </w:p>
        </w:tc>
        <w:tc>
          <w:tcPr>
            <w:tcW w:w="1506" w:type="dxa"/>
            <w:shd w:val="clear" w:color="auto" w:fill="auto"/>
            <w:noWrap/>
            <w:vAlign w:val="center"/>
            <w:hideMark/>
          </w:tcPr>
          <w:p w14:paraId="2AC72DA7"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362F32C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4BBB4D8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6B9A73C8"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1F58B8E4" w14:textId="77777777" w:rsidR="00E65549" w:rsidRPr="006B7C0D" w:rsidRDefault="00E65549" w:rsidP="0072483C">
            <w:pPr>
              <w:keepNext/>
              <w:keepLines/>
              <w:jc w:val="center"/>
              <w:rPr>
                <w:rFonts w:ascii="Arial" w:hAnsi="Arial" w:cs="Arial"/>
                <w:sz w:val="20"/>
                <w:szCs w:val="20"/>
              </w:rPr>
            </w:pPr>
          </w:p>
        </w:tc>
      </w:tr>
      <w:tr w:rsidR="00E65549" w:rsidRPr="006B7C0D" w14:paraId="77B3267A" w14:textId="77777777" w:rsidTr="0072483C">
        <w:tblPrEx>
          <w:tblLook w:val="0600" w:firstRow="0" w:lastRow="0" w:firstColumn="0" w:lastColumn="0" w:noHBand="1" w:noVBand="1"/>
        </w:tblPrEx>
        <w:trPr>
          <w:trHeight w:val="300"/>
          <w:tblHeader/>
        </w:trPr>
        <w:tc>
          <w:tcPr>
            <w:tcW w:w="945" w:type="dxa"/>
            <w:vMerge/>
            <w:noWrap/>
            <w:vAlign w:val="center"/>
            <w:hideMark/>
          </w:tcPr>
          <w:p w14:paraId="59BDE484"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64F48BD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14A4D86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30E841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2EEF3C2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4</w:t>
            </w:r>
          </w:p>
        </w:tc>
        <w:tc>
          <w:tcPr>
            <w:tcW w:w="725" w:type="dxa"/>
            <w:noWrap/>
            <w:vAlign w:val="center"/>
            <w:hideMark/>
          </w:tcPr>
          <w:p w14:paraId="2AE47CE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1A98EC6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0A442EDD"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2ED813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196</w:t>
            </w:r>
          </w:p>
        </w:tc>
        <w:tc>
          <w:tcPr>
            <w:tcW w:w="972" w:type="dxa"/>
            <w:noWrap/>
            <w:vAlign w:val="center"/>
            <w:hideMark/>
          </w:tcPr>
          <w:p w14:paraId="326F09C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S42</w:t>
            </w:r>
          </w:p>
        </w:tc>
        <w:tc>
          <w:tcPr>
            <w:tcW w:w="1506" w:type="dxa"/>
            <w:shd w:val="clear" w:color="auto" w:fill="auto"/>
            <w:noWrap/>
            <w:vAlign w:val="center"/>
            <w:hideMark/>
          </w:tcPr>
          <w:p w14:paraId="68D7F44F"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3FC457B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6A64BE5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5E82EA2"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2751DAD0" w14:textId="77777777" w:rsidR="00E65549" w:rsidRPr="006B7C0D" w:rsidRDefault="00E65549" w:rsidP="0072483C">
            <w:pPr>
              <w:keepNext/>
              <w:keepLines/>
              <w:jc w:val="center"/>
              <w:rPr>
                <w:rFonts w:ascii="Arial" w:hAnsi="Arial" w:cs="Arial"/>
                <w:sz w:val="20"/>
                <w:szCs w:val="20"/>
              </w:rPr>
            </w:pPr>
          </w:p>
        </w:tc>
      </w:tr>
      <w:tr w:rsidR="00E65549" w:rsidRPr="006B7C0D" w14:paraId="232B2966" w14:textId="77777777" w:rsidTr="0072483C">
        <w:tblPrEx>
          <w:tblLook w:val="0600" w:firstRow="0" w:lastRow="0" w:firstColumn="0" w:lastColumn="0" w:noHBand="1" w:noVBand="1"/>
        </w:tblPrEx>
        <w:trPr>
          <w:trHeight w:val="338"/>
          <w:tblHeader/>
        </w:trPr>
        <w:tc>
          <w:tcPr>
            <w:tcW w:w="945" w:type="dxa"/>
            <w:vMerge/>
            <w:noWrap/>
            <w:vAlign w:val="center"/>
            <w:hideMark/>
          </w:tcPr>
          <w:p w14:paraId="74C68AD4"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FC8F03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AB4119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4912F2A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6F461C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c>
          <w:tcPr>
            <w:tcW w:w="725" w:type="dxa"/>
            <w:noWrap/>
            <w:vAlign w:val="center"/>
            <w:hideMark/>
          </w:tcPr>
          <w:p w14:paraId="185849C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0E13A84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31C77E2E"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49DFE8B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400</w:t>
            </w:r>
          </w:p>
        </w:tc>
        <w:tc>
          <w:tcPr>
            <w:tcW w:w="972" w:type="dxa"/>
            <w:noWrap/>
            <w:vAlign w:val="center"/>
            <w:hideMark/>
          </w:tcPr>
          <w:p w14:paraId="2DEFE3A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S49</w:t>
            </w:r>
          </w:p>
        </w:tc>
        <w:tc>
          <w:tcPr>
            <w:tcW w:w="1506" w:type="dxa"/>
            <w:shd w:val="clear" w:color="auto" w:fill="auto"/>
            <w:noWrap/>
            <w:vAlign w:val="center"/>
            <w:hideMark/>
          </w:tcPr>
          <w:p w14:paraId="66FDBE28" w14:textId="491F1DD2"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2F74F6B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3529EA27" w14:textId="49C7D4C2"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408B6EE"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D5E9D5A" w14:textId="77777777" w:rsidR="00E65549" w:rsidRPr="006B7C0D" w:rsidRDefault="00E65549" w:rsidP="0072483C">
            <w:pPr>
              <w:keepNext/>
              <w:keepLines/>
              <w:jc w:val="center"/>
              <w:rPr>
                <w:rFonts w:ascii="Arial" w:hAnsi="Arial" w:cs="Arial"/>
                <w:sz w:val="20"/>
                <w:szCs w:val="20"/>
              </w:rPr>
            </w:pPr>
          </w:p>
        </w:tc>
      </w:tr>
      <w:tr w:rsidR="00E65549" w:rsidRPr="006B7C0D" w14:paraId="4E4CA32D" w14:textId="77777777" w:rsidTr="0072483C">
        <w:tblPrEx>
          <w:tblLook w:val="0600" w:firstRow="0" w:lastRow="0" w:firstColumn="0" w:lastColumn="0" w:noHBand="1" w:noVBand="1"/>
        </w:tblPrEx>
        <w:trPr>
          <w:trHeight w:val="300"/>
          <w:tblHeader/>
        </w:trPr>
        <w:tc>
          <w:tcPr>
            <w:tcW w:w="945" w:type="dxa"/>
            <w:vMerge/>
            <w:noWrap/>
            <w:vAlign w:val="center"/>
            <w:hideMark/>
          </w:tcPr>
          <w:p w14:paraId="4D40878C"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F9CE1B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08C443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2021827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4096E79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783EB74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190ACC4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7943039B"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6D1CE33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408</w:t>
            </w:r>
          </w:p>
        </w:tc>
        <w:tc>
          <w:tcPr>
            <w:tcW w:w="972" w:type="dxa"/>
            <w:noWrap/>
            <w:vAlign w:val="center"/>
            <w:hideMark/>
          </w:tcPr>
          <w:p w14:paraId="0844B39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S21</w:t>
            </w:r>
          </w:p>
        </w:tc>
        <w:tc>
          <w:tcPr>
            <w:tcW w:w="1506" w:type="dxa"/>
            <w:shd w:val="clear" w:color="auto" w:fill="auto"/>
            <w:noWrap/>
            <w:vAlign w:val="center"/>
            <w:hideMark/>
          </w:tcPr>
          <w:p w14:paraId="4EAA1A71" w14:textId="1239FDA8"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EC54D8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223CCE4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11C31CBE"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532646B" w14:textId="77777777" w:rsidR="00E65549" w:rsidRPr="006B7C0D" w:rsidRDefault="00E65549" w:rsidP="0072483C">
            <w:pPr>
              <w:keepNext/>
              <w:keepLines/>
              <w:jc w:val="center"/>
              <w:rPr>
                <w:rFonts w:ascii="Arial" w:hAnsi="Arial" w:cs="Arial"/>
                <w:sz w:val="20"/>
                <w:szCs w:val="20"/>
              </w:rPr>
            </w:pPr>
          </w:p>
        </w:tc>
      </w:tr>
      <w:tr w:rsidR="00E65549" w:rsidRPr="006B7C0D" w14:paraId="0F43A1C6" w14:textId="77777777" w:rsidTr="0072483C">
        <w:tblPrEx>
          <w:tblLook w:val="0600" w:firstRow="0" w:lastRow="0" w:firstColumn="0" w:lastColumn="0" w:noHBand="1" w:noVBand="1"/>
        </w:tblPrEx>
        <w:trPr>
          <w:trHeight w:val="300"/>
          <w:tblHeader/>
        </w:trPr>
        <w:tc>
          <w:tcPr>
            <w:tcW w:w="945" w:type="dxa"/>
            <w:vMerge/>
            <w:noWrap/>
            <w:vAlign w:val="center"/>
            <w:hideMark/>
          </w:tcPr>
          <w:p w14:paraId="1AEE4DFE"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332C65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DEFD2D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447971A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0209054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2F1D56A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139326C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509688C0"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30A1D79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441</w:t>
            </w:r>
          </w:p>
        </w:tc>
        <w:tc>
          <w:tcPr>
            <w:tcW w:w="972" w:type="dxa"/>
            <w:noWrap/>
            <w:vAlign w:val="center"/>
            <w:hideMark/>
          </w:tcPr>
          <w:p w14:paraId="4BD95BB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S51</w:t>
            </w:r>
          </w:p>
        </w:tc>
        <w:tc>
          <w:tcPr>
            <w:tcW w:w="1506" w:type="dxa"/>
            <w:shd w:val="clear" w:color="auto" w:fill="auto"/>
            <w:noWrap/>
            <w:vAlign w:val="center"/>
            <w:hideMark/>
          </w:tcPr>
          <w:p w14:paraId="6CA0E98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742BBCA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4CF13FFD" w14:textId="55C4CE14"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5E30A759"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B90E464" w14:textId="77777777" w:rsidR="00E65549" w:rsidRPr="006B7C0D" w:rsidRDefault="00E65549" w:rsidP="0072483C">
            <w:pPr>
              <w:keepNext/>
              <w:keepLines/>
              <w:jc w:val="center"/>
              <w:rPr>
                <w:rFonts w:ascii="Arial" w:hAnsi="Arial" w:cs="Arial"/>
                <w:sz w:val="20"/>
                <w:szCs w:val="20"/>
              </w:rPr>
            </w:pPr>
          </w:p>
        </w:tc>
      </w:tr>
      <w:tr w:rsidR="00E65549" w:rsidRPr="006B7C0D" w14:paraId="287AB7A3" w14:textId="77777777" w:rsidTr="0072483C">
        <w:tblPrEx>
          <w:tblLook w:val="0600" w:firstRow="0" w:lastRow="0" w:firstColumn="0" w:lastColumn="0" w:noHBand="1" w:noVBand="1"/>
        </w:tblPrEx>
        <w:trPr>
          <w:trHeight w:val="300"/>
          <w:tblHeader/>
        </w:trPr>
        <w:tc>
          <w:tcPr>
            <w:tcW w:w="945" w:type="dxa"/>
            <w:vMerge/>
            <w:noWrap/>
            <w:vAlign w:val="center"/>
            <w:hideMark/>
          </w:tcPr>
          <w:p w14:paraId="3A08FEF9"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062A6C6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S20</w:t>
            </w:r>
          </w:p>
        </w:tc>
        <w:tc>
          <w:tcPr>
            <w:tcW w:w="1506" w:type="dxa"/>
            <w:shd w:val="clear" w:color="auto" w:fill="auto"/>
            <w:noWrap/>
            <w:vAlign w:val="center"/>
            <w:hideMark/>
          </w:tcPr>
          <w:p w14:paraId="248D6C0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075523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0FE0828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2FCD18F"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2800243B" w14:textId="77777777" w:rsidR="00E65549" w:rsidRPr="006B7C0D" w:rsidRDefault="00E65549" w:rsidP="0072483C">
            <w:pPr>
              <w:keepNext/>
              <w:keepLines/>
              <w:jc w:val="center"/>
              <w:rPr>
                <w:rFonts w:ascii="Arial" w:hAnsi="Arial" w:cs="Arial"/>
                <w:sz w:val="20"/>
                <w:szCs w:val="20"/>
              </w:rPr>
            </w:pPr>
          </w:p>
        </w:tc>
      </w:tr>
      <w:tr w:rsidR="00E65549" w:rsidRPr="006B7C0D" w14:paraId="36FE863E" w14:textId="77777777" w:rsidTr="0072483C">
        <w:tblPrEx>
          <w:tblLook w:val="0600" w:firstRow="0" w:lastRow="0" w:firstColumn="0" w:lastColumn="0" w:noHBand="1" w:noVBand="1"/>
        </w:tblPrEx>
        <w:trPr>
          <w:trHeight w:val="233"/>
          <w:tblHeader/>
        </w:trPr>
        <w:tc>
          <w:tcPr>
            <w:tcW w:w="945" w:type="dxa"/>
            <w:vMerge/>
            <w:noWrap/>
            <w:vAlign w:val="center"/>
            <w:hideMark/>
          </w:tcPr>
          <w:p w14:paraId="06E3B7A5"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6908D6B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1322C11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375569B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62C46DD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4</w:t>
            </w:r>
          </w:p>
        </w:tc>
        <w:tc>
          <w:tcPr>
            <w:tcW w:w="725" w:type="dxa"/>
            <w:noWrap/>
            <w:vAlign w:val="center"/>
            <w:hideMark/>
          </w:tcPr>
          <w:p w14:paraId="24B68FF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0ABE062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2D4DF3E3"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5D70D95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550</w:t>
            </w:r>
          </w:p>
        </w:tc>
        <w:tc>
          <w:tcPr>
            <w:tcW w:w="972" w:type="dxa"/>
            <w:noWrap/>
            <w:vAlign w:val="center"/>
            <w:hideMark/>
          </w:tcPr>
          <w:p w14:paraId="4D4E5F6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S10</w:t>
            </w:r>
          </w:p>
        </w:tc>
        <w:tc>
          <w:tcPr>
            <w:tcW w:w="1506" w:type="dxa"/>
            <w:shd w:val="clear" w:color="auto" w:fill="auto"/>
            <w:noWrap/>
            <w:vAlign w:val="center"/>
            <w:hideMark/>
          </w:tcPr>
          <w:p w14:paraId="52AFD8B9"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3F1A224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68A1B4F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1EA74F67"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139DF1B2" w14:textId="77777777" w:rsidR="00E65549" w:rsidRPr="006B7C0D" w:rsidRDefault="00E65549" w:rsidP="0072483C">
            <w:pPr>
              <w:keepNext/>
              <w:keepLines/>
              <w:jc w:val="center"/>
              <w:rPr>
                <w:rFonts w:ascii="Arial" w:hAnsi="Arial" w:cs="Arial"/>
                <w:sz w:val="20"/>
                <w:szCs w:val="20"/>
              </w:rPr>
            </w:pPr>
          </w:p>
        </w:tc>
      </w:tr>
      <w:tr w:rsidR="00E65549" w:rsidRPr="006B7C0D" w14:paraId="0A5011E0" w14:textId="77777777" w:rsidTr="0072483C">
        <w:tblPrEx>
          <w:tblLook w:val="0600" w:firstRow="0" w:lastRow="0" w:firstColumn="0" w:lastColumn="0" w:noHBand="1" w:noVBand="1"/>
        </w:tblPrEx>
        <w:trPr>
          <w:trHeight w:val="300"/>
          <w:tblHeader/>
        </w:trPr>
        <w:tc>
          <w:tcPr>
            <w:tcW w:w="945" w:type="dxa"/>
            <w:vMerge/>
            <w:noWrap/>
            <w:vAlign w:val="center"/>
            <w:hideMark/>
          </w:tcPr>
          <w:p w14:paraId="2292041D"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6B48C4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67772F8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62681C4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4F1274E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7</w:t>
            </w:r>
          </w:p>
        </w:tc>
        <w:tc>
          <w:tcPr>
            <w:tcW w:w="725" w:type="dxa"/>
            <w:noWrap/>
            <w:vAlign w:val="center"/>
            <w:hideMark/>
          </w:tcPr>
          <w:p w14:paraId="121BFEA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5705887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48C24383" w14:textId="77777777" w:rsidTr="0072483C">
        <w:tblPrEx>
          <w:tblLook w:val="0600" w:firstRow="0" w:lastRow="0" w:firstColumn="0" w:lastColumn="0" w:noHBand="1" w:noVBand="1"/>
        </w:tblPrEx>
        <w:trPr>
          <w:trHeight w:val="412"/>
          <w:tblHeader/>
        </w:trPr>
        <w:tc>
          <w:tcPr>
            <w:tcW w:w="945" w:type="dxa"/>
            <w:vMerge w:val="restart"/>
            <w:noWrap/>
            <w:vAlign w:val="center"/>
            <w:hideMark/>
          </w:tcPr>
          <w:p w14:paraId="3CCA620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563</w:t>
            </w:r>
          </w:p>
        </w:tc>
        <w:tc>
          <w:tcPr>
            <w:tcW w:w="972" w:type="dxa"/>
            <w:shd w:val="clear" w:color="auto" w:fill="auto"/>
            <w:noWrap/>
            <w:vAlign w:val="center"/>
            <w:hideMark/>
          </w:tcPr>
          <w:p w14:paraId="3B20052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S28</w:t>
            </w:r>
          </w:p>
        </w:tc>
        <w:tc>
          <w:tcPr>
            <w:tcW w:w="1506" w:type="dxa"/>
            <w:shd w:val="clear" w:color="auto" w:fill="auto"/>
            <w:noWrap/>
            <w:vAlign w:val="center"/>
            <w:hideMark/>
          </w:tcPr>
          <w:p w14:paraId="56729C1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Positive</w:t>
            </w:r>
          </w:p>
        </w:tc>
        <w:tc>
          <w:tcPr>
            <w:tcW w:w="1306" w:type="dxa"/>
            <w:shd w:val="clear" w:color="auto" w:fill="auto"/>
            <w:noWrap/>
            <w:vAlign w:val="center"/>
            <w:hideMark/>
          </w:tcPr>
          <w:p w14:paraId="05DBAA1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31</w:t>
            </w:r>
          </w:p>
        </w:tc>
        <w:tc>
          <w:tcPr>
            <w:tcW w:w="1843" w:type="dxa"/>
            <w:shd w:val="clear" w:color="auto" w:fill="auto"/>
            <w:noWrap/>
            <w:vAlign w:val="center"/>
            <w:hideMark/>
          </w:tcPr>
          <w:p w14:paraId="571874D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Positive</w:t>
            </w:r>
          </w:p>
        </w:tc>
        <w:tc>
          <w:tcPr>
            <w:tcW w:w="725" w:type="dxa"/>
            <w:shd w:val="clear" w:color="auto" w:fill="E7E6E6" w:themeFill="background2"/>
            <w:noWrap/>
            <w:vAlign w:val="center"/>
            <w:hideMark/>
          </w:tcPr>
          <w:p w14:paraId="60464E90"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440E5F3" w14:textId="77777777" w:rsidR="00E65549" w:rsidRPr="006B7C0D" w:rsidRDefault="00E65549" w:rsidP="0072483C">
            <w:pPr>
              <w:keepNext/>
              <w:keepLines/>
              <w:jc w:val="center"/>
              <w:rPr>
                <w:rFonts w:ascii="Arial" w:hAnsi="Arial" w:cs="Arial"/>
                <w:sz w:val="20"/>
                <w:szCs w:val="20"/>
              </w:rPr>
            </w:pPr>
          </w:p>
        </w:tc>
      </w:tr>
      <w:tr w:rsidR="00E65549" w:rsidRPr="006B7C0D" w14:paraId="1C5B7E22" w14:textId="77777777" w:rsidTr="0072483C">
        <w:tblPrEx>
          <w:tblLook w:val="0600" w:firstRow="0" w:lastRow="0" w:firstColumn="0" w:lastColumn="0" w:noHBand="1" w:noVBand="1"/>
        </w:tblPrEx>
        <w:trPr>
          <w:trHeight w:val="300"/>
          <w:tblHeader/>
        </w:trPr>
        <w:tc>
          <w:tcPr>
            <w:tcW w:w="945" w:type="dxa"/>
            <w:vMerge/>
            <w:noWrap/>
            <w:vAlign w:val="center"/>
            <w:hideMark/>
          </w:tcPr>
          <w:p w14:paraId="5FA4E72F"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445D3C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15DB8EF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23080FE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075765B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3 / 6</w:t>
            </w:r>
          </w:p>
        </w:tc>
        <w:tc>
          <w:tcPr>
            <w:tcW w:w="725" w:type="dxa"/>
            <w:noWrap/>
            <w:vAlign w:val="center"/>
            <w:hideMark/>
          </w:tcPr>
          <w:p w14:paraId="3EE5F1E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167EDFC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2B5DCBEF"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7D02919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613</w:t>
            </w:r>
          </w:p>
        </w:tc>
        <w:tc>
          <w:tcPr>
            <w:tcW w:w="972" w:type="dxa"/>
            <w:noWrap/>
            <w:vAlign w:val="center"/>
            <w:hideMark/>
          </w:tcPr>
          <w:p w14:paraId="6698A41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S18</w:t>
            </w:r>
          </w:p>
        </w:tc>
        <w:tc>
          <w:tcPr>
            <w:tcW w:w="1506" w:type="dxa"/>
            <w:shd w:val="clear" w:color="auto" w:fill="auto"/>
            <w:noWrap/>
            <w:vAlign w:val="center"/>
            <w:hideMark/>
          </w:tcPr>
          <w:p w14:paraId="08DB52B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6101A40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6FD8C90"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18062DC2"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0161CDB" w14:textId="77777777" w:rsidR="00E65549" w:rsidRPr="006B7C0D" w:rsidRDefault="00E65549" w:rsidP="0072483C">
            <w:pPr>
              <w:keepNext/>
              <w:keepLines/>
              <w:jc w:val="center"/>
              <w:rPr>
                <w:rFonts w:ascii="Arial" w:hAnsi="Arial" w:cs="Arial"/>
                <w:sz w:val="20"/>
                <w:szCs w:val="20"/>
              </w:rPr>
            </w:pPr>
          </w:p>
        </w:tc>
      </w:tr>
      <w:tr w:rsidR="00E65549" w:rsidRPr="006B7C0D" w14:paraId="18D1442C" w14:textId="77777777" w:rsidTr="0072483C">
        <w:tblPrEx>
          <w:tblLook w:val="0600" w:firstRow="0" w:lastRow="0" w:firstColumn="0" w:lastColumn="0" w:noHBand="1" w:noVBand="1"/>
        </w:tblPrEx>
        <w:trPr>
          <w:trHeight w:val="300"/>
          <w:tblHeader/>
        </w:trPr>
        <w:tc>
          <w:tcPr>
            <w:tcW w:w="945" w:type="dxa"/>
            <w:vMerge/>
            <w:noWrap/>
            <w:vAlign w:val="center"/>
            <w:hideMark/>
          </w:tcPr>
          <w:p w14:paraId="48656983"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58DB0A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7C0319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033A7B9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5A4299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2 / 2</w:t>
            </w:r>
          </w:p>
        </w:tc>
        <w:tc>
          <w:tcPr>
            <w:tcW w:w="725" w:type="dxa"/>
            <w:noWrap/>
            <w:vAlign w:val="center"/>
            <w:hideMark/>
          </w:tcPr>
          <w:p w14:paraId="35DD837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1</w:t>
            </w:r>
          </w:p>
        </w:tc>
        <w:tc>
          <w:tcPr>
            <w:tcW w:w="1035" w:type="dxa"/>
            <w:noWrap/>
            <w:vAlign w:val="center"/>
            <w:hideMark/>
          </w:tcPr>
          <w:p w14:paraId="0E0960B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7A2E94B5"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2F311C1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618</w:t>
            </w:r>
          </w:p>
        </w:tc>
        <w:tc>
          <w:tcPr>
            <w:tcW w:w="972" w:type="dxa"/>
            <w:noWrap/>
            <w:vAlign w:val="center"/>
            <w:hideMark/>
          </w:tcPr>
          <w:p w14:paraId="0A0F322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S45</w:t>
            </w:r>
          </w:p>
        </w:tc>
        <w:tc>
          <w:tcPr>
            <w:tcW w:w="1506" w:type="dxa"/>
            <w:shd w:val="clear" w:color="auto" w:fill="auto"/>
            <w:noWrap/>
            <w:vAlign w:val="center"/>
            <w:hideMark/>
          </w:tcPr>
          <w:p w14:paraId="040340C2"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0BD8165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7BDEB6F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A1EF382"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07095C7" w14:textId="77777777" w:rsidR="00E65549" w:rsidRPr="006B7C0D" w:rsidRDefault="00E65549" w:rsidP="0072483C">
            <w:pPr>
              <w:keepNext/>
              <w:keepLines/>
              <w:jc w:val="center"/>
              <w:rPr>
                <w:rFonts w:ascii="Arial" w:hAnsi="Arial" w:cs="Arial"/>
                <w:sz w:val="20"/>
                <w:szCs w:val="20"/>
              </w:rPr>
            </w:pPr>
          </w:p>
        </w:tc>
      </w:tr>
      <w:tr w:rsidR="00E65549" w:rsidRPr="006B7C0D" w14:paraId="0DB3C0DB" w14:textId="77777777" w:rsidTr="0072483C">
        <w:tblPrEx>
          <w:tblLook w:val="0600" w:firstRow="0" w:lastRow="0" w:firstColumn="0" w:lastColumn="0" w:noHBand="1" w:noVBand="1"/>
        </w:tblPrEx>
        <w:trPr>
          <w:trHeight w:val="300"/>
          <w:tblHeader/>
        </w:trPr>
        <w:tc>
          <w:tcPr>
            <w:tcW w:w="945" w:type="dxa"/>
            <w:vMerge/>
            <w:noWrap/>
            <w:vAlign w:val="center"/>
            <w:hideMark/>
          </w:tcPr>
          <w:p w14:paraId="680BE468"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2B464A8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42A5708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FDB15A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2DA985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8</w:t>
            </w:r>
          </w:p>
        </w:tc>
        <w:tc>
          <w:tcPr>
            <w:tcW w:w="725" w:type="dxa"/>
            <w:noWrap/>
            <w:vAlign w:val="center"/>
            <w:hideMark/>
          </w:tcPr>
          <w:p w14:paraId="4713E2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60E35EA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410190D8"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43FA594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677</w:t>
            </w:r>
          </w:p>
        </w:tc>
        <w:tc>
          <w:tcPr>
            <w:tcW w:w="972" w:type="dxa"/>
            <w:noWrap/>
            <w:vAlign w:val="center"/>
            <w:hideMark/>
          </w:tcPr>
          <w:p w14:paraId="763F590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S63</w:t>
            </w:r>
          </w:p>
        </w:tc>
        <w:tc>
          <w:tcPr>
            <w:tcW w:w="1506" w:type="dxa"/>
            <w:shd w:val="clear" w:color="auto" w:fill="auto"/>
            <w:noWrap/>
            <w:vAlign w:val="center"/>
            <w:hideMark/>
          </w:tcPr>
          <w:p w14:paraId="7747146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7CE7339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4CB34F9F"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160254EA"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28059CA" w14:textId="77777777" w:rsidR="00E65549" w:rsidRPr="006B7C0D" w:rsidRDefault="00E65549" w:rsidP="0072483C">
            <w:pPr>
              <w:keepNext/>
              <w:keepLines/>
              <w:jc w:val="center"/>
              <w:rPr>
                <w:rFonts w:ascii="Arial" w:hAnsi="Arial" w:cs="Arial"/>
                <w:sz w:val="20"/>
                <w:szCs w:val="20"/>
              </w:rPr>
            </w:pPr>
          </w:p>
        </w:tc>
      </w:tr>
      <w:tr w:rsidR="00E65549" w:rsidRPr="006B7C0D" w14:paraId="7E848809" w14:textId="77777777" w:rsidTr="0072483C">
        <w:tblPrEx>
          <w:tblLook w:val="0600" w:firstRow="0" w:lastRow="0" w:firstColumn="0" w:lastColumn="0" w:noHBand="1" w:noVBand="1"/>
        </w:tblPrEx>
        <w:trPr>
          <w:trHeight w:val="300"/>
          <w:tblHeader/>
        </w:trPr>
        <w:tc>
          <w:tcPr>
            <w:tcW w:w="945" w:type="dxa"/>
            <w:vMerge/>
            <w:noWrap/>
            <w:vAlign w:val="center"/>
            <w:hideMark/>
          </w:tcPr>
          <w:p w14:paraId="741E8F0C"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362C4B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S54</w:t>
            </w:r>
          </w:p>
        </w:tc>
        <w:tc>
          <w:tcPr>
            <w:tcW w:w="1506" w:type="dxa"/>
            <w:shd w:val="clear" w:color="auto" w:fill="auto"/>
            <w:noWrap/>
            <w:vAlign w:val="center"/>
            <w:hideMark/>
          </w:tcPr>
          <w:p w14:paraId="0F222010"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2B34CF6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24051768"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725FAFB8"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5BE515DC" w14:textId="77777777" w:rsidR="00E65549" w:rsidRPr="006B7C0D" w:rsidRDefault="00E65549" w:rsidP="0072483C">
            <w:pPr>
              <w:keepNext/>
              <w:keepLines/>
              <w:jc w:val="center"/>
              <w:rPr>
                <w:rFonts w:ascii="Arial" w:hAnsi="Arial" w:cs="Arial"/>
                <w:sz w:val="20"/>
                <w:szCs w:val="20"/>
              </w:rPr>
            </w:pPr>
          </w:p>
        </w:tc>
      </w:tr>
      <w:tr w:rsidR="00E65549" w:rsidRPr="006B7C0D" w14:paraId="402EE7F4" w14:textId="77777777" w:rsidTr="0072483C">
        <w:tblPrEx>
          <w:tblLook w:val="0600" w:firstRow="0" w:lastRow="0" w:firstColumn="0" w:lastColumn="0" w:noHBand="1" w:noVBand="1"/>
        </w:tblPrEx>
        <w:trPr>
          <w:trHeight w:val="300"/>
          <w:tblHeader/>
        </w:trPr>
        <w:tc>
          <w:tcPr>
            <w:tcW w:w="945" w:type="dxa"/>
            <w:vMerge/>
            <w:noWrap/>
            <w:vAlign w:val="center"/>
            <w:hideMark/>
          </w:tcPr>
          <w:p w14:paraId="3D63CFC9"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927181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S52</w:t>
            </w:r>
          </w:p>
        </w:tc>
        <w:tc>
          <w:tcPr>
            <w:tcW w:w="1506" w:type="dxa"/>
            <w:shd w:val="clear" w:color="auto" w:fill="auto"/>
            <w:noWrap/>
            <w:vAlign w:val="center"/>
            <w:hideMark/>
          </w:tcPr>
          <w:p w14:paraId="2BD38AB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D7E357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DD6415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F9687E5"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CE82061" w14:textId="77777777" w:rsidR="00E65549" w:rsidRPr="006B7C0D" w:rsidRDefault="00E65549" w:rsidP="0072483C">
            <w:pPr>
              <w:keepNext/>
              <w:keepLines/>
              <w:jc w:val="center"/>
              <w:rPr>
                <w:rFonts w:ascii="Arial" w:hAnsi="Arial" w:cs="Arial"/>
                <w:sz w:val="20"/>
                <w:szCs w:val="20"/>
              </w:rPr>
            </w:pPr>
          </w:p>
        </w:tc>
      </w:tr>
      <w:tr w:rsidR="00E65549" w:rsidRPr="006B7C0D" w14:paraId="00CBA131" w14:textId="77777777" w:rsidTr="0072483C">
        <w:tblPrEx>
          <w:tblLook w:val="0600" w:firstRow="0" w:lastRow="0" w:firstColumn="0" w:lastColumn="0" w:noHBand="1" w:noVBand="1"/>
        </w:tblPrEx>
        <w:trPr>
          <w:trHeight w:val="300"/>
          <w:tblHeader/>
        </w:trPr>
        <w:tc>
          <w:tcPr>
            <w:tcW w:w="945" w:type="dxa"/>
            <w:vMerge/>
            <w:noWrap/>
            <w:vAlign w:val="center"/>
            <w:hideMark/>
          </w:tcPr>
          <w:p w14:paraId="628556C0"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05DFF2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2112819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E02527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1A21E26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8</w:t>
            </w:r>
          </w:p>
        </w:tc>
        <w:tc>
          <w:tcPr>
            <w:tcW w:w="725" w:type="dxa"/>
            <w:noWrap/>
            <w:vAlign w:val="center"/>
            <w:hideMark/>
          </w:tcPr>
          <w:p w14:paraId="20F6DD4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2 / 2</w:t>
            </w:r>
          </w:p>
        </w:tc>
        <w:tc>
          <w:tcPr>
            <w:tcW w:w="1035" w:type="dxa"/>
            <w:noWrap/>
            <w:vAlign w:val="center"/>
            <w:hideMark/>
          </w:tcPr>
          <w:p w14:paraId="399413E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r>
      <w:tr w:rsidR="00E65549" w:rsidRPr="006B7C0D" w14:paraId="2B79F502"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EF3915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727</w:t>
            </w:r>
          </w:p>
        </w:tc>
        <w:tc>
          <w:tcPr>
            <w:tcW w:w="972" w:type="dxa"/>
            <w:noWrap/>
            <w:vAlign w:val="center"/>
            <w:hideMark/>
          </w:tcPr>
          <w:p w14:paraId="011BADD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S53</w:t>
            </w:r>
          </w:p>
        </w:tc>
        <w:tc>
          <w:tcPr>
            <w:tcW w:w="1506" w:type="dxa"/>
            <w:shd w:val="clear" w:color="auto" w:fill="auto"/>
            <w:noWrap/>
            <w:vAlign w:val="center"/>
            <w:hideMark/>
          </w:tcPr>
          <w:p w14:paraId="1DE80FE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AB681A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7699770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noWrap/>
            <w:vAlign w:val="center"/>
            <w:hideMark/>
          </w:tcPr>
          <w:p w14:paraId="787835AF" w14:textId="77777777" w:rsidR="00E65549" w:rsidRPr="006B7C0D" w:rsidRDefault="00E65549" w:rsidP="0072483C">
            <w:pPr>
              <w:keepNext/>
              <w:keepLines/>
              <w:jc w:val="center"/>
              <w:rPr>
                <w:rFonts w:ascii="Arial" w:hAnsi="Arial" w:cs="Arial"/>
                <w:sz w:val="20"/>
                <w:szCs w:val="20"/>
              </w:rPr>
            </w:pPr>
          </w:p>
        </w:tc>
        <w:tc>
          <w:tcPr>
            <w:tcW w:w="1035" w:type="dxa"/>
            <w:noWrap/>
            <w:vAlign w:val="center"/>
            <w:hideMark/>
          </w:tcPr>
          <w:p w14:paraId="36B07B60" w14:textId="77777777" w:rsidR="00E65549" w:rsidRPr="006B7C0D" w:rsidRDefault="00E65549" w:rsidP="0072483C">
            <w:pPr>
              <w:keepNext/>
              <w:keepLines/>
              <w:jc w:val="center"/>
              <w:rPr>
                <w:rFonts w:ascii="Arial" w:hAnsi="Arial" w:cs="Arial"/>
                <w:sz w:val="20"/>
                <w:szCs w:val="20"/>
              </w:rPr>
            </w:pPr>
          </w:p>
        </w:tc>
      </w:tr>
      <w:tr w:rsidR="00E65549" w:rsidRPr="006B7C0D" w14:paraId="035970E8" w14:textId="77777777" w:rsidTr="0072483C">
        <w:tblPrEx>
          <w:tblLook w:val="0600" w:firstRow="0" w:lastRow="0" w:firstColumn="0" w:lastColumn="0" w:noHBand="1" w:noVBand="1"/>
        </w:tblPrEx>
        <w:trPr>
          <w:trHeight w:val="300"/>
          <w:tblHeader/>
        </w:trPr>
        <w:tc>
          <w:tcPr>
            <w:tcW w:w="945" w:type="dxa"/>
            <w:vMerge/>
            <w:noWrap/>
            <w:vAlign w:val="center"/>
            <w:hideMark/>
          </w:tcPr>
          <w:p w14:paraId="00B90D1F"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639050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6481A75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CFCBD5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66F7C60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725" w:type="dxa"/>
            <w:noWrap/>
            <w:vAlign w:val="center"/>
            <w:hideMark/>
          </w:tcPr>
          <w:p w14:paraId="4A75198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0961ADE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4A7955B3"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94D1CA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740</w:t>
            </w:r>
          </w:p>
        </w:tc>
        <w:tc>
          <w:tcPr>
            <w:tcW w:w="972" w:type="dxa"/>
            <w:noWrap/>
            <w:vAlign w:val="center"/>
            <w:hideMark/>
          </w:tcPr>
          <w:p w14:paraId="3E51A24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S59</w:t>
            </w:r>
          </w:p>
        </w:tc>
        <w:tc>
          <w:tcPr>
            <w:tcW w:w="1506" w:type="dxa"/>
            <w:shd w:val="clear" w:color="auto" w:fill="auto"/>
            <w:noWrap/>
            <w:vAlign w:val="center"/>
            <w:hideMark/>
          </w:tcPr>
          <w:p w14:paraId="5CCBC66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1086346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07944F7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5FB98D74"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6C747354" w14:textId="77777777" w:rsidR="00E65549" w:rsidRPr="006B7C0D" w:rsidRDefault="00E65549" w:rsidP="0072483C">
            <w:pPr>
              <w:keepNext/>
              <w:keepLines/>
              <w:jc w:val="center"/>
              <w:rPr>
                <w:rFonts w:ascii="Arial" w:hAnsi="Arial" w:cs="Arial"/>
                <w:sz w:val="20"/>
                <w:szCs w:val="20"/>
              </w:rPr>
            </w:pPr>
          </w:p>
        </w:tc>
      </w:tr>
      <w:tr w:rsidR="00E65549" w:rsidRPr="006B7C0D" w14:paraId="5995E8D9" w14:textId="77777777" w:rsidTr="0072483C">
        <w:tblPrEx>
          <w:tblLook w:val="0600" w:firstRow="0" w:lastRow="0" w:firstColumn="0" w:lastColumn="0" w:noHBand="1" w:noVBand="1"/>
        </w:tblPrEx>
        <w:trPr>
          <w:trHeight w:val="300"/>
          <w:tblHeader/>
        </w:trPr>
        <w:tc>
          <w:tcPr>
            <w:tcW w:w="945" w:type="dxa"/>
            <w:vMerge/>
            <w:noWrap/>
            <w:vAlign w:val="center"/>
            <w:hideMark/>
          </w:tcPr>
          <w:p w14:paraId="2BD99B5B"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629B80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S30</w:t>
            </w:r>
          </w:p>
        </w:tc>
        <w:tc>
          <w:tcPr>
            <w:tcW w:w="1506" w:type="dxa"/>
            <w:shd w:val="clear" w:color="auto" w:fill="auto"/>
            <w:noWrap/>
            <w:vAlign w:val="center"/>
            <w:hideMark/>
          </w:tcPr>
          <w:p w14:paraId="19864A8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4FE4D56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8DCE15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6CBE5EAF"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5E435EBA" w14:textId="77777777" w:rsidR="00E65549" w:rsidRPr="006B7C0D" w:rsidRDefault="00E65549" w:rsidP="0072483C">
            <w:pPr>
              <w:keepNext/>
              <w:keepLines/>
              <w:jc w:val="center"/>
              <w:rPr>
                <w:rFonts w:ascii="Arial" w:hAnsi="Arial" w:cs="Arial"/>
                <w:sz w:val="20"/>
                <w:szCs w:val="20"/>
              </w:rPr>
            </w:pPr>
          </w:p>
        </w:tc>
      </w:tr>
      <w:tr w:rsidR="00E65549" w:rsidRPr="006B7C0D" w14:paraId="1A070EFD" w14:textId="77777777" w:rsidTr="0072483C">
        <w:tblPrEx>
          <w:tblLook w:val="0600" w:firstRow="0" w:lastRow="0" w:firstColumn="0" w:lastColumn="0" w:noHBand="1" w:noVBand="1"/>
        </w:tblPrEx>
        <w:trPr>
          <w:trHeight w:val="300"/>
          <w:tblHeader/>
        </w:trPr>
        <w:tc>
          <w:tcPr>
            <w:tcW w:w="945" w:type="dxa"/>
            <w:vMerge/>
            <w:noWrap/>
            <w:vAlign w:val="center"/>
            <w:hideMark/>
          </w:tcPr>
          <w:p w14:paraId="6712C085"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570998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BBF1A3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4D5CF2E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01DFD36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16</w:t>
            </w:r>
          </w:p>
        </w:tc>
        <w:tc>
          <w:tcPr>
            <w:tcW w:w="725" w:type="dxa"/>
            <w:noWrap/>
            <w:vAlign w:val="center"/>
            <w:hideMark/>
          </w:tcPr>
          <w:p w14:paraId="02BEBCF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4</w:t>
            </w:r>
          </w:p>
        </w:tc>
        <w:tc>
          <w:tcPr>
            <w:tcW w:w="1035" w:type="dxa"/>
            <w:noWrap/>
            <w:vAlign w:val="center"/>
            <w:hideMark/>
          </w:tcPr>
          <w:p w14:paraId="6A64045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2</w:t>
            </w:r>
          </w:p>
        </w:tc>
      </w:tr>
      <w:tr w:rsidR="00E65549" w:rsidRPr="006B7C0D" w14:paraId="24922DD6"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BD6B12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lastRenderedPageBreak/>
              <w:t>749</w:t>
            </w:r>
          </w:p>
        </w:tc>
        <w:tc>
          <w:tcPr>
            <w:tcW w:w="972" w:type="dxa"/>
            <w:noWrap/>
            <w:vAlign w:val="center"/>
            <w:hideMark/>
          </w:tcPr>
          <w:p w14:paraId="1656728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S62</w:t>
            </w:r>
          </w:p>
        </w:tc>
        <w:tc>
          <w:tcPr>
            <w:tcW w:w="1506" w:type="dxa"/>
            <w:shd w:val="clear" w:color="auto" w:fill="auto"/>
            <w:noWrap/>
            <w:vAlign w:val="center"/>
            <w:hideMark/>
          </w:tcPr>
          <w:p w14:paraId="0D7413E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392BAE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5BD05A7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632AE476"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F8B7847" w14:textId="77777777" w:rsidR="00E65549" w:rsidRPr="006B7C0D" w:rsidRDefault="00E65549" w:rsidP="0072483C">
            <w:pPr>
              <w:keepNext/>
              <w:keepLines/>
              <w:jc w:val="center"/>
              <w:rPr>
                <w:rFonts w:ascii="Arial" w:hAnsi="Arial" w:cs="Arial"/>
                <w:sz w:val="20"/>
                <w:szCs w:val="20"/>
              </w:rPr>
            </w:pPr>
          </w:p>
        </w:tc>
      </w:tr>
      <w:tr w:rsidR="00E65549" w:rsidRPr="006B7C0D" w14:paraId="26D259DB" w14:textId="77777777" w:rsidTr="0072483C">
        <w:tblPrEx>
          <w:tblLook w:val="0600" w:firstRow="0" w:lastRow="0" w:firstColumn="0" w:lastColumn="0" w:noHBand="1" w:noVBand="1"/>
        </w:tblPrEx>
        <w:trPr>
          <w:trHeight w:val="300"/>
          <w:tblHeader/>
        </w:trPr>
        <w:tc>
          <w:tcPr>
            <w:tcW w:w="945" w:type="dxa"/>
            <w:vMerge/>
            <w:noWrap/>
            <w:vAlign w:val="center"/>
            <w:hideMark/>
          </w:tcPr>
          <w:p w14:paraId="16F52FE7"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73B7D7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S40</w:t>
            </w:r>
          </w:p>
        </w:tc>
        <w:tc>
          <w:tcPr>
            <w:tcW w:w="1506" w:type="dxa"/>
            <w:shd w:val="clear" w:color="auto" w:fill="auto"/>
            <w:noWrap/>
            <w:vAlign w:val="center"/>
            <w:hideMark/>
          </w:tcPr>
          <w:p w14:paraId="204A3D0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5B14828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3CE10D8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0CFBCC5"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5C89A02A" w14:textId="77777777" w:rsidR="00E65549" w:rsidRPr="006B7C0D" w:rsidRDefault="00E65549" w:rsidP="0072483C">
            <w:pPr>
              <w:keepNext/>
              <w:keepLines/>
              <w:jc w:val="center"/>
              <w:rPr>
                <w:rFonts w:ascii="Arial" w:hAnsi="Arial" w:cs="Arial"/>
                <w:sz w:val="20"/>
                <w:szCs w:val="20"/>
              </w:rPr>
            </w:pPr>
          </w:p>
        </w:tc>
      </w:tr>
      <w:tr w:rsidR="00E65549" w:rsidRPr="006B7C0D" w14:paraId="43385454" w14:textId="77777777" w:rsidTr="0072483C">
        <w:tblPrEx>
          <w:tblLook w:val="0600" w:firstRow="0" w:lastRow="0" w:firstColumn="0" w:lastColumn="0" w:noHBand="1" w:noVBand="1"/>
        </w:tblPrEx>
        <w:trPr>
          <w:trHeight w:val="300"/>
          <w:tblHeader/>
        </w:trPr>
        <w:tc>
          <w:tcPr>
            <w:tcW w:w="945" w:type="dxa"/>
            <w:vMerge/>
            <w:noWrap/>
            <w:vAlign w:val="center"/>
            <w:hideMark/>
          </w:tcPr>
          <w:p w14:paraId="6ECDDDEE"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6AC7D63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F71E56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F7A902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3BF861E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8</w:t>
            </w:r>
          </w:p>
        </w:tc>
        <w:tc>
          <w:tcPr>
            <w:tcW w:w="725" w:type="dxa"/>
            <w:noWrap/>
            <w:vAlign w:val="center"/>
            <w:hideMark/>
          </w:tcPr>
          <w:p w14:paraId="42D00CC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4286AA1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115014A4"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6307ECC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815</w:t>
            </w:r>
          </w:p>
        </w:tc>
        <w:tc>
          <w:tcPr>
            <w:tcW w:w="972" w:type="dxa"/>
            <w:noWrap/>
            <w:vAlign w:val="center"/>
            <w:hideMark/>
          </w:tcPr>
          <w:p w14:paraId="4213C5C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S46</w:t>
            </w:r>
          </w:p>
        </w:tc>
        <w:tc>
          <w:tcPr>
            <w:tcW w:w="1506" w:type="dxa"/>
            <w:shd w:val="clear" w:color="auto" w:fill="auto"/>
            <w:noWrap/>
            <w:vAlign w:val="center"/>
            <w:hideMark/>
          </w:tcPr>
          <w:p w14:paraId="0B97D05F"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5A2174E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508E71B9"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3AD9BB4"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63B0588" w14:textId="77777777" w:rsidR="00E65549" w:rsidRPr="006B7C0D" w:rsidRDefault="00E65549" w:rsidP="0072483C">
            <w:pPr>
              <w:keepNext/>
              <w:keepLines/>
              <w:jc w:val="center"/>
              <w:rPr>
                <w:rFonts w:ascii="Arial" w:hAnsi="Arial" w:cs="Arial"/>
                <w:sz w:val="20"/>
                <w:szCs w:val="20"/>
              </w:rPr>
            </w:pPr>
          </w:p>
        </w:tc>
      </w:tr>
      <w:tr w:rsidR="00E65549" w:rsidRPr="006B7C0D" w14:paraId="43CFFD2F" w14:textId="77777777" w:rsidTr="0072483C">
        <w:tblPrEx>
          <w:tblLook w:val="0600" w:firstRow="0" w:lastRow="0" w:firstColumn="0" w:lastColumn="0" w:noHBand="1" w:noVBand="1"/>
        </w:tblPrEx>
        <w:trPr>
          <w:trHeight w:val="300"/>
          <w:tblHeader/>
        </w:trPr>
        <w:tc>
          <w:tcPr>
            <w:tcW w:w="945" w:type="dxa"/>
            <w:vMerge/>
            <w:noWrap/>
            <w:vAlign w:val="center"/>
            <w:hideMark/>
          </w:tcPr>
          <w:p w14:paraId="48349013"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2388011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S25</w:t>
            </w:r>
          </w:p>
        </w:tc>
        <w:tc>
          <w:tcPr>
            <w:tcW w:w="1506" w:type="dxa"/>
            <w:shd w:val="clear" w:color="auto" w:fill="auto"/>
            <w:noWrap/>
            <w:vAlign w:val="center"/>
            <w:hideMark/>
          </w:tcPr>
          <w:p w14:paraId="339EC78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D59E07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2C04D4D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50667BD9"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6AA06B5" w14:textId="77777777" w:rsidR="00E65549" w:rsidRPr="006B7C0D" w:rsidRDefault="00E65549" w:rsidP="0072483C">
            <w:pPr>
              <w:keepNext/>
              <w:keepLines/>
              <w:jc w:val="center"/>
              <w:rPr>
                <w:rFonts w:ascii="Arial" w:hAnsi="Arial" w:cs="Arial"/>
                <w:sz w:val="20"/>
                <w:szCs w:val="20"/>
              </w:rPr>
            </w:pPr>
          </w:p>
        </w:tc>
      </w:tr>
      <w:tr w:rsidR="00E65549" w:rsidRPr="006B7C0D" w14:paraId="1114680F" w14:textId="77777777" w:rsidTr="0072483C">
        <w:tblPrEx>
          <w:tblLook w:val="0600" w:firstRow="0" w:lastRow="0" w:firstColumn="0" w:lastColumn="0" w:noHBand="1" w:noVBand="1"/>
        </w:tblPrEx>
        <w:trPr>
          <w:trHeight w:val="300"/>
          <w:tblHeader/>
        </w:trPr>
        <w:tc>
          <w:tcPr>
            <w:tcW w:w="945" w:type="dxa"/>
            <w:vMerge/>
            <w:noWrap/>
            <w:vAlign w:val="center"/>
            <w:hideMark/>
          </w:tcPr>
          <w:p w14:paraId="1D30CD17"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438BD1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3FBB6EC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4969F1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1620F6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59F6627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c>
          <w:tcPr>
            <w:tcW w:w="1035" w:type="dxa"/>
            <w:noWrap/>
            <w:vAlign w:val="center"/>
            <w:hideMark/>
          </w:tcPr>
          <w:p w14:paraId="5C2BA2E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400D1C01"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56E8C48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855</w:t>
            </w:r>
          </w:p>
        </w:tc>
        <w:tc>
          <w:tcPr>
            <w:tcW w:w="972" w:type="dxa"/>
            <w:noWrap/>
            <w:vAlign w:val="center"/>
            <w:hideMark/>
          </w:tcPr>
          <w:p w14:paraId="3AC7D73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S41</w:t>
            </w:r>
          </w:p>
        </w:tc>
        <w:tc>
          <w:tcPr>
            <w:tcW w:w="1506" w:type="dxa"/>
            <w:shd w:val="clear" w:color="auto" w:fill="auto"/>
            <w:noWrap/>
            <w:vAlign w:val="center"/>
            <w:hideMark/>
          </w:tcPr>
          <w:p w14:paraId="1F983BF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2E41242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415F46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94E8271"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3EEED29" w14:textId="77777777" w:rsidR="00E65549" w:rsidRPr="006B7C0D" w:rsidRDefault="00E65549" w:rsidP="0072483C">
            <w:pPr>
              <w:keepNext/>
              <w:keepLines/>
              <w:jc w:val="center"/>
              <w:rPr>
                <w:rFonts w:ascii="Arial" w:hAnsi="Arial" w:cs="Arial"/>
                <w:sz w:val="20"/>
                <w:szCs w:val="20"/>
              </w:rPr>
            </w:pPr>
          </w:p>
        </w:tc>
      </w:tr>
      <w:tr w:rsidR="00E65549" w:rsidRPr="006B7C0D" w14:paraId="33587C23" w14:textId="77777777" w:rsidTr="0072483C">
        <w:tblPrEx>
          <w:tblLook w:val="0600" w:firstRow="0" w:lastRow="0" w:firstColumn="0" w:lastColumn="0" w:noHBand="1" w:noVBand="1"/>
        </w:tblPrEx>
        <w:trPr>
          <w:trHeight w:val="341"/>
          <w:tblHeader/>
        </w:trPr>
        <w:tc>
          <w:tcPr>
            <w:tcW w:w="945" w:type="dxa"/>
            <w:vMerge/>
            <w:noWrap/>
            <w:vAlign w:val="center"/>
            <w:hideMark/>
          </w:tcPr>
          <w:p w14:paraId="51F83199"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9938F4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6CEB6DD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EE1473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4375E3B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6</w:t>
            </w:r>
          </w:p>
        </w:tc>
        <w:tc>
          <w:tcPr>
            <w:tcW w:w="725" w:type="dxa"/>
            <w:noWrap/>
            <w:vAlign w:val="center"/>
            <w:hideMark/>
          </w:tcPr>
          <w:p w14:paraId="1CADE26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55D3A47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5D93E182"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649F129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872</w:t>
            </w:r>
          </w:p>
        </w:tc>
        <w:tc>
          <w:tcPr>
            <w:tcW w:w="972" w:type="dxa"/>
            <w:noWrap/>
            <w:vAlign w:val="center"/>
            <w:hideMark/>
          </w:tcPr>
          <w:p w14:paraId="45984C4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S61</w:t>
            </w:r>
          </w:p>
        </w:tc>
        <w:tc>
          <w:tcPr>
            <w:tcW w:w="1506" w:type="dxa"/>
            <w:shd w:val="clear" w:color="auto" w:fill="auto"/>
            <w:noWrap/>
            <w:vAlign w:val="center"/>
            <w:hideMark/>
          </w:tcPr>
          <w:p w14:paraId="7EB3D09A"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5356B1B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3FEC6012"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6A2E5AEB"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F62D50C" w14:textId="77777777" w:rsidR="00E65549" w:rsidRPr="006B7C0D" w:rsidRDefault="00E65549" w:rsidP="0072483C">
            <w:pPr>
              <w:keepNext/>
              <w:keepLines/>
              <w:jc w:val="center"/>
              <w:rPr>
                <w:rFonts w:ascii="Arial" w:hAnsi="Arial" w:cs="Arial"/>
                <w:sz w:val="20"/>
                <w:szCs w:val="20"/>
              </w:rPr>
            </w:pPr>
          </w:p>
        </w:tc>
      </w:tr>
      <w:tr w:rsidR="00E65549" w:rsidRPr="006B7C0D" w14:paraId="7D69CF30" w14:textId="77777777" w:rsidTr="0072483C">
        <w:tblPrEx>
          <w:tblLook w:val="0600" w:firstRow="0" w:lastRow="0" w:firstColumn="0" w:lastColumn="0" w:noHBand="1" w:noVBand="1"/>
        </w:tblPrEx>
        <w:trPr>
          <w:trHeight w:val="300"/>
          <w:tblHeader/>
        </w:trPr>
        <w:tc>
          <w:tcPr>
            <w:tcW w:w="945" w:type="dxa"/>
            <w:vMerge/>
            <w:noWrap/>
            <w:vAlign w:val="center"/>
            <w:hideMark/>
          </w:tcPr>
          <w:p w14:paraId="0D3F2241"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A11CBE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S11</w:t>
            </w:r>
          </w:p>
        </w:tc>
        <w:tc>
          <w:tcPr>
            <w:tcW w:w="1506" w:type="dxa"/>
            <w:shd w:val="clear" w:color="auto" w:fill="auto"/>
            <w:noWrap/>
            <w:vAlign w:val="center"/>
            <w:hideMark/>
          </w:tcPr>
          <w:p w14:paraId="27C8A19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56EC89B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4B6C9D48"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0DA9E89"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E00BD44" w14:textId="77777777" w:rsidR="00E65549" w:rsidRPr="006B7C0D" w:rsidRDefault="00E65549" w:rsidP="0072483C">
            <w:pPr>
              <w:keepNext/>
              <w:keepLines/>
              <w:jc w:val="center"/>
              <w:rPr>
                <w:rFonts w:ascii="Arial" w:hAnsi="Arial" w:cs="Arial"/>
                <w:sz w:val="20"/>
                <w:szCs w:val="20"/>
              </w:rPr>
            </w:pPr>
          </w:p>
        </w:tc>
      </w:tr>
      <w:tr w:rsidR="00E65549" w:rsidRPr="006B7C0D" w14:paraId="6392A122" w14:textId="77777777" w:rsidTr="0072483C">
        <w:tblPrEx>
          <w:tblLook w:val="0600" w:firstRow="0" w:lastRow="0" w:firstColumn="0" w:lastColumn="0" w:noHBand="1" w:noVBand="1"/>
        </w:tblPrEx>
        <w:trPr>
          <w:trHeight w:val="300"/>
          <w:tblHeader/>
        </w:trPr>
        <w:tc>
          <w:tcPr>
            <w:tcW w:w="945" w:type="dxa"/>
            <w:vMerge/>
            <w:noWrap/>
            <w:vAlign w:val="center"/>
            <w:hideMark/>
          </w:tcPr>
          <w:p w14:paraId="5F3E5D72"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693C5B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1E15D00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45D9A96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4A43C11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4</w:t>
            </w:r>
          </w:p>
        </w:tc>
        <w:tc>
          <w:tcPr>
            <w:tcW w:w="725" w:type="dxa"/>
            <w:noWrap/>
            <w:vAlign w:val="center"/>
            <w:hideMark/>
          </w:tcPr>
          <w:p w14:paraId="245424F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4B1AF0B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r>
      <w:tr w:rsidR="00E65549" w:rsidRPr="006B7C0D" w14:paraId="600C0F9B"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B3C75B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1033</w:t>
            </w:r>
          </w:p>
        </w:tc>
        <w:tc>
          <w:tcPr>
            <w:tcW w:w="972" w:type="dxa"/>
            <w:noWrap/>
            <w:vAlign w:val="center"/>
            <w:hideMark/>
          </w:tcPr>
          <w:p w14:paraId="297C913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S8</w:t>
            </w:r>
          </w:p>
        </w:tc>
        <w:tc>
          <w:tcPr>
            <w:tcW w:w="1506" w:type="dxa"/>
            <w:shd w:val="clear" w:color="auto" w:fill="auto"/>
            <w:noWrap/>
            <w:vAlign w:val="center"/>
            <w:hideMark/>
          </w:tcPr>
          <w:p w14:paraId="2ADC03D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Positive</w:t>
            </w:r>
          </w:p>
        </w:tc>
        <w:tc>
          <w:tcPr>
            <w:tcW w:w="1306" w:type="dxa"/>
            <w:shd w:val="clear" w:color="auto" w:fill="auto"/>
            <w:noWrap/>
            <w:vAlign w:val="center"/>
            <w:hideMark/>
          </w:tcPr>
          <w:p w14:paraId="558BF13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33</w:t>
            </w:r>
          </w:p>
        </w:tc>
        <w:tc>
          <w:tcPr>
            <w:tcW w:w="1843" w:type="dxa"/>
            <w:shd w:val="clear" w:color="auto" w:fill="auto"/>
            <w:noWrap/>
            <w:vAlign w:val="center"/>
            <w:hideMark/>
          </w:tcPr>
          <w:p w14:paraId="74B0FDC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Positive</w:t>
            </w:r>
          </w:p>
        </w:tc>
        <w:tc>
          <w:tcPr>
            <w:tcW w:w="725" w:type="dxa"/>
            <w:shd w:val="clear" w:color="auto" w:fill="E7E6E6" w:themeFill="background2"/>
            <w:noWrap/>
            <w:vAlign w:val="center"/>
            <w:hideMark/>
          </w:tcPr>
          <w:p w14:paraId="45059E3A"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394018C" w14:textId="77777777" w:rsidR="00E65549" w:rsidRPr="006B7C0D" w:rsidRDefault="00E65549" w:rsidP="0072483C">
            <w:pPr>
              <w:keepNext/>
              <w:keepLines/>
              <w:jc w:val="center"/>
              <w:rPr>
                <w:rFonts w:ascii="Arial" w:hAnsi="Arial" w:cs="Arial"/>
                <w:sz w:val="20"/>
                <w:szCs w:val="20"/>
              </w:rPr>
            </w:pPr>
          </w:p>
        </w:tc>
      </w:tr>
      <w:tr w:rsidR="00E65549" w:rsidRPr="006B7C0D" w14:paraId="4A361848" w14:textId="77777777" w:rsidTr="0072483C">
        <w:tblPrEx>
          <w:tblLook w:val="0600" w:firstRow="0" w:lastRow="0" w:firstColumn="0" w:lastColumn="0" w:noHBand="1" w:noVBand="1"/>
        </w:tblPrEx>
        <w:trPr>
          <w:trHeight w:val="300"/>
          <w:tblHeader/>
        </w:trPr>
        <w:tc>
          <w:tcPr>
            <w:tcW w:w="945" w:type="dxa"/>
            <w:vMerge/>
            <w:noWrap/>
            <w:vAlign w:val="center"/>
            <w:hideMark/>
          </w:tcPr>
          <w:p w14:paraId="49BF8C8B"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547F852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3B247FD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02491DF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4A0E814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725" w:type="dxa"/>
            <w:noWrap/>
            <w:vAlign w:val="center"/>
            <w:hideMark/>
          </w:tcPr>
          <w:p w14:paraId="2982CC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1</w:t>
            </w:r>
          </w:p>
        </w:tc>
        <w:tc>
          <w:tcPr>
            <w:tcW w:w="1035" w:type="dxa"/>
            <w:noWrap/>
            <w:vAlign w:val="center"/>
            <w:hideMark/>
          </w:tcPr>
          <w:p w14:paraId="19EA3D1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1</w:t>
            </w:r>
          </w:p>
        </w:tc>
      </w:tr>
      <w:tr w:rsidR="00E65549" w:rsidRPr="006B7C0D" w14:paraId="34226758"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84E713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1036</w:t>
            </w:r>
          </w:p>
        </w:tc>
        <w:tc>
          <w:tcPr>
            <w:tcW w:w="972" w:type="dxa"/>
            <w:noWrap/>
            <w:vAlign w:val="center"/>
            <w:hideMark/>
          </w:tcPr>
          <w:p w14:paraId="145992B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w:t>
            </w:r>
          </w:p>
        </w:tc>
        <w:tc>
          <w:tcPr>
            <w:tcW w:w="1506" w:type="dxa"/>
            <w:shd w:val="clear" w:color="auto" w:fill="auto"/>
            <w:noWrap/>
            <w:vAlign w:val="center"/>
            <w:hideMark/>
          </w:tcPr>
          <w:p w14:paraId="4B5E1A2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741DE8F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3A7F184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8D45AC1"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5AA5F9A" w14:textId="77777777" w:rsidR="00E65549" w:rsidRPr="006B7C0D" w:rsidRDefault="00E65549" w:rsidP="0072483C">
            <w:pPr>
              <w:keepNext/>
              <w:keepLines/>
              <w:jc w:val="center"/>
              <w:rPr>
                <w:rFonts w:ascii="Arial" w:hAnsi="Arial" w:cs="Arial"/>
                <w:sz w:val="20"/>
                <w:szCs w:val="20"/>
              </w:rPr>
            </w:pPr>
          </w:p>
        </w:tc>
      </w:tr>
      <w:tr w:rsidR="00E65549" w:rsidRPr="006B7C0D" w14:paraId="6349BEEA" w14:textId="77777777" w:rsidTr="0072483C">
        <w:tblPrEx>
          <w:tblLook w:val="0600" w:firstRow="0" w:lastRow="0" w:firstColumn="0" w:lastColumn="0" w:noHBand="1" w:noVBand="1"/>
        </w:tblPrEx>
        <w:trPr>
          <w:trHeight w:val="300"/>
          <w:tblHeader/>
        </w:trPr>
        <w:tc>
          <w:tcPr>
            <w:tcW w:w="945" w:type="dxa"/>
            <w:vMerge/>
            <w:noWrap/>
            <w:vAlign w:val="center"/>
            <w:hideMark/>
          </w:tcPr>
          <w:p w14:paraId="26E370FD"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E72617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511FDF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E49417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B60CC9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c>
          <w:tcPr>
            <w:tcW w:w="725" w:type="dxa"/>
            <w:noWrap/>
            <w:vAlign w:val="center"/>
            <w:hideMark/>
          </w:tcPr>
          <w:p w14:paraId="4B969C3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6BF2F91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0EDEADA6"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F2E0AA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1054</w:t>
            </w:r>
          </w:p>
        </w:tc>
        <w:tc>
          <w:tcPr>
            <w:tcW w:w="972" w:type="dxa"/>
            <w:noWrap/>
            <w:vAlign w:val="center"/>
            <w:hideMark/>
          </w:tcPr>
          <w:p w14:paraId="445A5A0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S31</w:t>
            </w:r>
          </w:p>
        </w:tc>
        <w:tc>
          <w:tcPr>
            <w:tcW w:w="1506" w:type="dxa"/>
            <w:shd w:val="clear" w:color="auto" w:fill="auto"/>
            <w:noWrap/>
            <w:vAlign w:val="center"/>
            <w:hideMark/>
          </w:tcPr>
          <w:p w14:paraId="593C26A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73A33D9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587EA5C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DAB31CB"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BA1F270" w14:textId="77777777" w:rsidR="00E65549" w:rsidRPr="006B7C0D" w:rsidRDefault="00E65549" w:rsidP="0072483C">
            <w:pPr>
              <w:keepNext/>
              <w:keepLines/>
              <w:jc w:val="center"/>
              <w:rPr>
                <w:rFonts w:ascii="Arial" w:hAnsi="Arial" w:cs="Arial"/>
                <w:sz w:val="20"/>
                <w:szCs w:val="20"/>
              </w:rPr>
            </w:pPr>
          </w:p>
        </w:tc>
      </w:tr>
      <w:tr w:rsidR="00E65549" w:rsidRPr="006B7C0D" w14:paraId="1DF67CE4" w14:textId="77777777" w:rsidTr="0072483C">
        <w:tblPrEx>
          <w:tblLook w:val="0600" w:firstRow="0" w:lastRow="0" w:firstColumn="0" w:lastColumn="0" w:noHBand="1" w:noVBand="1"/>
        </w:tblPrEx>
        <w:trPr>
          <w:trHeight w:val="300"/>
          <w:tblHeader/>
        </w:trPr>
        <w:tc>
          <w:tcPr>
            <w:tcW w:w="945" w:type="dxa"/>
            <w:vMerge/>
            <w:noWrap/>
            <w:vAlign w:val="center"/>
            <w:hideMark/>
          </w:tcPr>
          <w:p w14:paraId="0FB86FA2"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19F416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459D55C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3FEF833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62898E0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5219789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3634ADA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37FBC41C"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4220A8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1065</w:t>
            </w:r>
          </w:p>
        </w:tc>
        <w:tc>
          <w:tcPr>
            <w:tcW w:w="972" w:type="dxa"/>
            <w:noWrap/>
            <w:vAlign w:val="center"/>
            <w:hideMark/>
          </w:tcPr>
          <w:p w14:paraId="78FA8C6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S19</w:t>
            </w:r>
          </w:p>
        </w:tc>
        <w:tc>
          <w:tcPr>
            <w:tcW w:w="1506" w:type="dxa"/>
            <w:shd w:val="clear" w:color="auto" w:fill="auto"/>
            <w:noWrap/>
            <w:vAlign w:val="center"/>
            <w:hideMark/>
          </w:tcPr>
          <w:p w14:paraId="3EE8F71A"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0A5C766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8369AE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1E1F2E1"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542F5C7B" w14:textId="77777777" w:rsidR="00E65549" w:rsidRPr="006B7C0D" w:rsidRDefault="00E65549" w:rsidP="0072483C">
            <w:pPr>
              <w:keepNext/>
              <w:keepLines/>
              <w:jc w:val="center"/>
              <w:rPr>
                <w:rFonts w:ascii="Arial" w:hAnsi="Arial" w:cs="Arial"/>
                <w:sz w:val="20"/>
                <w:szCs w:val="20"/>
              </w:rPr>
            </w:pPr>
          </w:p>
        </w:tc>
      </w:tr>
      <w:tr w:rsidR="00E65549" w:rsidRPr="006B7C0D" w14:paraId="4F85720A" w14:textId="77777777" w:rsidTr="0072483C">
        <w:tblPrEx>
          <w:tblLook w:val="0600" w:firstRow="0" w:lastRow="0" w:firstColumn="0" w:lastColumn="0" w:noHBand="1" w:noVBand="1"/>
        </w:tblPrEx>
        <w:trPr>
          <w:trHeight w:val="300"/>
          <w:tblHeader/>
        </w:trPr>
        <w:tc>
          <w:tcPr>
            <w:tcW w:w="945" w:type="dxa"/>
            <w:vMerge/>
            <w:noWrap/>
            <w:vAlign w:val="center"/>
            <w:hideMark/>
          </w:tcPr>
          <w:p w14:paraId="509F4674"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095EB9A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S16</w:t>
            </w:r>
          </w:p>
        </w:tc>
        <w:tc>
          <w:tcPr>
            <w:tcW w:w="1506" w:type="dxa"/>
            <w:shd w:val="clear" w:color="auto" w:fill="auto"/>
            <w:noWrap/>
            <w:vAlign w:val="center"/>
            <w:hideMark/>
          </w:tcPr>
          <w:p w14:paraId="120498D4"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5567C51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09011FE2"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B30E5BD"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6DEA45D2" w14:textId="77777777" w:rsidR="00E65549" w:rsidRPr="006B7C0D" w:rsidRDefault="00E65549" w:rsidP="0072483C">
            <w:pPr>
              <w:keepNext/>
              <w:keepLines/>
              <w:jc w:val="center"/>
              <w:rPr>
                <w:rFonts w:ascii="Arial" w:hAnsi="Arial" w:cs="Arial"/>
                <w:sz w:val="20"/>
                <w:szCs w:val="20"/>
              </w:rPr>
            </w:pPr>
          </w:p>
        </w:tc>
      </w:tr>
      <w:tr w:rsidR="00E65549" w:rsidRPr="006B7C0D" w14:paraId="66A759AE" w14:textId="77777777" w:rsidTr="0072483C">
        <w:tblPrEx>
          <w:tblLook w:val="0600" w:firstRow="0" w:lastRow="0" w:firstColumn="0" w:lastColumn="0" w:noHBand="1" w:noVBand="1"/>
        </w:tblPrEx>
        <w:trPr>
          <w:trHeight w:val="300"/>
          <w:tblHeader/>
        </w:trPr>
        <w:tc>
          <w:tcPr>
            <w:tcW w:w="945" w:type="dxa"/>
            <w:vMerge/>
            <w:noWrap/>
            <w:vAlign w:val="center"/>
            <w:hideMark/>
          </w:tcPr>
          <w:p w14:paraId="4D74C113"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131FCEC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464C1F6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715C8E7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06D2A7A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5A776B1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325449F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2F64637C"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3D28623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1069</w:t>
            </w:r>
          </w:p>
        </w:tc>
        <w:tc>
          <w:tcPr>
            <w:tcW w:w="972" w:type="dxa"/>
            <w:noWrap/>
            <w:vAlign w:val="center"/>
            <w:hideMark/>
          </w:tcPr>
          <w:p w14:paraId="514BE6E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S17</w:t>
            </w:r>
          </w:p>
        </w:tc>
        <w:tc>
          <w:tcPr>
            <w:tcW w:w="1506" w:type="dxa"/>
            <w:shd w:val="clear" w:color="auto" w:fill="auto"/>
            <w:noWrap/>
            <w:vAlign w:val="center"/>
            <w:hideMark/>
          </w:tcPr>
          <w:p w14:paraId="67E6752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0F2A14D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5C6E5F9C"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1156C5E8"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8F30DC7" w14:textId="77777777" w:rsidR="00E65549" w:rsidRPr="006B7C0D" w:rsidRDefault="00E65549" w:rsidP="0072483C">
            <w:pPr>
              <w:keepNext/>
              <w:keepLines/>
              <w:jc w:val="center"/>
              <w:rPr>
                <w:rFonts w:ascii="Arial" w:hAnsi="Arial" w:cs="Arial"/>
                <w:sz w:val="20"/>
                <w:szCs w:val="20"/>
              </w:rPr>
            </w:pPr>
          </w:p>
        </w:tc>
      </w:tr>
      <w:tr w:rsidR="00E65549" w:rsidRPr="006B7C0D" w14:paraId="20594F68" w14:textId="77777777" w:rsidTr="0072483C">
        <w:tblPrEx>
          <w:tblLook w:val="0600" w:firstRow="0" w:lastRow="0" w:firstColumn="0" w:lastColumn="0" w:noHBand="1" w:noVBand="1"/>
        </w:tblPrEx>
        <w:trPr>
          <w:trHeight w:val="300"/>
          <w:tblHeader/>
        </w:trPr>
        <w:tc>
          <w:tcPr>
            <w:tcW w:w="945" w:type="dxa"/>
            <w:vMerge/>
            <w:noWrap/>
            <w:vAlign w:val="center"/>
            <w:hideMark/>
          </w:tcPr>
          <w:p w14:paraId="39495DDF"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EA2F4F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C9CE0C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09690B5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1DE4CD8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6DAE052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48091AE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5E07A01C"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D48139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1082</w:t>
            </w:r>
          </w:p>
        </w:tc>
        <w:tc>
          <w:tcPr>
            <w:tcW w:w="972" w:type="dxa"/>
            <w:noWrap/>
            <w:vAlign w:val="center"/>
            <w:hideMark/>
          </w:tcPr>
          <w:p w14:paraId="7123396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S14</w:t>
            </w:r>
          </w:p>
        </w:tc>
        <w:tc>
          <w:tcPr>
            <w:tcW w:w="1506" w:type="dxa"/>
            <w:shd w:val="clear" w:color="auto" w:fill="auto"/>
            <w:noWrap/>
            <w:vAlign w:val="center"/>
            <w:hideMark/>
          </w:tcPr>
          <w:p w14:paraId="6F5EFAB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29C427F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653D726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15B1DE2"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1F96249F" w14:textId="77777777" w:rsidR="00E65549" w:rsidRPr="006B7C0D" w:rsidRDefault="00E65549" w:rsidP="0072483C">
            <w:pPr>
              <w:keepNext/>
              <w:keepLines/>
              <w:jc w:val="center"/>
              <w:rPr>
                <w:rFonts w:ascii="Arial" w:hAnsi="Arial" w:cs="Arial"/>
                <w:sz w:val="20"/>
                <w:szCs w:val="20"/>
              </w:rPr>
            </w:pPr>
          </w:p>
        </w:tc>
      </w:tr>
      <w:tr w:rsidR="00E65549" w:rsidRPr="006B7C0D" w14:paraId="060AC680" w14:textId="77777777" w:rsidTr="0072483C">
        <w:tblPrEx>
          <w:tblLook w:val="0600" w:firstRow="0" w:lastRow="0" w:firstColumn="0" w:lastColumn="0" w:noHBand="1" w:noVBand="1"/>
        </w:tblPrEx>
        <w:trPr>
          <w:trHeight w:val="300"/>
          <w:tblHeader/>
        </w:trPr>
        <w:tc>
          <w:tcPr>
            <w:tcW w:w="945" w:type="dxa"/>
            <w:vMerge/>
            <w:noWrap/>
            <w:vAlign w:val="center"/>
            <w:hideMark/>
          </w:tcPr>
          <w:p w14:paraId="659627ED"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C8697D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627C371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25B918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1DEBC0A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725" w:type="dxa"/>
            <w:noWrap/>
            <w:vAlign w:val="center"/>
            <w:hideMark/>
          </w:tcPr>
          <w:p w14:paraId="784A151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4D16FD9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r>
      <w:tr w:rsidR="00E65549" w:rsidRPr="006B7C0D" w14:paraId="64E44378"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666DC4A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1092</w:t>
            </w:r>
          </w:p>
        </w:tc>
        <w:tc>
          <w:tcPr>
            <w:tcW w:w="972" w:type="dxa"/>
            <w:noWrap/>
            <w:vAlign w:val="center"/>
            <w:hideMark/>
          </w:tcPr>
          <w:p w14:paraId="1C1E6F0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S27</w:t>
            </w:r>
          </w:p>
        </w:tc>
        <w:tc>
          <w:tcPr>
            <w:tcW w:w="1506" w:type="dxa"/>
            <w:shd w:val="clear" w:color="auto" w:fill="auto"/>
            <w:noWrap/>
            <w:vAlign w:val="center"/>
            <w:hideMark/>
          </w:tcPr>
          <w:p w14:paraId="5695F4A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51D84CD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7209A714"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775BA093"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112C206A" w14:textId="77777777" w:rsidR="00E65549" w:rsidRPr="006B7C0D" w:rsidRDefault="00E65549" w:rsidP="0072483C">
            <w:pPr>
              <w:keepNext/>
              <w:keepLines/>
              <w:jc w:val="center"/>
              <w:rPr>
                <w:rFonts w:ascii="Arial" w:hAnsi="Arial" w:cs="Arial"/>
                <w:sz w:val="20"/>
                <w:szCs w:val="20"/>
              </w:rPr>
            </w:pPr>
          </w:p>
        </w:tc>
      </w:tr>
      <w:tr w:rsidR="00E65549" w:rsidRPr="006B7C0D" w14:paraId="590DCB63" w14:textId="77777777" w:rsidTr="0072483C">
        <w:tblPrEx>
          <w:tblLook w:val="0600" w:firstRow="0" w:lastRow="0" w:firstColumn="0" w:lastColumn="0" w:noHBand="1" w:noVBand="1"/>
        </w:tblPrEx>
        <w:trPr>
          <w:trHeight w:val="300"/>
          <w:tblHeader/>
        </w:trPr>
        <w:tc>
          <w:tcPr>
            <w:tcW w:w="945" w:type="dxa"/>
            <w:vMerge/>
            <w:noWrap/>
            <w:vAlign w:val="center"/>
            <w:hideMark/>
          </w:tcPr>
          <w:p w14:paraId="23FD3EF1"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564700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392B8E0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6F433D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1760A7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587C29A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c>
          <w:tcPr>
            <w:tcW w:w="1035" w:type="dxa"/>
            <w:noWrap/>
            <w:vAlign w:val="center"/>
            <w:hideMark/>
          </w:tcPr>
          <w:p w14:paraId="2E56F55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3B10AF9B"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140803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1262</w:t>
            </w:r>
          </w:p>
        </w:tc>
        <w:tc>
          <w:tcPr>
            <w:tcW w:w="972" w:type="dxa"/>
            <w:noWrap/>
            <w:vAlign w:val="center"/>
            <w:hideMark/>
          </w:tcPr>
          <w:p w14:paraId="2282888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S29</w:t>
            </w:r>
          </w:p>
        </w:tc>
        <w:tc>
          <w:tcPr>
            <w:tcW w:w="1506" w:type="dxa"/>
            <w:shd w:val="clear" w:color="auto" w:fill="auto"/>
            <w:noWrap/>
            <w:vAlign w:val="center"/>
            <w:hideMark/>
          </w:tcPr>
          <w:p w14:paraId="04BB994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2BF3102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26C010A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314AF23A"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233B7553" w14:textId="77777777" w:rsidR="00E65549" w:rsidRPr="006B7C0D" w:rsidRDefault="00E65549" w:rsidP="0072483C">
            <w:pPr>
              <w:keepNext/>
              <w:keepLines/>
              <w:jc w:val="center"/>
              <w:rPr>
                <w:rFonts w:ascii="Arial" w:hAnsi="Arial" w:cs="Arial"/>
                <w:sz w:val="20"/>
                <w:szCs w:val="20"/>
              </w:rPr>
            </w:pPr>
          </w:p>
        </w:tc>
      </w:tr>
      <w:tr w:rsidR="00E65549" w:rsidRPr="006B7C0D" w14:paraId="08170724" w14:textId="77777777" w:rsidTr="0072483C">
        <w:tblPrEx>
          <w:tblLook w:val="0600" w:firstRow="0" w:lastRow="0" w:firstColumn="0" w:lastColumn="0" w:noHBand="1" w:noVBand="1"/>
        </w:tblPrEx>
        <w:trPr>
          <w:trHeight w:val="300"/>
          <w:tblHeader/>
        </w:trPr>
        <w:tc>
          <w:tcPr>
            <w:tcW w:w="945" w:type="dxa"/>
            <w:vMerge/>
            <w:noWrap/>
            <w:vAlign w:val="center"/>
            <w:hideMark/>
          </w:tcPr>
          <w:p w14:paraId="0A2DA338"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13DB454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DFE906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09F5F1A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3B440BF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3C8B4E4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4746F44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7F2A1A0E"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7679A96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1292</w:t>
            </w:r>
          </w:p>
        </w:tc>
        <w:tc>
          <w:tcPr>
            <w:tcW w:w="972" w:type="dxa"/>
            <w:noWrap/>
            <w:vAlign w:val="center"/>
            <w:hideMark/>
          </w:tcPr>
          <w:p w14:paraId="3464862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S44</w:t>
            </w:r>
          </w:p>
        </w:tc>
        <w:tc>
          <w:tcPr>
            <w:tcW w:w="1506" w:type="dxa"/>
            <w:shd w:val="clear" w:color="auto" w:fill="auto"/>
            <w:noWrap/>
            <w:vAlign w:val="center"/>
            <w:hideMark/>
          </w:tcPr>
          <w:p w14:paraId="0F7C10D7"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259ECD3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58329668"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7C10A2B"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3AFED29" w14:textId="77777777" w:rsidR="00E65549" w:rsidRPr="006B7C0D" w:rsidRDefault="00E65549" w:rsidP="0072483C">
            <w:pPr>
              <w:keepNext/>
              <w:keepLines/>
              <w:jc w:val="center"/>
              <w:rPr>
                <w:rFonts w:ascii="Arial" w:hAnsi="Arial" w:cs="Arial"/>
                <w:sz w:val="20"/>
                <w:szCs w:val="20"/>
              </w:rPr>
            </w:pPr>
          </w:p>
        </w:tc>
      </w:tr>
      <w:tr w:rsidR="00E65549" w:rsidRPr="006B7C0D" w14:paraId="618735BF" w14:textId="77777777" w:rsidTr="0072483C">
        <w:tblPrEx>
          <w:tblLook w:val="0600" w:firstRow="0" w:lastRow="0" w:firstColumn="0" w:lastColumn="0" w:noHBand="1" w:noVBand="1"/>
        </w:tblPrEx>
        <w:trPr>
          <w:trHeight w:val="300"/>
          <w:tblHeader/>
        </w:trPr>
        <w:tc>
          <w:tcPr>
            <w:tcW w:w="945" w:type="dxa"/>
            <w:vMerge/>
            <w:noWrap/>
            <w:vAlign w:val="center"/>
            <w:hideMark/>
          </w:tcPr>
          <w:p w14:paraId="0D3674F7"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D31CE2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7ABF286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27ED18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2638686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5D0B15A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1035" w:type="dxa"/>
            <w:noWrap/>
            <w:vAlign w:val="center"/>
            <w:hideMark/>
          </w:tcPr>
          <w:p w14:paraId="0D49C13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1F573540"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B25D28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1346</w:t>
            </w:r>
          </w:p>
        </w:tc>
        <w:tc>
          <w:tcPr>
            <w:tcW w:w="972" w:type="dxa"/>
            <w:noWrap/>
            <w:vAlign w:val="center"/>
            <w:hideMark/>
          </w:tcPr>
          <w:p w14:paraId="15096AD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S56</w:t>
            </w:r>
          </w:p>
        </w:tc>
        <w:tc>
          <w:tcPr>
            <w:tcW w:w="1506" w:type="dxa"/>
            <w:shd w:val="clear" w:color="auto" w:fill="auto"/>
            <w:noWrap/>
            <w:vAlign w:val="center"/>
            <w:hideMark/>
          </w:tcPr>
          <w:p w14:paraId="25549AFD"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Positive</w:t>
            </w:r>
          </w:p>
        </w:tc>
        <w:tc>
          <w:tcPr>
            <w:tcW w:w="1306" w:type="dxa"/>
            <w:shd w:val="clear" w:color="auto" w:fill="auto"/>
            <w:noWrap/>
            <w:vAlign w:val="center"/>
            <w:hideMark/>
          </w:tcPr>
          <w:p w14:paraId="39CAB06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32</w:t>
            </w:r>
          </w:p>
        </w:tc>
        <w:tc>
          <w:tcPr>
            <w:tcW w:w="1843" w:type="dxa"/>
            <w:shd w:val="clear" w:color="auto" w:fill="auto"/>
            <w:noWrap/>
            <w:vAlign w:val="center"/>
            <w:hideMark/>
          </w:tcPr>
          <w:p w14:paraId="2FDF419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Positive</w:t>
            </w:r>
          </w:p>
        </w:tc>
        <w:tc>
          <w:tcPr>
            <w:tcW w:w="725" w:type="dxa"/>
            <w:shd w:val="clear" w:color="auto" w:fill="E7E6E6" w:themeFill="background2"/>
            <w:noWrap/>
            <w:vAlign w:val="center"/>
            <w:hideMark/>
          </w:tcPr>
          <w:p w14:paraId="22E4A264"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383689F4" w14:textId="77777777" w:rsidR="00E65549" w:rsidRPr="006B7C0D" w:rsidRDefault="00E65549" w:rsidP="0072483C">
            <w:pPr>
              <w:keepNext/>
              <w:keepLines/>
              <w:jc w:val="center"/>
              <w:rPr>
                <w:rFonts w:ascii="Arial" w:hAnsi="Arial" w:cs="Arial"/>
                <w:sz w:val="20"/>
                <w:szCs w:val="20"/>
              </w:rPr>
            </w:pPr>
          </w:p>
        </w:tc>
      </w:tr>
      <w:tr w:rsidR="00E65549" w:rsidRPr="006B7C0D" w14:paraId="744F1752" w14:textId="77777777" w:rsidTr="0072483C">
        <w:tblPrEx>
          <w:tblLook w:val="0600" w:firstRow="0" w:lastRow="0" w:firstColumn="0" w:lastColumn="0" w:noHBand="1" w:noVBand="1"/>
        </w:tblPrEx>
        <w:trPr>
          <w:trHeight w:val="300"/>
          <w:tblHeader/>
        </w:trPr>
        <w:tc>
          <w:tcPr>
            <w:tcW w:w="945" w:type="dxa"/>
            <w:vMerge/>
            <w:noWrap/>
            <w:vAlign w:val="center"/>
            <w:hideMark/>
          </w:tcPr>
          <w:p w14:paraId="6FA2A965"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4E497D0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744E60C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7DE3164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0BDA319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4CADC75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1</w:t>
            </w:r>
          </w:p>
        </w:tc>
        <w:tc>
          <w:tcPr>
            <w:tcW w:w="1035" w:type="dxa"/>
            <w:noWrap/>
            <w:vAlign w:val="center"/>
            <w:hideMark/>
          </w:tcPr>
          <w:p w14:paraId="41C66CF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0B886B84"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193E8B9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1440</w:t>
            </w:r>
          </w:p>
        </w:tc>
        <w:tc>
          <w:tcPr>
            <w:tcW w:w="972" w:type="dxa"/>
            <w:noWrap/>
            <w:vAlign w:val="center"/>
            <w:hideMark/>
          </w:tcPr>
          <w:p w14:paraId="0F7E01CA"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S33</w:t>
            </w:r>
          </w:p>
        </w:tc>
        <w:tc>
          <w:tcPr>
            <w:tcW w:w="1506" w:type="dxa"/>
            <w:shd w:val="clear" w:color="auto" w:fill="auto"/>
            <w:noWrap/>
            <w:vAlign w:val="center"/>
            <w:hideMark/>
          </w:tcPr>
          <w:p w14:paraId="7017655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4C98AFD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89E020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0C182BF"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1AC17A95" w14:textId="77777777" w:rsidR="00E65549" w:rsidRPr="006B7C0D" w:rsidRDefault="00E65549" w:rsidP="0072483C">
            <w:pPr>
              <w:keepNext/>
              <w:keepLines/>
              <w:jc w:val="center"/>
              <w:rPr>
                <w:rFonts w:ascii="Arial" w:hAnsi="Arial" w:cs="Arial"/>
                <w:sz w:val="20"/>
                <w:szCs w:val="20"/>
              </w:rPr>
            </w:pPr>
          </w:p>
        </w:tc>
      </w:tr>
      <w:tr w:rsidR="00E65549" w:rsidRPr="006B7C0D" w14:paraId="2A3A0BF8" w14:textId="77777777" w:rsidTr="0072483C">
        <w:tblPrEx>
          <w:tblLook w:val="0600" w:firstRow="0" w:lastRow="0" w:firstColumn="0" w:lastColumn="0" w:noHBand="1" w:noVBand="1"/>
        </w:tblPrEx>
        <w:trPr>
          <w:trHeight w:val="300"/>
          <w:tblHeader/>
        </w:trPr>
        <w:tc>
          <w:tcPr>
            <w:tcW w:w="945" w:type="dxa"/>
            <w:vMerge/>
            <w:noWrap/>
            <w:vAlign w:val="center"/>
            <w:hideMark/>
          </w:tcPr>
          <w:p w14:paraId="0B916D94"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65256E9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6810724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59FDFB9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FA9C73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4</w:t>
            </w:r>
          </w:p>
        </w:tc>
        <w:tc>
          <w:tcPr>
            <w:tcW w:w="725" w:type="dxa"/>
            <w:noWrap/>
            <w:vAlign w:val="center"/>
            <w:hideMark/>
          </w:tcPr>
          <w:p w14:paraId="2F4C706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2</w:t>
            </w:r>
          </w:p>
        </w:tc>
        <w:tc>
          <w:tcPr>
            <w:tcW w:w="1035" w:type="dxa"/>
            <w:noWrap/>
            <w:vAlign w:val="center"/>
            <w:hideMark/>
          </w:tcPr>
          <w:p w14:paraId="22802C8E"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4D61773A"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FE9EE6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1457</w:t>
            </w:r>
          </w:p>
        </w:tc>
        <w:tc>
          <w:tcPr>
            <w:tcW w:w="972" w:type="dxa"/>
            <w:noWrap/>
            <w:vAlign w:val="center"/>
            <w:hideMark/>
          </w:tcPr>
          <w:p w14:paraId="1C6BBFE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S65</w:t>
            </w:r>
          </w:p>
        </w:tc>
        <w:tc>
          <w:tcPr>
            <w:tcW w:w="1506" w:type="dxa"/>
            <w:shd w:val="clear" w:color="auto" w:fill="auto"/>
            <w:noWrap/>
            <w:vAlign w:val="center"/>
            <w:hideMark/>
          </w:tcPr>
          <w:p w14:paraId="6CAEF77B"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0F592AB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6AC859DD"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32C53A5"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7691AB31" w14:textId="77777777" w:rsidR="00E65549" w:rsidRPr="006B7C0D" w:rsidRDefault="00E65549" w:rsidP="0072483C">
            <w:pPr>
              <w:keepNext/>
              <w:keepLines/>
              <w:jc w:val="center"/>
              <w:rPr>
                <w:rFonts w:ascii="Arial" w:hAnsi="Arial" w:cs="Arial"/>
                <w:sz w:val="20"/>
                <w:szCs w:val="20"/>
              </w:rPr>
            </w:pPr>
          </w:p>
        </w:tc>
      </w:tr>
      <w:tr w:rsidR="00E65549" w:rsidRPr="006B7C0D" w14:paraId="324E7F4B" w14:textId="77777777" w:rsidTr="0072483C">
        <w:tblPrEx>
          <w:tblLook w:val="0600" w:firstRow="0" w:lastRow="0" w:firstColumn="0" w:lastColumn="0" w:noHBand="1" w:noVBand="1"/>
        </w:tblPrEx>
        <w:trPr>
          <w:trHeight w:val="300"/>
          <w:tblHeader/>
        </w:trPr>
        <w:tc>
          <w:tcPr>
            <w:tcW w:w="945" w:type="dxa"/>
            <w:vMerge/>
            <w:noWrap/>
            <w:vAlign w:val="center"/>
            <w:hideMark/>
          </w:tcPr>
          <w:p w14:paraId="2F27D2CC"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25CEB71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S64</w:t>
            </w:r>
          </w:p>
        </w:tc>
        <w:tc>
          <w:tcPr>
            <w:tcW w:w="1506" w:type="dxa"/>
            <w:shd w:val="clear" w:color="auto" w:fill="auto"/>
            <w:noWrap/>
            <w:vAlign w:val="center"/>
            <w:hideMark/>
          </w:tcPr>
          <w:p w14:paraId="06521B03"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16E3040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E1E5464"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0C983D9F"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780C691" w14:textId="77777777" w:rsidR="00E65549" w:rsidRPr="006B7C0D" w:rsidRDefault="00E65549" w:rsidP="0072483C">
            <w:pPr>
              <w:keepNext/>
              <w:keepLines/>
              <w:jc w:val="center"/>
              <w:rPr>
                <w:rFonts w:ascii="Arial" w:hAnsi="Arial" w:cs="Arial"/>
                <w:sz w:val="20"/>
                <w:szCs w:val="20"/>
              </w:rPr>
            </w:pPr>
          </w:p>
        </w:tc>
      </w:tr>
      <w:tr w:rsidR="00E65549" w:rsidRPr="006B7C0D" w14:paraId="13D3A023" w14:textId="77777777" w:rsidTr="0072483C">
        <w:tblPrEx>
          <w:tblLook w:val="0600" w:firstRow="0" w:lastRow="0" w:firstColumn="0" w:lastColumn="0" w:noHBand="1" w:noVBand="1"/>
        </w:tblPrEx>
        <w:trPr>
          <w:trHeight w:val="300"/>
          <w:tblHeader/>
        </w:trPr>
        <w:tc>
          <w:tcPr>
            <w:tcW w:w="945" w:type="dxa"/>
            <w:vMerge/>
            <w:noWrap/>
            <w:vAlign w:val="center"/>
            <w:hideMark/>
          </w:tcPr>
          <w:p w14:paraId="08763931"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A7CB13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5CA76F75"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1E6BCB9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286E7C3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9</w:t>
            </w:r>
          </w:p>
        </w:tc>
        <w:tc>
          <w:tcPr>
            <w:tcW w:w="725" w:type="dxa"/>
            <w:noWrap/>
            <w:vAlign w:val="center"/>
            <w:hideMark/>
          </w:tcPr>
          <w:p w14:paraId="31A0C07F"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2 / 2</w:t>
            </w:r>
          </w:p>
        </w:tc>
        <w:tc>
          <w:tcPr>
            <w:tcW w:w="1035" w:type="dxa"/>
            <w:noWrap/>
            <w:vAlign w:val="center"/>
            <w:hideMark/>
          </w:tcPr>
          <w:p w14:paraId="7F05928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4C70118D"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38B316B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1503</w:t>
            </w:r>
          </w:p>
        </w:tc>
        <w:tc>
          <w:tcPr>
            <w:tcW w:w="972" w:type="dxa"/>
            <w:noWrap/>
            <w:vAlign w:val="center"/>
            <w:hideMark/>
          </w:tcPr>
          <w:p w14:paraId="497A2BB6"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S1</w:t>
            </w:r>
          </w:p>
        </w:tc>
        <w:tc>
          <w:tcPr>
            <w:tcW w:w="1506" w:type="dxa"/>
            <w:shd w:val="clear" w:color="auto" w:fill="auto"/>
            <w:noWrap/>
            <w:vAlign w:val="center"/>
            <w:hideMark/>
          </w:tcPr>
          <w:p w14:paraId="6EEBD3C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1306" w:type="dxa"/>
            <w:shd w:val="clear" w:color="auto" w:fill="auto"/>
            <w:noWrap/>
            <w:vAlign w:val="center"/>
            <w:hideMark/>
          </w:tcPr>
          <w:p w14:paraId="6828AAB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7B2A59D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22C576C2"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0C69A874" w14:textId="77777777" w:rsidR="00E65549" w:rsidRPr="006B7C0D" w:rsidRDefault="00E65549" w:rsidP="0072483C">
            <w:pPr>
              <w:keepNext/>
              <w:keepLines/>
              <w:jc w:val="center"/>
              <w:rPr>
                <w:rFonts w:ascii="Arial" w:hAnsi="Arial" w:cs="Arial"/>
                <w:sz w:val="20"/>
                <w:szCs w:val="20"/>
              </w:rPr>
            </w:pPr>
          </w:p>
        </w:tc>
      </w:tr>
      <w:tr w:rsidR="00E65549" w:rsidRPr="006B7C0D" w14:paraId="27EE75A0" w14:textId="77777777" w:rsidTr="0072483C">
        <w:tblPrEx>
          <w:tblLook w:val="0600" w:firstRow="0" w:lastRow="0" w:firstColumn="0" w:lastColumn="0" w:noHBand="1" w:noVBand="1"/>
        </w:tblPrEx>
        <w:trPr>
          <w:trHeight w:val="300"/>
          <w:tblHeader/>
        </w:trPr>
        <w:tc>
          <w:tcPr>
            <w:tcW w:w="945" w:type="dxa"/>
            <w:vMerge/>
            <w:noWrap/>
            <w:vAlign w:val="center"/>
            <w:hideMark/>
          </w:tcPr>
          <w:p w14:paraId="025E3CE5"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7452DB8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29BCCF0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4B5FB34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316DCCA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5</w:t>
            </w:r>
          </w:p>
        </w:tc>
        <w:tc>
          <w:tcPr>
            <w:tcW w:w="725" w:type="dxa"/>
            <w:noWrap/>
            <w:vAlign w:val="center"/>
            <w:hideMark/>
          </w:tcPr>
          <w:p w14:paraId="5C50703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hideMark/>
          </w:tcPr>
          <w:p w14:paraId="14EECB0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r>
      <w:tr w:rsidR="00E65549" w:rsidRPr="006B7C0D" w14:paraId="4021AD04" w14:textId="77777777" w:rsidTr="0072483C">
        <w:tblPrEx>
          <w:tblLook w:val="0600" w:firstRow="0" w:lastRow="0" w:firstColumn="0" w:lastColumn="0" w:noHBand="1" w:noVBand="1"/>
        </w:tblPrEx>
        <w:trPr>
          <w:trHeight w:val="300"/>
          <w:tblHeader/>
        </w:trPr>
        <w:tc>
          <w:tcPr>
            <w:tcW w:w="945" w:type="dxa"/>
            <w:vMerge w:val="restart"/>
            <w:noWrap/>
            <w:vAlign w:val="center"/>
            <w:hideMark/>
          </w:tcPr>
          <w:p w14:paraId="02233E9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1512</w:t>
            </w:r>
          </w:p>
        </w:tc>
        <w:tc>
          <w:tcPr>
            <w:tcW w:w="972" w:type="dxa"/>
            <w:noWrap/>
            <w:vAlign w:val="center"/>
            <w:hideMark/>
          </w:tcPr>
          <w:p w14:paraId="1D23E01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S34</w:t>
            </w:r>
          </w:p>
        </w:tc>
        <w:tc>
          <w:tcPr>
            <w:tcW w:w="1506" w:type="dxa"/>
            <w:shd w:val="clear" w:color="auto" w:fill="auto"/>
            <w:noWrap/>
            <w:vAlign w:val="center"/>
            <w:hideMark/>
          </w:tcPr>
          <w:p w14:paraId="0457F081" w14:textId="77777777" w:rsidR="00E65549" w:rsidRPr="006B7C0D" w:rsidRDefault="00E65549" w:rsidP="0072483C">
            <w:pPr>
              <w:keepNext/>
              <w:keepLines/>
              <w:jc w:val="center"/>
              <w:rPr>
                <w:rFonts w:ascii="Arial" w:hAnsi="Arial" w:cs="Arial"/>
                <w:i/>
                <w:sz w:val="20"/>
                <w:szCs w:val="20"/>
              </w:rPr>
            </w:pPr>
            <w:r w:rsidRPr="006B7C0D">
              <w:rPr>
                <w:rFonts w:ascii="Arial" w:hAnsi="Arial" w:cs="Arial"/>
                <w:sz w:val="20"/>
                <w:szCs w:val="20"/>
              </w:rPr>
              <w:t>Negative</w:t>
            </w:r>
          </w:p>
        </w:tc>
        <w:tc>
          <w:tcPr>
            <w:tcW w:w="1306" w:type="dxa"/>
            <w:shd w:val="clear" w:color="auto" w:fill="auto"/>
            <w:noWrap/>
            <w:vAlign w:val="center"/>
            <w:hideMark/>
          </w:tcPr>
          <w:p w14:paraId="3CB246C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&gt;40</w:t>
            </w:r>
          </w:p>
        </w:tc>
        <w:tc>
          <w:tcPr>
            <w:tcW w:w="1843" w:type="dxa"/>
            <w:shd w:val="clear" w:color="auto" w:fill="auto"/>
            <w:noWrap/>
            <w:vAlign w:val="center"/>
            <w:hideMark/>
          </w:tcPr>
          <w:p w14:paraId="1E52FA5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hideMark/>
          </w:tcPr>
          <w:p w14:paraId="7059D914"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hideMark/>
          </w:tcPr>
          <w:p w14:paraId="41E9C46F" w14:textId="77777777" w:rsidR="00E65549" w:rsidRPr="006B7C0D" w:rsidRDefault="00E65549" w:rsidP="0072483C">
            <w:pPr>
              <w:keepNext/>
              <w:keepLines/>
              <w:jc w:val="center"/>
              <w:rPr>
                <w:rFonts w:ascii="Arial" w:hAnsi="Arial" w:cs="Arial"/>
                <w:sz w:val="20"/>
                <w:szCs w:val="20"/>
              </w:rPr>
            </w:pPr>
          </w:p>
        </w:tc>
      </w:tr>
      <w:tr w:rsidR="00E65549" w:rsidRPr="006B7C0D" w14:paraId="053D2B34" w14:textId="77777777" w:rsidTr="0072483C">
        <w:tblPrEx>
          <w:tblLook w:val="0600" w:firstRow="0" w:lastRow="0" w:firstColumn="0" w:lastColumn="0" w:noHBand="1" w:noVBand="1"/>
        </w:tblPrEx>
        <w:trPr>
          <w:trHeight w:val="300"/>
          <w:tblHeader/>
        </w:trPr>
        <w:tc>
          <w:tcPr>
            <w:tcW w:w="945" w:type="dxa"/>
            <w:vMerge/>
            <w:noWrap/>
            <w:vAlign w:val="center"/>
            <w:hideMark/>
          </w:tcPr>
          <w:p w14:paraId="66F7525C" w14:textId="77777777" w:rsidR="00E65549" w:rsidRPr="006B7C0D" w:rsidRDefault="00E65549" w:rsidP="0072483C">
            <w:pPr>
              <w:keepNext/>
              <w:keepLines/>
              <w:jc w:val="center"/>
              <w:rPr>
                <w:rFonts w:ascii="Arial" w:hAnsi="Arial" w:cs="Arial"/>
                <w:sz w:val="20"/>
                <w:szCs w:val="20"/>
              </w:rPr>
            </w:pPr>
          </w:p>
        </w:tc>
        <w:tc>
          <w:tcPr>
            <w:tcW w:w="972" w:type="dxa"/>
            <w:noWrap/>
            <w:vAlign w:val="center"/>
            <w:hideMark/>
          </w:tcPr>
          <w:p w14:paraId="391F807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hideMark/>
          </w:tcPr>
          <w:p w14:paraId="088F53E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hideMark/>
          </w:tcPr>
          <w:p w14:paraId="7D92B17C"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hideMark/>
          </w:tcPr>
          <w:p w14:paraId="7FAFE9D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3</w:t>
            </w:r>
          </w:p>
        </w:tc>
        <w:tc>
          <w:tcPr>
            <w:tcW w:w="725" w:type="dxa"/>
            <w:noWrap/>
            <w:vAlign w:val="center"/>
            <w:hideMark/>
          </w:tcPr>
          <w:p w14:paraId="1AA9D5DD"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1</w:t>
            </w:r>
          </w:p>
        </w:tc>
        <w:tc>
          <w:tcPr>
            <w:tcW w:w="1035" w:type="dxa"/>
            <w:noWrap/>
            <w:vAlign w:val="center"/>
            <w:hideMark/>
          </w:tcPr>
          <w:p w14:paraId="007E382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2</w:t>
            </w:r>
          </w:p>
        </w:tc>
      </w:tr>
      <w:tr w:rsidR="00E65549" w:rsidRPr="006B7C0D" w14:paraId="5714B9C6" w14:textId="77777777" w:rsidTr="007B73E5">
        <w:tblPrEx>
          <w:tblLook w:val="0600" w:firstRow="0" w:lastRow="0" w:firstColumn="0" w:lastColumn="0" w:noHBand="1" w:noVBand="1"/>
        </w:tblPrEx>
        <w:trPr>
          <w:trHeight w:val="340"/>
          <w:tblHeader/>
        </w:trPr>
        <w:tc>
          <w:tcPr>
            <w:tcW w:w="945" w:type="dxa"/>
            <w:vMerge w:val="restart"/>
            <w:noWrap/>
          </w:tcPr>
          <w:p w14:paraId="16AF271C" w14:textId="433292A6" w:rsidR="00E65549" w:rsidRPr="006B7C0D" w:rsidRDefault="00E65549" w:rsidP="00E45C67">
            <w:pPr>
              <w:keepNext/>
              <w:keepLines/>
              <w:jc w:val="center"/>
              <w:rPr>
                <w:rFonts w:ascii="Arial" w:hAnsi="Arial" w:cs="Arial"/>
                <w:sz w:val="20"/>
                <w:szCs w:val="20"/>
              </w:rPr>
            </w:pPr>
          </w:p>
          <w:p w14:paraId="587C2B81" w14:textId="77777777" w:rsidR="00E65549" w:rsidRPr="006B7C0D" w:rsidRDefault="00E65549" w:rsidP="00383C96">
            <w:pPr>
              <w:keepNext/>
              <w:keepLines/>
              <w:jc w:val="center"/>
              <w:rPr>
                <w:rFonts w:ascii="Arial" w:hAnsi="Arial" w:cs="Arial"/>
                <w:sz w:val="20"/>
                <w:szCs w:val="20"/>
              </w:rPr>
            </w:pPr>
            <w:r w:rsidRPr="006B7C0D">
              <w:rPr>
                <w:rFonts w:ascii="Arial" w:hAnsi="Arial" w:cs="Arial"/>
                <w:sz w:val="20"/>
                <w:szCs w:val="20"/>
              </w:rPr>
              <w:t>1583</w:t>
            </w:r>
          </w:p>
        </w:tc>
        <w:tc>
          <w:tcPr>
            <w:tcW w:w="972" w:type="dxa"/>
            <w:noWrap/>
            <w:vAlign w:val="center"/>
          </w:tcPr>
          <w:p w14:paraId="2E9DD5A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S55</w:t>
            </w:r>
          </w:p>
        </w:tc>
        <w:tc>
          <w:tcPr>
            <w:tcW w:w="1506" w:type="dxa"/>
            <w:shd w:val="clear" w:color="auto" w:fill="auto"/>
            <w:noWrap/>
            <w:vAlign w:val="center"/>
          </w:tcPr>
          <w:p w14:paraId="78193E67"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Positive</w:t>
            </w:r>
          </w:p>
        </w:tc>
        <w:tc>
          <w:tcPr>
            <w:tcW w:w="1306" w:type="dxa"/>
            <w:shd w:val="clear" w:color="auto" w:fill="auto"/>
            <w:noWrap/>
            <w:vAlign w:val="center"/>
          </w:tcPr>
          <w:p w14:paraId="7B7BE91B"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31</w:t>
            </w:r>
          </w:p>
        </w:tc>
        <w:tc>
          <w:tcPr>
            <w:tcW w:w="1843" w:type="dxa"/>
            <w:shd w:val="clear" w:color="auto" w:fill="auto"/>
            <w:noWrap/>
            <w:vAlign w:val="center"/>
          </w:tcPr>
          <w:p w14:paraId="5BAA9C08"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Negative</w:t>
            </w:r>
          </w:p>
        </w:tc>
        <w:tc>
          <w:tcPr>
            <w:tcW w:w="725" w:type="dxa"/>
            <w:shd w:val="clear" w:color="auto" w:fill="E7E6E6" w:themeFill="background2"/>
            <w:noWrap/>
            <w:vAlign w:val="center"/>
          </w:tcPr>
          <w:p w14:paraId="3B30B60C" w14:textId="77777777" w:rsidR="00E65549" w:rsidRPr="006B7C0D" w:rsidRDefault="00E65549" w:rsidP="0072483C">
            <w:pPr>
              <w:keepNext/>
              <w:keepLines/>
              <w:jc w:val="center"/>
              <w:rPr>
                <w:rFonts w:ascii="Arial" w:hAnsi="Arial" w:cs="Arial"/>
                <w:sz w:val="20"/>
                <w:szCs w:val="20"/>
              </w:rPr>
            </w:pPr>
          </w:p>
        </w:tc>
        <w:tc>
          <w:tcPr>
            <w:tcW w:w="1035" w:type="dxa"/>
            <w:shd w:val="clear" w:color="auto" w:fill="E7E6E6" w:themeFill="background2"/>
            <w:noWrap/>
            <w:vAlign w:val="center"/>
          </w:tcPr>
          <w:p w14:paraId="56C4CDB7" w14:textId="77777777" w:rsidR="00E65549" w:rsidRPr="006B7C0D" w:rsidRDefault="00E65549" w:rsidP="0072483C">
            <w:pPr>
              <w:keepNext/>
              <w:keepLines/>
              <w:jc w:val="center"/>
              <w:rPr>
                <w:rFonts w:ascii="Arial" w:hAnsi="Arial" w:cs="Arial"/>
                <w:sz w:val="20"/>
                <w:szCs w:val="20"/>
              </w:rPr>
            </w:pPr>
          </w:p>
        </w:tc>
      </w:tr>
      <w:tr w:rsidR="00E65549" w:rsidRPr="006B7C0D" w14:paraId="2BE6AC75" w14:textId="77777777" w:rsidTr="0072483C">
        <w:tblPrEx>
          <w:tblLook w:val="0600" w:firstRow="0" w:lastRow="0" w:firstColumn="0" w:lastColumn="0" w:noHBand="1" w:noVBand="1"/>
        </w:tblPrEx>
        <w:trPr>
          <w:trHeight w:val="300"/>
          <w:tblHeader/>
        </w:trPr>
        <w:tc>
          <w:tcPr>
            <w:tcW w:w="945" w:type="dxa"/>
            <w:vMerge/>
            <w:noWrap/>
            <w:vAlign w:val="center"/>
          </w:tcPr>
          <w:p w14:paraId="3021DA59" w14:textId="77777777" w:rsidR="00E65549" w:rsidRPr="006B7C0D" w:rsidRDefault="00E65549" w:rsidP="0072483C">
            <w:pPr>
              <w:keepNext/>
              <w:keepLines/>
              <w:jc w:val="center"/>
              <w:rPr>
                <w:rFonts w:ascii="Arial" w:hAnsi="Arial" w:cs="Arial"/>
                <w:sz w:val="20"/>
                <w:szCs w:val="20"/>
              </w:rPr>
            </w:pPr>
          </w:p>
        </w:tc>
        <w:tc>
          <w:tcPr>
            <w:tcW w:w="972" w:type="dxa"/>
            <w:noWrap/>
            <w:vAlign w:val="center"/>
          </w:tcPr>
          <w:p w14:paraId="1DC25F54"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Other</w:t>
            </w:r>
          </w:p>
        </w:tc>
        <w:tc>
          <w:tcPr>
            <w:tcW w:w="1506" w:type="dxa"/>
            <w:shd w:val="clear" w:color="auto" w:fill="auto"/>
            <w:noWrap/>
            <w:vAlign w:val="center"/>
          </w:tcPr>
          <w:p w14:paraId="44CFC892"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306" w:type="dxa"/>
            <w:shd w:val="clear" w:color="auto" w:fill="auto"/>
            <w:noWrap/>
            <w:vAlign w:val="center"/>
          </w:tcPr>
          <w:p w14:paraId="724E6593"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Not done</w:t>
            </w:r>
          </w:p>
        </w:tc>
        <w:tc>
          <w:tcPr>
            <w:tcW w:w="1843" w:type="dxa"/>
            <w:shd w:val="clear" w:color="auto" w:fill="auto"/>
            <w:noWrap/>
            <w:vAlign w:val="center"/>
          </w:tcPr>
          <w:p w14:paraId="449B9EC1"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4 / 5</w:t>
            </w:r>
          </w:p>
        </w:tc>
        <w:tc>
          <w:tcPr>
            <w:tcW w:w="725" w:type="dxa"/>
            <w:noWrap/>
            <w:vAlign w:val="center"/>
          </w:tcPr>
          <w:p w14:paraId="212630C0"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0 / 0</w:t>
            </w:r>
          </w:p>
        </w:tc>
        <w:tc>
          <w:tcPr>
            <w:tcW w:w="1035" w:type="dxa"/>
            <w:noWrap/>
            <w:vAlign w:val="center"/>
          </w:tcPr>
          <w:p w14:paraId="5128F909" w14:textId="77777777" w:rsidR="00E65549" w:rsidRPr="006B7C0D" w:rsidRDefault="00E65549" w:rsidP="0072483C">
            <w:pPr>
              <w:keepNext/>
              <w:keepLines/>
              <w:jc w:val="center"/>
              <w:rPr>
                <w:rFonts w:ascii="Arial" w:hAnsi="Arial" w:cs="Arial"/>
                <w:sz w:val="20"/>
                <w:szCs w:val="20"/>
              </w:rPr>
            </w:pPr>
            <w:r w:rsidRPr="006B7C0D">
              <w:rPr>
                <w:rFonts w:ascii="Arial" w:hAnsi="Arial" w:cs="Arial"/>
                <w:sz w:val="20"/>
                <w:szCs w:val="20"/>
              </w:rPr>
              <w:t>1 / 1</w:t>
            </w:r>
          </w:p>
        </w:tc>
      </w:tr>
    </w:tbl>
    <w:p w14:paraId="2114319F" w14:textId="77777777" w:rsidR="007C73C4" w:rsidRPr="006B7C0D" w:rsidRDefault="007C73C4" w:rsidP="0053454B">
      <w:pPr>
        <w:pStyle w:val="NormalWeb"/>
        <w:spacing w:before="0" w:beforeAutospacing="0" w:after="0" w:afterAutospacing="0"/>
        <w:rPr>
          <w:rFonts w:ascii="Arial" w:hAnsi="Arial" w:cs="Arial"/>
          <w:color w:val="000000" w:themeColor="text1"/>
          <w:kern w:val="24"/>
          <w:sz w:val="20"/>
          <w:szCs w:val="20"/>
        </w:rPr>
      </w:pPr>
    </w:p>
    <w:p w14:paraId="5363DA38" w14:textId="77777777" w:rsidR="007C73C4" w:rsidRPr="006B7C0D" w:rsidRDefault="007C73C4" w:rsidP="0053454B">
      <w:pPr>
        <w:pStyle w:val="NormalWeb"/>
        <w:spacing w:before="0" w:beforeAutospacing="0" w:after="0" w:afterAutospacing="0"/>
        <w:rPr>
          <w:rFonts w:ascii="Arial" w:hAnsi="Arial" w:cs="Arial"/>
          <w:color w:val="000000" w:themeColor="text1"/>
          <w:kern w:val="24"/>
          <w:sz w:val="20"/>
          <w:szCs w:val="20"/>
        </w:rPr>
      </w:pPr>
    </w:p>
    <w:p w14:paraId="7220982E" w14:textId="77777777" w:rsidR="007C73C4" w:rsidRPr="006B7C0D" w:rsidRDefault="007C73C4" w:rsidP="0053454B">
      <w:pPr>
        <w:pStyle w:val="NormalWeb"/>
        <w:spacing w:before="0" w:beforeAutospacing="0" w:after="0" w:afterAutospacing="0"/>
        <w:rPr>
          <w:rFonts w:ascii="Arial" w:hAnsi="Arial" w:cs="Arial"/>
          <w:color w:val="000000" w:themeColor="text1"/>
          <w:kern w:val="24"/>
          <w:sz w:val="20"/>
          <w:szCs w:val="20"/>
        </w:rPr>
      </w:pPr>
    </w:p>
    <w:p w14:paraId="7889F4C1" w14:textId="77777777" w:rsidR="007C73C4" w:rsidRPr="006B7C0D" w:rsidRDefault="007C73C4" w:rsidP="0053454B">
      <w:pPr>
        <w:pStyle w:val="NormalWeb"/>
        <w:spacing w:before="0" w:beforeAutospacing="0" w:after="0" w:afterAutospacing="0"/>
        <w:rPr>
          <w:rFonts w:ascii="Arial" w:hAnsi="Arial" w:cs="Arial"/>
          <w:color w:val="000000" w:themeColor="text1"/>
          <w:kern w:val="24"/>
          <w:sz w:val="20"/>
          <w:szCs w:val="20"/>
        </w:rPr>
      </w:pPr>
    </w:p>
    <w:p w14:paraId="0A741A00" w14:textId="5ABB3FBC" w:rsidR="00E8146C" w:rsidRPr="006B7C0D" w:rsidRDefault="009F3586" w:rsidP="00E8146C">
      <w:pPr>
        <w:pStyle w:val="NormalWeb"/>
        <w:keepNext/>
        <w:keepLines/>
        <w:spacing w:before="0" w:beforeAutospacing="0" w:after="0" w:afterAutospacing="0"/>
        <w:rPr>
          <w:rFonts w:ascii="Arial" w:hAnsi="Arial" w:cs="Arial"/>
          <w:color w:val="000000" w:themeColor="text1"/>
          <w:kern w:val="24"/>
          <w:sz w:val="20"/>
          <w:szCs w:val="20"/>
        </w:rPr>
      </w:pPr>
      <w:r w:rsidRPr="006B7C0D">
        <w:rPr>
          <w:rFonts w:ascii="Arial" w:hAnsi="Arial" w:cs="Arial"/>
          <w:b/>
          <w:color w:val="000000" w:themeColor="text1"/>
          <w:kern w:val="24"/>
          <w:sz w:val="20"/>
          <w:szCs w:val="20"/>
        </w:rPr>
        <w:lastRenderedPageBreak/>
        <w:t xml:space="preserve">Table </w:t>
      </w:r>
      <w:r w:rsidR="00FD0C80">
        <w:rPr>
          <w:rFonts w:ascii="Arial" w:hAnsi="Arial" w:cs="Arial"/>
          <w:b/>
          <w:color w:val="000000" w:themeColor="text1"/>
          <w:kern w:val="24"/>
          <w:sz w:val="20"/>
          <w:szCs w:val="20"/>
        </w:rPr>
        <w:t>S</w:t>
      </w:r>
      <w:r w:rsidRPr="006B7C0D">
        <w:rPr>
          <w:rFonts w:ascii="Arial" w:hAnsi="Arial" w:cs="Arial"/>
          <w:b/>
          <w:color w:val="000000" w:themeColor="text1"/>
          <w:kern w:val="24"/>
          <w:sz w:val="20"/>
          <w:szCs w:val="20"/>
        </w:rPr>
        <w:t>7</w:t>
      </w:r>
      <w:r w:rsidR="0053454B" w:rsidRPr="006B7C0D">
        <w:rPr>
          <w:rFonts w:ascii="Arial" w:hAnsi="Arial" w:cs="Arial"/>
          <w:b/>
          <w:color w:val="000000" w:themeColor="text1"/>
          <w:kern w:val="24"/>
          <w:sz w:val="20"/>
          <w:szCs w:val="20"/>
        </w:rPr>
        <w:t>.</w:t>
      </w:r>
      <w:r w:rsidR="0053454B" w:rsidRPr="006B7C0D">
        <w:rPr>
          <w:rFonts w:ascii="Arial" w:hAnsi="Arial" w:cs="Arial"/>
          <w:color w:val="000000" w:themeColor="text1"/>
          <w:kern w:val="24"/>
          <w:sz w:val="20"/>
          <w:szCs w:val="20"/>
        </w:rPr>
        <w:t xml:space="preserve"> </w:t>
      </w:r>
      <w:r w:rsidR="0053454B" w:rsidRPr="006B7C0D">
        <w:rPr>
          <w:rFonts w:ascii="Arial" w:hAnsi="Arial" w:cs="Arial"/>
          <w:bCs/>
          <w:i/>
          <w:iCs/>
          <w:color w:val="000000" w:themeColor="text1"/>
          <w:kern w:val="24"/>
          <w:sz w:val="20"/>
          <w:szCs w:val="20"/>
        </w:rPr>
        <w:t xml:space="preserve">Klebsiella </w:t>
      </w:r>
      <w:r w:rsidR="000B04F9" w:rsidRPr="006B7C0D">
        <w:rPr>
          <w:rFonts w:ascii="Arial" w:hAnsi="Arial" w:cs="Arial"/>
          <w:bCs/>
          <w:i/>
          <w:iCs/>
          <w:color w:val="000000" w:themeColor="text1"/>
          <w:kern w:val="24"/>
          <w:sz w:val="20"/>
          <w:szCs w:val="20"/>
        </w:rPr>
        <w:t>pneumoniae</w:t>
      </w:r>
      <w:r w:rsidR="0053454B" w:rsidRPr="006B7C0D">
        <w:rPr>
          <w:rFonts w:ascii="Arial" w:hAnsi="Arial" w:cs="Arial"/>
          <w:bCs/>
          <w:color w:val="000000" w:themeColor="text1"/>
          <w:kern w:val="24"/>
          <w:sz w:val="20"/>
          <w:szCs w:val="20"/>
        </w:rPr>
        <w:t xml:space="preserve"> and </w:t>
      </w:r>
      <w:r w:rsidR="0053454B" w:rsidRPr="006B7C0D">
        <w:rPr>
          <w:rFonts w:ascii="Arial" w:hAnsi="Arial" w:cs="Arial"/>
          <w:bCs/>
          <w:i/>
          <w:iCs/>
          <w:color w:val="000000" w:themeColor="text1"/>
          <w:kern w:val="24"/>
          <w:sz w:val="20"/>
          <w:szCs w:val="20"/>
        </w:rPr>
        <w:t>Corynebacterium striatum</w:t>
      </w:r>
      <w:r w:rsidR="0053454B" w:rsidRPr="006B7C0D">
        <w:rPr>
          <w:rFonts w:ascii="Arial" w:hAnsi="Arial" w:cs="Arial"/>
          <w:bCs/>
          <w:color w:val="000000" w:themeColor="text1"/>
          <w:kern w:val="24"/>
          <w:sz w:val="20"/>
          <w:szCs w:val="20"/>
        </w:rPr>
        <w:t xml:space="preserve"> alignment for outbreak analysis</w:t>
      </w:r>
      <w:r w:rsidR="00E8146C" w:rsidRPr="006B7C0D">
        <w:rPr>
          <w:rFonts w:ascii="Arial" w:hAnsi="Arial" w:cs="Arial"/>
          <w:b/>
          <w:bCs/>
          <w:color w:val="000000" w:themeColor="text1"/>
          <w:kern w:val="24"/>
          <w:sz w:val="20"/>
          <w:szCs w:val="20"/>
        </w:rPr>
        <w:t>.</w:t>
      </w:r>
      <w:r w:rsidR="0053454B" w:rsidRPr="006B7C0D">
        <w:rPr>
          <w:rFonts w:ascii="Arial" w:hAnsi="Arial" w:cs="Arial"/>
          <w:b/>
          <w:sz w:val="20"/>
          <w:szCs w:val="20"/>
        </w:rPr>
        <w:t xml:space="preserve"> </w:t>
      </w:r>
      <w:r w:rsidR="0053454B" w:rsidRPr="006B7C0D">
        <w:rPr>
          <w:rFonts w:ascii="Arial" w:hAnsi="Arial" w:cs="Arial"/>
          <w:color w:val="000000" w:themeColor="text1"/>
          <w:kern w:val="24"/>
          <w:sz w:val="20"/>
          <w:szCs w:val="20"/>
        </w:rPr>
        <w:t xml:space="preserve">(A) </w:t>
      </w:r>
      <w:r w:rsidR="00792A1F" w:rsidRPr="006B7C0D">
        <w:rPr>
          <w:rFonts w:ascii="Arial" w:hAnsi="Arial" w:cs="Arial"/>
          <w:color w:val="000000" w:themeColor="text1"/>
          <w:kern w:val="24"/>
          <w:sz w:val="20"/>
          <w:szCs w:val="20"/>
        </w:rPr>
        <w:t xml:space="preserve">The 7 predicted gene multi-locus sequence types for each sample against the </w:t>
      </w:r>
      <w:r w:rsidR="00792A1F" w:rsidRPr="006B7C0D">
        <w:rPr>
          <w:rFonts w:ascii="Arial" w:hAnsi="Arial" w:cs="Arial"/>
          <w:i/>
          <w:iCs/>
          <w:color w:val="000000" w:themeColor="text1"/>
          <w:kern w:val="24"/>
          <w:sz w:val="20"/>
          <w:szCs w:val="20"/>
        </w:rPr>
        <w:t xml:space="preserve">K. pneumoniae </w:t>
      </w:r>
      <w:r w:rsidR="00792A1F" w:rsidRPr="006B7C0D">
        <w:rPr>
          <w:rFonts w:ascii="Arial" w:hAnsi="Arial" w:cs="Arial"/>
          <w:color w:val="000000" w:themeColor="text1"/>
          <w:kern w:val="24"/>
          <w:sz w:val="20"/>
          <w:szCs w:val="20"/>
        </w:rPr>
        <w:t>database (numbers in each gene column refer to the allele - a ~ indicates a full length allele similar to the given allele but less than 100% identity)</w:t>
      </w:r>
      <w:r w:rsidR="00E8146C" w:rsidRPr="006B7C0D">
        <w:rPr>
          <w:rFonts w:ascii="Arial" w:hAnsi="Arial" w:cs="Arial"/>
          <w:i/>
          <w:color w:val="000000" w:themeColor="text1"/>
          <w:kern w:val="24"/>
          <w:sz w:val="20"/>
          <w:szCs w:val="20"/>
        </w:rPr>
        <w:t>.</w:t>
      </w:r>
      <w:r w:rsidR="0053454B" w:rsidRPr="006B7C0D">
        <w:rPr>
          <w:rFonts w:ascii="Arial" w:hAnsi="Arial" w:cs="Arial"/>
          <w:color w:val="000000" w:themeColor="text1"/>
          <w:kern w:val="24"/>
          <w:sz w:val="20"/>
          <w:szCs w:val="20"/>
        </w:rPr>
        <w:t xml:space="preserve"> </w:t>
      </w:r>
      <w:r w:rsidR="00E8146C" w:rsidRPr="006B7C0D">
        <w:rPr>
          <w:rFonts w:ascii="Arial" w:hAnsi="Arial" w:cs="Arial"/>
          <w:color w:val="000000" w:themeColor="text1"/>
          <w:kern w:val="24"/>
          <w:sz w:val="20"/>
          <w:szCs w:val="20"/>
        </w:rPr>
        <w:t>(B)</w:t>
      </w:r>
      <w:r w:rsidR="00E8146C" w:rsidRPr="006B7C0D">
        <w:rPr>
          <w:rFonts w:ascii="Arial" w:hAnsi="Arial" w:cs="Arial"/>
          <w:i/>
          <w:iCs/>
          <w:color w:val="000000" w:themeColor="text1"/>
          <w:kern w:val="24"/>
          <w:sz w:val="20"/>
          <w:szCs w:val="20"/>
        </w:rPr>
        <w:t xml:space="preserve"> </w:t>
      </w:r>
      <w:r w:rsidR="00E8146C" w:rsidRPr="006B7C0D">
        <w:rPr>
          <w:rFonts w:ascii="Arial" w:hAnsi="Arial" w:cs="Arial"/>
          <w:color w:val="000000" w:themeColor="text1"/>
          <w:kern w:val="24"/>
          <w:sz w:val="20"/>
          <w:szCs w:val="20"/>
        </w:rPr>
        <w:t xml:space="preserve">Number of SNPs between each sample of </w:t>
      </w:r>
      <w:r w:rsidR="00E8146C" w:rsidRPr="006B7C0D">
        <w:rPr>
          <w:rFonts w:ascii="Arial" w:hAnsi="Arial" w:cs="Arial"/>
          <w:i/>
          <w:iCs/>
          <w:color w:val="000000" w:themeColor="text1"/>
          <w:kern w:val="24"/>
          <w:sz w:val="20"/>
          <w:szCs w:val="20"/>
        </w:rPr>
        <w:t xml:space="preserve">K. pneumoniae, </w:t>
      </w:r>
      <w:r w:rsidR="00E8146C" w:rsidRPr="006B7C0D">
        <w:rPr>
          <w:rFonts w:ascii="Arial" w:hAnsi="Arial" w:cs="Arial"/>
          <w:color w:val="000000" w:themeColor="text1"/>
          <w:kern w:val="24"/>
          <w:sz w:val="20"/>
          <w:szCs w:val="20"/>
        </w:rPr>
        <w:t xml:space="preserve">(C) </w:t>
      </w:r>
      <w:r w:rsidR="0052235B" w:rsidRPr="006B7C0D">
        <w:rPr>
          <w:rFonts w:ascii="Arial" w:hAnsi="Arial" w:cs="Arial"/>
          <w:color w:val="000000" w:themeColor="text1"/>
          <w:kern w:val="24"/>
          <w:sz w:val="20"/>
          <w:szCs w:val="20"/>
        </w:rPr>
        <w:t xml:space="preserve">number of SNPs analysis in between the two identical CMg samples and two epidemiologically linked </w:t>
      </w:r>
      <w:r w:rsidR="0052235B" w:rsidRPr="006B7C0D">
        <w:rPr>
          <w:rFonts w:ascii="Arial" w:hAnsi="Arial" w:cs="Arial"/>
          <w:i/>
          <w:color w:val="000000" w:themeColor="text1"/>
          <w:kern w:val="24"/>
          <w:sz w:val="20"/>
          <w:szCs w:val="20"/>
        </w:rPr>
        <w:t xml:space="preserve">K. pneumoniae </w:t>
      </w:r>
      <w:r w:rsidR="0052235B">
        <w:rPr>
          <w:rFonts w:ascii="Arial" w:hAnsi="Arial" w:cs="Arial"/>
          <w:color w:val="000000" w:themeColor="text1"/>
          <w:kern w:val="24"/>
          <w:sz w:val="20"/>
          <w:szCs w:val="20"/>
        </w:rPr>
        <w:t>isolates and (D)</w:t>
      </w:r>
      <w:r w:rsidR="00725C61">
        <w:rPr>
          <w:rFonts w:ascii="Arial" w:hAnsi="Arial" w:cs="Arial"/>
          <w:color w:val="000000" w:themeColor="text1"/>
          <w:kern w:val="24"/>
          <w:sz w:val="20"/>
          <w:szCs w:val="20"/>
        </w:rPr>
        <w:t xml:space="preserve"> </w:t>
      </w:r>
      <w:r w:rsidR="00792A1F" w:rsidRPr="006B7C0D">
        <w:rPr>
          <w:rFonts w:ascii="Arial" w:hAnsi="Arial" w:cs="Arial"/>
          <w:color w:val="000000" w:themeColor="text1"/>
          <w:kern w:val="24"/>
          <w:sz w:val="20"/>
          <w:szCs w:val="20"/>
        </w:rPr>
        <w:t xml:space="preserve">Number of SNPs between each sample of </w:t>
      </w:r>
      <w:r w:rsidR="00792A1F" w:rsidRPr="006B7C0D">
        <w:rPr>
          <w:rFonts w:ascii="Arial" w:hAnsi="Arial" w:cs="Arial"/>
          <w:i/>
          <w:color w:val="000000" w:themeColor="text1"/>
          <w:kern w:val="24"/>
          <w:sz w:val="20"/>
          <w:szCs w:val="20"/>
        </w:rPr>
        <w:t>Corynebacterium striatum</w:t>
      </w:r>
      <w:r w:rsidR="0052235B">
        <w:rPr>
          <w:rFonts w:ascii="Arial" w:hAnsi="Arial" w:cs="Arial"/>
          <w:color w:val="000000" w:themeColor="text1"/>
          <w:kern w:val="24"/>
          <w:sz w:val="20"/>
          <w:szCs w:val="20"/>
        </w:rPr>
        <w:t>.</w:t>
      </w:r>
    </w:p>
    <w:p w14:paraId="0323E8A2" w14:textId="13A778BC" w:rsidR="0053454B" w:rsidRPr="006B7C0D" w:rsidRDefault="00662CA4" w:rsidP="0053454B">
      <w:pPr>
        <w:tabs>
          <w:tab w:val="left" w:pos="960"/>
        </w:tabs>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59264" behindDoc="0" locked="0" layoutInCell="1" allowOverlap="1" wp14:anchorId="7C0D2426" wp14:editId="7CA8B230">
                <wp:simplePos x="0" y="0"/>
                <wp:positionH relativeFrom="column">
                  <wp:posOffset>60325</wp:posOffset>
                </wp:positionH>
                <wp:positionV relativeFrom="paragraph">
                  <wp:posOffset>120593</wp:posOffset>
                </wp:positionV>
                <wp:extent cx="257574" cy="276999"/>
                <wp:effectExtent l="0" t="0" r="0" b="0"/>
                <wp:wrapNone/>
                <wp:docPr id="19" name="TextBox 5"/>
                <wp:cNvGraphicFramePr/>
                <a:graphic xmlns:a="http://schemas.openxmlformats.org/drawingml/2006/main">
                  <a:graphicData uri="http://schemas.microsoft.com/office/word/2010/wordprocessingShape">
                    <wps:wsp>
                      <wps:cNvSpPr txBox="1"/>
                      <wps:spPr>
                        <a:xfrm>
                          <a:off x="0" y="0"/>
                          <a:ext cx="257574" cy="276999"/>
                        </a:xfrm>
                        <a:prstGeom prst="rect">
                          <a:avLst/>
                        </a:prstGeom>
                        <a:noFill/>
                      </wps:spPr>
                      <wps:txbx>
                        <w:txbxContent>
                          <w:p w14:paraId="6E1ABB72" w14:textId="77777777" w:rsidR="00EF1C23" w:rsidRDefault="00EF1C23" w:rsidP="0053454B">
                            <w:pPr>
                              <w:pStyle w:val="NormalWeb"/>
                              <w:spacing w:before="0" w:beforeAutospacing="0" w:after="0" w:afterAutospacing="0"/>
                            </w:pPr>
                            <w:r>
                              <w:rPr>
                                <w:rFonts w:asciiTheme="minorHAnsi" w:hAnsi="Calibri" w:cstheme="minorBidi"/>
                                <w:b/>
                                <w:bCs/>
                                <w:color w:val="000000" w:themeColor="text1"/>
                                <w:kern w:val="24"/>
                              </w:rPr>
                              <w:t>A</w:t>
                            </w:r>
                          </w:p>
                        </w:txbxContent>
                      </wps:txbx>
                      <wps:bodyPr wrap="square" rtlCol="0">
                        <a:spAutoFit/>
                      </wps:bodyPr>
                    </wps:wsp>
                  </a:graphicData>
                </a:graphic>
              </wp:anchor>
            </w:drawing>
          </mc:Choice>
          <mc:Fallback>
            <w:pict>
              <v:shapetype w14:anchorId="7C0D2426" id="_x0000_t202" coordsize="21600,21600" o:spt="202" path="m,l,21600r21600,l21600,xe">
                <v:stroke joinstyle="miter"/>
                <v:path gradientshapeok="t" o:connecttype="rect"/>
              </v:shapetype>
              <v:shape id="TextBox 5" o:spid="_x0000_s1026" type="#_x0000_t202" style="position:absolute;margin-left:4.75pt;margin-top:9.5pt;width:20.3pt;height:2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" filled="f" stroked="f">
                <v:textbox style="mso-fit-shape-to-text:t">
                  <w:txbxContent>
                    <w:p w14:paraId="6E1ABB72" w14:textId="77777777" w:rsidR="00EF1C23" w:rsidRDefault="00EF1C23" w:rsidP="0053454B">
                      <w:pPr>
                        <w:pStyle w:val="NormalWeb"/>
                        <w:spacing w:before="0" w:beforeAutospacing="0" w:after="0" w:afterAutospacing="0"/>
                      </w:pPr>
                      <w:r>
                        <w:rPr>
                          <w:rFonts w:asciiTheme="minorHAnsi" w:hAnsi="Calibri" w:cstheme="minorBidi"/>
                          <w:b/>
                          <w:bCs/>
                          <w:color w:val="000000" w:themeColor="text1"/>
                          <w:kern w:val="24"/>
                        </w:rPr>
                        <w:t>A</w:t>
                      </w:r>
                    </w:p>
                  </w:txbxContent>
                </v:textbox>
              </v:shape>
            </w:pict>
          </mc:Fallback>
        </mc:AlternateContent>
      </w:r>
    </w:p>
    <w:p w14:paraId="298A1F94" w14:textId="2C8BF163" w:rsidR="0053454B" w:rsidRPr="006B7C0D" w:rsidRDefault="0053454B" w:rsidP="0053454B">
      <w:pPr>
        <w:tabs>
          <w:tab w:val="left" w:pos="960"/>
        </w:tabs>
        <w:rPr>
          <w:rFonts w:ascii="Arial" w:hAnsi="Arial" w:cs="Arial"/>
          <w:sz w:val="20"/>
          <w:szCs w:val="20"/>
        </w:rPr>
      </w:pPr>
    </w:p>
    <w:tbl>
      <w:tblPr>
        <w:tblpPr w:leftFromText="180" w:rightFromText="180" w:vertAnchor="text" w:horzAnchor="page" w:tblpX="1505" w:tblpY="72"/>
        <w:tblW w:w="8060" w:type="dxa"/>
        <w:tblCellMar>
          <w:left w:w="0" w:type="dxa"/>
          <w:right w:w="0" w:type="dxa"/>
        </w:tblCellMar>
        <w:tblLook w:val="04A0" w:firstRow="1" w:lastRow="0" w:firstColumn="1" w:lastColumn="0" w:noHBand="0" w:noVBand="1"/>
      </w:tblPr>
      <w:tblGrid>
        <w:gridCol w:w="1021"/>
        <w:gridCol w:w="1070"/>
        <w:gridCol w:w="816"/>
        <w:gridCol w:w="816"/>
        <w:gridCol w:w="683"/>
        <w:gridCol w:w="723"/>
        <w:gridCol w:w="576"/>
        <w:gridCol w:w="816"/>
        <w:gridCol w:w="776"/>
        <w:gridCol w:w="763"/>
      </w:tblGrid>
      <w:tr w:rsidR="00662CA4" w:rsidRPr="006B7C0D" w14:paraId="4392E021" w14:textId="77777777" w:rsidTr="00662CA4">
        <w:trPr>
          <w:trHeight w:val="321"/>
        </w:trPr>
        <w:tc>
          <w:tcPr>
            <w:tcW w:w="1021" w:type="dxa"/>
            <w:tcBorders>
              <w:top w:val="single" w:sz="8" w:space="0" w:color="000000"/>
              <w:left w:val="single" w:sz="8" w:space="0" w:color="000000"/>
              <w:bottom w:val="single" w:sz="8" w:space="0" w:color="000000"/>
              <w:right w:val="single" w:sz="8" w:space="0" w:color="000000"/>
            </w:tcBorders>
            <w:vAlign w:val="center"/>
          </w:tcPr>
          <w:p w14:paraId="551D4444" w14:textId="77777777" w:rsidR="00662CA4" w:rsidRPr="006B7C0D" w:rsidRDefault="00662CA4" w:rsidP="00662CA4">
            <w:pPr>
              <w:keepNext/>
              <w:keepLines/>
              <w:jc w:val="center"/>
              <w:rPr>
                <w:rFonts w:ascii="Arial" w:hAnsi="Arial" w:cs="Arial"/>
                <w:b/>
                <w:bCs/>
                <w:sz w:val="20"/>
                <w:szCs w:val="20"/>
              </w:rPr>
            </w:pPr>
            <w:r w:rsidRPr="006B7C0D">
              <w:rPr>
                <w:rFonts w:ascii="Arial" w:hAnsi="Arial" w:cs="Arial"/>
                <w:b/>
                <w:bCs/>
                <w:sz w:val="20"/>
                <w:szCs w:val="20"/>
              </w:rPr>
              <w:t>Patient ID</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D0C00A"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Sample</w:t>
            </w:r>
          </w:p>
        </w:tc>
        <w:tc>
          <w:tcPr>
            <w:tcW w:w="816" w:type="dxa"/>
            <w:tcBorders>
              <w:top w:val="single" w:sz="8" w:space="0" w:color="000000"/>
              <w:left w:val="single" w:sz="8" w:space="0" w:color="000000"/>
              <w:bottom w:val="single" w:sz="8" w:space="0" w:color="000000"/>
              <w:right w:val="single" w:sz="8" w:space="0" w:color="000000"/>
            </w:tcBorders>
            <w:vAlign w:val="bottom"/>
          </w:tcPr>
          <w:p w14:paraId="09642996" w14:textId="77777777" w:rsidR="00662CA4" w:rsidRPr="006B7C0D" w:rsidRDefault="00662CA4" w:rsidP="00662CA4">
            <w:pPr>
              <w:keepNext/>
              <w:keepLines/>
              <w:jc w:val="center"/>
              <w:rPr>
                <w:rFonts w:ascii="Arial" w:hAnsi="Arial" w:cs="Arial"/>
                <w:b/>
                <w:bCs/>
                <w:i/>
                <w:sz w:val="20"/>
                <w:szCs w:val="20"/>
              </w:rPr>
            </w:pPr>
            <w:r w:rsidRPr="006B7C0D">
              <w:rPr>
                <w:rFonts w:ascii="Calibri" w:hAnsi="Calibri" w:cs="Calibri"/>
                <w:b/>
                <w:bCs/>
                <w:color w:val="000000"/>
                <w:sz w:val="22"/>
                <w:szCs w:val="22"/>
              </w:rPr>
              <w:t>ST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29C0CD2"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gapA</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7A4D060"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infB</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8DA9E8F"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mdh</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601A9D1"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pgi</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DC96E8"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phoE</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1963644"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rpoB</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ACD5CD" w14:textId="77777777" w:rsidR="00662CA4" w:rsidRPr="006B7C0D" w:rsidRDefault="00662CA4" w:rsidP="00662CA4">
            <w:pPr>
              <w:keepNext/>
              <w:keepLines/>
              <w:jc w:val="center"/>
              <w:rPr>
                <w:rFonts w:ascii="Arial" w:hAnsi="Arial" w:cs="Arial"/>
                <w:i/>
                <w:sz w:val="20"/>
                <w:szCs w:val="20"/>
              </w:rPr>
            </w:pPr>
            <w:r w:rsidRPr="006B7C0D">
              <w:rPr>
                <w:rFonts w:ascii="Arial" w:hAnsi="Arial" w:cs="Arial"/>
                <w:b/>
                <w:bCs/>
                <w:i/>
                <w:sz w:val="20"/>
                <w:szCs w:val="20"/>
              </w:rPr>
              <w:t>tonB</w:t>
            </w:r>
          </w:p>
        </w:tc>
      </w:tr>
      <w:tr w:rsidR="00662CA4" w:rsidRPr="006B7C0D" w14:paraId="44FD827E"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74AD36D7"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550</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1DC2AD"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S10</w:t>
            </w:r>
          </w:p>
        </w:tc>
        <w:tc>
          <w:tcPr>
            <w:tcW w:w="816" w:type="dxa"/>
            <w:tcBorders>
              <w:top w:val="single" w:sz="8" w:space="0" w:color="000000"/>
              <w:left w:val="single" w:sz="8" w:space="0" w:color="000000"/>
              <w:bottom w:val="single" w:sz="8" w:space="0" w:color="000000"/>
              <w:right w:val="single" w:sz="8" w:space="0" w:color="000000"/>
            </w:tcBorders>
            <w:vAlign w:val="bottom"/>
          </w:tcPr>
          <w:p w14:paraId="74C24854"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C5DA46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9</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F7977E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1F9F3B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D07BE0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D11C06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0EE93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14B20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~27</w:t>
            </w:r>
          </w:p>
        </w:tc>
      </w:tr>
      <w:tr w:rsidR="00662CA4" w:rsidRPr="006B7C0D" w14:paraId="54B9484D"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4C83E31B"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872</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AC59A6"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S11</w:t>
            </w:r>
          </w:p>
        </w:tc>
        <w:tc>
          <w:tcPr>
            <w:tcW w:w="816" w:type="dxa"/>
            <w:tcBorders>
              <w:top w:val="single" w:sz="8" w:space="0" w:color="000000"/>
              <w:left w:val="single" w:sz="8" w:space="0" w:color="000000"/>
              <w:bottom w:val="single" w:sz="8" w:space="0" w:color="000000"/>
              <w:right w:val="single" w:sz="8" w:space="0" w:color="000000"/>
            </w:tcBorders>
            <w:vAlign w:val="bottom"/>
          </w:tcPr>
          <w:p w14:paraId="40F82326"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187</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A694DB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23</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D7F27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31</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B7DE93E"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69CED5"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309D04"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9</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A0481E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9F8B15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23</w:t>
            </w:r>
          </w:p>
        </w:tc>
      </w:tr>
      <w:tr w:rsidR="00662CA4" w:rsidRPr="006B7C0D" w14:paraId="34F903D7"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63179434"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1054</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9D6DC1"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S31</w:t>
            </w:r>
          </w:p>
        </w:tc>
        <w:tc>
          <w:tcPr>
            <w:tcW w:w="816" w:type="dxa"/>
            <w:tcBorders>
              <w:top w:val="single" w:sz="8" w:space="0" w:color="000000"/>
              <w:left w:val="single" w:sz="8" w:space="0" w:color="000000"/>
              <w:bottom w:val="single" w:sz="8" w:space="0" w:color="000000"/>
              <w:right w:val="single" w:sz="8" w:space="0" w:color="000000"/>
            </w:tcBorders>
            <w:vAlign w:val="bottom"/>
          </w:tcPr>
          <w:p w14:paraId="248836F1"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8B08D6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82C5CD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F26A1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DCC0D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52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DF7CD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1C5BB9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9BA8E7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7</w:t>
            </w:r>
          </w:p>
        </w:tc>
      </w:tr>
      <w:tr w:rsidR="00662CA4" w:rsidRPr="006B7C0D" w14:paraId="563F3EB7"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50150BF2"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1512</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2782FA2"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S34</w:t>
            </w:r>
          </w:p>
        </w:tc>
        <w:tc>
          <w:tcPr>
            <w:tcW w:w="816" w:type="dxa"/>
            <w:tcBorders>
              <w:top w:val="single" w:sz="8" w:space="0" w:color="000000"/>
              <w:left w:val="single" w:sz="8" w:space="0" w:color="000000"/>
              <w:bottom w:val="single" w:sz="8" w:space="0" w:color="000000"/>
              <w:right w:val="single" w:sz="8" w:space="0" w:color="000000"/>
            </w:tcBorders>
            <w:vAlign w:val="bottom"/>
          </w:tcPr>
          <w:p w14:paraId="67C84931"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33</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9ACD9D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72E867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E9704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5</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C842C1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9CCE04"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B9850D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D62E6D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9</w:t>
            </w:r>
          </w:p>
        </w:tc>
      </w:tr>
      <w:tr w:rsidR="00662CA4" w:rsidRPr="006B7C0D" w14:paraId="511050A1"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5355E6B2"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400</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18009F1"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S49</w:t>
            </w:r>
          </w:p>
        </w:tc>
        <w:tc>
          <w:tcPr>
            <w:tcW w:w="816" w:type="dxa"/>
            <w:tcBorders>
              <w:top w:val="single" w:sz="8" w:space="0" w:color="000000"/>
              <w:left w:val="single" w:sz="8" w:space="0" w:color="000000"/>
              <w:bottom w:val="single" w:sz="8" w:space="0" w:color="000000"/>
              <w:right w:val="single" w:sz="8" w:space="0" w:color="000000"/>
            </w:tcBorders>
            <w:vAlign w:val="bottom"/>
          </w:tcPr>
          <w:p w14:paraId="480A1CC5"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FE9093" w14:textId="77777777" w:rsidR="00662CA4" w:rsidRPr="006B7C0D" w:rsidRDefault="00662CA4" w:rsidP="00662CA4">
            <w:pPr>
              <w:keepNext/>
              <w:keepLines/>
              <w:jc w:val="center"/>
              <w:rPr>
                <w:rFonts w:ascii="Arial" w:hAnsi="Arial" w:cs="Arial"/>
                <w:sz w:val="20"/>
                <w:szCs w:val="20"/>
              </w:rPr>
            </w:pP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FD3D88" w14:textId="77777777" w:rsidR="00662CA4" w:rsidRPr="006B7C0D" w:rsidRDefault="00662CA4" w:rsidP="00662CA4">
            <w:pPr>
              <w:keepNext/>
              <w:keepLines/>
              <w:jc w:val="center"/>
              <w:rPr>
                <w:rFonts w:ascii="Arial" w:hAnsi="Arial" w:cs="Arial"/>
                <w:sz w:val="20"/>
                <w:szCs w:val="20"/>
              </w:rPr>
            </w:pP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42E53FC" w14:textId="77777777" w:rsidR="00662CA4" w:rsidRPr="006B7C0D" w:rsidRDefault="00662CA4" w:rsidP="00662CA4">
            <w:pPr>
              <w:keepNext/>
              <w:keepLines/>
              <w:jc w:val="center"/>
              <w:rPr>
                <w:rFonts w:ascii="Arial" w:hAnsi="Arial" w:cs="Arial"/>
                <w:sz w:val="20"/>
                <w:szCs w:val="20"/>
              </w:rPr>
            </w:pP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58D29F" w14:textId="77777777" w:rsidR="00662CA4" w:rsidRPr="006B7C0D" w:rsidRDefault="00662CA4" w:rsidP="00662CA4">
            <w:pPr>
              <w:keepNext/>
              <w:keepLines/>
              <w:jc w:val="center"/>
              <w:rPr>
                <w:rFonts w:ascii="Arial" w:hAnsi="Arial" w:cs="Arial"/>
                <w:sz w:val="20"/>
                <w:szCs w:val="20"/>
              </w:rPr>
            </w:pP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950311" w14:textId="77777777" w:rsidR="00662CA4" w:rsidRPr="006B7C0D" w:rsidRDefault="00662CA4" w:rsidP="00662CA4">
            <w:pPr>
              <w:keepNext/>
              <w:keepLines/>
              <w:jc w:val="center"/>
              <w:rPr>
                <w:rFonts w:ascii="Arial" w:hAnsi="Arial" w:cs="Arial"/>
                <w:sz w:val="20"/>
                <w:szCs w:val="20"/>
              </w:rPr>
            </w:pP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1A36CD5" w14:textId="77777777" w:rsidR="00662CA4" w:rsidRPr="006B7C0D" w:rsidRDefault="00662CA4" w:rsidP="00662CA4">
            <w:pPr>
              <w:keepNext/>
              <w:keepLines/>
              <w:jc w:val="center"/>
              <w:rPr>
                <w:rFonts w:ascii="Arial" w:hAnsi="Arial" w:cs="Arial"/>
                <w:sz w:val="20"/>
                <w:szCs w:val="20"/>
              </w:rPr>
            </w:pP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592F00F" w14:textId="77777777" w:rsidR="00662CA4" w:rsidRPr="006B7C0D" w:rsidRDefault="00662CA4" w:rsidP="00662CA4">
            <w:pPr>
              <w:keepNext/>
              <w:keepLines/>
              <w:jc w:val="center"/>
              <w:rPr>
                <w:rFonts w:ascii="Arial" w:hAnsi="Arial" w:cs="Arial"/>
                <w:sz w:val="20"/>
                <w:szCs w:val="20"/>
              </w:rPr>
            </w:pPr>
          </w:p>
        </w:tc>
      </w:tr>
      <w:tr w:rsidR="00662CA4" w:rsidRPr="006B7C0D" w14:paraId="01A02025"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79F220E1"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740</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E44342"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S59</w:t>
            </w:r>
          </w:p>
        </w:tc>
        <w:tc>
          <w:tcPr>
            <w:tcW w:w="816" w:type="dxa"/>
            <w:tcBorders>
              <w:top w:val="single" w:sz="8" w:space="0" w:color="000000"/>
              <w:left w:val="single" w:sz="8" w:space="0" w:color="000000"/>
              <w:bottom w:val="single" w:sz="8" w:space="0" w:color="000000"/>
              <w:right w:val="single" w:sz="8" w:space="0" w:color="000000"/>
            </w:tcBorders>
            <w:vAlign w:val="bottom"/>
          </w:tcPr>
          <w:p w14:paraId="47F52DFE"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307</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F23C25"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FA2D3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EA62FCF"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885104F"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52</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3CF8722"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B7FF46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D0C19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7</w:t>
            </w:r>
          </w:p>
        </w:tc>
      </w:tr>
      <w:tr w:rsidR="00662CA4" w:rsidRPr="006B7C0D" w14:paraId="55EE311B" w14:textId="77777777" w:rsidTr="00662CA4">
        <w:trPr>
          <w:trHeight w:val="325"/>
        </w:trPr>
        <w:tc>
          <w:tcPr>
            <w:tcW w:w="1021" w:type="dxa"/>
            <w:tcBorders>
              <w:top w:val="single" w:sz="8" w:space="0" w:color="000000"/>
              <w:left w:val="single" w:sz="8" w:space="0" w:color="000000"/>
              <w:bottom w:val="single" w:sz="8" w:space="0" w:color="000000"/>
              <w:right w:val="single" w:sz="8" w:space="0" w:color="000000"/>
            </w:tcBorders>
            <w:vAlign w:val="center"/>
          </w:tcPr>
          <w:p w14:paraId="76FDCDD5"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872</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1CE4C89"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S61</w:t>
            </w:r>
          </w:p>
        </w:tc>
        <w:tc>
          <w:tcPr>
            <w:tcW w:w="816" w:type="dxa"/>
            <w:tcBorders>
              <w:top w:val="single" w:sz="8" w:space="0" w:color="000000"/>
              <w:left w:val="single" w:sz="8" w:space="0" w:color="000000"/>
              <w:bottom w:val="single" w:sz="8" w:space="0" w:color="000000"/>
              <w:right w:val="single" w:sz="8" w:space="0" w:color="000000"/>
            </w:tcBorders>
            <w:vAlign w:val="bottom"/>
          </w:tcPr>
          <w:p w14:paraId="625ACEDA"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BE6C0B" w14:textId="77777777" w:rsidR="00662CA4" w:rsidRPr="006B7C0D" w:rsidRDefault="00662CA4" w:rsidP="00662CA4">
            <w:pPr>
              <w:keepNext/>
              <w:keepLines/>
              <w:jc w:val="center"/>
              <w:rPr>
                <w:rFonts w:ascii="Arial" w:hAnsi="Arial" w:cs="Arial"/>
                <w:sz w:val="20"/>
                <w:szCs w:val="20"/>
              </w:rPr>
            </w:pP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43D397" w14:textId="77777777" w:rsidR="00662CA4" w:rsidRPr="006B7C0D" w:rsidRDefault="00662CA4" w:rsidP="00662CA4">
            <w:pPr>
              <w:keepNext/>
              <w:keepLines/>
              <w:jc w:val="center"/>
              <w:rPr>
                <w:rFonts w:ascii="Arial" w:hAnsi="Arial" w:cs="Arial"/>
                <w:sz w:val="20"/>
                <w:szCs w:val="20"/>
              </w:rPr>
            </w:pP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19096B" w14:textId="77777777" w:rsidR="00662CA4" w:rsidRPr="006B7C0D" w:rsidRDefault="00662CA4" w:rsidP="00662CA4">
            <w:pPr>
              <w:keepNext/>
              <w:keepLines/>
              <w:jc w:val="center"/>
              <w:rPr>
                <w:rFonts w:ascii="Arial" w:hAnsi="Arial" w:cs="Arial"/>
                <w:sz w:val="20"/>
                <w:szCs w:val="20"/>
              </w:rPr>
            </w:pP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8B253D" w14:textId="77777777" w:rsidR="00662CA4" w:rsidRPr="006B7C0D" w:rsidRDefault="00662CA4" w:rsidP="00662CA4">
            <w:pPr>
              <w:keepNext/>
              <w:keepLines/>
              <w:jc w:val="center"/>
              <w:rPr>
                <w:rFonts w:ascii="Arial" w:hAnsi="Arial" w:cs="Arial"/>
                <w:sz w:val="20"/>
                <w:szCs w:val="20"/>
              </w:rPr>
            </w:pP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20670F" w14:textId="77777777" w:rsidR="00662CA4" w:rsidRPr="006B7C0D" w:rsidRDefault="00662CA4" w:rsidP="00662CA4">
            <w:pPr>
              <w:keepNext/>
              <w:keepLines/>
              <w:jc w:val="center"/>
              <w:rPr>
                <w:rFonts w:ascii="Arial" w:hAnsi="Arial" w:cs="Arial"/>
                <w:sz w:val="20"/>
                <w:szCs w:val="20"/>
              </w:rPr>
            </w:pP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71E7262" w14:textId="77777777" w:rsidR="00662CA4" w:rsidRPr="006B7C0D" w:rsidRDefault="00662CA4" w:rsidP="00662CA4">
            <w:pPr>
              <w:keepNext/>
              <w:keepLines/>
              <w:jc w:val="center"/>
              <w:rPr>
                <w:rFonts w:ascii="Arial" w:hAnsi="Arial" w:cs="Arial"/>
                <w:sz w:val="20"/>
                <w:szCs w:val="20"/>
              </w:rPr>
            </w:pP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16DB77" w14:textId="77777777" w:rsidR="00662CA4" w:rsidRPr="006B7C0D" w:rsidRDefault="00662CA4" w:rsidP="00662CA4">
            <w:pPr>
              <w:keepNext/>
              <w:keepLines/>
              <w:jc w:val="center"/>
              <w:rPr>
                <w:rFonts w:ascii="Arial" w:hAnsi="Arial" w:cs="Arial"/>
                <w:sz w:val="20"/>
                <w:szCs w:val="20"/>
              </w:rPr>
            </w:pPr>
          </w:p>
        </w:tc>
      </w:tr>
      <w:tr w:rsidR="00662CA4" w:rsidRPr="006B7C0D" w14:paraId="486CCE11" w14:textId="77777777" w:rsidTr="00662CA4">
        <w:trPr>
          <w:trHeight w:val="200"/>
        </w:trPr>
        <w:tc>
          <w:tcPr>
            <w:tcW w:w="1021" w:type="dxa"/>
            <w:tcBorders>
              <w:top w:val="single" w:sz="8" w:space="0" w:color="000000"/>
              <w:left w:val="single" w:sz="8" w:space="0" w:color="000000"/>
              <w:bottom w:val="single" w:sz="8" w:space="0" w:color="000000"/>
              <w:right w:val="single" w:sz="8" w:space="0" w:color="000000"/>
            </w:tcBorders>
            <w:vAlign w:val="center"/>
          </w:tcPr>
          <w:p w14:paraId="2DDEC096"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677</w:t>
            </w:r>
          </w:p>
        </w:tc>
        <w:tc>
          <w:tcPr>
            <w:tcW w:w="1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58F03EC"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S63</w:t>
            </w:r>
          </w:p>
        </w:tc>
        <w:tc>
          <w:tcPr>
            <w:tcW w:w="816" w:type="dxa"/>
            <w:tcBorders>
              <w:top w:val="single" w:sz="8" w:space="0" w:color="000000"/>
              <w:left w:val="single" w:sz="8" w:space="0" w:color="000000"/>
              <w:bottom w:val="single" w:sz="8" w:space="0" w:color="000000"/>
              <w:right w:val="single" w:sz="8" w:space="0" w:color="000000"/>
            </w:tcBorders>
            <w:vAlign w:val="bottom"/>
          </w:tcPr>
          <w:p w14:paraId="6A964EDF" w14:textId="77777777" w:rsidR="00662CA4" w:rsidRPr="006B7C0D" w:rsidRDefault="00662CA4" w:rsidP="00662CA4">
            <w:pPr>
              <w:keepNext/>
              <w:keepLines/>
              <w:jc w:val="center"/>
              <w:rPr>
                <w:rFonts w:ascii="Arial" w:hAnsi="Arial" w:cs="Arial"/>
                <w:sz w:val="20"/>
                <w:szCs w:val="20"/>
              </w:rPr>
            </w:pPr>
            <w:r w:rsidRPr="006B7C0D">
              <w:rPr>
                <w:rFonts w:ascii="Calibri" w:hAnsi="Calibri" w:cs="Calibri"/>
                <w:color w:val="000000"/>
                <w:sz w:val="22"/>
                <w:szCs w:val="22"/>
              </w:rPr>
              <w:t>661</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35CAE8F"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4</w:t>
            </w:r>
          </w:p>
        </w:tc>
        <w:tc>
          <w:tcPr>
            <w:tcW w:w="6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A16CDB"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w:t>
            </w:r>
          </w:p>
        </w:tc>
        <w:tc>
          <w:tcPr>
            <w:tcW w:w="72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CD9DD4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w:t>
            </w:r>
          </w:p>
        </w:tc>
        <w:tc>
          <w:tcPr>
            <w:tcW w:w="5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D0AF73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36</w:t>
            </w:r>
          </w:p>
        </w:tc>
        <w:tc>
          <w:tcPr>
            <w:tcW w:w="81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8B9B2B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9</w:t>
            </w:r>
          </w:p>
        </w:tc>
        <w:tc>
          <w:tcPr>
            <w:tcW w:w="7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70A253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10</w:t>
            </w:r>
          </w:p>
        </w:tc>
        <w:tc>
          <w:tcPr>
            <w:tcW w:w="76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42B02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14</w:t>
            </w:r>
          </w:p>
        </w:tc>
      </w:tr>
    </w:tbl>
    <w:p w14:paraId="5CCD8110" w14:textId="4F5F6976" w:rsidR="0053454B" w:rsidRPr="006B7C0D" w:rsidRDefault="0053454B" w:rsidP="0053454B">
      <w:pPr>
        <w:tabs>
          <w:tab w:val="left" w:pos="960"/>
        </w:tabs>
        <w:rPr>
          <w:rFonts w:ascii="Arial" w:hAnsi="Arial" w:cs="Arial"/>
          <w:sz w:val="20"/>
          <w:szCs w:val="20"/>
        </w:rPr>
      </w:pPr>
    </w:p>
    <w:tbl>
      <w:tblPr>
        <w:tblpPr w:leftFromText="180" w:rightFromText="180" w:vertAnchor="text" w:horzAnchor="margin" w:tblpXSpec="center" w:tblpY="3830"/>
        <w:tblW w:w="8739" w:type="dxa"/>
        <w:tblCellMar>
          <w:left w:w="0" w:type="dxa"/>
          <w:right w:w="0" w:type="dxa"/>
        </w:tblCellMar>
        <w:tblLook w:val="04A0" w:firstRow="1" w:lastRow="0" w:firstColumn="1" w:lastColumn="0" w:noHBand="0" w:noVBand="1"/>
      </w:tblPr>
      <w:tblGrid>
        <w:gridCol w:w="859"/>
        <w:gridCol w:w="859"/>
        <w:gridCol w:w="859"/>
        <w:gridCol w:w="1013"/>
        <w:gridCol w:w="897"/>
        <w:gridCol w:w="828"/>
        <w:gridCol w:w="1206"/>
        <w:gridCol w:w="1109"/>
        <w:gridCol w:w="1109"/>
      </w:tblGrid>
      <w:tr w:rsidR="00662CA4" w:rsidRPr="006B7C0D" w14:paraId="0389824A" w14:textId="77777777" w:rsidTr="00662CA4">
        <w:trPr>
          <w:trHeight w:val="630"/>
        </w:trPr>
        <w:tc>
          <w:tcPr>
            <w:tcW w:w="859" w:type="dxa"/>
            <w:tcBorders>
              <w:top w:val="single" w:sz="8" w:space="0" w:color="000000"/>
              <w:left w:val="single" w:sz="8" w:space="0" w:color="000000"/>
              <w:bottom w:val="single" w:sz="8" w:space="0" w:color="000000"/>
              <w:right w:val="single" w:sz="8" w:space="0" w:color="000000"/>
            </w:tcBorders>
            <w:vAlign w:val="center"/>
          </w:tcPr>
          <w:p w14:paraId="128ABE10" w14:textId="77777777" w:rsidR="00662CA4" w:rsidRPr="006B7C0D" w:rsidRDefault="00662CA4" w:rsidP="00662CA4">
            <w:pPr>
              <w:keepNext/>
              <w:keepLines/>
              <w:jc w:val="center"/>
              <w:rPr>
                <w:rFonts w:ascii="Arial" w:hAnsi="Arial" w:cs="Arial"/>
                <w:b/>
                <w:bCs/>
                <w:sz w:val="20"/>
                <w:szCs w:val="20"/>
              </w:rPr>
            </w:pPr>
            <w:r w:rsidRPr="006B7C0D">
              <w:rPr>
                <w:rFonts w:ascii="Arial" w:hAnsi="Arial" w:cs="Arial"/>
                <w:b/>
                <w:bCs/>
                <w:sz w:val="20"/>
                <w:szCs w:val="20"/>
              </w:rPr>
              <w:t>Patient ID</w:t>
            </w:r>
          </w:p>
        </w:tc>
        <w:tc>
          <w:tcPr>
            <w:tcW w:w="859" w:type="dxa"/>
            <w:tcBorders>
              <w:top w:val="single" w:sz="8" w:space="0" w:color="000000"/>
              <w:left w:val="single" w:sz="8" w:space="0" w:color="000000"/>
              <w:bottom w:val="single" w:sz="8" w:space="0" w:color="000000"/>
              <w:right w:val="single" w:sz="8" w:space="0" w:color="000000"/>
            </w:tcBorders>
            <w:vAlign w:val="center"/>
          </w:tcPr>
          <w:p w14:paraId="6FAA3384"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 xml:space="preserve">Sample </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8748A2"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3FA6E75"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S11</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96C3EDE"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S31</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B4A59D"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S34</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5423F25"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S59</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7D3061"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S63</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2B5CD16"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S61</w:t>
            </w:r>
          </w:p>
        </w:tc>
      </w:tr>
      <w:tr w:rsidR="00662CA4" w:rsidRPr="006B7C0D" w14:paraId="2BEBE79A"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4D57F453"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550</w:t>
            </w:r>
          </w:p>
        </w:tc>
        <w:tc>
          <w:tcPr>
            <w:tcW w:w="859" w:type="dxa"/>
            <w:tcBorders>
              <w:top w:val="single" w:sz="8" w:space="0" w:color="000000"/>
              <w:left w:val="single" w:sz="8" w:space="0" w:color="000000"/>
              <w:bottom w:val="single" w:sz="8" w:space="0" w:color="000000"/>
              <w:right w:val="single" w:sz="8" w:space="0" w:color="000000"/>
            </w:tcBorders>
            <w:vAlign w:val="center"/>
          </w:tcPr>
          <w:p w14:paraId="4244EAC5"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S10</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EF6081"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2562601"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11273</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DFCD8D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11158</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817A032"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11322</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69942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11161</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665F6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12162</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06709B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26023</w:t>
            </w:r>
          </w:p>
        </w:tc>
      </w:tr>
      <w:tr w:rsidR="00662CA4" w:rsidRPr="006B7C0D" w14:paraId="2A54970D"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1420D50A"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872</w:t>
            </w:r>
          </w:p>
        </w:tc>
        <w:tc>
          <w:tcPr>
            <w:tcW w:w="859" w:type="dxa"/>
            <w:tcBorders>
              <w:top w:val="single" w:sz="8" w:space="0" w:color="000000"/>
              <w:left w:val="single" w:sz="8" w:space="0" w:color="000000"/>
              <w:bottom w:val="single" w:sz="8" w:space="0" w:color="000000"/>
              <w:right w:val="single" w:sz="8" w:space="0" w:color="000000"/>
            </w:tcBorders>
            <w:vAlign w:val="center"/>
          </w:tcPr>
          <w:p w14:paraId="4A99AF28"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S11</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4E1792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11273</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F1D56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094195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11216</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C9D31C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11512</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58AFC2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11219</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FF836BE"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11889</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58D0F1"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26148</w:t>
            </w:r>
          </w:p>
        </w:tc>
      </w:tr>
      <w:tr w:rsidR="00662CA4" w:rsidRPr="006B7C0D" w14:paraId="2DBFFD39"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0A339DF9"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1054</w:t>
            </w:r>
          </w:p>
        </w:tc>
        <w:tc>
          <w:tcPr>
            <w:tcW w:w="859" w:type="dxa"/>
            <w:tcBorders>
              <w:top w:val="single" w:sz="8" w:space="0" w:color="000000"/>
              <w:left w:val="single" w:sz="8" w:space="0" w:color="000000"/>
              <w:bottom w:val="single" w:sz="8" w:space="0" w:color="000000"/>
              <w:right w:val="single" w:sz="8" w:space="0" w:color="000000"/>
            </w:tcBorders>
            <w:vAlign w:val="center"/>
          </w:tcPr>
          <w:p w14:paraId="79402189"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S31</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C537AEF"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11158</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99FE78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11216</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823BE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40CB2E"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11255</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9BFA1B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7ACBD94"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12081</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8F1C28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25874</w:t>
            </w:r>
          </w:p>
        </w:tc>
      </w:tr>
      <w:tr w:rsidR="00662CA4" w:rsidRPr="006B7C0D" w14:paraId="66E8CA7F"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3962412F"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1512</w:t>
            </w:r>
          </w:p>
        </w:tc>
        <w:tc>
          <w:tcPr>
            <w:tcW w:w="859" w:type="dxa"/>
            <w:tcBorders>
              <w:top w:val="single" w:sz="8" w:space="0" w:color="000000"/>
              <w:left w:val="single" w:sz="8" w:space="0" w:color="000000"/>
              <w:bottom w:val="single" w:sz="8" w:space="0" w:color="000000"/>
              <w:right w:val="single" w:sz="8" w:space="0" w:color="000000"/>
            </w:tcBorders>
            <w:vAlign w:val="center"/>
          </w:tcPr>
          <w:p w14:paraId="096B7AE0"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S34</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558BD5"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11322</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BE26DE1"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11512</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89E222F"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11255</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924FE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910EB5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11258</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92099C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12525</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2B86433"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25997</w:t>
            </w:r>
          </w:p>
        </w:tc>
      </w:tr>
      <w:tr w:rsidR="00662CA4" w:rsidRPr="006B7C0D" w14:paraId="17914BC0"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0BAD5F67"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740</w:t>
            </w:r>
          </w:p>
        </w:tc>
        <w:tc>
          <w:tcPr>
            <w:tcW w:w="859" w:type="dxa"/>
            <w:tcBorders>
              <w:top w:val="single" w:sz="8" w:space="0" w:color="000000"/>
              <w:left w:val="single" w:sz="8" w:space="0" w:color="000000"/>
              <w:bottom w:val="single" w:sz="8" w:space="0" w:color="000000"/>
              <w:right w:val="single" w:sz="8" w:space="0" w:color="000000"/>
            </w:tcBorders>
            <w:vAlign w:val="center"/>
          </w:tcPr>
          <w:p w14:paraId="1531B029"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S59</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E3FE22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11161</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3D389B2"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11219</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5564CD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3</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ACF233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11258</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7868432"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E8A20C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12084</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417FEA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25877</w:t>
            </w:r>
          </w:p>
        </w:tc>
      </w:tr>
      <w:tr w:rsidR="00662CA4" w:rsidRPr="006B7C0D" w14:paraId="22DFB21A" w14:textId="77777777" w:rsidTr="00662CA4">
        <w:trPr>
          <w:trHeight w:val="328"/>
        </w:trPr>
        <w:tc>
          <w:tcPr>
            <w:tcW w:w="859" w:type="dxa"/>
            <w:tcBorders>
              <w:top w:val="single" w:sz="8" w:space="0" w:color="000000"/>
              <w:left w:val="single" w:sz="8" w:space="0" w:color="000000"/>
              <w:bottom w:val="single" w:sz="8" w:space="0" w:color="000000"/>
              <w:right w:val="single" w:sz="8" w:space="0" w:color="000000"/>
            </w:tcBorders>
            <w:vAlign w:val="center"/>
          </w:tcPr>
          <w:p w14:paraId="3C13BAA0"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677</w:t>
            </w:r>
          </w:p>
        </w:tc>
        <w:tc>
          <w:tcPr>
            <w:tcW w:w="859" w:type="dxa"/>
            <w:tcBorders>
              <w:top w:val="single" w:sz="8" w:space="0" w:color="000000"/>
              <w:left w:val="single" w:sz="8" w:space="0" w:color="000000"/>
              <w:bottom w:val="single" w:sz="8" w:space="0" w:color="000000"/>
              <w:right w:val="single" w:sz="8" w:space="0" w:color="000000"/>
            </w:tcBorders>
            <w:vAlign w:val="center"/>
          </w:tcPr>
          <w:p w14:paraId="5BEB569A"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S63</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E6640E9"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12162</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3D52B3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11889</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3E7F7DC"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12081</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1C77B4"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12525</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0292ADA"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12084</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5DCDC8"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7AC2A4D"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26929</w:t>
            </w:r>
          </w:p>
        </w:tc>
      </w:tr>
      <w:tr w:rsidR="00662CA4" w:rsidRPr="006B7C0D" w14:paraId="75C3BFD8" w14:textId="77777777" w:rsidTr="00662CA4">
        <w:trPr>
          <w:trHeight w:val="634"/>
        </w:trPr>
        <w:tc>
          <w:tcPr>
            <w:tcW w:w="859" w:type="dxa"/>
            <w:tcBorders>
              <w:top w:val="single" w:sz="8" w:space="0" w:color="000000"/>
              <w:left w:val="single" w:sz="8" w:space="0" w:color="000000"/>
              <w:bottom w:val="single" w:sz="8" w:space="0" w:color="000000"/>
              <w:right w:val="single" w:sz="8" w:space="0" w:color="000000"/>
            </w:tcBorders>
            <w:vAlign w:val="center"/>
          </w:tcPr>
          <w:p w14:paraId="7AC05919" w14:textId="77777777" w:rsidR="00662CA4" w:rsidRPr="006B7C0D" w:rsidRDefault="00662CA4" w:rsidP="00662CA4">
            <w:pPr>
              <w:keepNext/>
              <w:keepLines/>
              <w:jc w:val="center"/>
              <w:rPr>
                <w:rFonts w:ascii="Arial" w:hAnsi="Arial" w:cs="Arial"/>
                <w:b/>
                <w:sz w:val="20"/>
                <w:szCs w:val="20"/>
              </w:rPr>
            </w:pPr>
            <w:r w:rsidRPr="006B7C0D">
              <w:rPr>
                <w:rFonts w:ascii="Arial" w:hAnsi="Arial" w:cs="Arial"/>
                <w:b/>
                <w:sz w:val="20"/>
                <w:szCs w:val="20"/>
              </w:rPr>
              <w:t>872</w:t>
            </w:r>
          </w:p>
        </w:tc>
        <w:tc>
          <w:tcPr>
            <w:tcW w:w="859" w:type="dxa"/>
            <w:tcBorders>
              <w:top w:val="single" w:sz="8" w:space="0" w:color="000000"/>
              <w:left w:val="single" w:sz="8" w:space="0" w:color="000000"/>
              <w:bottom w:val="single" w:sz="8" w:space="0" w:color="000000"/>
              <w:right w:val="single" w:sz="8" w:space="0" w:color="000000"/>
            </w:tcBorders>
            <w:vAlign w:val="center"/>
          </w:tcPr>
          <w:p w14:paraId="40270320" w14:textId="77777777" w:rsidR="00662CA4" w:rsidRPr="006B7C0D" w:rsidRDefault="00662CA4" w:rsidP="00662CA4">
            <w:pPr>
              <w:keepNext/>
              <w:keepLines/>
              <w:jc w:val="center"/>
              <w:rPr>
                <w:rFonts w:ascii="Arial" w:hAnsi="Arial" w:cs="Arial"/>
                <w:sz w:val="20"/>
                <w:szCs w:val="20"/>
              </w:rPr>
            </w:pPr>
            <w:r w:rsidRPr="006B7C0D">
              <w:rPr>
                <w:rFonts w:ascii="Arial" w:hAnsi="Arial" w:cs="Arial"/>
                <w:b/>
                <w:bCs/>
                <w:sz w:val="20"/>
                <w:szCs w:val="20"/>
              </w:rPr>
              <w:t>S61</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3AFC3F5"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26023</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8FD65F7"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26148</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C3DBE6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25874</w:t>
            </w:r>
          </w:p>
        </w:tc>
        <w:tc>
          <w:tcPr>
            <w:tcW w:w="82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7BD3646"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25997</w:t>
            </w:r>
          </w:p>
        </w:tc>
        <w:tc>
          <w:tcPr>
            <w:tcW w:w="12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0D80DA0"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25877</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B8F5FB5"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26929</w:t>
            </w:r>
          </w:p>
        </w:tc>
        <w:tc>
          <w:tcPr>
            <w:tcW w:w="11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6577F84" w14:textId="77777777" w:rsidR="00662CA4" w:rsidRPr="006B7C0D" w:rsidRDefault="00662CA4" w:rsidP="00662CA4">
            <w:pPr>
              <w:keepNext/>
              <w:keepLines/>
              <w:jc w:val="center"/>
              <w:rPr>
                <w:rFonts w:ascii="Arial" w:hAnsi="Arial" w:cs="Arial"/>
                <w:sz w:val="20"/>
                <w:szCs w:val="20"/>
              </w:rPr>
            </w:pPr>
            <w:r w:rsidRPr="006B7C0D">
              <w:rPr>
                <w:rFonts w:ascii="Arial" w:hAnsi="Arial" w:cs="Arial"/>
                <w:sz w:val="20"/>
                <w:szCs w:val="20"/>
              </w:rPr>
              <w:t>0</w:t>
            </w:r>
          </w:p>
        </w:tc>
      </w:tr>
    </w:tbl>
    <w:p w14:paraId="1A5DC337" w14:textId="3E2D93AF" w:rsidR="00662CA4" w:rsidRPr="006B7C0D" w:rsidRDefault="00662CA4" w:rsidP="0053454B">
      <w:pPr>
        <w:tabs>
          <w:tab w:val="left" w:pos="960"/>
        </w:tabs>
        <w:rPr>
          <w:rFonts w:ascii="Arial" w:hAnsi="Arial" w:cs="Arial"/>
          <w:sz w:val="20"/>
          <w:szCs w:val="20"/>
        </w:rPr>
      </w:pPr>
    </w:p>
    <w:p w14:paraId="758776D0" w14:textId="68E60C63" w:rsidR="00662CA4" w:rsidRPr="006B7C0D" w:rsidRDefault="00662CA4" w:rsidP="0053454B">
      <w:pPr>
        <w:tabs>
          <w:tab w:val="left" w:pos="960"/>
        </w:tabs>
        <w:rPr>
          <w:rFonts w:ascii="Arial" w:hAnsi="Arial" w:cs="Arial"/>
          <w:sz w:val="20"/>
          <w:szCs w:val="20"/>
        </w:rPr>
      </w:pPr>
    </w:p>
    <w:p w14:paraId="5C76117F" w14:textId="77777777" w:rsidR="00662CA4" w:rsidRPr="006B7C0D" w:rsidRDefault="00662CA4" w:rsidP="0053454B">
      <w:pPr>
        <w:tabs>
          <w:tab w:val="left" w:pos="960"/>
        </w:tabs>
        <w:rPr>
          <w:rFonts w:ascii="Arial" w:hAnsi="Arial" w:cs="Arial"/>
          <w:sz w:val="20"/>
          <w:szCs w:val="20"/>
        </w:rPr>
      </w:pPr>
    </w:p>
    <w:p w14:paraId="6A861017" w14:textId="77777777" w:rsidR="00662CA4" w:rsidRPr="006B7C0D" w:rsidRDefault="00662CA4">
      <w:pPr>
        <w:spacing w:after="160" w:line="259" w:lineRule="auto"/>
        <w:rPr>
          <w:rFonts w:ascii="Arial" w:hAnsi="Arial" w:cs="Arial"/>
          <w:sz w:val="20"/>
          <w:szCs w:val="20"/>
        </w:rPr>
      </w:pPr>
    </w:p>
    <w:p w14:paraId="6AF27DF6" w14:textId="77777777" w:rsidR="00662CA4" w:rsidRPr="006B7C0D" w:rsidRDefault="00662CA4">
      <w:pPr>
        <w:spacing w:after="160" w:line="259" w:lineRule="auto"/>
        <w:rPr>
          <w:rFonts w:ascii="Arial" w:hAnsi="Arial" w:cs="Arial"/>
          <w:sz w:val="20"/>
          <w:szCs w:val="20"/>
        </w:rPr>
      </w:pPr>
    </w:p>
    <w:p w14:paraId="1FFB376B" w14:textId="77777777" w:rsidR="00662CA4" w:rsidRPr="006B7C0D" w:rsidRDefault="00662CA4">
      <w:pPr>
        <w:spacing w:after="160" w:line="259" w:lineRule="auto"/>
        <w:rPr>
          <w:rFonts w:ascii="Arial" w:hAnsi="Arial" w:cs="Arial"/>
          <w:sz w:val="20"/>
          <w:szCs w:val="20"/>
        </w:rPr>
      </w:pPr>
    </w:p>
    <w:p w14:paraId="57C4068D" w14:textId="77777777" w:rsidR="00662CA4" w:rsidRPr="006B7C0D" w:rsidRDefault="00662CA4">
      <w:pPr>
        <w:spacing w:after="160" w:line="259" w:lineRule="auto"/>
        <w:rPr>
          <w:rFonts w:ascii="Arial" w:hAnsi="Arial" w:cs="Arial"/>
          <w:sz w:val="20"/>
          <w:szCs w:val="20"/>
        </w:rPr>
      </w:pPr>
    </w:p>
    <w:p w14:paraId="1F0B44F3" w14:textId="77777777" w:rsidR="00662CA4" w:rsidRPr="006B7C0D" w:rsidRDefault="00662CA4">
      <w:pPr>
        <w:spacing w:after="160" w:line="259" w:lineRule="auto"/>
        <w:rPr>
          <w:rFonts w:ascii="Arial" w:hAnsi="Arial" w:cs="Arial"/>
          <w:sz w:val="20"/>
          <w:szCs w:val="20"/>
        </w:rPr>
      </w:pPr>
    </w:p>
    <w:p w14:paraId="35DF8DD1" w14:textId="77777777" w:rsidR="00662CA4" w:rsidRPr="006B7C0D" w:rsidRDefault="00662CA4">
      <w:pPr>
        <w:spacing w:after="160" w:line="259" w:lineRule="auto"/>
        <w:rPr>
          <w:rFonts w:ascii="Arial" w:hAnsi="Arial" w:cs="Arial"/>
          <w:sz w:val="20"/>
          <w:szCs w:val="20"/>
        </w:rPr>
      </w:pPr>
    </w:p>
    <w:p w14:paraId="65FD5188" w14:textId="3CD46B11" w:rsidR="00662CA4" w:rsidRPr="006B7C0D" w:rsidRDefault="00662CA4">
      <w:pPr>
        <w:spacing w:after="160" w:line="259" w:lineRule="auto"/>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77696" behindDoc="0" locked="0" layoutInCell="1" allowOverlap="1" wp14:anchorId="3C1C4DB5" wp14:editId="3ACB6443">
                <wp:simplePos x="0" y="0"/>
                <wp:positionH relativeFrom="column">
                  <wp:posOffset>216232</wp:posOffset>
                </wp:positionH>
                <wp:positionV relativeFrom="paragraph">
                  <wp:posOffset>53956</wp:posOffset>
                </wp:positionV>
                <wp:extent cx="257175" cy="276860"/>
                <wp:effectExtent l="0" t="0" r="0" b="0"/>
                <wp:wrapNone/>
                <wp:docPr id="7" name="TextBox 15"/>
                <wp:cNvGraphicFramePr/>
                <a:graphic xmlns:a="http://schemas.openxmlformats.org/drawingml/2006/main">
                  <a:graphicData uri="http://schemas.microsoft.com/office/word/2010/wordprocessingShape">
                    <wps:wsp>
                      <wps:cNvSpPr txBox="1"/>
                      <wps:spPr>
                        <a:xfrm>
                          <a:off x="0" y="0"/>
                          <a:ext cx="257175" cy="276860"/>
                        </a:xfrm>
                        <a:prstGeom prst="rect">
                          <a:avLst/>
                        </a:prstGeom>
                        <a:noFill/>
                      </wps:spPr>
                      <wps:txbx>
                        <w:txbxContent>
                          <w:p w14:paraId="0921F154" w14:textId="77777777"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B</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3C1C4DB5" id="TextBox 15" o:spid="_x0000_s1027" type="#_x0000_t202" style="position:absolute;margin-left:17.05pt;margin-top:4.25pt;width:20.25pt;height:2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" filled="f" stroked="f">
                <v:textbox style="mso-fit-shape-to-text:t">
                  <w:txbxContent>
                    <w:p w14:paraId="0921F154" w14:textId="77777777"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B</w:t>
                      </w:r>
                    </w:p>
                  </w:txbxContent>
                </v:textbox>
              </v:shape>
            </w:pict>
          </mc:Fallback>
        </mc:AlternateContent>
      </w:r>
      <w:r w:rsidRPr="006B7C0D">
        <w:rPr>
          <w:rFonts w:ascii="Arial" w:hAnsi="Arial" w:cs="Arial"/>
          <w:sz w:val="20"/>
          <w:szCs w:val="20"/>
        </w:rPr>
        <w:br w:type="page"/>
      </w:r>
    </w:p>
    <w:tbl>
      <w:tblPr>
        <w:tblpPr w:leftFromText="180" w:rightFromText="180" w:vertAnchor="page" w:horzAnchor="page" w:tblpX="2215" w:tblpY="1484"/>
        <w:tblW w:w="6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00"/>
        <w:gridCol w:w="1300"/>
        <w:gridCol w:w="1300"/>
        <w:gridCol w:w="1300"/>
        <w:gridCol w:w="1300"/>
        <w:gridCol w:w="12"/>
      </w:tblGrid>
      <w:tr w:rsidR="00662CA4" w:rsidRPr="006B7C0D" w14:paraId="63FC81F5" w14:textId="77777777" w:rsidTr="00662CA4">
        <w:trPr>
          <w:trHeight w:val="320"/>
        </w:trPr>
        <w:tc>
          <w:tcPr>
            <w:tcW w:w="1300" w:type="dxa"/>
            <w:shd w:val="clear" w:color="auto" w:fill="FFFFFF"/>
            <w:noWrap/>
            <w:tcMar>
              <w:top w:w="0" w:type="dxa"/>
              <w:left w:w="108" w:type="dxa"/>
              <w:bottom w:w="0" w:type="dxa"/>
              <w:right w:w="108" w:type="dxa"/>
            </w:tcMar>
            <w:vAlign w:val="center"/>
          </w:tcPr>
          <w:p w14:paraId="306D76E4"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323130"/>
                <w:sz w:val="20"/>
                <w:szCs w:val="20"/>
                <w:lang w:eastAsia="en-GB"/>
              </w:rPr>
              <w:lastRenderedPageBreak/>
              <w:t>Patient ID</w:t>
            </w:r>
          </w:p>
        </w:tc>
        <w:tc>
          <w:tcPr>
            <w:tcW w:w="1300" w:type="dxa"/>
            <w:shd w:val="clear" w:color="auto" w:fill="auto"/>
            <w:noWrap/>
            <w:tcMar>
              <w:top w:w="0" w:type="dxa"/>
              <w:left w:w="108" w:type="dxa"/>
              <w:bottom w:w="0" w:type="dxa"/>
              <w:right w:w="108" w:type="dxa"/>
            </w:tcMar>
            <w:vAlign w:val="center"/>
          </w:tcPr>
          <w:p w14:paraId="7276CB49"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323130"/>
                <w:sz w:val="20"/>
                <w:szCs w:val="20"/>
                <w:lang w:eastAsia="en-GB"/>
              </w:rPr>
              <w:t>301</w:t>
            </w:r>
          </w:p>
        </w:tc>
        <w:tc>
          <w:tcPr>
            <w:tcW w:w="1300" w:type="dxa"/>
            <w:shd w:val="clear" w:color="auto" w:fill="auto"/>
            <w:noWrap/>
            <w:tcMar>
              <w:top w:w="0" w:type="dxa"/>
              <w:left w:w="108" w:type="dxa"/>
              <w:bottom w:w="0" w:type="dxa"/>
              <w:right w:w="108" w:type="dxa"/>
            </w:tcMar>
            <w:vAlign w:val="center"/>
          </w:tcPr>
          <w:p w14:paraId="5261B424"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323130"/>
                <w:sz w:val="20"/>
                <w:szCs w:val="20"/>
                <w:lang w:eastAsia="en-GB"/>
              </w:rPr>
              <w:t>968</w:t>
            </w:r>
          </w:p>
        </w:tc>
        <w:tc>
          <w:tcPr>
            <w:tcW w:w="1300" w:type="dxa"/>
            <w:shd w:val="clear" w:color="auto" w:fill="FFFFFF"/>
            <w:noWrap/>
            <w:tcMar>
              <w:top w:w="0" w:type="dxa"/>
              <w:left w:w="108" w:type="dxa"/>
              <w:bottom w:w="0" w:type="dxa"/>
              <w:right w:w="108" w:type="dxa"/>
            </w:tcMar>
            <w:vAlign w:val="center"/>
          </w:tcPr>
          <w:p w14:paraId="0948B667"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323130"/>
                <w:sz w:val="20"/>
                <w:szCs w:val="20"/>
                <w:lang w:eastAsia="en-GB"/>
              </w:rPr>
              <w:t>1054</w:t>
            </w:r>
          </w:p>
        </w:tc>
        <w:tc>
          <w:tcPr>
            <w:tcW w:w="1312" w:type="dxa"/>
            <w:gridSpan w:val="2"/>
            <w:shd w:val="clear" w:color="auto" w:fill="auto"/>
            <w:vAlign w:val="center"/>
          </w:tcPr>
          <w:p w14:paraId="458A416B"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323130"/>
                <w:sz w:val="20"/>
                <w:szCs w:val="20"/>
                <w:lang w:eastAsia="en-GB"/>
              </w:rPr>
              <w:t>740</w:t>
            </w:r>
          </w:p>
        </w:tc>
      </w:tr>
      <w:tr w:rsidR="00662CA4" w:rsidRPr="006B7C0D" w14:paraId="653BE5A7" w14:textId="77777777" w:rsidTr="00662CA4">
        <w:trPr>
          <w:gridAfter w:val="1"/>
          <w:wAfter w:w="12" w:type="dxa"/>
          <w:trHeight w:val="320"/>
        </w:trPr>
        <w:tc>
          <w:tcPr>
            <w:tcW w:w="1300" w:type="dxa"/>
            <w:shd w:val="clear" w:color="auto" w:fill="FFFFFF"/>
            <w:noWrap/>
            <w:tcMar>
              <w:top w:w="0" w:type="dxa"/>
              <w:left w:w="108" w:type="dxa"/>
              <w:bottom w:w="0" w:type="dxa"/>
              <w:right w:w="108" w:type="dxa"/>
            </w:tcMar>
            <w:vAlign w:val="center"/>
          </w:tcPr>
          <w:p w14:paraId="691276E8" w14:textId="77777777" w:rsidR="00662CA4" w:rsidRPr="006B7C0D" w:rsidRDefault="00662CA4" w:rsidP="00662CA4">
            <w:pPr>
              <w:jc w:val="center"/>
              <w:rPr>
                <w:rFonts w:ascii="Arial" w:hAnsi="Arial" w:cs="Arial"/>
                <w:b/>
                <w:color w:val="000000"/>
                <w:sz w:val="20"/>
                <w:szCs w:val="20"/>
                <w:bdr w:val="none" w:sz="0" w:space="0" w:color="auto" w:frame="1"/>
                <w:lang w:eastAsia="en-GB"/>
              </w:rPr>
            </w:pPr>
            <w:r w:rsidRPr="006B7C0D">
              <w:rPr>
                <w:rFonts w:ascii="Arial" w:hAnsi="Arial" w:cs="Arial"/>
                <w:b/>
                <w:color w:val="000000"/>
                <w:sz w:val="20"/>
                <w:szCs w:val="20"/>
                <w:bdr w:val="none" w:sz="0" w:space="0" w:color="auto" w:frame="1"/>
                <w:lang w:eastAsia="en-GB"/>
              </w:rPr>
              <w:t>Sample ID</w:t>
            </w:r>
          </w:p>
        </w:tc>
        <w:tc>
          <w:tcPr>
            <w:tcW w:w="1300" w:type="dxa"/>
            <w:shd w:val="clear" w:color="auto" w:fill="FFFFFF"/>
            <w:noWrap/>
            <w:tcMar>
              <w:top w:w="0" w:type="dxa"/>
              <w:left w:w="108" w:type="dxa"/>
              <w:bottom w:w="0" w:type="dxa"/>
              <w:right w:w="108" w:type="dxa"/>
            </w:tcMar>
            <w:vAlign w:val="center"/>
          </w:tcPr>
          <w:p w14:paraId="0468997F"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KP1</w:t>
            </w:r>
          </w:p>
        </w:tc>
        <w:tc>
          <w:tcPr>
            <w:tcW w:w="1300" w:type="dxa"/>
            <w:shd w:val="clear" w:color="auto" w:fill="FFFFFF"/>
            <w:noWrap/>
            <w:tcMar>
              <w:top w:w="0" w:type="dxa"/>
              <w:left w:w="108" w:type="dxa"/>
              <w:bottom w:w="0" w:type="dxa"/>
              <w:right w:w="108" w:type="dxa"/>
            </w:tcMar>
            <w:vAlign w:val="center"/>
          </w:tcPr>
          <w:p w14:paraId="3BD5503D"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KP2</w:t>
            </w:r>
          </w:p>
        </w:tc>
        <w:tc>
          <w:tcPr>
            <w:tcW w:w="1300" w:type="dxa"/>
            <w:shd w:val="clear" w:color="auto" w:fill="FFFFFF"/>
            <w:noWrap/>
            <w:tcMar>
              <w:top w:w="0" w:type="dxa"/>
              <w:left w:w="108" w:type="dxa"/>
              <w:bottom w:w="0" w:type="dxa"/>
              <w:right w:w="108" w:type="dxa"/>
            </w:tcMar>
            <w:vAlign w:val="center"/>
          </w:tcPr>
          <w:p w14:paraId="0174095C"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S31</w:t>
            </w:r>
          </w:p>
        </w:tc>
        <w:tc>
          <w:tcPr>
            <w:tcW w:w="1300" w:type="dxa"/>
            <w:shd w:val="clear" w:color="auto" w:fill="FFFFFF"/>
            <w:noWrap/>
            <w:tcMar>
              <w:top w:w="0" w:type="dxa"/>
              <w:left w:w="108" w:type="dxa"/>
              <w:bottom w:w="0" w:type="dxa"/>
              <w:right w:w="108" w:type="dxa"/>
            </w:tcMar>
            <w:vAlign w:val="center"/>
          </w:tcPr>
          <w:p w14:paraId="5B97AFB0"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S59</w:t>
            </w:r>
          </w:p>
        </w:tc>
      </w:tr>
      <w:tr w:rsidR="00662CA4" w:rsidRPr="006B7C0D" w14:paraId="0075E7A6" w14:textId="77777777" w:rsidTr="00662CA4">
        <w:trPr>
          <w:gridAfter w:val="1"/>
          <w:wAfter w:w="12" w:type="dxa"/>
          <w:trHeight w:val="320"/>
        </w:trPr>
        <w:tc>
          <w:tcPr>
            <w:tcW w:w="1300" w:type="dxa"/>
            <w:shd w:val="clear" w:color="auto" w:fill="FFFFFF"/>
            <w:noWrap/>
            <w:tcMar>
              <w:top w:w="0" w:type="dxa"/>
              <w:left w:w="108" w:type="dxa"/>
              <w:bottom w:w="0" w:type="dxa"/>
              <w:right w:w="108" w:type="dxa"/>
            </w:tcMar>
            <w:vAlign w:val="center"/>
            <w:hideMark/>
          </w:tcPr>
          <w:p w14:paraId="45E6207E"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KP2</w:t>
            </w:r>
          </w:p>
        </w:tc>
        <w:tc>
          <w:tcPr>
            <w:tcW w:w="1300" w:type="dxa"/>
            <w:shd w:val="clear" w:color="auto" w:fill="FFFFFF"/>
            <w:noWrap/>
            <w:tcMar>
              <w:top w:w="0" w:type="dxa"/>
              <w:left w:w="108" w:type="dxa"/>
              <w:bottom w:w="0" w:type="dxa"/>
              <w:right w:w="108" w:type="dxa"/>
            </w:tcMar>
            <w:vAlign w:val="center"/>
            <w:hideMark/>
          </w:tcPr>
          <w:p w14:paraId="28796009"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0</w:t>
            </w:r>
          </w:p>
        </w:tc>
        <w:tc>
          <w:tcPr>
            <w:tcW w:w="1300" w:type="dxa"/>
            <w:shd w:val="clear" w:color="auto" w:fill="FFFFFF"/>
            <w:noWrap/>
            <w:tcMar>
              <w:top w:w="0" w:type="dxa"/>
              <w:left w:w="108" w:type="dxa"/>
              <w:bottom w:w="0" w:type="dxa"/>
              <w:right w:w="108" w:type="dxa"/>
            </w:tcMar>
            <w:vAlign w:val="center"/>
            <w:hideMark/>
          </w:tcPr>
          <w:p w14:paraId="53660013"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5</w:t>
            </w:r>
          </w:p>
        </w:tc>
        <w:tc>
          <w:tcPr>
            <w:tcW w:w="1300" w:type="dxa"/>
            <w:shd w:val="clear" w:color="auto" w:fill="FFFFFF"/>
            <w:noWrap/>
            <w:tcMar>
              <w:top w:w="0" w:type="dxa"/>
              <w:left w:w="108" w:type="dxa"/>
              <w:bottom w:w="0" w:type="dxa"/>
              <w:right w:w="108" w:type="dxa"/>
            </w:tcMar>
            <w:vAlign w:val="center"/>
            <w:hideMark/>
          </w:tcPr>
          <w:p w14:paraId="0B1DCBB2"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6</w:t>
            </w:r>
          </w:p>
        </w:tc>
        <w:tc>
          <w:tcPr>
            <w:tcW w:w="1300" w:type="dxa"/>
            <w:shd w:val="clear" w:color="auto" w:fill="FFFFFF"/>
            <w:noWrap/>
            <w:tcMar>
              <w:top w:w="0" w:type="dxa"/>
              <w:left w:w="108" w:type="dxa"/>
              <w:bottom w:w="0" w:type="dxa"/>
              <w:right w:w="108" w:type="dxa"/>
            </w:tcMar>
            <w:vAlign w:val="center"/>
            <w:hideMark/>
          </w:tcPr>
          <w:p w14:paraId="111C29A2"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12</w:t>
            </w:r>
          </w:p>
        </w:tc>
      </w:tr>
      <w:tr w:rsidR="00662CA4" w:rsidRPr="006B7C0D" w14:paraId="4A09579E" w14:textId="77777777" w:rsidTr="00662CA4">
        <w:trPr>
          <w:gridAfter w:val="1"/>
          <w:wAfter w:w="12" w:type="dxa"/>
          <w:trHeight w:val="320"/>
        </w:trPr>
        <w:tc>
          <w:tcPr>
            <w:tcW w:w="1300" w:type="dxa"/>
            <w:shd w:val="clear" w:color="auto" w:fill="FFFFFF"/>
            <w:noWrap/>
            <w:tcMar>
              <w:top w:w="0" w:type="dxa"/>
              <w:left w:w="108" w:type="dxa"/>
              <w:bottom w:w="0" w:type="dxa"/>
              <w:right w:w="108" w:type="dxa"/>
            </w:tcMar>
            <w:vAlign w:val="center"/>
            <w:hideMark/>
          </w:tcPr>
          <w:p w14:paraId="46447CD5"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KP1</w:t>
            </w:r>
          </w:p>
        </w:tc>
        <w:tc>
          <w:tcPr>
            <w:tcW w:w="1300" w:type="dxa"/>
            <w:shd w:val="clear" w:color="auto" w:fill="FFFFFF"/>
            <w:noWrap/>
            <w:tcMar>
              <w:top w:w="0" w:type="dxa"/>
              <w:left w:w="108" w:type="dxa"/>
              <w:bottom w:w="0" w:type="dxa"/>
              <w:right w:w="108" w:type="dxa"/>
            </w:tcMar>
            <w:vAlign w:val="center"/>
            <w:hideMark/>
          </w:tcPr>
          <w:p w14:paraId="4C75D3B1"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5</w:t>
            </w:r>
          </w:p>
        </w:tc>
        <w:tc>
          <w:tcPr>
            <w:tcW w:w="1300" w:type="dxa"/>
            <w:shd w:val="clear" w:color="auto" w:fill="FFFFFF"/>
            <w:noWrap/>
            <w:tcMar>
              <w:top w:w="0" w:type="dxa"/>
              <w:left w:w="108" w:type="dxa"/>
              <w:bottom w:w="0" w:type="dxa"/>
              <w:right w:w="108" w:type="dxa"/>
            </w:tcMar>
            <w:vAlign w:val="center"/>
            <w:hideMark/>
          </w:tcPr>
          <w:p w14:paraId="5F470A36"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0</w:t>
            </w:r>
          </w:p>
        </w:tc>
        <w:tc>
          <w:tcPr>
            <w:tcW w:w="1300" w:type="dxa"/>
            <w:shd w:val="clear" w:color="auto" w:fill="FFFFFF"/>
            <w:noWrap/>
            <w:tcMar>
              <w:top w:w="0" w:type="dxa"/>
              <w:left w:w="108" w:type="dxa"/>
              <w:bottom w:w="0" w:type="dxa"/>
              <w:right w:w="108" w:type="dxa"/>
            </w:tcMar>
            <w:vAlign w:val="center"/>
            <w:hideMark/>
          </w:tcPr>
          <w:p w14:paraId="435F9C73"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14</w:t>
            </w:r>
          </w:p>
        </w:tc>
        <w:tc>
          <w:tcPr>
            <w:tcW w:w="1300" w:type="dxa"/>
            <w:shd w:val="clear" w:color="auto" w:fill="FFFFFF"/>
            <w:noWrap/>
            <w:tcMar>
              <w:top w:w="0" w:type="dxa"/>
              <w:left w:w="108" w:type="dxa"/>
              <w:bottom w:w="0" w:type="dxa"/>
              <w:right w:w="108" w:type="dxa"/>
            </w:tcMar>
            <w:vAlign w:val="center"/>
            <w:hideMark/>
          </w:tcPr>
          <w:p w14:paraId="4601B1A8"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24</w:t>
            </w:r>
          </w:p>
        </w:tc>
      </w:tr>
      <w:tr w:rsidR="00662CA4" w:rsidRPr="006B7C0D" w14:paraId="4BC9F0BF" w14:textId="77777777" w:rsidTr="00662CA4">
        <w:trPr>
          <w:gridAfter w:val="1"/>
          <w:wAfter w:w="12" w:type="dxa"/>
          <w:trHeight w:val="320"/>
        </w:trPr>
        <w:tc>
          <w:tcPr>
            <w:tcW w:w="1300" w:type="dxa"/>
            <w:shd w:val="clear" w:color="auto" w:fill="FFFFFF"/>
            <w:noWrap/>
            <w:tcMar>
              <w:top w:w="0" w:type="dxa"/>
              <w:left w:w="108" w:type="dxa"/>
              <w:bottom w:w="0" w:type="dxa"/>
              <w:right w:w="108" w:type="dxa"/>
            </w:tcMar>
            <w:vAlign w:val="center"/>
            <w:hideMark/>
          </w:tcPr>
          <w:p w14:paraId="63731D37"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S31</w:t>
            </w:r>
          </w:p>
        </w:tc>
        <w:tc>
          <w:tcPr>
            <w:tcW w:w="1300" w:type="dxa"/>
            <w:shd w:val="clear" w:color="auto" w:fill="FFFFFF"/>
            <w:noWrap/>
            <w:tcMar>
              <w:top w:w="0" w:type="dxa"/>
              <w:left w:w="108" w:type="dxa"/>
              <w:bottom w:w="0" w:type="dxa"/>
              <w:right w:w="108" w:type="dxa"/>
            </w:tcMar>
            <w:vAlign w:val="center"/>
            <w:hideMark/>
          </w:tcPr>
          <w:p w14:paraId="5234B87F"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6</w:t>
            </w:r>
          </w:p>
        </w:tc>
        <w:tc>
          <w:tcPr>
            <w:tcW w:w="1300" w:type="dxa"/>
            <w:shd w:val="clear" w:color="auto" w:fill="FFFFFF"/>
            <w:noWrap/>
            <w:tcMar>
              <w:top w:w="0" w:type="dxa"/>
              <w:left w:w="108" w:type="dxa"/>
              <w:bottom w:w="0" w:type="dxa"/>
              <w:right w:w="108" w:type="dxa"/>
            </w:tcMar>
            <w:vAlign w:val="center"/>
            <w:hideMark/>
          </w:tcPr>
          <w:p w14:paraId="4B96C118"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14</w:t>
            </w:r>
          </w:p>
        </w:tc>
        <w:tc>
          <w:tcPr>
            <w:tcW w:w="1300" w:type="dxa"/>
            <w:shd w:val="clear" w:color="auto" w:fill="FFFFFF"/>
            <w:noWrap/>
            <w:tcMar>
              <w:top w:w="0" w:type="dxa"/>
              <w:left w:w="108" w:type="dxa"/>
              <w:bottom w:w="0" w:type="dxa"/>
              <w:right w:w="108" w:type="dxa"/>
            </w:tcMar>
            <w:vAlign w:val="center"/>
            <w:hideMark/>
          </w:tcPr>
          <w:p w14:paraId="717A9134"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0</w:t>
            </w:r>
          </w:p>
        </w:tc>
        <w:tc>
          <w:tcPr>
            <w:tcW w:w="1300" w:type="dxa"/>
            <w:shd w:val="clear" w:color="auto" w:fill="FFFFFF"/>
            <w:noWrap/>
            <w:tcMar>
              <w:top w:w="0" w:type="dxa"/>
              <w:left w:w="108" w:type="dxa"/>
              <w:bottom w:w="0" w:type="dxa"/>
              <w:right w:w="108" w:type="dxa"/>
            </w:tcMar>
            <w:vAlign w:val="center"/>
            <w:hideMark/>
          </w:tcPr>
          <w:p w14:paraId="06216FC8"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55</w:t>
            </w:r>
          </w:p>
        </w:tc>
      </w:tr>
      <w:tr w:rsidR="00662CA4" w:rsidRPr="006B7C0D" w14:paraId="06F27510" w14:textId="77777777" w:rsidTr="00662CA4">
        <w:trPr>
          <w:gridAfter w:val="1"/>
          <w:wAfter w:w="12" w:type="dxa"/>
          <w:trHeight w:val="320"/>
        </w:trPr>
        <w:tc>
          <w:tcPr>
            <w:tcW w:w="1300" w:type="dxa"/>
            <w:shd w:val="clear" w:color="auto" w:fill="FFFFFF"/>
            <w:noWrap/>
            <w:tcMar>
              <w:top w:w="0" w:type="dxa"/>
              <w:left w:w="108" w:type="dxa"/>
              <w:bottom w:w="0" w:type="dxa"/>
              <w:right w:w="108" w:type="dxa"/>
            </w:tcMar>
            <w:vAlign w:val="center"/>
            <w:hideMark/>
          </w:tcPr>
          <w:p w14:paraId="1D25A5DB" w14:textId="77777777" w:rsidR="00662CA4" w:rsidRPr="006B7C0D" w:rsidRDefault="00662CA4" w:rsidP="00662CA4">
            <w:pPr>
              <w:jc w:val="center"/>
              <w:rPr>
                <w:rFonts w:ascii="Arial" w:hAnsi="Arial" w:cs="Arial"/>
                <w:b/>
                <w:color w:val="323130"/>
                <w:sz w:val="20"/>
                <w:szCs w:val="20"/>
                <w:lang w:eastAsia="en-GB"/>
              </w:rPr>
            </w:pPr>
            <w:r w:rsidRPr="006B7C0D">
              <w:rPr>
                <w:rFonts w:ascii="Arial" w:hAnsi="Arial" w:cs="Arial"/>
                <w:b/>
                <w:color w:val="000000"/>
                <w:sz w:val="20"/>
                <w:szCs w:val="20"/>
                <w:bdr w:val="none" w:sz="0" w:space="0" w:color="auto" w:frame="1"/>
                <w:lang w:eastAsia="en-GB"/>
              </w:rPr>
              <w:t>S59</w:t>
            </w:r>
          </w:p>
        </w:tc>
        <w:tc>
          <w:tcPr>
            <w:tcW w:w="1300" w:type="dxa"/>
            <w:shd w:val="clear" w:color="auto" w:fill="FFFFFF"/>
            <w:noWrap/>
            <w:tcMar>
              <w:top w:w="0" w:type="dxa"/>
              <w:left w:w="108" w:type="dxa"/>
              <w:bottom w:w="0" w:type="dxa"/>
              <w:right w:w="108" w:type="dxa"/>
            </w:tcMar>
            <w:vAlign w:val="center"/>
            <w:hideMark/>
          </w:tcPr>
          <w:p w14:paraId="48588D90"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12</w:t>
            </w:r>
          </w:p>
        </w:tc>
        <w:tc>
          <w:tcPr>
            <w:tcW w:w="1300" w:type="dxa"/>
            <w:shd w:val="clear" w:color="auto" w:fill="FFFFFF"/>
            <w:noWrap/>
            <w:tcMar>
              <w:top w:w="0" w:type="dxa"/>
              <w:left w:w="108" w:type="dxa"/>
              <w:bottom w:w="0" w:type="dxa"/>
              <w:right w:w="108" w:type="dxa"/>
            </w:tcMar>
            <w:vAlign w:val="center"/>
            <w:hideMark/>
          </w:tcPr>
          <w:p w14:paraId="083BA056"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24</w:t>
            </w:r>
          </w:p>
        </w:tc>
        <w:tc>
          <w:tcPr>
            <w:tcW w:w="1300" w:type="dxa"/>
            <w:shd w:val="clear" w:color="auto" w:fill="FFFFFF"/>
            <w:noWrap/>
            <w:tcMar>
              <w:top w:w="0" w:type="dxa"/>
              <w:left w:w="108" w:type="dxa"/>
              <w:bottom w:w="0" w:type="dxa"/>
              <w:right w:w="108" w:type="dxa"/>
            </w:tcMar>
            <w:vAlign w:val="center"/>
            <w:hideMark/>
          </w:tcPr>
          <w:p w14:paraId="7282C09B"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55</w:t>
            </w:r>
          </w:p>
        </w:tc>
        <w:tc>
          <w:tcPr>
            <w:tcW w:w="1300" w:type="dxa"/>
            <w:shd w:val="clear" w:color="auto" w:fill="FFFFFF"/>
            <w:noWrap/>
            <w:tcMar>
              <w:top w:w="0" w:type="dxa"/>
              <w:left w:w="108" w:type="dxa"/>
              <w:bottom w:w="0" w:type="dxa"/>
              <w:right w:w="108" w:type="dxa"/>
            </w:tcMar>
            <w:vAlign w:val="center"/>
            <w:hideMark/>
          </w:tcPr>
          <w:p w14:paraId="1D23F172" w14:textId="77777777" w:rsidR="00662CA4" w:rsidRPr="006B7C0D" w:rsidRDefault="00662CA4" w:rsidP="00662CA4">
            <w:pPr>
              <w:jc w:val="center"/>
              <w:rPr>
                <w:rFonts w:ascii="Arial" w:hAnsi="Arial" w:cs="Arial"/>
                <w:color w:val="323130"/>
                <w:sz w:val="20"/>
                <w:szCs w:val="20"/>
                <w:lang w:eastAsia="en-GB"/>
              </w:rPr>
            </w:pPr>
            <w:r w:rsidRPr="006B7C0D">
              <w:rPr>
                <w:rFonts w:ascii="Arial" w:hAnsi="Arial" w:cs="Arial"/>
                <w:color w:val="000000"/>
                <w:sz w:val="20"/>
                <w:szCs w:val="20"/>
                <w:bdr w:val="none" w:sz="0" w:space="0" w:color="auto" w:frame="1"/>
                <w:lang w:eastAsia="en-GB"/>
              </w:rPr>
              <w:t>0</w:t>
            </w:r>
          </w:p>
        </w:tc>
      </w:tr>
    </w:tbl>
    <w:p w14:paraId="3B739E1D" w14:textId="0718B139" w:rsidR="00662CA4" w:rsidRPr="006B7C0D" w:rsidRDefault="00662CA4" w:rsidP="0053454B">
      <w:pPr>
        <w:tabs>
          <w:tab w:val="left" w:pos="960"/>
        </w:tabs>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79744" behindDoc="0" locked="0" layoutInCell="1" allowOverlap="1" wp14:anchorId="59538AE2" wp14:editId="34004F90">
                <wp:simplePos x="0" y="0"/>
                <wp:positionH relativeFrom="column">
                  <wp:posOffset>655093</wp:posOffset>
                </wp:positionH>
                <wp:positionV relativeFrom="paragraph">
                  <wp:posOffset>-354842</wp:posOffset>
                </wp:positionV>
                <wp:extent cx="257175" cy="276860"/>
                <wp:effectExtent l="0" t="0" r="0" b="0"/>
                <wp:wrapNone/>
                <wp:docPr id="17" name="TextBox 16"/>
                <wp:cNvGraphicFramePr/>
                <a:graphic xmlns:a="http://schemas.openxmlformats.org/drawingml/2006/main">
                  <a:graphicData uri="http://schemas.microsoft.com/office/word/2010/wordprocessingShape">
                    <wps:wsp>
                      <wps:cNvSpPr txBox="1"/>
                      <wps:spPr>
                        <a:xfrm>
                          <a:off x="0" y="0"/>
                          <a:ext cx="257175" cy="276860"/>
                        </a:xfrm>
                        <a:prstGeom prst="rect">
                          <a:avLst/>
                        </a:prstGeom>
                        <a:noFill/>
                      </wps:spPr>
                      <wps:txbx>
                        <w:txbxContent>
                          <w:p w14:paraId="4BB8AEDA" w14:textId="5FA41318"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C</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59538AE2" id="TextBox 16" o:spid="_x0000_s1028" type="#_x0000_t202" style="position:absolute;margin-left:51.6pt;margin-top:-27.95pt;width:20.25pt;height:2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" filled="f" stroked="f">
                <v:textbox style="mso-fit-shape-to-text:t">
                  <w:txbxContent>
                    <w:p w14:paraId="4BB8AEDA" w14:textId="5FA41318"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C</w:t>
                      </w:r>
                    </w:p>
                  </w:txbxContent>
                </v:textbox>
              </v:shape>
            </w:pict>
          </mc:Fallback>
        </mc:AlternateContent>
      </w:r>
    </w:p>
    <w:tbl>
      <w:tblPr>
        <w:tblpPr w:leftFromText="180" w:rightFromText="180" w:vertAnchor="text" w:horzAnchor="page" w:tblpX="2300" w:tblpY="2738"/>
        <w:tblOverlap w:val="never"/>
        <w:tblW w:w="6191" w:type="dxa"/>
        <w:tblCellMar>
          <w:left w:w="0" w:type="dxa"/>
          <w:right w:w="0" w:type="dxa"/>
        </w:tblCellMar>
        <w:tblLook w:val="04A0" w:firstRow="1" w:lastRow="0" w:firstColumn="1" w:lastColumn="0" w:noHBand="0" w:noVBand="1"/>
      </w:tblPr>
      <w:tblGrid>
        <w:gridCol w:w="885"/>
        <w:gridCol w:w="885"/>
        <w:gridCol w:w="885"/>
        <w:gridCol w:w="865"/>
        <w:gridCol w:w="903"/>
        <w:gridCol w:w="884"/>
        <w:gridCol w:w="884"/>
      </w:tblGrid>
      <w:tr w:rsidR="00662CA4" w:rsidRPr="006B7C0D" w14:paraId="7B3E9827" w14:textId="77777777" w:rsidTr="00662CA4">
        <w:trPr>
          <w:trHeight w:val="717"/>
        </w:trPr>
        <w:tc>
          <w:tcPr>
            <w:tcW w:w="885" w:type="dxa"/>
            <w:tcBorders>
              <w:top w:val="single" w:sz="8" w:space="0" w:color="000000"/>
              <w:left w:val="single" w:sz="8" w:space="0" w:color="000000"/>
              <w:bottom w:val="single" w:sz="8" w:space="0" w:color="000000"/>
              <w:right w:val="single" w:sz="8" w:space="0" w:color="000000"/>
            </w:tcBorders>
            <w:vAlign w:val="center"/>
          </w:tcPr>
          <w:p w14:paraId="1AED09DE" w14:textId="77777777" w:rsidR="00662CA4" w:rsidRPr="006B7C0D" w:rsidRDefault="00662CA4" w:rsidP="00662CA4">
            <w:pPr>
              <w:keepNext/>
              <w:keepLines/>
              <w:spacing w:line="256" w:lineRule="auto"/>
              <w:jc w:val="center"/>
              <w:rPr>
                <w:rFonts w:ascii="Arial" w:hAnsi="Arial" w:cs="Arial"/>
                <w:b/>
                <w:bCs/>
                <w:color w:val="000000"/>
                <w:kern w:val="24"/>
                <w:sz w:val="20"/>
                <w:szCs w:val="20"/>
                <w:lang w:eastAsia="en-GB"/>
              </w:rPr>
            </w:pPr>
            <w:r w:rsidRPr="006B7C0D">
              <w:rPr>
                <w:rFonts w:ascii="Arial" w:hAnsi="Arial" w:cs="Arial"/>
                <w:b/>
                <w:bCs/>
                <w:color w:val="000000"/>
                <w:kern w:val="24"/>
                <w:sz w:val="20"/>
                <w:szCs w:val="20"/>
                <w:lang w:eastAsia="en-GB"/>
              </w:rPr>
              <w:t>Patient ID</w:t>
            </w:r>
          </w:p>
        </w:tc>
        <w:tc>
          <w:tcPr>
            <w:tcW w:w="885" w:type="dxa"/>
            <w:tcBorders>
              <w:top w:val="single" w:sz="8" w:space="0" w:color="000000"/>
              <w:left w:val="single" w:sz="8" w:space="0" w:color="000000"/>
              <w:bottom w:val="single" w:sz="8" w:space="0" w:color="000000"/>
              <w:right w:val="single" w:sz="8" w:space="0" w:color="000000"/>
            </w:tcBorders>
            <w:vAlign w:val="center"/>
          </w:tcPr>
          <w:p w14:paraId="12A048AB"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themeColor="text1"/>
                <w:kern w:val="24"/>
                <w:sz w:val="20"/>
                <w:szCs w:val="20"/>
                <w:lang w:eastAsia="en-GB"/>
              </w:rPr>
              <w:t>Sample</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A107262"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S45</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400DE29"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S54</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057AC74"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S59</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E7FA4A5"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S52</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1DC4B3A"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S63</w:t>
            </w:r>
          </w:p>
        </w:tc>
      </w:tr>
      <w:tr w:rsidR="00662CA4" w:rsidRPr="006B7C0D" w14:paraId="37E87DC6" w14:textId="77777777" w:rsidTr="00662CA4">
        <w:trPr>
          <w:trHeight w:val="405"/>
        </w:trPr>
        <w:tc>
          <w:tcPr>
            <w:tcW w:w="885" w:type="dxa"/>
            <w:tcBorders>
              <w:top w:val="single" w:sz="8" w:space="0" w:color="000000"/>
              <w:left w:val="single" w:sz="8" w:space="0" w:color="000000"/>
              <w:bottom w:val="single" w:sz="8" w:space="0" w:color="000000"/>
              <w:right w:val="single" w:sz="8" w:space="0" w:color="000000"/>
            </w:tcBorders>
            <w:vAlign w:val="center"/>
          </w:tcPr>
          <w:p w14:paraId="2B601731" w14:textId="77777777" w:rsidR="00662CA4" w:rsidRPr="006B7C0D" w:rsidRDefault="00662CA4" w:rsidP="00662CA4">
            <w:pPr>
              <w:keepNext/>
              <w:keepLines/>
              <w:spacing w:line="256" w:lineRule="auto"/>
              <w:jc w:val="center"/>
              <w:rPr>
                <w:rFonts w:ascii="Arial" w:hAnsi="Arial" w:cs="Arial"/>
                <w:b/>
                <w:color w:val="000000"/>
                <w:kern w:val="24"/>
                <w:sz w:val="20"/>
                <w:szCs w:val="20"/>
                <w:lang w:eastAsia="en-GB"/>
              </w:rPr>
            </w:pPr>
            <w:r w:rsidRPr="006B7C0D">
              <w:rPr>
                <w:rFonts w:ascii="Arial" w:hAnsi="Arial" w:cs="Arial"/>
                <w:b/>
                <w:color w:val="000000"/>
                <w:kern w:val="24"/>
                <w:sz w:val="20"/>
                <w:szCs w:val="20"/>
                <w:lang w:eastAsia="en-GB"/>
              </w:rPr>
              <w:t>618</w:t>
            </w:r>
          </w:p>
        </w:tc>
        <w:tc>
          <w:tcPr>
            <w:tcW w:w="885" w:type="dxa"/>
            <w:tcBorders>
              <w:top w:val="single" w:sz="8" w:space="0" w:color="000000"/>
              <w:left w:val="single" w:sz="8" w:space="0" w:color="000000"/>
              <w:bottom w:val="single" w:sz="8" w:space="0" w:color="000000"/>
              <w:right w:val="single" w:sz="8" w:space="0" w:color="000000"/>
            </w:tcBorders>
            <w:vAlign w:val="center"/>
          </w:tcPr>
          <w:p w14:paraId="2066897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S45</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8B586A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0</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FCAE3C"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61</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6B4F24A"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115</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BFC718"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92</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459EC4"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102</w:t>
            </w:r>
          </w:p>
        </w:tc>
      </w:tr>
      <w:tr w:rsidR="00662CA4" w:rsidRPr="006B7C0D" w14:paraId="04A2C704" w14:textId="77777777" w:rsidTr="00662CA4">
        <w:trPr>
          <w:trHeight w:val="405"/>
        </w:trPr>
        <w:tc>
          <w:tcPr>
            <w:tcW w:w="885" w:type="dxa"/>
            <w:tcBorders>
              <w:top w:val="single" w:sz="8" w:space="0" w:color="000000"/>
              <w:left w:val="single" w:sz="8" w:space="0" w:color="000000"/>
              <w:bottom w:val="single" w:sz="8" w:space="0" w:color="000000"/>
              <w:right w:val="single" w:sz="8" w:space="0" w:color="000000"/>
            </w:tcBorders>
            <w:vAlign w:val="center"/>
          </w:tcPr>
          <w:p w14:paraId="6D2DF416" w14:textId="77777777" w:rsidR="00662CA4" w:rsidRPr="006B7C0D" w:rsidRDefault="00662CA4" w:rsidP="00662CA4">
            <w:pPr>
              <w:keepNext/>
              <w:keepLines/>
              <w:spacing w:line="256" w:lineRule="auto"/>
              <w:jc w:val="center"/>
              <w:rPr>
                <w:rFonts w:ascii="Arial" w:hAnsi="Arial" w:cs="Arial"/>
                <w:b/>
                <w:color w:val="000000"/>
                <w:kern w:val="24"/>
                <w:sz w:val="20"/>
                <w:szCs w:val="20"/>
                <w:lang w:eastAsia="en-GB"/>
              </w:rPr>
            </w:pPr>
            <w:r w:rsidRPr="006B7C0D">
              <w:rPr>
                <w:rFonts w:ascii="Arial" w:hAnsi="Arial" w:cs="Arial"/>
                <w:b/>
                <w:color w:val="000000"/>
                <w:kern w:val="24"/>
                <w:sz w:val="20"/>
                <w:szCs w:val="20"/>
                <w:lang w:eastAsia="en-GB"/>
              </w:rPr>
              <w:t>677</w:t>
            </w:r>
          </w:p>
        </w:tc>
        <w:tc>
          <w:tcPr>
            <w:tcW w:w="885" w:type="dxa"/>
            <w:tcBorders>
              <w:top w:val="single" w:sz="8" w:space="0" w:color="000000"/>
              <w:left w:val="single" w:sz="8" w:space="0" w:color="000000"/>
              <w:bottom w:val="single" w:sz="8" w:space="0" w:color="000000"/>
              <w:right w:val="single" w:sz="8" w:space="0" w:color="000000"/>
            </w:tcBorders>
            <w:vAlign w:val="center"/>
          </w:tcPr>
          <w:p w14:paraId="16F9E40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S54</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BAED4DD"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61</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D28EBB7"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0</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5E7A59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122</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2C98BF2"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89</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90A8BD1"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97</w:t>
            </w:r>
          </w:p>
        </w:tc>
      </w:tr>
      <w:tr w:rsidR="00662CA4" w:rsidRPr="006B7C0D" w14:paraId="593895C9" w14:textId="77777777" w:rsidTr="00662CA4">
        <w:trPr>
          <w:trHeight w:val="405"/>
        </w:trPr>
        <w:tc>
          <w:tcPr>
            <w:tcW w:w="885" w:type="dxa"/>
            <w:vMerge w:val="restart"/>
            <w:tcBorders>
              <w:top w:val="single" w:sz="8" w:space="0" w:color="000000"/>
              <w:left w:val="single" w:sz="8" w:space="0" w:color="000000"/>
              <w:right w:val="single" w:sz="8" w:space="0" w:color="000000"/>
            </w:tcBorders>
            <w:vAlign w:val="center"/>
          </w:tcPr>
          <w:p w14:paraId="73B9A21E" w14:textId="77777777" w:rsidR="00662CA4" w:rsidRPr="006B7C0D" w:rsidRDefault="00662CA4" w:rsidP="00662CA4">
            <w:pPr>
              <w:keepNext/>
              <w:keepLines/>
              <w:spacing w:line="256" w:lineRule="auto"/>
              <w:jc w:val="center"/>
              <w:rPr>
                <w:rFonts w:ascii="Arial" w:hAnsi="Arial" w:cs="Arial"/>
                <w:b/>
                <w:color w:val="000000"/>
                <w:kern w:val="24"/>
                <w:sz w:val="20"/>
                <w:szCs w:val="20"/>
                <w:lang w:eastAsia="en-GB"/>
              </w:rPr>
            </w:pPr>
            <w:r w:rsidRPr="006B7C0D">
              <w:rPr>
                <w:rFonts w:ascii="Arial" w:hAnsi="Arial" w:cs="Arial"/>
                <w:b/>
                <w:color w:val="000000"/>
                <w:kern w:val="24"/>
                <w:sz w:val="20"/>
                <w:szCs w:val="20"/>
                <w:lang w:eastAsia="en-GB"/>
              </w:rPr>
              <w:t>740</w:t>
            </w:r>
          </w:p>
          <w:p w14:paraId="338D458C" w14:textId="77777777" w:rsidR="00662CA4" w:rsidRPr="006B7C0D" w:rsidRDefault="00662CA4" w:rsidP="00662CA4">
            <w:pPr>
              <w:keepNext/>
              <w:keepLines/>
              <w:spacing w:line="256" w:lineRule="auto"/>
              <w:jc w:val="center"/>
              <w:rPr>
                <w:rFonts w:ascii="Arial" w:hAnsi="Arial" w:cs="Arial"/>
                <w:b/>
                <w:color w:val="000000"/>
                <w:kern w:val="24"/>
                <w:sz w:val="20"/>
                <w:szCs w:val="20"/>
                <w:lang w:eastAsia="en-GB"/>
              </w:rPr>
            </w:pPr>
          </w:p>
        </w:tc>
        <w:tc>
          <w:tcPr>
            <w:tcW w:w="885" w:type="dxa"/>
            <w:tcBorders>
              <w:top w:val="single" w:sz="8" w:space="0" w:color="000000"/>
              <w:left w:val="single" w:sz="8" w:space="0" w:color="000000"/>
              <w:bottom w:val="single" w:sz="8" w:space="0" w:color="000000"/>
              <w:right w:val="single" w:sz="8" w:space="0" w:color="000000"/>
            </w:tcBorders>
            <w:vAlign w:val="center"/>
          </w:tcPr>
          <w:p w14:paraId="4DB1CE05"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S59</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9397E91"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115</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DB957F7"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122</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A709005"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0</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B52023B"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157</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2C795C"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157</w:t>
            </w:r>
          </w:p>
        </w:tc>
      </w:tr>
      <w:tr w:rsidR="00662CA4" w:rsidRPr="006B7C0D" w14:paraId="1B81B882" w14:textId="77777777" w:rsidTr="00662CA4">
        <w:trPr>
          <w:trHeight w:val="405"/>
        </w:trPr>
        <w:tc>
          <w:tcPr>
            <w:tcW w:w="885" w:type="dxa"/>
            <w:vMerge/>
            <w:tcBorders>
              <w:left w:val="single" w:sz="8" w:space="0" w:color="000000"/>
              <w:right w:val="single" w:sz="8" w:space="0" w:color="000000"/>
            </w:tcBorders>
            <w:vAlign w:val="center"/>
          </w:tcPr>
          <w:p w14:paraId="6AD73847" w14:textId="77777777" w:rsidR="00662CA4" w:rsidRPr="006B7C0D" w:rsidRDefault="00662CA4" w:rsidP="00662CA4">
            <w:pPr>
              <w:keepNext/>
              <w:keepLines/>
              <w:spacing w:line="256" w:lineRule="auto"/>
              <w:jc w:val="center"/>
              <w:rPr>
                <w:rFonts w:ascii="Arial" w:hAnsi="Arial" w:cs="Arial"/>
                <w:color w:val="000000"/>
                <w:kern w:val="24"/>
                <w:sz w:val="20"/>
                <w:szCs w:val="20"/>
                <w:lang w:eastAsia="en-GB"/>
              </w:rPr>
            </w:pPr>
          </w:p>
        </w:tc>
        <w:tc>
          <w:tcPr>
            <w:tcW w:w="885" w:type="dxa"/>
            <w:tcBorders>
              <w:top w:val="single" w:sz="8" w:space="0" w:color="000000"/>
              <w:left w:val="single" w:sz="8" w:space="0" w:color="000000"/>
              <w:bottom w:val="single" w:sz="8" w:space="0" w:color="000000"/>
              <w:right w:val="single" w:sz="8" w:space="0" w:color="000000"/>
            </w:tcBorders>
            <w:vAlign w:val="center"/>
          </w:tcPr>
          <w:p w14:paraId="5D96EA16"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S52</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19F3639"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92</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3EFCF38"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89</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1ED7F1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157</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F329D27"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0</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3C3D9A7"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30</w:t>
            </w:r>
          </w:p>
        </w:tc>
      </w:tr>
      <w:tr w:rsidR="00662CA4" w:rsidRPr="006B7C0D" w14:paraId="440C3D30" w14:textId="77777777" w:rsidTr="00662CA4">
        <w:trPr>
          <w:trHeight w:val="573"/>
        </w:trPr>
        <w:tc>
          <w:tcPr>
            <w:tcW w:w="885" w:type="dxa"/>
            <w:vMerge/>
            <w:tcBorders>
              <w:left w:val="single" w:sz="8" w:space="0" w:color="000000"/>
              <w:bottom w:val="single" w:sz="8" w:space="0" w:color="000000"/>
              <w:right w:val="single" w:sz="8" w:space="0" w:color="000000"/>
            </w:tcBorders>
            <w:vAlign w:val="center"/>
          </w:tcPr>
          <w:p w14:paraId="5A9008B9" w14:textId="77777777" w:rsidR="00662CA4" w:rsidRPr="006B7C0D" w:rsidRDefault="00662CA4" w:rsidP="00662CA4">
            <w:pPr>
              <w:keepNext/>
              <w:keepLines/>
              <w:spacing w:line="256" w:lineRule="auto"/>
              <w:jc w:val="center"/>
              <w:rPr>
                <w:rFonts w:ascii="Arial" w:hAnsi="Arial" w:cs="Arial"/>
                <w:color w:val="000000"/>
                <w:kern w:val="24"/>
                <w:sz w:val="20"/>
                <w:szCs w:val="20"/>
                <w:lang w:eastAsia="en-GB"/>
              </w:rPr>
            </w:pPr>
          </w:p>
        </w:tc>
        <w:tc>
          <w:tcPr>
            <w:tcW w:w="885" w:type="dxa"/>
            <w:tcBorders>
              <w:top w:val="single" w:sz="8" w:space="0" w:color="000000"/>
              <w:left w:val="single" w:sz="8" w:space="0" w:color="000000"/>
              <w:bottom w:val="single" w:sz="8" w:space="0" w:color="000000"/>
              <w:right w:val="single" w:sz="8" w:space="0" w:color="000000"/>
            </w:tcBorders>
            <w:vAlign w:val="center"/>
          </w:tcPr>
          <w:p w14:paraId="62AB9592"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b/>
                <w:bCs/>
                <w:color w:val="000000"/>
                <w:kern w:val="24"/>
                <w:sz w:val="20"/>
                <w:szCs w:val="20"/>
                <w:lang w:eastAsia="en-GB"/>
              </w:rPr>
              <w:t>S63</w:t>
            </w:r>
          </w:p>
        </w:tc>
        <w:tc>
          <w:tcPr>
            <w:tcW w:w="8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B95DF3F"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102</w:t>
            </w:r>
          </w:p>
        </w:tc>
        <w:tc>
          <w:tcPr>
            <w:tcW w:w="86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6FA27296"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97</w:t>
            </w:r>
          </w:p>
        </w:tc>
        <w:tc>
          <w:tcPr>
            <w:tcW w:w="90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4612EAB0"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157</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C24810"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30</w:t>
            </w:r>
          </w:p>
        </w:tc>
        <w:tc>
          <w:tcPr>
            <w:tcW w:w="88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E537DC1" w14:textId="77777777" w:rsidR="00662CA4" w:rsidRPr="006B7C0D" w:rsidRDefault="00662CA4" w:rsidP="00662CA4">
            <w:pPr>
              <w:keepNext/>
              <w:keepLines/>
              <w:spacing w:line="256" w:lineRule="auto"/>
              <w:jc w:val="center"/>
              <w:rPr>
                <w:rFonts w:ascii="Arial" w:hAnsi="Arial" w:cs="Arial"/>
                <w:sz w:val="20"/>
                <w:szCs w:val="20"/>
                <w:lang w:eastAsia="en-GB"/>
              </w:rPr>
            </w:pPr>
            <w:r w:rsidRPr="006B7C0D">
              <w:rPr>
                <w:rFonts w:ascii="Arial" w:hAnsi="Arial" w:cs="Arial"/>
                <w:color w:val="000000"/>
                <w:kern w:val="24"/>
                <w:sz w:val="20"/>
                <w:szCs w:val="20"/>
                <w:lang w:eastAsia="en-GB"/>
              </w:rPr>
              <w:t>0</w:t>
            </w:r>
          </w:p>
        </w:tc>
      </w:tr>
    </w:tbl>
    <w:p w14:paraId="4B36B7BE" w14:textId="2F43103D" w:rsidR="00662CA4" w:rsidRPr="006B7C0D" w:rsidRDefault="00662CA4" w:rsidP="000A6C68">
      <w:pPr>
        <w:spacing w:after="160" w:line="259" w:lineRule="auto"/>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81792" behindDoc="0" locked="0" layoutInCell="1" allowOverlap="1" wp14:anchorId="6E1FE481" wp14:editId="0834F10E">
                <wp:simplePos x="0" y="0"/>
                <wp:positionH relativeFrom="column">
                  <wp:posOffset>655093</wp:posOffset>
                </wp:positionH>
                <wp:positionV relativeFrom="paragraph">
                  <wp:posOffset>1377789</wp:posOffset>
                </wp:positionV>
                <wp:extent cx="257175" cy="276860"/>
                <wp:effectExtent l="0" t="0" r="0" b="0"/>
                <wp:wrapNone/>
                <wp:docPr id="1" name="TextBox 16"/>
                <wp:cNvGraphicFramePr/>
                <a:graphic xmlns:a="http://schemas.openxmlformats.org/drawingml/2006/main">
                  <a:graphicData uri="http://schemas.microsoft.com/office/word/2010/wordprocessingShape">
                    <wps:wsp>
                      <wps:cNvSpPr txBox="1"/>
                      <wps:spPr>
                        <a:xfrm>
                          <a:off x="0" y="0"/>
                          <a:ext cx="257175" cy="276860"/>
                        </a:xfrm>
                        <a:prstGeom prst="rect">
                          <a:avLst/>
                        </a:prstGeom>
                        <a:noFill/>
                      </wps:spPr>
                      <wps:txbx>
                        <w:txbxContent>
                          <w:p w14:paraId="5883E9EF" w14:textId="77777777"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D</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E1FE481" id="_x0000_s1029" type="#_x0000_t202" style="position:absolute;margin-left:51.6pt;margin-top:108.5pt;width:20.25pt;height:2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" filled="f" stroked="f">
                <v:textbox style="mso-fit-shape-to-text:t">
                  <w:txbxContent>
                    <w:p w14:paraId="5883E9EF" w14:textId="77777777" w:rsidR="00EF1C23" w:rsidRDefault="00EF1C23" w:rsidP="00662CA4">
                      <w:pPr>
                        <w:pStyle w:val="NormalWeb"/>
                        <w:spacing w:before="0" w:beforeAutospacing="0" w:after="0" w:afterAutospacing="0"/>
                      </w:pPr>
                      <w:r>
                        <w:rPr>
                          <w:rFonts w:asciiTheme="minorHAnsi" w:hAnsi="Calibri" w:cstheme="minorBidi"/>
                          <w:b/>
                          <w:bCs/>
                          <w:color w:val="000000" w:themeColor="text1"/>
                          <w:kern w:val="24"/>
                        </w:rPr>
                        <w:t>D</w:t>
                      </w:r>
                    </w:p>
                  </w:txbxContent>
                </v:textbox>
              </v:shape>
            </w:pict>
          </mc:Fallback>
        </mc:AlternateContent>
      </w:r>
    </w:p>
    <w:p w14:paraId="157C1F55" w14:textId="55CAC94F" w:rsidR="00662CA4" w:rsidRPr="006B7C0D" w:rsidRDefault="00662CA4" w:rsidP="000A6308">
      <w:pPr>
        <w:pStyle w:val="NormalWeb"/>
        <w:keepNext/>
        <w:keepLines/>
        <w:spacing w:before="0" w:beforeAutospacing="0" w:after="0" w:afterAutospacing="0"/>
        <w:rPr>
          <w:rFonts w:ascii="Arial" w:hAnsi="Arial" w:cs="Arial"/>
          <w:sz w:val="20"/>
          <w:szCs w:val="20"/>
        </w:rPr>
      </w:pPr>
    </w:p>
    <w:p w14:paraId="5F99B5D6" w14:textId="26E1C04A" w:rsidR="00662CA4" w:rsidRPr="006B7C0D" w:rsidRDefault="00662CA4" w:rsidP="000A6308">
      <w:pPr>
        <w:pStyle w:val="NormalWeb"/>
        <w:keepNext/>
        <w:keepLines/>
        <w:spacing w:before="0" w:beforeAutospacing="0" w:after="0" w:afterAutospacing="0"/>
        <w:rPr>
          <w:rFonts w:ascii="Arial" w:hAnsi="Arial" w:cs="Arial"/>
          <w:sz w:val="20"/>
          <w:szCs w:val="20"/>
        </w:rPr>
      </w:pPr>
    </w:p>
    <w:p w14:paraId="3D9A9FCA" w14:textId="77777777" w:rsidR="00662CA4" w:rsidRPr="006B7C0D" w:rsidRDefault="00662CA4" w:rsidP="000A6308">
      <w:pPr>
        <w:pStyle w:val="NormalWeb"/>
        <w:keepNext/>
        <w:keepLines/>
        <w:spacing w:before="0" w:beforeAutospacing="0" w:after="0" w:afterAutospacing="0"/>
        <w:rPr>
          <w:rFonts w:ascii="Arial" w:hAnsi="Arial" w:cs="Arial"/>
          <w:sz w:val="20"/>
          <w:szCs w:val="20"/>
        </w:rPr>
      </w:pPr>
    </w:p>
    <w:p w14:paraId="27807AAF" w14:textId="750FAACF" w:rsidR="0053454B" w:rsidRPr="006B7C0D" w:rsidRDefault="0053454B" w:rsidP="000A6308">
      <w:pPr>
        <w:keepNext/>
        <w:keepLines/>
        <w:tabs>
          <w:tab w:val="left" w:pos="960"/>
        </w:tabs>
        <w:rPr>
          <w:rFonts w:ascii="Arial" w:hAnsi="Arial" w:cs="Arial"/>
          <w:sz w:val="20"/>
          <w:szCs w:val="20"/>
        </w:rPr>
      </w:pPr>
    </w:p>
    <w:p w14:paraId="194EA084" w14:textId="00794BD8" w:rsidR="0053454B" w:rsidRPr="006B7C0D" w:rsidRDefault="0053454B" w:rsidP="000A6308">
      <w:pPr>
        <w:keepNext/>
        <w:keepLines/>
        <w:tabs>
          <w:tab w:val="left" w:pos="960"/>
        </w:tabs>
        <w:rPr>
          <w:rFonts w:ascii="Arial" w:hAnsi="Arial" w:cs="Arial"/>
          <w:sz w:val="20"/>
          <w:szCs w:val="20"/>
        </w:rPr>
      </w:pPr>
    </w:p>
    <w:p w14:paraId="285BDFA9" w14:textId="77777777" w:rsidR="0053454B" w:rsidRPr="006B7C0D" w:rsidRDefault="0053454B" w:rsidP="000A6308">
      <w:pPr>
        <w:keepNext/>
        <w:keepLines/>
        <w:rPr>
          <w:rFonts w:ascii="Arial" w:hAnsi="Arial" w:cs="Arial"/>
          <w:sz w:val="20"/>
          <w:szCs w:val="20"/>
        </w:rPr>
      </w:pPr>
    </w:p>
    <w:p w14:paraId="06B5077E" w14:textId="77777777" w:rsidR="0053454B" w:rsidRPr="006B7C0D" w:rsidRDefault="0053454B" w:rsidP="000A6308">
      <w:pPr>
        <w:keepNext/>
        <w:keepLines/>
        <w:rPr>
          <w:rFonts w:ascii="Arial" w:hAnsi="Arial" w:cs="Arial"/>
          <w:sz w:val="20"/>
          <w:szCs w:val="20"/>
        </w:rPr>
      </w:pPr>
    </w:p>
    <w:p w14:paraId="46F5A033" w14:textId="77777777" w:rsidR="0053454B" w:rsidRPr="006B7C0D" w:rsidRDefault="0053454B" w:rsidP="000A6308">
      <w:pPr>
        <w:keepNext/>
        <w:keepLines/>
        <w:rPr>
          <w:rFonts w:ascii="Arial" w:hAnsi="Arial" w:cs="Arial"/>
          <w:sz w:val="20"/>
          <w:szCs w:val="20"/>
        </w:rPr>
      </w:pPr>
    </w:p>
    <w:p w14:paraId="6C18785A" w14:textId="77777777" w:rsidR="0053454B" w:rsidRPr="006B7C0D" w:rsidRDefault="0053454B" w:rsidP="000A6308">
      <w:pPr>
        <w:keepNext/>
        <w:keepLines/>
        <w:rPr>
          <w:rFonts w:ascii="Arial" w:hAnsi="Arial" w:cs="Arial"/>
          <w:sz w:val="20"/>
          <w:szCs w:val="20"/>
        </w:rPr>
      </w:pPr>
    </w:p>
    <w:p w14:paraId="552AC52B" w14:textId="77777777" w:rsidR="0053454B" w:rsidRPr="006B7C0D" w:rsidRDefault="0053454B" w:rsidP="000A6308">
      <w:pPr>
        <w:keepNext/>
        <w:keepLines/>
        <w:rPr>
          <w:rFonts w:ascii="Arial" w:hAnsi="Arial" w:cs="Arial"/>
          <w:sz w:val="20"/>
          <w:szCs w:val="20"/>
        </w:rPr>
      </w:pPr>
    </w:p>
    <w:p w14:paraId="3E987D64" w14:textId="77777777" w:rsidR="0053454B" w:rsidRPr="006B7C0D" w:rsidRDefault="0053454B" w:rsidP="000A6308">
      <w:pPr>
        <w:keepNext/>
        <w:keepLines/>
        <w:rPr>
          <w:rFonts w:ascii="Arial" w:hAnsi="Arial" w:cs="Arial"/>
          <w:sz w:val="20"/>
          <w:szCs w:val="20"/>
        </w:rPr>
      </w:pPr>
    </w:p>
    <w:p w14:paraId="13532228" w14:textId="77777777" w:rsidR="0053454B" w:rsidRPr="006B7C0D" w:rsidRDefault="0053454B" w:rsidP="000A6308">
      <w:pPr>
        <w:keepNext/>
        <w:keepLines/>
        <w:rPr>
          <w:rFonts w:ascii="Arial" w:hAnsi="Arial" w:cs="Arial"/>
          <w:sz w:val="20"/>
          <w:szCs w:val="20"/>
        </w:rPr>
      </w:pPr>
    </w:p>
    <w:p w14:paraId="24D3D5AC" w14:textId="77777777" w:rsidR="0053454B" w:rsidRPr="006B7C0D" w:rsidRDefault="0053454B" w:rsidP="000A6308">
      <w:pPr>
        <w:keepNext/>
        <w:keepLines/>
        <w:rPr>
          <w:rFonts w:ascii="Arial" w:hAnsi="Arial" w:cs="Arial"/>
          <w:sz w:val="20"/>
          <w:szCs w:val="20"/>
        </w:rPr>
      </w:pPr>
    </w:p>
    <w:p w14:paraId="6A7DC0F7" w14:textId="77777777" w:rsidR="0053454B" w:rsidRPr="006B7C0D" w:rsidRDefault="0053454B" w:rsidP="000A6308">
      <w:pPr>
        <w:keepNext/>
        <w:keepLines/>
        <w:rPr>
          <w:rFonts w:ascii="Arial" w:hAnsi="Arial" w:cs="Arial"/>
          <w:sz w:val="20"/>
          <w:szCs w:val="20"/>
        </w:rPr>
      </w:pPr>
    </w:p>
    <w:p w14:paraId="188F246F" w14:textId="77777777" w:rsidR="0053454B" w:rsidRPr="006B7C0D" w:rsidRDefault="0053454B" w:rsidP="000A6308">
      <w:pPr>
        <w:keepNext/>
        <w:keepLines/>
        <w:rPr>
          <w:rFonts w:ascii="Arial" w:hAnsi="Arial" w:cs="Arial"/>
          <w:sz w:val="20"/>
          <w:szCs w:val="20"/>
        </w:rPr>
      </w:pPr>
    </w:p>
    <w:p w14:paraId="252E83B1" w14:textId="77777777" w:rsidR="0053454B" w:rsidRPr="006B7C0D" w:rsidRDefault="0053454B" w:rsidP="000A6308">
      <w:pPr>
        <w:keepNext/>
        <w:keepLines/>
        <w:rPr>
          <w:rFonts w:ascii="Arial" w:hAnsi="Arial" w:cs="Arial"/>
          <w:sz w:val="20"/>
          <w:szCs w:val="20"/>
        </w:rPr>
      </w:pPr>
    </w:p>
    <w:p w14:paraId="1540B8BD" w14:textId="77777777" w:rsidR="0053454B" w:rsidRPr="006B7C0D" w:rsidRDefault="0053454B" w:rsidP="000A6308">
      <w:pPr>
        <w:keepNext/>
        <w:keepLines/>
        <w:rPr>
          <w:rFonts w:ascii="Arial" w:hAnsi="Arial" w:cs="Arial"/>
          <w:sz w:val="20"/>
          <w:szCs w:val="20"/>
        </w:rPr>
      </w:pPr>
    </w:p>
    <w:p w14:paraId="4E4F445A" w14:textId="77777777" w:rsidR="0053454B" w:rsidRPr="006B7C0D" w:rsidRDefault="0053454B" w:rsidP="000A6308">
      <w:pPr>
        <w:keepNext/>
        <w:keepLines/>
        <w:rPr>
          <w:rFonts w:ascii="Arial" w:hAnsi="Arial" w:cs="Arial"/>
          <w:sz w:val="20"/>
          <w:szCs w:val="20"/>
        </w:rPr>
      </w:pPr>
    </w:p>
    <w:p w14:paraId="1D50D421" w14:textId="77777777" w:rsidR="0053454B" w:rsidRPr="006B7C0D" w:rsidRDefault="0053454B" w:rsidP="000A6308">
      <w:pPr>
        <w:keepNext/>
        <w:keepLines/>
        <w:rPr>
          <w:rFonts w:ascii="Arial" w:hAnsi="Arial" w:cs="Arial"/>
          <w:sz w:val="20"/>
          <w:szCs w:val="20"/>
        </w:rPr>
      </w:pPr>
    </w:p>
    <w:p w14:paraId="485F609B" w14:textId="3B7AC341" w:rsidR="0053454B" w:rsidRPr="006B7C0D" w:rsidRDefault="0053454B" w:rsidP="000A6308">
      <w:pPr>
        <w:keepNext/>
        <w:keepLines/>
        <w:rPr>
          <w:rFonts w:ascii="Arial" w:hAnsi="Arial" w:cs="Arial"/>
          <w:sz w:val="20"/>
          <w:szCs w:val="20"/>
        </w:rPr>
      </w:pPr>
    </w:p>
    <w:p w14:paraId="6DE8B5EA" w14:textId="165EBE56" w:rsidR="0053454B" w:rsidRPr="006B7C0D" w:rsidRDefault="0053454B" w:rsidP="000A6308">
      <w:pPr>
        <w:keepNext/>
        <w:keepLines/>
        <w:rPr>
          <w:rFonts w:ascii="Arial" w:hAnsi="Arial" w:cs="Arial"/>
          <w:sz w:val="20"/>
          <w:szCs w:val="20"/>
        </w:rPr>
      </w:pPr>
    </w:p>
    <w:p w14:paraId="09F12F55" w14:textId="3F9C811B" w:rsidR="0053454B" w:rsidRPr="006B7C0D" w:rsidRDefault="0053454B" w:rsidP="000A6308">
      <w:pPr>
        <w:keepNext/>
        <w:keepLines/>
        <w:tabs>
          <w:tab w:val="left" w:pos="1035"/>
        </w:tabs>
        <w:rPr>
          <w:rFonts w:ascii="Arial" w:hAnsi="Arial" w:cs="Arial"/>
          <w:sz w:val="20"/>
          <w:szCs w:val="20"/>
        </w:rPr>
      </w:pPr>
      <w:r w:rsidRPr="006B7C0D">
        <w:rPr>
          <w:rFonts w:ascii="Arial" w:hAnsi="Arial" w:cs="Arial"/>
          <w:sz w:val="20"/>
          <w:szCs w:val="20"/>
        </w:rPr>
        <w:tab/>
      </w:r>
    </w:p>
    <w:p w14:paraId="0E2F6DC5" w14:textId="10B1EC92" w:rsidR="0053454B" w:rsidRPr="006B7C0D" w:rsidRDefault="0053454B" w:rsidP="000A6308">
      <w:pPr>
        <w:keepNext/>
        <w:keepLines/>
        <w:tabs>
          <w:tab w:val="left" w:pos="1035"/>
        </w:tabs>
        <w:rPr>
          <w:rFonts w:ascii="Arial" w:hAnsi="Arial" w:cs="Arial"/>
          <w:sz w:val="20"/>
          <w:szCs w:val="20"/>
        </w:rPr>
      </w:pPr>
    </w:p>
    <w:p w14:paraId="3731E5F0" w14:textId="3A5EC4A8" w:rsidR="0053454B" w:rsidRPr="006B7C0D" w:rsidRDefault="0053454B" w:rsidP="0053454B">
      <w:pPr>
        <w:tabs>
          <w:tab w:val="left" w:pos="1035"/>
        </w:tabs>
        <w:rPr>
          <w:rFonts w:ascii="Arial" w:hAnsi="Arial" w:cs="Arial"/>
          <w:sz w:val="20"/>
          <w:szCs w:val="20"/>
        </w:rPr>
      </w:pPr>
    </w:p>
    <w:p w14:paraId="40D5C578" w14:textId="24FA6D22" w:rsidR="0053454B" w:rsidRPr="006B7C0D" w:rsidRDefault="0053454B" w:rsidP="0053454B">
      <w:pPr>
        <w:tabs>
          <w:tab w:val="left" w:pos="1035"/>
        </w:tabs>
        <w:rPr>
          <w:rFonts w:ascii="Arial" w:hAnsi="Arial" w:cs="Arial"/>
          <w:sz w:val="20"/>
          <w:szCs w:val="20"/>
        </w:rPr>
      </w:pPr>
    </w:p>
    <w:p w14:paraId="1616C3E6" w14:textId="77B2F47B" w:rsidR="0053454B" w:rsidRPr="006B7C0D" w:rsidRDefault="0053454B" w:rsidP="0053454B">
      <w:pPr>
        <w:rPr>
          <w:rFonts w:ascii="Arial" w:hAnsi="Arial" w:cs="Arial"/>
          <w:sz w:val="20"/>
          <w:szCs w:val="20"/>
        </w:rPr>
      </w:pPr>
    </w:p>
    <w:p w14:paraId="21C9F7A7" w14:textId="2A76ABB2" w:rsidR="0053454B" w:rsidRPr="006B7C0D" w:rsidRDefault="0053454B" w:rsidP="0053454B">
      <w:pPr>
        <w:rPr>
          <w:rFonts w:ascii="Arial" w:hAnsi="Arial" w:cs="Arial"/>
          <w:sz w:val="20"/>
          <w:szCs w:val="20"/>
        </w:rPr>
      </w:pPr>
    </w:p>
    <w:p w14:paraId="0113E9CC" w14:textId="77777777" w:rsidR="0053454B" w:rsidRPr="006B7C0D" w:rsidRDefault="0053454B" w:rsidP="0053454B">
      <w:pPr>
        <w:rPr>
          <w:rFonts w:ascii="Arial" w:hAnsi="Arial" w:cs="Arial"/>
          <w:sz w:val="20"/>
          <w:szCs w:val="20"/>
        </w:rPr>
      </w:pPr>
    </w:p>
    <w:p w14:paraId="47675DAF" w14:textId="77777777" w:rsidR="0053454B" w:rsidRPr="006B7C0D" w:rsidRDefault="0053454B" w:rsidP="0053454B">
      <w:pPr>
        <w:rPr>
          <w:rFonts w:ascii="Arial" w:hAnsi="Arial" w:cs="Arial"/>
          <w:sz w:val="20"/>
          <w:szCs w:val="20"/>
        </w:rPr>
      </w:pPr>
    </w:p>
    <w:p w14:paraId="08FA1449" w14:textId="62930CDF" w:rsidR="0053454B" w:rsidRPr="006B7C0D" w:rsidRDefault="0053454B" w:rsidP="0053454B">
      <w:pPr>
        <w:rPr>
          <w:rFonts w:ascii="Arial" w:hAnsi="Arial" w:cs="Arial"/>
          <w:sz w:val="20"/>
          <w:szCs w:val="20"/>
        </w:rPr>
      </w:pPr>
    </w:p>
    <w:p w14:paraId="0EB42C54" w14:textId="36333891" w:rsidR="0053454B" w:rsidRPr="006B7C0D" w:rsidRDefault="0053454B" w:rsidP="0053454B">
      <w:pPr>
        <w:rPr>
          <w:rFonts w:ascii="Arial" w:hAnsi="Arial" w:cs="Arial"/>
          <w:sz w:val="20"/>
          <w:szCs w:val="20"/>
        </w:rPr>
      </w:pPr>
    </w:p>
    <w:p w14:paraId="193EE688" w14:textId="77777777" w:rsidR="0053454B" w:rsidRPr="006B7C0D" w:rsidRDefault="0053454B" w:rsidP="0053454B">
      <w:pPr>
        <w:rPr>
          <w:rFonts w:ascii="Arial" w:hAnsi="Arial" w:cs="Arial"/>
          <w:sz w:val="20"/>
          <w:szCs w:val="20"/>
        </w:rPr>
      </w:pPr>
    </w:p>
    <w:p w14:paraId="3F3E1D07" w14:textId="77777777" w:rsidR="0053454B" w:rsidRPr="006B7C0D" w:rsidRDefault="0053454B" w:rsidP="0053454B">
      <w:pPr>
        <w:rPr>
          <w:rFonts w:ascii="Arial" w:hAnsi="Arial" w:cs="Arial"/>
          <w:sz w:val="20"/>
          <w:szCs w:val="20"/>
        </w:rPr>
      </w:pPr>
    </w:p>
    <w:p w14:paraId="2471602C" w14:textId="77777777" w:rsidR="0053454B" w:rsidRPr="006B7C0D" w:rsidRDefault="0053454B" w:rsidP="0053454B">
      <w:pPr>
        <w:rPr>
          <w:rFonts w:ascii="Arial" w:hAnsi="Arial" w:cs="Arial"/>
          <w:sz w:val="20"/>
          <w:szCs w:val="20"/>
        </w:rPr>
      </w:pPr>
    </w:p>
    <w:p w14:paraId="442925DC" w14:textId="77777777" w:rsidR="0053454B" w:rsidRPr="006B7C0D" w:rsidRDefault="0053454B" w:rsidP="0053454B">
      <w:pPr>
        <w:rPr>
          <w:rFonts w:ascii="Arial" w:hAnsi="Arial" w:cs="Arial"/>
          <w:sz w:val="20"/>
          <w:szCs w:val="20"/>
        </w:rPr>
      </w:pPr>
    </w:p>
    <w:p w14:paraId="0EFF1100" w14:textId="77777777" w:rsidR="00E8146C" w:rsidRPr="006B7C0D" w:rsidRDefault="00E8146C" w:rsidP="0053454B">
      <w:pPr>
        <w:rPr>
          <w:rFonts w:ascii="Arial" w:hAnsi="Arial" w:cs="Arial"/>
          <w:sz w:val="20"/>
          <w:szCs w:val="20"/>
        </w:rPr>
      </w:pPr>
    </w:p>
    <w:p w14:paraId="6A3BD815" w14:textId="77777777" w:rsidR="00E8146C" w:rsidRPr="006B7C0D" w:rsidRDefault="00E8146C" w:rsidP="0053454B">
      <w:pPr>
        <w:rPr>
          <w:rFonts w:ascii="Arial" w:hAnsi="Arial" w:cs="Arial"/>
          <w:sz w:val="20"/>
          <w:szCs w:val="20"/>
        </w:rPr>
      </w:pPr>
    </w:p>
    <w:p w14:paraId="47E6FF57" w14:textId="77777777" w:rsidR="0053454B" w:rsidRPr="006B7C0D" w:rsidRDefault="0053454B" w:rsidP="0053454B">
      <w:pPr>
        <w:rPr>
          <w:rFonts w:ascii="Arial" w:hAnsi="Arial" w:cs="Arial"/>
          <w:sz w:val="20"/>
          <w:szCs w:val="20"/>
        </w:rPr>
      </w:pPr>
    </w:p>
    <w:p w14:paraId="12455F24" w14:textId="336308EA" w:rsidR="0053454B" w:rsidRPr="006B7C0D" w:rsidRDefault="0053454B" w:rsidP="0053454B">
      <w:pPr>
        <w:rPr>
          <w:rFonts w:ascii="Arial" w:hAnsi="Arial" w:cs="Arial"/>
          <w:sz w:val="20"/>
          <w:szCs w:val="20"/>
        </w:rPr>
      </w:pPr>
    </w:p>
    <w:p w14:paraId="1426C27F" w14:textId="0D1778DA" w:rsidR="0053454B" w:rsidRPr="006B7C0D" w:rsidRDefault="0053454B" w:rsidP="0053454B">
      <w:pPr>
        <w:rPr>
          <w:rFonts w:ascii="Arial" w:hAnsi="Arial" w:cs="Arial"/>
          <w:sz w:val="20"/>
          <w:szCs w:val="20"/>
        </w:rPr>
      </w:pPr>
    </w:p>
    <w:p w14:paraId="5CA7B094" w14:textId="77777777" w:rsidR="0053454B" w:rsidRPr="006B7C0D" w:rsidRDefault="0053454B" w:rsidP="0053454B">
      <w:pPr>
        <w:rPr>
          <w:rFonts w:ascii="Arial" w:hAnsi="Arial" w:cs="Arial"/>
          <w:sz w:val="20"/>
          <w:szCs w:val="20"/>
        </w:rPr>
      </w:pPr>
    </w:p>
    <w:p w14:paraId="0B439026" w14:textId="63A08DFB" w:rsidR="0053454B" w:rsidRPr="006B7C0D" w:rsidRDefault="0053454B" w:rsidP="0053454B">
      <w:pPr>
        <w:rPr>
          <w:rFonts w:ascii="Arial" w:hAnsi="Arial" w:cs="Arial"/>
          <w:sz w:val="20"/>
          <w:szCs w:val="20"/>
        </w:rPr>
      </w:pPr>
    </w:p>
    <w:p w14:paraId="069EE36D" w14:textId="612832EF" w:rsidR="0053454B" w:rsidRPr="006B7C0D" w:rsidRDefault="0053454B" w:rsidP="0053454B">
      <w:pPr>
        <w:rPr>
          <w:rFonts w:ascii="Arial" w:hAnsi="Arial" w:cs="Arial"/>
          <w:sz w:val="20"/>
          <w:szCs w:val="20"/>
        </w:rPr>
      </w:pPr>
    </w:p>
    <w:p w14:paraId="37996504" w14:textId="77777777" w:rsidR="0053454B" w:rsidRPr="006B7C0D" w:rsidRDefault="0053454B" w:rsidP="0053454B">
      <w:pPr>
        <w:tabs>
          <w:tab w:val="left" w:pos="1695"/>
        </w:tabs>
        <w:rPr>
          <w:rFonts w:ascii="Arial" w:hAnsi="Arial" w:cs="Arial"/>
          <w:sz w:val="20"/>
          <w:szCs w:val="20"/>
        </w:rPr>
      </w:pPr>
      <w:r w:rsidRPr="006B7C0D">
        <w:rPr>
          <w:rFonts w:ascii="Arial" w:hAnsi="Arial" w:cs="Arial"/>
          <w:sz w:val="20"/>
          <w:szCs w:val="20"/>
        </w:rPr>
        <w:tab/>
      </w:r>
    </w:p>
    <w:p w14:paraId="4794B984" w14:textId="7AF642CE" w:rsidR="0053454B" w:rsidRPr="006B7C0D" w:rsidRDefault="0053454B" w:rsidP="0053454B">
      <w:pPr>
        <w:tabs>
          <w:tab w:val="left" w:pos="1695"/>
        </w:tabs>
        <w:rPr>
          <w:rFonts w:ascii="Arial" w:hAnsi="Arial" w:cs="Arial"/>
          <w:sz w:val="20"/>
          <w:szCs w:val="20"/>
        </w:rPr>
      </w:pPr>
    </w:p>
    <w:p w14:paraId="546DC435" w14:textId="120D0A56" w:rsidR="00E1793B" w:rsidRPr="006B7C0D" w:rsidRDefault="00E1793B" w:rsidP="0053454B">
      <w:pPr>
        <w:tabs>
          <w:tab w:val="left" w:pos="1695"/>
        </w:tabs>
        <w:rPr>
          <w:rFonts w:ascii="Arial" w:hAnsi="Arial" w:cs="Arial"/>
          <w:sz w:val="20"/>
          <w:szCs w:val="20"/>
        </w:rPr>
      </w:pPr>
    </w:p>
    <w:p w14:paraId="195239FF" w14:textId="02879A52" w:rsidR="00E1793B" w:rsidRPr="006B7C0D" w:rsidRDefault="00E1793B" w:rsidP="0053454B">
      <w:pPr>
        <w:tabs>
          <w:tab w:val="left" w:pos="1695"/>
        </w:tabs>
        <w:rPr>
          <w:rFonts w:ascii="Arial" w:hAnsi="Arial" w:cs="Arial"/>
          <w:sz w:val="20"/>
          <w:szCs w:val="20"/>
        </w:rPr>
      </w:pPr>
    </w:p>
    <w:p w14:paraId="2737F57C" w14:textId="28D16AA5" w:rsidR="00E1793B" w:rsidRPr="006B7C0D" w:rsidRDefault="00E1793B" w:rsidP="0053454B">
      <w:pPr>
        <w:tabs>
          <w:tab w:val="left" w:pos="1695"/>
        </w:tabs>
        <w:rPr>
          <w:rFonts w:ascii="Arial" w:hAnsi="Arial" w:cs="Arial"/>
          <w:sz w:val="20"/>
          <w:szCs w:val="20"/>
        </w:rPr>
      </w:pPr>
    </w:p>
    <w:p w14:paraId="04F50932" w14:textId="476E810E" w:rsidR="00E1793B" w:rsidRPr="006B7C0D" w:rsidRDefault="00E1793B" w:rsidP="0053454B">
      <w:pPr>
        <w:tabs>
          <w:tab w:val="left" w:pos="1695"/>
        </w:tabs>
        <w:rPr>
          <w:rFonts w:ascii="Arial" w:hAnsi="Arial" w:cs="Arial"/>
          <w:sz w:val="20"/>
          <w:szCs w:val="20"/>
        </w:rPr>
      </w:pPr>
    </w:p>
    <w:p w14:paraId="7559D145" w14:textId="11BE4672" w:rsidR="00E1793B" w:rsidRPr="006B7C0D" w:rsidRDefault="00E1793B" w:rsidP="0053454B">
      <w:pPr>
        <w:tabs>
          <w:tab w:val="left" w:pos="1695"/>
        </w:tabs>
        <w:rPr>
          <w:rFonts w:ascii="Arial" w:hAnsi="Arial" w:cs="Arial"/>
          <w:sz w:val="20"/>
          <w:szCs w:val="20"/>
        </w:rPr>
      </w:pPr>
    </w:p>
    <w:p w14:paraId="4BA138FD" w14:textId="031416E2" w:rsidR="00E1793B" w:rsidRPr="006B7C0D" w:rsidRDefault="00E1793B" w:rsidP="0053454B">
      <w:pPr>
        <w:tabs>
          <w:tab w:val="left" w:pos="1695"/>
        </w:tabs>
        <w:rPr>
          <w:rFonts w:ascii="Arial" w:hAnsi="Arial" w:cs="Arial"/>
          <w:sz w:val="20"/>
          <w:szCs w:val="20"/>
        </w:rPr>
      </w:pPr>
    </w:p>
    <w:p w14:paraId="34BE8ED4" w14:textId="457839DC" w:rsidR="00E1793B" w:rsidRPr="006B7C0D" w:rsidRDefault="00E1793B" w:rsidP="0053454B">
      <w:pPr>
        <w:tabs>
          <w:tab w:val="left" w:pos="1695"/>
        </w:tabs>
        <w:rPr>
          <w:rFonts w:ascii="Arial" w:hAnsi="Arial" w:cs="Arial"/>
          <w:sz w:val="20"/>
          <w:szCs w:val="20"/>
        </w:rPr>
      </w:pPr>
      <w:r w:rsidRPr="006B7C0D">
        <w:rPr>
          <w:rFonts w:ascii="Arial" w:hAnsi="Arial" w:cs="Arial"/>
          <w:sz w:val="20"/>
          <w:szCs w:val="20"/>
        </w:rPr>
        <w:t xml:space="preserve"> </w:t>
      </w:r>
    </w:p>
    <w:p w14:paraId="36163D5B" w14:textId="77777777" w:rsidR="00945208" w:rsidRPr="006B7C0D" w:rsidRDefault="00945208" w:rsidP="0053454B">
      <w:pPr>
        <w:tabs>
          <w:tab w:val="left" w:pos="1695"/>
        </w:tabs>
        <w:rPr>
          <w:rFonts w:ascii="Arial" w:hAnsi="Arial" w:cs="Arial"/>
          <w:b/>
          <w:sz w:val="20"/>
          <w:szCs w:val="20"/>
        </w:rPr>
      </w:pPr>
    </w:p>
    <w:p w14:paraId="23E4A436" w14:textId="5B27E778" w:rsidR="00451915" w:rsidRPr="006B7C0D" w:rsidRDefault="00451915">
      <w:pPr>
        <w:spacing w:after="160" w:line="259" w:lineRule="auto"/>
        <w:rPr>
          <w:rFonts w:ascii="Arial" w:hAnsi="Arial" w:cs="Arial"/>
          <w:b/>
          <w:sz w:val="20"/>
          <w:szCs w:val="22"/>
        </w:rPr>
      </w:pPr>
    </w:p>
    <w:p w14:paraId="24E7CD53" w14:textId="77777777" w:rsidR="009F3586" w:rsidRPr="006B7C0D" w:rsidRDefault="009F3586">
      <w:pPr>
        <w:spacing w:after="160" w:line="259" w:lineRule="auto"/>
        <w:rPr>
          <w:rFonts w:ascii="Arial" w:hAnsi="Arial" w:cs="Arial"/>
          <w:b/>
          <w:sz w:val="20"/>
          <w:szCs w:val="22"/>
        </w:rPr>
      </w:pPr>
    </w:p>
    <w:p w14:paraId="0D1E7D97" w14:textId="16512A81" w:rsidR="00A44C41" w:rsidRPr="006B7C0D" w:rsidRDefault="00F91397">
      <w:pPr>
        <w:spacing w:after="160" w:line="259" w:lineRule="auto"/>
        <w:rPr>
          <w:rFonts w:ascii="Arial" w:hAnsi="Arial" w:cs="Arial"/>
          <w:sz w:val="16"/>
          <w:szCs w:val="20"/>
        </w:rPr>
      </w:pPr>
      <w:r w:rsidRPr="006B7C0D">
        <w:rPr>
          <w:rFonts w:ascii="Arial" w:hAnsi="Arial" w:cs="Arial"/>
          <w:noProof/>
          <w:sz w:val="20"/>
          <w:szCs w:val="20"/>
          <w:lang w:eastAsia="en-GB"/>
        </w:rPr>
        <w:lastRenderedPageBreak/>
        <mc:AlternateContent>
          <mc:Choice Requires="wps">
            <w:drawing>
              <wp:anchor distT="0" distB="0" distL="114300" distR="114300" simplePos="0" relativeHeight="251667456" behindDoc="0" locked="0" layoutInCell="1" allowOverlap="1" wp14:anchorId="644D74A2" wp14:editId="12B7CEB3">
                <wp:simplePos x="0" y="0"/>
                <wp:positionH relativeFrom="column">
                  <wp:posOffset>-130175</wp:posOffset>
                </wp:positionH>
                <wp:positionV relativeFrom="paragraph">
                  <wp:posOffset>1490980</wp:posOffset>
                </wp:positionV>
                <wp:extent cx="257175" cy="276860"/>
                <wp:effectExtent l="0" t="0" r="0" b="0"/>
                <wp:wrapNone/>
                <wp:docPr id="2" name="TextBox 5"/>
                <wp:cNvGraphicFramePr/>
                <a:graphic xmlns:a="http://schemas.openxmlformats.org/drawingml/2006/main">
                  <a:graphicData uri="http://schemas.microsoft.com/office/word/2010/wordprocessingShape">
                    <wps:wsp>
                      <wps:cNvSpPr txBox="1"/>
                      <wps:spPr>
                        <a:xfrm>
                          <a:off x="0" y="0"/>
                          <a:ext cx="257175" cy="276860"/>
                        </a:xfrm>
                        <a:prstGeom prst="rect">
                          <a:avLst/>
                        </a:prstGeom>
                        <a:noFill/>
                      </wps:spPr>
                      <wps:txbx>
                        <w:txbxContent>
                          <w:p w14:paraId="7F91308C" w14:textId="77777777" w:rsidR="00EF1C23" w:rsidRDefault="00EF1C23" w:rsidP="00A44C41">
                            <w:pPr>
                              <w:pStyle w:val="NormalWeb"/>
                              <w:spacing w:before="0" w:beforeAutospacing="0" w:after="0" w:afterAutospacing="0"/>
                            </w:pPr>
                            <w:r>
                              <w:rPr>
                                <w:rFonts w:asciiTheme="minorHAnsi" w:hAnsi="Calibri" w:cstheme="minorBidi"/>
                                <w:b/>
                                <w:bCs/>
                                <w:color w:val="000000" w:themeColor="text1"/>
                                <w:kern w:val="24"/>
                              </w:rPr>
                              <w:t>A</w:t>
                            </w:r>
                          </w:p>
                        </w:txbxContent>
                      </wps:txbx>
                      <wps:bodyPr wrap="square" rtlCol="0">
                        <a:spAutoFit/>
                      </wps:bodyPr>
                    </wps:wsp>
                  </a:graphicData>
                </a:graphic>
              </wp:anchor>
            </w:drawing>
          </mc:Choice>
          <mc:Fallback>
            <w:pict>
              <v:shape w14:anchorId="644D74A2" id="_x0000_s1030" type="#_x0000_t202" style="position:absolute;margin-left:-10.25pt;margin-top:117.4pt;width:20.25pt;height:21.8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" filled="f" stroked="f">
                <v:textbox style="mso-fit-shape-to-text:t">
                  <w:txbxContent>
                    <w:p w14:paraId="7F91308C" w14:textId="77777777" w:rsidR="00EF1C23" w:rsidRDefault="00EF1C23" w:rsidP="00A44C41">
                      <w:pPr>
                        <w:pStyle w:val="NormalWeb"/>
                        <w:spacing w:before="0" w:beforeAutospacing="0" w:after="0" w:afterAutospacing="0"/>
                      </w:pPr>
                      <w:r>
                        <w:rPr>
                          <w:rFonts w:asciiTheme="minorHAnsi" w:hAnsi="Calibri" w:cstheme="minorBidi"/>
                          <w:b/>
                          <w:bCs/>
                          <w:color w:val="000000" w:themeColor="text1"/>
                          <w:kern w:val="24"/>
                        </w:rPr>
                        <w:t>A</w:t>
                      </w:r>
                    </w:p>
                  </w:txbxContent>
                </v:textbox>
              </v:shape>
            </w:pict>
          </mc:Fallback>
        </mc:AlternateContent>
      </w:r>
      <w:r w:rsidR="00792A1F" w:rsidRPr="006B7C0D">
        <w:rPr>
          <w:rFonts w:ascii="Arial" w:eastAsiaTheme="minorEastAsia" w:hAnsi="Arial" w:cs="Arial"/>
          <w:b/>
          <w:color w:val="000000" w:themeColor="text1"/>
          <w:kern w:val="24"/>
          <w:sz w:val="20"/>
          <w:szCs w:val="20"/>
          <w:lang w:eastAsia="en-GB"/>
        </w:rPr>
        <w:t xml:space="preserve">Table </w:t>
      </w:r>
      <w:r w:rsidR="00FD0C80">
        <w:rPr>
          <w:rFonts w:ascii="Arial" w:eastAsiaTheme="minorEastAsia" w:hAnsi="Arial" w:cs="Arial"/>
          <w:b/>
          <w:color w:val="000000" w:themeColor="text1"/>
          <w:kern w:val="24"/>
          <w:sz w:val="20"/>
          <w:szCs w:val="20"/>
          <w:lang w:eastAsia="en-GB"/>
        </w:rPr>
        <w:t>S</w:t>
      </w:r>
      <w:r w:rsidR="00792A1F" w:rsidRPr="006B7C0D">
        <w:rPr>
          <w:rFonts w:ascii="Arial" w:eastAsiaTheme="minorEastAsia" w:hAnsi="Arial" w:cs="Arial"/>
          <w:b/>
          <w:color w:val="000000" w:themeColor="text1"/>
          <w:kern w:val="24"/>
          <w:sz w:val="20"/>
          <w:szCs w:val="20"/>
          <w:lang w:eastAsia="en-GB"/>
        </w:rPr>
        <w:t>8</w:t>
      </w:r>
      <w:r w:rsidR="00831B54" w:rsidRPr="006B7C0D">
        <w:rPr>
          <w:rFonts w:ascii="Arial" w:eastAsiaTheme="minorEastAsia" w:hAnsi="Arial" w:cs="Arial"/>
          <w:b/>
          <w:color w:val="000000" w:themeColor="text1"/>
          <w:kern w:val="24"/>
          <w:sz w:val="20"/>
          <w:szCs w:val="20"/>
          <w:lang w:eastAsia="en-GB"/>
        </w:rPr>
        <w:t xml:space="preserve">. </w:t>
      </w:r>
      <w:r w:rsidRPr="006B7C0D">
        <w:rPr>
          <w:rFonts w:ascii="Arial" w:eastAsiaTheme="minorEastAsia" w:hAnsi="Arial" w:cs="Arial"/>
          <w:b/>
          <w:color w:val="000000" w:themeColor="text1"/>
          <w:kern w:val="24"/>
          <w:sz w:val="20"/>
          <w:szCs w:val="20"/>
          <w:lang w:eastAsia="en-GB"/>
        </w:rPr>
        <w:t>Performance reported after testing different parameters on training set for pathogen identification.</w:t>
      </w:r>
      <w:r w:rsidRPr="006B7C0D">
        <w:rPr>
          <w:rFonts w:ascii="Arial" w:eastAsiaTheme="minorEastAsia" w:hAnsi="Arial" w:cs="Arial"/>
          <w:color w:val="000000" w:themeColor="text1"/>
          <w:kern w:val="24"/>
          <w:sz w:val="20"/>
          <w:szCs w:val="20"/>
          <w:lang w:eastAsia="en-GB"/>
        </w:rPr>
        <w:t xml:space="preserve"> The number of True Positive (TP), False Positive (FP), True Negative and False Negative (TN) samples as well as sensitivity, </w:t>
      </w:r>
      <w:r w:rsidR="00831B54" w:rsidRPr="006B7C0D">
        <w:rPr>
          <w:rFonts w:ascii="Arial" w:eastAsiaTheme="minorEastAsia" w:hAnsi="Arial" w:cs="Arial"/>
          <w:color w:val="000000" w:themeColor="text1"/>
          <w:kern w:val="24"/>
          <w:sz w:val="20"/>
          <w:szCs w:val="20"/>
          <w:lang w:eastAsia="en-GB"/>
        </w:rPr>
        <w:t xml:space="preserve">specificity along </w:t>
      </w:r>
      <w:r w:rsidRPr="006B7C0D">
        <w:rPr>
          <w:rFonts w:ascii="Arial" w:eastAsiaTheme="minorEastAsia" w:hAnsi="Arial" w:cs="Arial"/>
          <w:color w:val="000000" w:themeColor="text1"/>
          <w:kern w:val="24"/>
          <w:sz w:val="20"/>
          <w:szCs w:val="20"/>
          <w:lang w:eastAsia="en-GB"/>
        </w:rPr>
        <w:t>and</w:t>
      </w:r>
      <w:r w:rsidR="00831B54" w:rsidRPr="006B7C0D">
        <w:rPr>
          <w:rFonts w:ascii="Arial" w:eastAsiaTheme="minorEastAsia" w:hAnsi="Arial" w:cs="Arial"/>
          <w:color w:val="000000" w:themeColor="text1"/>
          <w:kern w:val="24"/>
          <w:sz w:val="20"/>
          <w:szCs w:val="20"/>
          <w:lang w:eastAsia="en-GB"/>
        </w:rPr>
        <w:t xml:space="preserve"> calculated Youden’s Index ((sensitivity+specificity)-1)</w:t>
      </w:r>
      <w:r w:rsidRPr="006B7C0D">
        <w:rPr>
          <w:rFonts w:ascii="Arial" w:eastAsiaTheme="minorEastAsia" w:hAnsi="Arial" w:cs="Arial"/>
          <w:color w:val="000000" w:themeColor="text1"/>
          <w:kern w:val="24"/>
          <w:sz w:val="20"/>
          <w:szCs w:val="20"/>
          <w:lang w:eastAsia="en-GB"/>
        </w:rPr>
        <w:t xml:space="preserve"> are presented</w:t>
      </w:r>
      <w:r w:rsidR="00831B54" w:rsidRPr="006B7C0D">
        <w:rPr>
          <w:rFonts w:ascii="Arial" w:eastAsiaTheme="minorEastAsia" w:hAnsi="Arial" w:cs="Arial"/>
          <w:color w:val="000000" w:themeColor="text1"/>
          <w:kern w:val="24"/>
          <w:sz w:val="20"/>
          <w:szCs w:val="20"/>
          <w:lang w:eastAsia="en-GB"/>
        </w:rPr>
        <w:t xml:space="preserve">. </w:t>
      </w:r>
      <w:r w:rsidRPr="006B7C0D">
        <w:rPr>
          <w:rFonts w:ascii="Arial" w:eastAsiaTheme="minorEastAsia" w:hAnsi="Arial" w:cs="Arial"/>
          <w:color w:val="000000" w:themeColor="text1"/>
          <w:kern w:val="24"/>
          <w:sz w:val="20"/>
          <w:szCs w:val="20"/>
          <w:lang w:eastAsia="en-GB"/>
        </w:rPr>
        <w:t>(A) Performance reported for a centrifuge score ≥ 338 with different percentages of microbial classified reads. (B) Performance reported for a centrifuge score ≥ 1023 with different percentages of microbial classified reads. (C) Performance reported for a centrifuge score ≥ 2504 with different percentages of microbial classified reads. (D) Performance reported for a centrifuge score ≥ 5838 with different percentages of microbial classified reads. (E) Performance reported for a centrifuge score ≥ 13420 with different percentages of microbial classified reads.</w:t>
      </w:r>
    </w:p>
    <w:p w14:paraId="7007251F" w14:textId="6971BC97" w:rsidR="00831B54" w:rsidRPr="006B7C0D" w:rsidRDefault="00831B54">
      <w:pPr>
        <w:spacing w:after="160" w:line="259" w:lineRule="auto"/>
        <w:rPr>
          <w:rFonts w:ascii="Arial" w:eastAsiaTheme="minorEastAsia" w:hAnsi="Arial" w:cs="Arial"/>
          <w:color w:val="000000" w:themeColor="text1"/>
          <w:kern w:val="24"/>
          <w:sz w:val="20"/>
          <w:szCs w:val="20"/>
          <w:lang w:eastAsia="en-GB"/>
        </w:rPr>
      </w:pPr>
    </w:p>
    <w:tbl>
      <w:tblPr>
        <w:tblStyle w:val="TableGrid"/>
        <w:tblW w:w="8658" w:type="dxa"/>
        <w:tblLook w:val="04A0" w:firstRow="1" w:lastRow="0" w:firstColumn="1" w:lastColumn="0" w:noHBand="0" w:noVBand="1"/>
      </w:tblPr>
      <w:tblGrid>
        <w:gridCol w:w="1294"/>
        <w:gridCol w:w="1581"/>
        <w:gridCol w:w="1581"/>
        <w:gridCol w:w="1020"/>
        <w:gridCol w:w="1020"/>
        <w:gridCol w:w="1120"/>
        <w:gridCol w:w="1120"/>
      </w:tblGrid>
      <w:tr w:rsidR="00A44C41" w:rsidRPr="006B7C0D" w14:paraId="54519F70" w14:textId="77777777" w:rsidTr="00A44C41">
        <w:trPr>
          <w:trHeight w:val="290"/>
        </w:trPr>
        <w:tc>
          <w:tcPr>
            <w:tcW w:w="1216" w:type="dxa"/>
            <w:noWrap/>
            <w:hideMark/>
          </w:tcPr>
          <w:p w14:paraId="51FABC9B" w14:textId="53EA8139"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Thresholds</w:t>
            </w:r>
          </w:p>
        </w:tc>
        <w:tc>
          <w:tcPr>
            <w:tcW w:w="1581" w:type="dxa"/>
            <w:noWrap/>
            <w:hideMark/>
          </w:tcPr>
          <w:p w14:paraId="1B227641" w14:textId="42200AA9"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0.1%</w:t>
            </w:r>
            <w:r w:rsidR="00F91397" w:rsidRPr="006B7C0D">
              <w:rPr>
                <w:rFonts w:ascii="Arial" w:hAnsi="Arial" w:cs="Arial"/>
                <w:b/>
                <w:bCs/>
                <w:color w:val="000000"/>
                <w:sz w:val="20"/>
                <w:szCs w:val="20"/>
                <w:lang w:eastAsia="en-GB"/>
              </w:rPr>
              <w:t xml:space="preserve"> </w:t>
            </w:r>
          </w:p>
        </w:tc>
        <w:tc>
          <w:tcPr>
            <w:tcW w:w="1581" w:type="dxa"/>
            <w:noWrap/>
            <w:hideMark/>
          </w:tcPr>
          <w:p w14:paraId="124C1E75" w14:textId="77777777"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w:t>
            </w:r>
          </w:p>
        </w:tc>
        <w:tc>
          <w:tcPr>
            <w:tcW w:w="1020" w:type="dxa"/>
            <w:noWrap/>
            <w:hideMark/>
          </w:tcPr>
          <w:p w14:paraId="672C4593" w14:textId="77777777"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2.0%</w:t>
            </w:r>
          </w:p>
        </w:tc>
        <w:tc>
          <w:tcPr>
            <w:tcW w:w="1020" w:type="dxa"/>
            <w:noWrap/>
            <w:hideMark/>
          </w:tcPr>
          <w:p w14:paraId="50F4B985" w14:textId="77777777"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5.0%</w:t>
            </w:r>
          </w:p>
        </w:tc>
        <w:tc>
          <w:tcPr>
            <w:tcW w:w="1120" w:type="dxa"/>
            <w:noWrap/>
            <w:hideMark/>
          </w:tcPr>
          <w:p w14:paraId="1A0C1AAF" w14:textId="77777777"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10.0%</w:t>
            </w:r>
          </w:p>
        </w:tc>
        <w:tc>
          <w:tcPr>
            <w:tcW w:w="1120" w:type="dxa"/>
            <w:noWrap/>
            <w:hideMark/>
          </w:tcPr>
          <w:p w14:paraId="0BBC5D3D" w14:textId="77777777" w:rsidR="00A44C41" w:rsidRPr="006B7C0D" w:rsidRDefault="00A44C41" w:rsidP="00A44C41">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15.0%</w:t>
            </w:r>
          </w:p>
        </w:tc>
      </w:tr>
      <w:tr w:rsidR="00A44C41" w:rsidRPr="006B7C0D" w14:paraId="3B1C850E" w14:textId="77777777" w:rsidTr="00A44C41">
        <w:trPr>
          <w:trHeight w:val="290"/>
        </w:trPr>
        <w:tc>
          <w:tcPr>
            <w:tcW w:w="1216" w:type="dxa"/>
            <w:noWrap/>
            <w:hideMark/>
          </w:tcPr>
          <w:p w14:paraId="5A5E60F4" w14:textId="102EA9E5"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T</w:t>
            </w:r>
            <w:r w:rsidR="00074571" w:rsidRPr="006B7C0D">
              <w:rPr>
                <w:rFonts w:ascii="Arial" w:hAnsi="Arial" w:cs="Arial"/>
                <w:b/>
                <w:bCs/>
                <w:sz w:val="20"/>
                <w:szCs w:val="20"/>
                <w:lang w:eastAsia="en-GB"/>
              </w:rPr>
              <w:t>P</w:t>
            </w:r>
          </w:p>
        </w:tc>
        <w:tc>
          <w:tcPr>
            <w:tcW w:w="1581" w:type="dxa"/>
            <w:noWrap/>
            <w:hideMark/>
          </w:tcPr>
          <w:p w14:paraId="71BA659A" w14:textId="0ED94436"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35</w:t>
            </w:r>
          </w:p>
        </w:tc>
        <w:tc>
          <w:tcPr>
            <w:tcW w:w="1581" w:type="dxa"/>
            <w:noWrap/>
            <w:hideMark/>
          </w:tcPr>
          <w:p w14:paraId="126C92DF"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35</w:t>
            </w:r>
          </w:p>
        </w:tc>
        <w:tc>
          <w:tcPr>
            <w:tcW w:w="1020" w:type="dxa"/>
            <w:noWrap/>
            <w:hideMark/>
          </w:tcPr>
          <w:p w14:paraId="61B325B1"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32</w:t>
            </w:r>
          </w:p>
        </w:tc>
        <w:tc>
          <w:tcPr>
            <w:tcW w:w="1020" w:type="dxa"/>
            <w:noWrap/>
            <w:hideMark/>
          </w:tcPr>
          <w:p w14:paraId="64C6F62B"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31</w:t>
            </w:r>
          </w:p>
        </w:tc>
        <w:tc>
          <w:tcPr>
            <w:tcW w:w="1120" w:type="dxa"/>
            <w:noWrap/>
            <w:hideMark/>
          </w:tcPr>
          <w:p w14:paraId="602B5698"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31</w:t>
            </w:r>
          </w:p>
        </w:tc>
        <w:tc>
          <w:tcPr>
            <w:tcW w:w="1120" w:type="dxa"/>
            <w:noWrap/>
            <w:hideMark/>
          </w:tcPr>
          <w:p w14:paraId="6B627482"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26</w:t>
            </w:r>
          </w:p>
        </w:tc>
      </w:tr>
      <w:tr w:rsidR="00A44C41" w:rsidRPr="006B7C0D" w14:paraId="4503869D" w14:textId="77777777" w:rsidTr="00A44C41">
        <w:trPr>
          <w:trHeight w:val="290"/>
        </w:trPr>
        <w:tc>
          <w:tcPr>
            <w:tcW w:w="1216" w:type="dxa"/>
            <w:noWrap/>
            <w:hideMark/>
          </w:tcPr>
          <w:p w14:paraId="50293E3B" w14:textId="7B3B890E"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FP</w:t>
            </w:r>
          </w:p>
        </w:tc>
        <w:tc>
          <w:tcPr>
            <w:tcW w:w="1581" w:type="dxa"/>
            <w:noWrap/>
            <w:hideMark/>
          </w:tcPr>
          <w:p w14:paraId="59453699"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5</w:t>
            </w:r>
          </w:p>
        </w:tc>
        <w:tc>
          <w:tcPr>
            <w:tcW w:w="1581" w:type="dxa"/>
            <w:noWrap/>
            <w:hideMark/>
          </w:tcPr>
          <w:p w14:paraId="41BBE7D2"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4</w:t>
            </w:r>
          </w:p>
        </w:tc>
        <w:tc>
          <w:tcPr>
            <w:tcW w:w="1020" w:type="dxa"/>
            <w:noWrap/>
            <w:hideMark/>
          </w:tcPr>
          <w:p w14:paraId="3B2C0687"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2</w:t>
            </w:r>
          </w:p>
        </w:tc>
        <w:tc>
          <w:tcPr>
            <w:tcW w:w="1020" w:type="dxa"/>
            <w:noWrap/>
            <w:hideMark/>
          </w:tcPr>
          <w:p w14:paraId="4C218CB1"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w:t>
            </w:r>
          </w:p>
        </w:tc>
        <w:tc>
          <w:tcPr>
            <w:tcW w:w="1120" w:type="dxa"/>
            <w:noWrap/>
            <w:hideMark/>
          </w:tcPr>
          <w:p w14:paraId="4F478344"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w:t>
            </w:r>
          </w:p>
        </w:tc>
        <w:tc>
          <w:tcPr>
            <w:tcW w:w="1120" w:type="dxa"/>
            <w:noWrap/>
            <w:hideMark/>
          </w:tcPr>
          <w:p w14:paraId="2840477E"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w:t>
            </w:r>
          </w:p>
        </w:tc>
      </w:tr>
      <w:tr w:rsidR="00A44C41" w:rsidRPr="006B7C0D" w14:paraId="68CBEC6A" w14:textId="77777777" w:rsidTr="00A44C41">
        <w:trPr>
          <w:trHeight w:val="290"/>
        </w:trPr>
        <w:tc>
          <w:tcPr>
            <w:tcW w:w="1216" w:type="dxa"/>
            <w:noWrap/>
            <w:hideMark/>
          </w:tcPr>
          <w:p w14:paraId="335006B5" w14:textId="46492539"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TN</w:t>
            </w:r>
          </w:p>
        </w:tc>
        <w:tc>
          <w:tcPr>
            <w:tcW w:w="1581" w:type="dxa"/>
            <w:noWrap/>
            <w:hideMark/>
          </w:tcPr>
          <w:p w14:paraId="201E2725"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w:t>
            </w:r>
          </w:p>
        </w:tc>
        <w:tc>
          <w:tcPr>
            <w:tcW w:w="1581" w:type="dxa"/>
            <w:noWrap/>
            <w:hideMark/>
          </w:tcPr>
          <w:p w14:paraId="3D7E5FE0"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2</w:t>
            </w:r>
          </w:p>
        </w:tc>
        <w:tc>
          <w:tcPr>
            <w:tcW w:w="1020" w:type="dxa"/>
            <w:noWrap/>
            <w:hideMark/>
          </w:tcPr>
          <w:p w14:paraId="521BBD94"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4</w:t>
            </w:r>
          </w:p>
        </w:tc>
        <w:tc>
          <w:tcPr>
            <w:tcW w:w="1020" w:type="dxa"/>
            <w:noWrap/>
            <w:hideMark/>
          </w:tcPr>
          <w:p w14:paraId="1E6BE52A"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5</w:t>
            </w:r>
          </w:p>
        </w:tc>
        <w:tc>
          <w:tcPr>
            <w:tcW w:w="1120" w:type="dxa"/>
            <w:noWrap/>
            <w:hideMark/>
          </w:tcPr>
          <w:p w14:paraId="2C14883C"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5</w:t>
            </w:r>
          </w:p>
        </w:tc>
        <w:tc>
          <w:tcPr>
            <w:tcW w:w="1120" w:type="dxa"/>
            <w:noWrap/>
            <w:hideMark/>
          </w:tcPr>
          <w:p w14:paraId="67A2BA24"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5</w:t>
            </w:r>
          </w:p>
        </w:tc>
      </w:tr>
      <w:tr w:rsidR="00A44C41" w:rsidRPr="006B7C0D" w14:paraId="3CA04372" w14:textId="77777777" w:rsidTr="00A44C41">
        <w:trPr>
          <w:trHeight w:val="290"/>
        </w:trPr>
        <w:tc>
          <w:tcPr>
            <w:tcW w:w="1216" w:type="dxa"/>
            <w:noWrap/>
            <w:hideMark/>
          </w:tcPr>
          <w:p w14:paraId="72398994" w14:textId="71B2903F"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FN</w:t>
            </w:r>
          </w:p>
        </w:tc>
        <w:tc>
          <w:tcPr>
            <w:tcW w:w="1581" w:type="dxa"/>
            <w:noWrap/>
            <w:hideMark/>
          </w:tcPr>
          <w:p w14:paraId="245FE243"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0</w:t>
            </w:r>
          </w:p>
        </w:tc>
        <w:tc>
          <w:tcPr>
            <w:tcW w:w="1581" w:type="dxa"/>
            <w:noWrap/>
            <w:hideMark/>
          </w:tcPr>
          <w:p w14:paraId="4B3D2BF9"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0</w:t>
            </w:r>
          </w:p>
        </w:tc>
        <w:tc>
          <w:tcPr>
            <w:tcW w:w="1020" w:type="dxa"/>
            <w:noWrap/>
            <w:hideMark/>
          </w:tcPr>
          <w:p w14:paraId="424FD7E1"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w:t>
            </w:r>
          </w:p>
        </w:tc>
        <w:tc>
          <w:tcPr>
            <w:tcW w:w="1020" w:type="dxa"/>
            <w:noWrap/>
            <w:hideMark/>
          </w:tcPr>
          <w:p w14:paraId="525FE005"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4</w:t>
            </w:r>
          </w:p>
        </w:tc>
        <w:tc>
          <w:tcPr>
            <w:tcW w:w="1120" w:type="dxa"/>
            <w:noWrap/>
            <w:hideMark/>
          </w:tcPr>
          <w:p w14:paraId="0AAFA57B"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4</w:t>
            </w:r>
          </w:p>
        </w:tc>
        <w:tc>
          <w:tcPr>
            <w:tcW w:w="1120" w:type="dxa"/>
            <w:noWrap/>
            <w:hideMark/>
          </w:tcPr>
          <w:p w14:paraId="4124D230"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w:t>
            </w:r>
          </w:p>
        </w:tc>
      </w:tr>
      <w:tr w:rsidR="00A44C41" w:rsidRPr="006B7C0D" w14:paraId="5BCF784D" w14:textId="77777777" w:rsidTr="00A44C41">
        <w:trPr>
          <w:trHeight w:val="290"/>
        </w:trPr>
        <w:tc>
          <w:tcPr>
            <w:tcW w:w="1216" w:type="dxa"/>
            <w:noWrap/>
            <w:hideMark/>
          </w:tcPr>
          <w:p w14:paraId="593E3221" w14:textId="38AEE381"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Sensitivity</w:t>
            </w:r>
          </w:p>
        </w:tc>
        <w:tc>
          <w:tcPr>
            <w:tcW w:w="1581" w:type="dxa"/>
            <w:noWrap/>
            <w:hideMark/>
          </w:tcPr>
          <w:p w14:paraId="42160736"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100%</w:t>
            </w:r>
          </w:p>
        </w:tc>
        <w:tc>
          <w:tcPr>
            <w:tcW w:w="1581" w:type="dxa"/>
            <w:noWrap/>
            <w:hideMark/>
          </w:tcPr>
          <w:p w14:paraId="6C8C0AF5"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100%</w:t>
            </w:r>
          </w:p>
        </w:tc>
        <w:tc>
          <w:tcPr>
            <w:tcW w:w="1020" w:type="dxa"/>
            <w:noWrap/>
            <w:hideMark/>
          </w:tcPr>
          <w:p w14:paraId="706D7A61"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91%</w:t>
            </w:r>
          </w:p>
        </w:tc>
        <w:tc>
          <w:tcPr>
            <w:tcW w:w="1020" w:type="dxa"/>
            <w:noWrap/>
            <w:hideMark/>
          </w:tcPr>
          <w:p w14:paraId="29A66DEF"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89%</w:t>
            </w:r>
          </w:p>
        </w:tc>
        <w:tc>
          <w:tcPr>
            <w:tcW w:w="1120" w:type="dxa"/>
            <w:noWrap/>
            <w:hideMark/>
          </w:tcPr>
          <w:p w14:paraId="18B653A2"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89%</w:t>
            </w:r>
          </w:p>
        </w:tc>
        <w:tc>
          <w:tcPr>
            <w:tcW w:w="1120" w:type="dxa"/>
            <w:noWrap/>
            <w:hideMark/>
          </w:tcPr>
          <w:p w14:paraId="65AA92D2"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76%</w:t>
            </w:r>
          </w:p>
        </w:tc>
      </w:tr>
      <w:tr w:rsidR="00A44C41" w:rsidRPr="006B7C0D" w14:paraId="04847CEB" w14:textId="77777777" w:rsidTr="00A44C41">
        <w:trPr>
          <w:trHeight w:val="290"/>
        </w:trPr>
        <w:tc>
          <w:tcPr>
            <w:tcW w:w="1216" w:type="dxa"/>
            <w:noWrap/>
            <w:hideMark/>
          </w:tcPr>
          <w:p w14:paraId="4146FF09" w14:textId="7488214F"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Specificity</w:t>
            </w:r>
          </w:p>
        </w:tc>
        <w:tc>
          <w:tcPr>
            <w:tcW w:w="1581" w:type="dxa"/>
            <w:noWrap/>
            <w:hideMark/>
          </w:tcPr>
          <w:p w14:paraId="5BB2C6AC"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17%</w:t>
            </w:r>
          </w:p>
        </w:tc>
        <w:tc>
          <w:tcPr>
            <w:tcW w:w="1581" w:type="dxa"/>
            <w:noWrap/>
            <w:hideMark/>
          </w:tcPr>
          <w:p w14:paraId="6B8C1F61"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33%</w:t>
            </w:r>
          </w:p>
        </w:tc>
        <w:tc>
          <w:tcPr>
            <w:tcW w:w="1020" w:type="dxa"/>
            <w:noWrap/>
            <w:hideMark/>
          </w:tcPr>
          <w:p w14:paraId="0D8FF17E"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67%</w:t>
            </w:r>
          </w:p>
        </w:tc>
        <w:tc>
          <w:tcPr>
            <w:tcW w:w="1020" w:type="dxa"/>
            <w:noWrap/>
            <w:hideMark/>
          </w:tcPr>
          <w:p w14:paraId="61AFAB20"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83%</w:t>
            </w:r>
          </w:p>
        </w:tc>
        <w:tc>
          <w:tcPr>
            <w:tcW w:w="1120" w:type="dxa"/>
            <w:noWrap/>
            <w:hideMark/>
          </w:tcPr>
          <w:p w14:paraId="09798C2A"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83%</w:t>
            </w:r>
          </w:p>
        </w:tc>
        <w:tc>
          <w:tcPr>
            <w:tcW w:w="1120" w:type="dxa"/>
            <w:noWrap/>
            <w:hideMark/>
          </w:tcPr>
          <w:p w14:paraId="6212C10A"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83%</w:t>
            </w:r>
          </w:p>
        </w:tc>
      </w:tr>
      <w:tr w:rsidR="00A44C41" w:rsidRPr="006B7C0D" w14:paraId="24029F64" w14:textId="77777777" w:rsidTr="00A44C41">
        <w:trPr>
          <w:trHeight w:val="290"/>
        </w:trPr>
        <w:tc>
          <w:tcPr>
            <w:tcW w:w="1216" w:type="dxa"/>
            <w:noWrap/>
            <w:hideMark/>
          </w:tcPr>
          <w:p w14:paraId="69B90681" w14:textId="531C0EC7" w:rsidR="00A44C41" w:rsidRPr="006B7C0D" w:rsidRDefault="00A44C41" w:rsidP="00A44C41">
            <w:pPr>
              <w:jc w:val="right"/>
              <w:rPr>
                <w:rFonts w:ascii="Arial" w:hAnsi="Arial" w:cs="Arial"/>
                <w:b/>
                <w:bCs/>
                <w:sz w:val="20"/>
                <w:szCs w:val="20"/>
                <w:lang w:eastAsia="en-GB"/>
              </w:rPr>
            </w:pPr>
            <w:r w:rsidRPr="006B7C0D">
              <w:rPr>
                <w:rFonts w:ascii="Arial" w:hAnsi="Arial" w:cs="Arial"/>
                <w:b/>
                <w:bCs/>
                <w:sz w:val="20"/>
                <w:szCs w:val="20"/>
                <w:lang w:eastAsia="en-GB"/>
              </w:rPr>
              <w:t>Youden’s Index</w:t>
            </w:r>
          </w:p>
        </w:tc>
        <w:tc>
          <w:tcPr>
            <w:tcW w:w="1581" w:type="dxa"/>
            <w:noWrap/>
            <w:hideMark/>
          </w:tcPr>
          <w:p w14:paraId="7A3B7979"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17%</w:t>
            </w:r>
          </w:p>
        </w:tc>
        <w:tc>
          <w:tcPr>
            <w:tcW w:w="1581" w:type="dxa"/>
            <w:noWrap/>
            <w:hideMark/>
          </w:tcPr>
          <w:p w14:paraId="39CC105E"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33%</w:t>
            </w:r>
          </w:p>
        </w:tc>
        <w:tc>
          <w:tcPr>
            <w:tcW w:w="1020" w:type="dxa"/>
            <w:noWrap/>
            <w:hideMark/>
          </w:tcPr>
          <w:p w14:paraId="6B674B20"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58%</w:t>
            </w:r>
          </w:p>
        </w:tc>
        <w:tc>
          <w:tcPr>
            <w:tcW w:w="1020" w:type="dxa"/>
            <w:noWrap/>
            <w:hideMark/>
          </w:tcPr>
          <w:p w14:paraId="1CD73FE0"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72%</w:t>
            </w:r>
          </w:p>
        </w:tc>
        <w:tc>
          <w:tcPr>
            <w:tcW w:w="1120" w:type="dxa"/>
            <w:noWrap/>
            <w:hideMark/>
          </w:tcPr>
          <w:p w14:paraId="6BB1042C"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72%</w:t>
            </w:r>
          </w:p>
        </w:tc>
        <w:tc>
          <w:tcPr>
            <w:tcW w:w="1120" w:type="dxa"/>
            <w:noWrap/>
            <w:hideMark/>
          </w:tcPr>
          <w:p w14:paraId="0FE6CAE6" w14:textId="77777777" w:rsidR="00A44C41" w:rsidRPr="006B7C0D" w:rsidRDefault="00A44C41" w:rsidP="00A44C41">
            <w:pPr>
              <w:jc w:val="right"/>
              <w:rPr>
                <w:rFonts w:ascii="Arial" w:hAnsi="Arial" w:cs="Arial"/>
                <w:color w:val="000000"/>
                <w:sz w:val="20"/>
                <w:szCs w:val="20"/>
                <w:lang w:eastAsia="en-GB"/>
              </w:rPr>
            </w:pPr>
            <w:r w:rsidRPr="006B7C0D">
              <w:rPr>
                <w:rFonts w:ascii="Arial" w:hAnsi="Arial" w:cs="Arial"/>
                <w:color w:val="000000"/>
                <w:sz w:val="20"/>
                <w:szCs w:val="20"/>
                <w:lang w:eastAsia="en-GB"/>
              </w:rPr>
              <w:t>60%</w:t>
            </w:r>
          </w:p>
        </w:tc>
      </w:tr>
    </w:tbl>
    <w:p w14:paraId="0BC96757" w14:textId="766FC893" w:rsidR="00A44C41" w:rsidRPr="006B7C0D" w:rsidRDefault="00A44C41">
      <w:pPr>
        <w:spacing w:after="160" w:line="259" w:lineRule="auto"/>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69504" behindDoc="0" locked="0" layoutInCell="1" allowOverlap="1" wp14:anchorId="57A09726" wp14:editId="02C9CEB7">
                <wp:simplePos x="0" y="0"/>
                <wp:positionH relativeFrom="column">
                  <wp:posOffset>-200025</wp:posOffset>
                </wp:positionH>
                <wp:positionV relativeFrom="paragraph">
                  <wp:posOffset>161290</wp:posOffset>
                </wp:positionV>
                <wp:extent cx="257574" cy="276999"/>
                <wp:effectExtent l="0" t="0" r="0" b="0"/>
                <wp:wrapNone/>
                <wp:docPr id="3" name="TextBox 5"/>
                <wp:cNvGraphicFramePr/>
                <a:graphic xmlns:a="http://schemas.openxmlformats.org/drawingml/2006/main">
                  <a:graphicData uri="http://schemas.microsoft.com/office/word/2010/wordprocessingShape">
                    <wps:wsp>
                      <wps:cNvSpPr txBox="1"/>
                      <wps:spPr>
                        <a:xfrm>
                          <a:off x="0" y="0"/>
                          <a:ext cx="257574" cy="276999"/>
                        </a:xfrm>
                        <a:prstGeom prst="rect">
                          <a:avLst/>
                        </a:prstGeom>
                        <a:noFill/>
                      </wps:spPr>
                      <wps:txbx>
                        <w:txbxContent>
                          <w:p w14:paraId="471F8912" w14:textId="4BD0B639" w:rsidR="00EF1C23" w:rsidRDefault="00EF1C23" w:rsidP="00A44C41">
                            <w:pPr>
                              <w:pStyle w:val="NormalWeb"/>
                              <w:spacing w:before="0" w:beforeAutospacing="0" w:after="0" w:afterAutospacing="0"/>
                            </w:pPr>
                            <w:r>
                              <w:rPr>
                                <w:rFonts w:asciiTheme="minorHAnsi" w:hAnsi="Calibri" w:cstheme="minorBidi"/>
                                <w:b/>
                                <w:bCs/>
                                <w:color w:val="000000" w:themeColor="text1"/>
                                <w:kern w:val="24"/>
                              </w:rPr>
                              <w:t>B</w:t>
                            </w:r>
                          </w:p>
                        </w:txbxContent>
                      </wps:txbx>
                      <wps:bodyPr wrap="square" rtlCol="0">
                        <a:spAutoFit/>
                      </wps:bodyPr>
                    </wps:wsp>
                  </a:graphicData>
                </a:graphic>
              </wp:anchor>
            </w:drawing>
          </mc:Choice>
          <mc:Fallback>
            <w:pict>
              <v:shape w14:anchorId="57A09726" id="_x0000_s1031" type="#_x0000_t202" style="position:absolute;margin-left:-15.75pt;margin-top:12.7pt;width:20.3pt;height:21.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" filled="f" stroked="f">
                <v:textbox style="mso-fit-shape-to-text:t">
                  <w:txbxContent>
                    <w:p w14:paraId="471F8912" w14:textId="4BD0B639" w:rsidR="00EF1C23" w:rsidRDefault="00EF1C23" w:rsidP="00A44C41">
                      <w:pPr>
                        <w:pStyle w:val="NormalWeb"/>
                        <w:spacing w:before="0" w:beforeAutospacing="0" w:after="0" w:afterAutospacing="0"/>
                      </w:pPr>
                      <w:r>
                        <w:rPr>
                          <w:rFonts w:asciiTheme="minorHAnsi" w:hAnsi="Calibri" w:cstheme="minorBidi"/>
                          <w:b/>
                          <w:bCs/>
                          <w:color w:val="000000" w:themeColor="text1"/>
                          <w:kern w:val="24"/>
                        </w:rPr>
                        <w:t>B</w:t>
                      </w:r>
                    </w:p>
                  </w:txbxContent>
                </v:textbox>
              </v:shape>
            </w:pict>
          </mc:Fallback>
        </mc:AlternateContent>
      </w:r>
    </w:p>
    <w:p w14:paraId="488E2CBA" w14:textId="27552B8D" w:rsidR="00A44C41" w:rsidRPr="006B7C0D" w:rsidRDefault="00A44C41">
      <w:pPr>
        <w:spacing w:after="160" w:line="259" w:lineRule="auto"/>
        <w:rPr>
          <w:rFonts w:ascii="Arial" w:hAnsi="Arial" w:cs="Arial"/>
          <w:sz w:val="20"/>
          <w:szCs w:val="20"/>
        </w:rPr>
      </w:pPr>
    </w:p>
    <w:tbl>
      <w:tblPr>
        <w:tblStyle w:val="TableGrid"/>
        <w:tblW w:w="8658" w:type="dxa"/>
        <w:tblLook w:val="04A0" w:firstRow="1" w:lastRow="0" w:firstColumn="1" w:lastColumn="0" w:noHBand="0" w:noVBand="1"/>
      </w:tblPr>
      <w:tblGrid>
        <w:gridCol w:w="1294"/>
        <w:gridCol w:w="1581"/>
        <w:gridCol w:w="1581"/>
        <w:gridCol w:w="1020"/>
        <w:gridCol w:w="1020"/>
        <w:gridCol w:w="1120"/>
        <w:gridCol w:w="1120"/>
      </w:tblGrid>
      <w:tr w:rsidR="00A44C41" w:rsidRPr="006B7C0D" w14:paraId="62105918" w14:textId="77777777" w:rsidTr="00580D60">
        <w:trPr>
          <w:trHeight w:val="290"/>
        </w:trPr>
        <w:tc>
          <w:tcPr>
            <w:tcW w:w="1216" w:type="dxa"/>
            <w:noWrap/>
            <w:hideMark/>
          </w:tcPr>
          <w:p w14:paraId="1156B749" w14:textId="16AA615C"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Thresholds</w:t>
            </w:r>
          </w:p>
        </w:tc>
        <w:tc>
          <w:tcPr>
            <w:tcW w:w="1581" w:type="dxa"/>
            <w:noWrap/>
            <w:hideMark/>
          </w:tcPr>
          <w:p w14:paraId="46C22B95"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0.1%</w:t>
            </w:r>
          </w:p>
        </w:tc>
        <w:tc>
          <w:tcPr>
            <w:tcW w:w="1581" w:type="dxa"/>
            <w:noWrap/>
            <w:hideMark/>
          </w:tcPr>
          <w:p w14:paraId="220ED895"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w:t>
            </w:r>
          </w:p>
        </w:tc>
        <w:tc>
          <w:tcPr>
            <w:tcW w:w="1020" w:type="dxa"/>
            <w:noWrap/>
            <w:hideMark/>
          </w:tcPr>
          <w:p w14:paraId="2E97A3B9"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2.0%</w:t>
            </w:r>
          </w:p>
        </w:tc>
        <w:tc>
          <w:tcPr>
            <w:tcW w:w="1020" w:type="dxa"/>
            <w:noWrap/>
            <w:hideMark/>
          </w:tcPr>
          <w:p w14:paraId="0A70B0A6"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5.0%</w:t>
            </w:r>
          </w:p>
        </w:tc>
        <w:tc>
          <w:tcPr>
            <w:tcW w:w="1120" w:type="dxa"/>
            <w:noWrap/>
            <w:hideMark/>
          </w:tcPr>
          <w:p w14:paraId="20358BE0"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10.0%</w:t>
            </w:r>
          </w:p>
        </w:tc>
        <w:tc>
          <w:tcPr>
            <w:tcW w:w="1120" w:type="dxa"/>
            <w:noWrap/>
            <w:hideMark/>
          </w:tcPr>
          <w:p w14:paraId="4143D35C" w14:textId="77777777" w:rsidR="00A44C41" w:rsidRPr="006B7C0D" w:rsidRDefault="00A44C41"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15.0%</w:t>
            </w:r>
          </w:p>
        </w:tc>
      </w:tr>
      <w:tr w:rsidR="00A44C41" w:rsidRPr="006B7C0D" w14:paraId="1F16BC89" w14:textId="77777777" w:rsidTr="00580D60">
        <w:trPr>
          <w:trHeight w:val="290"/>
        </w:trPr>
        <w:tc>
          <w:tcPr>
            <w:tcW w:w="1216" w:type="dxa"/>
            <w:noWrap/>
            <w:hideMark/>
          </w:tcPr>
          <w:p w14:paraId="2836E468" w14:textId="1F07B7AF"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TP</w:t>
            </w:r>
          </w:p>
        </w:tc>
        <w:tc>
          <w:tcPr>
            <w:tcW w:w="1581" w:type="dxa"/>
            <w:noWrap/>
            <w:hideMark/>
          </w:tcPr>
          <w:p w14:paraId="5CE538D4" w14:textId="64E77E31"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35</w:t>
            </w:r>
          </w:p>
        </w:tc>
        <w:tc>
          <w:tcPr>
            <w:tcW w:w="1581" w:type="dxa"/>
            <w:noWrap/>
            <w:hideMark/>
          </w:tcPr>
          <w:p w14:paraId="60C20F0E"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35</w:t>
            </w:r>
          </w:p>
        </w:tc>
        <w:tc>
          <w:tcPr>
            <w:tcW w:w="1020" w:type="dxa"/>
            <w:noWrap/>
            <w:hideMark/>
          </w:tcPr>
          <w:p w14:paraId="0FC87776" w14:textId="406079F6"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020" w:type="dxa"/>
            <w:noWrap/>
            <w:hideMark/>
          </w:tcPr>
          <w:p w14:paraId="189BA883" w14:textId="2D9D7C86"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31</w:t>
            </w:r>
          </w:p>
        </w:tc>
        <w:tc>
          <w:tcPr>
            <w:tcW w:w="1120" w:type="dxa"/>
            <w:noWrap/>
            <w:hideMark/>
          </w:tcPr>
          <w:p w14:paraId="269C575F" w14:textId="68873A36"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31</w:t>
            </w:r>
          </w:p>
        </w:tc>
        <w:tc>
          <w:tcPr>
            <w:tcW w:w="1120" w:type="dxa"/>
            <w:noWrap/>
            <w:hideMark/>
          </w:tcPr>
          <w:p w14:paraId="56D0B0AD" w14:textId="7104F9FB"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28</w:t>
            </w:r>
          </w:p>
        </w:tc>
      </w:tr>
      <w:tr w:rsidR="00A44C41" w:rsidRPr="006B7C0D" w14:paraId="64F62D57" w14:textId="77777777" w:rsidTr="00580D60">
        <w:trPr>
          <w:trHeight w:val="290"/>
        </w:trPr>
        <w:tc>
          <w:tcPr>
            <w:tcW w:w="1216" w:type="dxa"/>
            <w:noWrap/>
            <w:hideMark/>
          </w:tcPr>
          <w:p w14:paraId="464B8586" w14:textId="28A23582"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FP</w:t>
            </w:r>
          </w:p>
        </w:tc>
        <w:tc>
          <w:tcPr>
            <w:tcW w:w="1581" w:type="dxa"/>
            <w:noWrap/>
            <w:hideMark/>
          </w:tcPr>
          <w:p w14:paraId="5A4E3088" w14:textId="1683097E"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581" w:type="dxa"/>
            <w:noWrap/>
            <w:hideMark/>
          </w:tcPr>
          <w:p w14:paraId="04A8BCDB"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4</w:t>
            </w:r>
          </w:p>
        </w:tc>
        <w:tc>
          <w:tcPr>
            <w:tcW w:w="1020" w:type="dxa"/>
            <w:noWrap/>
            <w:hideMark/>
          </w:tcPr>
          <w:p w14:paraId="5861E32A" w14:textId="689EC7B8"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020" w:type="dxa"/>
            <w:noWrap/>
            <w:hideMark/>
          </w:tcPr>
          <w:p w14:paraId="3E54B8A5" w14:textId="6E4DC3A6"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hideMark/>
          </w:tcPr>
          <w:p w14:paraId="533C6B7B" w14:textId="3EF6A93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hideMark/>
          </w:tcPr>
          <w:p w14:paraId="4FF429D8" w14:textId="2E0DC2C9"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r>
      <w:tr w:rsidR="00A44C41" w:rsidRPr="006B7C0D" w14:paraId="34ACF3D8" w14:textId="77777777" w:rsidTr="00580D60">
        <w:trPr>
          <w:trHeight w:val="290"/>
        </w:trPr>
        <w:tc>
          <w:tcPr>
            <w:tcW w:w="1216" w:type="dxa"/>
            <w:noWrap/>
            <w:hideMark/>
          </w:tcPr>
          <w:p w14:paraId="533655B2" w14:textId="77777777"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TN</w:t>
            </w:r>
          </w:p>
        </w:tc>
        <w:tc>
          <w:tcPr>
            <w:tcW w:w="1581" w:type="dxa"/>
            <w:noWrap/>
            <w:hideMark/>
          </w:tcPr>
          <w:p w14:paraId="66826780" w14:textId="47AD557D"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581" w:type="dxa"/>
            <w:noWrap/>
            <w:hideMark/>
          </w:tcPr>
          <w:p w14:paraId="33C99189"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2</w:t>
            </w:r>
          </w:p>
        </w:tc>
        <w:tc>
          <w:tcPr>
            <w:tcW w:w="1020" w:type="dxa"/>
            <w:noWrap/>
            <w:hideMark/>
          </w:tcPr>
          <w:p w14:paraId="56E10E28" w14:textId="5122B2D9"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020" w:type="dxa"/>
            <w:noWrap/>
            <w:hideMark/>
          </w:tcPr>
          <w:p w14:paraId="12E9091F" w14:textId="00DFB8CC"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hideMark/>
          </w:tcPr>
          <w:p w14:paraId="110FB604" w14:textId="47C032CC"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hideMark/>
          </w:tcPr>
          <w:p w14:paraId="22C6836F" w14:textId="65E3FEA8"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r>
      <w:tr w:rsidR="00A44C41" w:rsidRPr="006B7C0D" w14:paraId="12465A8D" w14:textId="77777777" w:rsidTr="00580D60">
        <w:trPr>
          <w:trHeight w:val="290"/>
        </w:trPr>
        <w:tc>
          <w:tcPr>
            <w:tcW w:w="1216" w:type="dxa"/>
            <w:noWrap/>
            <w:hideMark/>
          </w:tcPr>
          <w:p w14:paraId="6A1379FC" w14:textId="6C311CFE"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FN</w:t>
            </w:r>
          </w:p>
        </w:tc>
        <w:tc>
          <w:tcPr>
            <w:tcW w:w="1581" w:type="dxa"/>
            <w:noWrap/>
            <w:hideMark/>
          </w:tcPr>
          <w:p w14:paraId="083BB48F" w14:textId="5243A75E"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0</w:t>
            </w:r>
          </w:p>
        </w:tc>
        <w:tc>
          <w:tcPr>
            <w:tcW w:w="1581" w:type="dxa"/>
            <w:noWrap/>
            <w:hideMark/>
          </w:tcPr>
          <w:p w14:paraId="758A76A9"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0</w:t>
            </w:r>
          </w:p>
        </w:tc>
        <w:tc>
          <w:tcPr>
            <w:tcW w:w="1020" w:type="dxa"/>
            <w:noWrap/>
            <w:hideMark/>
          </w:tcPr>
          <w:p w14:paraId="5BF731BF" w14:textId="5585886F"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020" w:type="dxa"/>
            <w:noWrap/>
            <w:hideMark/>
          </w:tcPr>
          <w:p w14:paraId="353C4C12" w14:textId="376B9BF4"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hideMark/>
          </w:tcPr>
          <w:p w14:paraId="653F26A7" w14:textId="3D5AD669"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hideMark/>
          </w:tcPr>
          <w:p w14:paraId="42BAC5E3" w14:textId="75C9065F"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7</w:t>
            </w:r>
          </w:p>
        </w:tc>
      </w:tr>
      <w:tr w:rsidR="00A44C41" w:rsidRPr="006B7C0D" w14:paraId="287AC5DA" w14:textId="77777777" w:rsidTr="00580D60">
        <w:trPr>
          <w:trHeight w:val="290"/>
        </w:trPr>
        <w:tc>
          <w:tcPr>
            <w:tcW w:w="1216" w:type="dxa"/>
            <w:noWrap/>
            <w:hideMark/>
          </w:tcPr>
          <w:p w14:paraId="300C98D5" w14:textId="77777777"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Sensitivity</w:t>
            </w:r>
          </w:p>
        </w:tc>
        <w:tc>
          <w:tcPr>
            <w:tcW w:w="1581" w:type="dxa"/>
            <w:noWrap/>
            <w:hideMark/>
          </w:tcPr>
          <w:p w14:paraId="6E4FF366" w14:textId="789E2A33"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100%</w:t>
            </w:r>
          </w:p>
        </w:tc>
        <w:tc>
          <w:tcPr>
            <w:tcW w:w="1581" w:type="dxa"/>
            <w:noWrap/>
            <w:hideMark/>
          </w:tcPr>
          <w:p w14:paraId="0C398FF6"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100%</w:t>
            </w:r>
          </w:p>
        </w:tc>
        <w:tc>
          <w:tcPr>
            <w:tcW w:w="1020" w:type="dxa"/>
            <w:noWrap/>
            <w:hideMark/>
          </w:tcPr>
          <w:p w14:paraId="1754863E" w14:textId="504D6D12"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94%</w:t>
            </w:r>
          </w:p>
        </w:tc>
        <w:tc>
          <w:tcPr>
            <w:tcW w:w="1020" w:type="dxa"/>
            <w:noWrap/>
            <w:hideMark/>
          </w:tcPr>
          <w:p w14:paraId="20AEC301" w14:textId="6412264F"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89%</w:t>
            </w:r>
          </w:p>
        </w:tc>
        <w:tc>
          <w:tcPr>
            <w:tcW w:w="1120" w:type="dxa"/>
            <w:noWrap/>
            <w:hideMark/>
          </w:tcPr>
          <w:p w14:paraId="6B7BC5F7"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89%</w:t>
            </w:r>
          </w:p>
        </w:tc>
        <w:tc>
          <w:tcPr>
            <w:tcW w:w="1120" w:type="dxa"/>
            <w:noWrap/>
            <w:hideMark/>
          </w:tcPr>
          <w:p w14:paraId="06669550" w14:textId="0D033F10"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80%</w:t>
            </w:r>
          </w:p>
        </w:tc>
      </w:tr>
      <w:tr w:rsidR="00A44C41" w:rsidRPr="006B7C0D" w14:paraId="16FFC789" w14:textId="77777777" w:rsidTr="00580D60">
        <w:trPr>
          <w:trHeight w:val="290"/>
        </w:trPr>
        <w:tc>
          <w:tcPr>
            <w:tcW w:w="1216" w:type="dxa"/>
            <w:noWrap/>
            <w:hideMark/>
          </w:tcPr>
          <w:p w14:paraId="090500FC" w14:textId="7E0B5655"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Specificity</w:t>
            </w:r>
          </w:p>
        </w:tc>
        <w:tc>
          <w:tcPr>
            <w:tcW w:w="1581" w:type="dxa"/>
            <w:noWrap/>
            <w:hideMark/>
          </w:tcPr>
          <w:p w14:paraId="20036D49" w14:textId="66C5E7C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hideMark/>
          </w:tcPr>
          <w:p w14:paraId="3E8443AA"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33%</w:t>
            </w:r>
          </w:p>
        </w:tc>
        <w:tc>
          <w:tcPr>
            <w:tcW w:w="1020" w:type="dxa"/>
            <w:noWrap/>
            <w:hideMark/>
          </w:tcPr>
          <w:p w14:paraId="7324A8CC" w14:textId="4742D21E"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67%</w:t>
            </w:r>
          </w:p>
        </w:tc>
        <w:tc>
          <w:tcPr>
            <w:tcW w:w="1020" w:type="dxa"/>
            <w:noWrap/>
            <w:hideMark/>
          </w:tcPr>
          <w:p w14:paraId="606C845B" w14:textId="744FCEB5"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120" w:type="dxa"/>
            <w:noWrap/>
            <w:hideMark/>
          </w:tcPr>
          <w:p w14:paraId="3E1E86C7"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83%</w:t>
            </w:r>
          </w:p>
        </w:tc>
        <w:tc>
          <w:tcPr>
            <w:tcW w:w="1120" w:type="dxa"/>
            <w:noWrap/>
            <w:hideMark/>
          </w:tcPr>
          <w:p w14:paraId="34255377" w14:textId="4BEC0DF5"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83%</w:t>
            </w:r>
          </w:p>
        </w:tc>
      </w:tr>
      <w:tr w:rsidR="00A44C41" w:rsidRPr="006B7C0D" w14:paraId="346A5447" w14:textId="77777777" w:rsidTr="00580D60">
        <w:trPr>
          <w:trHeight w:val="290"/>
        </w:trPr>
        <w:tc>
          <w:tcPr>
            <w:tcW w:w="1216" w:type="dxa"/>
            <w:noWrap/>
            <w:hideMark/>
          </w:tcPr>
          <w:p w14:paraId="6D969B4C" w14:textId="298FD5FC" w:rsidR="00A44C41" w:rsidRPr="006B7C0D" w:rsidRDefault="00A44C41" w:rsidP="00580D60">
            <w:pPr>
              <w:jc w:val="right"/>
              <w:rPr>
                <w:rFonts w:ascii="Arial" w:hAnsi="Arial" w:cs="Arial"/>
                <w:b/>
                <w:bCs/>
                <w:sz w:val="20"/>
                <w:szCs w:val="20"/>
                <w:lang w:eastAsia="en-GB"/>
              </w:rPr>
            </w:pPr>
            <w:r w:rsidRPr="006B7C0D">
              <w:rPr>
                <w:rFonts w:ascii="Arial" w:hAnsi="Arial" w:cs="Arial"/>
                <w:b/>
                <w:bCs/>
                <w:sz w:val="20"/>
                <w:szCs w:val="20"/>
                <w:lang w:eastAsia="en-GB"/>
              </w:rPr>
              <w:t>Youden’s Index</w:t>
            </w:r>
          </w:p>
        </w:tc>
        <w:tc>
          <w:tcPr>
            <w:tcW w:w="1581" w:type="dxa"/>
            <w:noWrap/>
            <w:hideMark/>
          </w:tcPr>
          <w:p w14:paraId="45D0AC38" w14:textId="5159A3DE"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hideMark/>
          </w:tcPr>
          <w:p w14:paraId="716BB2B0"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33%</w:t>
            </w:r>
          </w:p>
        </w:tc>
        <w:tc>
          <w:tcPr>
            <w:tcW w:w="1020" w:type="dxa"/>
            <w:noWrap/>
            <w:hideMark/>
          </w:tcPr>
          <w:p w14:paraId="4BB2FBAE" w14:textId="7ADBB4C2"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61%</w:t>
            </w:r>
          </w:p>
        </w:tc>
        <w:tc>
          <w:tcPr>
            <w:tcW w:w="1020" w:type="dxa"/>
            <w:noWrap/>
            <w:hideMark/>
          </w:tcPr>
          <w:p w14:paraId="2C6E11DC" w14:textId="7BE971FE"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72%</w:t>
            </w:r>
          </w:p>
        </w:tc>
        <w:tc>
          <w:tcPr>
            <w:tcW w:w="1120" w:type="dxa"/>
            <w:noWrap/>
            <w:hideMark/>
          </w:tcPr>
          <w:p w14:paraId="15B001FC" w14:textId="77777777"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lang w:eastAsia="en-GB"/>
              </w:rPr>
              <w:t>72%</w:t>
            </w:r>
          </w:p>
        </w:tc>
        <w:tc>
          <w:tcPr>
            <w:tcW w:w="1120" w:type="dxa"/>
            <w:noWrap/>
            <w:hideMark/>
          </w:tcPr>
          <w:p w14:paraId="1C48EAF4" w14:textId="6F6BF362" w:rsidR="00A44C41" w:rsidRPr="006B7C0D" w:rsidRDefault="00A44C41" w:rsidP="00580D60">
            <w:pPr>
              <w:jc w:val="right"/>
              <w:rPr>
                <w:rFonts w:ascii="Arial" w:hAnsi="Arial" w:cs="Arial"/>
                <w:color w:val="000000"/>
                <w:sz w:val="20"/>
                <w:szCs w:val="20"/>
                <w:lang w:eastAsia="en-GB"/>
              </w:rPr>
            </w:pPr>
            <w:r w:rsidRPr="006B7C0D">
              <w:rPr>
                <w:rFonts w:ascii="Arial" w:hAnsi="Arial" w:cs="Arial"/>
                <w:color w:val="000000"/>
                <w:sz w:val="20"/>
                <w:szCs w:val="20"/>
              </w:rPr>
              <w:t>63%</w:t>
            </w:r>
          </w:p>
        </w:tc>
      </w:tr>
    </w:tbl>
    <w:p w14:paraId="1C5BFBE7" w14:textId="034EBB68" w:rsidR="00580D60" w:rsidRPr="006B7C0D" w:rsidRDefault="00580D60">
      <w:pPr>
        <w:spacing w:after="160" w:line="259" w:lineRule="auto"/>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71552" behindDoc="0" locked="0" layoutInCell="1" allowOverlap="1" wp14:anchorId="45C53930" wp14:editId="63F95A53">
                <wp:simplePos x="0" y="0"/>
                <wp:positionH relativeFrom="column">
                  <wp:posOffset>-130175</wp:posOffset>
                </wp:positionH>
                <wp:positionV relativeFrom="paragraph">
                  <wp:posOffset>191135</wp:posOffset>
                </wp:positionV>
                <wp:extent cx="257574" cy="276999"/>
                <wp:effectExtent l="0" t="0" r="0" b="0"/>
                <wp:wrapNone/>
                <wp:docPr id="4" name="TextBox 5"/>
                <wp:cNvGraphicFramePr/>
                <a:graphic xmlns:a="http://schemas.openxmlformats.org/drawingml/2006/main">
                  <a:graphicData uri="http://schemas.microsoft.com/office/word/2010/wordprocessingShape">
                    <wps:wsp>
                      <wps:cNvSpPr txBox="1"/>
                      <wps:spPr>
                        <a:xfrm>
                          <a:off x="0" y="0"/>
                          <a:ext cx="257574" cy="276999"/>
                        </a:xfrm>
                        <a:prstGeom prst="rect">
                          <a:avLst/>
                        </a:prstGeom>
                        <a:noFill/>
                      </wps:spPr>
                      <wps:txbx>
                        <w:txbxContent>
                          <w:p w14:paraId="0C288677" w14:textId="79678B0F" w:rsidR="00EF1C23" w:rsidRDefault="00EF1C23" w:rsidP="00580D60">
                            <w:pPr>
                              <w:pStyle w:val="NormalWeb"/>
                              <w:spacing w:before="0" w:beforeAutospacing="0" w:after="0" w:afterAutospacing="0"/>
                            </w:pPr>
                            <w:r>
                              <w:rPr>
                                <w:rFonts w:asciiTheme="minorHAnsi" w:hAnsi="Calibri" w:cstheme="minorBidi"/>
                                <w:b/>
                                <w:bCs/>
                                <w:color w:val="000000" w:themeColor="text1"/>
                                <w:kern w:val="24"/>
                              </w:rPr>
                              <w:t>C</w:t>
                            </w:r>
                          </w:p>
                        </w:txbxContent>
                      </wps:txbx>
                      <wps:bodyPr wrap="square" rtlCol="0">
                        <a:spAutoFit/>
                      </wps:bodyPr>
                    </wps:wsp>
                  </a:graphicData>
                </a:graphic>
              </wp:anchor>
            </w:drawing>
          </mc:Choice>
          <mc:Fallback>
            <w:pict>
              <v:shape w14:anchorId="45C53930" id="_x0000_s1032" type="#_x0000_t202" style="position:absolute;margin-left:-10.25pt;margin-top:15.05pt;width:20.3pt;height:21.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" filled="f" stroked="f">
                <v:textbox style="mso-fit-shape-to-text:t">
                  <w:txbxContent>
                    <w:p w14:paraId="0C288677" w14:textId="79678B0F" w:rsidR="00EF1C23" w:rsidRDefault="00EF1C23" w:rsidP="00580D60">
                      <w:pPr>
                        <w:pStyle w:val="NormalWeb"/>
                        <w:spacing w:before="0" w:beforeAutospacing="0" w:after="0" w:afterAutospacing="0"/>
                      </w:pPr>
                      <w:r>
                        <w:rPr>
                          <w:rFonts w:asciiTheme="minorHAnsi" w:hAnsi="Calibri" w:cstheme="minorBidi"/>
                          <w:b/>
                          <w:bCs/>
                          <w:color w:val="000000" w:themeColor="text1"/>
                          <w:kern w:val="24"/>
                        </w:rPr>
                        <w:t>C</w:t>
                      </w:r>
                    </w:p>
                  </w:txbxContent>
                </v:textbox>
              </v:shape>
            </w:pict>
          </mc:Fallback>
        </mc:AlternateContent>
      </w:r>
    </w:p>
    <w:p w14:paraId="0FDB8425" w14:textId="1FA21227" w:rsidR="00580D60" w:rsidRPr="006B7C0D" w:rsidRDefault="00580D60">
      <w:pPr>
        <w:spacing w:after="160" w:line="259" w:lineRule="auto"/>
        <w:rPr>
          <w:rFonts w:ascii="Arial" w:hAnsi="Arial" w:cs="Arial"/>
          <w:sz w:val="20"/>
          <w:szCs w:val="20"/>
        </w:rPr>
      </w:pPr>
    </w:p>
    <w:tbl>
      <w:tblPr>
        <w:tblStyle w:val="TableGrid"/>
        <w:tblW w:w="8658" w:type="dxa"/>
        <w:tblLook w:val="04A0" w:firstRow="1" w:lastRow="0" w:firstColumn="1" w:lastColumn="0" w:noHBand="0" w:noVBand="1"/>
      </w:tblPr>
      <w:tblGrid>
        <w:gridCol w:w="1294"/>
        <w:gridCol w:w="1581"/>
        <w:gridCol w:w="1581"/>
        <w:gridCol w:w="1020"/>
        <w:gridCol w:w="1020"/>
        <w:gridCol w:w="1120"/>
        <w:gridCol w:w="1120"/>
      </w:tblGrid>
      <w:tr w:rsidR="00580D60" w:rsidRPr="006B7C0D" w14:paraId="0413E0BF" w14:textId="77777777" w:rsidTr="00580D60">
        <w:trPr>
          <w:trHeight w:val="290"/>
        </w:trPr>
        <w:tc>
          <w:tcPr>
            <w:tcW w:w="1216" w:type="dxa"/>
            <w:noWrap/>
            <w:hideMark/>
          </w:tcPr>
          <w:p w14:paraId="73692DE5" w14:textId="746B8FD6"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Thresholds</w:t>
            </w:r>
          </w:p>
        </w:tc>
        <w:tc>
          <w:tcPr>
            <w:tcW w:w="1581" w:type="dxa"/>
            <w:noWrap/>
            <w:hideMark/>
          </w:tcPr>
          <w:p w14:paraId="25129BB6"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0.1%</w:t>
            </w:r>
          </w:p>
        </w:tc>
        <w:tc>
          <w:tcPr>
            <w:tcW w:w="1581" w:type="dxa"/>
            <w:noWrap/>
            <w:hideMark/>
          </w:tcPr>
          <w:p w14:paraId="55EC4FC9"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w:t>
            </w:r>
          </w:p>
        </w:tc>
        <w:tc>
          <w:tcPr>
            <w:tcW w:w="1020" w:type="dxa"/>
            <w:noWrap/>
            <w:hideMark/>
          </w:tcPr>
          <w:p w14:paraId="65BDB479"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2.0%</w:t>
            </w:r>
          </w:p>
        </w:tc>
        <w:tc>
          <w:tcPr>
            <w:tcW w:w="1020" w:type="dxa"/>
            <w:noWrap/>
            <w:hideMark/>
          </w:tcPr>
          <w:p w14:paraId="39C179B9"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5.0%</w:t>
            </w:r>
          </w:p>
        </w:tc>
        <w:tc>
          <w:tcPr>
            <w:tcW w:w="1120" w:type="dxa"/>
            <w:noWrap/>
            <w:hideMark/>
          </w:tcPr>
          <w:p w14:paraId="4E677A09"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10.0%</w:t>
            </w:r>
          </w:p>
        </w:tc>
        <w:tc>
          <w:tcPr>
            <w:tcW w:w="1120" w:type="dxa"/>
            <w:noWrap/>
            <w:hideMark/>
          </w:tcPr>
          <w:p w14:paraId="72C17E36"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15.0%</w:t>
            </w:r>
          </w:p>
        </w:tc>
      </w:tr>
      <w:tr w:rsidR="00580D60" w:rsidRPr="006B7C0D" w14:paraId="19FAD175" w14:textId="77777777" w:rsidTr="007B73E5">
        <w:trPr>
          <w:trHeight w:val="290"/>
        </w:trPr>
        <w:tc>
          <w:tcPr>
            <w:tcW w:w="1216" w:type="dxa"/>
            <w:noWrap/>
            <w:hideMark/>
          </w:tcPr>
          <w:p w14:paraId="09A1AE12" w14:textId="0DFF10CC"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TP</w:t>
            </w:r>
          </w:p>
        </w:tc>
        <w:tc>
          <w:tcPr>
            <w:tcW w:w="1581" w:type="dxa"/>
            <w:noWrap/>
            <w:vAlign w:val="bottom"/>
            <w:hideMark/>
          </w:tcPr>
          <w:p w14:paraId="1A9FA23D" w14:textId="778F6C0C"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35</w:t>
            </w:r>
          </w:p>
        </w:tc>
        <w:tc>
          <w:tcPr>
            <w:tcW w:w="1581" w:type="dxa"/>
            <w:noWrap/>
            <w:vAlign w:val="bottom"/>
            <w:hideMark/>
          </w:tcPr>
          <w:p w14:paraId="791FAC63" w14:textId="22DDC501"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35</w:t>
            </w:r>
          </w:p>
        </w:tc>
        <w:tc>
          <w:tcPr>
            <w:tcW w:w="1020" w:type="dxa"/>
            <w:noWrap/>
            <w:vAlign w:val="bottom"/>
            <w:hideMark/>
          </w:tcPr>
          <w:p w14:paraId="4F2554F0" w14:textId="1612DF2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32</w:t>
            </w:r>
          </w:p>
        </w:tc>
        <w:tc>
          <w:tcPr>
            <w:tcW w:w="1020" w:type="dxa"/>
            <w:noWrap/>
            <w:vAlign w:val="bottom"/>
            <w:hideMark/>
          </w:tcPr>
          <w:p w14:paraId="66386882" w14:textId="24C3BEF4"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31</w:t>
            </w:r>
          </w:p>
        </w:tc>
        <w:tc>
          <w:tcPr>
            <w:tcW w:w="1120" w:type="dxa"/>
            <w:noWrap/>
            <w:vAlign w:val="bottom"/>
            <w:hideMark/>
          </w:tcPr>
          <w:p w14:paraId="1D0E1D98" w14:textId="43E95E45"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30</w:t>
            </w:r>
          </w:p>
        </w:tc>
        <w:tc>
          <w:tcPr>
            <w:tcW w:w="1120" w:type="dxa"/>
            <w:noWrap/>
            <w:vAlign w:val="bottom"/>
            <w:hideMark/>
          </w:tcPr>
          <w:p w14:paraId="419205F1" w14:textId="4D480E80"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27</w:t>
            </w:r>
          </w:p>
        </w:tc>
      </w:tr>
      <w:tr w:rsidR="00580D60" w:rsidRPr="006B7C0D" w14:paraId="2F24A039" w14:textId="77777777" w:rsidTr="007B73E5">
        <w:trPr>
          <w:trHeight w:val="290"/>
        </w:trPr>
        <w:tc>
          <w:tcPr>
            <w:tcW w:w="1216" w:type="dxa"/>
            <w:noWrap/>
            <w:hideMark/>
          </w:tcPr>
          <w:p w14:paraId="4642465A" w14:textId="6FD51E57"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FP</w:t>
            </w:r>
          </w:p>
        </w:tc>
        <w:tc>
          <w:tcPr>
            <w:tcW w:w="1581" w:type="dxa"/>
            <w:noWrap/>
            <w:vAlign w:val="bottom"/>
            <w:hideMark/>
          </w:tcPr>
          <w:p w14:paraId="7791C428" w14:textId="74371B44"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581" w:type="dxa"/>
            <w:noWrap/>
            <w:vAlign w:val="bottom"/>
            <w:hideMark/>
          </w:tcPr>
          <w:p w14:paraId="2E1F2E17" w14:textId="6E36B969"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020" w:type="dxa"/>
            <w:noWrap/>
            <w:vAlign w:val="bottom"/>
            <w:hideMark/>
          </w:tcPr>
          <w:p w14:paraId="7D37F00F" w14:textId="5551691D"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020" w:type="dxa"/>
            <w:noWrap/>
            <w:vAlign w:val="bottom"/>
            <w:hideMark/>
          </w:tcPr>
          <w:p w14:paraId="66016921" w14:textId="703BA49A"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5F2B1697" w14:textId="22CCEEE9"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130E8583" w14:textId="0AAD2C12"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w:t>
            </w:r>
          </w:p>
        </w:tc>
      </w:tr>
      <w:tr w:rsidR="00580D60" w:rsidRPr="006B7C0D" w14:paraId="5ED088E2" w14:textId="77777777" w:rsidTr="007B73E5">
        <w:trPr>
          <w:trHeight w:val="290"/>
        </w:trPr>
        <w:tc>
          <w:tcPr>
            <w:tcW w:w="1216" w:type="dxa"/>
            <w:noWrap/>
            <w:hideMark/>
          </w:tcPr>
          <w:p w14:paraId="2B2375F0" w14:textId="1D67D3C0"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TN</w:t>
            </w:r>
          </w:p>
        </w:tc>
        <w:tc>
          <w:tcPr>
            <w:tcW w:w="1581" w:type="dxa"/>
            <w:noWrap/>
            <w:vAlign w:val="bottom"/>
            <w:hideMark/>
          </w:tcPr>
          <w:p w14:paraId="0A7039C1" w14:textId="76066393"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581" w:type="dxa"/>
            <w:noWrap/>
            <w:vAlign w:val="bottom"/>
            <w:hideMark/>
          </w:tcPr>
          <w:p w14:paraId="0E64521F" w14:textId="2D77C6AB"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020" w:type="dxa"/>
            <w:noWrap/>
            <w:vAlign w:val="bottom"/>
            <w:hideMark/>
          </w:tcPr>
          <w:p w14:paraId="39AF1ACC" w14:textId="6D78C10F"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020" w:type="dxa"/>
            <w:noWrap/>
            <w:vAlign w:val="bottom"/>
            <w:hideMark/>
          </w:tcPr>
          <w:p w14:paraId="0DA3CC0B" w14:textId="5186F429"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vAlign w:val="bottom"/>
            <w:hideMark/>
          </w:tcPr>
          <w:p w14:paraId="5FD783DB" w14:textId="420945E9"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vAlign w:val="bottom"/>
            <w:hideMark/>
          </w:tcPr>
          <w:p w14:paraId="69EA5BCC" w14:textId="4A5F2C8E"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r>
      <w:tr w:rsidR="00580D60" w:rsidRPr="006B7C0D" w14:paraId="4BFFCD1A" w14:textId="77777777" w:rsidTr="007B73E5">
        <w:trPr>
          <w:trHeight w:val="290"/>
        </w:trPr>
        <w:tc>
          <w:tcPr>
            <w:tcW w:w="1216" w:type="dxa"/>
            <w:noWrap/>
            <w:hideMark/>
          </w:tcPr>
          <w:p w14:paraId="012035E6" w14:textId="2FFED396"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FN</w:t>
            </w:r>
          </w:p>
        </w:tc>
        <w:tc>
          <w:tcPr>
            <w:tcW w:w="1581" w:type="dxa"/>
            <w:noWrap/>
            <w:vAlign w:val="bottom"/>
            <w:hideMark/>
          </w:tcPr>
          <w:p w14:paraId="4BC06C54" w14:textId="694FFA0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0</w:t>
            </w:r>
          </w:p>
        </w:tc>
        <w:tc>
          <w:tcPr>
            <w:tcW w:w="1581" w:type="dxa"/>
            <w:noWrap/>
            <w:vAlign w:val="bottom"/>
            <w:hideMark/>
          </w:tcPr>
          <w:p w14:paraId="3008C010" w14:textId="071548A8"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0</w:t>
            </w:r>
          </w:p>
        </w:tc>
        <w:tc>
          <w:tcPr>
            <w:tcW w:w="1020" w:type="dxa"/>
            <w:noWrap/>
            <w:vAlign w:val="bottom"/>
            <w:hideMark/>
          </w:tcPr>
          <w:p w14:paraId="5ABCFA2E" w14:textId="4C170742"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w:t>
            </w:r>
          </w:p>
        </w:tc>
        <w:tc>
          <w:tcPr>
            <w:tcW w:w="1020" w:type="dxa"/>
            <w:noWrap/>
            <w:vAlign w:val="bottom"/>
            <w:hideMark/>
          </w:tcPr>
          <w:p w14:paraId="1ED6A4C8" w14:textId="734A3E90"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vAlign w:val="bottom"/>
            <w:hideMark/>
          </w:tcPr>
          <w:p w14:paraId="2B7C5FFA" w14:textId="3E794B5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vAlign w:val="bottom"/>
            <w:hideMark/>
          </w:tcPr>
          <w:p w14:paraId="5D7AD30F" w14:textId="0131CC35"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w:t>
            </w:r>
          </w:p>
        </w:tc>
      </w:tr>
      <w:tr w:rsidR="00580D60" w:rsidRPr="006B7C0D" w14:paraId="19E8A278" w14:textId="77777777" w:rsidTr="007B73E5">
        <w:trPr>
          <w:trHeight w:val="290"/>
        </w:trPr>
        <w:tc>
          <w:tcPr>
            <w:tcW w:w="1216" w:type="dxa"/>
            <w:noWrap/>
            <w:hideMark/>
          </w:tcPr>
          <w:p w14:paraId="2F6C3271" w14:textId="36331326"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Sensitivity</w:t>
            </w:r>
          </w:p>
        </w:tc>
        <w:tc>
          <w:tcPr>
            <w:tcW w:w="1581" w:type="dxa"/>
            <w:noWrap/>
            <w:vAlign w:val="bottom"/>
            <w:hideMark/>
          </w:tcPr>
          <w:p w14:paraId="64D7E447" w14:textId="2E225343"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100%</w:t>
            </w:r>
          </w:p>
        </w:tc>
        <w:tc>
          <w:tcPr>
            <w:tcW w:w="1581" w:type="dxa"/>
            <w:noWrap/>
            <w:vAlign w:val="bottom"/>
            <w:hideMark/>
          </w:tcPr>
          <w:p w14:paraId="495D5FB8" w14:textId="1EEB36EF"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100%</w:t>
            </w:r>
          </w:p>
        </w:tc>
        <w:tc>
          <w:tcPr>
            <w:tcW w:w="1020" w:type="dxa"/>
            <w:noWrap/>
            <w:vAlign w:val="bottom"/>
            <w:hideMark/>
          </w:tcPr>
          <w:p w14:paraId="1E2DED36" w14:textId="0FA3A8D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91%</w:t>
            </w:r>
          </w:p>
        </w:tc>
        <w:tc>
          <w:tcPr>
            <w:tcW w:w="1020" w:type="dxa"/>
            <w:noWrap/>
            <w:vAlign w:val="bottom"/>
            <w:hideMark/>
          </w:tcPr>
          <w:p w14:paraId="62F20283" w14:textId="51DDA6D6"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89%</w:t>
            </w:r>
          </w:p>
        </w:tc>
        <w:tc>
          <w:tcPr>
            <w:tcW w:w="1120" w:type="dxa"/>
            <w:noWrap/>
            <w:vAlign w:val="bottom"/>
            <w:hideMark/>
          </w:tcPr>
          <w:p w14:paraId="795749E2" w14:textId="18EFA463"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86%</w:t>
            </w:r>
          </w:p>
        </w:tc>
        <w:tc>
          <w:tcPr>
            <w:tcW w:w="1120" w:type="dxa"/>
            <w:noWrap/>
            <w:vAlign w:val="bottom"/>
            <w:hideMark/>
          </w:tcPr>
          <w:p w14:paraId="24BA4B54" w14:textId="531AE2CF"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77%</w:t>
            </w:r>
          </w:p>
        </w:tc>
      </w:tr>
      <w:tr w:rsidR="00580D60" w:rsidRPr="006B7C0D" w14:paraId="2A8E6F6E" w14:textId="77777777" w:rsidTr="007B73E5">
        <w:trPr>
          <w:trHeight w:val="290"/>
        </w:trPr>
        <w:tc>
          <w:tcPr>
            <w:tcW w:w="1216" w:type="dxa"/>
            <w:noWrap/>
            <w:hideMark/>
          </w:tcPr>
          <w:p w14:paraId="0CAD9DFA" w14:textId="58510F8F"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Specificity</w:t>
            </w:r>
          </w:p>
        </w:tc>
        <w:tc>
          <w:tcPr>
            <w:tcW w:w="1581" w:type="dxa"/>
            <w:noWrap/>
            <w:vAlign w:val="bottom"/>
            <w:hideMark/>
          </w:tcPr>
          <w:p w14:paraId="7B924520" w14:textId="52409A5F"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vAlign w:val="bottom"/>
            <w:hideMark/>
          </w:tcPr>
          <w:p w14:paraId="3572DD81" w14:textId="67575015"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67%</w:t>
            </w:r>
          </w:p>
        </w:tc>
        <w:tc>
          <w:tcPr>
            <w:tcW w:w="1020" w:type="dxa"/>
            <w:noWrap/>
            <w:vAlign w:val="bottom"/>
            <w:hideMark/>
          </w:tcPr>
          <w:p w14:paraId="12A86187" w14:textId="1842084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020" w:type="dxa"/>
            <w:noWrap/>
            <w:vAlign w:val="bottom"/>
            <w:hideMark/>
          </w:tcPr>
          <w:p w14:paraId="60B22C57" w14:textId="684DED6C"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120" w:type="dxa"/>
            <w:noWrap/>
            <w:vAlign w:val="bottom"/>
            <w:hideMark/>
          </w:tcPr>
          <w:p w14:paraId="2E5BFD91" w14:textId="6590D6A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120" w:type="dxa"/>
            <w:noWrap/>
            <w:vAlign w:val="bottom"/>
            <w:hideMark/>
          </w:tcPr>
          <w:p w14:paraId="1A1B7619" w14:textId="33EB47DC"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83%</w:t>
            </w:r>
          </w:p>
        </w:tc>
      </w:tr>
      <w:tr w:rsidR="00580D60" w:rsidRPr="006B7C0D" w14:paraId="4DBCEB10" w14:textId="77777777" w:rsidTr="007B73E5">
        <w:trPr>
          <w:trHeight w:val="290"/>
        </w:trPr>
        <w:tc>
          <w:tcPr>
            <w:tcW w:w="1216" w:type="dxa"/>
            <w:noWrap/>
            <w:hideMark/>
          </w:tcPr>
          <w:p w14:paraId="35559A57" w14:textId="68A2308C"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Youden’s Index</w:t>
            </w:r>
          </w:p>
        </w:tc>
        <w:tc>
          <w:tcPr>
            <w:tcW w:w="1581" w:type="dxa"/>
            <w:noWrap/>
            <w:vAlign w:val="bottom"/>
            <w:hideMark/>
          </w:tcPr>
          <w:p w14:paraId="300ECB1B" w14:textId="23F6C982"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vAlign w:val="bottom"/>
            <w:hideMark/>
          </w:tcPr>
          <w:p w14:paraId="429299EF" w14:textId="1B8587D3"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67%</w:t>
            </w:r>
          </w:p>
        </w:tc>
        <w:tc>
          <w:tcPr>
            <w:tcW w:w="1020" w:type="dxa"/>
            <w:noWrap/>
            <w:vAlign w:val="bottom"/>
            <w:hideMark/>
          </w:tcPr>
          <w:p w14:paraId="0D283879" w14:textId="2E8C5C9C"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75%</w:t>
            </w:r>
          </w:p>
        </w:tc>
        <w:tc>
          <w:tcPr>
            <w:tcW w:w="1020" w:type="dxa"/>
            <w:noWrap/>
            <w:vAlign w:val="bottom"/>
            <w:hideMark/>
          </w:tcPr>
          <w:p w14:paraId="5B0B3AD8" w14:textId="06BAA651"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72%</w:t>
            </w:r>
          </w:p>
        </w:tc>
        <w:tc>
          <w:tcPr>
            <w:tcW w:w="1120" w:type="dxa"/>
            <w:noWrap/>
            <w:vAlign w:val="bottom"/>
            <w:hideMark/>
          </w:tcPr>
          <w:p w14:paraId="58DD55D8" w14:textId="720BC287"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69%</w:t>
            </w:r>
          </w:p>
        </w:tc>
        <w:tc>
          <w:tcPr>
            <w:tcW w:w="1120" w:type="dxa"/>
            <w:noWrap/>
            <w:vAlign w:val="bottom"/>
            <w:hideMark/>
          </w:tcPr>
          <w:p w14:paraId="3E333675" w14:textId="33D3265D" w:rsidR="00580D60" w:rsidRPr="006B7C0D" w:rsidRDefault="00580D60" w:rsidP="00580D60">
            <w:pPr>
              <w:jc w:val="right"/>
              <w:rPr>
                <w:rFonts w:ascii="Arial" w:hAnsi="Arial" w:cs="Arial"/>
                <w:color w:val="000000"/>
                <w:sz w:val="20"/>
                <w:szCs w:val="20"/>
                <w:lang w:eastAsia="en-GB"/>
              </w:rPr>
            </w:pPr>
            <w:r w:rsidRPr="006B7C0D">
              <w:rPr>
                <w:rFonts w:ascii="Arial" w:hAnsi="Arial" w:cs="Arial"/>
                <w:color w:val="000000"/>
                <w:sz w:val="20"/>
                <w:szCs w:val="20"/>
              </w:rPr>
              <w:t>60%</w:t>
            </w:r>
          </w:p>
        </w:tc>
      </w:tr>
    </w:tbl>
    <w:p w14:paraId="3EEBDA15" w14:textId="77777777" w:rsidR="00580D60" w:rsidRPr="006B7C0D" w:rsidRDefault="00580D60">
      <w:pPr>
        <w:spacing w:after="160" w:line="259" w:lineRule="auto"/>
        <w:rPr>
          <w:rFonts w:ascii="Arial" w:hAnsi="Arial" w:cs="Arial"/>
          <w:sz w:val="20"/>
          <w:szCs w:val="20"/>
        </w:rPr>
      </w:pPr>
    </w:p>
    <w:p w14:paraId="791A1FB5" w14:textId="77777777" w:rsidR="00580D60" w:rsidRPr="006B7C0D" w:rsidRDefault="00580D60">
      <w:pPr>
        <w:spacing w:after="160" w:line="259" w:lineRule="auto"/>
        <w:rPr>
          <w:rFonts w:ascii="Arial" w:hAnsi="Arial" w:cs="Arial"/>
          <w:sz w:val="20"/>
          <w:szCs w:val="20"/>
        </w:rPr>
      </w:pPr>
    </w:p>
    <w:p w14:paraId="7A3F58EA" w14:textId="77777777" w:rsidR="00580D60" w:rsidRPr="006B7C0D" w:rsidRDefault="00580D60">
      <w:pPr>
        <w:spacing w:after="160" w:line="259" w:lineRule="auto"/>
        <w:rPr>
          <w:rFonts w:ascii="Arial" w:hAnsi="Arial" w:cs="Arial"/>
          <w:sz w:val="20"/>
          <w:szCs w:val="20"/>
        </w:rPr>
      </w:pPr>
    </w:p>
    <w:p w14:paraId="6B42F414" w14:textId="77777777" w:rsidR="00580D60" w:rsidRPr="006B7C0D" w:rsidRDefault="00580D60">
      <w:pPr>
        <w:spacing w:after="160" w:line="259" w:lineRule="auto"/>
        <w:rPr>
          <w:rFonts w:ascii="Arial" w:hAnsi="Arial" w:cs="Arial"/>
          <w:sz w:val="20"/>
          <w:szCs w:val="20"/>
        </w:rPr>
      </w:pPr>
    </w:p>
    <w:p w14:paraId="58873BAE" w14:textId="2ECD36FA" w:rsidR="00580D60" w:rsidRPr="006B7C0D" w:rsidRDefault="00580D60">
      <w:pPr>
        <w:spacing w:after="160" w:line="259" w:lineRule="auto"/>
        <w:rPr>
          <w:rFonts w:ascii="Arial" w:hAnsi="Arial" w:cs="Arial"/>
          <w:sz w:val="20"/>
          <w:szCs w:val="20"/>
        </w:rPr>
      </w:pPr>
      <w:r w:rsidRPr="006B7C0D">
        <w:rPr>
          <w:rFonts w:ascii="Arial" w:hAnsi="Arial" w:cs="Arial"/>
          <w:noProof/>
          <w:sz w:val="20"/>
          <w:szCs w:val="20"/>
          <w:lang w:eastAsia="en-GB"/>
        </w:rPr>
        <w:lastRenderedPageBreak/>
        <mc:AlternateContent>
          <mc:Choice Requires="wps">
            <w:drawing>
              <wp:anchor distT="0" distB="0" distL="114300" distR="114300" simplePos="0" relativeHeight="251673600" behindDoc="0" locked="0" layoutInCell="1" allowOverlap="1" wp14:anchorId="7BD7AEE3" wp14:editId="386FFCC2">
                <wp:simplePos x="0" y="0"/>
                <wp:positionH relativeFrom="column">
                  <wp:posOffset>-145415</wp:posOffset>
                </wp:positionH>
                <wp:positionV relativeFrom="paragraph">
                  <wp:posOffset>8255</wp:posOffset>
                </wp:positionV>
                <wp:extent cx="257574" cy="276999"/>
                <wp:effectExtent l="0" t="0" r="0" b="0"/>
                <wp:wrapNone/>
                <wp:docPr id="5" name="TextBox 5"/>
                <wp:cNvGraphicFramePr/>
                <a:graphic xmlns:a="http://schemas.openxmlformats.org/drawingml/2006/main">
                  <a:graphicData uri="http://schemas.microsoft.com/office/word/2010/wordprocessingShape">
                    <wps:wsp>
                      <wps:cNvSpPr txBox="1"/>
                      <wps:spPr>
                        <a:xfrm>
                          <a:off x="0" y="0"/>
                          <a:ext cx="257574" cy="276999"/>
                        </a:xfrm>
                        <a:prstGeom prst="rect">
                          <a:avLst/>
                        </a:prstGeom>
                        <a:noFill/>
                      </wps:spPr>
                      <wps:txbx>
                        <w:txbxContent>
                          <w:p w14:paraId="1DFD875D" w14:textId="144EAC86" w:rsidR="00EF1C23" w:rsidRDefault="00EF1C23" w:rsidP="00580D60">
                            <w:pPr>
                              <w:pStyle w:val="NormalWeb"/>
                              <w:spacing w:before="0" w:beforeAutospacing="0" w:after="0" w:afterAutospacing="0"/>
                            </w:pPr>
                            <w:r>
                              <w:rPr>
                                <w:rFonts w:asciiTheme="minorHAnsi" w:hAnsi="Calibri" w:cstheme="minorBidi"/>
                                <w:b/>
                                <w:bCs/>
                                <w:color w:val="000000" w:themeColor="text1"/>
                                <w:kern w:val="24"/>
                              </w:rPr>
                              <w:t>D</w:t>
                            </w:r>
                          </w:p>
                        </w:txbxContent>
                      </wps:txbx>
                      <wps:bodyPr wrap="square" rtlCol="0">
                        <a:spAutoFit/>
                      </wps:bodyPr>
                    </wps:wsp>
                  </a:graphicData>
                </a:graphic>
              </wp:anchor>
            </w:drawing>
          </mc:Choice>
          <mc:Fallback>
            <w:pict>
              <v:shape w14:anchorId="7BD7AEE3" id="_x0000_s1033" type="#_x0000_t202" style="position:absolute;margin-left:-11.45pt;margin-top:.65pt;width:20.3pt;height:21.8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" filled="f" stroked="f">
                <v:textbox style="mso-fit-shape-to-text:t">
                  <w:txbxContent>
                    <w:p w14:paraId="1DFD875D" w14:textId="144EAC86" w:rsidR="00EF1C23" w:rsidRDefault="00EF1C23" w:rsidP="00580D60">
                      <w:pPr>
                        <w:pStyle w:val="NormalWeb"/>
                        <w:spacing w:before="0" w:beforeAutospacing="0" w:after="0" w:afterAutospacing="0"/>
                      </w:pPr>
                      <w:r>
                        <w:rPr>
                          <w:rFonts w:asciiTheme="minorHAnsi" w:hAnsi="Calibri" w:cstheme="minorBidi"/>
                          <w:b/>
                          <w:bCs/>
                          <w:color w:val="000000" w:themeColor="text1"/>
                          <w:kern w:val="24"/>
                        </w:rPr>
                        <w:t>D</w:t>
                      </w:r>
                    </w:p>
                  </w:txbxContent>
                </v:textbox>
              </v:shape>
            </w:pict>
          </mc:Fallback>
        </mc:AlternateContent>
      </w:r>
    </w:p>
    <w:tbl>
      <w:tblPr>
        <w:tblStyle w:val="TableGrid"/>
        <w:tblW w:w="8736" w:type="dxa"/>
        <w:tblLook w:val="04A0" w:firstRow="1" w:lastRow="0" w:firstColumn="1" w:lastColumn="0" w:noHBand="0" w:noVBand="1"/>
      </w:tblPr>
      <w:tblGrid>
        <w:gridCol w:w="1294"/>
        <w:gridCol w:w="1581"/>
        <w:gridCol w:w="1581"/>
        <w:gridCol w:w="1020"/>
        <w:gridCol w:w="1020"/>
        <w:gridCol w:w="1120"/>
        <w:gridCol w:w="1120"/>
      </w:tblGrid>
      <w:tr w:rsidR="00580D60" w:rsidRPr="006B7C0D" w14:paraId="1105C4F1" w14:textId="77777777" w:rsidTr="004E2DFB">
        <w:trPr>
          <w:trHeight w:val="290"/>
        </w:trPr>
        <w:tc>
          <w:tcPr>
            <w:tcW w:w="1294" w:type="dxa"/>
            <w:noWrap/>
            <w:hideMark/>
          </w:tcPr>
          <w:p w14:paraId="57097021" w14:textId="6BF15376" w:rsidR="00580D60" w:rsidRPr="006B7C0D" w:rsidRDefault="00580D60" w:rsidP="00580D60">
            <w:pPr>
              <w:jc w:val="right"/>
              <w:rPr>
                <w:rFonts w:ascii="Arial" w:hAnsi="Arial" w:cs="Arial"/>
                <w:b/>
                <w:bCs/>
                <w:sz w:val="20"/>
                <w:szCs w:val="20"/>
                <w:lang w:eastAsia="en-GB"/>
              </w:rPr>
            </w:pPr>
            <w:r w:rsidRPr="006B7C0D">
              <w:rPr>
                <w:rFonts w:ascii="Arial" w:hAnsi="Arial" w:cs="Arial"/>
                <w:b/>
                <w:bCs/>
                <w:sz w:val="20"/>
                <w:szCs w:val="20"/>
                <w:lang w:eastAsia="en-GB"/>
              </w:rPr>
              <w:t>Thresholds</w:t>
            </w:r>
          </w:p>
        </w:tc>
        <w:tc>
          <w:tcPr>
            <w:tcW w:w="1581" w:type="dxa"/>
            <w:noWrap/>
            <w:hideMark/>
          </w:tcPr>
          <w:p w14:paraId="201F8DBD"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0.1%</w:t>
            </w:r>
          </w:p>
        </w:tc>
        <w:tc>
          <w:tcPr>
            <w:tcW w:w="1581" w:type="dxa"/>
            <w:noWrap/>
            <w:hideMark/>
          </w:tcPr>
          <w:p w14:paraId="758D46C7"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w:t>
            </w:r>
          </w:p>
        </w:tc>
        <w:tc>
          <w:tcPr>
            <w:tcW w:w="1020" w:type="dxa"/>
            <w:noWrap/>
            <w:hideMark/>
          </w:tcPr>
          <w:p w14:paraId="47E12632"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2.0%</w:t>
            </w:r>
          </w:p>
        </w:tc>
        <w:tc>
          <w:tcPr>
            <w:tcW w:w="1020" w:type="dxa"/>
            <w:noWrap/>
            <w:hideMark/>
          </w:tcPr>
          <w:p w14:paraId="23832734"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5.0%</w:t>
            </w:r>
          </w:p>
        </w:tc>
        <w:tc>
          <w:tcPr>
            <w:tcW w:w="1120" w:type="dxa"/>
            <w:noWrap/>
            <w:hideMark/>
          </w:tcPr>
          <w:p w14:paraId="7983C3F6"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10.0%</w:t>
            </w:r>
          </w:p>
        </w:tc>
        <w:tc>
          <w:tcPr>
            <w:tcW w:w="1120" w:type="dxa"/>
            <w:noWrap/>
            <w:hideMark/>
          </w:tcPr>
          <w:p w14:paraId="4F01BEE9" w14:textId="77777777" w:rsidR="00580D60" w:rsidRPr="006B7C0D" w:rsidRDefault="00580D60" w:rsidP="00580D60">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15.0%</w:t>
            </w:r>
          </w:p>
        </w:tc>
      </w:tr>
      <w:tr w:rsidR="004E2DFB" w:rsidRPr="006B7C0D" w14:paraId="67159FA5" w14:textId="77777777" w:rsidTr="004E2DFB">
        <w:trPr>
          <w:trHeight w:val="290"/>
        </w:trPr>
        <w:tc>
          <w:tcPr>
            <w:tcW w:w="1294" w:type="dxa"/>
            <w:noWrap/>
            <w:hideMark/>
          </w:tcPr>
          <w:p w14:paraId="2561124A"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TP</w:t>
            </w:r>
          </w:p>
        </w:tc>
        <w:tc>
          <w:tcPr>
            <w:tcW w:w="1581" w:type="dxa"/>
            <w:noWrap/>
            <w:vAlign w:val="bottom"/>
            <w:hideMark/>
          </w:tcPr>
          <w:p w14:paraId="18077854" w14:textId="5BFF080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35</w:t>
            </w:r>
          </w:p>
        </w:tc>
        <w:tc>
          <w:tcPr>
            <w:tcW w:w="1581" w:type="dxa"/>
            <w:noWrap/>
            <w:vAlign w:val="bottom"/>
            <w:hideMark/>
          </w:tcPr>
          <w:p w14:paraId="719FE104" w14:textId="786499EB"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32</w:t>
            </w:r>
          </w:p>
        </w:tc>
        <w:tc>
          <w:tcPr>
            <w:tcW w:w="1020" w:type="dxa"/>
            <w:noWrap/>
            <w:vAlign w:val="bottom"/>
            <w:hideMark/>
          </w:tcPr>
          <w:p w14:paraId="1D8840A1" w14:textId="2A92A3A4"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31</w:t>
            </w:r>
          </w:p>
        </w:tc>
        <w:tc>
          <w:tcPr>
            <w:tcW w:w="1020" w:type="dxa"/>
            <w:noWrap/>
            <w:vAlign w:val="bottom"/>
            <w:hideMark/>
          </w:tcPr>
          <w:p w14:paraId="0F2422CE" w14:textId="6791C700"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31</w:t>
            </w:r>
          </w:p>
        </w:tc>
        <w:tc>
          <w:tcPr>
            <w:tcW w:w="1120" w:type="dxa"/>
            <w:noWrap/>
            <w:vAlign w:val="bottom"/>
            <w:hideMark/>
          </w:tcPr>
          <w:p w14:paraId="7857E2CB" w14:textId="4DDF10A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27</w:t>
            </w:r>
          </w:p>
        </w:tc>
        <w:tc>
          <w:tcPr>
            <w:tcW w:w="1120" w:type="dxa"/>
            <w:noWrap/>
            <w:vAlign w:val="bottom"/>
            <w:hideMark/>
          </w:tcPr>
          <w:p w14:paraId="5EA47B28" w14:textId="38FA948B"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21</w:t>
            </w:r>
          </w:p>
        </w:tc>
      </w:tr>
      <w:tr w:rsidR="004E2DFB" w:rsidRPr="006B7C0D" w14:paraId="5366E5AA" w14:textId="77777777" w:rsidTr="004E2DFB">
        <w:trPr>
          <w:trHeight w:val="290"/>
        </w:trPr>
        <w:tc>
          <w:tcPr>
            <w:tcW w:w="1294" w:type="dxa"/>
            <w:noWrap/>
            <w:hideMark/>
          </w:tcPr>
          <w:p w14:paraId="439A6F48" w14:textId="016C91CD"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FP</w:t>
            </w:r>
          </w:p>
        </w:tc>
        <w:tc>
          <w:tcPr>
            <w:tcW w:w="1581" w:type="dxa"/>
            <w:noWrap/>
            <w:vAlign w:val="bottom"/>
            <w:hideMark/>
          </w:tcPr>
          <w:p w14:paraId="16ABFE0B" w14:textId="2AB6F6D0"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581" w:type="dxa"/>
            <w:noWrap/>
            <w:vAlign w:val="bottom"/>
            <w:hideMark/>
          </w:tcPr>
          <w:p w14:paraId="5F3D9A26" w14:textId="1696D704"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020" w:type="dxa"/>
            <w:noWrap/>
            <w:vAlign w:val="bottom"/>
            <w:hideMark/>
          </w:tcPr>
          <w:p w14:paraId="594F9FCF" w14:textId="4ED5D72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020" w:type="dxa"/>
            <w:noWrap/>
            <w:vAlign w:val="bottom"/>
            <w:hideMark/>
          </w:tcPr>
          <w:p w14:paraId="5EB2B9A4" w14:textId="43AFE3C8"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0988A292" w14:textId="74D828B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59D17448" w14:textId="1A43CBE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r>
      <w:tr w:rsidR="004E2DFB" w:rsidRPr="006B7C0D" w14:paraId="32C82BBD" w14:textId="77777777" w:rsidTr="004E2DFB">
        <w:trPr>
          <w:trHeight w:val="290"/>
        </w:trPr>
        <w:tc>
          <w:tcPr>
            <w:tcW w:w="1294" w:type="dxa"/>
            <w:noWrap/>
            <w:hideMark/>
          </w:tcPr>
          <w:p w14:paraId="2D85A019"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TN</w:t>
            </w:r>
          </w:p>
        </w:tc>
        <w:tc>
          <w:tcPr>
            <w:tcW w:w="1581" w:type="dxa"/>
            <w:noWrap/>
            <w:vAlign w:val="bottom"/>
            <w:hideMark/>
          </w:tcPr>
          <w:p w14:paraId="7A5BA3CA" w14:textId="28A1C92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581" w:type="dxa"/>
            <w:noWrap/>
            <w:vAlign w:val="bottom"/>
            <w:hideMark/>
          </w:tcPr>
          <w:p w14:paraId="28A76BE1" w14:textId="6DE95F6D"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020" w:type="dxa"/>
            <w:noWrap/>
            <w:vAlign w:val="bottom"/>
            <w:hideMark/>
          </w:tcPr>
          <w:p w14:paraId="39E25501" w14:textId="6446AA0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020" w:type="dxa"/>
            <w:noWrap/>
            <w:vAlign w:val="bottom"/>
            <w:hideMark/>
          </w:tcPr>
          <w:p w14:paraId="3AE3DF08" w14:textId="33D1E48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vAlign w:val="bottom"/>
            <w:hideMark/>
          </w:tcPr>
          <w:p w14:paraId="52EFFD50" w14:textId="1E60DCD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120" w:type="dxa"/>
            <w:noWrap/>
            <w:vAlign w:val="bottom"/>
            <w:hideMark/>
          </w:tcPr>
          <w:p w14:paraId="5BD5C3DF" w14:textId="414CAF1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r>
      <w:tr w:rsidR="004E2DFB" w:rsidRPr="006B7C0D" w14:paraId="53A95972" w14:textId="77777777" w:rsidTr="004E2DFB">
        <w:trPr>
          <w:trHeight w:val="290"/>
        </w:trPr>
        <w:tc>
          <w:tcPr>
            <w:tcW w:w="1294" w:type="dxa"/>
            <w:noWrap/>
            <w:hideMark/>
          </w:tcPr>
          <w:p w14:paraId="4442B073" w14:textId="1924E0AD"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FN</w:t>
            </w:r>
          </w:p>
        </w:tc>
        <w:tc>
          <w:tcPr>
            <w:tcW w:w="1581" w:type="dxa"/>
            <w:noWrap/>
            <w:vAlign w:val="bottom"/>
            <w:hideMark/>
          </w:tcPr>
          <w:p w14:paraId="4D780DDC" w14:textId="132649D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0</w:t>
            </w:r>
          </w:p>
        </w:tc>
        <w:tc>
          <w:tcPr>
            <w:tcW w:w="1581" w:type="dxa"/>
            <w:noWrap/>
            <w:vAlign w:val="bottom"/>
            <w:hideMark/>
          </w:tcPr>
          <w:p w14:paraId="11B881D9" w14:textId="47DE617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w:t>
            </w:r>
          </w:p>
        </w:tc>
        <w:tc>
          <w:tcPr>
            <w:tcW w:w="1020" w:type="dxa"/>
            <w:noWrap/>
            <w:vAlign w:val="bottom"/>
            <w:hideMark/>
          </w:tcPr>
          <w:p w14:paraId="6E5A1BE6" w14:textId="33706F2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020" w:type="dxa"/>
            <w:noWrap/>
            <w:vAlign w:val="bottom"/>
            <w:hideMark/>
          </w:tcPr>
          <w:p w14:paraId="11ED3DFE" w14:textId="49947C3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vAlign w:val="bottom"/>
            <w:hideMark/>
          </w:tcPr>
          <w:p w14:paraId="5570016E" w14:textId="58B55691"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w:t>
            </w:r>
          </w:p>
        </w:tc>
        <w:tc>
          <w:tcPr>
            <w:tcW w:w="1120" w:type="dxa"/>
            <w:noWrap/>
            <w:vAlign w:val="bottom"/>
            <w:hideMark/>
          </w:tcPr>
          <w:p w14:paraId="44F3AFBA" w14:textId="46F98BA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14</w:t>
            </w:r>
          </w:p>
        </w:tc>
      </w:tr>
      <w:tr w:rsidR="004E2DFB" w:rsidRPr="006B7C0D" w14:paraId="3AA47B3A" w14:textId="77777777" w:rsidTr="004E2DFB">
        <w:trPr>
          <w:trHeight w:val="290"/>
        </w:trPr>
        <w:tc>
          <w:tcPr>
            <w:tcW w:w="1294" w:type="dxa"/>
            <w:noWrap/>
            <w:hideMark/>
          </w:tcPr>
          <w:p w14:paraId="22D95351"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Sensitivity</w:t>
            </w:r>
          </w:p>
        </w:tc>
        <w:tc>
          <w:tcPr>
            <w:tcW w:w="1581" w:type="dxa"/>
            <w:noWrap/>
            <w:vAlign w:val="bottom"/>
            <w:hideMark/>
          </w:tcPr>
          <w:p w14:paraId="065E094B"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100%</w:t>
            </w:r>
          </w:p>
        </w:tc>
        <w:tc>
          <w:tcPr>
            <w:tcW w:w="1581" w:type="dxa"/>
            <w:noWrap/>
            <w:vAlign w:val="bottom"/>
            <w:hideMark/>
          </w:tcPr>
          <w:p w14:paraId="609744EE" w14:textId="7B0FF1E3"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91%</w:t>
            </w:r>
          </w:p>
        </w:tc>
        <w:tc>
          <w:tcPr>
            <w:tcW w:w="1020" w:type="dxa"/>
            <w:noWrap/>
            <w:vAlign w:val="bottom"/>
            <w:hideMark/>
          </w:tcPr>
          <w:p w14:paraId="263C51A1" w14:textId="3072B73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89%</w:t>
            </w:r>
          </w:p>
        </w:tc>
        <w:tc>
          <w:tcPr>
            <w:tcW w:w="1020" w:type="dxa"/>
            <w:noWrap/>
            <w:vAlign w:val="bottom"/>
            <w:hideMark/>
          </w:tcPr>
          <w:p w14:paraId="731447EE"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89%</w:t>
            </w:r>
          </w:p>
        </w:tc>
        <w:tc>
          <w:tcPr>
            <w:tcW w:w="1120" w:type="dxa"/>
            <w:noWrap/>
            <w:vAlign w:val="bottom"/>
            <w:hideMark/>
          </w:tcPr>
          <w:p w14:paraId="6C18695F" w14:textId="2B44E1C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77%</w:t>
            </w:r>
          </w:p>
        </w:tc>
        <w:tc>
          <w:tcPr>
            <w:tcW w:w="1120" w:type="dxa"/>
            <w:noWrap/>
            <w:vAlign w:val="bottom"/>
            <w:hideMark/>
          </w:tcPr>
          <w:p w14:paraId="7F8F61B6" w14:textId="6709DB9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60%</w:t>
            </w:r>
          </w:p>
        </w:tc>
      </w:tr>
      <w:tr w:rsidR="004E2DFB" w:rsidRPr="006B7C0D" w14:paraId="37AF45D4" w14:textId="77777777" w:rsidTr="004E2DFB">
        <w:trPr>
          <w:trHeight w:val="290"/>
        </w:trPr>
        <w:tc>
          <w:tcPr>
            <w:tcW w:w="1294" w:type="dxa"/>
            <w:noWrap/>
            <w:hideMark/>
          </w:tcPr>
          <w:p w14:paraId="53184081"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Specificity</w:t>
            </w:r>
          </w:p>
        </w:tc>
        <w:tc>
          <w:tcPr>
            <w:tcW w:w="1581" w:type="dxa"/>
            <w:noWrap/>
            <w:vAlign w:val="bottom"/>
            <w:hideMark/>
          </w:tcPr>
          <w:p w14:paraId="646F65EF"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vAlign w:val="bottom"/>
            <w:hideMark/>
          </w:tcPr>
          <w:p w14:paraId="20A67032" w14:textId="2627E2C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020" w:type="dxa"/>
            <w:noWrap/>
            <w:vAlign w:val="bottom"/>
            <w:hideMark/>
          </w:tcPr>
          <w:p w14:paraId="2C2AF6FF" w14:textId="36B12CF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020" w:type="dxa"/>
            <w:noWrap/>
            <w:vAlign w:val="bottom"/>
            <w:hideMark/>
          </w:tcPr>
          <w:p w14:paraId="07525D65"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120" w:type="dxa"/>
            <w:noWrap/>
            <w:vAlign w:val="bottom"/>
            <w:hideMark/>
          </w:tcPr>
          <w:p w14:paraId="7DD5AD7A" w14:textId="7C38C97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120" w:type="dxa"/>
            <w:noWrap/>
            <w:vAlign w:val="bottom"/>
            <w:hideMark/>
          </w:tcPr>
          <w:p w14:paraId="096D0D98" w14:textId="4B14A00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r>
      <w:tr w:rsidR="004E2DFB" w:rsidRPr="006B7C0D" w14:paraId="558BB272" w14:textId="77777777" w:rsidTr="004E2DFB">
        <w:trPr>
          <w:trHeight w:val="290"/>
        </w:trPr>
        <w:tc>
          <w:tcPr>
            <w:tcW w:w="1294" w:type="dxa"/>
            <w:noWrap/>
            <w:hideMark/>
          </w:tcPr>
          <w:p w14:paraId="5A16A60A" w14:textId="01D1E02B"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Youden’s Index</w:t>
            </w:r>
          </w:p>
        </w:tc>
        <w:tc>
          <w:tcPr>
            <w:tcW w:w="1581" w:type="dxa"/>
            <w:noWrap/>
            <w:vAlign w:val="bottom"/>
            <w:hideMark/>
          </w:tcPr>
          <w:p w14:paraId="31ECA72C"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vAlign w:val="bottom"/>
            <w:hideMark/>
          </w:tcPr>
          <w:p w14:paraId="5ED61F25" w14:textId="43A3B78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75%</w:t>
            </w:r>
          </w:p>
        </w:tc>
        <w:tc>
          <w:tcPr>
            <w:tcW w:w="1020" w:type="dxa"/>
            <w:noWrap/>
            <w:vAlign w:val="bottom"/>
            <w:hideMark/>
          </w:tcPr>
          <w:p w14:paraId="5775B850" w14:textId="599BEAA3"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72%</w:t>
            </w:r>
          </w:p>
        </w:tc>
        <w:tc>
          <w:tcPr>
            <w:tcW w:w="1020" w:type="dxa"/>
            <w:noWrap/>
            <w:vAlign w:val="bottom"/>
            <w:hideMark/>
          </w:tcPr>
          <w:p w14:paraId="5A2CC827" w14:textId="77777777"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72%</w:t>
            </w:r>
          </w:p>
        </w:tc>
        <w:tc>
          <w:tcPr>
            <w:tcW w:w="1120" w:type="dxa"/>
            <w:noWrap/>
            <w:vAlign w:val="bottom"/>
            <w:hideMark/>
          </w:tcPr>
          <w:p w14:paraId="03075A03" w14:textId="03883DB1"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60%</w:t>
            </w:r>
          </w:p>
        </w:tc>
        <w:tc>
          <w:tcPr>
            <w:tcW w:w="1120" w:type="dxa"/>
            <w:noWrap/>
            <w:vAlign w:val="bottom"/>
            <w:hideMark/>
          </w:tcPr>
          <w:p w14:paraId="4C14D066" w14:textId="286AFD73"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43%</w:t>
            </w:r>
          </w:p>
        </w:tc>
      </w:tr>
    </w:tbl>
    <w:p w14:paraId="00808FA3" w14:textId="08D8A570" w:rsidR="004E2DFB" w:rsidRPr="006B7C0D" w:rsidRDefault="004E2DFB">
      <w:pPr>
        <w:spacing w:after="160" w:line="259" w:lineRule="auto"/>
        <w:rPr>
          <w:rFonts w:ascii="Arial" w:hAnsi="Arial" w:cs="Arial"/>
          <w:sz w:val="20"/>
          <w:szCs w:val="20"/>
        </w:rPr>
      </w:pPr>
      <w:r w:rsidRPr="006B7C0D">
        <w:rPr>
          <w:rFonts w:ascii="Arial" w:hAnsi="Arial" w:cs="Arial"/>
          <w:noProof/>
          <w:sz w:val="20"/>
          <w:szCs w:val="20"/>
          <w:lang w:eastAsia="en-GB"/>
        </w:rPr>
        <mc:AlternateContent>
          <mc:Choice Requires="wps">
            <w:drawing>
              <wp:anchor distT="0" distB="0" distL="114300" distR="114300" simplePos="0" relativeHeight="251675648" behindDoc="0" locked="0" layoutInCell="1" allowOverlap="1" wp14:anchorId="4B2EF3B6" wp14:editId="67F5076A">
                <wp:simplePos x="0" y="0"/>
                <wp:positionH relativeFrom="column">
                  <wp:posOffset>-126365</wp:posOffset>
                </wp:positionH>
                <wp:positionV relativeFrom="paragraph">
                  <wp:posOffset>258445</wp:posOffset>
                </wp:positionV>
                <wp:extent cx="257574" cy="276999"/>
                <wp:effectExtent l="0" t="0" r="0" b="0"/>
                <wp:wrapNone/>
                <wp:docPr id="6" name="TextBox 5"/>
                <wp:cNvGraphicFramePr/>
                <a:graphic xmlns:a="http://schemas.openxmlformats.org/drawingml/2006/main">
                  <a:graphicData uri="http://schemas.microsoft.com/office/word/2010/wordprocessingShape">
                    <wps:wsp>
                      <wps:cNvSpPr txBox="1"/>
                      <wps:spPr>
                        <a:xfrm>
                          <a:off x="0" y="0"/>
                          <a:ext cx="257574" cy="276999"/>
                        </a:xfrm>
                        <a:prstGeom prst="rect">
                          <a:avLst/>
                        </a:prstGeom>
                        <a:noFill/>
                      </wps:spPr>
                      <wps:txbx>
                        <w:txbxContent>
                          <w:p w14:paraId="37A33206" w14:textId="293D3DB7" w:rsidR="00EF1C23" w:rsidRDefault="00EF1C23" w:rsidP="004E2DFB">
                            <w:pPr>
                              <w:pStyle w:val="NormalWeb"/>
                              <w:spacing w:before="0" w:beforeAutospacing="0" w:after="0" w:afterAutospacing="0"/>
                            </w:pPr>
                            <w:r>
                              <w:rPr>
                                <w:rFonts w:asciiTheme="minorHAnsi" w:hAnsi="Calibri" w:cstheme="minorBidi"/>
                                <w:b/>
                                <w:bCs/>
                                <w:color w:val="000000" w:themeColor="text1"/>
                                <w:kern w:val="24"/>
                              </w:rPr>
                              <w:t>E</w:t>
                            </w:r>
                          </w:p>
                        </w:txbxContent>
                      </wps:txbx>
                      <wps:bodyPr wrap="square" rtlCol="0">
                        <a:spAutoFit/>
                      </wps:bodyPr>
                    </wps:wsp>
                  </a:graphicData>
                </a:graphic>
              </wp:anchor>
            </w:drawing>
          </mc:Choice>
          <mc:Fallback>
            <w:pict>
              <v:shape w14:anchorId="4B2EF3B6" id="_x0000_s1034" type="#_x0000_t202" style="position:absolute;margin-left:-9.95pt;margin-top:20.35pt;width:20.3pt;height:2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" filled="f" stroked="f">
                <v:textbox style="mso-fit-shape-to-text:t">
                  <w:txbxContent>
                    <w:p w14:paraId="37A33206" w14:textId="293D3DB7" w:rsidR="00EF1C23" w:rsidRDefault="00EF1C23" w:rsidP="004E2DFB">
                      <w:pPr>
                        <w:pStyle w:val="NormalWeb"/>
                        <w:spacing w:before="0" w:beforeAutospacing="0" w:after="0" w:afterAutospacing="0"/>
                      </w:pPr>
                      <w:r>
                        <w:rPr>
                          <w:rFonts w:asciiTheme="minorHAnsi" w:hAnsi="Calibri" w:cstheme="minorBidi"/>
                          <w:b/>
                          <w:bCs/>
                          <w:color w:val="000000" w:themeColor="text1"/>
                          <w:kern w:val="24"/>
                        </w:rPr>
                        <w:t>E</w:t>
                      </w:r>
                    </w:p>
                  </w:txbxContent>
                </v:textbox>
              </v:shape>
            </w:pict>
          </mc:Fallback>
        </mc:AlternateContent>
      </w:r>
    </w:p>
    <w:p w14:paraId="5F131CD5" w14:textId="1115B54A" w:rsidR="004E2DFB" w:rsidRPr="006B7C0D" w:rsidRDefault="004E2DFB">
      <w:pPr>
        <w:spacing w:after="160" w:line="259" w:lineRule="auto"/>
        <w:rPr>
          <w:rFonts w:ascii="Arial" w:hAnsi="Arial" w:cs="Arial"/>
          <w:sz w:val="20"/>
          <w:szCs w:val="20"/>
        </w:rPr>
      </w:pPr>
    </w:p>
    <w:tbl>
      <w:tblPr>
        <w:tblStyle w:val="TableGrid"/>
        <w:tblW w:w="8736" w:type="dxa"/>
        <w:tblLook w:val="04A0" w:firstRow="1" w:lastRow="0" w:firstColumn="1" w:lastColumn="0" w:noHBand="0" w:noVBand="1"/>
      </w:tblPr>
      <w:tblGrid>
        <w:gridCol w:w="1294"/>
        <w:gridCol w:w="1581"/>
        <w:gridCol w:w="1581"/>
        <w:gridCol w:w="1020"/>
        <w:gridCol w:w="1020"/>
        <w:gridCol w:w="1120"/>
        <w:gridCol w:w="1120"/>
      </w:tblGrid>
      <w:tr w:rsidR="004E2DFB" w:rsidRPr="006B7C0D" w14:paraId="44DCD9B5" w14:textId="77777777" w:rsidTr="00953D4D">
        <w:trPr>
          <w:trHeight w:val="290"/>
        </w:trPr>
        <w:tc>
          <w:tcPr>
            <w:tcW w:w="1294" w:type="dxa"/>
            <w:noWrap/>
            <w:hideMark/>
          </w:tcPr>
          <w:p w14:paraId="7B45EF31" w14:textId="77777777" w:rsidR="004E2DFB" w:rsidRPr="006B7C0D" w:rsidRDefault="004E2DFB" w:rsidP="00953D4D">
            <w:pPr>
              <w:jc w:val="right"/>
              <w:rPr>
                <w:rFonts w:ascii="Arial" w:hAnsi="Arial" w:cs="Arial"/>
                <w:b/>
                <w:bCs/>
                <w:sz w:val="20"/>
                <w:szCs w:val="20"/>
                <w:lang w:eastAsia="en-GB"/>
              </w:rPr>
            </w:pPr>
            <w:r w:rsidRPr="006B7C0D">
              <w:rPr>
                <w:rFonts w:ascii="Arial" w:hAnsi="Arial" w:cs="Arial"/>
                <w:b/>
                <w:bCs/>
                <w:sz w:val="20"/>
                <w:szCs w:val="20"/>
                <w:lang w:eastAsia="en-GB"/>
              </w:rPr>
              <w:t>Thresholds</w:t>
            </w:r>
          </w:p>
        </w:tc>
        <w:tc>
          <w:tcPr>
            <w:tcW w:w="1581" w:type="dxa"/>
            <w:noWrap/>
            <w:hideMark/>
          </w:tcPr>
          <w:p w14:paraId="44F631F9"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0.1%</w:t>
            </w:r>
          </w:p>
        </w:tc>
        <w:tc>
          <w:tcPr>
            <w:tcW w:w="1581" w:type="dxa"/>
            <w:noWrap/>
            <w:hideMark/>
          </w:tcPr>
          <w:p w14:paraId="33E7EB02"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w:t>
            </w:r>
          </w:p>
        </w:tc>
        <w:tc>
          <w:tcPr>
            <w:tcW w:w="1020" w:type="dxa"/>
            <w:noWrap/>
            <w:hideMark/>
          </w:tcPr>
          <w:p w14:paraId="632F857D"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2.0%</w:t>
            </w:r>
          </w:p>
        </w:tc>
        <w:tc>
          <w:tcPr>
            <w:tcW w:w="1020" w:type="dxa"/>
            <w:noWrap/>
            <w:hideMark/>
          </w:tcPr>
          <w:p w14:paraId="3120FD7A"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5.0%</w:t>
            </w:r>
          </w:p>
        </w:tc>
        <w:tc>
          <w:tcPr>
            <w:tcW w:w="1120" w:type="dxa"/>
            <w:noWrap/>
            <w:hideMark/>
          </w:tcPr>
          <w:p w14:paraId="59A90ED4"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10.0%</w:t>
            </w:r>
          </w:p>
        </w:tc>
        <w:tc>
          <w:tcPr>
            <w:tcW w:w="1120" w:type="dxa"/>
            <w:noWrap/>
            <w:hideMark/>
          </w:tcPr>
          <w:p w14:paraId="45AACF3B" w14:textId="77777777" w:rsidR="004E2DFB" w:rsidRPr="006B7C0D" w:rsidRDefault="004E2DFB" w:rsidP="00953D4D">
            <w:pPr>
              <w:jc w:val="right"/>
              <w:rPr>
                <w:rFonts w:ascii="Arial" w:hAnsi="Arial" w:cs="Arial"/>
                <w:b/>
                <w:bCs/>
                <w:color w:val="000000"/>
                <w:sz w:val="20"/>
                <w:szCs w:val="20"/>
                <w:lang w:eastAsia="en-GB"/>
              </w:rPr>
            </w:pPr>
            <w:r w:rsidRPr="006B7C0D">
              <w:rPr>
                <w:rFonts w:ascii="Arial" w:hAnsi="Arial" w:cs="Arial"/>
                <w:b/>
                <w:bCs/>
                <w:color w:val="000000"/>
                <w:sz w:val="20"/>
                <w:szCs w:val="20"/>
                <w:lang w:eastAsia="en-GB"/>
              </w:rPr>
              <w:t>15.0%</w:t>
            </w:r>
          </w:p>
        </w:tc>
      </w:tr>
      <w:tr w:rsidR="004E2DFB" w:rsidRPr="006B7C0D" w14:paraId="0F5DAA54" w14:textId="77777777" w:rsidTr="00953D4D">
        <w:trPr>
          <w:trHeight w:val="290"/>
        </w:trPr>
        <w:tc>
          <w:tcPr>
            <w:tcW w:w="1294" w:type="dxa"/>
            <w:noWrap/>
            <w:hideMark/>
          </w:tcPr>
          <w:p w14:paraId="6798D556"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TP</w:t>
            </w:r>
          </w:p>
        </w:tc>
        <w:tc>
          <w:tcPr>
            <w:tcW w:w="1581" w:type="dxa"/>
            <w:noWrap/>
            <w:vAlign w:val="bottom"/>
            <w:hideMark/>
          </w:tcPr>
          <w:p w14:paraId="6D3D2340" w14:textId="7F424FA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581" w:type="dxa"/>
            <w:noWrap/>
            <w:vAlign w:val="bottom"/>
            <w:hideMark/>
          </w:tcPr>
          <w:p w14:paraId="5D7E3460" w14:textId="6DCD9BF4"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30</w:t>
            </w:r>
          </w:p>
        </w:tc>
        <w:tc>
          <w:tcPr>
            <w:tcW w:w="1020" w:type="dxa"/>
            <w:noWrap/>
            <w:vAlign w:val="bottom"/>
            <w:hideMark/>
          </w:tcPr>
          <w:p w14:paraId="4DAC36E4" w14:textId="54B9675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28</w:t>
            </w:r>
          </w:p>
        </w:tc>
        <w:tc>
          <w:tcPr>
            <w:tcW w:w="1020" w:type="dxa"/>
            <w:noWrap/>
            <w:vAlign w:val="bottom"/>
            <w:hideMark/>
          </w:tcPr>
          <w:p w14:paraId="62C2B7DF" w14:textId="0F116A2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23</w:t>
            </w:r>
          </w:p>
        </w:tc>
        <w:tc>
          <w:tcPr>
            <w:tcW w:w="1120" w:type="dxa"/>
            <w:noWrap/>
            <w:vAlign w:val="bottom"/>
            <w:hideMark/>
          </w:tcPr>
          <w:p w14:paraId="6314C731" w14:textId="3EE47D54"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19</w:t>
            </w:r>
          </w:p>
        </w:tc>
        <w:tc>
          <w:tcPr>
            <w:tcW w:w="1120" w:type="dxa"/>
            <w:noWrap/>
            <w:vAlign w:val="bottom"/>
            <w:hideMark/>
          </w:tcPr>
          <w:p w14:paraId="2F2A9332" w14:textId="64A27D20"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15</w:t>
            </w:r>
          </w:p>
        </w:tc>
      </w:tr>
      <w:tr w:rsidR="004E2DFB" w:rsidRPr="006B7C0D" w14:paraId="735CDBB8" w14:textId="77777777" w:rsidTr="00953D4D">
        <w:trPr>
          <w:trHeight w:val="290"/>
        </w:trPr>
        <w:tc>
          <w:tcPr>
            <w:tcW w:w="1294" w:type="dxa"/>
            <w:noWrap/>
            <w:hideMark/>
          </w:tcPr>
          <w:p w14:paraId="175BFEBB"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FP</w:t>
            </w:r>
          </w:p>
        </w:tc>
        <w:tc>
          <w:tcPr>
            <w:tcW w:w="1581" w:type="dxa"/>
            <w:noWrap/>
            <w:vAlign w:val="bottom"/>
            <w:hideMark/>
          </w:tcPr>
          <w:p w14:paraId="3F4817D6" w14:textId="4EC3713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581" w:type="dxa"/>
            <w:noWrap/>
            <w:vAlign w:val="bottom"/>
            <w:hideMark/>
          </w:tcPr>
          <w:p w14:paraId="4BC746A8" w14:textId="7A9ADF2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020" w:type="dxa"/>
            <w:noWrap/>
            <w:vAlign w:val="bottom"/>
            <w:hideMark/>
          </w:tcPr>
          <w:p w14:paraId="36EE73AC" w14:textId="055F3BF1"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020" w:type="dxa"/>
            <w:noWrap/>
            <w:vAlign w:val="bottom"/>
            <w:hideMark/>
          </w:tcPr>
          <w:p w14:paraId="74D862C0" w14:textId="6E0F30B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2C5154B7" w14:textId="0EEF2680"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c>
          <w:tcPr>
            <w:tcW w:w="1120" w:type="dxa"/>
            <w:noWrap/>
            <w:vAlign w:val="bottom"/>
            <w:hideMark/>
          </w:tcPr>
          <w:p w14:paraId="472BB8C9" w14:textId="50F042B4"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w:t>
            </w:r>
          </w:p>
        </w:tc>
      </w:tr>
      <w:tr w:rsidR="004E2DFB" w:rsidRPr="006B7C0D" w14:paraId="59314FED" w14:textId="77777777" w:rsidTr="00953D4D">
        <w:trPr>
          <w:trHeight w:val="290"/>
        </w:trPr>
        <w:tc>
          <w:tcPr>
            <w:tcW w:w="1294" w:type="dxa"/>
            <w:noWrap/>
            <w:hideMark/>
          </w:tcPr>
          <w:p w14:paraId="4C6626D7"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TN</w:t>
            </w:r>
          </w:p>
        </w:tc>
        <w:tc>
          <w:tcPr>
            <w:tcW w:w="1581" w:type="dxa"/>
            <w:noWrap/>
            <w:vAlign w:val="bottom"/>
            <w:hideMark/>
          </w:tcPr>
          <w:p w14:paraId="05ECEFD5" w14:textId="7F9FB1D1"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w:t>
            </w:r>
          </w:p>
        </w:tc>
        <w:tc>
          <w:tcPr>
            <w:tcW w:w="1581" w:type="dxa"/>
            <w:noWrap/>
            <w:vAlign w:val="bottom"/>
            <w:hideMark/>
          </w:tcPr>
          <w:p w14:paraId="6DB97D2B" w14:textId="647A3FEB"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020" w:type="dxa"/>
            <w:noWrap/>
            <w:vAlign w:val="bottom"/>
            <w:hideMark/>
          </w:tcPr>
          <w:p w14:paraId="0003BCB5" w14:textId="47439148"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020" w:type="dxa"/>
            <w:noWrap/>
            <w:vAlign w:val="bottom"/>
            <w:hideMark/>
          </w:tcPr>
          <w:p w14:paraId="2A6B1664" w14:textId="79497E6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vAlign w:val="bottom"/>
            <w:hideMark/>
          </w:tcPr>
          <w:p w14:paraId="6946BB5D" w14:textId="55BD677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c>
          <w:tcPr>
            <w:tcW w:w="1120" w:type="dxa"/>
            <w:noWrap/>
            <w:vAlign w:val="bottom"/>
            <w:hideMark/>
          </w:tcPr>
          <w:p w14:paraId="598EDFEC" w14:textId="10F7772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w:t>
            </w:r>
          </w:p>
        </w:tc>
      </w:tr>
      <w:tr w:rsidR="004E2DFB" w:rsidRPr="006B7C0D" w14:paraId="58F37754" w14:textId="77777777" w:rsidTr="00953D4D">
        <w:trPr>
          <w:trHeight w:val="290"/>
        </w:trPr>
        <w:tc>
          <w:tcPr>
            <w:tcW w:w="1294" w:type="dxa"/>
            <w:noWrap/>
            <w:hideMark/>
          </w:tcPr>
          <w:p w14:paraId="53D42637"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FN</w:t>
            </w:r>
          </w:p>
        </w:tc>
        <w:tc>
          <w:tcPr>
            <w:tcW w:w="1581" w:type="dxa"/>
            <w:noWrap/>
            <w:vAlign w:val="bottom"/>
            <w:hideMark/>
          </w:tcPr>
          <w:p w14:paraId="0CCAF422" w14:textId="37C5626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w:t>
            </w:r>
          </w:p>
        </w:tc>
        <w:tc>
          <w:tcPr>
            <w:tcW w:w="1581" w:type="dxa"/>
            <w:noWrap/>
            <w:vAlign w:val="bottom"/>
            <w:hideMark/>
          </w:tcPr>
          <w:p w14:paraId="61048242" w14:textId="44CE9EE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w:t>
            </w:r>
          </w:p>
        </w:tc>
        <w:tc>
          <w:tcPr>
            <w:tcW w:w="1020" w:type="dxa"/>
            <w:noWrap/>
            <w:vAlign w:val="bottom"/>
            <w:hideMark/>
          </w:tcPr>
          <w:p w14:paraId="050609E1" w14:textId="7B7F4803"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w:t>
            </w:r>
          </w:p>
        </w:tc>
        <w:tc>
          <w:tcPr>
            <w:tcW w:w="1020" w:type="dxa"/>
            <w:noWrap/>
            <w:vAlign w:val="bottom"/>
            <w:hideMark/>
          </w:tcPr>
          <w:p w14:paraId="53B59F6E" w14:textId="0C61AED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13</w:t>
            </w:r>
          </w:p>
        </w:tc>
        <w:tc>
          <w:tcPr>
            <w:tcW w:w="1120" w:type="dxa"/>
            <w:noWrap/>
            <w:vAlign w:val="bottom"/>
            <w:hideMark/>
          </w:tcPr>
          <w:p w14:paraId="79B21C9E" w14:textId="68228AE9"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17</w:t>
            </w:r>
          </w:p>
        </w:tc>
        <w:tc>
          <w:tcPr>
            <w:tcW w:w="1120" w:type="dxa"/>
            <w:noWrap/>
            <w:vAlign w:val="bottom"/>
            <w:hideMark/>
          </w:tcPr>
          <w:p w14:paraId="4100DB8D" w14:textId="1E475913"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21</w:t>
            </w:r>
          </w:p>
        </w:tc>
      </w:tr>
      <w:tr w:rsidR="004E2DFB" w:rsidRPr="006B7C0D" w14:paraId="0089AF09" w14:textId="77777777" w:rsidTr="00953D4D">
        <w:trPr>
          <w:trHeight w:val="290"/>
        </w:trPr>
        <w:tc>
          <w:tcPr>
            <w:tcW w:w="1294" w:type="dxa"/>
            <w:noWrap/>
            <w:hideMark/>
          </w:tcPr>
          <w:p w14:paraId="0F35B9D2"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Sensitivity</w:t>
            </w:r>
          </w:p>
        </w:tc>
        <w:tc>
          <w:tcPr>
            <w:tcW w:w="1581" w:type="dxa"/>
            <w:noWrap/>
            <w:vAlign w:val="bottom"/>
            <w:hideMark/>
          </w:tcPr>
          <w:p w14:paraId="1B265AC6" w14:textId="23CBD38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94%</w:t>
            </w:r>
          </w:p>
        </w:tc>
        <w:tc>
          <w:tcPr>
            <w:tcW w:w="1581" w:type="dxa"/>
            <w:noWrap/>
            <w:vAlign w:val="bottom"/>
            <w:hideMark/>
          </w:tcPr>
          <w:p w14:paraId="29751B39" w14:textId="3164CCE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020" w:type="dxa"/>
            <w:noWrap/>
            <w:vAlign w:val="bottom"/>
            <w:hideMark/>
          </w:tcPr>
          <w:p w14:paraId="0CA22384" w14:textId="5DDBF129"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020" w:type="dxa"/>
            <w:noWrap/>
            <w:vAlign w:val="bottom"/>
            <w:hideMark/>
          </w:tcPr>
          <w:p w14:paraId="43392F35" w14:textId="3F54AEA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64%</w:t>
            </w:r>
          </w:p>
        </w:tc>
        <w:tc>
          <w:tcPr>
            <w:tcW w:w="1120" w:type="dxa"/>
            <w:noWrap/>
            <w:vAlign w:val="bottom"/>
            <w:hideMark/>
          </w:tcPr>
          <w:p w14:paraId="03D4DD33" w14:textId="1A970765"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53%</w:t>
            </w:r>
          </w:p>
        </w:tc>
        <w:tc>
          <w:tcPr>
            <w:tcW w:w="1120" w:type="dxa"/>
            <w:noWrap/>
            <w:vAlign w:val="bottom"/>
            <w:hideMark/>
          </w:tcPr>
          <w:p w14:paraId="183691F2" w14:textId="3C01EF6B"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42%</w:t>
            </w:r>
          </w:p>
        </w:tc>
      </w:tr>
      <w:tr w:rsidR="004E2DFB" w:rsidRPr="006B7C0D" w14:paraId="72B8FB4A" w14:textId="77777777" w:rsidTr="00953D4D">
        <w:trPr>
          <w:trHeight w:val="290"/>
        </w:trPr>
        <w:tc>
          <w:tcPr>
            <w:tcW w:w="1294" w:type="dxa"/>
            <w:noWrap/>
            <w:hideMark/>
          </w:tcPr>
          <w:p w14:paraId="3D0C8FA3"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Specificity</w:t>
            </w:r>
          </w:p>
        </w:tc>
        <w:tc>
          <w:tcPr>
            <w:tcW w:w="1581" w:type="dxa"/>
            <w:noWrap/>
            <w:vAlign w:val="bottom"/>
            <w:hideMark/>
          </w:tcPr>
          <w:p w14:paraId="25EF2FDE" w14:textId="437B7E06"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83%</w:t>
            </w:r>
          </w:p>
        </w:tc>
        <w:tc>
          <w:tcPr>
            <w:tcW w:w="1581" w:type="dxa"/>
            <w:noWrap/>
            <w:vAlign w:val="bottom"/>
            <w:hideMark/>
          </w:tcPr>
          <w:p w14:paraId="640C19CF" w14:textId="7F45422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020" w:type="dxa"/>
            <w:noWrap/>
            <w:vAlign w:val="bottom"/>
            <w:hideMark/>
          </w:tcPr>
          <w:p w14:paraId="3F4702F3" w14:textId="245D9D1A"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020" w:type="dxa"/>
            <w:noWrap/>
            <w:vAlign w:val="bottom"/>
            <w:hideMark/>
          </w:tcPr>
          <w:p w14:paraId="2248FB92" w14:textId="1ABE3908"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120" w:type="dxa"/>
            <w:noWrap/>
            <w:vAlign w:val="bottom"/>
            <w:hideMark/>
          </w:tcPr>
          <w:p w14:paraId="64E7DAF7" w14:textId="2FB3804B"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c>
          <w:tcPr>
            <w:tcW w:w="1120" w:type="dxa"/>
            <w:noWrap/>
            <w:vAlign w:val="bottom"/>
            <w:hideMark/>
          </w:tcPr>
          <w:p w14:paraId="2DC82826" w14:textId="17AE955F"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80%</w:t>
            </w:r>
          </w:p>
        </w:tc>
      </w:tr>
      <w:tr w:rsidR="004E2DFB" w:rsidRPr="006B7C0D" w14:paraId="19855B0E" w14:textId="77777777" w:rsidTr="00953D4D">
        <w:trPr>
          <w:trHeight w:val="290"/>
        </w:trPr>
        <w:tc>
          <w:tcPr>
            <w:tcW w:w="1294" w:type="dxa"/>
            <w:noWrap/>
            <w:hideMark/>
          </w:tcPr>
          <w:p w14:paraId="3D8D3CA5" w14:textId="77777777" w:rsidR="004E2DFB" w:rsidRPr="006B7C0D" w:rsidRDefault="004E2DFB" w:rsidP="004E2DFB">
            <w:pPr>
              <w:jc w:val="right"/>
              <w:rPr>
                <w:rFonts w:ascii="Arial" w:hAnsi="Arial" w:cs="Arial"/>
                <w:b/>
                <w:bCs/>
                <w:sz w:val="20"/>
                <w:szCs w:val="20"/>
                <w:lang w:eastAsia="en-GB"/>
              </w:rPr>
            </w:pPr>
            <w:r w:rsidRPr="006B7C0D">
              <w:rPr>
                <w:rFonts w:ascii="Arial" w:hAnsi="Arial" w:cs="Arial"/>
                <w:b/>
                <w:bCs/>
                <w:sz w:val="20"/>
                <w:szCs w:val="20"/>
                <w:lang w:eastAsia="en-GB"/>
              </w:rPr>
              <w:t>Youden’s Index</w:t>
            </w:r>
          </w:p>
        </w:tc>
        <w:tc>
          <w:tcPr>
            <w:tcW w:w="1581" w:type="dxa"/>
            <w:noWrap/>
            <w:vAlign w:val="bottom"/>
            <w:hideMark/>
          </w:tcPr>
          <w:p w14:paraId="6E5C5C08" w14:textId="2212904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78%</w:t>
            </w:r>
          </w:p>
        </w:tc>
        <w:tc>
          <w:tcPr>
            <w:tcW w:w="1581" w:type="dxa"/>
            <w:noWrap/>
            <w:vAlign w:val="bottom"/>
            <w:hideMark/>
          </w:tcPr>
          <w:p w14:paraId="684393CB" w14:textId="272DA07E"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63%</w:t>
            </w:r>
          </w:p>
        </w:tc>
        <w:tc>
          <w:tcPr>
            <w:tcW w:w="1020" w:type="dxa"/>
            <w:noWrap/>
            <w:vAlign w:val="bottom"/>
            <w:hideMark/>
          </w:tcPr>
          <w:p w14:paraId="0389BA60" w14:textId="34BD8612"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60%</w:t>
            </w:r>
          </w:p>
        </w:tc>
        <w:tc>
          <w:tcPr>
            <w:tcW w:w="1020" w:type="dxa"/>
            <w:noWrap/>
            <w:vAlign w:val="bottom"/>
            <w:hideMark/>
          </w:tcPr>
          <w:p w14:paraId="55BFB05E" w14:textId="75FDED4C"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44%</w:t>
            </w:r>
          </w:p>
        </w:tc>
        <w:tc>
          <w:tcPr>
            <w:tcW w:w="1120" w:type="dxa"/>
            <w:noWrap/>
            <w:vAlign w:val="bottom"/>
            <w:hideMark/>
          </w:tcPr>
          <w:p w14:paraId="35DDE888" w14:textId="7F98B970"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33%</w:t>
            </w:r>
          </w:p>
        </w:tc>
        <w:tc>
          <w:tcPr>
            <w:tcW w:w="1120" w:type="dxa"/>
            <w:noWrap/>
            <w:vAlign w:val="bottom"/>
            <w:hideMark/>
          </w:tcPr>
          <w:p w14:paraId="1D2E6FD7" w14:textId="1EB9BB59" w:rsidR="004E2DFB" w:rsidRPr="006B7C0D" w:rsidRDefault="004E2DFB" w:rsidP="004E2DFB">
            <w:pPr>
              <w:jc w:val="right"/>
              <w:rPr>
                <w:rFonts w:ascii="Arial" w:hAnsi="Arial" w:cs="Arial"/>
                <w:color w:val="000000"/>
                <w:sz w:val="20"/>
                <w:szCs w:val="20"/>
                <w:lang w:eastAsia="en-GB"/>
              </w:rPr>
            </w:pPr>
            <w:r w:rsidRPr="006B7C0D">
              <w:rPr>
                <w:rFonts w:ascii="Arial" w:hAnsi="Arial" w:cs="Arial"/>
                <w:color w:val="000000"/>
                <w:sz w:val="20"/>
                <w:szCs w:val="20"/>
              </w:rPr>
              <w:t>22%</w:t>
            </w:r>
          </w:p>
        </w:tc>
      </w:tr>
    </w:tbl>
    <w:p w14:paraId="35FDFCC6" w14:textId="4F22403C" w:rsidR="00451915" w:rsidRPr="006B7C0D" w:rsidRDefault="00451915">
      <w:pPr>
        <w:spacing w:after="160" w:line="259" w:lineRule="auto"/>
        <w:rPr>
          <w:rFonts w:ascii="Arial" w:eastAsiaTheme="minorEastAsia" w:hAnsi="Arial" w:cs="Arial"/>
          <w:color w:val="000000" w:themeColor="text1"/>
          <w:kern w:val="24"/>
          <w:sz w:val="20"/>
          <w:szCs w:val="20"/>
          <w:lang w:eastAsia="en-GB"/>
        </w:rPr>
      </w:pPr>
      <w:r w:rsidRPr="006B7C0D">
        <w:rPr>
          <w:rFonts w:ascii="Arial" w:hAnsi="Arial" w:cs="Arial"/>
          <w:sz w:val="20"/>
          <w:szCs w:val="20"/>
        </w:rPr>
        <w:br w:type="page"/>
      </w:r>
    </w:p>
    <w:p w14:paraId="02BFE42E" w14:textId="16A15E2E" w:rsidR="00451915" w:rsidRPr="006B7C0D" w:rsidRDefault="00451915" w:rsidP="0031173C">
      <w:pPr>
        <w:rPr>
          <w:rFonts w:ascii="Arial" w:hAnsi="Arial" w:cs="Arial"/>
          <w:b/>
          <w:sz w:val="20"/>
          <w:szCs w:val="20"/>
        </w:rPr>
      </w:pPr>
      <w:r w:rsidRPr="006B7C0D">
        <w:rPr>
          <w:rFonts w:ascii="Arial" w:hAnsi="Arial" w:cs="Arial"/>
          <w:b/>
          <w:sz w:val="20"/>
          <w:szCs w:val="20"/>
        </w:rPr>
        <w:lastRenderedPageBreak/>
        <w:t>References</w:t>
      </w:r>
    </w:p>
    <w:p w14:paraId="0FE125B4" w14:textId="77777777" w:rsidR="00383C96" w:rsidRPr="006B7C0D" w:rsidRDefault="00383C96" w:rsidP="007B73E5"/>
    <w:p w14:paraId="3EDA15FD" w14:textId="77777777" w:rsidR="00EF1C23" w:rsidRPr="00EF1C23" w:rsidRDefault="00383C96" w:rsidP="00EF1C23">
      <w:pPr>
        <w:pStyle w:val="EndNoteBibliography"/>
      </w:pPr>
      <w:r w:rsidRPr="006B7C0D">
        <w:fldChar w:fldCharType="begin"/>
      </w:r>
      <w:r w:rsidRPr="006B7C0D">
        <w:instrText xml:space="preserve"> ADDIN EN.REFLIST </w:instrText>
      </w:r>
      <w:r w:rsidRPr="006B7C0D">
        <w:fldChar w:fldCharType="separate"/>
      </w:r>
      <w:r w:rsidR="00EF1C23" w:rsidRPr="00EF1C23">
        <w:t>1.</w:t>
      </w:r>
      <w:r w:rsidR="00EF1C23" w:rsidRPr="00EF1C23">
        <w:tab/>
        <w:t>Charalampous T, Kay GL, Richardson H, Aydin A, Baldan R, Jeanes C, et al. Nanopore metagenomics enables rapid clinical diagnosis of bacterial lower respiratory infection. Nature biotechnology. 2019;37(7):783-92.</w:t>
      </w:r>
    </w:p>
    <w:p w14:paraId="5A930FBC" w14:textId="77777777" w:rsidR="00EF1C23" w:rsidRPr="00EF1C23" w:rsidRDefault="00EF1C23" w:rsidP="00EF1C23">
      <w:pPr>
        <w:pStyle w:val="EndNoteBibliography"/>
      </w:pPr>
      <w:r w:rsidRPr="00EF1C23">
        <w:t>2.</w:t>
      </w:r>
      <w:r w:rsidRPr="00EF1C23">
        <w:tab/>
        <w:t>Gadsby NJ, McHugh MP, Forbes C, MacKenzie L, Hamilton SKD, Griffith DM, et al. Comparison of Unyvero P55 Pneumonia Cartridge, in-house PCR and culture for the identification of respiratory pathogens and antibiotic resistance in bronchoalveolar lavage fluids in the critical care setting. European journal of clinical microbiology &amp; infectious diseases : official publication of the European Society of Clinical Microbiology. 2019;38(6):1171-8.</w:t>
      </w:r>
    </w:p>
    <w:p w14:paraId="094BF4A0" w14:textId="77777777" w:rsidR="00EF1C23" w:rsidRPr="00EF1C23" w:rsidRDefault="00EF1C23" w:rsidP="00EF1C23">
      <w:pPr>
        <w:pStyle w:val="EndNoteBibliography"/>
      </w:pPr>
      <w:r w:rsidRPr="00EF1C23">
        <w:t>3.</w:t>
      </w:r>
      <w:r w:rsidRPr="00EF1C23">
        <w:tab/>
        <w:t>Langelier C, Kalantar KL, Moazed F, Wilson MR, Crawford ED, Deiss T, et al. Integrating host response and unbiased microbe detection for lower respiratory tract infection diagnosis in critically ill adults. Proceedings of the National Academy of Sciences. 2018;115(52):E12353-E62.</w:t>
      </w:r>
    </w:p>
    <w:p w14:paraId="5F3DC2DF" w14:textId="77777777" w:rsidR="00EF1C23" w:rsidRPr="00EF1C23" w:rsidRDefault="00EF1C23" w:rsidP="00EF1C23">
      <w:pPr>
        <w:pStyle w:val="EndNoteBibliography"/>
      </w:pPr>
      <w:r w:rsidRPr="00EF1C23">
        <w:t>4.</w:t>
      </w:r>
      <w:r w:rsidRPr="00EF1C23">
        <w:tab/>
        <w:t>Murphy CN, Fowler R, Balada-Llasat JM, Carroll A, Stone H, Akerele O, et al. Multicenter Evaluation of the BioFire FilmArray Pneumonia/Pneumonia Plus Panel for Detection and Quantification of Agents of Lower Respiratory Tract Infection. Journal of clinical microbiology. 2020;58(7):e00128-20.</w:t>
      </w:r>
    </w:p>
    <w:p w14:paraId="4873CD79" w14:textId="77777777" w:rsidR="00EF1C23" w:rsidRPr="00EF1C23" w:rsidRDefault="00EF1C23" w:rsidP="00EF1C23">
      <w:pPr>
        <w:pStyle w:val="EndNoteBibliography"/>
      </w:pPr>
      <w:r w:rsidRPr="00EF1C23">
        <w:t>5.</w:t>
      </w:r>
      <w:r w:rsidRPr="00EF1C23">
        <w:tab/>
        <w:t>Langelier C, Zinter MS, Kalantar K, Yanik GA, Christenson S, O’Donovan B, et al. Metagenomic Sequencing Detects Respiratory Pathogens in Hematopoietic Cellular Transplant Patients. American Journal of Respiratory and Critical Care Medicine. 2018;197(4):524-8.</w:t>
      </w:r>
    </w:p>
    <w:p w14:paraId="67B52E8C" w14:textId="7AF5F2E2" w:rsidR="006A77A0" w:rsidRPr="007B73E5" w:rsidRDefault="00383C96">
      <w:r w:rsidRPr="006B7C0D">
        <w:fldChar w:fldCharType="end"/>
      </w:r>
    </w:p>
    <w:sectPr w:rsidR="006A77A0" w:rsidRPr="007B73E5" w:rsidSect="0031173C">
      <w:pgSz w:w="11906" w:h="16838"/>
      <w:pgMar w:top="1440" w:right="1440" w:bottom="1440" w:left="709"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8DA158" w16cex:dateUtc="2021-07-05T14:18:00Z"/>
  <w16cex:commentExtensible w16cex:durableId="248D5D51" w16cex:dateUtc="2021-07-05T09:28:00Z"/>
  <w16cex:commentExtensible w16cex:durableId="248DA049" w16cex:dateUtc="2021-07-05T14:14:00Z"/>
  <w16cex:commentExtensible w16cex:durableId="248D9FF7" w16cex:dateUtc="2021-07-05T14:12:00Z"/>
  <w16cex:commentExtensible w16cex:durableId="248D582A" w16cex:dateUtc="2021-07-05T09:06: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2E2D8" w14:textId="77777777" w:rsidR="00EF1C23" w:rsidRDefault="00EF1C23" w:rsidP="0025174D">
      <w:r>
        <w:separator/>
      </w:r>
    </w:p>
  </w:endnote>
  <w:endnote w:type="continuationSeparator" w:id="0">
    <w:p w14:paraId="459DE88B" w14:textId="77777777" w:rsidR="00EF1C23" w:rsidRDefault="00EF1C23" w:rsidP="0025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0D40F9" w14:textId="77777777" w:rsidR="00EF1C23" w:rsidRDefault="00EF1C23" w:rsidP="0025174D">
      <w:r>
        <w:separator/>
      </w:r>
    </w:p>
  </w:footnote>
  <w:footnote w:type="continuationSeparator" w:id="0">
    <w:p w14:paraId="55FBE7E8" w14:textId="77777777" w:rsidR="00EF1C23" w:rsidRDefault="00EF1C23" w:rsidP="0025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15718"/>
    <w:multiLevelType w:val="hybridMultilevel"/>
    <w:tmpl w:val="C5A4CAC4"/>
    <w:lvl w:ilvl="0" w:tplc="00D06456">
      <w:start w:val="3"/>
      <w:numFmt w:val="bullet"/>
      <w:lvlText w:val=""/>
      <w:lvlJc w:val="left"/>
      <w:pPr>
        <w:ind w:left="720" w:hanging="360"/>
      </w:pPr>
      <w:rPr>
        <w:rFonts w:ascii="Symbol" w:eastAsia="Times New Roman" w:hAnsi="Symbol" w:cstheme="minorHAnsi" w:hint="default"/>
        <w: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8E5F79"/>
    <w:multiLevelType w:val="hybridMultilevel"/>
    <w:tmpl w:val="9E42E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0055E5"/>
    <w:multiLevelType w:val="hybridMultilevel"/>
    <w:tmpl w:val="0C9E4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916FCC"/>
    <w:multiLevelType w:val="hybridMultilevel"/>
    <w:tmpl w:val="D9B6B170"/>
    <w:lvl w:ilvl="0" w:tplc="35FC7EF4">
      <w:start w:val="3"/>
      <w:numFmt w:val="bullet"/>
      <w:lvlText w:val=""/>
      <w:lvlJc w:val="left"/>
      <w:pPr>
        <w:ind w:left="720" w:hanging="360"/>
      </w:pPr>
      <w:rPr>
        <w:rFonts w:ascii="Symbol" w:eastAsia="Times New Roman" w:hAnsi="Symbol" w:cstheme="minorHAnsi" w:hint="default"/>
        <w: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CC4985"/>
    <w:multiLevelType w:val="hybridMultilevel"/>
    <w:tmpl w:val="FC6C5BF0"/>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F911FC"/>
    <w:multiLevelType w:val="hybridMultilevel"/>
    <w:tmpl w:val="314ED5C6"/>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F7644A2"/>
    <w:multiLevelType w:val="hybridMultilevel"/>
    <w:tmpl w:val="2ABAA2A2"/>
    <w:lvl w:ilvl="0" w:tplc="8D28AC86">
      <w:start w:val="11"/>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57A225A0"/>
    <w:multiLevelType w:val="hybridMultilevel"/>
    <w:tmpl w:val="9CD078EE"/>
    <w:lvl w:ilvl="0" w:tplc="C3FAC08E">
      <w:start w:val="5"/>
      <w:numFmt w:val="upp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6F125764"/>
    <w:multiLevelType w:val="hybridMultilevel"/>
    <w:tmpl w:val="1EFE67C4"/>
    <w:lvl w:ilvl="0" w:tplc="9D88D594">
      <w:start w:val="1"/>
      <w:numFmt w:val="upp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525C8B"/>
    <w:multiLevelType w:val="hybridMultilevel"/>
    <w:tmpl w:val="25882872"/>
    <w:lvl w:ilvl="0" w:tplc="DBF4BD64">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4B630F1"/>
    <w:multiLevelType w:val="hybridMultilevel"/>
    <w:tmpl w:val="4A1ED2F2"/>
    <w:lvl w:ilvl="0" w:tplc="08090015">
      <w:start w:val="5"/>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121EE3"/>
    <w:multiLevelType w:val="hybridMultilevel"/>
    <w:tmpl w:val="9762F5CC"/>
    <w:lvl w:ilvl="0" w:tplc="6922D680">
      <w:start w:val="3"/>
      <w:numFmt w:val="bullet"/>
      <w:lvlText w:val=""/>
      <w:lvlJc w:val="left"/>
      <w:pPr>
        <w:ind w:left="720" w:hanging="360"/>
      </w:pPr>
      <w:rPr>
        <w:rFonts w:ascii="Symbol" w:eastAsia="Times New Roman" w:hAnsi="Symbol" w:cstheme="minorHAnsi" w:hint="default"/>
        <w:b/>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0"/>
  </w:num>
  <w:num w:numId="4">
    <w:abstractNumId w:val="9"/>
  </w:num>
  <w:num w:numId="5">
    <w:abstractNumId w:val="4"/>
  </w:num>
  <w:num w:numId="6">
    <w:abstractNumId w:val="5"/>
  </w:num>
  <w:num w:numId="7">
    <w:abstractNumId w:val="11"/>
  </w:num>
  <w:num w:numId="8">
    <w:abstractNumId w:val="3"/>
  </w:num>
  <w:num w:numId="9">
    <w:abstractNumId w:val="0"/>
  </w:num>
  <w:num w:numId="10">
    <w:abstractNumId w:val="8"/>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esed0vlva9dpe20as59ft8zz0rw5pfaxpv&quot;&gt;cmg_ref2&lt;record-ids&gt;&lt;item&gt;4&lt;/item&gt;&lt;item&gt;38&lt;/item&gt;&lt;item&gt;39&lt;/item&gt;&lt;item&gt;47&lt;/item&gt;&lt;item&gt;48&lt;/item&gt;&lt;/record-ids&gt;&lt;/item&gt;&lt;/Libraries&gt;"/>
  </w:docVars>
  <w:rsids>
    <w:rsidRoot w:val="00474CC6"/>
    <w:rsid w:val="00010B41"/>
    <w:rsid w:val="00046BB8"/>
    <w:rsid w:val="00056EC7"/>
    <w:rsid w:val="00064863"/>
    <w:rsid w:val="000650FE"/>
    <w:rsid w:val="00074571"/>
    <w:rsid w:val="000A4DE7"/>
    <w:rsid w:val="000A6308"/>
    <w:rsid w:val="000A6C68"/>
    <w:rsid w:val="000A7B09"/>
    <w:rsid w:val="000B04F9"/>
    <w:rsid w:val="000D0159"/>
    <w:rsid w:val="000D0FF6"/>
    <w:rsid w:val="000F376C"/>
    <w:rsid w:val="00116340"/>
    <w:rsid w:val="001475D1"/>
    <w:rsid w:val="0017724A"/>
    <w:rsid w:val="001911B7"/>
    <w:rsid w:val="00191251"/>
    <w:rsid w:val="001915A0"/>
    <w:rsid w:val="0019191F"/>
    <w:rsid w:val="00191A63"/>
    <w:rsid w:val="001B7342"/>
    <w:rsid w:val="001D7D05"/>
    <w:rsid w:val="001E780E"/>
    <w:rsid w:val="002037CD"/>
    <w:rsid w:val="0021624A"/>
    <w:rsid w:val="002279B0"/>
    <w:rsid w:val="002319FA"/>
    <w:rsid w:val="0023668F"/>
    <w:rsid w:val="002442C5"/>
    <w:rsid w:val="0025174D"/>
    <w:rsid w:val="002518C7"/>
    <w:rsid w:val="002572C7"/>
    <w:rsid w:val="00277A52"/>
    <w:rsid w:val="002C58DA"/>
    <w:rsid w:val="002F076B"/>
    <w:rsid w:val="002F1294"/>
    <w:rsid w:val="0031173C"/>
    <w:rsid w:val="00320103"/>
    <w:rsid w:val="00324667"/>
    <w:rsid w:val="003311B3"/>
    <w:rsid w:val="00335672"/>
    <w:rsid w:val="00350322"/>
    <w:rsid w:val="0035036A"/>
    <w:rsid w:val="003507AF"/>
    <w:rsid w:val="00363CA0"/>
    <w:rsid w:val="00374AB2"/>
    <w:rsid w:val="00383C96"/>
    <w:rsid w:val="003949BC"/>
    <w:rsid w:val="003C12EB"/>
    <w:rsid w:val="003D5E64"/>
    <w:rsid w:val="003D73A8"/>
    <w:rsid w:val="003E1F07"/>
    <w:rsid w:val="00413614"/>
    <w:rsid w:val="00421F9F"/>
    <w:rsid w:val="00425B75"/>
    <w:rsid w:val="00426B6F"/>
    <w:rsid w:val="004357D2"/>
    <w:rsid w:val="00440766"/>
    <w:rsid w:val="00441EA8"/>
    <w:rsid w:val="00446385"/>
    <w:rsid w:val="0045040B"/>
    <w:rsid w:val="00451915"/>
    <w:rsid w:val="004565EE"/>
    <w:rsid w:val="00474CC6"/>
    <w:rsid w:val="00477003"/>
    <w:rsid w:val="004A1C4B"/>
    <w:rsid w:val="004A764D"/>
    <w:rsid w:val="004C349A"/>
    <w:rsid w:val="004C48FC"/>
    <w:rsid w:val="004E2DFB"/>
    <w:rsid w:val="004E4FAA"/>
    <w:rsid w:val="004F1247"/>
    <w:rsid w:val="004F2EC4"/>
    <w:rsid w:val="0052235B"/>
    <w:rsid w:val="00531E2F"/>
    <w:rsid w:val="0053454B"/>
    <w:rsid w:val="00551535"/>
    <w:rsid w:val="00554FFB"/>
    <w:rsid w:val="00555B4D"/>
    <w:rsid w:val="00580D60"/>
    <w:rsid w:val="005850BF"/>
    <w:rsid w:val="005912B7"/>
    <w:rsid w:val="005D2D8D"/>
    <w:rsid w:val="005D580B"/>
    <w:rsid w:val="005D6799"/>
    <w:rsid w:val="00604A8F"/>
    <w:rsid w:val="0060598C"/>
    <w:rsid w:val="006179F1"/>
    <w:rsid w:val="00662CA4"/>
    <w:rsid w:val="006737ED"/>
    <w:rsid w:val="006838D0"/>
    <w:rsid w:val="00687FFB"/>
    <w:rsid w:val="00692B58"/>
    <w:rsid w:val="006A2C2F"/>
    <w:rsid w:val="006A77A0"/>
    <w:rsid w:val="006B6C39"/>
    <w:rsid w:val="006B7C0D"/>
    <w:rsid w:val="006C3DE3"/>
    <w:rsid w:val="006D39DA"/>
    <w:rsid w:val="006E26B3"/>
    <w:rsid w:val="006F74CA"/>
    <w:rsid w:val="006F77C4"/>
    <w:rsid w:val="0070230F"/>
    <w:rsid w:val="00715C92"/>
    <w:rsid w:val="007237CD"/>
    <w:rsid w:val="0072483C"/>
    <w:rsid w:val="00725C61"/>
    <w:rsid w:val="0073701F"/>
    <w:rsid w:val="0074135A"/>
    <w:rsid w:val="007547F3"/>
    <w:rsid w:val="00761F33"/>
    <w:rsid w:val="00764A23"/>
    <w:rsid w:val="00774C52"/>
    <w:rsid w:val="00776235"/>
    <w:rsid w:val="00785869"/>
    <w:rsid w:val="007915BE"/>
    <w:rsid w:val="00792A1F"/>
    <w:rsid w:val="007A1812"/>
    <w:rsid w:val="007B73E5"/>
    <w:rsid w:val="007C189E"/>
    <w:rsid w:val="007C73C4"/>
    <w:rsid w:val="007D4163"/>
    <w:rsid w:val="007E7363"/>
    <w:rsid w:val="007F7234"/>
    <w:rsid w:val="00813064"/>
    <w:rsid w:val="00814A26"/>
    <w:rsid w:val="00827D54"/>
    <w:rsid w:val="00831B54"/>
    <w:rsid w:val="00835CA0"/>
    <w:rsid w:val="00867C6C"/>
    <w:rsid w:val="00892021"/>
    <w:rsid w:val="008A1101"/>
    <w:rsid w:val="008B6BDB"/>
    <w:rsid w:val="008B6E38"/>
    <w:rsid w:val="00903652"/>
    <w:rsid w:val="009146F0"/>
    <w:rsid w:val="00926A12"/>
    <w:rsid w:val="009366DD"/>
    <w:rsid w:val="00945208"/>
    <w:rsid w:val="0094555A"/>
    <w:rsid w:val="00953D4D"/>
    <w:rsid w:val="009734B6"/>
    <w:rsid w:val="00983B25"/>
    <w:rsid w:val="00991FFB"/>
    <w:rsid w:val="009B1013"/>
    <w:rsid w:val="009B2B0A"/>
    <w:rsid w:val="009C6728"/>
    <w:rsid w:val="009D7594"/>
    <w:rsid w:val="009E4B6E"/>
    <w:rsid w:val="009F3586"/>
    <w:rsid w:val="00A04EB4"/>
    <w:rsid w:val="00A333F7"/>
    <w:rsid w:val="00A448A9"/>
    <w:rsid w:val="00A44C41"/>
    <w:rsid w:val="00A54BA2"/>
    <w:rsid w:val="00A57F39"/>
    <w:rsid w:val="00A6206A"/>
    <w:rsid w:val="00A63055"/>
    <w:rsid w:val="00A76F52"/>
    <w:rsid w:val="00A85771"/>
    <w:rsid w:val="00AB543B"/>
    <w:rsid w:val="00AD5C16"/>
    <w:rsid w:val="00AF6918"/>
    <w:rsid w:val="00B23667"/>
    <w:rsid w:val="00B31754"/>
    <w:rsid w:val="00B34E43"/>
    <w:rsid w:val="00B35142"/>
    <w:rsid w:val="00B77006"/>
    <w:rsid w:val="00B80432"/>
    <w:rsid w:val="00B97770"/>
    <w:rsid w:val="00BA5713"/>
    <w:rsid w:val="00BC6E7A"/>
    <w:rsid w:val="00BD335E"/>
    <w:rsid w:val="00BD3D89"/>
    <w:rsid w:val="00BE01E2"/>
    <w:rsid w:val="00BE77D0"/>
    <w:rsid w:val="00C00163"/>
    <w:rsid w:val="00C175D2"/>
    <w:rsid w:val="00C41DE5"/>
    <w:rsid w:val="00C55BA4"/>
    <w:rsid w:val="00C57F74"/>
    <w:rsid w:val="00C82B5F"/>
    <w:rsid w:val="00C8738C"/>
    <w:rsid w:val="00C964DC"/>
    <w:rsid w:val="00C97723"/>
    <w:rsid w:val="00CA162F"/>
    <w:rsid w:val="00CB0998"/>
    <w:rsid w:val="00CB2294"/>
    <w:rsid w:val="00CC0769"/>
    <w:rsid w:val="00CC4C13"/>
    <w:rsid w:val="00CD0554"/>
    <w:rsid w:val="00CD7AE5"/>
    <w:rsid w:val="00CE7282"/>
    <w:rsid w:val="00CE74CA"/>
    <w:rsid w:val="00CF2329"/>
    <w:rsid w:val="00CF6EF0"/>
    <w:rsid w:val="00D01E66"/>
    <w:rsid w:val="00D0263B"/>
    <w:rsid w:val="00D03114"/>
    <w:rsid w:val="00D10289"/>
    <w:rsid w:val="00D22754"/>
    <w:rsid w:val="00D3407A"/>
    <w:rsid w:val="00D46342"/>
    <w:rsid w:val="00D60400"/>
    <w:rsid w:val="00D7203A"/>
    <w:rsid w:val="00DA02BE"/>
    <w:rsid w:val="00DC12B2"/>
    <w:rsid w:val="00DD0689"/>
    <w:rsid w:val="00DF20CA"/>
    <w:rsid w:val="00E06141"/>
    <w:rsid w:val="00E06F58"/>
    <w:rsid w:val="00E1793B"/>
    <w:rsid w:val="00E40424"/>
    <w:rsid w:val="00E40E23"/>
    <w:rsid w:val="00E4512D"/>
    <w:rsid w:val="00E45C67"/>
    <w:rsid w:val="00E51E20"/>
    <w:rsid w:val="00E65549"/>
    <w:rsid w:val="00E8146C"/>
    <w:rsid w:val="00E95538"/>
    <w:rsid w:val="00EA199E"/>
    <w:rsid w:val="00EA2F03"/>
    <w:rsid w:val="00EA5725"/>
    <w:rsid w:val="00EB5019"/>
    <w:rsid w:val="00ED2A8D"/>
    <w:rsid w:val="00EF1C23"/>
    <w:rsid w:val="00EF5F3F"/>
    <w:rsid w:val="00EF7D69"/>
    <w:rsid w:val="00F01B98"/>
    <w:rsid w:val="00F3130D"/>
    <w:rsid w:val="00F42ECC"/>
    <w:rsid w:val="00F71251"/>
    <w:rsid w:val="00F91397"/>
    <w:rsid w:val="00F91399"/>
    <w:rsid w:val="00FA27F3"/>
    <w:rsid w:val="00FA38DF"/>
    <w:rsid w:val="00FD0B12"/>
    <w:rsid w:val="00FD0C80"/>
    <w:rsid w:val="00FD420A"/>
    <w:rsid w:val="00FD5532"/>
    <w:rsid w:val="00FD5AFF"/>
    <w:rsid w:val="00FE22BA"/>
    <w:rsid w:val="00FE5CB0"/>
    <w:rsid w:val="00FE7A3C"/>
    <w:rsid w:val="00FF457D"/>
    <w:rsid w:val="00FF7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887F1"/>
  <w15:chartTrackingRefBased/>
  <w15:docId w15:val="{F0B9D014-946B-4023-91EA-5486349D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CC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7A3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GB"/>
    </w:rPr>
  </w:style>
  <w:style w:type="paragraph" w:styleId="Heading2">
    <w:name w:val="heading 2"/>
    <w:basedOn w:val="Normal"/>
    <w:next w:val="Normal"/>
    <w:link w:val="Heading2Char"/>
    <w:uiPriority w:val="9"/>
    <w:unhideWhenUsed/>
    <w:qFormat/>
    <w:rsid w:val="00FE7A3C"/>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GB"/>
    </w:rPr>
  </w:style>
  <w:style w:type="paragraph" w:styleId="Heading3">
    <w:name w:val="heading 3"/>
    <w:basedOn w:val="Normal"/>
    <w:next w:val="Normal"/>
    <w:link w:val="Heading3Char"/>
    <w:rsid w:val="00FE7A3C"/>
    <w:pPr>
      <w:keepNext/>
      <w:keepLines/>
      <w:spacing w:before="40" w:line="259" w:lineRule="auto"/>
      <w:outlineLvl w:val="2"/>
    </w:pPr>
    <w:rPr>
      <w:rFonts w:ascii="Arial" w:eastAsia="Arial" w:hAnsi="Arial" w:cs="Arial"/>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CC6"/>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2021"/>
    <w:pPr>
      <w:ind w:left="720"/>
      <w:contextualSpacing/>
    </w:pPr>
  </w:style>
  <w:style w:type="paragraph" w:styleId="Header">
    <w:name w:val="header"/>
    <w:basedOn w:val="Normal"/>
    <w:link w:val="HeaderChar"/>
    <w:uiPriority w:val="99"/>
    <w:unhideWhenUsed/>
    <w:rsid w:val="0025174D"/>
    <w:pPr>
      <w:tabs>
        <w:tab w:val="center" w:pos="4513"/>
        <w:tab w:val="right" w:pos="9026"/>
      </w:tabs>
    </w:pPr>
  </w:style>
  <w:style w:type="character" w:customStyle="1" w:styleId="HeaderChar">
    <w:name w:val="Header Char"/>
    <w:basedOn w:val="DefaultParagraphFont"/>
    <w:link w:val="Header"/>
    <w:uiPriority w:val="99"/>
    <w:rsid w:val="0025174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5174D"/>
    <w:pPr>
      <w:tabs>
        <w:tab w:val="center" w:pos="4513"/>
        <w:tab w:val="right" w:pos="9026"/>
      </w:tabs>
    </w:pPr>
  </w:style>
  <w:style w:type="character" w:customStyle="1" w:styleId="FooterChar">
    <w:name w:val="Footer Char"/>
    <w:basedOn w:val="DefaultParagraphFont"/>
    <w:link w:val="Footer"/>
    <w:uiPriority w:val="99"/>
    <w:rsid w:val="0025174D"/>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A4DE7"/>
    <w:rPr>
      <w:sz w:val="16"/>
      <w:szCs w:val="16"/>
    </w:rPr>
  </w:style>
  <w:style w:type="paragraph" w:styleId="CommentText">
    <w:name w:val="annotation text"/>
    <w:basedOn w:val="Normal"/>
    <w:link w:val="CommentTextChar"/>
    <w:uiPriority w:val="99"/>
    <w:semiHidden/>
    <w:unhideWhenUsed/>
    <w:rsid w:val="000A4DE7"/>
    <w:rPr>
      <w:sz w:val="20"/>
      <w:szCs w:val="20"/>
    </w:rPr>
  </w:style>
  <w:style w:type="character" w:customStyle="1" w:styleId="CommentTextChar">
    <w:name w:val="Comment Text Char"/>
    <w:basedOn w:val="DefaultParagraphFont"/>
    <w:link w:val="CommentText"/>
    <w:uiPriority w:val="99"/>
    <w:semiHidden/>
    <w:rsid w:val="000A4D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4DE7"/>
    <w:rPr>
      <w:b/>
      <w:bCs/>
    </w:rPr>
  </w:style>
  <w:style w:type="character" w:customStyle="1" w:styleId="CommentSubjectChar">
    <w:name w:val="Comment Subject Char"/>
    <w:basedOn w:val="CommentTextChar"/>
    <w:link w:val="CommentSubject"/>
    <w:uiPriority w:val="99"/>
    <w:semiHidden/>
    <w:rsid w:val="000A4DE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A4D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DE7"/>
    <w:rPr>
      <w:rFonts w:ascii="Segoe UI" w:eastAsia="Times New Roman" w:hAnsi="Segoe UI" w:cs="Segoe UI"/>
      <w:sz w:val="18"/>
      <w:szCs w:val="18"/>
    </w:rPr>
  </w:style>
  <w:style w:type="paragraph" w:styleId="NormalWeb">
    <w:name w:val="Normal (Web)"/>
    <w:basedOn w:val="Normal"/>
    <w:uiPriority w:val="99"/>
    <w:semiHidden/>
    <w:unhideWhenUsed/>
    <w:rsid w:val="0053454B"/>
    <w:pPr>
      <w:spacing w:before="100" w:beforeAutospacing="1" w:after="100" w:afterAutospacing="1"/>
    </w:pPr>
    <w:rPr>
      <w:rFonts w:eastAsiaTheme="minorEastAsia"/>
      <w:lang w:eastAsia="en-GB"/>
    </w:rPr>
  </w:style>
  <w:style w:type="paragraph" w:styleId="Caption">
    <w:name w:val="caption"/>
    <w:basedOn w:val="Normal"/>
    <w:next w:val="Normal"/>
    <w:uiPriority w:val="35"/>
    <w:unhideWhenUsed/>
    <w:qFormat/>
    <w:rsid w:val="00C8738C"/>
    <w:pPr>
      <w:spacing w:after="200"/>
    </w:pPr>
    <w:rPr>
      <w:i/>
      <w:iCs/>
      <w:color w:val="44546A" w:themeColor="text2"/>
      <w:sz w:val="18"/>
      <w:szCs w:val="18"/>
    </w:rPr>
  </w:style>
  <w:style w:type="character" w:customStyle="1" w:styleId="Heading1Char">
    <w:name w:val="Heading 1 Char"/>
    <w:basedOn w:val="DefaultParagraphFont"/>
    <w:link w:val="Heading1"/>
    <w:uiPriority w:val="9"/>
    <w:rsid w:val="00FE7A3C"/>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FE7A3C"/>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rsid w:val="00FE7A3C"/>
    <w:rPr>
      <w:rFonts w:ascii="Arial" w:eastAsia="Arial" w:hAnsi="Arial" w:cs="Arial"/>
      <w:b/>
      <w:color w:val="000000"/>
      <w:sz w:val="24"/>
      <w:szCs w:val="24"/>
      <w:lang w:eastAsia="en-GB"/>
    </w:rPr>
  </w:style>
  <w:style w:type="character" w:styleId="Hyperlink">
    <w:name w:val="Hyperlink"/>
    <w:basedOn w:val="DefaultParagraphFont"/>
    <w:uiPriority w:val="99"/>
    <w:unhideWhenUsed/>
    <w:rsid w:val="00FE7A3C"/>
    <w:rPr>
      <w:color w:val="0000FF"/>
      <w:u w:val="single"/>
    </w:rPr>
  </w:style>
  <w:style w:type="paragraph" w:styleId="NoSpacing">
    <w:name w:val="No Spacing"/>
    <w:uiPriority w:val="1"/>
    <w:qFormat/>
    <w:rsid w:val="00FE7A3C"/>
    <w:pPr>
      <w:spacing w:after="0" w:line="240" w:lineRule="auto"/>
    </w:pPr>
    <w:rPr>
      <w:rFonts w:ascii="Calibri" w:eastAsia="Calibri" w:hAnsi="Calibri" w:cs="Calibri"/>
      <w:lang w:eastAsia="en-GB"/>
    </w:rPr>
  </w:style>
  <w:style w:type="paragraph" w:customStyle="1" w:styleId="EndNoteBibliographyTitle">
    <w:name w:val="EndNote Bibliography Title"/>
    <w:basedOn w:val="Normal"/>
    <w:link w:val="EndNoteBibliographyTitleChar"/>
    <w:rsid w:val="00FD420A"/>
    <w:pPr>
      <w:jc w:val="center"/>
    </w:pPr>
    <w:rPr>
      <w:noProof/>
      <w:lang w:val="en-US"/>
    </w:rPr>
  </w:style>
  <w:style w:type="character" w:customStyle="1" w:styleId="EndNoteBibliographyTitleChar">
    <w:name w:val="EndNote Bibliography Title Char"/>
    <w:basedOn w:val="DefaultParagraphFont"/>
    <w:link w:val="EndNoteBibliographyTitle"/>
    <w:rsid w:val="00FD420A"/>
    <w:rPr>
      <w:rFonts w:ascii="Times New Roman" w:eastAsia="Times New Roman" w:hAnsi="Times New Roman" w:cs="Times New Roman"/>
      <w:noProof/>
      <w:sz w:val="24"/>
      <w:szCs w:val="24"/>
      <w:lang w:val="en-US"/>
    </w:rPr>
  </w:style>
  <w:style w:type="paragraph" w:customStyle="1" w:styleId="EndNoteBibliography">
    <w:name w:val="EndNote Bibliography"/>
    <w:basedOn w:val="Normal"/>
    <w:link w:val="EndNoteBibliographyChar"/>
    <w:rsid w:val="00FD420A"/>
    <w:rPr>
      <w:noProof/>
      <w:lang w:val="en-US"/>
    </w:rPr>
  </w:style>
  <w:style w:type="character" w:customStyle="1" w:styleId="EndNoteBibliographyChar">
    <w:name w:val="EndNote Bibliography Char"/>
    <w:basedOn w:val="DefaultParagraphFont"/>
    <w:link w:val="EndNoteBibliography"/>
    <w:rsid w:val="00FD420A"/>
    <w:rPr>
      <w:rFonts w:ascii="Times New Roman" w:eastAsia="Times New Roman" w:hAnsi="Times New Roman" w:cs="Times New Roman"/>
      <w:noProof/>
      <w:sz w:val="24"/>
      <w:szCs w:val="24"/>
      <w:lang w:val="en-US"/>
    </w:rPr>
  </w:style>
  <w:style w:type="paragraph" w:styleId="Revision">
    <w:name w:val="Revision"/>
    <w:hidden/>
    <w:uiPriority w:val="99"/>
    <w:semiHidden/>
    <w:rsid w:val="00DC12B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36967">
      <w:bodyDiv w:val="1"/>
      <w:marLeft w:val="0"/>
      <w:marRight w:val="0"/>
      <w:marTop w:val="0"/>
      <w:marBottom w:val="0"/>
      <w:divBdr>
        <w:top w:val="none" w:sz="0" w:space="0" w:color="auto"/>
        <w:left w:val="none" w:sz="0" w:space="0" w:color="auto"/>
        <w:bottom w:val="none" w:sz="0" w:space="0" w:color="auto"/>
        <w:right w:val="none" w:sz="0" w:space="0" w:color="auto"/>
      </w:divBdr>
    </w:div>
    <w:div w:id="111287548">
      <w:bodyDiv w:val="1"/>
      <w:marLeft w:val="0"/>
      <w:marRight w:val="0"/>
      <w:marTop w:val="0"/>
      <w:marBottom w:val="0"/>
      <w:divBdr>
        <w:top w:val="none" w:sz="0" w:space="0" w:color="auto"/>
        <w:left w:val="none" w:sz="0" w:space="0" w:color="auto"/>
        <w:bottom w:val="none" w:sz="0" w:space="0" w:color="auto"/>
        <w:right w:val="none" w:sz="0" w:space="0" w:color="auto"/>
      </w:divBdr>
    </w:div>
    <w:div w:id="191920704">
      <w:bodyDiv w:val="1"/>
      <w:marLeft w:val="0"/>
      <w:marRight w:val="0"/>
      <w:marTop w:val="0"/>
      <w:marBottom w:val="0"/>
      <w:divBdr>
        <w:top w:val="none" w:sz="0" w:space="0" w:color="auto"/>
        <w:left w:val="none" w:sz="0" w:space="0" w:color="auto"/>
        <w:bottom w:val="none" w:sz="0" w:space="0" w:color="auto"/>
        <w:right w:val="none" w:sz="0" w:space="0" w:color="auto"/>
      </w:divBdr>
    </w:div>
    <w:div w:id="216555065">
      <w:bodyDiv w:val="1"/>
      <w:marLeft w:val="0"/>
      <w:marRight w:val="0"/>
      <w:marTop w:val="0"/>
      <w:marBottom w:val="0"/>
      <w:divBdr>
        <w:top w:val="none" w:sz="0" w:space="0" w:color="auto"/>
        <w:left w:val="none" w:sz="0" w:space="0" w:color="auto"/>
        <w:bottom w:val="none" w:sz="0" w:space="0" w:color="auto"/>
        <w:right w:val="none" w:sz="0" w:space="0" w:color="auto"/>
      </w:divBdr>
    </w:div>
    <w:div w:id="232475272">
      <w:bodyDiv w:val="1"/>
      <w:marLeft w:val="0"/>
      <w:marRight w:val="0"/>
      <w:marTop w:val="0"/>
      <w:marBottom w:val="0"/>
      <w:divBdr>
        <w:top w:val="none" w:sz="0" w:space="0" w:color="auto"/>
        <w:left w:val="none" w:sz="0" w:space="0" w:color="auto"/>
        <w:bottom w:val="none" w:sz="0" w:space="0" w:color="auto"/>
        <w:right w:val="none" w:sz="0" w:space="0" w:color="auto"/>
      </w:divBdr>
    </w:div>
    <w:div w:id="549458662">
      <w:bodyDiv w:val="1"/>
      <w:marLeft w:val="0"/>
      <w:marRight w:val="0"/>
      <w:marTop w:val="0"/>
      <w:marBottom w:val="0"/>
      <w:divBdr>
        <w:top w:val="none" w:sz="0" w:space="0" w:color="auto"/>
        <w:left w:val="none" w:sz="0" w:space="0" w:color="auto"/>
        <w:bottom w:val="none" w:sz="0" w:space="0" w:color="auto"/>
        <w:right w:val="none" w:sz="0" w:space="0" w:color="auto"/>
      </w:divBdr>
    </w:div>
    <w:div w:id="622224209">
      <w:bodyDiv w:val="1"/>
      <w:marLeft w:val="0"/>
      <w:marRight w:val="0"/>
      <w:marTop w:val="0"/>
      <w:marBottom w:val="0"/>
      <w:divBdr>
        <w:top w:val="none" w:sz="0" w:space="0" w:color="auto"/>
        <w:left w:val="none" w:sz="0" w:space="0" w:color="auto"/>
        <w:bottom w:val="none" w:sz="0" w:space="0" w:color="auto"/>
        <w:right w:val="none" w:sz="0" w:space="0" w:color="auto"/>
      </w:divBdr>
    </w:div>
    <w:div w:id="728110638">
      <w:bodyDiv w:val="1"/>
      <w:marLeft w:val="0"/>
      <w:marRight w:val="0"/>
      <w:marTop w:val="0"/>
      <w:marBottom w:val="0"/>
      <w:divBdr>
        <w:top w:val="none" w:sz="0" w:space="0" w:color="auto"/>
        <w:left w:val="none" w:sz="0" w:space="0" w:color="auto"/>
        <w:bottom w:val="none" w:sz="0" w:space="0" w:color="auto"/>
        <w:right w:val="none" w:sz="0" w:space="0" w:color="auto"/>
      </w:divBdr>
    </w:div>
    <w:div w:id="1601138945">
      <w:bodyDiv w:val="1"/>
      <w:marLeft w:val="0"/>
      <w:marRight w:val="0"/>
      <w:marTop w:val="0"/>
      <w:marBottom w:val="0"/>
      <w:divBdr>
        <w:top w:val="none" w:sz="0" w:space="0" w:color="auto"/>
        <w:left w:val="none" w:sz="0" w:space="0" w:color="auto"/>
        <w:bottom w:val="none" w:sz="0" w:space="0" w:color="auto"/>
        <w:right w:val="none" w:sz="0" w:space="0" w:color="auto"/>
      </w:divBdr>
    </w:div>
    <w:div w:id="211874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igshare.com/articles/figure/Additional_file_2/16685188"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igshare.com/articles/figure/Additional_file_2/166851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A5C0C-F927-4FE2-A675-5B58DB3F4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22</Pages>
  <Words>5226</Words>
  <Characters>29791</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34948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Charalampous Themis</dc:creator>
  <cp:keywords/>
  <dc:description/>
  <cp:lastModifiedBy>Charalampous Themis</cp:lastModifiedBy>
  <cp:revision>8</cp:revision>
  <cp:lastPrinted>2020-11-24T11:09:00Z</cp:lastPrinted>
  <dcterms:created xsi:type="dcterms:W3CDTF">2021-09-27T08:44:00Z</dcterms:created>
  <dcterms:modified xsi:type="dcterms:W3CDTF">2021-10-01T10:26:00Z</dcterms:modified>
</cp:coreProperties>
</file>