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621"/>
        <w:tblW w:w="11043" w:type="dxa"/>
        <w:tblCellMar>
          <w:left w:w="29" w:type="dxa"/>
          <w:right w:w="29" w:type="dxa"/>
        </w:tblCellMar>
        <w:tblLook w:val="04A0" w:firstRow="1" w:lastRow="0" w:firstColumn="1" w:lastColumn="0" w:noHBand="0" w:noVBand="1"/>
      </w:tblPr>
      <w:tblGrid>
        <w:gridCol w:w="11043"/>
      </w:tblGrid>
      <w:tr w:rsidR="00AA43AE" w:rsidRPr="00A05B07" w14:paraId="433D4A27" w14:textId="77777777" w:rsidTr="00423C70">
        <w:trPr>
          <w:trHeight w:val="270"/>
        </w:trPr>
        <w:tc>
          <w:tcPr>
            <w:tcW w:w="11043" w:type="dxa"/>
            <w:vAlign w:val="bottom"/>
          </w:tcPr>
          <w:p w14:paraId="12511B6D" w14:textId="0E74EB8E" w:rsidR="00AA43AE" w:rsidRPr="00AB4E7A" w:rsidRDefault="005B07FB" w:rsidP="00AA43AE">
            <w:pPr>
              <w:rPr>
                <w:b/>
                <w:bCs/>
                <w:sz w:val="24"/>
                <w:szCs w:val="24"/>
              </w:rPr>
            </w:pPr>
            <w:r>
              <w:rPr>
                <w:b/>
                <w:bCs/>
                <w:sz w:val="24"/>
                <w:szCs w:val="24"/>
              </w:rPr>
              <w:t>Methods S1</w:t>
            </w:r>
          </w:p>
          <w:p w14:paraId="4C95E5EF" w14:textId="77777777" w:rsidR="00AA43AE" w:rsidRDefault="00AA43AE" w:rsidP="00AA43AE">
            <w:pPr>
              <w:jc w:val="both"/>
              <w:rPr>
                <w:sz w:val="24"/>
                <w:szCs w:val="24"/>
              </w:rPr>
            </w:pPr>
            <w:r w:rsidRPr="0079573D">
              <w:rPr>
                <w:i/>
                <w:iCs/>
                <w:sz w:val="24"/>
                <w:szCs w:val="24"/>
              </w:rPr>
              <w:t>DOCK8</w:t>
            </w:r>
            <w:r>
              <w:rPr>
                <w:sz w:val="24"/>
                <w:szCs w:val="24"/>
              </w:rPr>
              <w:t xml:space="preserve"> GENOMIC AND RNA ANALYSIS</w:t>
            </w:r>
          </w:p>
          <w:p w14:paraId="2DA2EAA6" w14:textId="00C43732" w:rsidR="00AA43AE" w:rsidRDefault="00AA43AE" w:rsidP="00AA43AE">
            <w:pPr>
              <w:jc w:val="both"/>
              <w:rPr>
                <w:sz w:val="24"/>
                <w:szCs w:val="24"/>
              </w:rPr>
            </w:pPr>
            <w:r>
              <w:rPr>
                <w:sz w:val="24"/>
                <w:szCs w:val="24"/>
              </w:rPr>
              <w:t xml:space="preserve">DNA and RNA extracted from case 297 and his sibling respectively underwent Sanger sequencing and cDNA synthesis followed by amplification and gel electrophoresis. Refer </w:t>
            </w:r>
            <w:r w:rsidR="00C03700">
              <w:rPr>
                <w:sz w:val="24"/>
                <w:szCs w:val="24"/>
              </w:rPr>
              <w:t xml:space="preserve">to </w:t>
            </w:r>
            <w:r w:rsidR="00C03700" w:rsidRPr="00494A21">
              <w:rPr>
                <w:b/>
                <w:bCs/>
                <w:sz w:val="24"/>
                <w:szCs w:val="24"/>
              </w:rPr>
              <w:t>Additional file 3: Fig. S2</w:t>
            </w:r>
            <w:r>
              <w:rPr>
                <w:sz w:val="24"/>
                <w:szCs w:val="24"/>
              </w:rPr>
              <w:t xml:space="preserve"> legend for more details. </w:t>
            </w:r>
            <w:r w:rsidRPr="0079573D">
              <w:rPr>
                <w:i/>
                <w:iCs/>
                <w:sz w:val="24"/>
                <w:szCs w:val="24"/>
              </w:rPr>
              <w:t xml:space="preserve">DOCK8 </w:t>
            </w:r>
            <w:r>
              <w:rPr>
                <w:sz w:val="24"/>
                <w:szCs w:val="24"/>
              </w:rPr>
              <w:t>primers are listed below.</w:t>
            </w:r>
          </w:p>
          <w:tbl>
            <w:tblPr>
              <w:tblStyle w:val="TableGrid"/>
              <w:tblW w:w="0" w:type="auto"/>
              <w:tblLook w:val="04A0" w:firstRow="1" w:lastRow="0" w:firstColumn="1" w:lastColumn="0" w:noHBand="0" w:noVBand="1"/>
            </w:tblPr>
            <w:tblGrid>
              <w:gridCol w:w="3325"/>
              <w:gridCol w:w="6480"/>
              <w:gridCol w:w="1170"/>
            </w:tblGrid>
            <w:tr w:rsidR="00AA43AE" w:rsidRPr="00B907FA" w14:paraId="50934C49" w14:textId="77777777" w:rsidTr="00BA04C5">
              <w:trPr>
                <w:trHeight w:val="450"/>
              </w:trPr>
              <w:tc>
                <w:tcPr>
                  <w:tcW w:w="3325" w:type="dxa"/>
                  <w:vMerge w:val="restart"/>
                  <w:vAlign w:val="center"/>
                  <w:hideMark/>
                </w:tcPr>
                <w:p w14:paraId="5E10C090" w14:textId="77777777" w:rsidR="00AA43AE" w:rsidRPr="00B907FA" w:rsidRDefault="00AA43AE" w:rsidP="004C43C1">
                  <w:pPr>
                    <w:framePr w:hSpace="180" w:wrap="around" w:vAnchor="page" w:hAnchor="margin" w:y="621"/>
                    <w:tabs>
                      <w:tab w:val="left" w:pos="9780"/>
                    </w:tabs>
                    <w:rPr>
                      <w:b/>
                      <w:bCs/>
                    </w:rPr>
                  </w:pPr>
                  <w:r w:rsidRPr="00B907FA">
                    <w:rPr>
                      <w:b/>
                      <w:bCs/>
                    </w:rPr>
                    <w:t>Oligo Name</w:t>
                  </w:r>
                </w:p>
              </w:tc>
              <w:tc>
                <w:tcPr>
                  <w:tcW w:w="6480" w:type="dxa"/>
                  <w:vMerge w:val="restart"/>
                  <w:vAlign w:val="center"/>
                  <w:hideMark/>
                </w:tcPr>
                <w:p w14:paraId="43B8417C" w14:textId="77777777" w:rsidR="00AA43AE" w:rsidRPr="00B907FA" w:rsidRDefault="00AA43AE" w:rsidP="004C43C1">
                  <w:pPr>
                    <w:framePr w:hSpace="180" w:wrap="around" w:vAnchor="page" w:hAnchor="margin" w:y="621"/>
                    <w:tabs>
                      <w:tab w:val="left" w:pos="9780"/>
                    </w:tabs>
                    <w:rPr>
                      <w:b/>
                      <w:bCs/>
                    </w:rPr>
                  </w:pPr>
                  <w:r w:rsidRPr="00B907FA">
                    <w:rPr>
                      <w:b/>
                      <w:bCs/>
                    </w:rPr>
                    <w:t xml:space="preserve">Sequence (M13 sequences in red) </w:t>
                  </w:r>
                </w:p>
              </w:tc>
              <w:tc>
                <w:tcPr>
                  <w:tcW w:w="1170" w:type="dxa"/>
                  <w:vMerge w:val="restart"/>
                  <w:vAlign w:val="center"/>
                  <w:hideMark/>
                </w:tcPr>
                <w:p w14:paraId="0EB4FE7A" w14:textId="77777777" w:rsidR="00AA43AE" w:rsidRPr="00B907FA" w:rsidRDefault="00AA43AE" w:rsidP="004C43C1">
                  <w:pPr>
                    <w:framePr w:hSpace="180" w:wrap="around" w:vAnchor="page" w:hAnchor="margin" w:y="621"/>
                    <w:tabs>
                      <w:tab w:val="left" w:pos="9780"/>
                    </w:tabs>
                    <w:rPr>
                      <w:b/>
                      <w:bCs/>
                    </w:rPr>
                  </w:pPr>
                  <w:r w:rsidRPr="00B907FA">
                    <w:rPr>
                      <w:b/>
                      <w:bCs/>
                    </w:rPr>
                    <w:t>Amplicon Size (bp)</w:t>
                  </w:r>
                </w:p>
              </w:tc>
            </w:tr>
            <w:tr w:rsidR="00AA43AE" w:rsidRPr="00B907FA" w14:paraId="077BE1E8" w14:textId="77777777" w:rsidTr="00BA04C5">
              <w:trPr>
                <w:trHeight w:val="450"/>
              </w:trPr>
              <w:tc>
                <w:tcPr>
                  <w:tcW w:w="3325" w:type="dxa"/>
                  <w:vMerge/>
                  <w:vAlign w:val="center"/>
                  <w:hideMark/>
                </w:tcPr>
                <w:p w14:paraId="3DE26EAD" w14:textId="77777777" w:rsidR="00AA43AE" w:rsidRPr="00B907FA" w:rsidRDefault="00AA43AE" w:rsidP="004C43C1">
                  <w:pPr>
                    <w:framePr w:hSpace="180" w:wrap="around" w:vAnchor="page" w:hAnchor="margin" w:y="621"/>
                    <w:tabs>
                      <w:tab w:val="left" w:pos="9780"/>
                    </w:tabs>
                    <w:rPr>
                      <w:b/>
                      <w:bCs/>
                    </w:rPr>
                  </w:pPr>
                </w:p>
              </w:tc>
              <w:tc>
                <w:tcPr>
                  <w:tcW w:w="6480" w:type="dxa"/>
                  <w:vMerge/>
                  <w:vAlign w:val="center"/>
                  <w:hideMark/>
                </w:tcPr>
                <w:p w14:paraId="32BCBABD" w14:textId="77777777" w:rsidR="00AA43AE" w:rsidRPr="00B907FA" w:rsidRDefault="00AA43AE" w:rsidP="004C43C1">
                  <w:pPr>
                    <w:framePr w:hSpace="180" w:wrap="around" w:vAnchor="page" w:hAnchor="margin" w:y="621"/>
                    <w:tabs>
                      <w:tab w:val="left" w:pos="9780"/>
                    </w:tabs>
                    <w:rPr>
                      <w:b/>
                      <w:bCs/>
                    </w:rPr>
                  </w:pPr>
                </w:p>
              </w:tc>
              <w:tc>
                <w:tcPr>
                  <w:tcW w:w="1170" w:type="dxa"/>
                  <w:vMerge/>
                  <w:vAlign w:val="center"/>
                  <w:hideMark/>
                </w:tcPr>
                <w:p w14:paraId="0D54C0FA" w14:textId="77777777" w:rsidR="00AA43AE" w:rsidRPr="00B907FA" w:rsidRDefault="00AA43AE" w:rsidP="004C43C1">
                  <w:pPr>
                    <w:framePr w:hSpace="180" w:wrap="around" w:vAnchor="page" w:hAnchor="margin" w:y="621"/>
                    <w:tabs>
                      <w:tab w:val="left" w:pos="9780"/>
                    </w:tabs>
                    <w:rPr>
                      <w:b/>
                      <w:bCs/>
                    </w:rPr>
                  </w:pPr>
                </w:p>
              </w:tc>
            </w:tr>
            <w:tr w:rsidR="00AA43AE" w:rsidRPr="00B907FA" w14:paraId="40E4F16B" w14:textId="77777777" w:rsidTr="00BA04C5">
              <w:trPr>
                <w:trHeight w:val="20"/>
              </w:trPr>
              <w:tc>
                <w:tcPr>
                  <w:tcW w:w="3325" w:type="dxa"/>
                  <w:noWrap/>
                  <w:vAlign w:val="center"/>
                  <w:hideMark/>
                </w:tcPr>
                <w:p w14:paraId="369645C4" w14:textId="77777777" w:rsidR="00AA43AE" w:rsidRPr="00B907FA" w:rsidRDefault="00AA43AE" w:rsidP="004C43C1">
                  <w:pPr>
                    <w:framePr w:hSpace="180" w:wrap="around" w:vAnchor="page" w:hAnchor="margin" w:y="621"/>
                    <w:tabs>
                      <w:tab w:val="left" w:pos="9780"/>
                    </w:tabs>
                  </w:pPr>
                  <w:r w:rsidRPr="00B907FA">
                    <w:t>DOCK8.FWD.EX</w:t>
                  </w:r>
                  <w:r>
                    <w:t>33-34*</w:t>
                  </w:r>
                </w:p>
              </w:tc>
              <w:tc>
                <w:tcPr>
                  <w:tcW w:w="6480" w:type="dxa"/>
                  <w:noWrap/>
                  <w:vAlign w:val="center"/>
                  <w:hideMark/>
                </w:tcPr>
                <w:p w14:paraId="3DFF4ACB" w14:textId="77777777" w:rsidR="00AA43AE" w:rsidRPr="00B907FA" w:rsidRDefault="00AA43AE" w:rsidP="004C43C1">
                  <w:pPr>
                    <w:framePr w:hSpace="180" w:wrap="around" w:vAnchor="page" w:hAnchor="margin" w:y="621"/>
                    <w:tabs>
                      <w:tab w:val="left" w:pos="9780"/>
                    </w:tabs>
                  </w:pPr>
                  <w:r>
                    <w:rPr>
                      <w:rFonts w:ascii="Dubai" w:hAnsi="Dubai" w:cs="Dubai"/>
                      <w:color w:val="FF0000"/>
                    </w:rPr>
                    <w:t>GTAAAACGACGGCCAGT</w:t>
                  </w:r>
                  <w:r>
                    <w:rPr>
                      <w:rFonts w:ascii="Dubai" w:hAnsi="Dubai" w:cs="Dubai"/>
                      <w:color w:val="000000"/>
                    </w:rPr>
                    <w:t>AACGACCGATTTCCAGGCCT</w:t>
                  </w:r>
                </w:p>
              </w:tc>
              <w:tc>
                <w:tcPr>
                  <w:tcW w:w="1170" w:type="dxa"/>
                  <w:noWrap/>
                  <w:vAlign w:val="center"/>
                  <w:hideMark/>
                </w:tcPr>
                <w:p w14:paraId="05E51861" w14:textId="77777777" w:rsidR="00AA43AE" w:rsidRPr="00B907FA" w:rsidRDefault="00AA43AE" w:rsidP="004C43C1">
                  <w:pPr>
                    <w:framePr w:hSpace="180" w:wrap="around" w:vAnchor="page" w:hAnchor="margin" w:y="621"/>
                    <w:tabs>
                      <w:tab w:val="left" w:pos="9780"/>
                    </w:tabs>
                  </w:pPr>
                  <w:r w:rsidRPr="00B907FA">
                    <w:t>169</w:t>
                  </w:r>
                </w:p>
              </w:tc>
            </w:tr>
            <w:tr w:rsidR="00AA43AE" w:rsidRPr="00B907FA" w14:paraId="3070B4DE" w14:textId="77777777" w:rsidTr="00BA04C5">
              <w:trPr>
                <w:trHeight w:val="20"/>
              </w:trPr>
              <w:tc>
                <w:tcPr>
                  <w:tcW w:w="3325" w:type="dxa"/>
                  <w:noWrap/>
                  <w:vAlign w:val="center"/>
                  <w:hideMark/>
                </w:tcPr>
                <w:p w14:paraId="2A0E67D8" w14:textId="77777777" w:rsidR="00AA43AE" w:rsidRPr="00B907FA" w:rsidRDefault="00AA43AE" w:rsidP="004C43C1">
                  <w:pPr>
                    <w:framePr w:hSpace="180" w:wrap="around" w:vAnchor="page" w:hAnchor="margin" w:y="621"/>
                    <w:tabs>
                      <w:tab w:val="left" w:pos="9780"/>
                    </w:tabs>
                  </w:pPr>
                  <w:r w:rsidRPr="00B907FA">
                    <w:t>DOCK8.</w:t>
                  </w:r>
                  <w:r>
                    <w:t>REV</w:t>
                  </w:r>
                  <w:r w:rsidRPr="00B907FA">
                    <w:t>.EX</w:t>
                  </w:r>
                  <w:r>
                    <w:t>33-34*</w:t>
                  </w:r>
                </w:p>
              </w:tc>
              <w:tc>
                <w:tcPr>
                  <w:tcW w:w="6480" w:type="dxa"/>
                  <w:noWrap/>
                  <w:vAlign w:val="center"/>
                  <w:hideMark/>
                </w:tcPr>
                <w:p w14:paraId="05B2985F" w14:textId="77777777" w:rsidR="00AA43AE" w:rsidRPr="00B907FA" w:rsidRDefault="00AA43AE" w:rsidP="004C43C1">
                  <w:pPr>
                    <w:framePr w:hSpace="180" w:wrap="around" w:vAnchor="page" w:hAnchor="margin" w:y="621"/>
                    <w:tabs>
                      <w:tab w:val="left" w:pos="9780"/>
                    </w:tabs>
                  </w:pPr>
                  <w:r>
                    <w:rPr>
                      <w:rFonts w:ascii="Dubai" w:hAnsi="Dubai" w:cs="Dubai"/>
                      <w:color w:val="FF0000"/>
                    </w:rPr>
                    <w:t>CAGGAAACAGCTATGACC</w:t>
                  </w:r>
                  <w:r>
                    <w:rPr>
                      <w:rFonts w:ascii="Dubai" w:hAnsi="Dubai" w:cs="Dubai"/>
                      <w:color w:val="000000"/>
                    </w:rPr>
                    <w:t>CCTGCATATCCAGGATGA</w:t>
                  </w:r>
                </w:p>
              </w:tc>
              <w:tc>
                <w:tcPr>
                  <w:tcW w:w="1170" w:type="dxa"/>
                  <w:noWrap/>
                  <w:vAlign w:val="center"/>
                  <w:hideMark/>
                </w:tcPr>
                <w:p w14:paraId="2F8C3241" w14:textId="77777777" w:rsidR="00AA43AE" w:rsidRPr="00B907FA" w:rsidRDefault="00AA43AE" w:rsidP="004C43C1">
                  <w:pPr>
                    <w:framePr w:hSpace="180" w:wrap="around" w:vAnchor="page" w:hAnchor="margin" w:y="621"/>
                    <w:tabs>
                      <w:tab w:val="left" w:pos="9780"/>
                    </w:tabs>
                  </w:pPr>
                  <w:r w:rsidRPr="00B907FA">
                    <w:t>169</w:t>
                  </w:r>
                </w:p>
              </w:tc>
            </w:tr>
            <w:tr w:rsidR="00AA43AE" w:rsidRPr="00B907FA" w14:paraId="792D7447" w14:textId="77777777" w:rsidTr="00BA04C5">
              <w:trPr>
                <w:trHeight w:val="20"/>
              </w:trPr>
              <w:tc>
                <w:tcPr>
                  <w:tcW w:w="3325" w:type="dxa"/>
                  <w:noWrap/>
                  <w:vAlign w:val="center"/>
                  <w:hideMark/>
                </w:tcPr>
                <w:p w14:paraId="6ED76689" w14:textId="77777777" w:rsidR="00AA43AE" w:rsidRPr="00B907FA" w:rsidRDefault="00AA43AE" w:rsidP="004C43C1">
                  <w:pPr>
                    <w:framePr w:hSpace="180" w:wrap="around" w:vAnchor="page" w:hAnchor="margin" w:y="621"/>
                    <w:tabs>
                      <w:tab w:val="left" w:pos="9780"/>
                    </w:tabs>
                  </w:pPr>
                  <w:r w:rsidRPr="00B907FA">
                    <w:t>DOCK8.FWD.EX</w:t>
                  </w:r>
                  <w:r>
                    <w:t>5-6*</w:t>
                  </w:r>
                </w:p>
              </w:tc>
              <w:tc>
                <w:tcPr>
                  <w:tcW w:w="6480" w:type="dxa"/>
                  <w:noWrap/>
                  <w:vAlign w:val="center"/>
                  <w:hideMark/>
                </w:tcPr>
                <w:p w14:paraId="58859752" w14:textId="77777777" w:rsidR="00AA43AE" w:rsidRPr="00B907FA" w:rsidRDefault="00AA43AE" w:rsidP="004C43C1">
                  <w:pPr>
                    <w:framePr w:hSpace="180" w:wrap="around" w:vAnchor="page" w:hAnchor="margin" w:y="621"/>
                    <w:tabs>
                      <w:tab w:val="left" w:pos="9780"/>
                    </w:tabs>
                  </w:pPr>
                  <w:r>
                    <w:rPr>
                      <w:rFonts w:ascii="Dubai" w:hAnsi="Dubai" w:cs="Dubai"/>
                      <w:color w:val="FF0000"/>
                    </w:rPr>
                    <w:t>GTAAAACGACGGCCAGT</w:t>
                  </w:r>
                  <w:r>
                    <w:rPr>
                      <w:rFonts w:ascii="Dubai" w:hAnsi="Dubai" w:cs="Dubai"/>
                      <w:color w:val="000000"/>
                    </w:rPr>
                    <w:t>CACAAGACGCTTCCGAAACA</w:t>
                  </w:r>
                </w:p>
              </w:tc>
              <w:tc>
                <w:tcPr>
                  <w:tcW w:w="1170" w:type="dxa"/>
                  <w:noWrap/>
                  <w:vAlign w:val="center"/>
                  <w:hideMark/>
                </w:tcPr>
                <w:p w14:paraId="180B00E1" w14:textId="77777777" w:rsidR="00AA43AE" w:rsidRPr="00B907FA" w:rsidRDefault="00AA43AE" w:rsidP="004C43C1">
                  <w:pPr>
                    <w:framePr w:hSpace="180" w:wrap="around" w:vAnchor="page" w:hAnchor="margin" w:y="621"/>
                    <w:tabs>
                      <w:tab w:val="left" w:pos="9780"/>
                    </w:tabs>
                  </w:pPr>
                  <w:r w:rsidRPr="00B907FA">
                    <w:t>187</w:t>
                  </w:r>
                </w:p>
              </w:tc>
            </w:tr>
            <w:tr w:rsidR="00AA43AE" w:rsidRPr="00B907FA" w14:paraId="0F382D25" w14:textId="77777777" w:rsidTr="00BA04C5">
              <w:trPr>
                <w:trHeight w:val="20"/>
              </w:trPr>
              <w:tc>
                <w:tcPr>
                  <w:tcW w:w="3325" w:type="dxa"/>
                  <w:noWrap/>
                  <w:vAlign w:val="center"/>
                  <w:hideMark/>
                </w:tcPr>
                <w:p w14:paraId="5FD2BF01" w14:textId="77777777" w:rsidR="00AA43AE" w:rsidRPr="00B907FA" w:rsidRDefault="00AA43AE" w:rsidP="004C43C1">
                  <w:pPr>
                    <w:framePr w:hSpace="180" w:wrap="around" w:vAnchor="page" w:hAnchor="margin" w:y="621"/>
                    <w:tabs>
                      <w:tab w:val="left" w:pos="9780"/>
                    </w:tabs>
                  </w:pPr>
                  <w:r w:rsidRPr="00B907FA">
                    <w:t>DOCK8.REV.EX</w:t>
                  </w:r>
                  <w:r>
                    <w:t>5-6*</w:t>
                  </w:r>
                </w:p>
              </w:tc>
              <w:tc>
                <w:tcPr>
                  <w:tcW w:w="6480" w:type="dxa"/>
                  <w:noWrap/>
                  <w:vAlign w:val="center"/>
                  <w:hideMark/>
                </w:tcPr>
                <w:p w14:paraId="32F662E7" w14:textId="77777777" w:rsidR="00AA43AE" w:rsidRPr="00B907FA" w:rsidRDefault="00AA43AE" w:rsidP="004C43C1">
                  <w:pPr>
                    <w:framePr w:hSpace="180" w:wrap="around" w:vAnchor="page" w:hAnchor="margin" w:y="621"/>
                    <w:tabs>
                      <w:tab w:val="left" w:pos="9780"/>
                    </w:tabs>
                  </w:pPr>
                  <w:r>
                    <w:rPr>
                      <w:rFonts w:ascii="Dubai" w:hAnsi="Dubai" w:cs="Dubai"/>
                      <w:color w:val="FF0000"/>
                    </w:rPr>
                    <w:t>CAGGAAACAGCTATGACC</w:t>
                  </w:r>
                  <w:r>
                    <w:rPr>
                      <w:rFonts w:ascii="Dubai" w:hAnsi="Dubai" w:cs="Dubai"/>
                      <w:color w:val="000000"/>
                    </w:rPr>
                    <w:t>CTTGCTGCAGGAGGTTTTCTAG</w:t>
                  </w:r>
                </w:p>
              </w:tc>
              <w:tc>
                <w:tcPr>
                  <w:tcW w:w="1170" w:type="dxa"/>
                  <w:noWrap/>
                  <w:vAlign w:val="center"/>
                  <w:hideMark/>
                </w:tcPr>
                <w:p w14:paraId="313D1415" w14:textId="77777777" w:rsidR="00AA43AE" w:rsidRPr="00B907FA" w:rsidRDefault="00AA43AE" w:rsidP="004C43C1">
                  <w:pPr>
                    <w:framePr w:hSpace="180" w:wrap="around" w:vAnchor="page" w:hAnchor="margin" w:y="621"/>
                    <w:tabs>
                      <w:tab w:val="left" w:pos="9780"/>
                    </w:tabs>
                  </w:pPr>
                  <w:r w:rsidRPr="00B907FA">
                    <w:t>187</w:t>
                  </w:r>
                </w:p>
              </w:tc>
            </w:tr>
            <w:tr w:rsidR="00AA43AE" w:rsidRPr="00B907FA" w14:paraId="6430D793" w14:textId="77777777" w:rsidTr="00BA04C5">
              <w:trPr>
                <w:trHeight w:val="20"/>
              </w:trPr>
              <w:tc>
                <w:tcPr>
                  <w:tcW w:w="3325" w:type="dxa"/>
                  <w:noWrap/>
                  <w:vAlign w:val="center"/>
                  <w:hideMark/>
                </w:tcPr>
                <w:p w14:paraId="79288ACD" w14:textId="77777777" w:rsidR="00AA43AE" w:rsidRPr="00B907FA" w:rsidRDefault="00AA43AE" w:rsidP="004C43C1">
                  <w:pPr>
                    <w:framePr w:hSpace="180" w:wrap="around" w:vAnchor="page" w:hAnchor="margin" w:y="621"/>
                    <w:tabs>
                      <w:tab w:val="left" w:pos="9780"/>
                    </w:tabs>
                  </w:pPr>
                  <w:r w:rsidRPr="00B907FA">
                    <w:t>DOCK8.EXON.33.FWD</w:t>
                  </w:r>
                  <w:r>
                    <w:t>**</w:t>
                  </w:r>
                </w:p>
              </w:tc>
              <w:tc>
                <w:tcPr>
                  <w:tcW w:w="6480" w:type="dxa"/>
                  <w:noWrap/>
                  <w:vAlign w:val="center"/>
                  <w:hideMark/>
                </w:tcPr>
                <w:p w14:paraId="2361DAAD" w14:textId="77777777" w:rsidR="00AA43AE" w:rsidRPr="00B907FA" w:rsidRDefault="00AA43AE" w:rsidP="004C43C1">
                  <w:pPr>
                    <w:framePr w:hSpace="180" w:wrap="around" w:vAnchor="page" w:hAnchor="margin" w:y="621"/>
                    <w:tabs>
                      <w:tab w:val="left" w:pos="9780"/>
                    </w:tabs>
                  </w:pPr>
                  <w:r>
                    <w:rPr>
                      <w:rFonts w:ascii="Dubai" w:hAnsi="Dubai" w:cs="Dubai"/>
                      <w:color w:val="FF0000"/>
                    </w:rPr>
                    <w:t>GTAAAACGACGGCCAGT</w:t>
                  </w:r>
                  <w:r>
                    <w:rPr>
                      <w:rFonts w:ascii="Dubai" w:hAnsi="Dubai" w:cs="Dubai"/>
                      <w:color w:val="000000"/>
                    </w:rPr>
                    <w:t>TCTTGGAGGGTTTCATGCTAA</w:t>
                  </w:r>
                </w:p>
              </w:tc>
              <w:tc>
                <w:tcPr>
                  <w:tcW w:w="1170" w:type="dxa"/>
                  <w:noWrap/>
                  <w:vAlign w:val="center"/>
                  <w:hideMark/>
                </w:tcPr>
                <w:p w14:paraId="7C0EF097" w14:textId="77777777" w:rsidR="00AA43AE" w:rsidRPr="00B907FA" w:rsidRDefault="00AA43AE" w:rsidP="004C43C1">
                  <w:pPr>
                    <w:framePr w:hSpace="180" w:wrap="around" w:vAnchor="page" w:hAnchor="margin" w:y="621"/>
                    <w:tabs>
                      <w:tab w:val="left" w:pos="9780"/>
                    </w:tabs>
                  </w:pPr>
                  <w:r w:rsidRPr="00B907FA">
                    <w:t>243</w:t>
                  </w:r>
                </w:p>
              </w:tc>
            </w:tr>
            <w:tr w:rsidR="00AA43AE" w:rsidRPr="00B907FA" w14:paraId="68EDD673" w14:textId="77777777" w:rsidTr="00BA04C5">
              <w:trPr>
                <w:trHeight w:val="20"/>
              </w:trPr>
              <w:tc>
                <w:tcPr>
                  <w:tcW w:w="3325" w:type="dxa"/>
                  <w:noWrap/>
                  <w:vAlign w:val="center"/>
                  <w:hideMark/>
                </w:tcPr>
                <w:p w14:paraId="40CB1305" w14:textId="77777777" w:rsidR="00AA43AE" w:rsidRPr="00B907FA" w:rsidRDefault="00AA43AE" w:rsidP="004C43C1">
                  <w:pPr>
                    <w:framePr w:hSpace="180" w:wrap="around" w:vAnchor="page" w:hAnchor="margin" w:y="621"/>
                    <w:tabs>
                      <w:tab w:val="left" w:pos="9780"/>
                    </w:tabs>
                  </w:pPr>
                  <w:r w:rsidRPr="00B907FA">
                    <w:t>DOCK8.EXON.33.REV</w:t>
                  </w:r>
                  <w:r>
                    <w:t>**</w:t>
                  </w:r>
                </w:p>
              </w:tc>
              <w:tc>
                <w:tcPr>
                  <w:tcW w:w="6480" w:type="dxa"/>
                  <w:noWrap/>
                  <w:vAlign w:val="center"/>
                  <w:hideMark/>
                </w:tcPr>
                <w:p w14:paraId="49A580E1" w14:textId="77777777" w:rsidR="00AA43AE" w:rsidRPr="00B907FA" w:rsidRDefault="00AA43AE" w:rsidP="004C43C1">
                  <w:pPr>
                    <w:framePr w:hSpace="180" w:wrap="around" w:vAnchor="page" w:hAnchor="margin" w:y="621"/>
                    <w:tabs>
                      <w:tab w:val="left" w:pos="9780"/>
                    </w:tabs>
                  </w:pPr>
                  <w:r>
                    <w:rPr>
                      <w:rFonts w:ascii="Dubai" w:hAnsi="Dubai" w:cs="Dubai"/>
                      <w:color w:val="FF0000"/>
                    </w:rPr>
                    <w:t>CAGGAAACAGCTATGACC</w:t>
                  </w:r>
                  <w:r>
                    <w:rPr>
                      <w:rFonts w:ascii="Dubai" w:hAnsi="Dubai" w:cs="Dubai"/>
                      <w:color w:val="000000"/>
                    </w:rPr>
                    <w:t>TAACCCTTGGAAGGATGCAG</w:t>
                  </w:r>
                </w:p>
              </w:tc>
              <w:tc>
                <w:tcPr>
                  <w:tcW w:w="1170" w:type="dxa"/>
                  <w:noWrap/>
                  <w:vAlign w:val="center"/>
                  <w:hideMark/>
                </w:tcPr>
                <w:p w14:paraId="6D4E1E50" w14:textId="77777777" w:rsidR="00AA43AE" w:rsidRPr="00B907FA" w:rsidRDefault="00AA43AE" w:rsidP="004C43C1">
                  <w:pPr>
                    <w:framePr w:hSpace="180" w:wrap="around" w:vAnchor="page" w:hAnchor="margin" w:y="621"/>
                    <w:tabs>
                      <w:tab w:val="left" w:pos="9780"/>
                    </w:tabs>
                  </w:pPr>
                  <w:r w:rsidRPr="00B907FA">
                    <w:t>243</w:t>
                  </w:r>
                </w:p>
              </w:tc>
            </w:tr>
          </w:tbl>
          <w:p w14:paraId="0748EF7E" w14:textId="77777777" w:rsidR="00AA43AE" w:rsidRPr="00AB4E7A" w:rsidRDefault="00AA43AE" w:rsidP="00AA43AE">
            <w:pPr>
              <w:jc w:val="both"/>
              <w:rPr>
                <w:sz w:val="24"/>
                <w:szCs w:val="24"/>
              </w:rPr>
            </w:pPr>
            <w:r>
              <w:t>*Primers used for cDNA analysis; **primers used for Sanger sequencing of genomic DNA.</w:t>
            </w:r>
          </w:p>
          <w:p w14:paraId="141875F7" w14:textId="7293486B" w:rsidR="00AA43AE" w:rsidRDefault="005B07FB" w:rsidP="00AA43AE">
            <w:pPr>
              <w:tabs>
                <w:tab w:val="left" w:pos="9780"/>
              </w:tabs>
              <w:jc w:val="both"/>
            </w:pPr>
            <w:r>
              <w:rPr>
                <w:b/>
                <w:bCs/>
              </w:rPr>
              <w:t>Additional file</w:t>
            </w:r>
            <w:r w:rsidR="00F4047E">
              <w:rPr>
                <w:b/>
                <w:bCs/>
              </w:rPr>
              <w:t xml:space="preserve"> </w:t>
            </w:r>
            <w:r>
              <w:rPr>
                <w:b/>
                <w:bCs/>
              </w:rPr>
              <w:t>2: Fig. S1</w:t>
            </w:r>
            <w:r w:rsidR="00AA43AE">
              <w:t xml:space="preserve">. Spinal Muscular Atrophy (SMA) cohort (N = 138). A) Distribution of patient origins by country. Patients represent 19 countries; majority are Arabs mostly from Saudi Arabi, United Arab Emirates, Iraq, Sudan, and Syria. B) Testing was positive in 48 cases for a diagnostic yield of ~35%. C) Average Turnaround time was 4 days, with majority (61%) receiving results in </w:t>
            </w:r>
            <w:r w:rsidR="00AA43AE">
              <w:rPr>
                <w:rFonts w:cstheme="minorHAnsi"/>
              </w:rPr>
              <w:t>≤</w:t>
            </w:r>
            <w:r w:rsidR="00AA43AE">
              <w:t xml:space="preserve"> 4days.   </w:t>
            </w:r>
          </w:p>
          <w:p w14:paraId="09723942" w14:textId="77777777" w:rsidR="00AA43AE" w:rsidRDefault="00AA43AE" w:rsidP="00AA43AE">
            <w:pPr>
              <w:tabs>
                <w:tab w:val="left" w:pos="9780"/>
              </w:tabs>
            </w:pPr>
          </w:p>
          <w:p w14:paraId="7E0B591D" w14:textId="377A3682" w:rsidR="00AA43AE" w:rsidRDefault="0005213B" w:rsidP="00AA43AE">
            <w:pPr>
              <w:tabs>
                <w:tab w:val="left" w:pos="9780"/>
              </w:tabs>
              <w:jc w:val="both"/>
            </w:pPr>
            <w:r>
              <w:rPr>
                <w:b/>
                <w:bCs/>
              </w:rPr>
              <w:t>Additional file 3: Fig. S2</w:t>
            </w:r>
            <w:r>
              <w:t xml:space="preserve">. </w:t>
            </w:r>
            <w:r w:rsidR="00AA43AE">
              <w:t xml:space="preserve">Genomic and RNA analysis of </w:t>
            </w:r>
            <w:r w:rsidR="00AA43AE" w:rsidRPr="00526478">
              <w:rPr>
                <w:i/>
                <w:iCs/>
              </w:rPr>
              <w:t>DOCK8</w:t>
            </w:r>
            <w:r w:rsidR="00AA43AE">
              <w:t xml:space="preserve"> in case 297. </w:t>
            </w:r>
            <w:r w:rsidR="00AA43AE" w:rsidRPr="00291B13">
              <w:rPr>
                <w:b/>
                <w:bCs/>
              </w:rPr>
              <w:t>A</w:t>
            </w:r>
            <w:r w:rsidR="00AA43AE">
              <w:t xml:space="preserve">) Family pedigree. Filled square denotes affected proband (arrow); half filed squares/circles denote confirmed (female sibling) or obligate (parents) heterozygous carriers. Parents were first cousins. </w:t>
            </w:r>
            <w:r w:rsidR="00AA43AE" w:rsidRPr="00291B13">
              <w:rPr>
                <w:b/>
                <w:bCs/>
              </w:rPr>
              <w:t>B</w:t>
            </w:r>
            <w:r w:rsidR="00AA43AE">
              <w:t xml:space="preserve">) PCR amplification and Sanger sequencing of genomic DNA, using primers targeting exon 33 and splice regions (table below), confirmed the </w:t>
            </w:r>
            <w:r w:rsidR="00AA43AE" w:rsidRPr="00DC4BA4">
              <w:rPr>
                <w:i/>
                <w:iCs/>
              </w:rPr>
              <w:t>DOCK8</w:t>
            </w:r>
            <w:r w:rsidR="00AA43AE">
              <w:t xml:space="preserve"> </w:t>
            </w:r>
            <w:r w:rsidR="00AA43AE" w:rsidRPr="001C5373">
              <w:t>(NM_203447.3</w:t>
            </w:r>
            <w:proofErr w:type="gramStart"/>
            <w:r w:rsidR="00AA43AE" w:rsidRPr="001C5373">
              <w:t>):c.</w:t>
            </w:r>
            <w:proofErr w:type="gramEnd"/>
            <w:r w:rsidR="00AA43AE" w:rsidRPr="001C5373">
              <w:t>4241+1G&gt;A</w:t>
            </w:r>
            <w:r w:rsidR="00AA43AE">
              <w:t xml:space="preserve"> variant in the homozygous state in case 297 and heterozygous state in the female sibling. </w:t>
            </w:r>
            <w:r w:rsidR="00AA43AE" w:rsidRPr="00291B13">
              <w:rPr>
                <w:b/>
                <w:bCs/>
              </w:rPr>
              <w:t>C</w:t>
            </w:r>
            <w:r w:rsidR="00AA43AE">
              <w:t xml:space="preserve">) cDNA from patient, his female sibling, and a control sample was </w:t>
            </w:r>
            <w:r w:rsidR="00AA43AE">
              <w:lastRenderedPageBreak/>
              <w:t xml:space="preserve">synthesized and impact of the </w:t>
            </w:r>
            <w:r w:rsidR="00AA43AE" w:rsidRPr="00DC4BA4">
              <w:rPr>
                <w:i/>
                <w:iCs/>
              </w:rPr>
              <w:t>DOCK8</w:t>
            </w:r>
            <w:r w:rsidR="00AA43AE">
              <w:t xml:space="preserve"> </w:t>
            </w:r>
            <w:r w:rsidR="00AA43AE" w:rsidRPr="001C5373">
              <w:t>(NM_203447.3</w:t>
            </w:r>
            <w:proofErr w:type="gramStart"/>
            <w:r w:rsidR="00AA43AE" w:rsidRPr="001C5373">
              <w:t>):c.</w:t>
            </w:r>
            <w:proofErr w:type="gramEnd"/>
            <w:r w:rsidR="00AA43AE" w:rsidRPr="001C5373">
              <w:t>4241+1G&gt;A</w:t>
            </w:r>
            <w:r w:rsidR="00AA43AE">
              <w:t xml:space="preserve"> variant on splicing was assessed using </w:t>
            </w:r>
            <w:r w:rsidR="00AA43AE" w:rsidRPr="00AE4D21">
              <w:t>PCR primers</w:t>
            </w:r>
            <w:r w:rsidR="00AA43AE">
              <w:t xml:space="preserve"> targeting exons 33 and 34 (table below). A normal PCR product with an expected size of 169bp was observed in the control sample suggesting normal splicing between exons 33 and 34. The normal cDNA 169bp product was not detected in the patient suggesting abnormal splicing due to the c.4241+1G&gt;A variant. Instead, a cryptic cDNA product &gt;300bp in size is identified in the patient. Female sibling carried both the normal (169bp) and cryptic (&gt;300bp) products, a finding which is consistent with her heterozygous carrier status (panel B). A control PCR product (186bp) was amplified from cDNA of all samples using primers targeting exons 5 and 6. All primer sequences are provided below.</w:t>
            </w:r>
          </w:p>
          <w:p w14:paraId="146699F6" w14:textId="77777777" w:rsidR="00AA43AE" w:rsidRDefault="00AA43AE" w:rsidP="00AA43AE">
            <w:pPr>
              <w:tabs>
                <w:tab w:val="left" w:pos="9780"/>
              </w:tabs>
              <w:jc w:val="both"/>
              <w:rPr>
                <w:b/>
                <w:bCs/>
              </w:rPr>
            </w:pPr>
          </w:p>
          <w:p w14:paraId="3F2D1F8D" w14:textId="77777777" w:rsidR="00AA43AE" w:rsidRDefault="00AA43AE" w:rsidP="00AA43AE">
            <w:pPr>
              <w:tabs>
                <w:tab w:val="left" w:pos="9780"/>
              </w:tabs>
              <w:jc w:val="both"/>
              <w:rPr>
                <w:b/>
                <w:bCs/>
              </w:rPr>
            </w:pPr>
          </w:p>
          <w:p w14:paraId="41202C01" w14:textId="77777777" w:rsidR="00AA43AE" w:rsidRDefault="00AA43AE" w:rsidP="00AA43AE">
            <w:pPr>
              <w:tabs>
                <w:tab w:val="left" w:pos="9780"/>
              </w:tabs>
              <w:jc w:val="both"/>
              <w:rPr>
                <w:b/>
                <w:bCs/>
              </w:rPr>
            </w:pPr>
          </w:p>
          <w:p w14:paraId="0A44FCA8" w14:textId="77777777" w:rsidR="00AA43AE" w:rsidRDefault="00AA43AE" w:rsidP="00AA43AE">
            <w:pPr>
              <w:tabs>
                <w:tab w:val="left" w:pos="9780"/>
              </w:tabs>
              <w:jc w:val="both"/>
              <w:rPr>
                <w:b/>
                <w:bCs/>
              </w:rPr>
            </w:pPr>
          </w:p>
          <w:p w14:paraId="139D67CA" w14:textId="77777777" w:rsidR="00AA43AE" w:rsidRDefault="00AA43AE" w:rsidP="00AA43AE">
            <w:pPr>
              <w:tabs>
                <w:tab w:val="left" w:pos="9780"/>
              </w:tabs>
              <w:jc w:val="both"/>
              <w:rPr>
                <w:b/>
                <w:bCs/>
              </w:rPr>
            </w:pPr>
          </w:p>
          <w:p w14:paraId="18A3710C" w14:textId="77777777" w:rsidR="00AA43AE" w:rsidRDefault="00AA43AE" w:rsidP="00AA43AE">
            <w:pPr>
              <w:tabs>
                <w:tab w:val="left" w:pos="9780"/>
              </w:tabs>
              <w:jc w:val="both"/>
              <w:rPr>
                <w:b/>
                <w:bCs/>
              </w:rPr>
            </w:pPr>
          </w:p>
          <w:p w14:paraId="5134A9D5" w14:textId="77777777" w:rsidR="00AA43AE" w:rsidRDefault="00AA43AE" w:rsidP="00AA43AE">
            <w:pPr>
              <w:tabs>
                <w:tab w:val="left" w:pos="9780"/>
              </w:tabs>
              <w:jc w:val="both"/>
              <w:rPr>
                <w:b/>
                <w:bCs/>
              </w:rPr>
            </w:pPr>
          </w:p>
          <w:p w14:paraId="6C642D5D" w14:textId="77777777" w:rsidR="00AA43AE" w:rsidRDefault="00AA43AE" w:rsidP="00AA43AE">
            <w:pPr>
              <w:tabs>
                <w:tab w:val="left" w:pos="9780"/>
              </w:tabs>
              <w:jc w:val="both"/>
              <w:rPr>
                <w:b/>
                <w:bCs/>
              </w:rPr>
            </w:pPr>
          </w:p>
          <w:p w14:paraId="5A2D3295" w14:textId="77777777" w:rsidR="00AA43AE" w:rsidRDefault="00AA43AE" w:rsidP="00AA43AE">
            <w:pPr>
              <w:tabs>
                <w:tab w:val="left" w:pos="9780"/>
              </w:tabs>
              <w:jc w:val="both"/>
              <w:rPr>
                <w:b/>
                <w:bCs/>
              </w:rPr>
            </w:pPr>
          </w:p>
          <w:p w14:paraId="12FA6A41" w14:textId="77777777" w:rsidR="00AA43AE" w:rsidRDefault="00AA43AE" w:rsidP="00AA43AE">
            <w:pPr>
              <w:tabs>
                <w:tab w:val="left" w:pos="9780"/>
              </w:tabs>
              <w:jc w:val="both"/>
              <w:rPr>
                <w:b/>
                <w:bCs/>
              </w:rPr>
            </w:pPr>
          </w:p>
          <w:p w14:paraId="2BCAF736" w14:textId="77777777" w:rsidR="00AA43AE" w:rsidRDefault="00AA43AE" w:rsidP="00AA43AE">
            <w:pPr>
              <w:tabs>
                <w:tab w:val="left" w:pos="9780"/>
              </w:tabs>
              <w:jc w:val="both"/>
              <w:rPr>
                <w:b/>
                <w:bCs/>
              </w:rPr>
            </w:pPr>
          </w:p>
          <w:p w14:paraId="247AA3EB" w14:textId="77777777" w:rsidR="00AA43AE" w:rsidRDefault="00AA43AE" w:rsidP="00AA43AE">
            <w:pPr>
              <w:tabs>
                <w:tab w:val="left" w:pos="9780"/>
              </w:tabs>
              <w:jc w:val="both"/>
              <w:rPr>
                <w:b/>
                <w:bCs/>
              </w:rPr>
            </w:pPr>
          </w:p>
          <w:p w14:paraId="0FEF24EC" w14:textId="77777777" w:rsidR="00AA43AE" w:rsidRDefault="00AA43AE" w:rsidP="00AA43AE">
            <w:pPr>
              <w:tabs>
                <w:tab w:val="left" w:pos="9780"/>
              </w:tabs>
              <w:jc w:val="both"/>
              <w:rPr>
                <w:b/>
                <w:bCs/>
              </w:rPr>
            </w:pPr>
          </w:p>
          <w:p w14:paraId="64682E33" w14:textId="77777777" w:rsidR="00AA43AE" w:rsidRDefault="00AA43AE" w:rsidP="00AA43AE">
            <w:pPr>
              <w:tabs>
                <w:tab w:val="left" w:pos="9780"/>
              </w:tabs>
              <w:jc w:val="both"/>
              <w:rPr>
                <w:b/>
                <w:bCs/>
              </w:rPr>
            </w:pPr>
          </w:p>
          <w:p w14:paraId="0BC14AC6" w14:textId="77777777" w:rsidR="00AA43AE" w:rsidRPr="000849FD" w:rsidRDefault="00AA43AE" w:rsidP="00AA43AE">
            <w:pPr>
              <w:tabs>
                <w:tab w:val="left" w:pos="9780"/>
              </w:tabs>
              <w:jc w:val="both"/>
              <w:rPr>
                <w:b/>
                <w:bCs/>
              </w:rPr>
            </w:pPr>
          </w:p>
          <w:tbl>
            <w:tblPr>
              <w:tblW w:w="6856" w:type="dxa"/>
              <w:tblLook w:val="04A0" w:firstRow="1" w:lastRow="0" w:firstColumn="1" w:lastColumn="0" w:noHBand="0" w:noVBand="1"/>
            </w:tblPr>
            <w:tblGrid>
              <w:gridCol w:w="2984"/>
              <w:gridCol w:w="1698"/>
              <w:gridCol w:w="2174"/>
            </w:tblGrid>
            <w:tr w:rsidR="00AA43AE" w:rsidRPr="00373A86" w14:paraId="688FBDFC" w14:textId="77777777" w:rsidTr="00BA04C5">
              <w:trPr>
                <w:trHeight w:val="450"/>
              </w:trPr>
              <w:tc>
                <w:tcPr>
                  <w:tcW w:w="6856" w:type="dxa"/>
                  <w:gridSpan w:val="3"/>
                  <w:tcBorders>
                    <w:top w:val="nil"/>
                    <w:left w:val="nil"/>
                    <w:bottom w:val="single" w:sz="8" w:space="0" w:color="auto"/>
                    <w:right w:val="nil"/>
                  </w:tcBorders>
                  <w:shd w:val="clear" w:color="auto" w:fill="auto"/>
                  <w:noWrap/>
                  <w:vAlign w:val="center"/>
                  <w:hideMark/>
                </w:tcPr>
                <w:p w14:paraId="115E4528" w14:textId="6689DEE8" w:rsidR="00AA43AE" w:rsidRPr="00373A86" w:rsidRDefault="00AA43AE" w:rsidP="004C43C1">
                  <w:pPr>
                    <w:framePr w:hSpace="180" w:wrap="around" w:vAnchor="page" w:hAnchor="margin" w:y="621"/>
                    <w:spacing w:after="0" w:line="240" w:lineRule="auto"/>
                    <w:rPr>
                      <w:rFonts w:ascii="Calibri" w:eastAsia="Times New Roman" w:hAnsi="Calibri" w:cs="Calibri"/>
                      <w:b/>
                      <w:bCs/>
                      <w:color w:val="000000"/>
                      <w:sz w:val="24"/>
                      <w:szCs w:val="24"/>
                      <w:lang w:val="en-US"/>
                    </w:rPr>
                  </w:pPr>
                  <w:r w:rsidRPr="00373A86">
                    <w:rPr>
                      <w:rFonts w:ascii="Calibri" w:eastAsia="Times New Roman" w:hAnsi="Calibri" w:cs="Calibri"/>
                      <w:b/>
                      <w:bCs/>
                      <w:color w:val="000000"/>
                      <w:sz w:val="24"/>
                      <w:szCs w:val="24"/>
                    </w:rPr>
                    <w:lastRenderedPageBreak/>
                    <w:t xml:space="preserve">Table </w:t>
                  </w:r>
                  <w:r w:rsidR="009C06C8">
                    <w:rPr>
                      <w:rFonts w:ascii="Calibri" w:eastAsia="Times New Roman" w:hAnsi="Calibri" w:cs="Calibri"/>
                      <w:b/>
                      <w:bCs/>
                      <w:color w:val="000000"/>
                      <w:sz w:val="24"/>
                      <w:szCs w:val="24"/>
                    </w:rPr>
                    <w:t>S</w:t>
                  </w:r>
                  <w:r w:rsidRPr="00373A86">
                    <w:rPr>
                      <w:rFonts w:ascii="Calibri" w:eastAsia="Times New Roman" w:hAnsi="Calibri" w:cs="Calibri"/>
                      <w:b/>
                      <w:bCs/>
                      <w:color w:val="000000"/>
                      <w:sz w:val="24"/>
                      <w:szCs w:val="24"/>
                    </w:rPr>
                    <w:t>1. Patient’s Country-of-origin breakdown</w:t>
                  </w:r>
                </w:p>
              </w:tc>
            </w:tr>
            <w:tr w:rsidR="00AA43AE" w:rsidRPr="00373A86" w14:paraId="2A55B35A"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6D785E10"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rPr>
                    <w:t>Nationality</w:t>
                  </w:r>
                </w:p>
              </w:tc>
              <w:tc>
                <w:tcPr>
                  <w:tcW w:w="1698" w:type="dxa"/>
                  <w:tcBorders>
                    <w:top w:val="nil"/>
                    <w:left w:val="nil"/>
                    <w:bottom w:val="single" w:sz="8" w:space="0" w:color="auto"/>
                    <w:right w:val="single" w:sz="8" w:space="0" w:color="auto"/>
                  </w:tcBorders>
                  <w:shd w:val="clear" w:color="auto" w:fill="auto"/>
                  <w:noWrap/>
                  <w:vAlign w:val="center"/>
                  <w:hideMark/>
                </w:tcPr>
                <w:p w14:paraId="3DBD6CC5"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rPr>
                    <w:t>No of patients</w:t>
                  </w:r>
                </w:p>
              </w:tc>
              <w:tc>
                <w:tcPr>
                  <w:tcW w:w="2174" w:type="dxa"/>
                  <w:tcBorders>
                    <w:top w:val="nil"/>
                    <w:left w:val="nil"/>
                    <w:bottom w:val="single" w:sz="8" w:space="0" w:color="auto"/>
                    <w:right w:val="single" w:sz="8" w:space="0" w:color="auto"/>
                  </w:tcBorders>
                  <w:shd w:val="clear" w:color="auto" w:fill="auto"/>
                  <w:noWrap/>
                  <w:vAlign w:val="center"/>
                  <w:hideMark/>
                </w:tcPr>
                <w:p w14:paraId="27029D35"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rPr>
                    <w:t>Region</w:t>
                  </w:r>
                </w:p>
              </w:tc>
            </w:tr>
            <w:tr w:rsidR="00AA43AE" w:rsidRPr="00373A86" w14:paraId="372C7A0B"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34CE46E8"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Emirati</w:t>
                  </w:r>
                </w:p>
              </w:tc>
              <w:tc>
                <w:tcPr>
                  <w:tcW w:w="1698" w:type="dxa"/>
                  <w:tcBorders>
                    <w:top w:val="nil"/>
                    <w:left w:val="nil"/>
                    <w:bottom w:val="single" w:sz="8" w:space="0" w:color="auto"/>
                    <w:right w:val="single" w:sz="8" w:space="0" w:color="auto"/>
                  </w:tcBorders>
                  <w:shd w:val="clear" w:color="auto" w:fill="auto"/>
                  <w:noWrap/>
                  <w:vAlign w:val="center"/>
                  <w:hideMark/>
                </w:tcPr>
                <w:p w14:paraId="6883097F"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556</w:t>
                  </w:r>
                </w:p>
              </w:tc>
              <w:tc>
                <w:tcPr>
                  <w:tcW w:w="2174" w:type="dxa"/>
                  <w:tcBorders>
                    <w:top w:val="nil"/>
                    <w:left w:val="nil"/>
                    <w:bottom w:val="single" w:sz="8" w:space="0" w:color="auto"/>
                    <w:right w:val="single" w:sz="8" w:space="0" w:color="auto"/>
                  </w:tcBorders>
                  <w:shd w:val="clear" w:color="auto" w:fill="auto"/>
                  <w:noWrap/>
                  <w:vAlign w:val="center"/>
                  <w:hideMark/>
                </w:tcPr>
                <w:p w14:paraId="06103777"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Arabian Peninsula</w:t>
                  </w:r>
                </w:p>
              </w:tc>
            </w:tr>
            <w:tr w:rsidR="00AA43AE" w:rsidRPr="00373A86" w14:paraId="06BD21DF"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4052B91C"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Saudi</w:t>
                  </w:r>
                </w:p>
              </w:tc>
              <w:tc>
                <w:tcPr>
                  <w:tcW w:w="1698" w:type="dxa"/>
                  <w:tcBorders>
                    <w:top w:val="nil"/>
                    <w:left w:val="nil"/>
                    <w:bottom w:val="single" w:sz="8" w:space="0" w:color="auto"/>
                    <w:right w:val="single" w:sz="8" w:space="0" w:color="auto"/>
                  </w:tcBorders>
                  <w:shd w:val="clear" w:color="auto" w:fill="auto"/>
                  <w:noWrap/>
                  <w:vAlign w:val="center"/>
                  <w:hideMark/>
                </w:tcPr>
                <w:p w14:paraId="40943B18"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60</w:t>
                  </w:r>
                </w:p>
              </w:tc>
              <w:tc>
                <w:tcPr>
                  <w:tcW w:w="2174" w:type="dxa"/>
                  <w:tcBorders>
                    <w:top w:val="nil"/>
                    <w:left w:val="nil"/>
                    <w:bottom w:val="single" w:sz="8" w:space="0" w:color="auto"/>
                    <w:right w:val="single" w:sz="8" w:space="0" w:color="auto"/>
                  </w:tcBorders>
                  <w:shd w:val="clear" w:color="auto" w:fill="auto"/>
                  <w:noWrap/>
                  <w:vAlign w:val="center"/>
                  <w:hideMark/>
                </w:tcPr>
                <w:p w14:paraId="11ABCBFB"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Arabian Peninsula</w:t>
                  </w:r>
                </w:p>
              </w:tc>
            </w:tr>
            <w:tr w:rsidR="00AA43AE" w:rsidRPr="00373A86" w14:paraId="1E478557"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20C918A4"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Arabs of Unknown Origin</w:t>
                  </w:r>
                </w:p>
              </w:tc>
              <w:tc>
                <w:tcPr>
                  <w:tcW w:w="1698" w:type="dxa"/>
                  <w:tcBorders>
                    <w:top w:val="nil"/>
                    <w:left w:val="nil"/>
                    <w:bottom w:val="single" w:sz="8" w:space="0" w:color="auto"/>
                    <w:right w:val="single" w:sz="8" w:space="0" w:color="auto"/>
                  </w:tcBorders>
                  <w:shd w:val="clear" w:color="auto" w:fill="auto"/>
                  <w:noWrap/>
                  <w:vAlign w:val="center"/>
                  <w:hideMark/>
                </w:tcPr>
                <w:p w14:paraId="5DC320FF"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43</w:t>
                  </w:r>
                </w:p>
              </w:tc>
              <w:tc>
                <w:tcPr>
                  <w:tcW w:w="2174" w:type="dxa"/>
                  <w:tcBorders>
                    <w:top w:val="nil"/>
                    <w:left w:val="nil"/>
                    <w:bottom w:val="single" w:sz="8" w:space="0" w:color="auto"/>
                    <w:right w:val="single" w:sz="8" w:space="0" w:color="auto"/>
                  </w:tcBorders>
                  <w:shd w:val="clear" w:color="auto" w:fill="auto"/>
                  <w:noWrap/>
                  <w:vAlign w:val="center"/>
                  <w:hideMark/>
                </w:tcPr>
                <w:p w14:paraId="21D5B32D"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Others</w:t>
                  </w:r>
                  <w:r>
                    <w:rPr>
                      <w:rFonts w:ascii="Calibri" w:eastAsia="Times New Roman" w:hAnsi="Calibri" w:cs="Calibri"/>
                      <w:color w:val="000000"/>
                      <w:sz w:val="24"/>
                      <w:szCs w:val="24"/>
                      <w:lang w:val="en-US"/>
                    </w:rPr>
                    <w:t xml:space="preserve"> </w:t>
                  </w:r>
                  <w:r w:rsidRPr="00373A86">
                    <w:rPr>
                      <w:rFonts w:ascii="Calibri" w:eastAsia="Times New Roman" w:hAnsi="Calibri" w:cs="Calibri"/>
                      <w:color w:val="000000"/>
                      <w:sz w:val="24"/>
                      <w:szCs w:val="24"/>
                      <w:lang w:val="en-US"/>
                    </w:rPr>
                    <w:t>- Arabs</w:t>
                  </w:r>
                </w:p>
              </w:tc>
            </w:tr>
            <w:tr w:rsidR="00AA43AE" w:rsidRPr="00373A86" w14:paraId="39175695"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38D312BA"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Pakistani</w:t>
                  </w:r>
                </w:p>
              </w:tc>
              <w:tc>
                <w:tcPr>
                  <w:tcW w:w="1698" w:type="dxa"/>
                  <w:tcBorders>
                    <w:top w:val="nil"/>
                    <w:left w:val="nil"/>
                    <w:bottom w:val="single" w:sz="8" w:space="0" w:color="auto"/>
                    <w:right w:val="single" w:sz="8" w:space="0" w:color="auto"/>
                  </w:tcBorders>
                  <w:shd w:val="clear" w:color="auto" w:fill="auto"/>
                  <w:noWrap/>
                  <w:vAlign w:val="center"/>
                  <w:hideMark/>
                </w:tcPr>
                <w:p w14:paraId="14824549"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37</w:t>
                  </w:r>
                </w:p>
              </w:tc>
              <w:tc>
                <w:tcPr>
                  <w:tcW w:w="2174" w:type="dxa"/>
                  <w:tcBorders>
                    <w:top w:val="nil"/>
                    <w:left w:val="nil"/>
                    <w:bottom w:val="single" w:sz="8" w:space="0" w:color="auto"/>
                    <w:right w:val="single" w:sz="8" w:space="0" w:color="auto"/>
                  </w:tcBorders>
                  <w:shd w:val="clear" w:color="auto" w:fill="auto"/>
                  <w:noWrap/>
                  <w:vAlign w:val="center"/>
                  <w:hideMark/>
                </w:tcPr>
                <w:p w14:paraId="64A8C195"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Asians</w:t>
                  </w:r>
                </w:p>
              </w:tc>
            </w:tr>
            <w:tr w:rsidR="00AA43AE" w:rsidRPr="00373A86" w14:paraId="39E4B15D"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4F6169B8"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Indian</w:t>
                  </w:r>
                </w:p>
              </w:tc>
              <w:tc>
                <w:tcPr>
                  <w:tcW w:w="1698" w:type="dxa"/>
                  <w:tcBorders>
                    <w:top w:val="nil"/>
                    <w:left w:val="nil"/>
                    <w:bottom w:val="single" w:sz="8" w:space="0" w:color="auto"/>
                    <w:right w:val="single" w:sz="8" w:space="0" w:color="auto"/>
                  </w:tcBorders>
                  <w:shd w:val="clear" w:color="auto" w:fill="auto"/>
                  <w:noWrap/>
                  <w:vAlign w:val="center"/>
                  <w:hideMark/>
                </w:tcPr>
                <w:p w14:paraId="67219EA5"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36</w:t>
                  </w:r>
                </w:p>
              </w:tc>
              <w:tc>
                <w:tcPr>
                  <w:tcW w:w="2174" w:type="dxa"/>
                  <w:tcBorders>
                    <w:top w:val="nil"/>
                    <w:left w:val="nil"/>
                    <w:bottom w:val="single" w:sz="8" w:space="0" w:color="auto"/>
                    <w:right w:val="single" w:sz="8" w:space="0" w:color="auto"/>
                  </w:tcBorders>
                  <w:shd w:val="clear" w:color="auto" w:fill="auto"/>
                  <w:noWrap/>
                  <w:vAlign w:val="center"/>
                  <w:hideMark/>
                </w:tcPr>
                <w:p w14:paraId="0FD001E0"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Asians</w:t>
                  </w:r>
                </w:p>
              </w:tc>
            </w:tr>
            <w:tr w:rsidR="00AA43AE" w:rsidRPr="00373A86" w14:paraId="55694D0E"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1574FF1A"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Jordanian</w:t>
                  </w:r>
                </w:p>
              </w:tc>
              <w:tc>
                <w:tcPr>
                  <w:tcW w:w="1698" w:type="dxa"/>
                  <w:tcBorders>
                    <w:top w:val="nil"/>
                    <w:left w:val="nil"/>
                    <w:bottom w:val="single" w:sz="8" w:space="0" w:color="auto"/>
                    <w:right w:val="single" w:sz="8" w:space="0" w:color="auto"/>
                  </w:tcBorders>
                  <w:shd w:val="clear" w:color="auto" w:fill="auto"/>
                  <w:noWrap/>
                  <w:vAlign w:val="center"/>
                  <w:hideMark/>
                </w:tcPr>
                <w:p w14:paraId="446B3268"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30</w:t>
                  </w:r>
                </w:p>
              </w:tc>
              <w:tc>
                <w:tcPr>
                  <w:tcW w:w="2174" w:type="dxa"/>
                  <w:tcBorders>
                    <w:top w:val="nil"/>
                    <w:left w:val="nil"/>
                    <w:bottom w:val="single" w:sz="8" w:space="0" w:color="auto"/>
                    <w:right w:val="single" w:sz="8" w:space="0" w:color="auto"/>
                  </w:tcBorders>
                  <w:shd w:val="clear" w:color="auto" w:fill="auto"/>
                  <w:noWrap/>
                  <w:vAlign w:val="center"/>
                  <w:hideMark/>
                </w:tcPr>
                <w:p w14:paraId="5F798ED4"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Levant </w:t>
                  </w:r>
                </w:p>
              </w:tc>
            </w:tr>
            <w:tr w:rsidR="00AA43AE" w:rsidRPr="00373A86" w14:paraId="1D4C4EAE"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43BDFD75"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Egyptian</w:t>
                  </w:r>
                </w:p>
              </w:tc>
              <w:tc>
                <w:tcPr>
                  <w:tcW w:w="1698" w:type="dxa"/>
                  <w:tcBorders>
                    <w:top w:val="nil"/>
                    <w:left w:val="nil"/>
                    <w:bottom w:val="single" w:sz="8" w:space="0" w:color="auto"/>
                    <w:right w:val="single" w:sz="8" w:space="0" w:color="auto"/>
                  </w:tcBorders>
                  <w:shd w:val="clear" w:color="auto" w:fill="auto"/>
                  <w:noWrap/>
                  <w:vAlign w:val="center"/>
                  <w:hideMark/>
                </w:tcPr>
                <w:p w14:paraId="6AB15681"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26</w:t>
                  </w:r>
                </w:p>
              </w:tc>
              <w:tc>
                <w:tcPr>
                  <w:tcW w:w="2174" w:type="dxa"/>
                  <w:tcBorders>
                    <w:top w:val="nil"/>
                    <w:left w:val="nil"/>
                    <w:bottom w:val="single" w:sz="8" w:space="0" w:color="auto"/>
                    <w:right w:val="single" w:sz="8" w:space="0" w:color="auto"/>
                  </w:tcBorders>
                  <w:shd w:val="clear" w:color="auto" w:fill="auto"/>
                  <w:noWrap/>
                  <w:vAlign w:val="center"/>
                  <w:hideMark/>
                </w:tcPr>
                <w:p w14:paraId="30508D5F"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North Africa</w:t>
                  </w:r>
                </w:p>
              </w:tc>
            </w:tr>
            <w:tr w:rsidR="00AA43AE" w:rsidRPr="00373A86" w14:paraId="0C26BADB"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13732289"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Sudanese</w:t>
                  </w:r>
                </w:p>
              </w:tc>
              <w:tc>
                <w:tcPr>
                  <w:tcW w:w="1698" w:type="dxa"/>
                  <w:tcBorders>
                    <w:top w:val="nil"/>
                    <w:left w:val="nil"/>
                    <w:bottom w:val="single" w:sz="8" w:space="0" w:color="auto"/>
                    <w:right w:val="single" w:sz="8" w:space="0" w:color="auto"/>
                  </w:tcBorders>
                  <w:shd w:val="clear" w:color="auto" w:fill="auto"/>
                  <w:noWrap/>
                  <w:vAlign w:val="center"/>
                  <w:hideMark/>
                </w:tcPr>
                <w:p w14:paraId="43009386"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23</w:t>
                  </w:r>
                </w:p>
              </w:tc>
              <w:tc>
                <w:tcPr>
                  <w:tcW w:w="2174" w:type="dxa"/>
                  <w:tcBorders>
                    <w:top w:val="nil"/>
                    <w:left w:val="nil"/>
                    <w:bottom w:val="single" w:sz="8" w:space="0" w:color="auto"/>
                    <w:right w:val="single" w:sz="8" w:space="0" w:color="auto"/>
                  </w:tcBorders>
                  <w:shd w:val="clear" w:color="auto" w:fill="auto"/>
                  <w:noWrap/>
                  <w:vAlign w:val="center"/>
                  <w:hideMark/>
                </w:tcPr>
                <w:p w14:paraId="08284689"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North Africa</w:t>
                  </w:r>
                </w:p>
              </w:tc>
            </w:tr>
            <w:tr w:rsidR="00AA43AE" w:rsidRPr="00373A86" w14:paraId="5F0287D8"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44DB292B"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Iraqi</w:t>
                  </w:r>
                </w:p>
              </w:tc>
              <w:tc>
                <w:tcPr>
                  <w:tcW w:w="1698" w:type="dxa"/>
                  <w:tcBorders>
                    <w:top w:val="nil"/>
                    <w:left w:val="nil"/>
                    <w:bottom w:val="single" w:sz="8" w:space="0" w:color="auto"/>
                    <w:right w:val="single" w:sz="8" w:space="0" w:color="auto"/>
                  </w:tcBorders>
                  <w:shd w:val="clear" w:color="auto" w:fill="auto"/>
                  <w:noWrap/>
                  <w:vAlign w:val="center"/>
                  <w:hideMark/>
                </w:tcPr>
                <w:p w14:paraId="26C726A5"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20</w:t>
                  </w:r>
                </w:p>
              </w:tc>
              <w:tc>
                <w:tcPr>
                  <w:tcW w:w="2174" w:type="dxa"/>
                  <w:tcBorders>
                    <w:top w:val="nil"/>
                    <w:left w:val="nil"/>
                    <w:bottom w:val="single" w:sz="8" w:space="0" w:color="auto"/>
                    <w:right w:val="single" w:sz="8" w:space="0" w:color="auto"/>
                  </w:tcBorders>
                  <w:shd w:val="clear" w:color="auto" w:fill="auto"/>
                  <w:noWrap/>
                  <w:vAlign w:val="center"/>
                  <w:hideMark/>
                </w:tcPr>
                <w:p w14:paraId="4122617B"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Levant </w:t>
                  </w:r>
                </w:p>
              </w:tc>
            </w:tr>
            <w:tr w:rsidR="00AA43AE" w:rsidRPr="00373A86" w14:paraId="06564F8A"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7F225357"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Syrian</w:t>
                  </w:r>
                </w:p>
              </w:tc>
              <w:tc>
                <w:tcPr>
                  <w:tcW w:w="1698" w:type="dxa"/>
                  <w:tcBorders>
                    <w:top w:val="nil"/>
                    <w:left w:val="nil"/>
                    <w:bottom w:val="single" w:sz="8" w:space="0" w:color="auto"/>
                    <w:right w:val="single" w:sz="8" w:space="0" w:color="auto"/>
                  </w:tcBorders>
                  <w:shd w:val="clear" w:color="auto" w:fill="auto"/>
                  <w:noWrap/>
                  <w:vAlign w:val="center"/>
                  <w:hideMark/>
                </w:tcPr>
                <w:p w14:paraId="62E423B2"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20</w:t>
                  </w:r>
                </w:p>
              </w:tc>
              <w:tc>
                <w:tcPr>
                  <w:tcW w:w="2174" w:type="dxa"/>
                  <w:tcBorders>
                    <w:top w:val="nil"/>
                    <w:left w:val="nil"/>
                    <w:bottom w:val="single" w:sz="8" w:space="0" w:color="auto"/>
                    <w:right w:val="single" w:sz="8" w:space="0" w:color="auto"/>
                  </w:tcBorders>
                  <w:shd w:val="clear" w:color="auto" w:fill="auto"/>
                  <w:noWrap/>
                  <w:vAlign w:val="center"/>
                  <w:hideMark/>
                </w:tcPr>
                <w:p w14:paraId="653A3D80"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Levant </w:t>
                  </w:r>
                </w:p>
              </w:tc>
            </w:tr>
            <w:tr w:rsidR="00AA43AE" w:rsidRPr="00373A86" w14:paraId="681FA16E"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38361429"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Yemini</w:t>
                  </w:r>
                </w:p>
              </w:tc>
              <w:tc>
                <w:tcPr>
                  <w:tcW w:w="1698" w:type="dxa"/>
                  <w:tcBorders>
                    <w:top w:val="nil"/>
                    <w:left w:val="nil"/>
                    <w:bottom w:val="single" w:sz="8" w:space="0" w:color="auto"/>
                    <w:right w:val="single" w:sz="8" w:space="0" w:color="auto"/>
                  </w:tcBorders>
                  <w:shd w:val="clear" w:color="auto" w:fill="auto"/>
                  <w:noWrap/>
                  <w:vAlign w:val="center"/>
                  <w:hideMark/>
                </w:tcPr>
                <w:p w14:paraId="0DB03720"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19</w:t>
                  </w:r>
                </w:p>
              </w:tc>
              <w:tc>
                <w:tcPr>
                  <w:tcW w:w="2174" w:type="dxa"/>
                  <w:tcBorders>
                    <w:top w:val="nil"/>
                    <w:left w:val="nil"/>
                    <w:bottom w:val="single" w:sz="8" w:space="0" w:color="auto"/>
                    <w:right w:val="single" w:sz="8" w:space="0" w:color="auto"/>
                  </w:tcBorders>
                  <w:shd w:val="clear" w:color="auto" w:fill="auto"/>
                  <w:noWrap/>
                  <w:vAlign w:val="center"/>
                  <w:hideMark/>
                </w:tcPr>
                <w:p w14:paraId="3C3F6C04"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Arabian Peninsula</w:t>
                  </w:r>
                </w:p>
              </w:tc>
            </w:tr>
            <w:tr w:rsidR="00AA43AE" w:rsidRPr="00373A86" w14:paraId="2E5DF4AA"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2080D9D8"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Omani</w:t>
                  </w:r>
                </w:p>
              </w:tc>
              <w:tc>
                <w:tcPr>
                  <w:tcW w:w="1698" w:type="dxa"/>
                  <w:tcBorders>
                    <w:top w:val="nil"/>
                    <w:left w:val="nil"/>
                    <w:bottom w:val="single" w:sz="8" w:space="0" w:color="auto"/>
                    <w:right w:val="single" w:sz="8" w:space="0" w:color="auto"/>
                  </w:tcBorders>
                  <w:shd w:val="clear" w:color="auto" w:fill="auto"/>
                  <w:noWrap/>
                  <w:vAlign w:val="center"/>
                  <w:hideMark/>
                </w:tcPr>
                <w:p w14:paraId="0A3207FE"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14</w:t>
                  </w:r>
                </w:p>
              </w:tc>
              <w:tc>
                <w:tcPr>
                  <w:tcW w:w="2174" w:type="dxa"/>
                  <w:tcBorders>
                    <w:top w:val="nil"/>
                    <w:left w:val="nil"/>
                    <w:bottom w:val="single" w:sz="8" w:space="0" w:color="auto"/>
                    <w:right w:val="single" w:sz="8" w:space="0" w:color="auto"/>
                  </w:tcBorders>
                  <w:shd w:val="clear" w:color="auto" w:fill="auto"/>
                  <w:noWrap/>
                  <w:vAlign w:val="center"/>
                  <w:hideMark/>
                </w:tcPr>
                <w:p w14:paraId="3C694A8E"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Arabian Peninsula</w:t>
                  </w:r>
                </w:p>
              </w:tc>
            </w:tr>
            <w:tr w:rsidR="00AA43AE" w:rsidRPr="00373A86" w14:paraId="10D03A12"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657FF7BF"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Palestinian</w:t>
                  </w:r>
                </w:p>
              </w:tc>
              <w:tc>
                <w:tcPr>
                  <w:tcW w:w="1698" w:type="dxa"/>
                  <w:tcBorders>
                    <w:top w:val="nil"/>
                    <w:left w:val="nil"/>
                    <w:bottom w:val="single" w:sz="8" w:space="0" w:color="auto"/>
                    <w:right w:val="single" w:sz="8" w:space="0" w:color="auto"/>
                  </w:tcBorders>
                  <w:shd w:val="clear" w:color="auto" w:fill="auto"/>
                  <w:noWrap/>
                  <w:vAlign w:val="center"/>
                  <w:hideMark/>
                </w:tcPr>
                <w:p w14:paraId="795039FE"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11</w:t>
                  </w:r>
                </w:p>
              </w:tc>
              <w:tc>
                <w:tcPr>
                  <w:tcW w:w="2174" w:type="dxa"/>
                  <w:tcBorders>
                    <w:top w:val="nil"/>
                    <w:left w:val="nil"/>
                    <w:bottom w:val="single" w:sz="8" w:space="0" w:color="auto"/>
                    <w:right w:val="single" w:sz="8" w:space="0" w:color="auto"/>
                  </w:tcBorders>
                  <w:shd w:val="clear" w:color="auto" w:fill="auto"/>
                  <w:noWrap/>
                  <w:vAlign w:val="center"/>
                  <w:hideMark/>
                </w:tcPr>
                <w:p w14:paraId="15CDBCC9"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Levant </w:t>
                  </w:r>
                </w:p>
              </w:tc>
            </w:tr>
            <w:tr w:rsidR="00AA43AE" w:rsidRPr="00373A86" w14:paraId="1517E52D"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1F509038"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British</w:t>
                  </w:r>
                </w:p>
              </w:tc>
              <w:tc>
                <w:tcPr>
                  <w:tcW w:w="1698" w:type="dxa"/>
                  <w:tcBorders>
                    <w:top w:val="nil"/>
                    <w:left w:val="nil"/>
                    <w:bottom w:val="single" w:sz="8" w:space="0" w:color="auto"/>
                    <w:right w:val="single" w:sz="8" w:space="0" w:color="auto"/>
                  </w:tcBorders>
                  <w:shd w:val="clear" w:color="auto" w:fill="auto"/>
                  <w:noWrap/>
                  <w:vAlign w:val="center"/>
                  <w:hideMark/>
                </w:tcPr>
                <w:p w14:paraId="70B9795A"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10</w:t>
                  </w:r>
                </w:p>
              </w:tc>
              <w:tc>
                <w:tcPr>
                  <w:tcW w:w="2174" w:type="dxa"/>
                  <w:tcBorders>
                    <w:top w:val="nil"/>
                    <w:left w:val="nil"/>
                    <w:bottom w:val="single" w:sz="8" w:space="0" w:color="auto"/>
                    <w:right w:val="single" w:sz="8" w:space="0" w:color="auto"/>
                  </w:tcBorders>
                  <w:shd w:val="clear" w:color="auto" w:fill="auto"/>
                  <w:noWrap/>
                  <w:vAlign w:val="center"/>
                  <w:hideMark/>
                </w:tcPr>
                <w:p w14:paraId="167156B4"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Europeans</w:t>
                  </w:r>
                </w:p>
              </w:tc>
            </w:tr>
            <w:tr w:rsidR="00AA43AE" w:rsidRPr="00373A86" w14:paraId="1B5A6FE6"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50BFA226"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proofErr w:type="spellStart"/>
                  <w:r w:rsidRPr="00373A86">
                    <w:rPr>
                      <w:rFonts w:ascii="Calibri" w:eastAsia="Times New Roman" w:hAnsi="Calibri" w:cs="Calibri"/>
                      <w:color w:val="000000"/>
                      <w:sz w:val="24"/>
                      <w:szCs w:val="24"/>
                      <w:lang w:val="en-US"/>
                    </w:rPr>
                    <w:t>Comoron</w:t>
                  </w:r>
                  <w:proofErr w:type="spellEnd"/>
                </w:p>
              </w:tc>
              <w:tc>
                <w:tcPr>
                  <w:tcW w:w="1698" w:type="dxa"/>
                  <w:tcBorders>
                    <w:top w:val="nil"/>
                    <w:left w:val="nil"/>
                    <w:bottom w:val="single" w:sz="8" w:space="0" w:color="auto"/>
                    <w:right w:val="single" w:sz="8" w:space="0" w:color="auto"/>
                  </w:tcBorders>
                  <w:shd w:val="clear" w:color="auto" w:fill="auto"/>
                  <w:noWrap/>
                  <w:vAlign w:val="center"/>
                  <w:hideMark/>
                </w:tcPr>
                <w:p w14:paraId="62BC6B7C"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10</w:t>
                  </w:r>
                </w:p>
              </w:tc>
              <w:tc>
                <w:tcPr>
                  <w:tcW w:w="2174" w:type="dxa"/>
                  <w:tcBorders>
                    <w:top w:val="nil"/>
                    <w:left w:val="nil"/>
                    <w:bottom w:val="single" w:sz="8" w:space="0" w:color="auto"/>
                    <w:right w:val="single" w:sz="8" w:space="0" w:color="auto"/>
                  </w:tcBorders>
                  <w:shd w:val="clear" w:color="auto" w:fill="auto"/>
                  <w:noWrap/>
                  <w:vAlign w:val="center"/>
                  <w:hideMark/>
                </w:tcPr>
                <w:p w14:paraId="71747286"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Others- Arabs</w:t>
                  </w:r>
                </w:p>
              </w:tc>
            </w:tr>
            <w:tr w:rsidR="00AA43AE" w:rsidRPr="00373A86" w14:paraId="312CA15A"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77838FB6"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Filipino</w:t>
                  </w:r>
                </w:p>
              </w:tc>
              <w:tc>
                <w:tcPr>
                  <w:tcW w:w="1698" w:type="dxa"/>
                  <w:tcBorders>
                    <w:top w:val="nil"/>
                    <w:left w:val="nil"/>
                    <w:bottom w:val="single" w:sz="8" w:space="0" w:color="auto"/>
                    <w:right w:val="single" w:sz="8" w:space="0" w:color="auto"/>
                  </w:tcBorders>
                  <w:shd w:val="clear" w:color="auto" w:fill="auto"/>
                  <w:noWrap/>
                  <w:vAlign w:val="center"/>
                  <w:hideMark/>
                </w:tcPr>
                <w:p w14:paraId="0D2D2C10"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9</w:t>
                  </w:r>
                </w:p>
              </w:tc>
              <w:tc>
                <w:tcPr>
                  <w:tcW w:w="2174" w:type="dxa"/>
                  <w:tcBorders>
                    <w:top w:val="nil"/>
                    <w:left w:val="nil"/>
                    <w:bottom w:val="single" w:sz="8" w:space="0" w:color="auto"/>
                    <w:right w:val="single" w:sz="8" w:space="0" w:color="auto"/>
                  </w:tcBorders>
                  <w:shd w:val="clear" w:color="auto" w:fill="auto"/>
                  <w:noWrap/>
                  <w:vAlign w:val="center"/>
                  <w:hideMark/>
                </w:tcPr>
                <w:p w14:paraId="19000781"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Asians</w:t>
                  </w:r>
                </w:p>
              </w:tc>
            </w:tr>
            <w:tr w:rsidR="00AA43AE" w:rsidRPr="00373A86" w14:paraId="4ADDEBBA"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1836CA19"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 xml:space="preserve">Other </w:t>
                  </w:r>
                  <w:r w:rsidRPr="00373A86">
                    <w:rPr>
                      <w:rFonts w:ascii="Calibri" w:eastAsia="Times New Roman" w:hAnsi="Calibri" w:cs="Calibri"/>
                      <w:color w:val="000000"/>
                      <w:sz w:val="24"/>
                      <w:szCs w:val="24"/>
                      <w:lang w:val="en-US"/>
                    </w:rPr>
                    <w:t>Asian</w:t>
                  </w:r>
                  <w:r>
                    <w:rPr>
                      <w:rFonts w:ascii="Calibri" w:eastAsia="Times New Roman" w:hAnsi="Calibri" w:cs="Calibri"/>
                      <w:color w:val="000000"/>
                      <w:sz w:val="24"/>
                      <w:szCs w:val="24"/>
                      <w:lang w:val="en-US"/>
                    </w:rPr>
                    <w:t>s</w:t>
                  </w:r>
                </w:p>
              </w:tc>
              <w:tc>
                <w:tcPr>
                  <w:tcW w:w="1698" w:type="dxa"/>
                  <w:tcBorders>
                    <w:top w:val="nil"/>
                    <w:left w:val="nil"/>
                    <w:bottom w:val="single" w:sz="8" w:space="0" w:color="auto"/>
                    <w:right w:val="single" w:sz="8" w:space="0" w:color="auto"/>
                  </w:tcBorders>
                  <w:shd w:val="clear" w:color="auto" w:fill="auto"/>
                  <w:noWrap/>
                  <w:vAlign w:val="center"/>
                  <w:hideMark/>
                </w:tcPr>
                <w:p w14:paraId="08F3D0BD"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6</w:t>
                  </w:r>
                </w:p>
              </w:tc>
              <w:tc>
                <w:tcPr>
                  <w:tcW w:w="2174" w:type="dxa"/>
                  <w:tcBorders>
                    <w:top w:val="nil"/>
                    <w:left w:val="nil"/>
                    <w:bottom w:val="single" w:sz="8" w:space="0" w:color="auto"/>
                    <w:right w:val="single" w:sz="8" w:space="0" w:color="auto"/>
                  </w:tcBorders>
                  <w:shd w:val="clear" w:color="auto" w:fill="auto"/>
                  <w:noWrap/>
                  <w:vAlign w:val="center"/>
                  <w:hideMark/>
                </w:tcPr>
                <w:p w14:paraId="0C9BAA38"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Asians</w:t>
                  </w:r>
                </w:p>
              </w:tc>
            </w:tr>
            <w:tr w:rsidR="00AA43AE" w:rsidRPr="00373A86" w14:paraId="057FB269"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3EA9200D"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lastRenderedPageBreak/>
                    <w:t>Iranian</w:t>
                  </w:r>
                </w:p>
              </w:tc>
              <w:tc>
                <w:tcPr>
                  <w:tcW w:w="1698" w:type="dxa"/>
                  <w:tcBorders>
                    <w:top w:val="nil"/>
                    <w:left w:val="nil"/>
                    <w:bottom w:val="single" w:sz="8" w:space="0" w:color="auto"/>
                    <w:right w:val="single" w:sz="8" w:space="0" w:color="auto"/>
                  </w:tcBorders>
                  <w:shd w:val="clear" w:color="auto" w:fill="auto"/>
                  <w:noWrap/>
                  <w:vAlign w:val="center"/>
                  <w:hideMark/>
                </w:tcPr>
                <w:p w14:paraId="793F789F"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6</w:t>
                  </w:r>
                </w:p>
              </w:tc>
              <w:tc>
                <w:tcPr>
                  <w:tcW w:w="2174" w:type="dxa"/>
                  <w:tcBorders>
                    <w:top w:val="nil"/>
                    <w:left w:val="nil"/>
                    <w:bottom w:val="single" w:sz="8" w:space="0" w:color="auto"/>
                    <w:right w:val="single" w:sz="8" w:space="0" w:color="auto"/>
                  </w:tcBorders>
                  <w:shd w:val="clear" w:color="auto" w:fill="auto"/>
                  <w:noWrap/>
                  <w:vAlign w:val="center"/>
                  <w:hideMark/>
                </w:tcPr>
                <w:p w14:paraId="13036D2A"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Asians</w:t>
                  </w:r>
                </w:p>
              </w:tc>
            </w:tr>
            <w:tr w:rsidR="00AA43AE" w:rsidRPr="00373A86" w14:paraId="20B7528C"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0EEC2AEF"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Afghan</w:t>
                  </w:r>
                </w:p>
              </w:tc>
              <w:tc>
                <w:tcPr>
                  <w:tcW w:w="1698" w:type="dxa"/>
                  <w:tcBorders>
                    <w:top w:val="nil"/>
                    <w:left w:val="nil"/>
                    <w:bottom w:val="single" w:sz="8" w:space="0" w:color="auto"/>
                    <w:right w:val="single" w:sz="8" w:space="0" w:color="auto"/>
                  </w:tcBorders>
                  <w:shd w:val="clear" w:color="auto" w:fill="auto"/>
                  <w:noWrap/>
                  <w:vAlign w:val="center"/>
                  <w:hideMark/>
                </w:tcPr>
                <w:p w14:paraId="1537BC90"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5</w:t>
                  </w:r>
                </w:p>
              </w:tc>
              <w:tc>
                <w:tcPr>
                  <w:tcW w:w="2174" w:type="dxa"/>
                  <w:tcBorders>
                    <w:top w:val="nil"/>
                    <w:left w:val="nil"/>
                    <w:bottom w:val="single" w:sz="8" w:space="0" w:color="auto"/>
                    <w:right w:val="single" w:sz="8" w:space="0" w:color="auto"/>
                  </w:tcBorders>
                  <w:shd w:val="clear" w:color="auto" w:fill="auto"/>
                  <w:noWrap/>
                  <w:vAlign w:val="center"/>
                  <w:hideMark/>
                </w:tcPr>
                <w:p w14:paraId="16499A76"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Asians</w:t>
                  </w:r>
                </w:p>
              </w:tc>
            </w:tr>
            <w:tr w:rsidR="00AA43AE" w:rsidRPr="00373A86" w14:paraId="70DB61AF"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33E688BF"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Lebanese</w:t>
                  </w:r>
                </w:p>
              </w:tc>
              <w:tc>
                <w:tcPr>
                  <w:tcW w:w="1698" w:type="dxa"/>
                  <w:tcBorders>
                    <w:top w:val="nil"/>
                    <w:left w:val="nil"/>
                    <w:bottom w:val="single" w:sz="8" w:space="0" w:color="auto"/>
                    <w:right w:val="single" w:sz="8" w:space="0" w:color="auto"/>
                  </w:tcBorders>
                  <w:shd w:val="clear" w:color="auto" w:fill="auto"/>
                  <w:noWrap/>
                  <w:vAlign w:val="center"/>
                  <w:hideMark/>
                </w:tcPr>
                <w:p w14:paraId="2E18D098"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5</w:t>
                  </w:r>
                </w:p>
              </w:tc>
              <w:tc>
                <w:tcPr>
                  <w:tcW w:w="2174" w:type="dxa"/>
                  <w:tcBorders>
                    <w:top w:val="nil"/>
                    <w:left w:val="nil"/>
                    <w:bottom w:val="single" w:sz="8" w:space="0" w:color="auto"/>
                    <w:right w:val="single" w:sz="8" w:space="0" w:color="auto"/>
                  </w:tcBorders>
                  <w:shd w:val="clear" w:color="auto" w:fill="auto"/>
                  <w:noWrap/>
                  <w:vAlign w:val="center"/>
                  <w:hideMark/>
                </w:tcPr>
                <w:p w14:paraId="09071C75"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Levant </w:t>
                  </w:r>
                </w:p>
              </w:tc>
            </w:tr>
            <w:tr w:rsidR="00AA43AE" w:rsidRPr="00373A86" w14:paraId="3EF05867"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2B3F64B8"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Serbian</w:t>
                  </w:r>
                </w:p>
              </w:tc>
              <w:tc>
                <w:tcPr>
                  <w:tcW w:w="1698" w:type="dxa"/>
                  <w:tcBorders>
                    <w:top w:val="nil"/>
                    <w:left w:val="nil"/>
                    <w:bottom w:val="single" w:sz="8" w:space="0" w:color="auto"/>
                    <w:right w:val="single" w:sz="8" w:space="0" w:color="auto"/>
                  </w:tcBorders>
                  <w:shd w:val="clear" w:color="auto" w:fill="auto"/>
                  <w:noWrap/>
                  <w:vAlign w:val="center"/>
                  <w:hideMark/>
                </w:tcPr>
                <w:p w14:paraId="3A07C148"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4</w:t>
                  </w:r>
                </w:p>
              </w:tc>
              <w:tc>
                <w:tcPr>
                  <w:tcW w:w="2174" w:type="dxa"/>
                  <w:tcBorders>
                    <w:top w:val="nil"/>
                    <w:left w:val="nil"/>
                    <w:bottom w:val="single" w:sz="8" w:space="0" w:color="auto"/>
                    <w:right w:val="single" w:sz="8" w:space="0" w:color="auto"/>
                  </w:tcBorders>
                  <w:shd w:val="clear" w:color="auto" w:fill="auto"/>
                  <w:noWrap/>
                  <w:vAlign w:val="center"/>
                  <w:hideMark/>
                </w:tcPr>
                <w:p w14:paraId="568ECA36"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Europeans</w:t>
                  </w:r>
                </w:p>
              </w:tc>
            </w:tr>
            <w:tr w:rsidR="00AA43AE" w:rsidRPr="00373A86" w14:paraId="0AB40A93"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257C38A4"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Turkish</w:t>
                  </w:r>
                </w:p>
              </w:tc>
              <w:tc>
                <w:tcPr>
                  <w:tcW w:w="1698" w:type="dxa"/>
                  <w:tcBorders>
                    <w:top w:val="nil"/>
                    <w:left w:val="nil"/>
                    <w:bottom w:val="single" w:sz="8" w:space="0" w:color="auto"/>
                    <w:right w:val="single" w:sz="8" w:space="0" w:color="auto"/>
                  </w:tcBorders>
                  <w:shd w:val="clear" w:color="auto" w:fill="auto"/>
                  <w:noWrap/>
                  <w:vAlign w:val="center"/>
                  <w:hideMark/>
                </w:tcPr>
                <w:p w14:paraId="2995C186"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4</w:t>
                  </w:r>
                </w:p>
              </w:tc>
              <w:tc>
                <w:tcPr>
                  <w:tcW w:w="2174" w:type="dxa"/>
                  <w:tcBorders>
                    <w:top w:val="nil"/>
                    <w:left w:val="nil"/>
                    <w:bottom w:val="single" w:sz="8" w:space="0" w:color="auto"/>
                    <w:right w:val="single" w:sz="8" w:space="0" w:color="auto"/>
                  </w:tcBorders>
                  <w:shd w:val="clear" w:color="auto" w:fill="auto"/>
                  <w:noWrap/>
                  <w:vAlign w:val="center"/>
                  <w:hideMark/>
                </w:tcPr>
                <w:p w14:paraId="712DF244"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Europeans</w:t>
                  </w:r>
                </w:p>
              </w:tc>
            </w:tr>
            <w:tr w:rsidR="00AA43AE" w:rsidRPr="00373A86" w14:paraId="438687DE"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38066439"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Moroccan</w:t>
                  </w:r>
                </w:p>
              </w:tc>
              <w:tc>
                <w:tcPr>
                  <w:tcW w:w="1698" w:type="dxa"/>
                  <w:tcBorders>
                    <w:top w:val="nil"/>
                    <w:left w:val="nil"/>
                    <w:bottom w:val="single" w:sz="8" w:space="0" w:color="auto"/>
                    <w:right w:val="single" w:sz="8" w:space="0" w:color="auto"/>
                  </w:tcBorders>
                  <w:shd w:val="clear" w:color="auto" w:fill="auto"/>
                  <w:noWrap/>
                  <w:vAlign w:val="center"/>
                  <w:hideMark/>
                </w:tcPr>
                <w:p w14:paraId="683FA8BC"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4</w:t>
                  </w:r>
                </w:p>
              </w:tc>
              <w:tc>
                <w:tcPr>
                  <w:tcW w:w="2174" w:type="dxa"/>
                  <w:tcBorders>
                    <w:top w:val="nil"/>
                    <w:left w:val="nil"/>
                    <w:bottom w:val="single" w:sz="8" w:space="0" w:color="auto"/>
                    <w:right w:val="single" w:sz="8" w:space="0" w:color="auto"/>
                  </w:tcBorders>
                  <w:shd w:val="clear" w:color="auto" w:fill="auto"/>
                  <w:noWrap/>
                  <w:vAlign w:val="center"/>
                  <w:hideMark/>
                </w:tcPr>
                <w:p w14:paraId="6D391FD1"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North Africa</w:t>
                  </w:r>
                </w:p>
              </w:tc>
            </w:tr>
            <w:tr w:rsidR="00AA43AE" w:rsidRPr="00373A86" w14:paraId="25380DBC"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1B171BB4"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Somali</w:t>
                  </w:r>
                </w:p>
              </w:tc>
              <w:tc>
                <w:tcPr>
                  <w:tcW w:w="1698" w:type="dxa"/>
                  <w:tcBorders>
                    <w:top w:val="nil"/>
                    <w:left w:val="nil"/>
                    <w:bottom w:val="single" w:sz="8" w:space="0" w:color="auto"/>
                    <w:right w:val="single" w:sz="8" w:space="0" w:color="auto"/>
                  </w:tcBorders>
                  <w:shd w:val="clear" w:color="auto" w:fill="auto"/>
                  <w:noWrap/>
                  <w:vAlign w:val="center"/>
                  <w:hideMark/>
                </w:tcPr>
                <w:p w14:paraId="608E89E0"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4</w:t>
                  </w:r>
                </w:p>
              </w:tc>
              <w:tc>
                <w:tcPr>
                  <w:tcW w:w="2174" w:type="dxa"/>
                  <w:tcBorders>
                    <w:top w:val="nil"/>
                    <w:left w:val="nil"/>
                    <w:bottom w:val="single" w:sz="8" w:space="0" w:color="auto"/>
                    <w:right w:val="single" w:sz="8" w:space="0" w:color="auto"/>
                  </w:tcBorders>
                  <w:shd w:val="clear" w:color="auto" w:fill="auto"/>
                  <w:noWrap/>
                  <w:vAlign w:val="center"/>
                  <w:hideMark/>
                </w:tcPr>
                <w:p w14:paraId="574C4D23"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North Africa</w:t>
                  </w:r>
                </w:p>
              </w:tc>
            </w:tr>
            <w:tr w:rsidR="00AA43AE" w:rsidRPr="00373A86" w14:paraId="08E59D8E"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7273ACDA"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Other</w:t>
                  </w:r>
                  <w:r>
                    <w:rPr>
                      <w:rFonts w:ascii="Calibri" w:eastAsia="Times New Roman" w:hAnsi="Calibri" w:cs="Calibri"/>
                      <w:color w:val="000000"/>
                      <w:sz w:val="24"/>
                      <w:szCs w:val="24"/>
                      <w:lang w:val="en-US"/>
                    </w:rPr>
                    <w:t xml:space="preserve"> </w:t>
                  </w:r>
                  <w:r w:rsidRPr="00373A86">
                    <w:rPr>
                      <w:rFonts w:ascii="Calibri" w:eastAsia="Times New Roman" w:hAnsi="Calibri" w:cs="Calibri"/>
                      <w:color w:val="000000"/>
                      <w:sz w:val="24"/>
                      <w:szCs w:val="24"/>
                      <w:lang w:val="en-US"/>
                    </w:rPr>
                    <w:t>-</w:t>
                  </w:r>
                  <w:r>
                    <w:rPr>
                      <w:rFonts w:ascii="Calibri" w:eastAsia="Times New Roman" w:hAnsi="Calibri" w:cs="Calibri"/>
                      <w:color w:val="000000"/>
                      <w:sz w:val="24"/>
                      <w:szCs w:val="24"/>
                      <w:lang w:val="en-US"/>
                    </w:rPr>
                    <w:t xml:space="preserve"> </w:t>
                  </w:r>
                  <w:proofErr w:type="gramStart"/>
                  <w:r w:rsidRPr="00373A86">
                    <w:rPr>
                      <w:rFonts w:ascii="Calibri" w:eastAsia="Times New Roman" w:hAnsi="Calibri" w:cs="Calibri"/>
                      <w:color w:val="000000"/>
                      <w:sz w:val="24"/>
                      <w:szCs w:val="24"/>
                      <w:lang w:val="en-US"/>
                    </w:rPr>
                    <w:t>Non Arab</w:t>
                  </w:r>
                  <w:proofErr w:type="gramEnd"/>
                </w:p>
              </w:tc>
              <w:tc>
                <w:tcPr>
                  <w:tcW w:w="1698" w:type="dxa"/>
                  <w:tcBorders>
                    <w:top w:val="nil"/>
                    <w:left w:val="nil"/>
                    <w:bottom w:val="single" w:sz="8" w:space="0" w:color="auto"/>
                    <w:right w:val="single" w:sz="8" w:space="0" w:color="auto"/>
                  </w:tcBorders>
                  <w:shd w:val="clear" w:color="auto" w:fill="auto"/>
                  <w:noWrap/>
                  <w:vAlign w:val="center"/>
                  <w:hideMark/>
                </w:tcPr>
                <w:p w14:paraId="5ABB12F1"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4</w:t>
                  </w:r>
                </w:p>
              </w:tc>
              <w:tc>
                <w:tcPr>
                  <w:tcW w:w="2174" w:type="dxa"/>
                  <w:tcBorders>
                    <w:top w:val="nil"/>
                    <w:left w:val="nil"/>
                    <w:bottom w:val="single" w:sz="8" w:space="0" w:color="auto"/>
                    <w:right w:val="single" w:sz="8" w:space="0" w:color="auto"/>
                  </w:tcBorders>
                  <w:shd w:val="clear" w:color="auto" w:fill="auto"/>
                  <w:noWrap/>
                  <w:vAlign w:val="center"/>
                  <w:hideMark/>
                </w:tcPr>
                <w:p w14:paraId="55D2892E"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Others</w:t>
                  </w:r>
                  <w:r>
                    <w:rPr>
                      <w:rFonts w:ascii="Calibri" w:eastAsia="Times New Roman" w:hAnsi="Calibri" w:cs="Calibri"/>
                      <w:color w:val="000000"/>
                      <w:sz w:val="24"/>
                      <w:szCs w:val="24"/>
                      <w:lang w:val="en-US"/>
                    </w:rPr>
                    <w:t xml:space="preserve"> </w:t>
                  </w:r>
                  <w:r w:rsidRPr="00373A86">
                    <w:rPr>
                      <w:rFonts w:ascii="Calibri" w:eastAsia="Times New Roman" w:hAnsi="Calibri" w:cs="Calibri"/>
                      <w:color w:val="000000"/>
                      <w:sz w:val="24"/>
                      <w:szCs w:val="24"/>
                      <w:lang w:val="en-US"/>
                    </w:rPr>
                    <w:t xml:space="preserve">- </w:t>
                  </w:r>
                  <w:proofErr w:type="gramStart"/>
                  <w:r w:rsidRPr="00373A86">
                    <w:rPr>
                      <w:rFonts w:ascii="Calibri" w:eastAsia="Times New Roman" w:hAnsi="Calibri" w:cs="Calibri"/>
                      <w:color w:val="000000"/>
                      <w:sz w:val="24"/>
                      <w:szCs w:val="24"/>
                      <w:lang w:val="en-US"/>
                    </w:rPr>
                    <w:t>non Arabs</w:t>
                  </w:r>
                  <w:proofErr w:type="gramEnd"/>
                </w:p>
              </w:tc>
            </w:tr>
            <w:tr w:rsidR="00AA43AE" w:rsidRPr="00373A86" w14:paraId="27C65CDB"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6BD9FD04"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Nigerian</w:t>
                  </w:r>
                </w:p>
              </w:tc>
              <w:tc>
                <w:tcPr>
                  <w:tcW w:w="1698" w:type="dxa"/>
                  <w:tcBorders>
                    <w:top w:val="nil"/>
                    <w:left w:val="nil"/>
                    <w:bottom w:val="single" w:sz="8" w:space="0" w:color="auto"/>
                    <w:right w:val="single" w:sz="8" w:space="0" w:color="auto"/>
                  </w:tcBorders>
                  <w:shd w:val="clear" w:color="auto" w:fill="auto"/>
                  <w:noWrap/>
                  <w:vAlign w:val="center"/>
                  <w:hideMark/>
                </w:tcPr>
                <w:p w14:paraId="24CC77A5"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3</w:t>
                  </w:r>
                </w:p>
              </w:tc>
              <w:tc>
                <w:tcPr>
                  <w:tcW w:w="2174" w:type="dxa"/>
                  <w:tcBorders>
                    <w:top w:val="nil"/>
                    <w:left w:val="nil"/>
                    <w:bottom w:val="single" w:sz="8" w:space="0" w:color="auto"/>
                    <w:right w:val="single" w:sz="8" w:space="0" w:color="auto"/>
                  </w:tcBorders>
                  <w:shd w:val="clear" w:color="auto" w:fill="auto"/>
                  <w:noWrap/>
                  <w:vAlign w:val="center"/>
                  <w:hideMark/>
                </w:tcPr>
                <w:p w14:paraId="5316ABB7"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Africans</w:t>
                  </w:r>
                </w:p>
              </w:tc>
            </w:tr>
            <w:tr w:rsidR="00AA43AE" w:rsidRPr="00373A86" w14:paraId="0251F3F3"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7FE4FB12"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Russian</w:t>
                  </w:r>
                </w:p>
              </w:tc>
              <w:tc>
                <w:tcPr>
                  <w:tcW w:w="1698" w:type="dxa"/>
                  <w:tcBorders>
                    <w:top w:val="nil"/>
                    <w:left w:val="nil"/>
                    <w:bottom w:val="single" w:sz="8" w:space="0" w:color="auto"/>
                    <w:right w:val="single" w:sz="8" w:space="0" w:color="auto"/>
                  </w:tcBorders>
                  <w:shd w:val="clear" w:color="auto" w:fill="auto"/>
                  <w:noWrap/>
                  <w:vAlign w:val="center"/>
                  <w:hideMark/>
                </w:tcPr>
                <w:p w14:paraId="0E80E69D"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3</w:t>
                  </w:r>
                </w:p>
              </w:tc>
              <w:tc>
                <w:tcPr>
                  <w:tcW w:w="2174" w:type="dxa"/>
                  <w:tcBorders>
                    <w:top w:val="nil"/>
                    <w:left w:val="nil"/>
                    <w:bottom w:val="single" w:sz="8" w:space="0" w:color="auto"/>
                    <w:right w:val="single" w:sz="8" w:space="0" w:color="auto"/>
                  </w:tcBorders>
                  <w:shd w:val="clear" w:color="auto" w:fill="auto"/>
                  <w:noWrap/>
                  <w:vAlign w:val="center"/>
                  <w:hideMark/>
                </w:tcPr>
                <w:p w14:paraId="021BDF4B"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Europeans</w:t>
                  </w:r>
                </w:p>
              </w:tc>
            </w:tr>
            <w:tr w:rsidR="00AA43AE" w:rsidRPr="00373A86" w14:paraId="755A49AD"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1D08717F"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Tanzanian</w:t>
                  </w:r>
                </w:p>
              </w:tc>
              <w:tc>
                <w:tcPr>
                  <w:tcW w:w="1698" w:type="dxa"/>
                  <w:tcBorders>
                    <w:top w:val="nil"/>
                    <w:left w:val="nil"/>
                    <w:bottom w:val="single" w:sz="8" w:space="0" w:color="auto"/>
                    <w:right w:val="single" w:sz="8" w:space="0" w:color="auto"/>
                  </w:tcBorders>
                  <w:shd w:val="clear" w:color="auto" w:fill="auto"/>
                  <w:noWrap/>
                  <w:vAlign w:val="center"/>
                  <w:hideMark/>
                </w:tcPr>
                <w:p w14:paraId="67F6D2CC"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2</w:t>
                  </w:r>
                </w:p>
              </w:tc>
              <w:tc>
                <w:tcPr>
                  <w:tcW w:w="2174" w:type="dxa"/>
                  <w:tcBorders>
                    <w:top w:val="nil"/>
                    <w:left w:val="nil"/>
                    <w:bottom w:val="single" w:sz="8" w:space="0" w:color="auto"/>
                    <w:right w:val="single" w:sz="8" w:space="0" w:color="auto"/>
                  </w:tcBorders>
                  <w:shd w:val="clear" w:color="auto" w:fill="auto"/>
                  <w:noWrap/>
                  <w:vAlign w:val="center"/>
                  <w:hideMark/>
                </w:tcPr>
                <w:p w14:paraId="0301C11E"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Africans</w:t>
                  </w:r>
                </w:p>
              </w:tc>
            </w:tr>
            <w:tr w:rsidR="00AA43AE" w:rsidRPr="00373A86" w14:paraId="15F6325C"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23C97161"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Ugandan</w:t>
                  </w:r>
                </w:p>
              </w:tc>
              <w:tc>
                <w:tcPr>
                  <w:tcW w:w="1698" w:type="dxa"/>
                  <w:tcBorders>
                    <w:top w:val="nil"/>
                    <w:left w:val="nil"/>
                    <w:bottom w:val="single" w:sz="8" w:space="0" w:color="auto"/>
                    <w:right w:val="single" w:sz="8" w:space="0" w:color="auto"/>
                  </w:tcBorders>
                  <w:shd w:val="clear" w:color="auto" w:fill="auto"/>
                  <w:noWrap/>
                  <w:vAlign w:val="center"/>
                  <w:hideMark/>
                </w:tcPr>
                <w:p w14:paraId="020F66A4"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2</w:t>
                  </w:r>
                </w:p>
              </w:tc>
              <w:tc>
                <w:tcPr>
                  <w:tcW w:w="2174" w:type="dxa"/>
                  <w:tcBorders>
                    <w:top w:val="nil"/>
                    <w:left w:val="nil"/>
                    <w:bottom w:val="single" w:sz="8" w:space="0" w:color="auto"/>
                    <w:right w:val="single" w:sz="8" w:space="0" w:color="auto"/>
                  </w:tcBorders>
                  <w:shd w:val="clear" w:color="auto" w:fill="auto"/>
                  <w:noWrap/>
                  <w:vAlign w:val="center"/>
                  <w:hideMark/>
                </w:tcPr>
                <w:p w14:paraId="23E1513C"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Africans</w:t>
                  </w:r>
                </w:p>
              </w:tc>
            </w:tr>
            <w:tr w:rsidR="00AA43AE" w:rsidRPr="00373A86" w14:paraId="7516D4FC"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20F6A973"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Sri Lankan</w:t>
                  </w:r>
                </w:p>
              </w:tc>
              <w:tc>
                <w:tcPr>
                  <w:tcW w:w="1698" w:type="dxa"/>
                  <w:tcBorders>
                    <w:top w:val="nil"/>
                    <w:left w:val="nil"/>
                    <w:bottom w:val="single" w:sz="8" w:space="0" w:color="auto"/>
                    <w:right w:val="single" w:sz="8" w:space="0" w:color="auto"/>
                  </w:tcBorders>
                  <w:shd w:val="clear" w:color="auto" w:fill="auto"/>
                  <w:noWrap/>
                  <w:vAlign w:val="center"/>
                  <w:hideMark/>
                </w:tcPr>
                <w:p w14:paraId="31CF52D5"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2</w:t>
                  </w:r>
                </w:p>
              </w:tc>
              <w:tc>
                <w:tcPr>
                  <w:tcW w:w="2174" w:type="dxa"/>
                  <w:tcBorders>
                    <w:top w:val="nil"/>
                    <w:left w:val="nil"/>
                    <w:bottom w:val="single" w:sz="8" w:space="0" w:color="auto"/>
                    <w:right w:val="single" w:sz="8" w:space="0" w:color="auto"/>
                  </w:tcBorders>
                  <w:shd w:val="clear" w:color="auto" w:fill="auto"/>
                  <w:noWrap/>
                  <w:vAlign w:val="center"/>
                  <w:hideMark/>
                </w:tcPr>
                <w:p w14:paraId="79A975BD"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Asians</w:t>
                  </w:r>
                </w:p>
              </w:tc>
            </w:tr>
            <w:tr w:rsidR="00AA43AE" w:rsidRPr="00373A86" w14:paraId="61A0DA1A"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07F5B52C"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Italian</w:t>
                  </w:r>
                </w:p>
              </w:tc>
              <w:tc>
                <w:tcPr>
                  <w:tcW w:w="1698" w:type="dxa"/>
                  <w:tcBorders>
                    <w:top w:val="nil"/>
                    <w:left w:val="nil"/>
                    <w:bottom w:val="single" w:sz="8" w:space="0" w:color="auto"/>
                    <w:right w:val="single" w:sz="8" w:space="0" w:color="auto"/>
                  </w:tcBorders>
                  <w:shd w:val="clear" w:color="auto" w:fill="auto"/>
                  <w:noWrap/>
                  <w:vAlign w:val="center"/>
                  <w:hideMark/>
                </w:tcPr>
                <w:p w14:paraId="78340291"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2</w:t>
                  </w:r>
                </w:p>
              </w:tc>
              <w:tc>
                <w:tcPr>
                  <w:tcW w:w="2174" w:type="dxa"/>
                  <w:tcBorders>
                    <w:top w:val="nil"/>
                    <w:left w:val="nil"/>
                    <w:bottom w:val="single" w:sz="8" w:space="0" w:color="auto"/>
                    <w:right w:val="single" w:sz="8" w:space="0" w:color="auto"/>
                  </w:tcBorders>
                  <w:shd w:val="clear" w:color="auto" w:fill="auto"/>
                  <w:noWrap/>
                  <w:vAlign w:val="center"/>
                  <w:hideMark/>
                </w:tcPr>
                <w:p w14:paraId="7E536D9B"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Europeans</w:t>
                  </w:r>
                </w:p>
              </w:tc>
            </w:tr>
            <w:tr w:rsidR="00AA43AE" w:rsidRPr="00373A86" w14:paraId="4E36CA23"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72DC0EF4"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Tunisian</w:t>
                  </w:r>
                </w:p>
              </w:tc>
              <w:tc>
                <w:tcPr>
                  <w:tcW w:w="1698" w:type="dxa"/>
                  <w:tcBorders>
                    <w:top w:val="nil"/>
                    <w:left w:val="nil"/>
                    <w:bottom w:val="single" w:sz="8" w:space="0" w:color="auto"/>
                    <w:right w:val="single" w:sz="8" w:space="0" w:color="auto"/>
                  </w:tcBorders>
                  <w:shd w:val="clear" w:color="auto" w:fill="auto"/>
                  <w:noWrap/>
                  <w:vAlign w:val="center"/>
                  <w:hideMark/>
                </w:tcPr>
                <w:p w14:paraId="7F369BFA"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2</w:t>
                  </w:r>
                </w:p>
              </w:tc>
              <w:tc>
                <w:tcPr>
                  <w:tcW w:w="2174" w:type="dxa"/>
                  <w:tcBorders>
                    <w:top w:val="nil"/>
                    <w:left w:val="nil"/>
                    <w:bottom w:val="single" w:sz="8" w:space="0" w:color="auto"/>
                    <w:right w:val="single" w:sz="8" w:space="0" w:color="auto"/>
                  </w:tcBorders>
                  <w:shd w:val="clear" w:color="auto" w:fill="auto"/>
                  <w:noWrap/>
                  <w:vAlign w:val="center"/>
                  <w:hideMark/>
                </w:tcPr>
                <w:p w14:paraId="6D0AB10A"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North Africa</w:t>
                  </w:r>
                </w:p>
              </w:tc>
            </w:tr>
            <w:tr w:rsidR="00AA43AE" w:rsidRPr="00373A86" w14:paraId="31E9AA54"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26F58426"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Kenyan</w:t>
                  </w:r>
                </w:p>
              </w:tc>
              <w:tc>
                <w:tcPr>
                  <w:tcW w:w="1698" w:type="dxa"/>
                  <w:tcBorders>
                    <w:top w:val="nil"/>
                    <w:left w:val="nil"/>
                    <w:bottom w:val="single" w:sz="8" w:space="0" w:color="auto"/>
                    <w:right w:val="single" w:sz="8" w:space="0" w:color="auto"/>
                  </w:tcBorders>
                  <w:shd w:val="clear" w:color="auto" w:fill="auto"/>
                  <w:noWrap/>
                  <w:vAlign w:val="center"/>
                  <w:hideMark/>
                </w:tcPr>
                <w:p w14:paraId="33DB5AB5"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01338E60"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Africans</w:t>
                  </w:r>
                </w:p>
              </w:tc>
            </w:tr>
            <w:tr w:rsidR="00AA43AE" w:rsidRPr="00373A86" w14:paraId="78F5715C"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6C382DDC"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Ethiopian</w:t>
                  </w:r>
                </w:p>
              </w:tc>
              <w:tc>
                <w:tcPr>
                  <w:tcW w:w="1698" w:type="dxa"/>
                  <w:tcBorders>
                    <w:top w:val="nil"/>
                    <w:left w:val="nil"/>
                    <w:bottom w:val="single" w:sz="8" w:space="0" w:color="auto"/>
                    <w:right w:val="single" w:sz="8" w:space="0" w:color="auto"/>
                  </w:tcBorders>
                  <w:shd w:val="clear" w:color="auto" w:fill="auto"/>
                  <w:noWrap/>
                  <w:vAlign w:val="center"/>
                  <w:hideMark/>
                </w:tcPr>
                <w:p w14:paraId="424431FE"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4D3EB012"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Africans</w:t>
                  </w:r>
                </w:p>
              </w:tc>
            </w:tr>
            <w:tr w:rsidR="00AA43AE" w:rsidRPr="00373A86" w14:paraId="1A577F69"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7B0AD9EB"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Kuwaiti</w:t>
                  </w:r>
                </w:p>
              </w:tc>
              <w:tc>
                <w:tcPr>
                  <w:tcW w:w="1698" w:type="dxa"/>
                  <w:tcBorders>
                    <w:top w:val="nil"/>
                    <w:left w:val="nil"/>
                    <w:bottom w:val="single" w:sz="8" w:space="0" w:color="auto"/>
                    <w:right w:val="single" w:sz="8" w:space="0" w:color="auto"/>
                  </w:tcBorders>
                  <w:shd w:val="clear" w:color="auto" w:fill="auto"/>
                  <w:noWrap/>
                  <w:vAlign w:val="center"/>
                  <w:hideMark/>
                </w:tcPr>
                <w:p w14:paraId="6A57042E"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274843A3"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Arabian Peninsula</w:t>
                  </w:r>
                </w:p>
              </w:tc>
            </w:tr>
            <w:tr w:rsidR="00AA43AE" w:rsidRPr="00373A86" w14:paraId="643BE435"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29BFA5A7"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proofErr w:type="spellStart"/>
                  <w:r w:rsidRPr="00373A86">
                    <w:rPr>
                      <w:rFonts w:ascii="Calibri" w:eastAsia="Times New Roman" w:hAnsi="Calibri" w:cs="Calibri"/>
                      <w:color w:val="000000"/>
                      <w:sz w:val="24"/>
                      <w:szCs w:val="24"/>
                      <w:lang w:val="en-US"/>
                    </w:rPr>
                    <w:t>Bangladishi</w:t>
                  </w:r>
                  <w:proofErr w:type="spellEnd"/>
                </w:p>
              </w:tc>
              <w:tc>
                <w:tcPr>
                  <w:tcW w:w="1698" w:type="dxa"/>
                  <w:tcBorders>
                    <w:top w:val="nil"/>
                    <w:left w:val="nil"/>
                    <w:bottom w:val="single" w:sz="8" w:space="0" w:color="auto"/>
                    <w:right w:val="single" w:sz="8" w:space="0" w:color="auto"/>
                  </w:tcBorders>
                  <w:shd w:val="clear" w:color="auto" w:fill="auto"/>
                  <w:noWrap/>
                  <w:vAlign w:val="center"/>
                  <w:hideMark/>
                </w:tcPr>
                <w:p w14:paraId="3842CE96"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75FC1EF0"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Asians</w:t>
                  </w:r>
                </w:p>
              </w:tc>
            </w:tr>
            <w:tr w:rsidR="00AA43AE" w:rsidRPr="00373A86" w14:paraId="2B8C7853"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68AEAB61"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lastRenderedPageBreak/>
                    <w:t>Japanese</w:t>
                  </w:r>
                </w:p>
              </w:tc>
              <w:tc>
                <w:tcPr>
                  <w:tcW w:w="1698" w:type="dxa"/>
                  <w:tcBorders>
                    <w:top w:val="nil"/>
                    <w:left w:val="nil"/>
                    <w:bottom w:val="single" w:sz="8" w:space="0" w:color="auto"/>
                    <w:right w:val="single" w:sz="8" w:space="0" w:color="auto"/>
                  </w:tcBorders>
                  <w:shd w:val="clear" w:color="auto" w:fill="auto"/>
                  <w:noWrap/>
                  <w:vAlign w:val="center"/>
                  <w:hideMark/>
                </w:tcPr>
                <w:p w14:paraId="0FF1982F"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426804C9"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Asians</w:t>
                  </w:r>
                </w:p>
              </w:tc>
            </w:tr>
            <w:tr w:rsidR="00AA43AE" w:rsidRPr="00373A86" w14:paraId="4D6669C3"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46F0D1CF"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Maldivian</w:t>
                  </w:r>
                </w:p>
              </w:tc>
              <w:tc>
                <w:tcPr>
                  <w:tcW w:w="1698" w:type="dxa"/>
                  <w:tcBorders>
                    <w:top w:val="nil"/>
                    <w:left w:val="nil"/>
                    <w:bottom w:val="single" w:sz="8" w:space="0" w:color="auto"/>
                    <w:right w:val="single" w:sz="8" w:space="0" w:color="auto"/>
                  </w:tcBorders>
                  <w:shd w:val="clear" w:color="auto" w:fill="auto"/>
                  <w:noWrap/>
                  <w:vAlign w:val="center"/>
                  <w:hideMark/>
                </w:tcPr>
                <w:p w14:paraId="1FADBAE2"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66E72AEB"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Asians</w:t>
                  </w:r>
                </w:p>
              </w:tc>
            </w:tr>
            <w:tr w:rsidR="00AA43AE" w:rsidRPr="00373A86" w14:paraId="593BF1AB"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6CF4495C"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Indonesian</w:t>
                  </w:r>
                </w:p>
              </w:tc>
              <w:tc>
                <w:tcPr>
                  <w:tcW w:w="1698" w:type="dxa"/>
                  <w:tcBorders>
                    <w:top w:val="nil"/>
                    <w:left w:val="nil"/>
                    <w:bottom w:val="single" w:sz="8" w:space="0" w:color="auto"/>
                    <w:right w:val="single" w:sz="8" w:space="0" w:color="auto"/>
                  </w:tcBorders>
                  <w:shd w:val="clear" w:color="auto" w:fill="auto"/>
                  <w:noWrap/>
                  <w:vAlign w:val="center"/>
                  <w:hideMark/>
                </w:tcPr>
                <w:p w14:paraId="72AF415C"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486B58D6"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Asians</w:t>
                  </w:r>
                </w:p>
              </w:tc>
            </w:tr>
            <w:tr w:rsidR="00AA43AE" w:rsidRPr="00373A86" w14:paraId="260B1796"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6BB3047C"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Tajikistani</w:t>
                  </w:r>
                </w:p>
              </w:tc>
              <w:tc>
                <w:tcPr>
                  <w:tcW w:w="1698" w:type="dxa"/>
                  <w:tcBorders>
                    <w:top w:val="nil"/>
                    <w:left w:val="nil"/>
                    <w:bottom w:val="single" w:sz="8" w:space="0" w:color="auto"/>
                    <w:right w:val="single" w:sz="8" w:space="0" w:color="auto"/>
                  </w:tcBorders>
                  <w:shd w:val="clear" w:color="auto" w:fill="auto"/>
                  <w:noWrap/>
                  <w:vAlign w:val="center"/>
                  <w:hideMark/>
                </w:tcPr>
                <w:p w14:paraId="4DC0014E"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59FEFBB4"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Asians</w:t>
                  </w:r>
                </w:p>
              </w:tc>
            </w:tr>
            <w:tr w:rsidR="00AA43AE" w:rsidRPr="00373A86" w14:paraId="6B26A207"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12949E40"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Dutch</w:t>
                  </w:r>
                </w:p>
              </w:tc>
              <w:tc>
                <w:tcPr>
                  <w:tcW w:w="1698" w:type="dxa"/>
                  <w:tcBorders>
                    <w:top w:val="nil"/>
                    <w:left w:val="nil"/>
                    <w:bottom w:val="single" w:sz="8" w:space="0" w:color="auto"/>
                    <w:right w:val="single" w:sz="8" w:space="0" w:color="auto"/>
                  </w:tcBorders>
                  <w:shd w:val="clear" w:color="auto" w:fill="auto"/>
                  <w:noWrap/>
                  <w:vAlign w:val="center"/>
                  <w:hideMark/>
                </w:tcPr>
                <w:p w14:paraId="6A87BF09"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74B8A88A"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Europeans</w:t>
                  </w:r>
                </w:p>
              </w:tc>
            </w:tr>
            <w:tr w:rsidR="00AA43AE" w:rsidRPr="00373A86" w14:paraId="1E0E31CE"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4422D5F6"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Irish</w:t>
                  </w:r>
                </w:p>
              </w:tc>
              <w:tc>
                <w:tcPr>
                  <w:tcW w:w="1698" w:type="dxa"/>
                  <w:tcBorders>
                    <w:top w:val="nil"/>
                    <w:left w:val="nil"/>
                    <w:bottom w:val="single" w:sz="8" w:space="0" w:color="auto"/>
                    <w:right w:val="single" w:sz="8" w:space="0" w:color="auto"/>
                  </w:tcBorders>
                  <w:shd w:val="clear" w:color="auto" w:fill="auto"/>
                  <w:noWrap/>
                  <w:vAlign w:val="center"/>
                  <w:hideMark/>
                </w:tcPr>
                <w:p w14:paraId="07771C1B"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7F7DF432"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Europeans</w:t>
                  </w:r>
                </w:p>
              </w:tc>
            </w:tr>
            <w:tr w:rsidR="00AA43AE" w:rsidRPr="00373A86" w14:paraId="7D2BCDA7"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21996742"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Polish</w:t>
                  </w:r>
                </w:p>
              </w:tc>
              <w:tc>
                <w:tcPr>
                  <w:tcW w:w="1698" w:type="dxa"/>
                  <w:tcBorders>
                    <w:top w:val="nil"/>
                    <w:left w:val="nil"/>
                    <w:bottom w:val="single" w:sz="8" w:space="0" w:color="auto"/>
                    <w:right w:val="single" w:sz="8" w:space="0" w:color="auto"/>
                  </w:tcBorders>
                  <w:shd w:val="clear" w:color="auto" w:fill="auto"/>
                  <w:noWrap/>
                  <w:vAlign w:val="center"/>
                  <w:hideMark/>
                </w:tcPr>
                <w:p w14:paraId="151B0407"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48764B19"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Europeans</w:t>
                  </w:r>
                </w:p>
              </w:tc>
            </w:tr>
            <w:tr w:rsidR="00AA43AE" w:rsidRPr="00373A86" w14:paraId="6AB2B2B5"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147D7C20"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proofErr w:type="spellStart"/>
                  <w:r w:rsidRPr="00373A86">
                    <w:rPr>
                      <w:rFonts w:ascii="Calibri" w:eastAsia="Times New Roman" w:hAnsi="Calibri" w:cs="Calibri"/>
                      <w:color w:val="000000"/>
                      <w:sz w:val="24"/>
                      <w:szCs w:val="24"/>
                      <w:lang w:val="en-US"/>
                    </w:rPr>
                    <w:t>Ukranian</w:t>
                  </w:r>
                  <w:proofErr w:type="spellEnd"/>
                </w:p>
              </w:tc>
              <w:tc>
                <w:tcPr>
                  <w:tcW w:w="1698" w:type="dxa"/>
                  <w:tcBorders>
                    <w:top w:val="nil"/>
                    <w:left w:val="nil"/>
                    <w:bottom w:val="single" w:sz="8" w:space="0" w:color="auto"/>
                    <w:right w:val="single" w:sz="8" w:space="0" w:color="auto"/>
                  </w:tcBorders>
                  <w:shd w:val="clear" w:color="auto" w:fill="auto"/>
                  <w:noWrap/>
                  <w:vAlign w:val="center"/>
                  <w:hideMark/>
                </w:tcPr>
                <w:p w14:paraId="2D0FA63A"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4C68C74D"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Europeans</w:t>
                  </w:r>
                </w:p>
              </w:tc>
            </w:tr>
            <w:tr w:rsidR="00AA43AE" w:rsidRPr="00373A86" w14:paraId="3B3675B3"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647EAC82"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Libyan</w:t>
                  </w:r>
                </w:p>
              </w:tc>
              <w:tc>
                <w:tcPr>
                  <w:tcW w:w="1698" w:type="dxa"/>
                  <w:tcBorders>
                    <w:top w:val="nil"/>
                    <w:left w:val="nil"/>
                    <w:bottom w:val="single" w:sz="8" w:space="0" w:color="auto"/>
                    <w:right w:val="single" w:sz="8" w:space="0" w:color="auto"/>
                  </w:tcBorders>
                  <w:shd w:val="clear" w:color="auto" w:fill="auto"/>
                  <w:noWrap/>
                  <w:vAlign w:val="center"/>
                  <w:hideMark/>
                </w:tcPr>
                <w:p w14:paraId="6AACE080"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052D7036"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North Africa</w:t>
                  </w:r>
                </w:p>
              </w:tc>
            </w:tr>
            <w:tr w:rsidR="00AA43AE" w:rsidRPr="00373A86" w14:paraId="3518E2BA"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334E22B4"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Algerian</w:t>
                  </w:r>
                </w:p>
              </w:tc>
              <w:tc>
                <w:tcPr>
                  <w:tcW w:w="1698" w:type="dxa"/>
                  <w:tcBorders>
                    <w:top w:val="nil"/>
                    <w:left w:val="nil"/>
                    <w:bottom w:val="single" w:sz="8" w:space="0" w:color="auto"/>
                    <w:right w:val="single" w:sz="8" w:space="0" w:color="auto"/>
                  </w:tcBorders>
                  <w:shd w:val="clear" w:color="auto" w:fill="auto"/>
                  <w:noWrap/>
                  <w:vAlign w:val="center"/>
                  <w:hideMark/>
                </w:tcPr>
                <w:p w14:paraId="57962297"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35B9D478"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North Africa</w:t>
                  </w:r>
                </w:p>
              </w:tc>
            </w:tr>
            <w:tr w:rsidR="00AA43AE" w:rsidRPr="00373A86" w14:paraId="7C61CD12"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16BEB8F6"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 xml:space="preserve">Brazilian </w:t>
                  </w:r>
                </w:p>
              </w:tc>
              <w:tc>
                <w:tcPr>
                  <w:tcW w:w="1698" w:type="dxa"/>
                  <w:tcBorders>
                    <w:top w:val="nil"/>
                    <w:left w:val="nil"/>
                    <w:bottom w:val="single" w:sz="8" w:space="0" w:color="auto"/>
                    <w:right w:val="single" w:sz="8" w:space="0" w:color="auto"/>
                  </w:tcBorders>
                  <w:shd w:val="clear" w:color="auto" w:fill="auto"/>
                  <w:noWrap/>
                  <w:vAlign w:val="center"/>
                  <w:hideMark/>
                </w:tcPr>
                <w:p w14:paraId="2DCA8278"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4CFC0BE9"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South America</w:t>
                  </w:r>
                </w:p>
              </w:tc>
            </w:tr>
            <w:tr w:rsidR="00AA43AE" w:rsidRPr="00373A86" w14:paraId="7C444DF1"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4F052D2A"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Canadian</w:t>
                  </w:r>
                </w:p>
              </w:tc>
              <w:tc>
                <w:tcPr>
                  <w:tcW w:w="1698" w:type="dxa"/>
                  <w:tcBorders>
                    <w:top w:val="nil"/>
                    <w:left w:val="nil"/>
                    <w:bottom w:val="single" w:sz="8" w:space="0" w:color="auto"/>
                    <w:right w:val="single" w:sz="8" w:space="0" w:color="auto"/>
                  </w:tcBorders>
                  <w:shd w:val="clear" w:color="auto" w:fill="auto"/>
                  <w:noWrap/>
                  <w:vAlign w:val="center"/>
                  <w:hideMark/>
                </w:tcPr>
                <w:p w14:paraId="14A28764"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3A30C6B8"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North America</w:t>
                  </w:r>
                </w:p>
              </w:tc>
            </w:tr>
            <w:tr w:rsidR="00AA43AE" w:rsidRPr="00373A86" w14:paraId="432FBBD7"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636F133B"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New Zealander</w:t>
                  </w:r>
                </w:p>
              </w:tc>
              <w:tc>
                <w:tcPr>
                  <w:tcW w:w="1698" w:type="dxa"/>
                  <w:tcBorders>
                    <w:top w:val="nil"/>
                    <w:left w:val="nil"/>
                    <w:bottom w:val="single" w:sz="8" w:space="0" w:color="auto"/>
                    <w:right w:val="single" w:sz="8" w:space="0" w:color="auto"/>
                  </w:tcBorders>
                  <w:shd w:val="clear" w:color="auto" w:fill="auto"/>
                  <w:noWrap/>
                  <w:vAlign w:val="center"/>
                  <w:hideMark/>
                </w:tcPr>
                <w:p w14:paraId="3741A1DD"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6BEB768C"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Others</w:t>
                  </w:r>
                  <w:r>
                    <w:rPr>
                      <w:rFonts w:ascii="Calibri" w:eastAsia="Times New Roman" w:hAnsi="Calibri" w:cs="Calibri"/>
                      <w:color w:val="000000"/>
                      <w:sz w:val="24"/>
                      <w:szCs w:val="24"/>
                      <w:lang w:val="en-US"/>
                    </w:rPr>
                    <w:t xml:space="preserve"> </w:t>
                  </w:r>
                  <w:r w:rsidRPr="00373A86">
                    <w:rPr>
                      <w:rFonts w:ascii="Calibri" w:eastAsia="Times New Roman" w:hAnsi="Calibri" w:cs="Calibri"/>
                      <w:color w:val="000000"/>
                      <w:sz w:val="24"/>
                      <w:szCs w:val="24"/>
                      <w:lang w:val="en-US"/>
                    </w:rPr>
                    <w:t xml:space="preserve">- </w:t>
                  </w:r>
                  <w:proofErr w:type="gramStart"/>
                  <w:r w:rsidRPr="00373A86">
                    <w:rPr>
                      <w:rFonts w:ascii="Calibri" w:eastAsia="Times New Roman" w:hAnsi="Calibri" w:cs="Calibri"/>
                      <w:color w:val="000000"/>
                      <w:sz w:val="24"/>
                      <w:szCs w:val="24"/>
                      <w:lang w:val="en-US"/>
                    </w:rPr>
                    <w:t>non Arabs</w:t>
                  </w:r>
                  <w:proofErr w:type="gramEnd"/>
                </w:p>
              </w:tc>
            </w:tr>
            <w:tr w:rsidR="00AA43AE" w:rsidRPr="00373A86" w14:paraId="4EFE2B0E" w14:textId="77777777" w:rsidTr="00BA04C5">
              <w:trPr>
                <w:trHeight w:val="450"/>
              </w:trPr>
              <w:tc>
                <w:tcPr>
                  <w:tcW w:w="2984" w:type="dxa"/>
                  <w:tcBorders>
                    <w:top w:val="nil"/>
                    <w:left w:val="single" w:sz="8" w:space="0" w:color="auto"/>
                    <w:bottom w:val="single" w:sz="8" w:space="0" w:color="auto"/>
                    <w:right w:val="single" w:sz="8" w:space="0" w:color="auto"/>
                  </w:tcBorders>
                  <w:shd w:val="clear" w:color="auto" w:fill="auto"/>
                  <w:noWrap/>
                  <w:vAlign w:val="center"/>
                  <w:hideMark/>
                </w:tcPr>
                <w:p w14:paraId="1945FF00"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Vanuatu</w:t>
                  </w:r>
                </w:p>
              </w:tc>
              <w:tc>
                <w:tcPr>
                  <w:tcW w:w="1698" w:type="dxa"/>
                  <w:tcBorders>
                    <w:top w:val="nil"/>
                    <w:left w:val="nil"/>
                    <w:bottom w:val="single" w:sz="8" w:space="0" w:color="auto"/>
                    <w:right w:val="single" w:sz="8" w:space="0" w:color="auto"/>
                  </w:tcBorders>
                  <w:shd w:val="clear" w:color="auto" w:fill="auto"/>
                  <w:noWrap/>
                  <w:vAlign w:val="center"/>
                  <w:hideMark/>
                </w:tcPr>
                <w:p w14:paraId="2D5458F3"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1</w:t>
                  </w:r>
                </w:p>
              </w:tc>
              <w:tc>
                <w:tcPr>
                  <w:tcW w:w="2174" w:type="dxa"/>
                  <w:tcBorders>
                    <w:top w:val="nil"/>
                    <w:left w:val="nil"/>
                    <w:bottom w:val="single" w:sz="8" w:space="0" w:color="auto"/>
                    <w:right w:val="single" w:sz="8" w:space="0" w:color="auto"/>
                  </w:tcBorders>
                  <w:shd w:val="clear" w:color="auto" w:fill="auto"/>
                  <w:noWrap/>
                  <w:vAlign w:val="center"/>
                  <w:hideMark/>
                </w:tcPr>
                <w:p w14:paraId="17E533BA" w14:textId="77777777" w:rsidR="00AA43AE" w:rsidRPr="00373A86" w:rsidRDefault="00AA43AE" w:rsidP="004C43C1">
                  <w:pPr>
                    <w:framePr w:hSpace="180" w:wrap="around" w:vAnchor="page" w:hAnchor="margin" w:y="621"/>
                    <w:spacing w:after="0" w:line="240" w:lineRule="auto"/>
                    <w:jc w:val="center"/>
                    <w:rPr>
                      <w:rFonts w:ascii="Calibri" w:eastAsia="Times New Roman" w:hAnsi="Calibri" w:cs="Calibri"/>
                      <w:color w:val="000000"/>
                      <w:sz w:val="24"/>
                      <w:szCs w:val="24"/>
                      <w:lang w:val="en-US"/>
                    </w:rPr>
                  </w:pPr>
                  <w:r w:rsidRPr="00373A86">
                    <w:rPr>
                      <w:rFonts w:ascii="Calibri" w:eastAsia="Times New Roman" w:hAnsi="Calibri" w:cs="Calibri"/>
                      <w:color w:val="000000"/>
                      <w:sz w:val="24"/>
                      <w:szCs w:val="24"/>
                      <w:lang w:val="en-US"/>
                    </w:rPr>
                    <w:t>Others</w:t>
                  </w:r>
                  <w:r>
                    <w:rPr>
                      <w:rFonts w:ascii="Calibri" w:eastAsia="Times New Roman" w:hAnsi="Calibri" w:cs="Calibri"/>
                      <w:color w:val="000000"/>
                      <w:sz w:val="24"/>
                      <w:szCs w:val="24"/>
                      <w:lang w:val="en-US"/>
                    </w:rPr>
                    <w:t xml:space="preserve"> </w:t>
                  </w:r>
                  <w:r w:rsidRPr="00373A86">
                    <w:rPr>
                      <w:rFonts w:ascii="Calibri" w:eastAsia="Times New Roman" w:hAnsi="Calibri" w:cs="Calibri"/>
                      <w:color w:val="000000"/>
                      <w:sz w:val="24"/>
                      <w:szCs w:val="24"/>
                      <w:lang w:val="en-US"/>
                    </w:rPr>
                    <w:t xml:space="preserve">- </w:t>
                  </w:r>
                  <w:proofErr w:type="gramStart"/>
                  <w:r w:rsidRPr="00373A86">
                    <w:rPr>
                      <w:rFonts w:ascii="Calibri" w:eastAsia="Times New Roman" w:hAnsi="Calibri" w:cs="Calibri"/>
                      <w:color w:val="000000"/>
                      <w:sz w:val="24"/>
                      <w:szCs w:val="24"/>
                      <w:lang w:val="en-US"/>
                    </w:rPr>
                    <w:t>non Arabs</w:t>
                  </w:r>
                  <w:proofErr w:type="gramEnd"/>
                </w:p>
              </w:tc>
            </w:tr>
          </w:tbl>
          <w:p w14:paraId="07C692AE" w14:textId="77777777" w:rsidR="00AA43AE" w:rsidRDefault="00AA43AE" w:rsidP="00AA43AE">
            <w:pPr>
              <w:spacing w:after="0" w:line="240" w:lineRule="auto"/>
              <w:rPr>
                <w:sz w:val="24"/>
                <w:szCs w:val="24"/>
              </w:rPr>
            </w:pPr>
          </w:p>
          <w:p w14:paraId="67F5C179" w14:textId="77777777" w:rsidR="00AA43AE" w:rsidRDefault="00AA43AE" w:rsidP="00AA43AE">
            <w:pPr>
              <w:spacing w:after="0" w:line="240" w:lineRule="auto"/>
              <w:rPr>
                <w:sz w:val="24"/>
                <w:szCs w:val="24"/>
              </w:rPr>
            </w:pPr>
          </w:p>
          <w:p w14:paraId="5A0C3BDC" w14:textId="77777777" w:rsidR="00AA43AE" w:rsidRDefault="00AA43AE" w:rsidP="00AA43AE">
            <w:pPr>
              <w:spacing w:after="0" w:line="240" w:lineRule="auto"/>
              <w:rPr>
                <w:sz w:val="24"/>
                <w:szCs w:val="24"/>
              </w:rPr>
            </w:pPr>
          </w:p>
          <w:p w14:paraId="22615F42" w14:textId="77777777" w:rsidR="00AA43AE" w:rsidRDefault="00AA43AE" w:rsidP="00AA43AE">
            <w:pPr>
              <w:spacing w:after="0" w:line="240" w:lineRule="auto"/>
              <w:rPr>
                <w:sz w:val="24"/>
                <w:szCs w:val="24"/>
              </w:rPr>
            </w:pPr>
          </w:p>
          <w:p w14:paraId="0C9035E1" w14:textId="77777777" w:rsidR="00AA43AE" w:rsidRDefault="00AA43AE" w:rsidP="00AA43AE">
            <w:pPr>
              <w:spacing w:after="0" w:line="240" w:lineRule="auto"/>
              <w:rPr>
                <w:sz w:val="24"/>
                <w:szCs w:val="24"/>
              </w:rPr>
            </w:pPr>
          </w:p>
          <w:p w14:paraId="136FB67B" w14:textId="77777777" w:rsidR="00AA43AE" w:rsidRDefault="00AA43AE" w:rsidP="00AA43AE">
            <w:pPr>
              <w:spacing w:after="0" w:line="240" w:lineRule="auto"/>
              <w:rPr>
                <w:sz w:val="24"/>
                <w:szCs w:val="24"/>
              </w:rPr>
            </w:pPr>
          </w:p>
          <w:p w14:paraId="3FB859EF" w14:textId="77777777" w:rsidR="00AA43AE" w:rsidRDefault="00AA43AE" w:rsidP="00AA43AE">
            <w:pPr>
              <w:spacing w:after="0" w:line="240" w:lineRule="auto"/>
              <w:rPr>
                <w:sz w:val="24"/>
                <w:szCs w:val="24"/>
              </w:rPr>
            </w:pPr>
          </w:p>
          <w:p w14:paraId="1E5F0A15" w14:textId="77777777" w:rsidR="00AA43AE" w:rsidRPr="00AB4E7A" w:rsidRDefault="00AA43AE" w:rsidP="00AA43AE">
            <w:pPr>
              <w:spacing w:after="0" w:line="240" w:lineRule="auto"/>
              <w:rPr>
                <w:sz w:val="24"/>
                <w:szCs w:val="24"/>
              </w:rPr>
            </w:pPr>
          </w:p>
          <w:p w14:paraId="3F127C74" w14:textId="0F03A467" w:rsidR="00AA43AE" w:rsidRPr="00AB4E7A" w:rsidRDefault="00AA43AE" w:rsidP="00AA43AE">
            <w:pPr>
              <w:spacing w:after="0" w:line="240" w:lineRule="auto"/>
              <w:rPr>
                <w:sz w:val="24"/>
                <w:szCs w:val="24"/>
              </w:rPr>
            </w:pPr>
          </w:p>
        </w:tc>
      </w:tr>
    </w:tbl>
    <w:p w14:paraId="7EF6DE57" w14:textId="097F584C" w:rsidR="00AA43AE" w:rsidRDefault="00AA43AE"/>
    <w:tbl>
      <w:tblPr>
        <w:tblW w:w="13320" w:type="dxa"/>
        <w:tblLook w:val="04A0" w:firstRow="1" w:lastRow="0" w:firstColumn="1" w:lastColumn="0" w:noHBand="0" w:noVBand="1"/>
      </w:tblPr>
      <w:tblGrid>
        <w:gridCol w:w="960"/>
        <w:gridCol w:w="960"/>
        <w:gridCol w:w="2340"/>
        <w:gridCol w:w="960"/>
        <w:gridCol w:w="960"/>
        <w:gridCol w:w="1200"/>
        <w:gridCol w:w="720"/>
        <w:gridCol w:w="960"/>
        <w:gridCol w:w="1200"/>
        <w:gridCol w:w="720"/>
        <w:gridCol w:w="960"/>
        <w:gridCol w:w="1380"/>
      </w:tblGrid>
      <w:tr w:rsidR="00EA713C" w:rsidRPr="00EA713C" w14:paraId="04110132" w14:textId="77777777" w:rsidTr="00423C70">
        <w:trPr>
          <w:trHeight w:val="20"/>
        </w:trPr>
        <w:tc>
          <w:tcPr>
            <w:tcW w:w="13320" w:type="dxa"/>
            <w:gridSpan w:val="12"/>
            <w:tcBorders>
              <w:top w:val="nil"/>
              <w:left w:val="nil"/>
              <w:bottom w:val="single" w:sz="8" w:space="0" w:color="auto"/>
              <w:right w:val="nil"/>
            </w:tcBorders>
            <w:shd w:val="clear" w:color="auto" w:fill="auto"/>
            <w:vAlign w:val="center"/>
            <w:hideMark/>
          </w:tcPr>
          <w:p w14:paraId="39260EC2" w14:textId="523967A3" w:rsidR="00EA713C" w:rsidRPr="00EA713C" w:rsidRDefault="00EA713C" w:rsidP="00EA713C">
            <w:pPr>
              <w:spacing w:after="0" w:line="240" w:lineRule="auto"/>
              <w:rPr>
                <w:rFonts w:ascii="Calibri" w:eastAsia="Times New Roman" w:hAnsi="Calibri" w:cs="Calibri"/>
                <w:b/>
                <w:bCs/>
                <w:color w:val="000000"/>
                <w:sz w:val="24"/>
                <w:szCs w:val="24"/>
                <w:lang w:val="en-AE" w:eastAsia="en-AE"/>
              </w:rPr>
            </w:pPr>
            <w:r w:rsidRPr="00EA713C">
              <w:rPr>
                <w:rFonts w:ascii="Calibri" w:eastAsia="Times New Roman" w:hAnsi="Calibri" w:cs="Calibri"/>
                <w:b/>
                <w:bCs/>
                <w:color w:val="000000"/>
                <w:sz w:val="24"/>
                <w:szCs w:val="24"/>
                <w:lang w:val="en-AE" w:eastAsia="en-AE"/>
              </w:rPr>
              <w:t xml:space="preserve">Table </w:t>
            </w:r>
            <w:r w:rsidR="009C06C8">
              <w:rPr>
                <w:rFonts w:ascii="Calibri" w:eastAsia="Times New Roman" w:hAnsi="Calibri" w:cs="Calibri"/>
                <w:b/>
                <w:bCs/>
                <w:color w:val="000000"/>
                <w:sz w:val="24"/>
                <w:szCs w:val="24"/>
                <w:lang w:val="en-AE" w:eastAsia="en-AE"/>
              </w:rPr>
              <w:t>S</w:t>
            </w:r>
            <w:r w:rsidRPr="00EA713C">
              <w:rPr>
                <w:rFonts w:ascii="Calibri" w:eastAsia="Times New Roman" w:hAnsi="Calibri" w:cs="Calibri"/>
                <w:b/>
                <w:bCs/>
                <w:color w:val="000000"/>
                <w:sz w:val="24"/>
                <w:szCs w:val="24"/>
                <w:lang w:val="en-AE" w:eastAsia="en-AE"/>
              </w:rPr>
              <w:t>2. Outcomes and Breakdown of Comprehensive Genomic Sequencing-based Testing</w:t>
            </w:r>
          </w:p>
        </w:tc>
      </w:tr>
      <w:tr w:rsidR="00EA713C" w:rsidRPr="00EA713C" w14:paraId="22FAAA20" w14:textId="77777777" w:rsidTr="00423C70">
        <w:trPr>
          <w:trHeight w:val="20"/>
        </w:trPr>
        <w:tc>
          <w:tcPr>
            <w:tcW w:w="960" w:type="dxa"/>
            <w:tcBorders>
              <w:top w:val="nil"/>
              <w:left w:val="nil"/>
              <w:bottom w:val="nil"/>
              <w:right w:val="nil"/>
            </w:tcBorders>
            <w:shd w:val="clear" w:color="auto" w:fill="auto"/>
            <w:vAlign w:val="center"/>
            <w:hideMark/>
          </w:tcPr>
          <w:p w14:paraId="1B67910A"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 </w:t>
            </w:r>
          </w:p>
        </w:tc>
        <w:tc>
          <w:tcPr>
            <w:tcW w:w="960" w:type="dxa"/>
            <w:tcBorders>
              <w:top w:val="nil"/>
              <w:left w:val="nil"/>
              <w:bottom w:val="nil"/>
              <w:right w:val="nil"/>
            </w:tcBorders>
            <w:shd w:val="clear" w:color="auto" w:fill="auto"/>
            <w:vAlign w:val="center"/>
            <w:hideMark/>
          </w:tcPr>
          <w:p w14:paraId="6F33F71C"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 </w:t>
            </w:r>
          </w:p>
        </w:tc>
        <w:tc>
          <w:tcPr>
            <w:tcW w:w="2340" w:type="dxa"/>
            <w:vMerge w:val="restart"/>
            <w:tcBorders>
              <w:top w:val="nil"/>
              <w:left w:val="nil"/>
              <w:bottom w:val="single" w:sz="8" w:space="0" w:color="000000"/>
              <w:right w:val="nil"/>
            </w:tcBorders>
            <w:shd w:val="clear" w:color="auto" w:fill="auto"/>
            <w:vAlign w:val="center"/>
            <w:hideMark/>
          </w:tcPr>
          <w:p w14:paraId="379BDC24"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 </w:t>
            </w:r>
          </w:p>
        </w:tc>
        <w:tc>
          <w:tcPr>
            <w:tcW w:w="960" w:type="dxa"/>
            <w:vMerge w:val="restart"/>
            <w:tcBorders>
              <w:top w:val="nil"/>
              <w:left w:val="nil"/>
              <w:bottom w:val="single" w:sz="8" w:space="0" w:color="000000"/>
              <w:right w:val="nil"/>
            </w:tcBorders>
            <w:shd w:val="clear" w:color="auto" w:fill="auto"/>
            <w:vAlign w:val="center"/>
            <w:hideMark/>
          </w:tcPr>
          <w:p w14:paraId="71592B5D"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All</w:t>
            </w:r>
          </w:p>
        </w:tc>
        <w:tc>
          <w:tcPr>
            <w:tcW w:w="2160" w:type="dxa"/>
            <w:gridSpan w:val="2"/>
            <w:tcBorders>
              <w:top w:val="single" w:sz="8" w:space="0" w:color="auto"/>
              <w:left w:val="nil"/>
              <w:bottom w:val="single" w:sz="8" w:space="0" w:color="auto"/>
              <w:right w:val="nil"/>
            </w:tcBorders>
            <w:shd w:val="clear" w:color="auto" w:fill="auto"/>
            <w:vAlign w:val="center"/>
            <w:hideMark/>
          </w:tcPr>
          <w:p w14:paraId="04E18A45"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Positive</w:t>
            </w:r>
          </w:p>
        </w:tc>
        <w:tc>
          <w:tcPr>
            <w:tcW w:w="720" w:type="dxa"/>
            <w:tcBorders>
              <w:top w:val="nil"/>
              <w:left w:val="nil"/>
              <w:bottom w:val="nil"/>
              <w:right w:val="nil"/>
            </w:tcBorders>
            <w:shd w:val="clear" w:color="auto" w:fill="auto"/>
            <w:vAlign w:val="center"/>
            <w:hideMark/>
          </w:tcPr>
          <w:p w14:paraId="5B8239BA"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 </w:t>
            </w:r>
          </w:p>
        </w:tc>
        <w:tc>
          <w:tcPr>
            <w:tcW w:w="2160" w:type="dxa"/>
            <w:gridSpan w:val="2"/>
            <w:tcBorders>
              <w:top w:val="single" w:sz="8" w:space="0" w:color="auto"/>
              <w:left w:val="nil"/>
              <w:bottom w:val="single" w:sz="8" w:space="0" w:color="auto"/>
              <w:right w:val="nil"/>
            </w:tcBorders>
            <w:shd w:val="clear" w:color="auto" w:fill="auto"/>
            <w:vAlign w:val="center"/>
            <w:hideMark/>
          </w:tcPr>
          <w:p w14:paraId="2DED8B68"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Negative</w:t>
            </w:r>
          </w:p>
        </w:tc>
        <w:tc>
          <w:tcPr>
            <w:tcW w:w="720" w:type="dxa"/>
            <w:tcBorders>
              <w:top w:val="nil"/>
              <w:left w:val="nil"/>
              <w:bottom w:val="nil"/>
              <w:right w:val="nil"/>
            </w:tcBorders>
            <w:shd w:val="clear" w:color="auto" w:fill="auto"/>
            <w:vAlign w:val="center"/>
            <w:hideMark/>
          </w:tcPr>
          <w:p w14:paraId="0D09F1C5"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 </w:t>
            </w:r>
          </w:p>
        </w:tc>
        <w:tc>
          <w:tcPr>
            <w:tcW w:w="2340" w:type="dxa"/>
            <w:gridSpan w:val="2"/>
            <w:tcBorders>
              <w:top w:val="single" w:sz="8" w:space="0" w:color="auto"/>
              <w:left w:val="nil"/>
              <w:bottom w:val="single" w:sz="8" w:space="0" w:color="auto"/>
              <w:right w:val="nil"/>
            </w:tcBorders>
            <w:shd w:val="clear" w:color="auto" w:fill="auto"/>
            <w:vAlign w:val="center"/>
            <w:hideMark/>
          </w:tcPr>
          <w:p w14:paraId="518CD600"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Inconclusive</w:t>
            </w:r>
          </w:p>
        </w:tc>
      </w:tr>
      <w:tr w:rsidR="005E7E8F" w:rsidRPr="00EA713C" w14:paraId="1AADC51E" w14:textId="77777777" w:rsidTr="00EA713C">
        <w:trPr>
          <w:trHeight w:val="20"/>
        </w:trPr>
        <w:tc>
          <w:tcPr>
            <w:tcW w:w="960" w:type="dxa"/>
            <w:vMerge w:val="restart"/>
            <w:tcBorders>
              <w:top w:val="nil"/>
              <w:left w:val="nil"/>
              <w:bottom w:val="single" w:sz="8" w:space="0" w:color="000000"/>
              <w:right w:val="nil"/>
            </w:tcBorders>
            <w:shd w:val="clear" w:color="auto" w:fill="auto"/>
            <w:vAlign w:val="center"/>
            <w:hideMark/>
          </w:tcPr>
          <w:p w14:paraId="055D453A"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tcBorders>
              <w:top w:val="nil"/>
              <w:left w:val="nil"/>
              <w:bottom w:val="nil"/>
              <w:right w:val="nil"/>
            </w:tcBorders>
            <w:shd w:val="clear" w:color="auto" w:fill="auto"/>
            <w:vAlign w:val="center"/>
            <w:hideMark/>
          </w:tcPr>
          <w:p w14:paraId="66356D01" w14:textId="77777777" w:rsidR="00EA713C" w:rsidRPr="00EA713C" w:rsidRDefault="00EA713C" w:rsidP="00EA713C">
            <w:pPr>
              <w:spacing w:after="0" w:line="240" w:lineRule="auto"/>
              <w:rPr>
                <w:rFonts w:ascii="Times New Roman" w:eastAsia="Times New Roman" w:hAnsi="Times New Roman" w:cs="Times New Roman"/>
                <w:sz w:val="20"/>
                <w:szCs w:val="20"/>
                <w:lang w:val="en-AE" w:eastAsia="en-AE"/>
              </w:rPr>
            </w:pPr>
          </w:p>
        </w:tc>
        <w:tc>
          <w:tcPr>
            <w:tcW w:w="2340" w:type="dxa"/>
            <w:vMerge/>
            <w:tcBorders>
              <w:top w:val="nil"/>
              <w:left w:val="nil"/>
              <w:bottom w:val="single" w:sz="8" w:space="0" w:color="000000"/>
              <w:right w:val="nil"/>
            </w:tcBorders>
            <w:vAlign w:val="center"/>
            <w:hideMark/>
          </w:tcPr>
          <w:p w14:paraId="2AA39C47"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000000"/>
              <w:right w:val="nil"/>
            </w:tcBorders>
            <w:vAlign w:val="center"/>
            <w:hideMark/>
          </w:tcPr>
          <w:p w14:paraId="61AF0C42"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val="restart"/>
            <w:tcBorders>
              <w:top w:val="nil"/>
              <w:left w:val="nil"/>
              <w:bottom w:val="single" w:sz="8" w:space="0" w:color="000000"/>
              <w:right w:val="nil"/>
            </w:tcBorders>
            <w:shd w:val="clear" w:color="auto" w:fill="auto"/>
            <w:vAlign w:val="center"/>
            <w:hideMark/>
          </w:tcPr>
          <w:p w14:paraId="13763039"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Total no.</w:t>
            </w:r>
          </w:p>
        </w:tc>
        <w:tc>
          <w:tcPr>
            <w:tcW w:w="1200" w:type="dxa"/>
            <w:tcBorders>
              <w:top w:val="nil"/>
              <w:left w:val="nil"/>
              <w:bottom w:val="nil"/>
              <w:right w:val="nil"/>
            </w:tcBorders>
            <w:shd w:val="clear" w:color="auto" w:fill="auto"/>
            <w:vAlign w:val="center"/>
            <w:hideMark/>
          </w:tcPr>
          <w:p w14:paraId="3824B1EE"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Rate%</w:t>
            </w:r>
          </w:p>
        </w:tc>
        <w:tc>
          <w:tcPr>
            <w:tcW w:w="720" w:type="dxa"/>
            <w:vMerge w:val="restart"/>
            <w:tcBorders>
              <w:top w:val="nil"/>
              <w:left w:val="nil"/>
              <w:bottom w:val="single" w:sz="8" w:space="0" w:color="000000"/>
              <w:right w:val="nil"/>
            </w:tcBorders>
            <w:shd w:val="clear" w:color="auto" w:fill="auto"/>
            <w:vAlign w:val="bottom"/>
            <w:hideMark/>
          </w:tcPr>
          <w:p w14:paraId="72CACC47"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vMerge w:val="restart"/>
            <w:tcBorders>
              <w:top w:val="nil"/>
              <w:left w:val="nil"/>
              <w:bottom w:val="single" w:sz="8" w:space="0" w:color="000000"/>
              <w:right w:val="nil"/>
            </w:tcBorders>
            <w:shd w:val="clear" w:color="auto" w:fill="auto"/>
            <w:vAlign w:val="center"/>
            <w:hideMark/>
          </w:tcPr>
          <w:p w14:paraId="690BB14F"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Total no.</w:t>
            </w:r>
          </w:p>
        </w:tc>
        <w:tc>
          <w:tcPr>
            <w:tcW w:w="1200" w:type="dxa"/>
            <w:tcBorders>
              <w:top w:val="nil"/>
              <w:left w:val="nil"/>
              <w:bottom w:val="nil"/>
              <w:right w:val="nil"/>
            </w:tcBorders>
            <w:shd w:val="clear" w:color="auto" w:fill="auto"/>
            <w:vAlign w:val="center"/>
            <w:hideMark/>
          </w:tcPr>
          <w:p w14:paraId="009E04BC"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Rate%</w:t>
            </w:r>
          </w:p>
        </w:tc>
        <w:tc>
          <w:tcPr>
            <w:tcW w:w="720" w:type="dxa"/>
            <w:vMerge w:val="restart"/>
            <w:tcBorders>
              <w:top w:val="nil"/>
              <w:left w:val="nil"/>
              <w:bottom w:val="single" w:sz="8" w:space="0" w:color="000000"/>
              <w:right w:val="nil"/>
            </w:tcBorders>
            <w:shd w:val="clear" w:color="auto" w:fill="auto"/>
            <w:vAlign w:val="bottom"/>
            <w:hideMark/>
          </w:tcPr>
          <w:p w14:paraId="49285C64"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vMerge w:val="restart"/>
            <w:tcBorders>
              <w:top w:val="nil"/>
              <w:left w:val="nil"/>
              <w:bottom w:val="single" w:sz="8" w:space="0" w:color="000000"/>
              <w:right w:val="nil"/>
            </w:tcBorders>
            <w:shd w:val="clear" w:color="auto" w:fill="auto"/>
            <w:vAlign w:val="center"/>
            <w:hideMark/>
          </w:tcPr>
          <w:p w14:paraId="2C6D35BB"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Total no.</w:t>
            </w:r>
          </w:p>
        </w:tc>
        <w:tc>
          <w:tcPr>
            <w:tcW w:w="1380" w:type="dxa"/>
            <w:tcBorders>
              <w:top w:val="nil"/>
              <w:left w:val="nil"/>
              <w:bottom w:val="nil"/>
              <w:right w:val="nil"/>
            </w:tcBorders>
            <w:shd w:val="clear" w:color="auto" w:fill="auto"/>
            <w:vAlign w:val="center"/>
            <w:hideMark/>
          </w:tcPr>
          <w:p w14:paraId="74B31E39"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Rate%</w:t>
            </w:r>
          </w:p>
        </w:tc>
      </w:tr>
      <w:tr w:rsidR="00423C70" w:rsidRPr="00EA713C" w14:paraId="1C9A5C8C" w14:textId="77777777" w:rsidTr="00423C70">
        <w:trPr>
          <w:trHeight w:val="20"/>
        </w:trPr>
        <w:tc>
          <w:tcPr>
            <w:tcW w:w="960" w:type="dxa"/>
            <w:vMerge/>
            <w:tcBorders>
              <w:top w:val="nil"/>
              <w:left w:val="nil"/>
              <w:bottom w:val="single" w:sz="8" w:space="0" w:color="000000"/>
              <w:right w:val="nil"/>
            </w:tcBorders>
            <w:vAlign w:val="center"/>
            <w:hideMark/>
          </w:tcPr>
          <w:p w14:paraId="620B660D"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tcBorders>
              <w:top w:val="nil"/>
              <w:left w:val="nil"/>
              <w:bottom w:val="single" w:sz="8" w:space="0" w:color="auto"/>
              <w:right w:val="nil"/>
            </w:tcBorders>
            <w:shd w:val="clear" w:color="auto" w:fill="auto"/>
            <w:vAlign w:val="center"/>
            <w:hideMark/>
          </w:tcPr>
          <w:p w14:paraId="6A56E892"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 </w:t>
            </w:r>
          </w:p>
        </w:tc>
        <w:tc>
          <w:tcPr>
            <w:tcW w:w="2340" w:type="dxa"/>
            <w:vMerge/>
            <w:tcBorders>
              <w:top w:val="nil"/>
              <w:left w:val="nil"/>
              <w:bottom w:val="single" w:sz="8" w:space="0" w:color="000000"/>
              <w:right w:val="nil"/>
            </w:tcBorders>
            <w:vAlign w:val="center"/>
            <w:hideMark/>
          </w:tcPr>
          <w:p w14:paraId="23251FCD"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000000"/>
              <w:right w:val="nil"/>
            </w:tcBorders>
            <w:vAlign w:val="center"/>
            <w:hideMark/>
          </w:tcPr>
          <w:p w14:paraId="6241D17D"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000000"/>
              <w:right w:val="nil"/>
            </w:tcBorders>
            <w:vAlign w:val="center"/>
            <w:hideMark/>
          </w:tcPr>
          <w:p w14:paraId="120E9655"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200" w:type="dxa"/>
            <w:tcBorders>
              <w:top w:val="nil"/>
              <w:left w:val="nil"/>
              <w:bottom w:val="single" w:sz="8" w:space="0" w:color="auto"/>
              <w:right w:val="nil"/>
            </w:tcBorders>
            <w:shd w:val="clear" w:color="auto" w:fill="auto"/>
            <w:vAlign w:val="center"/>
            <w:hideMark/>
          </w:tcPr>
          <w:p w14:paraId="54AA0043"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(95% CI)</w:t>
            </w:r>
          </w:p>
        </w:tc>
        <w:tc>
          <w:tcPr>
            <w:tcW w:w="720" w:type="dxa"/>
            <w:vMerge/>
            <w:tcBorders>
              <w:top w:val="nil"/>
              <w:left w:val="nil"/>
              <w:bottom w:val="single" w:sz="8" w:space="0" w:color="000000"/>
              <w:right w:val="nil"/>
            </w:tcBorders>
            <w:vAlign w:val="center"/>
            <w:hideMark/>
          </w:tcPr>
          <w:p w14:paraId="18D8EBD3"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000000"/>
              <w:right w:val="nil"/>
            </w:tcBorders>
            <w:vAlign w:val="center"/>
            <w:hideMark/>
          </w:tcPr>
          <w:p w14:paraId="54DBBD31"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200" w:type="dxa"/>
            <w:tcBorders>
              <w:top w:val="nil"/>
              <w:left w:val="nil"/>
              <w:bottom w:val="single" w:sz="8" w:space="0" w:color="auto"/>
              <w:right w:val="nil"/>
            </w:tcBorders>
            <w:shd w:val="clear" w:color="auto" w:fill="auto"/>
            <w:vAlign w:val="center"/>
            <w:hideMark/>
          </w:tcPr>
          <w:p w14:paraId="0CF5DBD8"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(95% CI)</w:t>
            </w:r>
          </w:p>
        </w:tc>
        <w:tc>
          <w:tcPr>
            <w:tcW w:w="720" w:type="dxa"/>
            <w:vMerge/>
            <w:tcBorders>
              <w:top w:val="nil"/>
              <w:left w:val="nil"/>
              <w:bottom w:val="single" w:sz="8" w:space="0" w:color="000000"/>
              <w:right w:val="nil"/>
            </w:tcBorders>
            <w:vAlign w:val="center"/>
            <w:hideMark/>
          </w:tcPr>
          <w:p w14:paraId="4EFF952E"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000000"/>
              <w:right w:val="nil"/>
            </w:tcBorders>
            <w:vAlign w:val="center"/>
            <w:hideMark/>
          </w:tcPr>
          <w:p w14:paraId="3E0AE9E4"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380" w:type="dxa"/>
            <w:tcBorders>
              <w:top w:val="nil"/>
              <w:left w:val="nil"/>
              <w:bottom w:val="single" w:sz="8" w:space="0" w:color="auto"/>
              <w:right w:val="nil"/>
            </w:tcBorders>
            <w:shd w:val="clear" w:color="auto" w:fill="auto"/>
            <w:vAlign w:val="center"/>
            <w:hideMark/>
          </w:tcPr>
          <w:p w14:paraId="43BBA40C"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(95% CI)</w:t>
            </w:r>
          </w:p>
        </w:tc>
      </w:tr>
      <w:tr w:rsidR="00EA713C" w:rsidRPr="00EA713C" w14:paraId="4896EE43" w14:textId="77777777" w:rsidTr="00423C70">
        <w:trPr>
          <w:trHeight w:val="20"/>
        </w:trPr>
        <w:tc>
          <w:tcPr>
            <w:tcW w:w="4260" w:type="dxa"/>
            <w:gridSpan w:val="3"/>
            <w:tcBorders>
              <w:top w:val="single" w:sz="8" w:space="0" w:color="auto"/>
              <w:left w:val="nil"/>
              <w:bottom w:val="single" w:sz="8" w:space="0" w:color="BFBFBF"/>
              <w:right w:val="nil"/>
            </w:tcBorders>
            <w:shd w:val="clear" w:color="auto" w:fill="auto"/>
            <w:vAlign w:val="center"/>
            <w:hideMark/>
          </w:tcPr>
          <w:p w14:paraId="2F63FD56"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Next Generation Sequencing Test Types</w:t>
            </w:r>
          </w:p>
        </w:tc>
        <w:tc>
          <w:tcPr>
            <w:tcW w:w="960" w:type="dxa"/>
            <w:tcBorders>
              <w:top w:val="nil"/>
              <w:left w:val="nil"/>
              <w:bottom w:val="single" w:sz="8" w:space="0" w:color="BFBFBF"/>
              <w:right w:val="nil"/>
            </w:tcBorders>
            <w:shd w:val="clear" w:color="auto" w:fill="auto"/>
            <w:vAlign w:val="center"/>
            <w:hideMark/>
          </w:tcPr>
          <w:p w14:paraId="29FAA4BC"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 </w:t>
            </w:r>
          </w:p>
        </w:tc>
        <w:tc>
          <w:tcPr>
            <w:tcW w:w="960" w:type="dxa"/>
            <w:tcBorders>
              <w:top w:val="nil"/>
              <w:left w:val="nil"/>
              <w:bottom w:val="single" w:sz="8" w:space="0" w:color="BFBFBF"/>
              <w:right w:val="nil"/>
            </w:tcBorders>
            <w:shd w:val="clear" w:color="auto" w:fill="auto"/>
            <w:vAlign w:val="center"/>
            <w:hideMark/>
          </w:tcPr>
          <w:p w14:paraId="0F8E87A2"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 </w:t>
            </w:r>
          </w:p>
        </w:tc>
        <w:tc>
          <w:tcPr>
            <w:tcW w:w="1200" w:type="dxa"/>
            <w:tcBorders>
              <w:top w:val="nil"/>
              <w:left w:val="nil"/>
              <w:bottom w:val="single" w:sz="8" w:space="0" w:color="BFBFBF"/>
              <w:right w:val="nil"/>
            </w:tcBorders>
            <w:shd w:val="clear" w:color="auto" w:fill="auto"/>
            <w:vAlign w:val="center"/>
            <w:hideMark/>
          </w:tcPr>
          <w:p w14:paraId="69F60254"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 </w:t>
            </w:r>
          </w:p>
        </w:tc>
        <w:tc>
          <w:tcPr>
            <w:tcW w:w="720" w:type="dxa"/>
            <w:tcBorders>
              <w:top w:val="nil"/>
              <w:left w:val="nil"/>
              <w:bottom w:val="single" w:sz="8" w:space="0" w:color="BFBFBF"/>
              <w:right w:val="nil"/>
            </w:tcBorders>
            <w:shd w:val="clear" w:color="auto" w:fill="auto"/>
            <w:vAlign w:val="center"/>
            <w:hideMark/>
          </w:tcPr>
          <w:p w14:paraId="1DC43E5D"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 </w:t>
            </w:r>
          </w:p>
        </w:tc>
        <w:tc>
          <w:tcPr>
            <w:tcW w:w="960" w:type="dxa"/>
            <w:tcBorders>
              <w:top w:val="nil"/>
              <w:left w:val="nil"/>
              <w:bottom w:val="single" w:sz="8" w:space="0" w:color="BFBFBF"/>
              <w:right w:val="nil"/>
            </w:tcBorders>
            <w:shd w:val="clear" w:color="auto" w:fill="auto"/>
            <w:vAlign w:val="center"/>
            <w:hideMark/>
          </w:tcPr>
          <w:p w14:paraId="0C993434"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 </w:t>
            </w:r>
          </w:p>
        </w:tc>
        <w:tc>
          <w:tcPr>
            <w:tcW w:w="1200" w:type="dxa"/>
            <w:tcBorders>
              <w:top w:val="nil"/>
              <w:left w:val="nil"/>
              <w:bottom w:val="single" w:sz="8" w:space="0" w:color="BFBFBF"/>
              <w:right w:val="nil"/>
            </w:tcBorders>
            <w:shd w:val="clear" w:color="auto" w:fill="auto"/>
            <w:vAlign w:val="center"/>
            <w:hideMark/>
          </w:tcPr>
          <w:p w14:paraId="6C746E21"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 </w:t>
            </w:r>
          </w:p>
        </w:tc>
        <w:tc>
          <w:tcPr>
            <w:tcW w:w="720" w:type="dxa"/>
            <w:tcBorders>
              <w:top w:val="nil"/>
              <w:left w:val="nil"/>
              <w:bottom w:val="single" w:sz="8" w:space="0" w:color="BFBFBF"/>
              <w:right w:val="nil"/>
            </w:tcBorders>
            <w:shd w:val="clear" w:color="auto" w:fill="auto"/>
            <w:vAlign w:val="center"/>
            <w:hideMark/>
          </w:tcPr>
          <w:p w14:paraId="49B1CD84"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 </w:t>
            </w:r>
          </w:p>
        </w:tc>
        <w:tc>
          <w:tcPr>
            <w:tcW w:w="960" w:type="dxa"/>
            <w:tcBorders>
              <w:top w:val="nil"/>
              <w:left w:val="nil"/>
              <w:bottom w:val="single" w:sz="8" w:space="0" w:color="BFBFBF"/>
              <w:right w:val="nil"/>
            </w:tcBorders>
            <w:shd w:val="clear" w:color="auto" w:fill="auto"/>
            <w:vAlign w:val="center"/>
            <w:hideMark/>
          </w:tcPr>
          <w:p w14:paraId="45261F96"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 </w:t>
            </w:r>
          </w:p>
        </w:tc>
        <w:tc>
          <w:tcPr>
            <w:tcW w:w="1380" w:type="dxa"/>
            <w:tcBorders>
              <w:top w:val="nil"/>
              <w:left w:val="nil"/>
              <w:bottom w:val="single" w:sz="8" w:space="0" w:color="BFBFBF"/>
              <w:right w:val="nil"/>
            </w:tcBorders>
            <w:shd w:val="clear" w:color="auto" w:fill="auto"/>
            <w:vAlign w:val="center"/>
            <w:hideMark/>
          </w:tcPr>
          <w:p w14:paraId="6296A724"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 </w:t>
            </w:r>
          </w:p>
        </w:tc>
      </w:tr>
      <w:tr w:rsidR="005E7E8F" w:rsidRPr="00EA713C" w14:paraId="7A29B640" w14:textId="77777777" w:rsidTr="00EA713C">
        <w:trPr>
          <w:trHeight w:val="20"/>
        </w:trPr>
        <w:tc>
          <w:tcPr>
            <w:tcW w:w="960" w:type="dxa"/>
            <w:tcBorders>
              <w:top w:val="nil"/>
              <w:left w:val="nil"/>
              <w:bottom w:val="nil"/>
              <w:right w:val="nil"/>
            </w:tcBorders>
            <w:shd w:val="clear" w:color="auto" w:fill="auto"/>
            <w:vAlign w:val="center"/>
            <w:hideMark/>
          </w:tcPr>
          <w:p w14:paraId="613F668A"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3300" w:type="dxa"/>
            <w:gridSpan w:val="2"/>
            <w:vMerge w:val="restart"/>
            <w:tcBorders>
              <w:top w:val="single" w:sz="8" w:space="0" w:color="BFBFBF"/>
              <w:left w:val="nil"/>
              <w:bottom w:val="single" w:sz="8" w:space="0" w:color="BFBFBF"/>
              <w:right w:val="nil"/>
            </w:tcBorders>
            <w:shd w:val="clear" w:color="auto" w:fill="auto"/>
            <w:vAlign w:val="center"/>
            <w:hideMark/>
          </w:tcPr>
          <w:p w14:paraId="584DB30B"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Indication based exomes/panels</w:t>
            </w:r>
          </w:p>
        </w:tc>
        <w:tc>
          <w:tcPr>
            <w:tcW w:w="960" w:type="dxa"/>
            <w:vMerge w:val="restart"/>
            <w:tcBorders>
              <w:top w:val="nil"/>
              <w:left w:val="nil"/>
              <w:bottom w:val="single" w:sz="8" w:space="0" w:color="BFBFBF"/>
              <w:right w:val="nil"/>
            </w:tcBorders>
            <w:shd w:val="clear" w:color="auto" w:fill="auto"/>
            <w:hideMark/>
          </w:tcPr>
          <w:p w14:paraId="37DA90F4"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377</w:t>
            </w:r>
          </w:p>
        </w:tc>
        <w:tc>
          <w:tcPr>
            <w:tcW w:w="960" w:type="dxa"/>
            <w:vMerge w:val="restart"/>
            <w:tcBorders>
              <w:top w:val="nil"/>
              <w:left w:val="nil"/>
              <w:bottom w:val="single" w:sz="8" w:space="0" w:color="BFBFBF"/>
              <w:right w:val="nil"/>
            </w:tcBorders>
            <w:shd w:val="clear" w:color="auto" w:fill="auto"/>
            <w:hideMark/>
          </w:tcPr>
          <w:p w14:paraId="56F79FF4"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147</w:t>
            </w:r>
          </w:p>
        </w:tc>
        <w:tc>
          <w:tcPr>
            <w:tcW w:w="1200" w:type="dxa"/>
            <w:tcBorders>
              <w:top w:val="nil"/>
              <w:left w:val="nil"/>
              <w:bottom w:val="nil"/>
              <w:right w:val="nil"/>
            </w:tcBorders>
            <w:shd w:val="clear" w:color="auto" w:fill="auto"/>
            <w:hideMark/>
          </w:tcPr>
          <w:p w14:paraId="74C04022"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39.0%</w:t>
            </w:r>
          </w:p>
        </w:tc>
        <w:tc>
          <w:tcPr>
            <w:tcW w:w="720" w:type="dxa"/>
            <w:tcBorders>
              <w:top w:val="nil"/>
              <w:left w:val="nil"/>
              <w:bottom w:val="nil"/>
              <w:right w:val="nil"/>
            </w:tcBorders>
            <w:shd w:val="clear" w:color="auto" w:fill="auto"/>
            <w:hideMark/>
          </w:tcPr>
          <w:p w14:paraId="0E695928"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vMerge w:val="restart"/>
            <w:tcBorders>
              <w:top w:val="nil"/>
              <w:left w:val="nil"/>
              <w:bottom w:val="single" w:sz="8" w:space="0" w:color="BFBFBF"/>
              <w:right w:val="nil"/>
            </w:tcBorders>
            <w:shd w:val="clear" w:color="auto" w:fill="auto"/>
            <w:hideMark/>
          </w:tcPr>
          <w:p w14:paraId="7A8E104B"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145</w:t>
            </w:r>
          </w:p>
        </w:tc>
        <w:tc>
          <w:tcPr>
            <w:tcW w:w="1200" w:type="dxa"/>
            <w:tcBorders>
              <w:top w:val="nil"/>
              <w:left w:val="nil"/>
              <w:bottom w:val="nil"/>
              <w:right w:val="nil"/>
            </w:tcBorders>
            <w:shd w:val="clear" w:color="auto" w:fill="auto"/>
            <w:hideMark/>
          </w:tcPr>
          <w:p w14:paraId="3714195D"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38.5%</w:t>
            </w:r>
          </w:p>
        </w:tc>
        <w:tc>
          <w:tcPr>
            <w:tcW w:w="720" w:type="dxa"/>
            <w:tcBorders>
              <w:top w:val="nil"/>
              <w:left w:val="nil"/>
              <w:bottom w:val="nil"/>
              <w:right w:val="nil"/>
            </w:tcBorders>
            <w:shd w:val="clear" w:color="auto" w:fill="auto"/>
            <w:hideMark/>
          </w:tcPr>
          <w:p w14:paraId="191DD20A"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vMerge w:val="restart"/>
            <w:tcBorders>
              <w:top w:val="nil"/>
              <w:left w:val="nil"/>
              <w:bottom w:val="single" w:sz="8" w:space="0" w:color="BFBFBF"/>
              <w:right w:val="nil"/>
            </w:tcBorders>
            <w:shd w:val="clear" w:color="auto" w:fill="auto"/>
            <w:hideMark/>
          </w:tcPr>
          <w:p w14:paraId="280F8786"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85</w:t>
            </w:r>
          </w:p>
        </w:tc>
        <w:tc>
          <w:tcPr>
            <w:tcW w:w="1380" w:type="dxa"/>
            <w:tcBorders>
              <w:top w:val="nil"/>
              <w:left w:val="nil"/>
              <w:bottom w:val="nil"/>
              <w:right w:val="nil"/>
            </w:tcBorders>
            <w:shd w:val="clear" w:color="auto" w:fill="auto"/>
            <w:hideMark/>
          </w:tcPr>
          <w:p w14:paraId="76CEFADD"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22.5%</w:t>
            </w:r>
          </w:p>
        </w:tc>
      </w:tr>
      <w:tr w:rsidR="00EA713C" w:rsidRPr="00EA713C" w14:paraId="781AAEA6" w14:textId="77777777" w:rsidTr="00423C70">
        <w:trPr>
          <w:trHeight w:val="20"/>
        </w:trPr>
        <w:tc>
          <w:tcPr>
            <w:tcW w:w="960" w:type="dxa"/>
            <w:tcBorders>
              <w:top w:val="nil"/>
              <w:left w:val="nil"/>
              <w:bottom w:val="nil"/>
              <w:right w:val="nil"/>
            </w:tcBorders>
            <w:shd w:val="clear" w:color="auto" w:fill="auto"/>
            <w:vAlign w:val="center"/>
            <w:hideMark/>
          </w:tcPr>
          <w:p w14:paraId="70BC1954"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3300" w:type="dxa"/>
            <w:gridSpan w:val="2"/>
            <w:vMerge/>
            <w:tcBorders>
              <w:top w:val="nil"/>
              <w:left w:val="nil"/>
              <w:bottom w:val="nil"/>
              <w:right w:val="nil"/>
            </w:tcBorders>
            <w:vAlign w:val="center"/>
            <w:hideMark/>
          </w:tcPr>
          <w:p w14:paraId="7B24A6EB"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BFBFBF"/>
              <w:right w:val="nil"/>
            </w:tcBorders>
            <w:vAlign w:val="center"/>
            <w:hideMark/>
          </w:tcPr>
          <w:p w14:paraId="48248BDE"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BFBFBF"/>
              <w:right w:val="nil"/>
            </w:tcBorders>
            <w:vAlign w:val="center"/>
            <w:hideMark/>
          </w:tcPr>
          <w:p w14:paraId="3D169F49"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200" w:type="dxa"/>
            <w:tcBorders>
              <w:top w:val="nil"/>
              <w:left w:val="nil"/>
              <w:bottom w:val="single" w:sz="8" w:space="0" w:color="BFBFBF"/>
              <w:right w:val="nil"/>
            </w:tcBorders>
            <w:shd w:val="clear" w:color="auto" w:fill="auto"/>
            <w:hideMark/>
          </w:tcPr>
          <w:p w14:paraId="27E992FB"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(34.2 - 44.0)</w:t>
            </w:r>
          </w:p>
        </w:tc>
        <w:tc>
          <w:tcPr>
            <w:tcW w:w="720" w:type="dxa"/>
            <w:tcBorders>
              <w:top w:val="nil"/>
              <w:left w:val="nil"/>
              <w:bottom w:val="single" w:sz="8" w:space="0" w:color="BFBFBF"/>
              <w:right w:val="nil"/>
            </w:tcBorders>
            <w:shd w:val="clear" w:color="auto" w:fill="auto"/>
            <w:hideMark/>
          </w:tcPr>
          <w:p w14:paraId="46B86A65" w14:textId="77777777" w:rsidR="00EA713C" w:rsidRPr="00EA713C" w:rsidRDefault="00EA713C" w:rsidP="00EA713C">
            <w:pPr>
              <w:spacing w:after="0" w:line="240" w:lineRule="auto"/>
              <w:rPr>
                <w:rFonts w:ascii="Calibri" w:eastAsia="Times New Roman" w:hAnsi="Calibri" w:cs="Calibri"/>
                <w:color w:val="000000"/>
                <w:lang w:val="en-AE" w:eastAsia="en-AE"/>
              </w:rPr>
            </w:pPr>
            <w:r w:rsidRPr="00EA713C">
              <w:rPr>
                <w:rFonts w:ascii="Calibri" w:eastAsia="Times New Roman" w:hAnsi="Calibri" w:cs="Calibri"/>
                <w:color w:val="000000"/>
                <w:lang w:val="en-AE" w:eastAsia="en-AE"/>
              </w:rPr>
              <w:t> </w:t>
            </w:r>
          </w:p>
        </w:tc>
        <w:tc>
          <w:tcPr>
            <w:tcW w:w="960" w:type="dxa"/>
            <w:vMerge/>
            <w:tcBorders>
              <w:top w:val="nil"/>
              <w:left w:val="nil"/>
              <w:bottom w:val="single" w:sz="8" w:space="0" w:color="BFBFBF"/>
              <w:right w:val="nil"/>
            </w:tcBorders>
            <w:vAlign w:val="center"/>
            <w:hideMark/>
          </w:tcPr>
          <w:p w14:paraId="2BD67BE9"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200" w:type="dxa"/>
            <w:tcBorders>
              <w:top w:val="nil"/>
              <w:left w:val="nil"/>
              <w:bottom w:val="single" w:sz="8" w:space="0" w:color="BFBFBF"/>
              <w:right w:val="nil"/>
            </w:tcBorders>
            <w:shd w:val="clear" w:color="auto" w:fill="auto"/>
            <w:hideMark/>
          </w:tcPr>
          <w:p w14:paraId="5E5C5D9A"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(33.7 - 43.5)</w:t>
            </w:r>
          </w:p>
        </w:tc>
        <w:tc>
          <w:tcPr>
            <w:tcW w:w="720" w:type="dxa"/>
            <w:tcBorders>
              <w:top w:val="nil"/>
              <w:left w:val="nil"/>
              <w:bottom w:val="single" w:sz="8" w:space="0" w:color="BFBFBF"/>
              <w:right w:val="nil"/>
            </w:tcBorders>
            <w:shd w:val="clear" w:color="auto" w:fill="auto"/>
            <w:hideMark/>
          </w:tcPr>
          <w:p w14:paraId="187FD37C" w14:textId="77777777" w:rsidR="00EA713C" w:rsidRPr="00EA713C" w:rsidRDefault="00EA713C" w:rsidP="00EA713C">
            <w:pPr>
              <w:spacing w:after="0" w:line="240" w:lineRule="auto"/>
              <w:rPr>
                <w:rFonts w:ascii="Calibri" w:eastAsia="Times New Roman" w:hAnsi="Calibri" w:cs="Calibri"/>
                <w:color w:val="000000"/>
                <w:lang w:val="en-AE" w:eastAsia="en-AE"/>
              </w:rPr>
            </w:pPr>
            <w:r w:rsidRPr="00EA713C">
              <w:rPr>
                <w:rFonts w:ascii="Calibri" w:eastAsia="Times New Roman" w:hAnsi="Calibri" w:cs="Calibri"/>
                <w:color w:val="000000"/>
                <w:lang w:val="en-AE" w:eastAsia="en-AE"/>
              </w:rPr>
              <w:t> </w:t>
            </w:r>
          </w:p>
        </w:tc>
        <w:tc>
          <w:tcPr>
            <w:tcW w:w="960" w:type="dxa"/>
            <w:vMerge/>
            <w:tcBorders>
              <w:top w:val="nil"/>
              <w:left w:val="nil"/>
              <w:bottom w:val="single" w:sz="8" w:space="0" w:color="BFBFBF"/>
              <w:right w:val="nil"/>
            </w:tcBorders>
            <w:vAlign w:val="center"/>
            <w:hideMark/>
          </w:tcPr>
          <w:p w14:paraId="7AE0FD28"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380" w:type="dxa"/>
            <w:tcBorders>
              <w:top w:val="nil"/>
              <w:left w:val="nil"/>
              <w:bottom w:val="single" w:sz="8" w:space="0" w:color="BFBFBF"/>
              <w:right w:val="nil"/>
            </w:tcBorders>
            <w:shd w:val="clear" w:color="auto" w:fill="auto"/>
            <w:hideMark/>
          </w:tcPr>
          <w:p w14:paraId="245CE1D1"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(18.6 - 27.0)</w:t>
            </w:r>
          </w:p>
        </w:tc>
      </w:tr>
      <w:tr w:rsidR="005E7E8F" w:rsidRPr="00EA713C" w14:paraId="37DE1547" w14:textId="77777777" w:rsidTr="00EA713C">
        <w:trPr>
          <w:trHeight w:val="20"/>
        </w:trPr>
        <w:tc>
          <w:tcPr>
            <w:tcW w:w="960" w:type="dxa"/>
            <w:tcBorders>
              <w:top w:val="nil"/>
              <w:left w:val="nil"/>
              <w:bottom w:val="nil"/>
              <w:right w:val="nil"/>
            </w:tcBorders>
            <w:shd w:val="clear" w:color="auto" w:fill="auto"/>
            <w:vAlign w:val="center"/>
            <w:hideMark/>
          </w:tcPr>
          <w:p w14:paraId="03659E20"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3300" w:type="dxa"/>
            <w:gridSpan w:val="2"/>
            <w:vMerge w:val="restart"/>
            <w:tcBorders>
              <w:top w:val="single" w:sz="8" w:space="0" w:color="BFBFBF"/>
              <w:left w:val="nil"/>
              <w:bottom w:val="single" w:sz="8" w:space="0" w:color="BFBFBF"/>
              <w:right w:val="nil"/>
            </w:tcBorders>
            <w:shd w:val="clear" w:color="auto" w:fill="auto"/>
            <w:vAlign w:val="center"/>
            <w:hideMark/>
          </w:tcPr>
          <w:p w14:paraId="6C6FE240"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Single WES/WESTRIO/WESQUAD</w:t>
            </w:r>
          </w:p>
        </w:tc>
        <w:tc>
          <w:tcPr>
            <w:tcW w:w="960" w:type="dxa"/>
            <w:vMerge w:val="restart"/>
            <w:tcBorders>
              <w:top w:val="nil"/>
              <w:left w:val="nil"/>
              <w:bottom w:val="single" w:sz="8" w:space="0" w:color="BFBFBF"/>
              <w:right w:val="nil"/>
            </w:tcBorders>
            <w:shd w:val="clear" w:color="auto" w:fill="auto"/>
            <w:hideMark/>
          </w:tcPr>
          <w:p w14:paraId="1B47AD09"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187</w:t>
            </w:r>
          </w:p>
        </w:tc>
        <w:tc>
          <w:tcPr>
            <w:tcW w:w="960" w:type="dxa"/>
            <w:vMerge w:val="restart"/>
            <w:tcBorders>
              <w:top w:val="nil"/>
              <w:left w:val="nil"/>
              <w:bottom w:val="single" w:sz="8" w:space="0" w:color="BFBFBF"/>
              <w:right w:val="nil"/>
            </w:tcBorders>
            <w:shd w:val="clear" w:color="auto" w:fill="auto"/>
            <w:hideMark/>
          </w:tcPr>
          <w:p w14:paraId="27C5E872"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64</w:t>
            </w:r>
          </w:p>
        </w:tc>
        <w:tc>
          <w:tcPr>
            <w:tcW w:w="1200" w:type="dxa"/>
            <w:tcBorders>
              <w:top w:val="nil"/>
              <w:left w:val="nil"/>
              <w:bottom w:val="nil"/>
              <w:right w:val="nil"/>
            </w:tcBorders>
            <w:shd w:val="clear" w:color="auto" w:fill="auto"/>
            <w:hideMark/>
          </w:tcPr>
          <w:p w14:paraId="6E731D66"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34.2%</w:t>
            </w:r>
          </w:p>
        </w:tc>
        <w:tc>
          <w:tcPr>
            <w:tcW w:w="720" w:type="dxa"/>
            <w:tcBorders>
              <w:top w:val="nil"/>
              <w:left w:val="nil"/>
              <w:bottom w:val="nil"/>
              <w:right w:val="nil"/>
            </w:tcBorders>
            <w:shd w:val="clear" w:color="auto" w:fill="auto"/>
            <w:hideMark/>
          </w:tcPr>
          <w:p w14:paraId="513BD6E7"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vMerge w:val="restart"/>
            <w:tcBorders>
              <w:top w:val="nil"/>
              <w:left w:val="nil"/>
              <w:bottom w:val="single" w:sz="8" w:space="0" w:color="BFBFBF"/>
              <w:right w:val="nil"/>
            </w:tcBorders>
            <w:shd w:val="clear" w:color="auto" w:fill="auto"/>
            <w:hideMark/>
          </w:tcPr>
          <w:p w14:paraId="7FB037B4"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55</w:t>
            </w:r>
          </w:p>
        </w:tc>
        <w:tc>
          <w:tcPr>
            <w:tcW w:w="1200" w:type="dxa"/>
            <w:tcBorders>
              <w:top w:val="nil"/>
              <w:left w:val="nil"/>
              <w:bottom w:val="nil"/>
              <w:right w:val="nil"/>
            </w:tcBorders>
            <w:shd w:val="clear" w:color="auto" w:fill="auto"/>
            <w:hideMark/>
          </w:tcPr>
          <w:p w14:paraId="2655E1CA"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29.4%</w:t>
            </w:r>
          </w:p>
        </w:tc>
        <w:tc>
          <w:tcPr>
            <w:tcW w:w="720" w:type="dxa"/>
            <w:tcBorders>
              <w:top w:val="nil"/>
              <w:left w:val="nil"/>
              <w:bottom w:val="nil"/>
              <w:right w:val="nil"/>
            </w:tcBorders>
            <w:shd w:val="clear" w:color="auto" w:fill="auto"/>
            <w:hideMark/>
          </w:tcPr>
          <w:p w14:paraId="47C3BD5A"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vMerge w:val="restart"/>
            <w:tcBorders>
              <w:top w:val="nil"/>
              <w:left w:val="nil"/>
              <w:bottom w:val="single" w:sz="8" w:space="0" w:color="BFBFBF"/>
              <w:right w:val="nil"/>
            </w:tcBorders>
            <w:shd w:val="clear" w:color="auto" w:fill="auto"/>
            <w:hideMark/>
          </w:tcPr>
          <w:p w14:paraId="3B43FDA9"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68</w:t>
            </w:r>
          </w:p>
        </w:tc>
        <w:tc>
          <w:tcPr>
            <w:tcW w:w="1380" w:type="dxa"/>
            <w:tcBorders>
              <w:top w:val="nil"/>
              <w:left w:val="nil"/>
              <w:bottom w:val="nil"/>
              <w:right w:val="nil"/>
            </w:tcBorders>
            <w:shd w:val="clear" w:color="auto" w:fill="auto"/>
            <w:hideMark/>
          </w:tcPr>
          <w:p w14:paraId="3A671FAD"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36.4%</w:t>
            </w:r>
          </w:p>
        </w:tc>
      </w:tr>
      <w:tr w:rsidR="00EA713C" w:rsidRPr="00EA713C" w14:paraId="448CB61C" w14:textId="77777777" w:rsidTr="00423C70">
        <w:trPr>
          <w:trHeight w:val="20"/>
        </w:trPr>
        <w:tc>
          <w:tcPr>
            <w:tcW w:w="960" w:type="dxa"/>
            <w:tcBorders>
              <w:top w:val="nil"/>
              <w:left w:val="nil"/>
              <w:bottom w:val="nil"/>
              <w:right w:val="nil"/>
            </w:tcBorders>
            <w:shd w:val="clear" w:color="auto" w:fill="auto"/>
            <w:vAlign w:val="center"/>
            <w:hideMark/>
          </w:tcPr>
          <w:p w14:paraId="559B6C35"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3300" w:type="dxa"/>
            <w:gridSpan w:val="2"/>
            <w:vMerge/>
            <w:tcBorders>
              <w:top w:val="nil"/>
              <w:left w:val="nil"/>
              <w:bottom w:val="nil"/>
              <w:right w:val="nil"/>
            </w:tcBorders>
            <w:vAlign w:val="center"/>
            <w:hideMark/>
          </w:tcPr>
          <w:p w14:paraId="46930452"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BFBFBF"/>
              <w:right w:val="nil"/>
            </w:tcBorders>
            <w:vAlign w:val="center"/>
            <w:hideMark/>
          </w:tcPr>
          <w:p w14:paraId="11199A2E"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BFBFBF"/>
              <w:right w:val="nil"/>
            </w:tcBorders>
            <w:vAlign w:val="center"/>
            <w:hideMark/>
          </w:tcPr>
          <w:p w14:paraId="1E3C88C4"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200" w:type="dxa"/>
            <w:tcBorders>
              <w:top w:val="nil"/>
              <w:left w:val="nil"/>
              <w:bottom w:val="single" w:sz="8" w:space="0" w:color="BFBFBF"/>
              <w:right w:val="nil"/>
            </w:tcBorders>
            <w:shd w:val="clear" w:color="auto" w:fill="auto"/>
            <w:hideMark/>
          </w:tcPr>
          <w:p w14:paraId="13578792"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(27.8 - 41.3)</w:t>
            </w:r>
          </w:p>
        </w:tc>
        <w:tc>
          <w:tcPr>
            <w:tcW w:w="720" w:type="dxa"/>
            <w:tcBorders>
              <w:top w:val="nil"/>
              <w:left w:val="nil"/>
              <w:bottom w:val="single" w:sz="8" w:space="0" w:color="BFBFBF"/>
              <w:right w:val="nil"/>
            </w:tcBorders>
            <w:shd w:val="clear" w:color="auto" w:fill="auto"/>
            <w:hideMark/>
          </w:tcPr>
          <w:p w14:paraId="1FF8A0A4" w14:textId="77777777" w:rsidR="00EA713C" w:rsidRPr="00EA713C" w:rsidRDefault="00EA713C" w:rsidP="00EA713C">
            <w:pPr>
              <w:spacing w:after="0" w:line="240" w:lineRule="auto"/>
              <w:rPr>
                <w:rFonts w:ascii="Calibri" w:eastAsia="Times New Roman" w:hAnsi="Calibri" w:cs="Calibri"/>
                <w:color w:val="000000"/>
                <w:lang w:val="en-AE" w:eastAsia="en-AE"/>
              </w:rPr>
            </w:pPr>
            <w:r w:rsidRPr="00EA713C">
              <w:rPr>
                <w:rFonts w:ascii="Calibri" w:eastAsia="Times New Roman" w:hAnsi="Calibri" w:cs="Calibri"/>
                <w:color w:val="000000"/>
                <w:lang w:val="en-AE" w:eastAsia="en-AE"/>
              </w:rPr>
              <w:t> </w:t>
            </w:r>
          </w:p>
        </w:tc>
        <w:tc>
          <w:tcPr>
            <w:tcW w:w="960" w:type="dxa"/>
            <w:vMerge/>
            <w:tcBorders>
              <w:top w:val="nil"/>
              <w:left w:val="nil"/>
              <w:bottom w:val="single" w:sz="8" w:space="0" w:color="BFBFBF"/>
              <w:right w:val="nil"/>
            </w:tcBorders>
            <w:vAlign w:val="center"/>
            <w:hideMark/>
          </w:tcPr>
          <w:p w14:paraId="20377AB0"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200" w:type="dxa"/>
            <w:tcBorders>
              <w:top w:val="nil"/>
              <w:left w:val="nil"/>
              <w:bottom w:val="single" w:sz="8" w:space="0" w:color="BFBFBF"/>
              <w:right w:val="nil"/>
            </w:tcBorders>
            <w:shd w:val="clear" w:color="auto" w:fill="auto"/>
            <w:hideMark/>
          </w:tcPr>
          <w:p w14:paraId="0B6A73E1"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(23.3 - 36.3)</w:t>
            </w:r>
          </w:p>
        </w:tc>
        <w:tc>
          <w:tcPr>
            <w:tcW w:w="720" w:type="dxa"/>
            <w:tcBorders>
              <w:top w:val="nil"/>
              <w:left w:val="nil"/>
              <w:bottom w:val="single" w:sz="8" w:space="0" w:color="BFBFBF"/>
              <w:right w:val="nil"/>
            </w:tcBorders>
            <w:shd w:val="clear" w:color="auto" w:fill="auto"/>
            <w:hideMark/>
          </w:tcPr>
          <w:p w14:paraId="0DEC2C39" w14:textId="77777777" w:rsidR="00EA713C" w:rsidRPr="00EA713C" w:rsidRDefault="00EA713C" w:rsidP="00EA713C">
            <w:pPr>
              <w:spacing w:after="0" w:line="240" w:lineRule="auto"/>
              <w:rPr>
                <w:rFonts w:ascii="Calibri" w:eastAsia="Times New Roman" w:hAnsi="Calibri" w:cs="Calibri"/>
                <w:color w:val="000000"/>
                <w:lang w:val="en-AE" w:eastAsia="en-AE"/>
              </w:rPr>
            </w:pPr>
            <w:r w:rsidRPr="00EA713C">
              <w:rPr>
                <w:rFonts w:ascii="Calibri" w:eastAsia="Times New Roman" w:hAnsi="Calibri" w:cs="Calibri"/>
                <w:color w:val="000000"/>
                <w:lang w:val="en-AE" w:eastAsia="en-AE"/>
              </w:rPr>
              <w:t> </w:t>
            </w:r>
          </w:p>
        </w:tc>
        <w:tc>
          <w:tcPr>
            <w:tcW w:w="960" w:type="dxa"/>
            <w:vMerge/>
            <w:tcBorders>
              <w:top w:val="nil"/>
              <w:left w:val="nil"/>
              <w:bottom w:val="single" w:sz="8" w:space="0" w:color="BFBFBF"/>
              <w:right w:val="nil"/>
            </w:tcBorders>
            <w:vAlign w:val="center"/>
            <w:hideMark/>
          </w:tcPr>
          <w:p w14:paraId="38694400"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380" w:type="dxa"/>
            <w:tcBorders>
              <w:top w:val="nil"/>
              <w:left w:val="nil"/>
              <w:bottom w:val="single" w:sz="8" w:space="0" w:color="BFBFBF"/>
              <w:right w:val="nil"/>
            </w:tcBorders>
            <w:shd w:val="clear" w:color="auto" w:fill="auto"/>
            <w:hideMark/>
          </w:tcPr>
          <w:p w14:paraId="39627DCE"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(29.8 - 43.5)</w:t>
            </w:r>
          </w:p>
        </w:tc>
      </w:tr>
      <w:tr w:rsidR="005E7E8F" w:rsidRPr="00EA713C" w14:paraId="1FE27C75" w14:textId="77777777" w:rsidTr="00EA713C">
        <w:trPr>
          <w:trHeight w:val="20"/>
        </w:trPr>
        <w:tc>
          <w:tcPr>
            <w:tcW w:w="960" w:type="dxa"/>
            <w:tcBorders>
              <w:top w:val="nil"/>
              <w:left w:val="nil"/>
              <w:bottom w:val="nil"/>
              <w:right w:val="nil"/>
            </w:tcBorders>
            <w:shd w:val="clear" w:color="auto" w:fill="auto"/>
            <w:vAlign w:val="center"/>
            <w:hideMark/>
          </w:tcPr>
          <w:p w14:paraId="7E7A2114"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tcBorders>
              <w:top w:val="nil"/>
              <w:left w:val="nil"/>
              <w:bottom w:val="nil"/>
              <w:right w:val="nil"/>
            </w:tcBorders>
            <w:shd w:val="clear" w:color="auto" w:fill="auto"/>
            <w:vAlign w:val="center"/>
            <w:hideMark/>
          </w:tcPr>
          <w:p w14:paraId="2E53ED69" w14:textId="77777777" w:rsidR="00EA713C" w:rsidRPr="00EA713C" w:rsidRDefault="00EA713C" w:rsidP="00EA713C">
            <w:pPr>
              <w:spacing w:after="0" w:line="240" w:lineRule="auto"/>
              <w:rPr>
                <w:rFonts w:ascii="Times New Roman" w:eastAsia="Times New Roman" w:hAnsi="Times New Roman" w:cs="Times New Roman"/>
                <w:sz w:val="20"/>
                <w:szCs w:val="20"/>
                <w:lang w:val="en-AE" w:eastAsia="en-AE"/>
              </w:rPr>
            </w:pPr>
          </w:p>
        </w:tc>
        <w:tc>
          <w:tcPr>
            <w:tcW w:w="2340" w:type="dxa"/>
            <w:vMerge w:val="restart"/>
            <w:tcBorders>
              <w:top w:val="nil"/>
              <w:left w:val="nil"/>
              <w:bottom w:val="single" w:sz="8" w:space="0" w:color="BFBFBF"/>
              <w:right w:val="nil"/>
            </w:tcBorders>
            <w:shd w:val="clear" w:color="auto" w:fill="auto"/>
            <w:vAlign w:val="center"/>
            <w:hideMark/>
          </w:tcPr>
          <w:p w14:paraId="64C79368"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Single WES</w:t>
            </w:r>
          </w:p>
        </w:tc>
        <w:tc>
          <w:tcPr>
            <w:tcW w:w="960" w:type="dxa"/>
            <w:vMerge w:val="restart"/>
            <w:tcBorders>
              <w:top w:val="nil"/>
              <w:left w:val="nil"/>
              <w:bottom w:val="single" w:sz="8" w:space="0" w:color="BFBFBF"/>
              <w:right w:val="nil"/>
            </w:tcBorders>
            <w:shd w:val="clear" w:color="auto" w:fill="auto"/>
            <w:hideMark/>
          </w:tcPr>
          <w:p w14:paraId="576EFACF"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29</w:t>
            </w:r>
          </w:p>
        </w:tc>
        <w:tc>
          <w:tcPr>
            <w:tcW w:w="960" w:type="dxa"/>
            <w:vMerge w:val="restart"/>
            <w:tcBorders>
              <w:top w:val="nil"/>
              <w:left w:val="nil"/>
              <w:bottom w:val="single" w:sz="8" w:space="0" w:color="BFBFBF"/>
              <w:right w:val="nil"/>
            </w:tcBorders>
            <w:shd w:val="clear" w:color="auto" w:fill="auto"/>
            <w:hideMark/>
          </w:tcPr>
          <w:p w14:paraId="5798C4F8"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8</w:t>
            </w:r>
          </w:p>
        </w:tc>
        <w:tc>
          <w:tcPr>
            <w:tcW w:w="1200" w:type="dxa"/>
            <w:tcBorders>
              <w:top w:val="nil"/>
              <w:left w:val="nil"/>
              <w:bottom w:val="nil"/>
              <w:right w:val="nil"/>
            </w:tcBorders>
            <w:shd w:val="clear" w:color="auto" w:fill="auto"/>
            <w:hideMark/>
          </w:tcPr>
          <w:p w14:paraId="1AC93BE8"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27.6%</w:t>
            </w:r>
          </w:p>
        </w:tc>
        <w:tc>
          <w:tcPr>
            <w:tcW w:w="720" w:type="dxa"/>
            <w:tcBorders>
              <w:top w:val="nil"/>
              <w:left w:val="nil"/>
              <w:bottom w:val="nil"/>
              <w:right w:val="nil"/>
            </w:tcBorders>
            <w:shd w:val="clear" w:color="auto" w:fill="auto"/>
            <w:hideMark/>
          </w:tcPr>
          <w:p w14:paraId="350BF6A5"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vMerge w:val="restart"/>
            <w:tcBorders>
              <w:top w:val="nil"/>
              <w:left w:val="nil"/>
              <w:bottom w:val="single" w:sz="8" w:space="0" w:color="BFBFBF"/>
              <w:right w:val="nil"/>
            </w:tcBorders>
            <w:shd w:val="clear" w:color="auto" w:fill="auto"/>
            <w:hideMark/>
          </w:tcPr>
          <w:p w14:paraId="2701D6BC"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5</w:t>
            </w:r>
          </w:p>
        </w:tc>
        <w:tc>
          <w:tcPr>
            <w:tcW w:w="1200" w:type="dxa"/>
            <w:tcBorders>
              <w:top w:val="nil"/>
              <w:left w:val="nil"/>
              <w:bottom w:val="nil"/>
              <w:right w:val="nil"/>
            </w:tcBorders>
            <w:shd w:val="clear" w:color="auto" w:fill="auto"/>
            <w:hideMark/>
          </w:tcPr>
          <w:p w14:paraId="0C97A605"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17.2%</w:t>
            </w:r>
          </w:p>
        </w:tc>
        <w:tc>
          <w:tcPr>
            <w:tcW w:w="720" w:type="dxa"/>
            <w:tcBorders>
              <w:top w:val="nil"/>
              <w:left w:val="nil"/>
              <w:bottom w:val="nil"/>
              <w:right w:val="nil"/>
            </w:tcBorders>
            <w:shd w:val="clear" w:color="auto" w:fill="auto"/>
            <w:hideMark/>
          </w:tcPr>
          <w:p w14:paraId="30C8B860"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vMerge w:val="restart"/>
            <w:tcBorders>
              <w:top w:val="nil"/>
              <w:left w:val="nil"/>
              <w:bottom w:val="single" w:sz="8" w:space="0" w:color="BFBFBF"/>
              <w:right w:val="nil"/>
            </w:tcBorders>
            <w:shd w:val="clear" w:color="auto" w:fill="auto"/>
            <w:hideMark/>
          </w:tcPr>
          <w:p w14:paraId="1F561B4F"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16</w:t>
            </w:r>
          </w:p>
        </w:tc>
        <w:tc>
          <w:tcPr>
            <w:tcW w:w="1380" w:type="dxa"/>
            <w:tcBorders>
              <w:top w:val="nil"/>
              <w:left w:val="nil"/>
              <w:bottom w:val="nil"/>
              <w:right w:val="nil"/>
            </w:tcBorders>
            <w:shd w:val="clear" w:color="auto" w:fill="auto"/>
            <w:hideMark/>
          </w:tcPr>
          <w:p w14:paraId="456276C6"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55.2%</w:t>
            </w:r>
          </w:p>
        </w:tc>
      </w:tr>
      <w:tr w:rsidR="00EA713C" w:rsidRPr="00EA713C" w14:paraId="3E65CA4D" w14:textId="77777777" w:rsidTr="00EA713C">
        <w:trPr>
          <w:trHeight w:val="20"/>
        </w:trPr>
        <w:tc>
          <w:tcPr>
            <w:tcW w:w="960" w:type="dxa"/>
            <w:tcBorders>
              <w:top w:val="nil"/>
              <w:left w:val="nil"/>
              <w:bottom w:val="nil"/>
              <w:right w:val="nil"/>
            </w:tcBorders>
            <w:shd w:val="clear" w:color="auto" w:fill="auto"/>
            <w:vAlign w:val="center"/>
            <w:hideMark/>
          </w:tcPr>
          <w:p w14:paraId="7C1B2D04"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tcBorders>
              <w:top w:val="nil"/>
              <w:left w:val="nil"/>
              <w:bottom w:val="nil"/>
              <w:right w:val="nil"/>
            </w:tcBorders>
            <w:shd w:val="clear" w:color="auto" w:fill="auto"/>
            <w:vAlign w:val="center"/>
            <w:hideMark/>
          </w:tcPr>
          <w:p w14:paraId="399AE193" w14:textId="77777777" w:rsidR="00EA713C" w:rsidRPr="00EA713C" w:rsidRDefault="00EA713C" w:rsidP="00EA713C">
            <w:pPr>
              <w:spacing w:after="0" w:line="240" w:lineRule="auto"/>
              <w:rPr>
                <w:rFonts w:ascii="Times New Roman" w:eastAsia="Times New Roman" w:hAnsi="Times New Roman" w:cs="Times New Roman"/>
                <w:sz w:val="20"/>
                <w:szCs w:val="20"/>
                <w:lang w:val="en-AE" w:eastAsia="en-AE"/>
              </w:rPr>
            </w:pPr>
          </w:p>
        </w:tc>
        <w:tc>
          <w:tcPr>
            <w:tcW w:w="2340" w:type="dxa"/>
            <w:vMerge/>
            <w:tcBorders>
              <w:top w:val="nil"/>
              <w:left w:val="nil"/>
              <w:bottom w:val="single" w:sz="8" w:space="0" w:color="BFBFBF"/>
              <w:right w:val="nil"/>
            </w:tcBorders>
            <w:vAlign w:val="center"/>
            <w:hideMark/>
          </w:tcPr>
          <w:p w14:paraId="05CC8645"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BFBFBF"/>
              <w:right w:val="nil"/>
            </w:tcBorders>
            <w:vAlign w:val="center"/>
            <w:hideMark/>
          </w:tcPr>
          <w:p w14:paraId="1247AB95"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BFBFBF"/>
              <w:right w:val="nil"/>
            </w:tcBorders>
            <w:vAlign w:val="center"/>
            <w:hideMark/>
          </w:tcPr>
          <w:p w14:paraId="628E348A"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200" w:type="dxa"/>
            <w:tcBorders>
              <w:top w:val="nil"/>
              <w:left w:val="nil"/>
              <w:bottom w:val="single" w:sz="8" w:space="0" w:color="BFBFBF"/>
              <w:right w:val="nil"/>
            </w:tcBorders>
            <w:shd w:val="clear" w:color="auto" w:fill="auto"/>
            <w:hideMark/>
          </w:tcPr>
          <w:p w14:paraId="048281EE"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(14.7 - 45.7)</w:t>
            </w:r>
          </w:p>
        </w:tc>
        <w:tc>
          <w:tcPr>
            <w:tcW w:w="720" w:type="dxa"/>
            <w:tcBorders>
              <w:top w:val="nil"/>
              <w:left w:val="nil"/>
              <w:bottom w:val="single" w:sz="8" w:space="0" w:color="BFBFBF"/>
              <w:right w:val="nil"/>
            </w:tcBorders>
            <w:shd w:val="clear" w:color="auto" w:fill="auto"/>
            <w:hideMark/>
          </w:tcPr>
          <w:p w14:paraId="1DBF3B3D" w14:textId="77777777" w:rsidR="00EA713C" w:rsidRPr="00EA713C" w:rsidRDefault="00EA713C" w:rsidP="00EA713C">
            <w:pPr>
              <w:spacing w:after="0" w:line="240" w:lineRule="auto"/>
              <w:rPr>
                <w:rFonts w:ascii="Calibri" w:eastAsia="Times New Roman" w:hAnsi="Calibri" w:cs="Calibri"/>
                <w:color w:val="000000"/>
                <w:lang w:val="en-AE" w:eastAsia="en-AE"/>
              </w:rPr>
            </w:pPr>
            <w:r w:rsidRPr="00EA713C">
              <w:rPr>
                <w:rFonts w:ascii="Calibri" w:eastAsia="Times New Roman" w:hAnsi="Calibri" w:cs="Calibri"/>
                <w:color w:val="000000"/>
                <w:lang w:val="en-AE" w:eastAsia="en-AE"/>
              </w:rPr>
              <w:t> </w:t>
            </w:r>
          </w:p>
        </w:tc>
        <w:tc>
          <w:tcPr>
            <w:tcW w:w="960" w:type="dxa"/>
            <w:vMerge/>
            <w:tcBorders>
              <w:top w:val="nil"/>
              <w:left w:val="nil"/>
              <w:bottom w:val="single" w:sz="8" w:space="0" w:color="BFBFBF"/>
              <w:right w:val="nil"/>
            </w:tcBorders>
            <w:vAlign w:val="center"/>
            <w:hideMark/>
          </w:tcPr>
          <w:p w14:paraId="4C505A57"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200" w:type="dxa"/>
            <w:tcBorders>
              <w:top w:val="nil"/>
              <w:left w:val="nil"/>
              <w:bottom w:val="single" w:sz="8" w:space="0" w:color="BFBFBF"/>
              <w:right w:val="nil"/>
            </w:tcBorders>
            <w:shd w:val="clear" w:color="auto" w:fill="auto"/>
            <w:hideMark/>
          </w:tcPr>
          <w:p w14:paraId="41A6AAE0"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(7.6 - 34.5)</w:t>
            </w:r>
          </w:p>
        </w:tc>
        <w:tc>
          <w:tcPr>
            <w:tcW w:w="720" w:type="dxa"/>
            <w:tcBorders>
              <w:top w:val="nil"/>
              <w:left w:val="nil"/>
              <w:bottom w:val="single" w:sz="8" w:space="0" w:color="BFBFBF"/>
              <w:right w:val="nil"/>
            </w:tcBorders>
            <w:shd w:val="clear" w:color="auto" w:fill="auto"/>
            <w:hideMark/>
          </w:tcPr>
          <w:p w14:paraId="31F6231A" w14:textId="77777777" w:rsidR="00EA713C" w:rsidRPr="00EA713C" w:rsidRDefault="00EA713C" w:rsidP="00EA713C">
            <w:pPr>
              <w:spacing w:after="0" w:line="240" w:lineRule="auto"/>
              <w:rPr>
                <w:rFonts w:ascii="Calibri" w:eastAsia="Times New Roman" w:hAnsi="Calibri" w:cs="Calibri"/>
                <w:color w:val="000000"/>
                <w:lang w:val="en-AE" w:eastAsia="en-AE"/>
              </w:rPr>
            </w:pPr>
            <w:r w:rsidRPr="00EA713C">
              <w:rPr>
                <w:rFonts w:ascii="Calibri" w:eastAsia="Times New Roman" w:hAnsi="Calibri" w:cs="Calibri"/>
                <w:color w:val="000000"/>
                <w:lang w:val="en-AE" w:eastAsia="en-AE"/>
              </w:rPr>
              <w:t> </w:t>
            </w:r>
          </w:p>
        </w:tc>
        <w:tc>
          <w:tcPr>
            <w:tcW w:w="960" w:type="dxa"/>
            <w:vMerge/>
            <w:tcBorders>
              <w:top w:val="nil"/>
              <w:left w:val="nil"/>
              <w:bottom w:val="single" w:sz="8" w:space="0" w:color="BFBFBF"/>
              <w:right w:val="nil"/>
            </w:tcBorders>
            <w:vAlign w:val="center"/>
            <w:hideMark/>
          </w:tcPr>
          <w:p w14:paraId="4AAD5A1C"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380" w:type="dxa"/>
            <w:tcBorders>
              <w:top w:val="nil"/>
              <w:left w:val="nil"/>
              <w:bottom w:val="single" w:sz="8" w:space="0" w:color="BFBFBF"/>
              <w:right w:val="nil"/>
            </w:tcBorders>
            <w:shd w:val="clear" w:color="auto" w:fill="auto"/>
            <w:hideMark/>
          </w:tcPr>
          <w:p w14:paraId="7766D0D1"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(37.5 - 71.6)</w:t>
            </w:r>
          </w:p>
        </w:tc>
      </w:tr>
      <w:tr w:rsidR="005E7E8F" w:rsidRPr="00EA713C" w14:paraId="100DE19C" w14:textId="77777777" w:rsidTr="00EA713C">
        <w:trPr>
          <w:trHeight w:val="20"/>
        </w:trPr>
        <w:tc>
          <w:tcPr>
            <w:tcW w:w="960" w:type="dxa"/>
            <w:tcBorders>
              <w:top w:val="nil"/>
              <w:left w:val="nil"/>
              <w:bottom w:val="nil"/>
              <w:right w:val="nil"/>
            </w:tcBorders>
            <w:shd w:val="clear" w:color="auto" w:fill="auto"/>
            <w:vAlign w:val="center"/>
            <w:hideMark/>
          </w:tcPr>
          <w:p w14:paraId="620EC6DC"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tcBorders>
              <w:top w:val="nil"/>
              <w:left w:val="nil"/>
              <w:bottom w:val="nil"/>
              <w:right w:val="nil"/>
            </w:tcBorders>
            <w:shd w:val="clear" w:color="auto" w:fill="auto"/>
            <w:vAlign w:val="center"/>
            <w:hideMark/>
          </w:tcPr>
          <w:p w14:paraId="6BEFCC6C" w14:textId="77777777" w:rsidR="00EA713C" w:rsidRPr="00EA713C" w:rsidRDefault="00EA713C" w:rsidP="00EA713C">
            <w:pPr>
              <w:spacing w:after="0" w:line="240" w:lineRule="auto"/>
              <w:rPr>
                <w:rFonts w:ascii="Times New Roman" w:eastAsia="Times New Roman" w:hAnsi="Times New Roman" w:cs="Times New Roman"/>
                <w:sz w:val="20"/>
                <w:szCs w:val="20"/>
                <w:lang w:val="en-AE" w:eastAsia="en-AE"/>
              </w:rPr>
            </w:pPr>
          </w:p>
        </w:tc>
        <w:tc>
          <w:tcPr>
            <w:tcW w:w="2340" w:type="dxa"/>
            <w:vMerge w:val="restart"/>
            <w:tcBorders>
              <w:top w:val="nil"/>
              <w:left w:val="nil"/>
              <w:bottom w:val="single" w:sz="8" w:space="0" w:color="BFBFBF"/>
              <w:right w:val="nil"/>
            </w:tcBorders>
            <w:shd w:val="clear" w:color="auto" w:fill="auto"/>
            <w:vAlign w:val="center"/>
            <w:hideMark/>
          </w:tcPr>
          <w:p w14:paraId="698237A7"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WES DUO</w:t>
            </w:r>
          </w:p>
        </w:tc>
        <w:tc>
          <w:tcPr>
            <w:tcW w:w="960" w:type="dxa"/>
            <w:vMerge w:val="restart"/>
            <w:tcBorders>
              <w:top w:val="nil"/>
              <w:left w:val="nil"/>
              <w:bottom w:val="single" w:sz="8" w:space="0" w:color="BFBFBF"/>
              <w:right w:val="nil"/>
            </w:tcBorders>
            <w:shd w:val="clear" w:color="auto" w:fill="auto"/>
            <w:hideMark/>
          </w:tcPr>
          <w:p w14:paraId="439DFB94"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w:t>
            </w:r>
          </w:p>
        </w:tc>
        <w:tc>
          <w:tcPr>
            <w:tcW w:w="960" w:type="dxa"/>
            <w:vMerge w:val="restart"/>
            <w:tcBorders>
              <w:top w:val="nil"/>
              <w:left w:val="nil"/>
              <w:bottom w:val="single" w:sz="8" w:space="0" w:color="BFBFBF"/>
              <w:right w:val="nil"/>
            </w:tcBorders>
            <w:shd w:val="clear" w:color="auto" w:fill="auto"/>
            <w:hideMark/>
          </w:tcPr>
          <w:p w14:paraId="1EC9248D"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1</w:t>
            </w:r>
          </w:p>
        </w:tc>
        <w:tc>
          <w:tcPr>
            <w:tcW w:w="1200" w:type="dxa"/>
            <w:tcBorders>
              <w:top w:val="nil"/>
              <w:left w:val="nil"/>
              <w:bottom w:val="nil"/>
              <w:right w:val="nil"/>
            </w:tcBorders>
            <w:shd w:val="clear" w:color="auto" w:fill="auto"/>
            <w:hideMark/>
          </w:tcPr>
          <w:p w14:paraId="258BE926"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50.0%</w:t>
            </w:r>
          </w:p>
        </w:tc>
        <w:tc>
          <w:tcPr>
            <w:tcW w:w="720" w:type="dxa"/>
            <w:tcBorders>
              <w:top w:val="nil"/>
              <w:left w:val="nil"/>
              <w:bottom w:val="nil"/>
              <w:right w:val="nil"/>
            </w:tcBorders>
            <w:shd w:val="clear" w:color="auto" w:fill="auto"/>
            <w:hideMark/>
          </w:tcPr>
          <w:p w14:paraId="037C2BED"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vMerge w:val="restart"/>
            <w:tcBorders>
              <w:top w:val="nil"/>
              <w:left w:val="nil"/>
              <w:bottom w:val="single" w:sz="8" w:space="0" w:color="BFBFBF"/>
              <w:right w:val="nil"/>
            </w:tcBorders>
            <w:shd w:val="clear" w:color="auto" w:fill="auto"/>
            <w:hideMark/>
          </w:tcPr>
          <w:p w14:paraId="4DADE3C3"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0</w:t>
            </w:r>
          </w:p>
        </w:tc>
        <w:tc>
          <w:tcPr>
            <w:tcW w:w="1200" w:type="dxa"/>
            <w:tcBorders>
              <w:top w:val="nil"/>
              <w:left w:val="nil"/>
              <w:bottom w:val="nil"/>
              <w:right w:val="nil"/>
            </w:tcBorders>
            <w:shd w:val="clear" w:color="auto" w:fill="auto"/>
            <w:hideMark/>
          </w:tcPr>
          <w:p w14:paraId="23078051"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0.0%</w:t>
            </w:r>
          </w:p>
        </w:tc>
        <w:tc>
          <w:tcPr>
            <w:tcW w:w="720" w:type="dxa"/>
            <w:tcBorders>
              <w:top w:val="nil"/>
              <w:left w:val="nil"/>
              <w:bottom w:val="nil"/>
              <w:right w:val="nil"/>
            </w:tcBorders>
            <w:shd w:val="clear" w:color="auto" w:fill="auto"/>
            <w:hideMark/>
          </w:tcPr>
          <w:p w14:paraId="71D25A0C"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vMerge w:val="restart"/>
            <w:tcBorders>
              <w:top w:val="nil"/>
              <w:left w:val="nil"/>
              <w:bottom w:val="single" w:sz="8" w:space="0" w:color="BFBFBF"/>
              <w:right w:val="nil"/>
            </w:tcBorders>
            <w:shd w:val="clear" w:color="auto" w:fill="auto"/>
            <w:hideMark/>
          </w:tcPr>
          <w:p w14:paraId="2DD56829"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1</w:t>
            </w:r>
          </w:p>
        </w:tc>
        <w:tc>
          <w:tcPr>
            <w:tcW w:w="1380" w:type="dxa"/>
            <w:tcBorders>
              <w:top w:val="nil"/>
              <w:left w:val="nil"/>
              <w:bottom w:val="nil"/>
              <w:right w:val="nil"/>
            </w:tcBorders>
            <w:shd w:val="clear" w:color="auto" w:fill="auto"/>
            <w:hideMark/>
          </w:tcPr>
          <w:p w14:paraId="6F09B2A6"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50.0%</w:t>
            </w:r>
          </w:p>
        </w:tc>
      </w:tr>
      <w:tr w:rsidR="00EA713C" w:rsidRPr="00EA713C" w14:paraId="0C1630DA" w14:textId="77777777" w:rsidTr="00EA713C">
        <w:trPr>
          <w:trHeight w:val="20"/>
        </w:trPr>
        <w:tc>
          <w:tcPr>
            <w:tcW w:w="960" w:type="dxa"/>
            <w:tcBorders>
              <w:top w:val="nil"/>
              <w:left w:val="nil"/>
              <w:bottom w:val="nil"/>
              <w:right w:val="nil"/>
            </w:tcBorders>
            <w:shd w:val="clear" w:color="auto" w:fill="auto"/>
            <w:vAlign w:val="center"/>
            <w:hideMark/>
          </w:tcPr>
          <w:p w14:paraId="3CC787F0"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tcBorders>
              <w:top w:val="nil"/>
              <w:left w:val="nil"/>
              <w:bottom w:val="nil"/>
              <w:right w:val="nil"/>
            </w:tcBorders>
            <w:shd w:val="clear" w:color="auto" w:fill="auto"/>
            <w:vAlign w:val="center"/>
            <w:hideMark/>
          </w:tcPr>
          <w:p w14:paraId="4DB6C6AC" w14:textId="77777777" w:rsidR="00EA713C" w:rsidRPr="00EA713C" w:rsidRDefault="00EA713C" w:rsidP="00EA713C">
            <w:pPr>
              <w:spacing w:after="0" w:line="240" w:lineRule="auto"/>
              <w:rPr>
                <w:rFonts w:ascii="Times New Roman" w:eastAsia="Times New Roman" w:hAnsi="Times New Roman" w:cs="Times New Roman"/>
                <w:sz w:val="20"/>
                <w:szCs w:val="20"/>
                <w:lang w:val="en-AE" w:eastAsia="en-AE"/>
              </w:rPr>
            </w:pPr>
          </w:p>
        </w:tc>
        <w:tc>
          <w:tcPr>
            <w:tcW w:w="2340" w:type="dxa"/>
            <w:vMerge/>
            <w:tcBorders>
              <w:top w:val="nil"/>
              <w:left w:val="nil"/>
              <w:bottom w:val="single" w:sz="8" w:space="0" w:color="BFBFBF"/>
              <w:right w:val="nil"/>
            </w:tcBorders>
            <w:vAlign w:val="center"/>
            <w:hideMark/>
          </w:tcPr>
          <w:p w14:paraId="77F08F12"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BFBFBF"/>
              <w:right w:val="nil"/>
            </w:tcBorders>
            <w:vAlign w:val="center"/>
            <w:hideMark/>
          </w:tcPr>
          <w:p w14:paraId="62AD9687"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BFBFBF"/>
              <w:right w:val="nil"/>
            </w:tcBorders>
            <w:vAlign w:val="center"/>
            <w:hideMark/>
          </w:tcPr>
          <w:p w14:paraId="3874B5F3"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200" w:type="dxa"/>
            <w:tcBorders>
              <w:top w:val="nil"/>
              <w:left w:val="nil"/>
              <w:bottom w:val="single" w:sz="8" w:space="0" w:color="BFBFBF"/>
              <w:right w:val="nil"/>
            </w:tcBorders>
            <w:shd w:val="clear" w:color="auto" w:fill="auto"/>
            <w:hideMark/>
          </w:tcPr>
          <w:p w14:paraId="7074FD3F"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(9.5 - 90.5)</w:t>
            </w:r>
          </w:p>
        </w:tc>
        <w:tc>
          <w:tcPr>
            <w:tcW w:w="720" w:type="dxa"/>
            <w:tcBorders>
              <w:top w:val="nil"/>
              <w:left w:val="nil"/>
              <w:bottom w:val="single" w:sz="8" w:space="0" w:color="BFBFBF"/>
              <w:right w:val="nil"/>
            </w:tcBorders>
            <w:shd w:val="clear" w:color="auto" w:fill="auto"/>
            <w:hideMark/>
          </w:tcPr>
          <w:p w14:paraId="53244F26" w14:textId="77777777" w:rsidR="00EA713C" w:rsidRPr="00EA713C" w:rsidRDefault="00EA713C" w:rsidP="00EA713C">
            <w:pPr>
              <w:spacing w:after="0" w:line="240" w:lineRule="auto"/>
              <w:rPr>
                <w:rFonts w:ascii="Calibri" w:eastAsia="Times New Roman" w:hAnsi="Calibri" w:cs="Calibri"/>
                <w:color w:val="000000"/>
                <w:lang w:val="en-AE" w:eastAsia="en-AE"/>
              </w:rPr>
            </w:pPr>
            <w:r w:rsidRPr="00EA713C">
              <w:rPr>
                <w:rFonts w:ascii="Calibri" w:eastAsia="Times New Roman" w:hAnsi="Calibri" w:cs="Calibri"/>
                <w:color w:val="000000"/>
                <w:lang w:val="en-AE" w:eastAsia="en-AE"/>
              </w:rPr>
              <w:t> </w:t>
            </w:r>
          </w:p>
        </w:tc>
        <w:tc>
          <w:tcPr>
            <w:tcW w:w="960" w:type="dxa"/>
            <w:vMerge/>
            <w:tcBorders>
              <w:top w:val="nil"/>
              <w:left w:val="nil"/>
              <w:bottom w:val="single" w:sz="8" w:space="0" w:color="BFBFBF"/>
              <w:right w:val="nil"/>
            </w:tcBorders>
            <w:vAlign w:val="center"/>
            <w:hideMark/>
          </w:tcPr>
          <w:p w14:paraId="32FD48FC"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200" w:type="dxa"/>
            <w:tcBorders>
              <w:top w:val="nil"/>
              <w:left w:val="nil"/>
              <w:bottom w:val="single" w:sz="8" w:space="0" w:color="BFBFBF"/>
              <w:right w:val="nil"/>
            </w:tcBorders>
            <w:shd w:val="clear" w:color="auto" w:fill="auto"/>
            <w:hideMark/>
          </w:tcPr>
          <w:p w14:paraId="39E5BFC4"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0</w:t>
            </w:r>
          </w:p>
        </w:tc>
        <w:tc>
          <w:tcPr>
            <w:tcW w:w="720" w:type="dxa"/>
            <w:tcBorders>
              <w:top w:val="nil"/>
              <w:left w:val="nil"/>
              <w:bottom w:val="single" w:sz="8" w:space="0" w:color="BFBFBF"/>
              <w:right w:val="nil"/>
            </w:tcBorders>
            <w:shd w:val="clear" w:color="auto" w:fill="auto"/>
            <w:hideMark/>
          </w:tcPr>
          <w:p w14:paraId="3DFAA256" w14:textId="77777777" w:rsidR="00EA713C" w:rsidRPr="00EA713C" w:rsidRDefault="00EA713C" w:rsidP="00EA713C">
            <w:pPr>
              <w:spacing w:after="0" w:line="240" w:lineRule="auto"/>
              <w:rPr>
                <w:rFonts w:ascii="Calibri" w:eastAsia="Times New Roman" w:hAnsi="Calibri" w:cs="Calibri"/>
                <w:color w:val="000000"/>
                <w:lang w:val="en-AE" w:eastAsia="en-AE"/>
              </w:rPr>
            </w:pPr>
            <w:r w:rsidRPr="00EA713C">
              <w:rPr>
                <w:rFonts w:ascii="Calibri" w:eastAsia="Times New Roman" w:hAnsi="Calibri" w:cs="Calibri"/>
                <w:color w:val="000000"/>
                <w:lang w:val="en-AE" w:eastAsia="en-AE"/>
              </w:rPr>
              <w:t> </w:t>
            </w:r>
          </w:p>
        </w:tc>
        <w:tc>
          <w:tcPr>
            <w:tcW w:w="960" w:type="dxa"/>
            <w:vMerge/>
            <w:tcBorders>
              <w:top w:val="nil"/>
              <w:left w:val="nil"/>
              <w:bottom w:val="single" w:sz="8" w:space="0" w:color="BFBFBF"/>
              <w:right w:val="nil"/>
            </w:tcBorders>
            <w:vAlign w:val="center"/>
            <w:hideMark/>
          </w:tcPr>
          <w:p w14:paraId="533298CE"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380" w:type="dxa"/>
            <w:tcBorders>
              <w:top w:val="nil"/>
              <w:left w:val="nil"/>
              <w:bottom w:val="single" w:sz="8" w:space="0" w:color="BFBFBF"/>
              <w:right w:val="nil"/>
            </w:tcBorders>
            <w:shd w:val="clear" w:color="auto" w:fill="auto"/>
            <w:hideMark/>
          </w:tcPr>
          <w:p w14:paraId="571CEF53"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(9.5 - 90.5)</w:t>
            </w:r>
          </w:p>
        </w:tc>
      </w:tr>
      <w:tr w:rsidR="005E7E8F" w:rsidRPr="00EA713C" w14:paraId="1C340BE9" w14:textId="77777777" w:rsidTr="00EA713C">
        <w:trPr>
          <w:trHeight w:val="20"/>
        </w:trPr>
        <w:tc>
          <w:tcPr>
            <w:tcW w:w="960" w:type="dxa"/>
            <w:tcBorders>
              <w:top w:val="nil"/>
              <w:left w:val="nil"/>
              <w:bottom w:val="nil"/>
              <w:right w:val="nil"/>
            </w:tcBorders>
            <w:shd w:val="clear" w:color="auto" w:fill="auto"/>
            <w:vAlign w:val="center"/>
            <w:hideMark/>
          </w:tcPr>
          <w:p w14:paraId="4A5CCBAC"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tcBorders>
              <w:top w:val="nil"/>
              <w:left w:val="nil"/>
              <w:bottom w:val="nil"/>
              <w:right w:val="nil"/>
            </w:tcBorders>
            <w:shd w:val="clear" w:color="auto" w:fill="auto"/>
            <w:vAlign w:val="center"/>
            <w:hideMark/>
          </w:tcPr>
          <w:p w14:paraId="64FE7354" w14:textId="77777777" w:rsidR="00EA713C" w:rsidRPr="00EA713C" w:rsidRDefault="00EA713C" w:rsidP="00EA713C">
            <w:pPr>
              <w:spacing w:after="0" w:line="240" w:lineRule="auto"/>
              <w:rPr>
                <w:rFonts w:ascii="Times New Roman" w:eastAsia="Times New Roman" w:hAnsi="Times New Roman" w:cs="Times New Roman"/>
                <w:sz w:val="20"/>
                <w:szCs w:val="20"/>
                <w:lang w:val="en-AE" w:eastAsia="en-AE"/>
              </w:rPr>
            </w:pPr>
          </w:p>
        </w:tc>
        <w:tc>
          <w:tcPr>
            <w:tcW w:w="2340" w:type="dxa"/>
            <w:vMerge w:val="restart"/>
            <w:tcBorders>
              <w:top w:val="nil"/>
              <w:left w:val="nil"/>
              <w:bottom w:val="single" w:sz="8" w:space="0" w:color="BFBFBF"/>
              <w:right w:val="nil"/>
            </w:tcBorders>
            <w:shd w:val="clear" w:color="auto" w:fill="auto"/>
            <w:vAlign w:val="center"/>
            <w:hideMark/>
          </w:tcPr>
          <w:p w14:paraId="109B424C"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WESTRIO</w:t>
            </w:r>
          </w:p>
        </w:tc>
        <w:tc>
          <w:tcPr>
            <w:tcW w:w="960" w:type="dxa"/>
            <w:vMerge w:val="restart"/>
            <w:tcBorders>
              <w:top w:val="nil"/>
              <w:left w:val="nil"/>
              <w:bottom w:val="single" w:sz="8" w:space="0" w:color="BFBFBF"/>
              <w:right w:val="nil"/>
            </w:tcBorders>
            <w:shd w:val="clear" w:color="auto" w:fill="auto"/>
            <w:hideMark/>
          </w:tcPr>
          <w:p w14:paraId="2F4B1CDA"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151</w:t>
            </w:r>
          </w:p>
        </w:tc>
        <w:tc>
          <w:tcPr>
            <w:tcW w:w="960" w:type="dxa"/>
            <w:vMerge w:val="restart"/>
            <w:tcBorders>
              <w:top w:val="nil"/>
              <w:left w:val="nil"/>
              <w:bottom w:val="single" w:sz="8" w:space="0" w:color="BFBFBF"/>
              <w:right w:val="nil"/>
            </w:tcBorders>
            <w:shd w:val="clear" w:color="auto" w:fill="auto"/>
            <w:hideMark/>
          </w:tcPr>
          <w:p w14:paraId="6F9E965B"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54</w:t>
            </w:r>
          </w:p>
        </w:tc>
        <w:tc>
          <w:tcPr>
            <w:tcW w:w="1200" w:type="dxa"/>
            <w:tcBorders>
              <w:top w:val="nil"/>
              <w:left w:val="nil"/>
              <w:bottom w:val="nil"/>
              <w:right w:val="nil"/>
            </w:tcBorders>
            <w:shd w:val="clear" w:color="auto" w:fill="auto"/>
            <w:hideMark/>
          </w:tcPr>
          <w:p w14:paraId="31FB25FC"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35.8%</w:t>
            </w:r>
          </w:p>
        </w:tc>
        <w:tc>
          <w:tcPr>
            <w:tcW w:w="720" w:type="dxa"/>
            <w:tcBorders>
              <w:top w:val="nil"/>
              <w:left w:val="nil"/>
              <w:bottom w:val="nil"/>
              <w:right w:val="nil"/>
            </w:tcBorders>
            <w:shd w:val="clear" w:color="auto" w:fill="auto"/>
            <w:hideMark/>
          </w:tcPr>
          <w:p w14:paraId="0AECF104"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vMerge w:val="restart"/>
            <w:tcBorders>
              <w:top w:val="nil"/>
              <w:left w:val="nil"/>
              <w:bottom w:val="single" w:sz="8" w:space="0" w:color="BFBFBF"/>
              <w:right w:val="nil"/>
            </w:tcBorders>
            <w:shd w:val="clear" w:color="auto" w:fill="auto"/>
            <w:hideMark/>
          </w:tcPr>
          <w:p w14:paraId="3EE6F055"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48</w:t>
            </w:r>
          </w:p>
        </w:tc>
        <w:tc>
          <w:tcPr>
            <w:tcW w:w="1200" w:type="dxa"/>
            <w:tcBorders>
              <w:top w:val="nil"/>
              <w:left w:val="nil"/>
              <w:bottom w:val="nil"/>
              <w:right w:val="nil"/>
            </w:tcBorders>
            <w:shd w:val="clear" w:color="auto" w:fill="auto"/>
            <w:hideMark/>
          </w:tcPr>
          <w:p w14:paraId="3C9ECA77"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31.8%</w:t>
            </w:r>
          </w:p>
        </w:tc>
        <w:tc>
          <w:tcPr>
            <w:tcW w:w="720" w:type="dxa"/>
            <w:tcBorders>
              <w:top w:val="nil"/>
              <w:left w:val="nil"/>
              <w:bottom w:val="nil"/>
              <w:right w:val="nil"/>
            </w:tcBorders>
            <w:shd w:val="clear" w:color="auto" w:fill="auto"/>
            <w:hideMark/>
          </w:tcPr>
          <w:p w14:paraId="32CA0C0D"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vMerge w:val="restart"/>
            <w:tcBorders>
              <w:top w:val="nil"/>
              <w:left w:val="nil"/>
              <w:bottom w:val="single" w:sz="8" w:space="0" w:color="BFBFBF"/>
              <w:right w:val="nil"/>
            </w:tcBorders>
            <w:shd w:val="clear" w:color="auto" w:fill="auto"/>
            <w:hideMark/>
          </w:tcPr>
          <w:p w14:paraId="0C3D19E1"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49</w:t>
            </w:r>
          </w:p>
        </w:tc>
        <w:tc>
          <w:tcPr>
            <w:tcW w:w="1380" w:type="dxa"/>
            <w:tcBorders>
              <w:top w:val="nil"/>
              <w:left w:val="nil"/>
              <w:bottom w:val="nil"/>
              <w:right w:val="nil"/>
            </w:tcBorders>
            <w:shd w:val="clear" w:color="auto" w:fill="auto"/>
            <w:hideMark/>
          </w:tcPr>
          <w:p w14:paraId="1F168756"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32.5%</w:t>
            </w:r>
          </w:p>
        </w:tc>
      </w:tr>
      <w:tr w:rsidR="00EA713C" w:rsidRPr="00EA713C" w14:paraId="706ACCD3" w14:textId="77777777" w:rsidTr="00EA713C">
        <w:trPr>
          <w:trHeight w:val="20"/>
        </w:trPr>
        <w:tc>
          <w:tcPr>
            <w:tcW w:w="960" w:type="dxa"/>
            <w:tcBorders>
              <w:top w:val="nil"/>
              <w:left w:val="nil"/>
              <w:bottom w:val="nil"/>
              <w:right w:val="nil"/>
            </w:tcBorders>
            <w:shd w:val="clear" w:color="auto" w:fill="auto"/>
            <w:vAlign w:val="center"/>
            <w:hideMark/>
          </w:tcPr>
          <w:p w14:paraId="03521EAD"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tcBorders>
              <w:top w:val="nil"/>
              <w:left w:val="nil"/>
              <w:bottom w:val="nil"/>
              <w:right w:val="nil"/>
            </w:tcBorders>
            <w:shd w:val="clear" w:color="auto" w:fill="auto"/>
            <w:vAlign w:val="center"/>
            <w:hideMark/>
          </w:tcPr>
          <w:p w14:paraId="006F77F1" w14:textId="77777777" w:rsidR="00EA713C" w:rsidRPr="00EA713C" w:rsidRDefault="00EA713C" w:rsidP="00EA713C">
            <w:pPr>
              <w:spacing w:after="0" w:line="240" w:lineRule="auto"/>
              <w:rPr>
                <w:rFonts w:ascii="Times New Roman" w:eastAsia="Times New Roman" w:hAnsi="Times New Roman" w:cs="Times New Roman"/>
                <w:sz w:val="20"/>
                <w:szCs w:val="20"/>
                <w:lang w:val="en-AE" w:eastAsia="en-AE"/>
              </w:rPr>
            </w:pPr>
          </w:p>
        </w:tc>
        <w:tc>
          <w:tcPr>
            <w:tcW w:w="2340" w:type="dxa"/>
            <w:vMerge/>
            <w:tcBorders>
              <w:top w:val="nil"/>
              <w:left w:val="nil"/>
              <w:bottom w:val="single" w:sz="8" w:space="0" w:color="BFBFBF"/>
              <w:right w:val="nil"/>
            </w:tcBorders>
            <w:vAlign w:val="center"/>
            <w:hideMark/>
          </w:tcPr>
          <w:p w14:paraId="4F5908A8"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BFBFBF"/>
              <w:right w:val="nil"/>
            </w:tcBorders>
            <w:vAlign w:val="center"/>
            <w:hideMark/>
          </w:tcPr>
          <w:p w14:paraId="25ADF709"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BFBFBF"/>
              <w:right w:val="nil"/>
            </w:tcBorders>
            <w:vAlign w:val="center"/>
            <w:hideMark/>
          </w:tcPr>
          <w:p w14:paraId="1DEACB1F"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200" w:type="dxa"/>
            <w:tcBorders>
              <w:top w:val="nil"/>
              <w:left w:val="nil"/>
              <w:bottom w:val="single" w:sz="8" w:space="0" w:color="BFBFBF"/>
              <w:right w:val="nil"/>
            </w:tcBorders>
            <w:shd w:val="clear" w:color="auto" w:fill="auto"/>
            <w:hideMark/>
          </w:tcPr>
          <w:p w14:paraId="537F163D"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(28.6 - 43.7)</w:t>
            </w:r>
          </w:p>
        </w:tc>
        <w:tc>
          <w:tcPr>
            <w:tcW w:w="720" w:type="dxa"/>
            <w:tcBorders>
              <w:top w:val="nil"/>
              <w:left w:val="nil"/>
              <w:bottom w:val="single" w:sz="8" w:space="0" w:color="BFBFBF"/>
              <w:right w:val="nil"/>
            </w:tcBorders>
            <w:shd w:val="clear" w:color="auto" w:fill="auto"/>
            <w:hideMark/>
          </w:tcPr>
          <w:p w14:paraId="4D8501EB" w14:textId="77777777" w:rsidR="00EA713C" w:rsidRPr="00EA713C" w:rsidRDefault="00EA713C" w:rsidP="00EA713C">
            <w:pPr>
              <w:spacing w:after="0" w:line="240" w:lineRule="auto"/>
              <w:rPr>
                <w:rFonts w:ascii="Calibri" w:eastAsia="Times New Roman" w:hAnsi="Calibri" w:cs="Calibri"/>
                <w:color w:val="000000"/>
                <w:lang w:val="en-AE" w:eastAsia="en-AE"/>
              </w:rPr>
            </w:pPr>
            <w:r w:rsidRPr="00EA713C">
              <w:rPr>
                <w:rFonts w:ascii="Calibri" w:eastAsia="Times New Roman" w:hAnsi="Calibri" w:cs="Calibri"/>
                <w:color w:val="000000"/>
                <w:lang w:val="en-AE" w:eastAsia="en-AE"/>
              </w:rPr>
              <w:t> </w:t>
            </w:r>
          </w:p>
        </w:tc>
        <w:tc>
          <w:tcPr>
            <w:tcW w:w="960" w:type="dxa"/>
            <w:vMerge/>
            <w:tcBorders>
              <w:top w:val="nil"/>
              <w:left w:val="nil"/>
              <w:bottom w:val="single" w:sz="8" w:space="0" w:color="BFBFBF"/>
              <w:right w:val="nil"/>
            </w:tcBorders>
            <w:vAlign w:val="center"/>
            <w:hideMark/>
          </w:tcPr>
          <w:p w14:paraId="02A77376"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200" w:type="dxa"/>
            <w:tcBorders>
              <w:top w:val="nil"/>
              <w:left w:val="nil"/>
              <w:bottom w:val="single" w:sz="8" w:space="0" w:color="BFBFBF"/>
              <w:right w:val="nil"/>
            </w:tcBorders>
            <w:shd w:val="clear" w:color="auto" w:fill="auto"/>
            <w:hideMark/>
          </w:tcPr>
          <w:p w14:paraId="6D05163C"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(24.9 - 39.6)</w:t>
            </w:r>
          </w:p>
        </w:tc>
        <w:tc>
          <w:tcPr>
            <w:tcW w:w="720" w:type="dxa"/>
            <w:tcBorders>
              <w:top w:val="nil"/>
              <w:left w:val="nil"/>
              <w:bottom w:val="single" w:sz="8" w:space="0" w:color="BFBFBF"/>
              <w:right w:val="nil"/>
            </w:tcBorders>
            <w:shd w:val="clear" w:color="auto" w:fill="auto"/>
            <w:hideMark/>
          </w:tcPr>
          <w:p w14:paraId="7732E79E" w14:textId="77777777" w:rsidR="00EA713C" w:rsidRPr="00EA713C" w:rsidRDefault="00EA713C" w:rsidP="00EA713C">
            <w:pPr>
              <w:spacing w:after="0" w:line="240" w:lineRule="auto"/>
              <w:rPr>
                <w:rFonts w:ascii="Calibri" w:eastAsia="Times New Roman" w:hAnsi="Calibri" w:cs="Calibri"/>
                <w:color w:val="000000"/>
                <w:lang w:val="en-AE" w:eastAsia="en-AE"/>
              </w:rPr>
            </w:pPr>
            <w:r w:rsidRPr="00EA713C">
              <w:rPr>
                <w:rFonts w:ascii="Calibri" w:eastAsia="Times New Roman" w:hAnsi="Calibri" w:cs="Calibri"/>
                <w:color w:val="000000"/>
                <w:lang w:val="en-AE" w:eastAsia="en-AE"/>
              </w:rPr>
              <w:t> </w:t>
            </w:r>
          </w:p>
        </w:tc>
        <w:tc>
          <w:tcPr>
            <w:tcW w:w="960" w:type="dxa"/>
            <w:vMerge/>
            <w:tcBorders>
              <w:top w:val="nil"/>
              <w:left w:val="nil"/>
              <w:bottom w:val="single" w:sz="8" w:space="0" w:color="BFBFBF"/>
              <w:right w:val="nil"/>
            </w:tcBorders>
            <w:vAlign w:val="center"/>
            <w:hideMark/>
          </w:tcPr>
          <w:p w14:paraId="76EC97D9"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380" w:type="dxa"/>
            <w:tcBorders>
              <w:top w:val="nil"/>
              <w:left w:val="nil"/>
              <w:bottom w:val="single" w:sz="8" w:space="0" w:color="BFBFBF"/>
              <w:right w:val="nil"/>
            </w:tcBorders>
            <w:shd w:val="clear" w:color="auto" w:fill="auto"/>
            <w:hideMark/>
          </w:tcPr>
          <w:p w14:paraId="6D8A5EFC"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(25.5 - 40.3)</w:t>
            </w:r>
          </w:p>
        </w:tc>
      </w:tr>
      <w:tr w:rsidR="005E7E8F" w:rsidRPr="00EA713C" w14:paraId="27BE6C04" w14:textId="77777777" w:rsidTr="00EA713C">
        <w:trPr>
          <w:trHeight w:val="20"/>
        </w:trPr>
        <w:tc>
          <w:tcPr>
            <w:tcW w:w="960" w:type="dxa"/>
            <w:tcBorders>
              <w:top w:val="nil"/>
              <w:left w:val="nil"/>
              <w:bottom w:val="nil"/>
              <w:right w:val="nil"/>
            </w:tcBorders>
            <w:shd w:val="clear" w:color="auto" w:fill="auto"/>
            <w:vAlign w:val="center"/>
            <w:hideMark/>
          </w:tcPr>
          <w:p w14:paraId="4C40AE6B"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tcBorders>
              <w:top w:val="nil"/>
              <w:left w:val="nil"/>
              <w:bottom w:val="nil"/>
              <w:right w:val="nil"/>
            </w:tcBorders>
            <w:shd w:val="clear" w:color="auto" w:fill="auto"/>
            <w:vAlign w:val="center"/>
            <w:hideMark/>
          </w:tcPr>
          <w:p w14:paraId="68700AC5" w14:textId="77777777" w:rsidR="00EA713C" w:rsidRPr="00EA713C" w:rsidRDefault="00EA713C" w:rsidP="00EA713C">
            <w:pPr>
              <w:spacing w:after="0" w:line="240" w:lineRule="auto"/>
              <w:rPr>
                <w:rFonts w:ascii="Times New Roman" w:eastAsia="Times New Roman" w:hAnsi="Times New Roman" w:cs="Times New Roman"/>
                <w:sz w:val="20"/>
                <w:szCs w:val="20"/>
                <w:lang w:val="en-AE" w:eastAsia="en-AE"/>
              </w:rPr>
            </w:pPr>
          </w:p>
        </w:tc>
        <w:tc>
          <w:tcPr>
            <w:tcW w:w="2340" w:type="dxa"/>
            <w:vMerge w:val="restart"/>
            <w:tcBorders>
              <w:top w:val="nil"/>
              <w:left w:val="nil"/>
              <w:bottom w:val="single" w:sz="8" w:space="0" w:color="BFBFBF"/>
              <w:right w:val="nil"/>
            </w:tcBorders>
            <w:shd w:val="clear" w:color="auto" w:fill="auto"/>
            <w:vAlign w:val="center"/>
            <w:hideMark/>
          </w:tcPr>
          <w:p w14:paraId="2D5A27D8"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WESQUAD</w:t>
            </w:r>
          </w:p>
        </w:tc>
        <w:tc>
          <w:tcPr>
            <w:tcW w:w="960" w:type="dxa"/>
            <w:vMerge w:val="restart"/>
            <w:tcBorders>
              <w:top w:val="nil"/>
              <w:left w:val="nil"/>
              <w:bottom w:val="single" w:sz="8" w:space="0" w:color="BFBFBF"/>
              <w:right w:val="nil"/>
            </w:tcBorders>
            <w:shd w:val="clear" w:color="auto" w:fill="auto"/>
            <w:hideMark/>
          </w:tcPr>
          <w:p w14:paraId="76B7621B"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5</w:t>
            </w:r>
          </w:p>
        </w:tc>
        <w:tc>
          <w:tcPr>
            <w:tcW w:w="960" w:type="dxa"/>
            <w:vMerge w:val="restart"/>
            <w:tcBorders>
              <w:top w:val="nil"/>
              <w:left w:val="nil"/>
              <w:bottom w:val="single" w:sz="8" w:space="0" w:color="BFBFBF"/>
              <w:right w:val="nil"/>
            </w:tcBorders>
            <w:shd w:val="clear" w:color="auto" w:fill="auto"/>
            <w:hideMark/>
          </w:tcPr>
          <w:p w14:paraId="743BA170"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1</w:t>
            </w:r>
          </w:p>
        </w:tc>
        <w:tc>
          <w:tcPr>
            <w:tcW w:w="1200" w:type="dxa"/>
            <w:tcBorders>
              <w:top w:val="nil"/>
              <w:left w:val="nil"/>
              <w:bottom w:val="nil"/>
              <w:right w:val="nil"/>
            </w:tcBorders>
            <w:shd w:val="clear" w:color="auto" w:fill="auto"/>
            <w:hideMark/>
          </w:tcPr>
          <w:p w14:paraId="2EAD3ACD"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20.0%</w:t>
            </w:r>
          </w:p>
        </w:tc>
        <w:tc>
          <w:tcPr>
            <w:tcW w:w="720" w:type="dxa"/>
            <w:tcBorders>
              <w:top w:val="nil"/>
              <w:left w:val="nil"/>
              <w:bottom w:val="nil"/>
              <w:right w:val="nil"/>
            </w:tcBorders>
            <w:shd w:val="clear" w:color="auto" w:fill="auto"/>
            <w:hideMark/>
          </w:tcPr>
          <w:p w14:paraId="46B5A0B7"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vMerge w:val="restart"/>
            <w:tcBorders>
              <w:top w:val="nil"/>
              <w:left w:val="nil"/>
              <w:bottom w:val="single" w:sz="8" w:space="0" w:color="BFBFBF"/>
              <w:right w:val="nil"/>
            </w:tcBorders>
            <w:shd w:val="clear" w:color="auto" w:fill="auto"/>
            <w:hideMark/>
          </w:tcPr>
          <w:p w14:paraId="40E368F1"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w:t>
            </w:r>
          </w:p>
        </w:tc>
        <w:tc>
          <w:tcPr>
            <w:tcW w:w="1200" w:type="dxa"/>
            <w:tcBorders>
              <w:top w:val="nil"/>
              <w:left w:val="nil"/>
              <w:bottom w:val="nil"/>
              <w:right w:val="nil"/>
            </w:tcBorders>
            <w:shd w:val="clear" w:color="auto" w:fill="auto"/>
            <w:hideMark/>
          </w:tcPr>
          <w:p w14:paraId="6F3DC4EF"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40.0%</w:t>
            </w:r>
          </w:p>
        </w:tc>
        <w:tc>
          <w:tcPr>
            <w:tcW w:w="720" w:type="dxa"/>
            <w:tcBorders>
              <w:top w:val="nil"/>
              <w:left w:val="nil"/>
              <w:bottom w:val="nil"/>
              <w:right w:val="nil"/>
            </w:tcBorders>
            <w:shd w:val="clear" w:color="auto" w:fill="auto"/>
            <w:hideMark/>
          </w:tcPr>
          <w:p w14:paraId="2FB8E76E"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vMerge w:val="restart"/>
            <w:tcBorders>
              <w:top w:val="nil"/>
              <w:left w:val="nil"/>
              <w:bottom w:val="single" w:sz="8" w:space="0" w:color="BFBFBF"/>
              <w:right w:val="nil"/>
            </w:tcBorders>
            <w:shd w:val="clear" w:color="auto" w:fill="auto"/>
            <w:hideMark/>
          </w:tcPr>
          <w:p w14:paraId="6393424C"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w:t>
            </w:r>
          </w:p>
        </w:tc>
        <w:tc>
          <w:tcPr>
            <w:tcW w:w="1380" w:type="dxa"/>
            <w:tcBorders>
              <w:top w:val="nil"/>
              <w:left w:val="nil"/>
              <w:bottom w:val="nil"/>
              <w:right w:val="nil"/>
            </w:tcBorders>
            <w:shd w:val="clear" w:color="auto" w:fill="auto"/>
            <w:hideMark/>
          </w:tcPr>
          <w:p w14:paraId="2363478F"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40.0%</w:t>
            </w:r>
          </w:p>
        </w:tc>
      </w:tr>
      <w:tr w:rsidR="00EA713C" w:rsidRPr="00EA713C" w14:paraId="31F5376F" w14:textId="77777777" w:rsidTr="00EA713C">
        <w:trPr>
          <w:trHeight w:val="20"/>
        </w:trPr>
        <w:tc>
          <w:tcPr>
            <w:tcW w:w="960" w:type="dxa"/>
            <w:tcBorders>
              <w:top w:val="nil"/>
              <w:left w:val="nil"/>
              <w:bottom w:val="single" w:sz="8" w:space="0" w:color="BFBFBF"/>
              <w:right w:val="nil"/>
            </w:tcBorders>
            <w:shd w:val="clear" w:color="auto" w:fill="auto"/>
            <w:vAlign w:val="center"/>
            <w:hideMark/>
          </w:tcPr>
          <w:p w14:paraId="199AEBA9"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 </w:t>
            </w:r>
          </w:p>
        </w:tc>
        <w:tc>
          <w:tcPr>
            <w:tcW w:w="960" w:type="dxa"/>
            <w:tcBorders>
              <w:top w:val="nil"/>
              <w:left w:val="nil"/>
              <w:bottom w:val="single" w:sz="8" w:space="0" w:color="BFBFBF"/>
              <w:right w:val="nil"/>
            </w:tcBorders>
            <w:shd w:val="clear" w:color="auto" w:fill="auto"/>
            <w:vAlign w:val="center"/>
            <w:hideMark/>
          </w:tcPr>
          <w:p w14:paraId="674F8470"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 </w:t>
            </w:r>
          </w:p>
        </w:tc>
        <w:tc>
          <w:tcPr>
            <w:tcW w:w="2340" w:type="dxa"/>
            <w:vMerge/>
            <w:tcBorders>
              <w:top w:val="nil"/>
              <w:left w:val="nil"/>
              <w:bottom w:val="single" w:sz="8" w:space="0" w:color="BFBFBF"/>
              <w:right w:val="nil"/>
            </w:tcBorders>
            <w:vAlign w:val="center"/>
            <w:hideMark/>
          </w:tcPr>
          <w:p w14:paraId="7098B8EA"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BFBFBF"/>
              <w:right w:val="nil"/>
            </w:tcBorders>
            <w:vAlign w:val="center"/>
            <w:hideMark/>
          </w:tcPr>
          <w:p w14:paraId="2DFAEF5B"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BFBFBF"/>
              <w:right w:val="nil"/>
            </w:tcBorders>
            <w:vAlign w:val="center"/>
            <w:hideMark/>
          </w:tcPr>
          <w:p w14:paraId="0EBD43C3"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200" w:type="dxa"/>
            <w:tcBorders>
              <w:top w:val="nil"/>
              <w:left w:val="nil"/>
              <w:bottom w:val="single" w:sz="8" w:space="0" w:color="BFBFBF"/>
              <w:right w:val="nil"/>
            </w:tcBorders>
            <w:shd w:val="clear" w:color="auto" w:fill="auto"/>
            <w:hideMark/>
          </w:tcPr>
          <w:p w14:paraId="0DDD512E"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(3.6 - 62.4)</w:t>
            </w:r>
          </w:p>
        </w:tc>
        <w:tc>
          <w:tcPr>
            <w:tcW w:w="720" w:type="dxa"/>
            <w:tcBorders>
              <w:top w:val="nil"/>
              <w:left w:val="nil"/>
              <w:bottom w:val="single" w:sz="8" w:space="0" w:color="BFBFBF"/>
              <w:right w:val="nil"/>
            </w:tcBorders>
            <w:shd w:val="clear" w:color="auto" w:fill="auto"/>
            <w:hideMark/>
          </w:tcPr>
          <w:p w14:paraId="7E80142B" w14:textId="77777777" w:rsidR="00EA713C" w:rsidRPr="00EA713C" w:rsidRDefault="00EA713C" w:rsidP="00EA713C">
            <w:pPr>
              <w:spacing w:after="0" w:line="240" w:lineRule="auto"/>
              <w:rPr>
                <w:rFonts w:ascii="Calibri" w:eastAsia="Times New Roman" w:hAnsi="Calibri" w:cs="Calibri"/>
                <w:color w:val="000000"/>
                <w:lang w:val="en-AE" w:eastAsia="en-AE"/>
              </w:rPr>
            </w:pPr>
            <w:r w:rsidRPr="00EA713C">
              <w:rPr>
                <w:rFonts w:ascii="Calibri" w:eastAsia="Times New Roman" w:hAnsi="Calibri" w:cs="Calibri"/>
                <w:color w:val="000000"/>
                <w:lang w:val="en-AE" w:eastAsia="en-AE"/>
              </w:rPr>
              <w:t> </w:t>
            </w:r>
          </w:p>
        </w:tc>
        <w:tc>
          <w:tcPr>
            <w:tcW w:w="960" w:type="dxa"/>
            <w:vMerge/>
            <w:tcBorders>
              <w:top w:val="nil"/>
              <w:left w:val="nil"/>
              <w:bottom w:val="single" w:sz="8" w:space="0" w:color="BFBFBF"/>
              <w:right w:val="nil"/>
            </w:tcBorders>
            <w:vAlign w:val="center"/>
            <w:hideMark/>
          </w:tcPr>
          <w:p w14:paraId="1292BA3F"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200" w:type="dxa"/>
            <w:tcBorders>
              <w:top w:val="nil"/>
              <w:left w:val="nil"/>
              <w:bottom w:val="single" w:sz="8" w:space="0" w:color="BFBFBF"/>
              <w:right w:val="nil"/>
            </w:tcBorders>
            <w:shd w:val="clear" w:color="auto" w:fill="auto"/>
            <w:hideMark/>
          </w:tcPr>
          <w:p w14:paraId="21FFC9D9"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(11.8 - 76.9)</w:t>
            </w:r>
          </w:p>
        </w:tc>
        <w:tc>
          <w:tcPr>
            <w:tcW w:w="720" w:type="dxa"/>
            <w:tcBorders>
              <w:top w:val="nil"/>
              <w:left w:val="nil"/>
              <w:bottom w:val="single" w:sz="8" w:space="0" w:color="BFBFBF"/>
              <w:right w:val="nil"/>
            </w:tcBorders>
            <w:shd w:val="clear" w:color="auto" w:fill="auto"/>
            <w:hideMark/>
          </w:tcPr>
          <w:p w14:paraId="6CEF3DD4" w14:textId="77777777" w:rsidR="00EA713C" w:rsidRPr="00EA713C" w:rsidRDefault="00EA713C" w:rsidP="00EA713C">
            <w:pPr>
              <w:spacing w:after="0" w:line="240" w:lineRule="auto"/>
              <w:rPr>
                <w:rFonts w:ascii="Calibri" w:eastAsia="Times New Roman" w:hAnsi="Calibri" w:cs="Calibri"/>
                <w:color w:val="000000"/>
                <w:lang w:val="en-AE" w:eastAsia="en-AE"/>
              </w:rPr>
            </w:pPr>
            <w:r w:rsidRPr="00EA713C">
              <w:rPr>
                <w:rFonts w:ascii="Calibri" w:eastAsia="Times New Roman" w:hAnsi="Calibri" w:cs="Calibri"/>
                <w:color w:val="000000"/>
                <w:lang w:val="en-AE" w:eastAsia="en-AE"/>
              </w:rPr>
              <w:t> </w:t>
            </w:r>
          </w:p>
        </w:tc>
        <w:tc>
          <w:tcPr>
            <w:tcW w:w="960" w:type="dxa"/>
            <w:vMerge/>
            <w:tcBorders>
              <w:top w:val="nil"/>
              <w:left w:val="nil"/>
              <w:bottom w:val="single" w:sz="8" w:space="0" w:color="BFBFBF"/>
              <w:right w:val="nil"/>
            </w:tcBorders>
            <w:vAlign w:val="center"/>
            <w:hideMark/>
          </w:tcPr>
          <w:p w14:paraId="3123F078"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380" w:type="dxa"/>
            <w:tcBorders>
              <w:top w:val="nil"/>
              <w:left w:val="nil"/>
              <w:bottom w:val="single" w:sz="8" w:space="0" w:color="BFBFBF"/>
              <w:right w:val="nil"/>
            </w:tcBorders>
            <w:shd w:val="clear" w:color="auto" w:fill="auto"/>
            <w:hideMark/>
          </w:tcPr>
          <w:p w14:paraId="4ACCE836"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(11.8 - 76.9)</w:t>
            </w:r>
          </w:p>
        </w:tc>
      </w:tr>
      <w:tr w:rsidR="00423C70" w:rsidRPr="00EA713C" w14:paraId="5D942CB2" w14:textId="77777777" w:rsidTr="00423C70">
        <w:trPr>
          <w:trHeight w:val="20"/>
        </w:trPr>
        <w:tc>
          <w:tcPr>
            <w:tcW w:w="4260" w:type="dxa"/>
            <w:gridSpan w:val="3"/>
            <w:vMerge w:val="restart"/>
            <w:tcBorders>
              <w:top w:val="single" w:sz="8" w:space="0" w:color="BFBFBF"/>
              <w:left w:val="nil"/>
              <w:bottom w:val="single" w:sz="8" w:space="0" w:color="000000"/>
              <w:right w:val="nil"/>
            </w:tcBorders>
            <w:shd w:val="clear" w:color="auto" w:fill="auto"/>
            <w:vAlign w:val="center"/>
            <w:hideMark/>
          </w:tcPr>
          <w:p w14:paraId="275C72AB"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Overall</w:t>
            </w:r>
          </w:p>
        </w:tc>
        <w:tc>
          <w:tcPr>
            <w:tcW w:w="960" w:type="dxa"/>
            <w:vMerge w:val="restart"/>
            <w:tcBorders>
              <w:top w:val="nil"/>
              <w:left w:val="nil"/>
              <w:bottom w:val="single" w:sz="8" w:space="0" w:color="000000"/>
              <w:right w:val="nil"/>
            </w:tcBorders>
            <w:shd w:val="clear" w:color="auto" w:fill="auto"/>
            <w:hideMark/>
          </w:tcPr>
          <w:p w14:paraId="20A7DFB1"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564</w:t>
            </w:r>
          </w:p>
        </w:tc>
        <w:tc>
          <w:tcPr>
            <w:tcW w:w="960" w:type="dxa"/>
            <w:vMerge w:val="restart"/>
            <w:tcBorders>
              <w:top w:val="nil"/>
              <w:left w:val="nil"/>
              <w:bottom w:val="single" w:sz="8" w:space="0" w:color="000000"/>
              <w:right w:val="nil"/>
            </w:tcBorders>
            <w:shd w:val="clear" w:color="auto" w:fill="auto"/>
            <w:hideMark/>
          </w:tcPr>
          <w:p w14:paraId="633D4D69"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211</w:t>
            </w:r>
          </w:p>
        </w:tc>
        <w:tc>
          <w:tcPr>
            <w:tcW w:w="1200" w:type="dxa"/>
            <w:tcBorders>
              <w:top w:val="nil"/>
              <w:left w:val="nil"/>
              <w:bottom w:val="nil"/>
              <w:right w:val="nil"/>
            </w:tcBorders>
            <w:shd w:val="clear" w:color="auto" w:fill="auto"/>
            <w:hideMark/>
          </w:tcPr>
          <w:p w14:paraId="41CF9341"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37.4%</w:t>
            </w:r>
          </w:p>
        </w:tc>
        <w:tc>
          <w:tcPr>
            <w:tcW w:w="720" w:type="dxa"/>
            <w:tcBorders>
              <w:top w:val="nil"/>
              <w:left w:val="nil"/>
              <w:bottom w:val="nil"/>
              <w:right w:val="nil"/>
            </w:tcBorders>
            <w:shd w:val="clear" w:color="auto" w:fill="auto"/>
            <w:hideMark/>
          </w:tcPr>
          <w:p w14:paraId="535103D9"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vMerge w:val="restart"/>
            <w:tcBorders>
              <w:top w:val="nil"/>
              <w:left w:val="nil"/>
              <w:bottom w:val="single" w:sz="8" w:space="0" w:color="000000"/>
              <w:right w:val="nil"/>
            </w:tcBorders>
            <w:shd w:val="clear" w:color="auto" w:fill="auto"/>
            <w:hideMark/>
          </w:tcPr>
          <w:p w14:paraId="660D7080"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200</w:t>
            </w:r>
          </w:p>
        </w:tc>
        <w:tc>
          <w:tcPr>
            <w:tcW w:w="1200" w:type="dxa"/>
            <w:tcBorders>
              <w:top w:val="nil"/>
              <w:left w:val="nil"/>
              <w:bottom w:val="nil"/>
              <w:right w:val="nil"/>
            </w:tcBorders>
            <w:shd w:val="clear" w:color="auto" w:fill="auto"/>
            <w:hideMark/>
          </w:tcPr>
          <w:p w14:paraId="2CA1C215"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35.5%</w:t>
            </w:r>
          </w:p>
        </w:tc>
        <w:tc>
          <w:tcPr>
            <w:tcW w:w="720" w:type="dxa"/>
            <w:tcBorders>
              <w:top w:val="nil"/>
              <w:left w:val="nil"/>
              <w:bottom w:val="nil"/>
              <w:right w:val="nil"/>
            </w:tcBorders>
            <w:shd w:val="clear" w:color="auto" w:fill="auto"/>
            <w:hideMark/>
          </w:tcPr>
          <w:p w14:paraId="549F6277"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p>
        </w:tc>
        <w:tc>
          <w:tcPr>
            <w:tcW w:w="960" w:type="dxa"/>
            <w:vMerge w:val="restart"/>
            <w:tcBorders>
              <w:top w:val="nil"/>
              <w:left w:val="nil"/>
              <w:bottom w:val="single" w:sz="8" w:space="0" w:color="000000"/>
              <w:right w:val="nil"/>
            </w:tcBorders>
            <w:shd w:val="clear" w:color="auto" w:fill="auto"/>
            <w:hideMark/>
          </w:tcPr>
          <w:p w14:paraId="019149F9"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153</w:t>
            </w:r>
          </w:p>
        </w:tc>
        <w:tc>
          <w:tcPr>
            <w:tcW w:w="1380" w:type="dxa"/>
            <w:tcBorders>
              <w:top w:val="nil"/>
              <w:left w:val="nil"/>
              <w:bottom w:val="nil"/>
              <w:right w:val="nil"/>
            </w:tcBorders>
            <w:shd w:val="clear" w:color="auto" w:fill="auto"/>
            <w:hideMark/>
          </w:tcPr>
          <w:p w14:paraId="3DCF87A9"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27.1%</w:t>
            </w:r>
          </w:p>
        </w:tc>
      </w:tr>
      <w:tr w:rsidR="00EA713C" w:rsidRPr="00EA713C" w14:paraId="57FABF4E" w14:textId="77777777" w:rsidTr="00EA713C">
        <w:trPr>
          <w:trHeight w:val="20"/>
        </w:trPr>
        <w:tc>
          <w:tcPr>
            <w:tcW w:w="4260" w:type="dxa"/>
            <w:gridSpan w:val="3"/>
            <w:vMerge/>
            <w:tcBorders>
              <w:top w:val="single" w:sz="8" w:space="0" w:color="BFBFBF"/>
              <w:left w:val="nil"/>
              <w:bottom w:val="single" w:sz="8" w:space="0" w:color="000000"/>
              <w:right w:val="nil"/>
            </w:tcBorders>
            <w:vAlign w:val="center"/>
            <w:hideMark/>
          </w:tcPr>
          <w:p w14:paraId="188386DA"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000000"/>
              <w:right w:val="nil"/>
            </w:tcBorders>
            <w:vAlign w:val="center"/>
            <w:hideMark/>
          </w:tcPr>
          <w:p w14:paraId="08D9190A"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960" w:type="dxa"/>
            <w:vMerge/>
            <w:tcBorders>
              <w:top w:val="nil"/>
              <w:left w:val="nil"/>
              <w:bottom w:val="single" w:sz="8" w:space="0" w:color="000000"/>
              <w:right w:val="nil"/>
            </w:tcBorders>
            <w:vAlign w:val="center"/>
            <w:hideMark/>
          </w:tcPr>
          <w:p w14:paraId="0BA23ED2"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200" w:type="dxa"/>
            <w:tcBorders>
              <w:top w:val="nil"/>
              <w:left w:val="nil"/>
              <w:bottom w:val="single" w:sz="8" w:space="0" w:color="auto"/>
              <w:right w:val="nil"/>
            </w:tcBorders>
            <w:shd w:val="clear" w:color="auto" w:fill="auto"/>
            <w:hideMark/>
          </w:tcPr>
          <w:p w14:paraId="6A50BBE1"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(33.5 - 41.5)</w:t>
            </w:r>
          </w:p>
        </w:tc>
        <w:tc>
          <w:tcPr>
            <w:tcW w:w="720" w:type="dxa"/>
            <w:tcBorders>
              <w:top w:val="nil"/>
              <w:left w:val="nil"/>
              <w:bottom w:val="single" w:sz="8" w:space="0" w:color="auto"/>
              <w:right w:val="nil"/>
            </w:tcBorders>
            <w:shd w:val="clear" w:color="auto" w:fill="auto"/>
            <w:hideMark/>
          </w:tcPr>
          <w:p w14:paraId="36448C6B" w14:textId="77777777" w:rsidR="00EA713C" w:rsidRPr="00EA713C" w:rsidRDefault="00EA713C" w:rsidP="00EA713C">
            <w:pPr>
              <w:spacing w:after="0" w:line="240" w:lineRule="auto"/>
              <w:rPr>
                <w:rFonts w:ascii="Calibri" w:eastAsia="Times New Roman" w:hAnsi="Calibri" w:cs="Calibri"/>
                <w:color w:val="000000"/>
                <w:lang w:val="en-AE" w:eastAsia="en-AE"/>
              </w:rPr>
            </w:pPr>
            <w:r w:rsidRPr="00EA713C">
              <w:rPr>
                <w:rFonts w:ascii="Calibri" w:eastAsia="Times New Roman" w:hAnsi="Calibri" w:cs="Calibri"/>
                <w:color w:val="000000"/>
                <w:lang w:val="en-AE" w:eastAsia="en-AE"/>
              </w:rPr>
              <w:t> </w:t>
            </w:r>
          </w:p>
        </w:tc>
        <w:tc>
          <w:tcPr>
            <w:tcW w:w="960" w:type="dxa"/>
            <w:vMerge/>
            <w:tcBorders>
              <w:top w:val="nil"/>
              <w:left w:val="nil"/>
              <w:bottom w:val="single" w:sz="8" w:space="0" w:color="000000"/>
              <w:right w:val="nil"/>
            </w:tcBorders>
            <w:vAlign w:val="center"/>
            <w:hideMark/>
          </w:tcPr>
          <w:p w14:paraId="7ECBAB00"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200" w:type="dxa"/>
            <w:tcBorders>
              <w:top w:val="nil"/>
              <w:left w:val="nil"/>
              <w:bottom w:val="single" w:sz="8" w:space="0" w:color="auto"/>
              <w:right w:val="nil"/>
            </w:tcBorders>
            <w:shd w:val="clear" w:color="auto" w:fill="auto"/>
            <w:hideMark/>
          </w:tcPr>
          <w:p w14:paraId="666C1FCD"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(31.6 - 39.5)</w:t>
            </w:r>
          </w:p>
        </w:tc>
        <w:tc>
          <w:tcPr>
            <w:tcW w:w="720" w:type="dxa"/>
            <w:tcBorders>
              <w:top w:val="nil"/>
              <w:left w:val="nil"/>
              <w:bottom w:val="single" w:sz="8" w:space="0" w:color="auto"/>
              <w:right w:val="nil"/>
            </w:tcBorders>
            <w:shd w:val="clear" w:color="auto" w:fill="auto"/>
            <w:hideMark/>
          </w:tcPr>
          <w:p w14:paraId="5D0CDE9A" w14:textId="77777777" w:rsidR="00EA713C" w:rsidRPr="00EA713C" w:rsidRDefault="00EA713C" w:rsidP="00EA713C">
            <w:pPr>
              <w:spacing w:after="0" w:line="240" w:lineRule="auto"/>
              <w:rPr>
                <w:rFonts w:ascii="Calibri" w:eastAsia="Times New Roman" w:hAnsi="Calibri" w:cs="Calibri"/>
                <w:color w:val="000000"/>
                <w:lang w:val="en-AE" w:eastAsia="en-AE"/>
              </w:rPr>
            </w:pPr>
            <w:r w:rsidRPr="00EA713C">
              <w:rPr>
                <w:rFonts w:ascii="Calibri" w:eastAsia="Times New Roman" w:hAnsi="Calibri" w:cs="Calibri"/>
                <w:color w:val="000000"/>
                <w:lang w:val="en-AE" w:eastAsia="en-AE"/>
              </w:rPr>
              <w:t> </w:t>
            </w:r>
          </w:p>
        </w:tc>
        <w:tc>
          <w:tcPr>
            <w:tcW w:w="960" w:type="dxa"/>
            <w:vMerge/>
            <w:tcBorders>
              <w:top w:val="nil"/>
              <w:left w:val="nil"/>
              <w:bottom w:val="single" w:sz="8" w:space="0" w:color="000000"/>
              <w:right w:val="nil"/>
            </w:tcBorders>
            <w:vAlign w:val="center"/>
            <w:hideMark/>
          </w:tcPr>
          <w:p w14:paraId="51C49FB2" w14:textId="77777777" w:rsidR="00EA713C" w:rsidRPr="00EA713C" w:rsidRDefault="00EA713C" w:rsidP="00EA713C">
            <w:pPr>
              <w:spacing w:after="0" w:line="240" w:lineRule="auto"/>
              <w:rPr>
                <w:rFonts w:ascii="Calibri" w:eastAsia="Times New Roman" w:hAnsi="Calibri" w:cs="Calibri"/>
                <w:color w:val="000000"/>
                <w:sz w:val="16"/>
                <w:szCs w:val="16"/>
                <w:lang w:val="en-AE" w:eastAsia="en-AE"/>
              </w:rPr>
            </w:pPr>
          </w:p>
        </w:tc>
        <w:tc>
          <w:tcPr>
            <w:tcW w:w="1380" w:type="dxa"/>
            <w:tcBorders>
              <w:top w:val="nil"/>
              <w:left w:val="nil"/>
              <w:bottom w:val="single" w:sz="8" w:space="0" w:color="auto"/>
              <w:right w:val="nil"/>
            </w:tcBorders>
            <w:shd w:val="clear" w:color="auto" w:fill="auto"/>
            <w:hideMark/>
          </w:tcPr>
          <w:p w14:paraId="7F2F6320" w14:textId="77777777" w:rsidR="00EA713C" w:rsidRPr="00EA713C" w:rsidRDefault="00EA713C" w:rsidP="00EA713C">
            <w:pPr>
              <w:spacing w:after="0" w:line="240" w:lineRule="auto"/>
              <w:jc w:val="center"/>
              <w:rPr>
                <w:rFonts w:ascii="Calibri" w:eastAsia="Times New Roman" w:hAnsi="Calibri" w:cs="Calibri"/>
                <w:color w:val="000000"/>
                <w:sz w:val="16"/>
                <w:szCs w:val="16"/>
                <w:lang w:val="en-AE" w:eastAsia="en-AE"/>
              </w:rPr>
            </w:pPr>
            <w:r w:rsidRPr="00EA713C">
              <w:rPr>
                <w:rFonts w:ascii="Calibri" w:eastAsia="Times New Roman" w:hAnsi="Calibri" w:cs="Calibri"/>
                <w:color w:val="000000"/>
                <w:sz w:val="16"/>
                <w:szCs w:val="16"/>
                <w:lang w:val="en-AE" w:eastAsia="en-AE"/>
              </w:rPr>
              <w:t>(23.6 - 30.9)</w:t>
            </w:r>
          </w:p>
        </w:tc>
      </w:tr>
    </w:tbl>
    <w:p w14:paraId="756B1321" w14:textId="32712EE9" w:rsidR="00AA43AE" w:rsidRDefault="00AA43AE"/>
    <w:p w14:paraId="3B2160DC" w14:textId="7BE2C863" w:rsidR="00AA43AE" w:rsidRDefault="00AA43AE"/>
    <w:p w14:paraId="462E81EA" w14:textId="013AC2E8" w:rsidR="00AA43AE" w:rsidRDefault="00AA43AE"/>
    <w:p w14:paraId="4653EA0A" w14:textId="5DACA4BF" w:rsidR="00AA43AE" w:rsidRDefault="00AA43AE"/>
    <w:p w14:paraId="43392A13" w14:textId="030FE9F5" w:rsidR="00AA43AE" w:rsidRDefault="00AA43AE"/>
    <w:p w14:paraId="148F0152" w14:textId="77777777" w:rsidR="00AA43AE" w:rsidRDefault="00AA43AE"/>
    <w:tbl>
      <w:tblPr>
        <w:tblStyle w:val="TableGrid"/>
        <w:tblpPr w:leftFromText="180" w:rightFromText="180" w:vertAnchor="page" w:horzAnchor="margin" w:tblpY="5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137"/>
        <w:gridCol w:w="2837"/>
        <w:gridCol w:w="590"/>
        <w:gridCol w:w="1080"/>
        <w:gridCol w:w="120"/>
        <w:gridCol w:w="590"/>
        <w:gridCol w:w="1080"/>
        <w:gridCol w:w="1083"/>
        <w:gridCol w:w="43"/>
      </w:tblGrid>
      <w:tr w:rsidR="00951A2D" w:rsidRPr="004E559A" w14:paraId="295E8401" w14:textId="77777777" w:rsidTr="00423C70">
        <w:trPr>
          <w:trHeight w:val="20"/>
        </w:trPr>
        <w:tc>
          <w:tcPr>
            <w:tcW w:w="7560" w:type="dxa"/>
            <w:gridSpan w:val="9"/>
            <w:tcBorders>
              <w:bottom w:val="single" w:sz="4" w:space="0" w:color="auto"/>
            </w:tcBorders>
          </w:tcPr>
          <w:p w14:paraId="206609C0" w14:textId="21581CA9" w:rsidR="0025067A" w:rsidRDefault="0025067A" w:rsidP="005E7E8F">
            <w:pPr>
              <w:tabs>
                <w:tab w:val="left" w:pos="9780"/>
              </w:tabs>
              <w:rPr>
                <w:rFonts w:cstheme="minorHAnsi"/>
                <w:b/>
                <w:bCs/>
                <w:sz w:val="24"/>
                <w:szCs w:val="24"/>
              </w:rPr>
            </w:pPr>
            <w:bookmarkStart w:id="0" w:name="_Hlk105580054"/>
          </w:p>
          <w:p w14:paraId="4C504620" w14:textId="7967DD65" w:rsidR="00214C42" w:rsidRDefault="00214C42" w:rsidP="005E7E8F">
            <w:pPr>
              <w:tabs>
                <w:tab w:val="left" w:pos="9780"/>
              </w:tabs>
              <w:rPr>
                <w:rFonts w:cstheme="minorHAnsi"/>
                <w:b/>
                <w:bCs/>
                <w:sz w:val="24"/>
                <w:szCs w:val="24"/>
              </w:rPr>
            </w:pPr>
          </w:p>
          <w:p w14:paraId="2AFB500E" w14:textId="7F49ADA1" w:rsidR="00AB69D7" w:rsidRDefault="00503650" w:rsidP="005E7E8F">
            <w:pPr>
              <w:rPr>
                <w:rFonts w:ascii="Calibri" w:eastAsia="Times New Roman" w:hAnsi="Calibri" w:cs="Calibri"/>
                <w:b/>
                <w:bCs/>
                <w:color w:val="000000"/>
                <w:sz w:val="24"/>
                <w:szCs w:val="24"/>
                <w:lang w:val="en-US"/>
              </w:rPr>
            </w:pPr>
            <w:r w:rsidRPr="00503650">
              <w:rPr>
                <w:rFonts w:cstheme="minorHAnsi"/>
                <w:b/>
                <w:bCs/>
                <w:sz w:val="24"/>
                <w:szCs w:val="24"/>
              </w:rPr>
              <w:t xml:space="preserve">Table </w:t>
            </w:r>
            <w:r w:rsidR="009C06C8">
              <w:rPr>
                <w:rFonts w:cstheme="minorHAnsi"/>
                <w:b/>
                <w:bCs/>
                <w:sz w:val="24"/>
                <w:szCs w:val="24"/>
              </w:rPr>
              <w:t>S</w:t>
            </w:r>
            <w:r w:rsidR="003E2671">
              <w:rPr>
                <w:rFonts w:cstheme="minorHAnsi"/>
                <w:b/>
                <w:bCs/>
                <w:sz w:val="24"/>
                <w:szCs w:val="24"/>
              </w:rPr>
              <w:t>3</w:t>
            </w:r>
            <w:r w:rsidRPr="00503650">
              <w:rPr>
                <w:rFonts w:cstheme="minorHAnsi"/>
                <w:b/>
                <w:bCs/>
                <w:sz w:val="24"/>
                <w:szCs w:val="24"/>
              </w:rPr>
              <w:t xml:space="preserve">. </w:t>
            </w:r>
            <w:r w:rsidR="00011C9A">
              <w:rPr>
                <w:rFonts w:cstheme="minorHAnsi"/>
                <w:b/>
                <w:bCs/>
                <w:sz w:val="24"/>
                <w:szCs w:val="24"/>
              </w:rPr>
              <w:t xml:space="preserve">Clinical </w:t>
            </w:r>
            <w:r w:rsidR="00951A2D" w:rsidRPr="00503650">
              <w:rPr>
                <w:rFonts w:cstheme="minorHAnsi"/>
                <w:b/>
                <w:bCs/>
                <w:sz w:val="24"/>
                <w:szCs w:val="24"/>
              </w:rPr>
              <w:t>Indication</w:t>
            </w:r>
            <w:r w:rsidR="00011C9A">
              <w:rPr>
                <w:rFonts w:cstheme="minorHAnsi"/>
                <w:b/>
                <w:bCs/>
                <w:sz w:val="24"/>
                <w:szCs w:val="24"/>
              </w:rPr>
              <w:t>s</w:t>
            </w:r>
            <w:r w:rsidR="00951A2D" w:rsidRPr="00503650">
              <w:rPr>
                <w:rFonts w:cstheme="minorHAnsi"/>
                <w:b/>
                <w:bCs/>
                <w:sz w:val="24"/>
                <w:szCs w:val="24"/>
              </w:rPr>
              <w:t xml:space="preserve"> </w:t>
            </w:r>
            <w:r w:rsidR="00011C9A">
              <w:rPr>
                <w:rFonts w:cstheme="minorHAnsi"/>
                <w:b/>
                <w:bCs/>
                <w:sz w:val="24"/>
                <w:szCs w:val="24"/>
              </w:rPr>
              <w:t xml:space="preserve">for Comprehensive Genomic </w:t>
            </w:r>
            <w:r w:rsidR="00951A2D" w:rsidRPr="00503650">
              <w:rPr>
                <w:rFonts w:cstheme="minorHAnsi"/>
                <w:b/>
                <w:bCs/>
                <w:sz w:val="24"/>
                <w:szCs w:val="24"/>
              </w:rPr>
              <w:t>Testin</w:t>
            </w:r>
            <w:r w:rsidR="00011C9A">
              <w:rPr>
                <w:rFonts w:cstheme="minorHAnsi"/>
                <w:b/>
                <w:bCs/>
                <w:sz w:val="24"/>
                <w:szCs w:val="24"/>
              </w:rPr>
              <w:t>g</w:t>
            </w:r>
            <w:r w:rsidR="00AB69D7">
              <w:rPr>
                <w:rFonts w:cstheme="minorHAnsi"/>
                <w:b/>
                <w:bCs/>
                <w:sz w:val="24"/>
                <w:szCs w:val="24"/>
              </w:rPr>
              <w:t xml:space="preserve"> </w:t>
            </w:r>
          </w:p>
          <w:p w14:paraId="55AB5812" w14:textId="063AF465" w:rsidR="00951A2D" w:rsidRPr="00503650" w:rsidRDefault="00951A2D" w:rsidP="005E7E8F">
            <w:pPr>
              <w:tabs>
                <w:tab w:val="left" w:pos="9780"/>
              </w:tabs>
              <w:rPr>
                <w:rFonts w:cstheme="minorHAnsi"/>
                <w:b/>
                <w:bCs/>
                <w:sz w:val="24"/>
                <w:szCs w:val="24"/>
              </w:rPr>
            </w:pPr>
          </w:p>
        </w:tc>
      </w:tr>
      <w:tr w:rsidR="00951A2D" w:rsidRPr="004E559A" w14:paraId="2BBC97C0" w14:textId="77777777" w:rsidTr="00423C70">
        <w:trPr>
          <w:gridAfter w:val="1"/>
          <w:wAfter w:w="43" w:type="dxa"/>
          <w:trHeight w:val="20"/>
        </w:trPr>
        <w:tc>
          <w:tcPr>
            <w:tcW w:w="137" w:type="dxa"/>
            <w:tcBorders>
              <w:top w:val="single" w:sz="4" w:space="0" w:color="auto"/>
            </w:tcBorders>
          </w:tcPr>
          <w:p w14:paraId="29FAEF8F" w14:textId="77777777" w:rsidR="00951A2D" w:rsidRPr="00855AE9" w:rsidRDefault="00951A2D" w:rsidP="005E7E8F">
            <w:pPr>
              <w:rPr>
                <w:rFonts w:cstheme="minorHAnsi"/>
                <w:sz w:val="18"/>
                <w:szCs w:val="18"/>
              </w:rPr>
            </w:pPr>
          </w:p>
        </w:tc>
        <w:tc>
          <w:tcPr>
            <w:tcW w:w="2837" w:type="dxa"/>
            <w:vMerge w:val="restart"/>
            <w:tcBorders>
              <w:top w:val="single" w:sz="4" w:space="0" w:color="auto"/>
            </w:tcBorders>
            <w:noWrap/>
            <w:vAlign w:val="bottom"/>
          </w:tcPr>
          <w:p w14:paraId="1AC50895" w14:textId="77777777" w:rsidR="00951A2D" w:rsidRPr="00855AE9" w:rsidRDefault="00951A2D" w:rsidP="005E7E8F">
            <w:pPr>
              <w:rPr>
                <w:rFonts w:cstheme="minorHAnsi"/>
                <w:sz w:val="18"/>
                <w:szCs w:val="18"/>
              </w:rPr>
            </w:pPr>
          </w:p>
        </w:tc>
        <w:tc>
          <w:tcPr>
            <w:tcW w:w="1670" w:type="dxa"/>
            <w:gridSpan w:val="2"/>
            <w:tcBorders>
              <w:top w:val="single" w:sz="4" w:space="0" w:color="auto"/>
            </w:tcBorders>
          </w:tcPr>
          <w:p w14:paraId="13E7087C" w14:textId="77777777" w:rsidR="00951A2D" w:rsidRPr="00A55928" w:rsidRDefault="00951A2D" w:rsidP="005E7E8F">
            <w:pPr>
              <w:tabs>
                <w:tab w:val="left" w:pos="9780"/>
              </w:tabs>
              <w:jc w:val="center"/>
              <w:rPr>
                <w:rFonts w:cstheme="minorHAnsi"/>
                <w:b/>
                <w:bCs/>
                <w:sz w:val="16"/>
                <w:szCs w:val="16"/>
              </w:rPr>
            </w:pPr>
            <w:r w:rsidRPr="00A55928">
              <w:rPr>
                <w:rFonts w:cstheme="minorHAnsi"/>
                <w:b/>
                <w:bCs/>
                <w:sz w:val="16"/>
                <w:szCs w:val="16"/>
              </w:rPr>
              <w:t>NGS</w:t>
            </w:r>
          </w:p>
        </w:tc>
        <w:tc>
          <w:tcPr>
            <w:tcW w:w="120" w:type="dxa"/>
            <w:tcBorders>
              <w:top w:val="single" w:sz="4" w:space="0" w:color="auto"/>
            </w:tcBorders>
          </w:tcPr>
          <w:p w14:paraId="213D340C" w14:textId="77777777" w:rsidR="00951A2D" w:rsidRPr="004E559A" w:rsidRDefault="00951A2D" w:rsidP="005E7E8F">
            <w:pPr>
              <w:tabs>
                <w:tab w:val="left" w:pos="9780"/>
              </w:tabs>
              <w:jc w:val="center"/>
              <w:rPr>
                <w:rFonts w:cstheme="minorHAnsi"/>
                <w:sz w:val="16"/>
                <w:szCs w:val="16"/>
              </w:rPr>
            </w:pPr>
          </w:p>
        </w:tc>
        <w:tc>
          <w:tcPr>
            <w:tcW w:w="1670" w:type="dxa"/>
            <w:gridSpan w:val="2"/>
            <w:tcBorders>
              <w:top w:val="single" w:sz="4" w:space="0" w:color="auto"/>
              <w:bottom w:val="single" w:sz="4" w:space="0" w:color="auto"/>
            </w:tcBorders>
            <w:noWrap/>
            <w:vAlign w:val="bottom"/>
            <w:hideMark/>
          </w:tcPr>
          <w:p w14:paraId="44027046" w14:textId="77777777" w:rsidR="00951A2D" w:rsidRPr="00A55928" w:rsidRDefault="00951A2D" w:rsidP="005E7E8F">
            <w:pPr>
              <w:tabs>
                <w:tab w:val="left" w:pos="9780"/>
              </w:tabs>
              <w:jc w:val="center"/>
              <w:rPr>
                <w:rFonts w:cstheme="minorHAnsi"/>
                <w:b/>
                <w:bCs/>
                <w:sz w:val="16"/>
                <w:szCs w:val="16"/>
              </w:rPr>
            </w:pPr>
            <w:r w:rsidRPr="00A55928">
              <w:rPr>
                <w:rFonts w:cstheme="minorHAnsi"/>
                <w:b/>
                <w:bCs/>
                <w:sz w:val="16"/>
                <w:szCs w:val="16"/>
              </w:rPr>
              <w:t>CMA</w:t>
            </w:r>
          </w:p>
        </w:tc>
        <w:tc>
          <w:tcPr>
            <w:tcW w:w="1083" w:type="dxa"/>
            <w:vMerge w:val="restart"/>
            <w:tcBorders>
              <w:top w:val="single" w:sz="4" w:space="0" w:color="auto"/>
            </w:tcBorders>
            <w:vAlign w:val="center"/>
          </w:tcPr>
          <w:p w14:paraId="2C9A04F3" w14:textId="77777777" w:rsidR="00951A2D" w:rsidRPr="00A55928" w:rsidRDefault="00951A2D" w:rsidP="005E7E8F">
            <w:pPr>
              <w:tabs>
                <w:tab w:val="left" w:pos="9780"/>
              </w:tabs>
              <w:jc w:val="center"/>
              <w:rPr>
                <w:rFonts w:cstheme="minorHAnsi"/>
                <w:b/>
                <w:bCs/>
                <w:sz w:val="16"/>
                <w:szCs w:val="16"/>
              </w:rPr>
            </w:pPr>
            <w:r>
              <w:rPr>
                <w:rFonts w:cstheme="minorHAnsi"/>
                <w:sz w:val="16"/>
                <w:szCs w:val="16"/>
              </w:rPr>
              <w:t>P Value</w:t>
            </w:r>
          </w:p>
        </w:tc>
      </w:tr>
      <w:tr w:rsidR="00951A2D" w:rsidRPr="004E559A" w14:paraId="324490B3" w14:textId="77777777" w:rsidTr="00423C70">
        <w:trPr>
          <w:gridAfter w:val="1"/>
          <w:wAfter w:w="43" w:type="dxa"/>
          <w:trHeight w:val="287"/>
        </w:trPr>
        <w:tc>
          <w:tcPr>
            <w:tcW w:w="137" w:type="dxa"/>
            <w:tcBorders>
              <w:bottom w:val="single" w:sz="4" w:space="0" w:color="auto"/>
            </w:tcBorders>
          </w:tcPr>
          <w:p w14:paraId="7D166070" w14:textId="77777777" w:rsidR="00951A2D" w:rsidRPr="004E559A" w:rsidRDefault="00951A2D" w:rsidP="005E7E8F">
            <w:pPr>
              <w:jc w:val="center"/>
              <w:rPr>
                <w:rFonts w:cstheme="minorHAnsi"/>
                <w:sz w:val="16"/>
                <w:szCs w:val="16"/>
              </w:rPr>
            </w:pPr>
          </w:p>
        </w:tc>
        <w:tc>
          <w:tcPr>
            <w:tcW w:w="2837" w:type="dxa"/>
            <w:vMerge/>
            <w:tcBorders>
              <w:bottom w:val="single" w:sz="4" w:space="0" w:color="auto"/>
            </w:tcBorders>
            <w:noWrap/>
            <w:vAlign w:val="bottom"/>
          </w:tcPr>
          <w:p w14:paraId="5E7E91A9" w14:textId="77777777" w:rsidR="00951A2D" w:rsidRPr="004E559A" w:rsidRDefault="00951A2D" w:rsidP="005E7E8F">
            <w:pPr>
              <w:jc w:val="center"/>
              <w:rPr>
                <w:rFonts w:cstheme="minorHAnsi"/>
                <w:sz w:val="16"/>
                <w:szCs w:val="16"/>
              </w:rPr>
            </w:pPr>
          </w:p>
        </w:tc>
        <w:tc>
          <w:tcPr>
            <w:tcW w:w="590" w:type="dxa"/>
            <w:tcBorders>
              <w:top w:val="single" w:sz="4" w:space="0" w:color="auto"/>
              <w:bottom w:val="single" w:sz="4" w:space="0" w:color="auto"/>
            </w:tcBorders>
            <w:vAlign w:val="bottom"/>
            <w:hideMark/>
          </w:tcPr>
          <w:p w14:paraId="38A6ECAB" w14:textId="77777777" w:rsidR="00951A2D" w:rsidRPr="004E559A" w:rsidRDefault="00951A2D" w:rsidP="005E7E8F">
            <w:pPr>
              <w:tabs>
                <w:tab w:val="left" w:pos="9780"/>
              </w:tabs>
              <w:jc w:val="center"/>
              <w:rPr>
                <w:rFonts w:cstheme="minorHAnsi"/>
                <w:sz w:val="16"/>
                <w:szCs w:val="16"/>
              </w:rPr>
            </w:pPr>
            <w:r w:rsidRPr="004D6C8D">
              <w:rPr>
                <w:rFonts w:cstheme="minorHAnsi"/>
                <w:sz w:val="16"/>
                <w:szCs w:val="16"/>
              </w:rPr>
              <w:t>Total no</w:t>
            </w:r>
            <w:r>
              <w:rPr>
                <w:rFonts w:cstheme="minorHAnsi"/>
                <w:sz w:val="16"/>
                <w:szCs w:val="16"/>
              </w:rPr>
              <w:t>.</w:t>
            </w:r>
          </w:p>
        </w:tc>
        <w:tc>
          <w:tcPr>
            <w:tcW w:w="1080" w:type="dxa"/>
            <w:tcBorders>
              <w:top w:val="single" w:sz="4" w:space="0" w:color="auto"/>
              <w:bottom w:val="single" w:sz="4" w:space="0" w:color="auto"/>
            </w:tcBorders>
            <w:vAlign w:val="bottom"/>
          </w:tcPr>
          <w:p w14:paraId="76D221A7" w14:textId="77777777" w:rsidR="00951A2D" w:rsidRDefault="00951A2D" w:rsidP="005E7E8F">
            <w:pPr>
              <w:tabs>
                <w:tab w:val="left" w:pos="9780"/>
              </w:tabs>
              <w:jc w:val="center"/>
              <w:rPr>
                <w:rFonts w:cstheme="minorHAnsi"/>
                <w:sz w:val="16"/>
                <w:szCs w:val="16"/>
              </w:rPr>
            </w:pPr>
            <w:r>
              <w:rPr>
                <w:rFonts w:cstheme="minorHAnsi"/>
                <w:sz w:val="16"/>
                <w:szCs w:val="16"/>
              </w:rPr>
              <w:t>%P</w:t>
            </w:r>
            <w:r w:rsidRPr="004D6C8D">
              <w:rPr>
                <w:rFonts w:cstheme="minorHAnsi"/>
                <w:sz w:val="16"/>
                <w:szCs w:val="16"/>
              </w:rPr>
              <w:t>ositive</w:t>
            </w:r>
          </w:p>
          <w:p w14:paraId="7661F315" w14:textId="77777777" w:rsidR="00951A2D" w:rsidRDefault="00951A2D" w:rsidP="005E7E8F">
            <w:pPr>
              <w:tabs>
                <w:tab w:val="left" w:pos="9780"/>
              </w:tabs>
              <w:jc w:val="center"/>
              <w:rPr>
                <w:rFonts w:cstheme="minorHAnsi"/>
                <w:sz w:val="16"/>
                <w:szCs w:val="16"/>
              </w:rPr>
            </w:pPr>
            <w:r>
              <w:rPr>
                <w:rFonts w:cstheme="minorHAnsi"/>
                <w:sz w:val="16"/>
                <w:szCs w:val="16"/>
              </w:rPr>
              <w:t>(95% CI)</w:t>
            </w:r>
          </w:p>
        </w:tc>
        <w:tc>
          <w:tcPr>
            <w:tcW w:w="120" w:type="dxa"/>
            <w:tcBorders>
              <w:bottom w:val="single" w:sz="4" w:space="0" w:color="auto"/>
            </w:tcBorders>
          </w:tcPr>
          <w:p w14:paraId="26B770BB" w14:textId="77777777" w:rsidR="00951A2D" w:rsidRPr="004D6C8D" w:rsidRDefault="00951A2D" w:rsidP="005E7E8F">
            <w:pPr>
              <w:tabs>
                <w:tab w:val="left" w:pos="9780"/>
              </w:tabs>
              <w:jc w:val="center"/>
              <w:rPr>
                <w:rFonts w:cstheme="minorHAnsi"/>
                <w:sz w:val="16"/>
                <w:szCs w:val="16"/>
              </w:rPr>
            </w:pPr>
          </w:p>
        </w:tc>
        <w:tc>
          <w:tcPr>
            <w:tcW w:w="590" w:type="dxa"/>
            <w:tcBorders>
              <w:top w:val="single" w:sz="4" w:space="0" w:color="auto"/>
              <w:bottom w:val="single" w:sz="4" w:space="0" w:color="auto"/>
            </w:tcBorders>
            <w:vAlign w:val="bottom"/>
          </w:tcPr>
          <w:p w14:paraId="666C7266" w14:textId="77777777" w:rsidR="00951A2D" w:rsidRPr="004E559A" w:rsidRDefault="00951A2D" w:rsidP="005E7E8F">
            <w:pPr>
              <w:tabs>
                <w:tab w:val="left" w:pos="9780"/>
              </w:tabs>
              <w:jc w:val="center"/>
              <w:rPr>
                <w:rFonts w:cstheme="minorHAnsi"/>
                <w:sz w:val="16"/>
                <w:szCs w:val="16"/>
              </w:rPr>
            </w:pPr>
            <w:r w:rsidRPr="004D6C8D">
              <w:rPr>
                <w:rFonts w:cstheme="minorHAnsi"/>
                <w:sz w:val="16"/>
                <w:szCs w:val="16"/>
              </w:rPr>
              <w:t>Total no</w:t>
            </w:r>
            <w:r>
              <w:rPr>
                <w:rFonts w:cstheme="minorHAnsi"/>
                <w:sz w:val="16"/>
                <w:szCs w:val="16"/>
              </w:rPr>
              <w:t>.</w:t>
            </w:r>
          </w:p>
        </w:tc>
        <w:tc>
          <w:tcPr>
            <w:tcW w:w="1080" w:type="dxa"/>
            <w:tcBorders>
              <w:bottom w:val="single" w:sz="4" w:space="0" w:color="auto"/>
            </w:tcBorders>
            <w:vAlign w:val="bottom"/>
          </w:tcPr>
          <w:p w14:paraId="696DA34C" w14:textId="77777777" w:rsidR="00951A2D" w:rsidRDefault="00951A2D" w:rsidP="005E7E8F">
            <w:pPr>
              <w:tabs>
                <w:tab w:val="left" w:pos="9780"/>
              </w:tabs>
              <w:jc w:val="center"/>
              <w:rPr>
                <w:rFonts w:cstheme="minorHAnsi"/>
                <w:sz w:val="16"/>
                <w:szCs w:val="16"/>
              </w:rPr>
            </w:pPr>
            <w:r>
              <w:rPr>
                <w:rFonts w:cstheme="minorHAnsi"/>
                <w:sz w:val="16"/>
                <w:szCs w:val="16"/>
              </w:rPr>
              <w:t>%P</w:t>
            </w:r>
            <w:r w:rsidRPr="004D6C8D">
              <w:rPr>
                <w:rFonts w:cstheme="minorHAnsi"/>
                <w:sz w:val="16"/>
                <w:szCs w:val="16"/>
              </w:rPr>
              <w:t>ositive</w:t>
            </w:r>
          </w:p>
          <w:p w14:paraId="2E1E7832" w14:textId="77777777" w:rsidR="00951A2D" w:rsidRPr="004E559A" w:rsidRDefault="00951A2D" w:rsidP="005E7E8F">
            <w:pPr>
              <w:tabs>
                <w:tab w:val="left" w:pos="9780"/>
              </w:tabs>
              <w:jc w:val="center"/>
              <w:rPr>
                <w:rFonts w:cstheme="minorHAnsi"/>
                <w:sz w:val="16"/>
                <w:szCs w:val="16"/>
              </w:rPr>
            </w:pPr>
            <w:r>
              <w:rPr>
                <w:rFonts w:cstheme="minorHAnsi"/>
                <w:sz w:val="16"/>
                <w:szCs w:val="16"/>
              </w:rPr>
              <w:t>(95% CI)</w:t>
            </w:r>
          </w:p>
        </w:tc>
        <w:tc>
          <w:tcPr>
            <w:tcW w:w="1083" w:type="dxa"/>
            <w:vMerge/>
            <w:tcBorders>
              <w:bottom w:val="single" w:sz="4" w:space="0" w:color="auto"/>
            </w:tcBorders>
          </w:tcPr>
          <w:p w14:paraId="61F5EAFB" w14:textId="77777777" w:rsidR="00951A2D" w:rsidRDefault="00951A2D" w:rsidP="005E7E8F">
            <w:pPr>
              <w:tabs>
                <w:tab w:val="left" w:pos="9780"/>
              </w:tabs>
              <w:jc w:val="center"/>
              <w:rPr>
                <w:rFonts w:cstheme="minorHAnsi"/>
                <w:sz w:val="16"/>
                <w:szCs w:val="16"/>
              </w:rPr>
            </w:pPr>
          </w:p>
        </w:tc>
      </w:tr>
      <w:tr w:rsidR="00951A2D" w:rsidRPr="004E559A" w14:paraId="30F99950" w14:textId="77777777" w:rsidTr="00423C70">
        <w:trPr>
          <w:gridAfter w:val="1"/>
          <w:wAfter w:w="43" w:type="dxa"/>
          <w:trHeight w:val="20"/>
        </w:trPr>
        <w:tc>
          <w:tcPr>
            <w:tcW w:w="2974" w:type="dxa"/>
            <w:gridSpan w:val="2"/>
            <w:tcBorders>
              <w:top w:val="single" w:sz="4" w:space="0" w:color="auto"/>
              <w:bottom w:val="single" w:sz="4" w:space="0" w:color="A6A6A6" w:themeColor="background1" w:themeShade="A6"/>
            </w:tcBorders>
          </w:tcPr>
          <w:p w14:paraId="0B7003FD" w14:textId="77777777" w:rsidR="00951A2D" w:rsidRPr="00A55928" w:rsidRDefault="00951A2D" w:rsidP="005E7E8F">
            <w:pPr>
              <w:tabs>
                <w:tab w:val="left" w:pos="9780"/>
              </w:tabs>
              <w:rPr>
                <w:rFonts w:cstheme="minorHAnsi"/>
                <w:b/>
                <w:bCs/>
                <w:sz w:val="16"/>
                <w:szCs w:val="16"/>
              </w:rPr>
            </w:pPr>
            <w:r w:rsidRPr="00A55928">
              <w:rPr>
                <w:rFonts w:cstheme="minorHAnsi"/>
                <w:b/>
                <w:bCs/>
                <w:sz w:val="16"/>
                <w:szCs w:val="16"/>
              </w:rPr>
              <w:t>Clinical Indication</w:t>
            </w:r>
          </w:p>
        </w:tc>
        <w:tc>
          <w:tcPr>
            <w:tcW w:w="590" w:type="dxa"/>
            <w:tcBorders>
              <w:top w:val="single" w:sz="4" w:space="0" w:color="auto"/>
              <w:bottom w:val="single" w:sz="4" w:space="0" w:color="A6A6A6" w:themeColor="background1" w:themeShade="A6"/>
            </w:tcBorders>
            <w:noWrap/>
          </w:tcPr>
          <w:p w14:paraId="6355B608" w14:textId="77777777" w:rsidR="00951A2D" w:rsidRPr="00D62FCA" w:rsidRDefault="00951A2D" w:rsidP="005E7E8F">
            <w:pPr>
              <w:tabs>
                <w:tab w:val="left" w:pos="9780"/>
              </w:tabs>
              <w:jc w:val="center"/>
              <w:rPr>
                <w:rFonts w:cstheme="minorHAnsi"/>
                <w:sz w:val="16"/>
                <w:szCs w:val="16"/>
              </w:rPr>
            </w:pPr>
          </w:p>
        </w:tc>
        <w:tc>
          <w:tcPr>
            <w:tcW w:w="1080" w:type="dxa"/>
            <w:tcBorders>
              <w:top w:val="single" w:sz="4" w:space="0" w:color="auto"/>
              <w:bottom w:val="single" w:sz="4" w:space="0" w:color="A6A6A6" w:themeColor="background1" w:themeShade="A6"/>
            </w:tcBorders>
          </w:tcPr>
          <w:p w14:paraId="6A3548CA" w14:textId="77777777" w:rsidR="00951A2D" w:rsidRDefault="00951A2D" w:rsidP="005E7E8F">
            <w:pPr>
              <w:tabs>
                <w:tab w:val="left" w:pos="9780"/>
              </w:tabs>
              <w:jc w:val="center"/>
              <w:rPr>
                <w:rFonts w:cstheme="minorHAnsi"/>
                <w:sz w:val="16"/>
                <w:szCs w:val="16"/>
              </w:rPr>
            </w:pPr>
          </w:p>
        </w:tc>
        <w:tc>
          <w:tcPr>
            <w:tcW w:w="120" w:type="dxa"/>
            <w:tcBorders>
              <w:top w:val="single" w:sz="4" w:space="0" w:color="auto"/>
              <w:bottom w:val="single" w:sz="4" w:space="0" w:color="A6A6A6" w:themeColor="background1" w:themeShade="A6"/>
            </w:tcBorders>
          </w:tcPr>
          <w:p w14:paraId="19365F34" w14:textId="77777777" w:rsidR="00951A2D" w:rsidRPr="00D62FCA" w:rsidRDefault="00951A2D" w:rsidP="005E7E8F">
            <w:pPr>
              <w:tabs>
                <w:tab w:val="left" w:pos="9780"/>
              </w:tabs>
              <w:jc w:val="center"/>
              <w:rPr>
                <w:rFonts w:cstheme="minorHAnsi"/>
                <w:sz w:val="16"/>
                <w:szCs w:val="16"/>
              </w:rPr>
            </w:pPr>
          </w:p>
        </w:tc>
        <w:tc>
          <w:tcPr>
            <w:tcW w:w="590" w:type="dxa"/>
            <w:tcBorders>
              <w:top w:val="single" w:sz="4" w:space="0" w:color="auto"/>
              <w:bottom w:val="single" w:sz="4" w:space="0" w:color="BFBFBF" w:themeColor="background1" w:themeShade="BF"/>
            </w:tcBorders>
            <w:noWrap/>
          </w:tcPr>
          <w:p w14:paraId="55EEFDFE" w14:textId="77777777" w:rsidR="00951A2D" w:rsidRPr="00D62FCA" w:rsidRDefault="00951A2D" w:rsidP="005E7E8F">
            <w:pPr>
              <w:tabs>
                <w:tab w:val="left" w:pos="9780"/>
              </w:tabs>
              <w:jc w:val="center"/>
              <w:rPr>
                <w:rFonts w:cstheme="minorHAnsi"/>
                <w:sz w:val="16"/>
                <w:szCs w:val="16"/>
              </w:rPr>
            </w:pPr>
          </w:p>
        </w:tc>
        <w:tc>
          <w:tcPr>
            <w:tcW w:w="1080" w:type="dxa"/>
            <w:tcBorders>
              <w:top w:val="single" w:sz="4" w:space="0" w:color="auto"/>
              <w:bottom w:val="single" w:sz="4" w:space="0" w:color="BFBFBF" w:themeColor="background1" w:themeShade="BF"/>
            </w:tcBorders>
          </w:tcPr>
          <w:p w14:paraId="4C92EAA4" w14:textId="77777777" w:rsidR="00951A2D" w:rsidRPr="00D62FCA" w:rsidRDefault="00951A2D" w:rsidP="005E7E8F">
            <w:pPr>
              <w:tabs>
                <w:tab w:val="left" w:pos="9780"/>
              </w:tabs>
              <w:jc w:val="center"/>
              <w:rPr>
                <w:rFonts w:cstheme="minorHAnsi"/>
                <w:sz w:val="16"/>
                <w:szCs w:val="16"/>
              </w:rPr>
            </w:pPr>
          </w:p>
        </w:tc>
        <w:tc>
          <w:tcPr>
            <w:tcW w:w="1083" w:type="dxa"/>
            <w:tcBorders>
              <w:top w:val="single" w:sz="4" w:space="0" w:color="auto"/>
              <w:bottom w:val="single" w:sz="4" w:space="0" w:color="BFBFBF" w:themeColor="background1" w:themeShade="BF"/>
            </w:tcBorders>
          </w:tcPr>
          <w:p w14:paraId="3B406899" w14:textId="77777777" w:rsidR="00951A2D" w:rsidRPr="00D62FCA" w:rsidRDefault="00951A2D" w:rsidP="005E7E8F">
            <w:pPr>
              <w:tabs>
                <w:tab w:val="left" w:pos="9780"/>
              </w:tabs>
              <w:jc w:val="center"/>
              <w:rPr>
                <w:rFonts w:cstheme="minorHAnsi"/>
                <w:sz w:val="16"/>
                <w:szCs w:val="16"/>
              </w:rPr>
            </w:pPr>
          </w:p>
        </w:tc>
      </w:tr>
      <w:tr w:rsidR="00951A2D" w:rsidRPr="00951A2D" w14:paraId="7711F199" w14:textId="77777777" w:rsidTr="00423C70">
        <w:trPr>
          <w:gridAfter w:val="1"/>
          <w:wAfter w:w="43" w:type="dxa"/>
          <w:trHeight w:val="20"/>
        </w:trPr>
        <w:tc>
          <w:tcPr>
            <w:tcW w:w="137" w:type="dxa"/>
            <w:tcBorders>
              <w:top w:val="single" w:sz="4" w:space="0" w:color="A6A6A6" w:themeColor="background1" w:themeShade="A6"/>
            </w:tcBorders>
          </w:tcPr>
          <w:p w14:paraId="727B62D5" w14:textId="77777777" w:rsidR="00951A2D" w:rsidRPr="00D62FCA" w:rsidRDefault="00951A2D" w:rsidP="005E7E8F">
            <w:pPr>
              <w:tabs>
                <w:tab w:val="left" w:pos="9780"/>
              </w:tabs>
              <w:rPr>
                <w:rFonts w:cstheme="minorHAnsi"/>
                <w:sz w:val="16"/>
                <w:szCs w:val="16"/>
              </w:rPr>
            </w:pPr>
          </w:p>
        </w:tc>
        <w:tc>
          <w:tcPr>
            <w:tcW w:w="2837" w:type="dxa"/>
            <w:vMerge w:val="restart"/>
            <w:tcBorders>
              <w:top w:val="single" w:sz="4" w:space="0" w:color="A6A6A6" w:themeColor="background1" w:themeShade="A6"/>
            </w:tcBorders>
            <w:noWrap/>
            <w:hideMark/>
          </w:tcPr>
          <w:p w14:paraId="028B7E3E" w14:textId="77777777" w:rsidR="00951A2D" w:rsidRPr="00D62FCA" w:rsidRDefault="00951A2D" w:rsidP="005E7E8F">
            <w:pPr>
              <w:tabs>
                <w:tab w:val="left" w:pos="9780"/>
              </w:tabs>
              <w:rPr>
                <w:rFonts w:cstheme="minorHAnsi"/>
                <w:sz w:val="16"/>
                <w:szCs w:val="16"/>
              </w:rPr>
            </w:pPr>
            <w:r w:rsidRPr="00D62FCA">
              <w:rPr>
                <w:rFonts w:cstheme="minorHAnsi"/>
                <w:sz w:val="16"/>
                <w:szCs w:val="16"/>
              </w:rPr>
              <w:t>Neurological or Neurodevelopmental</w:t>
            </w:r>
          </w:p>
        </w:tc>
        <w:tc>
          <w:tcPr>
            <w:tcW w:w="590" w:type="dxa"/>
            <w:tcBorders>
              <w:top w:val="single" w:sz="4" w:space="0" w:color="A6A6A6" w:themeColor="background1" w:themeShade="A6"/>
            </w:tcBorders>
            <w:noWrap/>
            <w:hideMark/>
          </w:tcPr>
          <w:p w14:paraId="3C76C38D" w14:textId="4042F847" w:rsidR="00951A2D" w:rsidRPr="00D62FCA" w:rsidRDefault="00987722" w:rsidP="005E7E8F">
            <w:pPr>
              <w:tabs>
                <w:tab w:val="left" w:pos="9780"/>
              </w:tabs>
              <w:jc w:val="center"/>
              <w:rPr>
                <w:rFonts w:cstheme="minorHAnsi"/>
                <w:sz w:val="16"/>
                <w:szCs w:val="16"/>
              </w:rPr>
            </w:pPr>
            <w:r>
              <w:rPr>
                <w:rFonts w:cstheme="minorHAnsi"/>
                <w:sz w:val="16"/>
                <w:szCs w:val="16"/>
              </w:rPr>
              <w:t>122</w:t>
            </w:r>
          </w:p>
        </w:tc>
        <w:tc>
          <w:tcPr>
            <w:tcW w:w="1080" w:type="dxa"/>
            <w:tcBorders>
              <w:top w:val="single" w:sz="4" w:space="0" w:color="A6A6A6" w:themeColor="background1" w:themeShade="A6"/>
            </w:tcBorders>
          </w:tcPr>
          <w:p w14:paraId="3338C674" w14:textId="5B5E6B3D" w:rsidR="00951A2D" w:rsidRPr="00D62FCA" w:rsidRDefault="00951A2D" w:rsidP="005E7E8F">
            <w:pPr>
              <w:tabs>
                <w:tab w:val="left" w:pos="9780"/>
              </w:tabs>
              <w:jc w:val="center"/>
              <w:rPr>
                <w:rFonts w:cstheme="minorHAnsi"/>
                <w:sz w:val="16"/>
                <w:szCs w:val="16"/>
              </w:rPr>
            </w:pPr>
            <w:r w:rsidRPr="00D62FCA">
              <w:rPr>
                <w:rFonts w:cstheme="minorHAnsi"/>
                <w:sz w:val="16"/>
                <w:szCs w:val="16"/>
              </w:rPr>
              <w:t>3</w:t>
            </w:r>
            <w:r w:rsidR="00987722">
              <w:rPr>
                <w:rFonts w:cstheme="minorHAnsi"/>
                <w:sz w:val="16"/>
                <w:szCs w:val="16"/>
              </w:rPr>
              <w:t>8</w:t>
            </w:r>
            <w:r>
              <w:rPr>
                <w:rFonts w:cstheme="minorHAnsi"/>
                <w:sz w:val="16"/>
                <w:szCs w:val="16"/>
              </w:rPr>
              <w:t>.</w:t>
            </w:r>
            <w:r w:rsidR="00987722">
              <w:rPr>
                <w:rFonts w:cstheme="minorHAnsi"/>
                <w:sz w:val="16"/>
                <w:szCs w:val="16"/>
              </w:rPr>
              <w:t>5</w:t>
            </w:r>
            <w:r w:rsidRPr="00D62FCA">
              <w:rPr>
                <w:rFonts w:cstheme="minorHAnsi"/>
                <w:sz w:val="16"/>
                <w:szCs w:val="16"/>
              </w:rPr>
              <w:t>%</w:t>
            </w:r>
          </w:p>
        </w:tc>
        <w:tc>
          <w:tcPr>
            <w:tcW w:w="120" w:type="dxa"/>
            <w:tcBorders>
              <w:top w:val="single" w:sz="4" w:space="0" w:color="BFBFBF" w:themeColor="background1" w:themeShade="BF"/>
            </w:tcBorders>
          </w:tcPr>
          <w:p w14:paraId="24220C89" w14:textId="77777777" w:rsidR="00951A2D" w:rsidRPr="00D62FCA" w:rsidRDefault="00951A2D" w:rsidP="005E7E8F">
            <w:pPr>
              <w:tabs>
                <w:tab w:val="left" w:pos="9780"/>
              </w:tabs>
              <w:jc w:val="center"/>
              <w:rPr>
                <w:rFonts w:cstheme="minorHAnsi"/>
                <w:sz w:val="16"/>
                <w:szCs w:val="16"/>
              </w:rPr>
            </w:pPr>
          </w:p>
        </w:tc>
        <w:tc>
          <w:tcPr>
            <w:tcW w:w="590" w:type="dxa"/>
            <w:tcBorders>
              <w:top w:val="single" w:sz="4" w:space="0" w:color="BFBFBF" w:themeColor="background1" w:themeShade="BF"/>
            </w:tcBorders>
            <w:noWrap/>
            <w:hideMark/>
          </w:tcPr>
          <w:p w14:paraId="4947A6AE" w14:textId="5044F80C" w:rsidR="00951A2D" w:rsidRPr="00D62FCA" w:rsidRDefault="00987722" w:rsidP="005E7E8F">
            <w:pPr>
              <w:tabs>
                <w:tab w:val="left" w:pos="9780"/>
              </w:tabs>
              <w:jc w:val="center"/>
              <w:rPr>
                <w:rFonts w:cstheme="minorHAnsi"/>
                <w:sz w:val="16"/>
                <w:szCs w:val="16"/>
              </w:rPr>
            </w:pPr>
            <w:r>
              <w:rPr>
                <w:rFonts w:cstheme="minorHAnsi"/>
                <w:sz w:val="16"/>
                <w:szCs w:val="16"/>
              </w:rPr>
              <w:t>99</w:t>
            </w:r>
          </w:p>
        </w:tc>
        <w:tc>
          <w:tcPr>
            <w:tcW w:w="1080" w:type="dxa"/>
            <w:tcBorders>
              <w:top w:val="single" w:sz="4" w:space="0" w:color="BFBFBF" w:themeColor="background1" w:themeShade="BF"/>
            </w:tcBorders>
            <w:noWrap/>
            <w:hideMark/>
          </w:tcPr>
          <w:p w14:paraId="5CD242EA" w14:textId="00ECCBFD" w:rsidR="00951A2D" w:rsidRPr="00D62FCA" w:rsidRDefault="00951A2D" w:rsidP="005E7E8F">
            <w:pPr>
              <w:tabs>
                <w:tab w:val="left" w:pos="9780"/>
              </w:tabs>
              <w:jc w:val="center"/>
              <w:rPr>
                <w:rFonts w:cstheme="minorHAnsi"/>
                <w:sz w:val="16"/>
                <w:szCs w:val="16"/>
              </w:rPr>
            </w:pPr>
            <w:r w:rsidRPr="00D62FCA">
              <w:rPr>
                <w:rFonts w:cstheme="minorHAnsi"/>
                <w:sz w:val="16"/>
                <w:szCs w:val="16"/>
              </w:rPr>
              <w:t>11</w:t>
            </w:r>
            <w:r>
              <w:rPr>
                <w:rFonts w:cstheme="minorHAnsi"/>
                <w:sz w:val="16"/>
                <w:szCs w:val="16"/>
              </w:rPr>
              <w:t>.</w:t>
            </w:r>
            <w:r w:rsidR="00987722">
              <w:rPr>
                <w:rFonts w:cstheme="minorHAnsi"/>
                <w:sz w:val="16"/>
                <w:szCs w:val="16"/>
              </w:rPr>
              <w:t>1</w:t>
            </w:r>
            <w:r w:rsidRPr="00D62FCA">
              <w:rPr>
                <w:rFonts w:cstheme="minorHAnsi"/>
                <w:sz w:val="16"/>
                <w:szCs w:val="16"/>
              </w:rPr>
              <w:t>%</w:t>
            </w:r>
          </w:p>
        </w:tc>
        <w:tc>
          <w:tcPr>
            <w:tcW w:w="1083" w:type="dxa"/>
            <w:tcBorders>
              <w:top w:val="single" w:sz="4" w:space="0" w:color="BFBFBF" w:themeColor="background1" w:themeShade="BF"/>
            </w:tcBorders>
          </w:tcPr>
          <w:p w14:paraId="095E05D2" w14:textId="175A6468" w:rsidR="00951A2D" w:rsidRPr="00951A2D" w:rsidRDefault="00951A2D" w:rsidP="005E7E8F">
            <w:pPr>
              <w:tabs>
                <w:tab w:val="left" w:pos="9780"/>
              </w:tabs>
              <w:jc w:val="center"/>
              <w:rPr>
                <w:rFonts w:cstheme="minorHAnsi"/>
                <w:b/>
                <w:bCs/>
                <w:sz w:val="16"/>
                <w:szCs w:val="16"/>
              </w:rPr>
            </w:pPr>
            <w:r w:rsidRPr="00951A2D">
              <w:rPr>
                <w:rFonts w:cstheme="minorHAnsi"/>
                <w:b/>
                <w:bCs/>
                <w:sz w:val="16"/>
                <w:szCs w:val="16"/>
              </w:rPr>
              <w:t>0.000</w:t>
            </w:r>
            <w:r w:rsidR="00987722">
              <w:rPr>
                <w:rFonts w:cstheme="minorHAnsi"/>
                <w:b/>
                <w:bCs/>
                <w:sz w:val="16"/>
                <w:szCs w:val="16"/>
              </w:rPr>
              <w:t>1</w:t>
            </w:r>
          </w:p>
        </w:tc>
      </w:tr>
      <w:tr w:rsidR="00951A2D" w:rsidRPr="00951A2D" w14:paraId="06216AE0" w14:textId="77777777" w:rsidTr="00423C70">
        <w:trPr>
          <w:gridAfter w:val="1"/>
          <w:wAfter w:w="43" w:type="dxa"/>
          <w:trHeight w:val="259"/>
        </w:trPr>
        <w:tc>
          <w:tcPr>
            <w:tcW w:w="137" w:type="dxa"/>
          </w:tcPr>
          <w:p w14:paraId="066E7026" w14:textId="77777777" w:rsidR="00951A2D" w:rsidRPr="00D62FCA" w:rsidRDefault="00951A2D" w:rsidP="005E7E8F">
            <w:pPr>
              <w:tabs>
                <w:tab w:val="left" w:pos="9780"/>
              </w:tabs>
              <w:rPr>
                <w:rFonts w:cstheme="minorHAnsi"/>
                <w:sz w:val="16"/>
                <w:szCs w:val="16"/>
              </w:rPr>
            </w:pPr>
          </w:p>
        </w:tc>
        <w:tc>
          <w:tcPr>
            <w:tcW w:w="2837" w:type="dxa"/>
            <w:vMerge/>
            <w:tcBorders>
              <w:bottom w:val="single" w:sz="4" w:space="0" w:color="A6A6A6" w:themeColor="background1" w:themeShade="A6"/>
            </w:tcBorders>
            <w:noWrap/>
          </w:tcPr>
          <w:p w14:paraId="55D11521" w14:textId="77777777" w:rsidR="00951A2D" w:rsidRPr="00D62FCA" w:rsidRDefault="00951A2D" w:rsidP="005E7E8F">
            <w:pPr>
              <w:tabs>
                <w:tab w:val="left" w:pos="9780"/>
              </w:tabs>
              <w:rPr>
                <w:rFonts w:cstheme="minorHAnsi"/>
                <w:sz w:val="16"/>
                <w:szCs w:val="16"/>
              </w:rPr>
            </w:pPr>
          </w:p>
        </w:tc>
        <w:tc>
          <w:tcPr>
            <w:tcW w:w="590" w:type="dxa"/>
            <w:tcBorders>
              <w:bottom w:val="single" w:sz="4" w:space="0" w:color="A6A6A6" w:themeColor="background1" w:themeShade="A6"/>
            </w:tcBorders>
            <w:noWrap/>
          </w:tcPr>
          <w:p w14:paraId="51247D16"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tcPr>
          <w:p w14:paraId="7FDF969F" w14:textId="76982A2F" w:rsidR="00951A2D" w:rsidRDefault="00951A2D" w:rsidP="005E7E8F">
            <w:pPr>
              <w:tabs>
                <w:tab w:val="left" w:pos="9780"/>
              </w:tabs>
              <w:jc w:val="center"/>
              <w:rPr>
                <w:rFonts w:cstheme="minorHAnsi"/>
                <w:sz w:val="16"/>
                <w:szCs w:val="16"/>
              </w:rPr>
            </w:pPr>
            <w:r>
              <w:rPr>
                <w:rFonts w:cstheme="minorHAnsi"/>
                <w:sz w:val="16"/>
                <w:szCs w:val="16"/>
              </w:rPr>
              <w:t>(</w:t>
            </w:r>
            <w:r w:rsidR="00987722">
              <w:rPr>
                <w:rFonts w:cstheme="minorHAnsi"/>
                <w:sz w:val="16"/>
                <w:szCs w:val="16"/>
              </w:rPr>
              <w:t>30</w:t>
            </w:r>
            <w:r>
              <w:rPr>
                <w:rFonts w:cstheme="minorHAnsi"/>
                <w:sz w:val="16"/>
                <w:szCs w:val="16"/>
              </w:rPr>
              <w:t>.</w:t>
            </w:r>
            <w:r w:rsidR="00987722">
              <w:rPr>
                <w:rFonts w:cstheme="minorHAnsi"/>
                <w:sz w:val="16"/>
                <w:szCs w:val="16"/>
              </w:rPr>
              <w:t>4</w:t>
            </w:r>
            <w:r>
              <w:rPr>
                <w:rFonts w:cstheme="minorHAnsi"/>
                <w:sz w:val="16"/>
                <w:szCs w:val="16"/>
              </w:rPr>
              <w:t xml:space="preserve"> - 4</w:t>
            </w:r>
            <w:r w:rsidR="00987722">
              <w:rPr>
                <w:rFonts w:cstheme="minorHAnsi"/>
                <w:sz w:val="16"/>
                <w:szCs w:val="16"/>
              </w:rPr>
              <w:t>7</w:t>
            </w:r>
            <w:r>
              <w:rPr>
                <w:rFonts w:cstheme="minorHAnsi"/>
                <w:sz w:val="16"/>
                <w:szCs w:val="16"/>
              </w:rPr>
              <w:t>.</w:t>
            </w:r>
            <w:r w:rsidR="00987722">
              <w:rPr>
                <w:rFonts w:cstheme="minorHAnsi"/>
                <w:sz w:val="16"/>
                <w:szCs w:val="16"/>
              </w:rPr>
              <w:t>4</w:t>
            </w:r>
            <w:r>
              <w:rPr>
                <w:rFonts w:cstheme="minorHAnsi"/>
                <w:sz w:val="16"/>
                <w:szCs w:val="16"/>
              </w:rPr>
              <w:t>)</w:t>
            </w:r>
          </w:p>
        </w:tc>
        <w:tc>
          <w:tcPr>
            <w:tcW w:w="120" w:type="dxa"/>
            <w:tcBorders>
              <w:bottom w:val="single" w:sz="4" w:space="0" w:color="A6A6A6" w:themeColor="background1" w:themeShade="A6"/>
            </w:tcBorders>
          </w:tcPr>
          <w:p w14:paraId="3FA2459A" w14:textId="77777777" w:rsidR="00951A2D" w:rsidRPr="00D62FCA" w:rsidRDefault="00951A2D" w:rsidP="005E7E8F">
            <w:pPr>
              <w:tabs>
                <w:tab w:val="left" w:pos="9780"/>
              </w:tabs>
              <w:jc w:val="center"/>
              <w:rPr>
                <w:rFonts w:cstheme="minorHAnsi"/>
                <w:sz w:val="16"/>
                <w:szCs w:val="16"/>
              </w:rPr>
            </w:pPr>
          </w:p>
        </w:tc>
        <w:tc>
          <w:tcPr>
            <w:tcW w:w="590" w:type="dxa"/>
            <w:tcBorders>
              <w:bottom w:val="single" w:sz="4" w:space="0" w:color="A6A6A6" w:themeColor="background1" w:themeShade="A6"/>
            </w:tcBorders>
            <w:noWrap/>
          </w:tcPr>
          <w:p w14:paraId="4F54F7E4"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noWrap/>
          </w:tcPr>
          <w:p w14:paraId="09B6C298" w14:textId="50DAEF40" w:rsidR="00951A2D" w:rsidRPr="00D62FCA" w:rsidRDefault="00951A2D" w:rsidP="005E7E8F">
            <w:pPr>
              <w:tabs>
                <w:tab w:val="left" w:pos="9780"/>
              </w:tabs>
              <w:jc w:val="center"/>
              <w:rPr>
                <w:rFonts w:cstheme="minorHAnsi"/>
                <w:sz w:val="16"/>
                <w:szCs w:val="16"/>
              </w:rPr>
            </w:pPr>
            <w:r>
              <w:rPr>
                <w:rFonts w:cstheme="minorHAnsi"/>
                <w:sz w:val="16"/>
                <w:szCs w:val="16"/>
              </w:rPr>
              <w:t>(</w:t>
            </w:r>
            <w:r w:rsidR="00987722">
              <w:rPr>
                <w:rFonts w:cstheme="minorHAnsi"/>
                <w:sz w:val="16"/>
                <w:szCs w:val="16"/>
              </w:rPr>
              <w:t>6</w:t>
            </w:r>
            <w:r>
              <w:rPr>
                <w:rFonts w:cstheme="minorHAnsi"/>
                <w:sz w:val="16"/>
                <w:szCs w:val="16"/>
              </w:rPr>
              <w:t>.</w:t>
            </w:r>
            <w:r w:rsidR="00987722">
              <w:rPr>
                <w:rFonts w:cstheme="minorHAnsi"/>
                <w:sz w:val="16"/>
                <w:szCs w:val="16"/>
              </w:rPr>
              <w:t>3</w:t>
            </w:r>
            <w:r>
              <w:rPr>
                <w:rFonts w:cstheme="minorHAnsi"/>
                <w:sz w:val="16"/>
                <w:szCs w:val="16"/>
              </w:rPr>
              <w:t xml:space="preserve"> - </w:t>
            </w:r>
            <w:r w:rsidR="00987722">
              <w:rPr>
                <w:rFonts w:cstheme="minorHAnsi"/>
                <w:sz w:val="16"/>
                <w:szCs w:val="16"/>
              </w:rPr>
              <w:t>18</w:t>
            </w:r>
            <w:r>
              <w:rPr>
                <w:rFonts w:cstheme="minorHAnsi"/>
                <w:sz w:val="16"/>
                <w:szCs w:val="16"/>
              </w:rPr>
              <w:t>.</w:t>
            </w:r>
            <w:r w:rsidR="00987722">
              <w:rPr>
                <w:rFonts w:cstheme="minorHAnsi"/>
                <w:sz w:val="16"/>
                <w:szCs w:val="16"/>
              </w:rPr>
              <w:t>8</w:t>
            </w:r>
            <w:r>
              <w:rPr>
                <w:rFonts w:cstheme="minorHAnsi"/>
                <w:sz w:val="16"/>
                <w:szCs w:val="16"/>
              </w:rPr>
              <w:t>)</w:t>
            </w:r>
          </w:p>
        </w:tc>
        <w:tc>
          <w:tcPr>
            <w:tcW w:w="1083" w:type="dxa"/>
            <w:tcBorders>
              <w:bottom w:val="single" w:sz="4" w:space="0" w:color="A6A6A6" w:themeColor="background1" w:themeShade="A6"/>
            </w:tcBorders>
          </w:tcPr>
          <w:p w14:paraId="4353EFC0" w14:textId="77777777" w:rsidR="00951A2D" w:rsidRPr="00951A2D" w:rsidRDefault="00951A2D" w:rsidP="005E7E8F">
            <w:pPr>
              <w:tabs>
                <w:tab w:val="left" w:pos="9780"/>
              </w:tabs>
              <w:jc w:val="center"/>
              <w:rPr>
                <w:rFonts w:cstheme="minorHAnsi"/>
                <w:b/>
                <w:bCs/>
                <w:sz w:val="16"/>
                <w:szCs w:val="16"/>
              </w:rPr>
            </w:pPr>
          </w:p>
        </w:tc>
      </w:tr>
      <w:tr w:rsidR="00951A2D" w:rsidRPr="00951A2D" w14:paraId="6030EE6B" w14:textId="77777777" w:rsidTr="00423C70">
        <w:trPr>
          <w:gridAfter w:val="1"/>
          <w:wAfter w:w="43" w:type="dxa"/>
          <w:trHeight w:val="20"/>
        </w:trPr>
        <w:tc>
          <w:tcPr>
            <w:tcW w:w="137" w:type="dxa"/>
          </w:tcPr>
          <w:p w14:paraId="4B0DC9D9" w14:textId="77777777" w:rsidR="00951A2D" w:rsidRPr="00D62FCA" w:rsidRDefault="00951A2D" w:rsidP="005E7E8F">
            <w:pPr>
              <w:tabs>
                <w:tab w:val="left" w:pos="9780"/>
              </w:tabs>
              <w:rPr>
                <w:rFonts w:cstheme="minorHAnsi"/>
                <w:sz w:val="16"/>
                <w:szCs w:val="16"/>
              </w:rPr>
            </w:pPr>
          </w:p>
        </w:tc>
        <w:tc>
          <w:tcPr>
            <w:tcW w:w="2837" w:type="dxa"/>
            <w:vMerge w:val="restart"/>
            <w:tcBorders>
              <w:top w:val="single" w:sz="4" w:space="0" w:color="A6A6A6" w:themeColor="background1" w:themeShade="A6"/>
            </w:tcBorders>
            <w:noWrap/>
            <w:hideMark/>
          </w:tcPr>
          <w:p w14:paraId="6B0565B1" w14:textId="77777777" w:rsidR="00951A2D" w:rsidRPr="00D62FCA" w:rsidRDefault="00951A2D" w:rsidP="005E7E8F">
            <w:pPr>
              <w:tabs>
                <w:tab w:val="left" w:pos="9780"/>
              </w:tabs>
              <w:rPr>
                <w:rFonts w:cstheme="minorHAnsi"/>
                <w:sz w:val="16"/>
                <w:szCs w:val="16"/>
              </w:rPr>
            </w:pPr>
            <w:r w:rsidRPr="00D62FCA">
              <w:rPr>
                <w:rFonts w:cstheme="minorHAnsi"/>
                <w:sz w:val="16"/>
                <w:szCs w:val="16"/>
              </w:rPr>
              <w:t>Complex multiple systemic involvement</w:t>
            </w:r>
          </w:p>
        </w:tc>
        <w:tc>
          <w:tcPr>
            <w:tcW w:w="590" w:type="dxa"/>
            <w:tcBorders>
              <w:top w:val="single" w:sz="4" w:space="0" w:color="A6A6A6" w:themeColor="background1" w:themeShade="A6"/>
            </w:tcBorders>
            <w:noWrap/>
            <w:hideMark/>
          </w:tcPr>
          <w:p w14:paraId="491B2BAA" w14:textId="7A194A9B" w:rsidR="00951A2D" w:rsidRPr="00D62FCA" w:rsidRDefault="00987722" w:rsidP="005E7E8F">
            <w:pPr>
              <w:tabs>
                <w:tab w:val="left" w:pos="9780"/>
              </w:tabs>
              <w:jc w:val="center"/>
              <w:rPr>
                <w:rFonts w:cstheme="minorHAnsi"/>
                <w:sz w:val="16"/>
                <w:szCs w:val="16"/>
              </w:rPr>
            </w:pPr>
            <w:r>
              <w:rPr>
                <w:rFonts w:cstheme="minorHAnsi"/>
                <w:sz w:val="16"/>
                <w:szCs w:val="16"/>
              </w:rPr>
              <w:t>184</w:t>
            </w:r>
          </w:p>
        </w:tc>
        <w:tc>
          <w:tcPr>
            <w:tcW w:w="1080" w:type="dxa"/>
            <w:tcBorders>
              <w:top w:val="single" w:sz="4" w:space="0" w:color="A6A6A6" w:themeColor="background1" w:themeShade="A6"/>
            </w:tcBorders>
          </w:tcPr>
          <w:p w14:paraId="3266F60B" w14:textId="47C4A990" w:rsidR="00951A2D" w:rsidRPr="00D62FCA" w:rsidRDefault="00987722" w:rsidP="005E7E8F">
            <w:pPr>
              <w:tabs>
                <w:tab w:val="left" w:pos="9780"/>
              </w:tabs>
              <w:jc w:val="center"/>
              <w:rPr>
                <w:rFonts w:cstheme="minorHAnsi"/>
                <w:sz w:val="16"/>
                <w:szCs w:val="16"/>
              </w:rPr>
            </w:pPr>
            <w:r>
              <w:rPr>
                <w:rFonts w:cstheme="minorHAnsi"/>
                <w:sz w:val="16"/>
                <w:szCs w:val="16"/>
              </w:rPr>
              <w:t>42</w:t>
            </w:r>
            <w:r w:rsidR="00951A2D">
              <w:rPr>
                <w:rFonts w:cstheme="minorHAnsi"/>
                <w:sz w:val="16"/>
                <w:szCs w:val="16"/>
              </w:rPr>
              <w:t>.</w:t>
            </w:r>
            <w:r>
              <w:rPr>
                <w:rFonts w:cstheme="minorHAnsi"/>
                <w:sz w:val="16"/>
                <w:szCs w:val="16"/>
              </w:rPr>
              <w:t>4</w:t>
            </w:r>
            <w:r w:rsidR="00951A2D" w:rsidRPr="00D62FCA">
              <w:rPr>
                <w:rFonts w:cstheme="minorHAnsi"/>
                <w:sz w:val="16"/>
                <w:szCs w:val="16"/>
              </w:rPr>
              <w:t>%</w:t>
            </w:r>
          </w:p>
        </w:tc>
        <w:tc>
          <w:tcPr>
            <w:tcW w:w="120" w:type="dxa"/>
            <w:tcBorders>
              <w:top w:val="single" w:sz="4" w:space="0" w:color="A6A6A6" w:themeColor="background1" w:themeShade="A6"/>
            </w:tcBorders>
          </w:tcPr>
          <w:p w14:paraId="32F9E34E" w14:textId="77777777" w:rsidR="00951A2D" w:rsidRPr="00D62FCA" w:rsidRDefault="00951A2D" w:rsidP="005E7E8F">
            <w:pPr>
              <w:tabs>
                <w:tab w:val="left" w:pos="9780"/>
              </w:tabs>
              <w:jc w:val="center"/>
              <w:rPr>
                <w:rFonts w:cstheme="minorHAnsi"/>
                <w:sz w:val="16"/>
                <w:szCs w:val="16"/>
              </w:rPr>
            </w:pPr>
          </w:p>
        </w:tc>
        <w:tc>
          <w:tcPr>
            <w:tcW w:w="590" w:type="dxa"/>
            <w:tcBorders>
              <w:top w:val="single" w:sz="4" w:space="0" w:color="A6A6A6" w:themeColor="background1" w:themeShade="A6"/>
            </w:tcBorders>
            <w:noWrap/>
            <w:hideMark/>
          </w:tcPr>
          <w:p w14:paraId="379202F9" w14:textId="5EA9C178" w:rsidR="00951A2D" w:rsidRPr="00D62FCA" w:rsidRDefault="00987722" w:rsidP="005E7E8F">
            <w:pPr>
              <w:tabs>
                <w:tab w:val="left" w:pos="9780"/>
              </w:tabs>
              <w:jc w:val="center"/>
              <w:rPr>
                <w:rFonts w:cstheme="minorHAnsi"/>
                <w:sz w:val="16"/>
                <w:szCs w:val="16"/>
              </w:rPr>
            </w:pPr>
            <w:r>
              <w:rPr>
                <w:rFonts w:cstheme="minorHAnsi"/>
                <w:sz w:val="16"/>
                <w:szCs w:val="16"/>
              </w:rPr>
              <w:t>141</w:t>
            </w:r>
          </w:p>
        </w:tc>
        <w:tc>
          <w:tcPr>
            <w:tcW w:w="1080" w:type="dxa"/>
            <w:tcBorders>
              <w:top w:val="single" w:sz="4" w:space="0" w:color="A6A6A6" w:themeColor="background1" w:themeShade="A6"/>
            </w:tcBorders>
            <w:noWrap/>
            <w:hideMark/>
          </w:tcPr>
          <w:p w14:paraId="7788E9EA" w14:textId="2E3E834D" w:rsidR="00951A2D" w:rsidRPr="00D62FCA" w:rsidRDefault="00987722" w:rsidP="005E7E8F">
            <w:pPr>
              <w:tabs>
                <w:tab w:val="left" w:pos="9780"/>
              </w:tabs>
              <w:jc w:val="center"/>
              <w:rPr>
                <w:rFonts w:cstheme="minorHAnsi"/>
                <w:sz w:val="16"/>
                <w:szCs w:val="16"/>
              </w:rPr>
            </w:pPr>
            <w:r>
              <w:rPr>
                <w:rFonts w:cstheme="minorHAnsi"/>
                <w:sz w:val="16"/>
                <w:szCs w:val="16"/>
              </w:rPr>
              <w:t>22</w:t>
            </w:r>
            <w:r w:rsidR="00951A2D">
              <w:rPr>
                <w:rFonts w:cstheme="minorHAnsi"/>
                <w:sz w:val="16"/>
                <w:szCs w:val="16"/>
              </w:rPr>
              <w:t>.</w:t>
            </w:r>
            <w:r>
              <w:rPr>
                <w:rFonts w:cstheme="minorHAnsi"/>
                <w:sz w:val="16"/>
                <w:szCs w:val="16"/>
              </w:rPr>
              <w:t>7</w:t>
            </w:r>
            <w:r w:rsidR="00951A2D" w:rsidRPr="00D62FCA">
              <w:rPr>
                <w:rFonts w:cstheme="minorHAnsi"/>
                <w:sz w:val="16"/>
                <w:szCs w:val="16"/>
              </w:rPr>
              <w:t>%</w:t>
            </w:r>
          </w:p>
        </w:tc>
        <w:tc>
          <w:tcPr>
            <w:tcW w:w="1083" w:type="dxa"/>
            <w:tcBorders>
              <w:top w:val="single" w:sz="4" w:space="0" w:color="A6A6A6" w:themeColor="background1" w:themeShade="A6"/>
            </w:tcBorders>
          </w:tcPr>
          <w:p w14:paraId="5A829F95" w14:textId="2F3FE383" w:rsidR="00951A2D" w:rsidRPr="00951A2D" w:rsidRDefault="00951A2D" w:rsidP="005E7E8F">
            <w:pPr>
              <w:tabs>
                <w:tab w:val="left" w:pos="9780"/>
              </w:tabs>
              <w:jc w:val="center"/>
              <w:rPr>
                <w:rFonts w:cstheme="minorHAnsi"/>
                <w:b/>
                <w:bCs/>
                <w:sz w:val="16"/>
                <w:szCs w:val="16"/>
              </w:rPr>
            </w:pPr>
            <w:r w:rsidRPr="00951A2D">
              <w:rPr>
                <w:rFonts w:cstheme="minorHAnsi"/>
                <w:b/>
                <w:bCs/>
                <w:sz w:val="16"/>
                <w:szCs w:val="16"/>
              </w:rPr>
              <w:t>0.000</w:t>
            </w:r>
            <w:r w:rsidR="00E04A67">
              <w:rPr>
                <w:rFonts w:cstheme="minorHAnsi"/>
                <w:b/>
                <w:bCs/>
                <w:sz w:val="16"/>
                <w:szCs w:val="16"/>
              </w:rPr>
              <w:t>2</w:t>
            </w:r>
          </w:p>
        </w:tc>
      </w:tr>
      <w:tr w:rsidR="00951A2D" w:rsidRPr="00951A2D" w14:paraId="3DA1054F" w14:textId="77777777" w:rsidTr="00423C70">
        <w:trPr>
          <w:gridAfter w:val="1"/>
          <w:wAfter w:w="43" w:type="dxa"/>
          <w:trHeight w:val="259"/>
        </w:trPr>
        <w:tc>
          <w:tcPr>
            <w:tcW w:w="137" w:type="dxa"/>
          </w:tcPr>
          <w:p w14:paraId="50377029" w14:textId="77777777" w:rsidR="00951A2D" w:rsidRPr="00D62FCA" w:rsidRDefault="00951A2D" w:rsidP="005E7E8F">
            <w:pPr>
              <w:tabs>
                <w:tab w:val="left" w:pos="9780"/>
              </w:tabs>
              <w:rPr>
                <w:rFonts w:cstheme="minorHAnsi"/>
                <w:sz w:val="16"/>
                <w:szCs w:val="16"/>
              </w:rPr>
            </w:pPr>
          </w:p>
        </w:tc>
        <w:tc>
          <w:tcPr>
            <w:tcW w:w="2837" w:type="dxa"/>
            <w:vMerge/>
            <w:tcBorders>
              <w:bottom w:val="single" w:sz="4" w:space="0" w:color="A6A6A6" w:themeColor="background1" w:themeShade="A6"/>
            </w:tcBorders>
            <w:noWrap/>
          </w:tcPr>
          <w:p w14:paraId="79D6C74F" w14:textId="77777777" w:rsidR="00951A2D" w:rsidRPr="00D62FCA" w:rsidRDefault="00951A2D" w:rsidP="005E7E8F">
            <w:pPr>
              <w:tabs>
                <w:tab w:val="left" w:pos="9780"/>
              </w:tabs>
              <w:rPr>
                <w:rFonts w:cstheme="minorHAnsi"/>
                <w:sz w:val="16"/>
                <w:szCs w:val="16"/>
              </w:rPr>
            </w:pPr>
          </w:p>
        </w:tc>
        <w:tc>
          <w:tcPr>
            <w:tcW w:w="590" w:type="dxa"/>
            <w:tcBorders>
              <w:bottom w:val="single" w:sz="4" w:space="0" w:color="A6A6A6" w:themeColor="background1" w:themeShade="A6"/>
            </w:tcBorders>
            <w:noWrap/>
          </w:tcPr>
          <w:p w14:paraId="3FA9098D"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tcPr>
          <w:p w14:paraId="52E036C5" w14:textId="6CEC9FA9" w:rsidR="00951A2D" w:rsidRDefault="00951A2D" w:rsidP="005E7E8F">
            <w:pPr>
              <w:tabs>
                <w:tab w:val="left" w:pos="9780"/>
              </w:tabs>
              <w:jc w:val="center"/>
              <w:rPr>
                <w:rFonts w:cstheme="minorHAnsi"/>
                <w:sz w:val="16"/>
                <w:szCs w:val="16"/>
              </w:rPr>
            </w:pPr>
            <w:r>
              <w:rPr>
                <w:rFonts w:cstheme="minorHAnsi"/>
                <w:sz w:val="16"/>
                <w:szCs w:val="16"/>
              </w:rPr>
              <w:t>(3</w:t>
            </w:r>
            <w:r w:rsidR="00987722">
              <w:rPr>
                <w:rFonts w:cstheme="minorHAnsi"/>
                <w:sz w:val="16"/>
                <w:szCs w:val="16"/>
              </w:rPr>
              <w:t>5</w:t>
            </w:r>
            <w:r>
              <w:rPr>
                <w:rFonts w:cstheme="minorHAnsi"/>
                <w:sz w:val="16"/>
                <w:szCs w:val="16"/>
              </w:rPr>
              <w:t>.</w:t>
            </w:r>
            <w:r w:rsidR="00987722">
              <w:rPr>
                <w:rFonts w:cstheme="minorHAnsi"/>
                <w:sz w:val="16"/>
                <w:szCs w:val="16"/>
              </w:rPr>
              <w:t>5</w:t>
            </w:r>
            <w:r>
              <w:rPr>
                <w:rFonts w:cstheme="minorHAnsi"/>
                <w:sz w:val="16"/>
                <w:szCs w:val="16"/>
              </w:rPr>
              <w:t xml:space="preserve"> - </w:t>
            </w:r>
            <w:r w:rsidR="00987722">
              <w:rPr>
                <w:rFonts w:cstheme="minorHAnsi"/>
                <w:sz w:val="16"/>
                <w:szCs w:val="16"/>
              </w:rPr>
              <w:t>49</w:t>
            </w:r>
            <w:r>
              <w:rPr>
                <w:rFonts w:cstheme="minorHAnsi"/>
                <w:sz w:val="16"/>
                <w:szCs w:val="16"/>
              </w:rPr>
              <w:t>.</w:t>
            </w:r>
            <w:r w:rsidR="00987722">
              <w:rPr>
                <w:rFonts w:cstheme="minorHAnsi"/>
                <w:sz w:val="16"/>
                <w:szCs w:val="16"/>
              </w:rPr>
              <w:t>6</w:t>
            </w:r>
            <w:r>
              <w:rPr>
                <w:rFonts w:cstheme="minorHAnsi"/>
                <w:sz w:val="16"/>
                <w:szCs w:val="16"/>
              </w:rPr>
              <w:t>)</w:t>
            </w:r>
          </w:p>
        </w:tc>
        <w:tc>
          <w:tcPr>
            <w:tcW w:w="120" w:type="dxa"/>
            <w:tcBorders>
              <w:bottom w:val="single" w:sz="4" w:space="0" w:color="A6A6A6" w:themeColor="background1" w:themeShade="A6"/>
            </w:tcBorders>
          </w:tcPr>
          <w:p w14:paraId="7EA20784" w14:textId="77777777" w:rsidR="00951A2D" w:rsidRPr="00D62FCA" w:rsidRDefault="00951A2D" w:rsidP="005E7E8F">
            <w:pPr>
              <w:tabs>
                <w:tab w:val="left" w:pos="9780"/>
              </w:tabs>
              <w:jc w:val="center"/>
              <w:rPr>
                <w:rFonts w:cstheme="minorHAnsi"/>
                <w:sz w:val="16"/>
                <w:szCs w:val="16"/>
              </w:rPr>
            </w:pPr>
          </w:p>
        </w:tc>
        <w:tc>
          <w:tcPr>
            <w:tcW w:w="590" w:type="dxa"/>
            <w:tcBorders>
              <w:bottom w:val="single" w:sz="4" w:space="0" w:color="A6A6A6" w:themeColor="background1" w:themeShade="A6"/>
            </w:tcBorders>
            <w:noWrap/>
          </w:tcPr>
          <w:p w14:paraId="29075EFF"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noWrap/>
          </w:tcPr>
          <w:p w14:paraId="1AD422D9" w14:textId="6A6195DA" w:rsidR="00951A2D" w:rsidRPr="00D62FCA" w:rsidRDefault="00951A2D" w:rsidP="005E7E8F">
            <w:pPr>
              <w:tabs>
                <w:tab w:val="left" w:pos="9780"/>
              </w:tabs>
              <w:jc w:val="center"/>
              <w:rPr>
                <w:rFonts w:cstheme="minorHAnsi"/>
                <w:sz w:val="16"/>
                <w:szCs w:val="16"/>
              </w:rPr>
            </w:pPr>
            <w:r>
              <w:rPr>
                <w:rFonts w:cstheme="minorHAnsi"/>
                <w:sz w:val="16"/>
                <w:szCs w:val="16"/>
              </w:rPr>
              <w:t>(</w:t>
            </w:r>
            <w:r w:rsidR="00987722">
              <w:rPr>
                <w:rFonts w:cstheme="minorHAnsi"/>
                <w:sz w:val="16"/>
                <w:szCs w:val="16"/>
              </w:rPr>
              <w:t>16</w:t>
            </w:r>
            <w:r>
              <w:rPr>
                <w:rFonts w:cstheme="minorHAnsi"/>
                <w:sz w:val="16"/>
                <w:szCs w:val="16"/>
              </w:rPr>
              <w:t>.</w:t>
            </w:r>
            <w:r w:rsidR="00987722">
              <w:rPr>
                <w:rFonts w:cstheme="minorHAnsi"/>
                <w:sz w:val="16"/>
                <w:szCs w:val="16"/>
              </w:rPr>
              <w:t>6</w:t>
            </w:r>
            <w:r>
              <w:rPr>
                <w:rFonts w:cstheme="minorHAnsi"/>
                <w:sz w:val="16"/>
                <w:szCs w:val="16"/>
              </w:rPr>
              <w:t xml:space="preserve"> - </w:t>
            </w:r>
            <w:r w:rsidR="00987722">
              <w:rPr>
                <w:rFonts w:cstheme="minorHAnsi"/>
                <w:sz w:val="16"/>
                <w:szCs w:val="16"/>
              </w:rPr>
              <w:t>30.3</w:t>
            </w:r>
            <w:r>
              <w:rPr>
                <w:rFonts w:cstheme="minorHAnsi"/>
                <w:sz w:val="16"/>
                <w:szCs w:val="16"/>
              </w:rPr>
              <w:t>)</w:t>
            </w:r>
          </w:p>
        </w:tc>
        <w:tc>
          <w:tcPr>
            <w:tcW w:w="1083" w:type="dxa"/>
            <w:tcBorders>
              <w:bottom w:val="single" w:sz="4" w:space="0" w:color="A6A6A6" w:themeColor="background1" w:themeShade="A6"/>
            </w:tcBorders>
          </w:tcPr>
          <w:p w14:paraId="574999E0" w14:textId="77777777" w:rsidR="00951A2D" w:rsidRPr="00951A2D" w:rsidRDefault="00951A2D" w:rsidP="005E7E8F">
            <w:pPr>
              <w:tabs>
                <w:tab w:val="left" w:pos="9780"/>
              </w:tabs>
              <w:jc w:val="center"/>
              <w:rPr>
                <w:rFonts w:cstheme="minorHAnsi"/>
                <w:sz w:val="16"/>
                <w:szCs w:val="16"/>
              </w:rPr>
            </w:pPr>
          </w:p>
        </w:tc>
      </w:tr>
      <w:tr w:rsidR="00951A2D" w:rsidRPr="00951A2D" w14:paraId="32091303" w14:textId="77777777" w:rsidTr="00423C70">
        <w:trPr>
          <w:gridAfter w:val="1"/>
          <w:wAfter w:w="43" w:type="dxa"/>
          <w:trHeight w:val="20"/>
        </w:trPr>
        <w:tc>
          <w:tcPr>
            <w:tcW w:w="137" w:type="dxa"/>
          </w:tcPr>
          <w:p w14:paraId="655586DB" w14:textId="77777777" w:rsidR="00951A2D" w:rsidRPr="00D62FCA" w:rsidRDefault="00951A2D" w:rsidP="005E7E8F">
            <w:pPr>
              <w:tabs>
                <w:tab w:val="left" w:pos="9780"/>
              </w:tabs>
              <w:rPr>
                <w:rFonts w:cstheme="minorHAnsi"/>
                <w:sz w:val="16"/>
                <w:szCs w:val="16"/>
              </w:rPr>
            </w:pPr>
          </w:p>
        </w:tc>
        <w:tc>
          <w:tcPr>
            <w:tcW w:w="2837" w:type="dxa"/>
            <w:vMerge w:val="restart"/>
            <w:tcBorders>
              <w:top w:val="single" w:sz="4" w:space="0" w:color="A6A6A6" w:themeColor="background1" w:themeShade="A6"/>
            </w:tcBorders>
            <w:noWrap/>
            <w:hideMark/>
          </w:tcPr>
          <w:p w14:paraId="1D2373A0" w14:textId="77777777" w:rsidR="00951A2D" w:rsidRPr="00D62FCA" w:rsidRDefault="00951A2D" w:rsidP="005E7E8F">
            <w:pPr>
              <w:tabs>
                <w:tab w:val="left" w:pos="9780"/>
              </w:tabs>
              <w:rPr>
                <w:rFonts w:cstheme="minorHAnsi"/>
                <w:sz w:val="16"/>
                <w:szCs w:val="16"/>
              </w:rPr>
            </w:pPr>
            <w:r w:rsidRPr="00D62FCA">
              <w:rPr>
                <w:rFonts w:cstheme="minorHAnsi"/>
                <w:sz w:val="16"/>
                <w:szCs w:val="16"/>
              </w:rPr>
              <w:t>Dysmorphic/Structural defect</w:t>
            </w:r>
          </w:p>
        </w:tc>
        <w:tc>
          <w:tcPr>
            <w:tcW w:w="590" w:type="dxa"/>
            <w:tcBorders>
              <w:top w:val="single" w:sz="4" w:space="0" w:color="A6A6A6" w:themeColor="background1" w:themeShade="A6"/>
            </w:tcBorders>
            <w:noWrap/>
            <w:hideMark/>
          </w:tcPr>
          <w:p w14:paraId="74178276" w14:textId="3CBEB82B" w:rsidR="00951A2D" w:rsidRPr="00D62FCA" w:rsidRDefault="00987722" w:rsidP="005E7E8F">
            <w:pPr>
              <w:tabs>
                <w:tab w:val="left" w:pos="9780"/>
              </w:tabs>
              <w:jc w:val="center"/>
              <w:rPr>
                <w:rFonts w:cstheme="minorHAnsi"/>
                <w:sz w:val="16"/>
                <w:szCs w:val="16"/>
              </w:rPr>
            </w:pPr>
            <w:r>
              <w:rPr>
                <w:rFonts w:cstheme="minorHAnsi"/>
                <w:sz w:val="16"/>
                <w:szCs w:val="16"/>
              </w:rPr>
              <w:t>22</w:t>
            </w:r>
          </w:p>
        </w:tc>
        <w:tc>
          <w:tcPr>
            <w:tcW w:w="1080" w:type="dxa"/>
            <w:tcBorders>
              <w:top w:val="single" w:sz="4" w:space="0" w:color="A6A6A6" w:themeColor="background1" w:themeShade="A6"/>
            </w:tcBorders>
          </w:tcPr>
          <w:p w14:paraId="44F4D1B1" w14:textId="43419C1E" w:rsidR="00951A2D" w:rsidRPr="00D62FCA" w:rsidRDefault="00987722" w:rsidP="005E7E8F">
            <w:pPr>
              <w:tabs>
                <w:tab w:val="left" w:pos="9780"/>
              </w:tabs>
              <w:jc w:val="center"/>
              <w:rPr>
                <w:rFonts w:cstheme="minorHAnsi"/>
                <w:sz w:val="16"/>
                <w:szCs w:val="16"/>
              </w:rPr>
            </w:pPr>
            <w:r>
              <w:rPr>
                <w:rFonts w:cstheme="minorHAnsi"/>
                <w:sz w:val="16"/>
                <w:szCs w:val="16"/>
              </w:rPr>
              <w:t>40</w:t>
            </w:r>
            <w:r w:rsidR="00951A2D">
              <w:rPr>
                <w:rFonts w:cstheme="minorHAnsi"/>
                <w:sz w:val="16"/>
                <w:szCs w:val="16"/>
              </w:rPr>
              <w:t>.</w:t>
            </w:r>
            <w:r>
              <w:rPr>
                <w:rFonts w:cstheme="minorHAnsi"/>
                <w:sz w:val="16"/>
                <w:szCs w:val="16"/>
              </w:rPr>
              <w:t>9</w:t>
            </w:r>
            <w:r w:rsidR="00951A2D" w:rsidRPr="00D62FCA">
              <w:rPr>
                <w:rFonts w:cstheme="minorHAnsi"/>
                <w:sz w:val="16"/>
                <w:szCs w:val="16"/>
              </w:rPr>
              <w:t>%</w:t>
            </w:r>
          </w:p>
        </w:tc>
        <w:tc>
          <w:tcPr>
            <w:tcW w:w="120" w:type="dxa"/>
            <w:tcBorders>
              <w:top w:val="single" w:sz="4" w:space="0" w:color="A6A6A6" w:themeColor="background1" w:themeShade="A6"/>
            </w:tcBorders>
          </w:tcPr>
          <w:p w14:paraId="7F1D51A2" w14:textId="77777777" w:rsidR="00951A2D" w:rsidRPr="00D62FCA" w:rsidRDefault="00951A2D" w:rsidP="005E7E8F">
            <w:pPr>
              <w:tabs>
                <w:tab w:val="left" w:pos="9780"/>
              </w:tabs>
              <w:jc w:val="center"/>
              <w:rPr>
                <w:rFonts w:cstheme="minorHAnsi"/>
                <w:sz w:val="16"/>
                <w:szCs w:val="16"/>
              </w:rPr>
            </w:pPr>
          </w:p>
        </w:tc>
        <w:tc>
          <w:tcPr>
            <w:tcW w:w="590" w:type="dxa"/>
            <w:tcBorders>
              <w:top w:val="single" w:sz="4" w:space="0" w:color="A6A6A6" w:themeColor="background1" w:themeShade="A6"/>
            </w:tcBorders>
            <w:noWrap/>
            <w:hideMark/>
          </w:tcPr>
          <w:p w14:paraId="22D1A7FE" w14:textId="470F015E" w:rsidR="00951A2D" w:rsidRPr="00D62FCA" w:rsidRDefault="00987722" w:rsidP="005E7E8F">
            <w:pPr>
              <w:tabs>
                <w:tab w:val="left" w:pos="9780"/>
              </w:tabs>
              <w:jc w:val="center"/>
              <w:rPr>
                <w:rFonts w:cstheme="minorHAnsi"/>
                <w:sz w:val="16"/>
                <w:szCs w:val="16"/>
              </w:rPr>
            </w:pPr>
            <w:r>
              <w:rPr>
                <w:rFonts w:cstheme="minorHAnsi"/>
                <w:sz w:val="16"/>
                <w:szCs w:val="16"/>
              </w:rPr>
              <w:t>50</w:t>
            </w:r>
          </w:p>
        </w:tc>
        <w:tc>
          <w:tcPr>
            <w:tcW w:w="1080" w:type="dxa"/>
            <w:tcBorders>
              <w:top w:val="single" w:sz="4" w:space="0" w:color="A6A6A6" w:themeColor="background1" w:themeShade="A6"/>
            </w:tcBorders>
            <w:noWrap/>
            <w:hideMark/>
          </w:tcPr>
          <w:p w14:paraId="602683BA" w14:textId="2488E22B" w:rsidR="00951A2D" w:rsidRPr="00D62FCA" w:rsidRDefault="00987722" w:rsidP="005E7E8F">
            <w:pPr>
              <w:tabs>
                <w:tab w:val="left" w:pos="9780"/>
              </w:tabs>
              <w:jc w:val="center"/>
              <w:rPr>
                <w:rFonts w:cstheme="minorHAnsi"/>
                <w:sz w:val="16"/>
                <w:szCs w:val="16"/>
              </w:rPr>
            </w:pPr>
            <w:r>
              <w:rPr>
                <w:rFonts w:cstheme="minorHAnsi"/>
                <w:sz w:val="16"/>
                <w:szCs w:val="16"/>
              </w:rPr>
              <w:t>22</w:t>
            </w:r>
            <w:r w:rsidR="00951A2D">
              <w:rPr>
                <w:rFonts w:cstheme="minorHAnsi"/>
                <w:sz w:val="16"/>
                <w:szCs w:val="16"/>
              </w:rPr>
              <w:t>.</w:t>
            </w:r>
            <w:r>
              <w:rPr>
                <w:rFonts w:cstheme="minorHAnsi"/>
                <w:sz w:val="16"/>
                <w:szCs w:val="16"/>
              </w:rPr>
              <w:t>7</w:t>
            </w:r>
            <w:r w:rsidR="00951A2D" w:rsidRPr="00D62FCA">
              <w:rPr>
                <w:rFonts w:cstheme="minorHAnsi"/>
                <w:sz w:val="16"/>
                <w:szCs w:val="16"/>
              </w:rPr>
              <w:t>%</w:t>
            </w:r>
          </w:p>
        </w:tc>
        <w:tc>
          <w:tcPr>
            <w:tcW w:w="1083" w:type="dxa"/>
            <w:tcBorders>
              <w:top w:val="single" w:sz="4" w:space="0" w:color="A6A6A6" w:themeColor="background1" w:themeShade="A6"/>
            </w:tcBorders>
          </w:tcPr>
          <w:p w14:paraId="40986936" w14:textId="3FAF47C1" w:rsidR="00951A2D" w:rsidRPr="00951A2D" w:rsidRDefault="00E04A67" w:rsidP="005E7E8F">
            <w:pPr>
              <w:tabs>
                <w:tab w:val="left" w:pos="9780"/>
              </w:tabs>
              <w:jc w:val="center"/>
              <w:rPr>
                <w:rFonts w:cstheme="minorHAnsi"/>
                <w:sz w:val="16"/>
                <w:szCs w:val="16"/>
              </w:rPr>
            </w:pPr>
            <w:r>
              <w:rPr>
                <w:rFonts w:cstheme="minorHAnsi"/>
                <w:sz w:val="16"/>
                <w:szCs w:val="16"/>
              </w:rPr>
              <w:t>0.15</w:t>
            </w:r>
          </w:p>
        </w:tc>
      </w:tr>
      <w:tr w:rsidR="00951A2D" w:rsidRPr="00951A2D" w14:paraId="6C2C05EF" w14:textId="77777777" w:rsidTr="00423C70">
        <w:trPr>
          <w:gridAfter w:val="1"/>
          <w:wAfter w:w="43" w:type="dxa"/>
          <w:trHeight w:val="259"/>
        </w:trPr>
        <w:tc>
          <w:tcPr>
            <w:tcW w:w="137" w:type="dxa"/>
          </w:tcPr>
          <w:p w14:paraId="212B1E20" w14:textId="77777777" w:rsidR="00951A2D" w:rsidRPr="00D62FCA" w:rsidRDefault="00951A2D" w:rsidP="005E7E8F">
            <w:pPr>
              <w:tabs>
                <w:tab w:val="left" w:pos="9780"/>
              </w:tabs>
              <w:rPr>
                <w:rFonts w:cstheme="minorHAnsi"/>
                <w:sz w:val="16"/>
                <w:szCs w:val="16"/>
              </w:rPr>
            </w:pPr>
          </w:p>
        </w:tc>
        <w:tc>
          <w:tcPr>
            <w:tcW w:w="2837" w:type="dxa"/>
            <w:vMerge/>
            <w:tcBorders>
              <w:bottom w:val="single" w:sz="4" w:space="0" w:color="A6A6A6" w:themeColor="background1" w:themeShade="A6"/>
            </w:tcBorders>
            <w:noWrap/>
          </w:tcPr>
          <w:p w14:paraId="0E2F88C5" w14:textId="77777777" w:rsidR="00951A2D" w:rsidRPr="00D62FCA" w:rsidRDefault="00951A2D" w:rsidP="005E7E8F">
            <w:pPr>
              <w:tabs>
                <w:tab w:val="left" w:pos="9780"/>
              </w:tabs>
              <w:rPr>
                <w:rFonts w:cstheme="minorHAnsi"/>
                <w:sz w:val="16"/>
                <w:szCs w:val="16"/>
              </w:rPr>
            </w:pPr>
          </w:p>
        </w:tc>
        <w:tc>
          <w:tcPr>
            <w:tcW w:w="590" w:type="dxa"/>
            <w:tcBorders>
              <w:bottom w:val="single" w:sz="4" w:space="0" w:color="A6A6A6" w:themeColor="background1" w:themeShade="A6"/>
            </w:tcBorders>
            <w:noWrap/>
          </w:tcPr>
          <w:p w14:paraId="509EAA8F"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tcPr>
          <w:p w14:paraId="7202043E" w14:textId="4A7CFE14" w:rsidR="00951A2D" w:rsidRDefault="00951A2D" w:rsidP="005E7E8F">
            <w:pPr>
              <w:tabs>
                <w:tab w:val="left" w:pos="9780"/>
              </w:tabs>
              <w:jc w:val="center"/>
              <w:rPr>
                <w:rFonts w:cstheme="minorHAnsi"/>
                <w:sz w:val="16"/>
                <w:szCs w:val="16"/>
              </w:rPr>
            </w:pPr>
            <w:r>
              <w:rPr>
                <w:rFonts w:cstheme="minorHAnsi"/>
                <w:sz w:val="16"/>
                <w:szCs w:val="16"/>
              </w:rPr>
              <w:t>(</w:t>
            </w:r>
            <w:r w:rsidR="00987722">
              <w:rPr>
                <w:rFonts w:cstheme="minorHAnsi"/>
                <w:sz w:val="16"/>
                <w:szCs w:val="16"/>
              </w:rPr>
              <w:t>23</w:t>
            </w:r>
            <w:r>
              <w:rPr>
                <w:rFonts w:cstheme="minorHAnsi"/>
                <w:sz w:val="16"/>
                <w:szCs w:val="16"/>
              </w:rPr>
              <w:t>.</w:t>
            </w:r>
            <w:r w:rsidR="00987722">
              <w:rPr>
                <w:rFonts w:cstheme="minorHAnsi"/>
                <w:sz w:val="16"/>
                <w:szCs w:val="16"/>
              </w:rPr>
              <w:t>3</w:t>
            </w:r>
            <w:r>
              <w:rPr>
                <w:rFonts w:cstheme="minorHAnsi"/>
                <w:sz w:val="16"/>
                <w:szCs w:val="16"/>
              </w:rPr>
              <w:t xml:space="preserve"> - 6</w:t>
            </w:r>
            <w:r w:rsidR="00987722">
              <w:rPr>
                <w:rFonts w:cstheme="minorHAnsi"/>
                <w:sz w:val="16"/>
                <w:szCs w:val="16"/>
              </w:rPr>
              <w:t>1</w:t>
            </w:r>
            <w:r>
              <w:rPr>
                <w:rFonts w:cstheme="minorHAnsi"/>
                <w:sz w:val="16"/>
                <w:szCs w:val="16"/>
              </w:rPr>
              <w:t>.</w:t>
            </w:r>
            <w:r w:rsidR="00987722">
              <w:rPr>
                <w:rFonts w:cstheme="minorHAnsi"/>
                <w:sz w:val="16"/>
                <w:szCs w:val="16"/>
              </w:rPr>
              <w:t>3</w:t>
            </w:r>
            <w:r>
              <w:rPr>
                <w:rFonts w:cstheme="minorHAnsi"/>
                <w:sz w:val="16"/>
                <w:szCs w:val="16"/>
              </w:rPr>
              <w:t>)</w:t>
            </w:r>
          </w:p>
        </w:tc>
        <w:tc>
          <w:tcPr>
            <w:tcW w:w="120" w:type="dxa"/>
            <w:tcBorders>
              <w:bottom w:val="single" w:sz="4" w:space="0" w:color="A6A6A6" w:themeColor="background1" w:themeShade="A6"/>
            </w:tcBorders>
          </w:tcPr>
          <w:p w14:paraId="5269A5A0" w14:textId="77777777" w:rsidR="00951A2D" w:rsidRPr="00D62FCA" w:rsidRDefault="00951A2D" w:rsidP="005E7E8F">
            <w:pPr>
              <w:tabs>
                <w:tab w:val="left" w:pos="9780"/>
              </w:tabs>
              <w:jc w:val="center"/>
              <w:rPr>
                <w:rFonts w:cstheme="minorHAnsi"/>
                <w:sz w:val="16"/>
                <w:szCs w:val="16"/>
              </w:rPr>
            </w:pPr>
          </w:p>
        </w:tc>
        <w:tc>
          <w:tcPr>
            <w:tcW w:w="590" w:type="dxa"/>
            <w:tcBorders>
              <w:bottom w:val="single" w:sz="4" w:space="0" w:color="A6A6A6" w:themeColor="background1" w:themeShade="A6"/>
            </w:tcBorders>
            <w:noWrap/>
          </w:tcPr>
          <w:p w14:paraId="3A03C291"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noWrap/>
          </w:tcPr>
          <w:p w14:paraId="3D4C0D8B" w14:textId="1FB149C5" w:rsidR="00951A2D" w:rsidRPr="00D62FCA" w:rsidRDefault="00951A2D" w:rsidP="005E7E8F">
            <w:pPr>
              <w:tabs>
                <w:tab w:val="left" w:pos="9780"/>
              </w:tabs>
              <w:jc w:val="center"/>
              <w:rPr>
                <w:rFonts w:cstheme="minorHAnsi"/>
                <w:sz w:val="16"/>
                <w:szCs w:val="16"/>
              </w:rPr>
            </w:pPr>
            <w:r>
              <w:rPr>
                <w:rFonts w:cstheme="minorHAnsi"/>
                <w:sz w:val="16"/>
                <w:szCs w:val="16"/>
              </w:rPr>
              <w:t>(</w:t>
            </w:r>
            <w:r w:rsidR="00987722">
              <w:rPr>
                <w:rFonts w:cstheme="minorHAnsi"/>
                <w:sz w:val="16"/>
                <w:szCs w:val="16"/>
              </w:rPr>
              <w:t>5</w:t>
            </w:r>
            <w:r>
              <w:rPr>
                <w:rFonts w:cstheme="minorHAnsi"/>
                <w:sz w:val="16"/>
                <w:szCs w:val="16"/>
              </w:rPr>
              <w:t xml:space="preserve">.6 - </w:t>
            </w:r>
            <w:r w:rsidR="00987722">
              <w:rPr>
                <w:rFonts w:cstheme="minorHAnsi"/>
                <w:sz w:val="16"/>
                <w:szCs w:val="16"/>
              </w:rPr>
              <w:t>23</w:t>
            </w:r>
            <w:r>
              <w:rPr>
                <w:rFonts w:cstheme="minorHAnsi"/>
                <w:sz w:val="16"/>
                <w:szCs w:val="16"/>
              </w:rPr>
              <w:t>.</w:t>
            </w:r>
            <w:r w:rsidR="00987722">
              <w:rPr>
                <w:rFonts w:cstheme="minorHAnsi"/>
                <w:sz w:val="16"/>
                <w:szCs w:val="16"/>
              </w:rPr>
              <w:t>8</w:t>
            </w:r>
            <w:r>
              <w:rPr>
                <w:rFonts w:cstheme="minorHAnsi"/>
                <w:sz w:val="16"/>
                <w:szCs w:val="16"/>
              </w:rPr>
              <w:t>)</w:t>
            </w:r>
          </w:p>
        </w:tc>
        <w:tc>
          <w:tcPr>
            <w:tcW w:w="1083" w:type="dxa"/>
            <w:tcBorders>
              <w:bottom w:val="single" w:sz="4" w:space="0" w:color="A6A6A6" w:themeColor="background1" w:themeShade="A6"/>
            </w:tcBorders>
          </w:tcPr>
          <w:p w14:paraId="29B0514F" w14:textId="77777777" w:rsidR="00951A2D" w:rsidRPr="00951A2D" w:rsidRDefault="00951A2D" w:rsidP="005E7E8F">
            <w:pPr>
              <w:tabs>
                <w:tab w:val="left" w:pos="9780"/>
              </w:tabs>
              <w:jc w:val="center"/>
              <w:rPr>
                <w:rFonts w:cstheme="minorHAnsi"/>
                <w:sz w:val="16"/>
                <w:szCs w:val="16"/>
              </w:rPr>
            </w:pPr>
          </w:p>
        </w:tc>
      </w:tr>
      <w:tr w:rsidR="00951A2D" w:rsidRPr="00951A2D" w14:paraId="7E536440" w14:textId="77777777" w:rsidTr="00423C70">
        <w:trPr>
          <w:gridAfter w:val="1"/>
          <w:wAfter w:w="43" w:type="dxa"/>
          <w:trHeight w:val="20"/>
        </w:trPr>
        <w:tc>
          <w:tcPr>
            <w:tcW w:w="137" w:type="dxa"/>
          </w:tcPr>
          <w:p w14:paraId="6FEC918A" w14:textId="77777777" w:rsidR="00951A2D" w:rsidRPr="00D62FCA" w:rsidRDefault="00951A2D" w:rsidP="005E7E8F">
            <w:pPr>
              <w:tabs>
                <w:tab w:val="left" w:pos="9780"/>
              </w:tabs>
              <w:rPr>
                <w:rFonts w:cstheme="minorHAnsi"/>
                <w:sz w:val="16"/>
                <w:szCs w:val="16"/>
              </w:rPr>
            </w:pPr>
          </w:p>
        </w:tc>
        <w:tc>
          <w:tcPr>
            <w:tcW w:w="2837" w:type="dxa"/>
            <w:vMerge w:val="restart"/>
            <w:tcBorders>
              <w:top w:val="single" w:sz="4" w:space="0" w:color="A6A6A6" w:themeColor="background1" w:themeShade="A6"/>
            </w:tcBorders>
            <w:noWrap/>
            <w:hideMark/>
          </w:tcPr>
          <w:p w14:paraId="619854BD" w14:textId="77777777" w:rsidR="00951A2D" w:rsidRPr="00D62FCA" w:rsidRDefault="00951A2D" w:rsidP="005E7E8F">
            <w:pPr>
              <w:tabs>
                <w:tab w:val="left" w:pos="9780"/>
              </w:tabs>
              <w:rPr>
                <w:rFonts w:cstheme="minorHAnsi"/>
                <w:sz w:val="16"/>
                <w:szCs w:val="16"/>
              </w:rPr>
            </w:pPr>
            <w:r w:rsidRPr="00D62FCA">
              <w:rPr>
                <w:rFonts w:cstheme="minorHAnsi"/>
                <w:sz w:val="16"/>
                <w:szCs w:val="16"/>
              </w:rPr>
              <w:t>Inflammatory process</w:t>
            </w:r>
          </w:p>
        </w:tc>
        <w:tc>
          <w:tcPr>
            <w:tcW w:w="590" w:type="dxa"/>
            <w:tcBorders>
              <w:top w:val="single" w:sz="4" w:space="0" w:color="A6A6A6" w:themeColor="background1" w:themeShade="A6"/>
            </w:tcBorders>
            <w:noWrap/>
            <w:hideMark/>
          </w:tcPr>
          <w:p w14:paraId="2BF7CF5F" w14:textId="6F67D87D" w:rsidR="00951A2D" w:rsidRPr="00D62FCA" w:rsidRDefault="00987722" w:rsidP="005E7E8F">
            <w:pPr>
              <w:tabs>
                <w:tab w:val="left" w:pos="9780"/>
              </w:tabs>
              <w:jc w:val="center"/>
              <w:rPr>
                <w:rFonts w:cstheme="minorHAnsi"/>
                <w:sz w:val="16"/>
                <w:szCs w:val="16"/>
              </w:rPr>
            </w:pPr>
            <w:r>
              <w:rPr>
                <w:rFonts w:cstheme="minorHAnsi"/>
                <w:sz w:val="16"/>
                <w:szCs w:val="16"/>
              </w:rPr>
              <w:t>40</w:t>
            </w:r>
          </w:p>
        </w:tc>
        <w:tc>
          <w:tcPr>
            <w:tcW w:w="1080" w:type="dxa"/>
            <w:tcBorders>
              <w:top w:val="single" w:sz="4" w:space="0" w:color="A6A6A6" w:themeColor="background1" w:themeShade="A6"/>
            </w:tcBorders>
          </w:tcPr>
          <w:p w14:paraId="5CDB3AE3" w14:textId="42FB0156" w:rsidR="00951A2D" w:rsidRPr="00D62FCA" w:rsidRDefault="002C02F4" w:rsidP="005E7E8F">
            <w:pPr>
              <w:tabs>
                <w:tab w:val="left" w:pos="9780"/>
              </w:tabs>
              <w:jc w:val="center"/>
              <w:rPr>
                <w:rFonts w:cstheme="minorHAnsi"/>
                <w:sz w:val="16"/>
                <w:szCs w:val="16"/>
              </w:rPr>
            </w:pPr>
            <w:r>
              <w:rPr>
                <w:rFonts w:cstheme="minorHAnsi"/>
                <w:sz w:val="16"/>
                <w:szCs w:val="16"/>
              </w:rPr>
              <w:t>35</w:t>
            </w:r>
            <w:r w:rsidR="00951A2D">
              <w:rPr>
                <w:rFonts w:cstheme="minorHAnsi"/>
                <w:sz w:val="16"/>
                <w:szCs w:val="16"/>
              </w:rPr>
              <w:t>.</w:t>
            </w:r>
            <w:r>
              <w:rPr>
                <w:rFonts w:cstheme="minorHAnsi"/>
                <w:sz w:val="16"/>
                <w:szCs w:val="16"/>
              </w:rPr>
              <w:t>0</w:t>
            </w:r>
            <w:r w:rsidR="00951A2D">
              <w:rPr>
                <w:rFonts w:cstheme="minorHAnsi"/>
                <w:sz w:val="16"/>
                <w:szCs w:val="16"/>
              </w:rPr>
              <w:t>%</w:t>
            </w:r>
          </w:p>
        </w:tc>
        <w:tc>
          <w:tcPr>
            <w:tcW w:w="120" w:type="dxa"/>
            <w:tcBorders>
              <w:top w:val="single" w:sz="4" w:space="0" w:color="A6A6A6" w:themeColor="background1" w:themeShade="A6"/>
            </w:tcBorders>
          </w:tcPr>
          <w:p w14:paraId="616F0C53" w14:textId="77777777" w:rsidR="00951A2D" w:rsidRPr="00D62FCA" w:rsidRDefault="00951A2D" w:rsidP="005E7E8F">
            <w:pPr>
              <w:tabs>
                <w:tab w:val="left" w:pos="9780"/>
              </w:tabs>
              <w:jc w:val="center"/>
              <w:rPr>
                <w:rFonts w:cstheme="minorHAnsi"/>
                <w:sz w:val="16"/>
                <w:szCs w:val="16"/>
              </w:rPr>
            </w:pPr>
          </w:p>
        </w:tc>
        <w:tc>
          <w:tcPr>
            <w:tcW w:w="590" w:type="dxa"/>
            <w:tcBorders>
              <w:top w:val="single" w:sz="4" w:space="0" w:color="A6A6A6" w:themeColor="background1" w:themeShade="A6"/>
            </w:tcBorders>
            <w:noWrap/>
            <w:hideMark/>
          </w:tcPr>
          <w:p w14:paraId="7C38C1A3" w14:textId="77777777" w:rsidR="00951A2D" w:rsidRPr="00D62FCA" w:rsidRDefault="00951A2D" w:rsidP="005E7E8F">
            <w:pPr>
              <w:tabs>
                <w:tab w:val="left" w:pos="9780"/>
              </w:tabs>
              <w:jc w:val="center"/>
              <w:rPr>
                <w:rFonts w:cstheme="minorHAnsi"/>
                <w:sz w:val="16"/>
                <w:szCs w:val="16"/>
              </w:rPr>
            </w:pPr>
            <w:r w:rsidRPr="00D62FCA">
              <w:rPr>
                <w:rFonts w:cstheme="minorHAnsi"/>
                <w:sz w:val="16"/>
                <w:szCs w:val="16"/>
              </w:rPr>
              <w:t>1</w:t>
            </w:r>
          </w:p>
        </w:tc>
        <w:tc>
          <w:tcPr>
            <w:tcW w:w="1080" w:type="dxa"/>
            <w:tcBorders>
              <w:top w:val="single" w:sz="4" w:space="0" w:color="A6A6A6" w:themeColor="background1" w:themeShade="A6"/>
            </w:tcBorders>
            <w:noWrap/>
            <w:hideMark/>
          </w:tcPr>
          <w:p w14:paraId="2869833A" w14:textId="77777777" w:rsidR="00951A2D" w:rsidRPr="00D62FCA" w:rsidRDefault="00951A2D" w:rsidP="005E7E8F">
            <w:pPr>
              <w:tabs>
                <w:tab w:val="left" w:pos="9780"/>
              </w:tabs>
              <w:jc w:val="center"/>
              <w:rPr>
                <w:rFonts w:cstheme="minorHAnsi"/>
                <w:sz w:val="16"/>
                <w:szCs w:val="16"/>
              </w:rPr>
            </w:pPr>
            <w:r w:rsidRPr="00D62FCA">
              <w:rPr>
                <w:rFonts w:cstheme="minorHAnsi"/>
                <w:sz w:val="16"/>
                <w:szCs w:val="16"/>
              </w:rPr>
              <w:t>100%</w:t>
            </w:r>
          </w:p>
        </w:tc>
        <w:tc>
          <w:tcPr>
            <w:tcW w:w="1083" w:type="dxa"/>
            <w:tcBorders>
              <w:top w:val="single" w:sz="4" w:space="0" w:color="A6A6A6" w:themeColor="background1" w:themeShade="A6"/>
            </w:tcBorders>
          </w:tcPr>
          <w:p w14:paraId="72DC0908" w14:textId="77777777" w:rsidR="00951A2D" w:rsidRPr="00951A2D" w:rsidRDefault="00951A2D" w:rsidP="005E7E8F">
            <w:pPr>
              <w:tabs>
                <w:tab w:val="left" w:pos="9780"/>
              </w:tabs>
              <w:jc w:val="center"/>
              <w:rPr>
                <w:rFonts w:cstheme="minorHAnsi"/>
                <w:sz w:val="16"/>
                <w:szCs w:val="16"/>
              </w:rPr>
            </w:pPr>
            <w:r w:rsidRPr="00951A2D">
              <w:rPr>
                <w:rFonts w:cstheme="minorHAnsi"/>
                <w:sz w:val="16"/>
                <w:szCs w:val="16"/>
              </w:rPr>
              <w:t>NA</w:t>
            </w:r>
          </w:p>
        </w:tc>
      </w:tr>
      <w:tr w:rsidR="00951A2D" w:rsidRPr="00951A2D" w14:paraId="31EDD2C6" w14:textId="77777777" w:rsidTr="00423C70">
        <w:trPr>
          <w:gridAfter w:val="1"/>
          <w:wAfter w:w="43" w:type="dxa"/>
          <w:trHeight w:val="259"/>
        </w:trPr>
        <w:tc>
          <w:tcPr>
            <w:tcW w:w="137" w:type="dxa"/>
          </w:tcPr>
          <w:p w14:paraId="6039DE43" w14:textId="77777777" w:rsidR="00951A2D" w:rsidRPr="00D62FCA" w:rsidRDefault="00951A2D" w:rsidP="005E7E8F">
            <w:pPr>
              <w:tabs>
                <w:tab w:val="left" w:pos="9780"/>
              </w:tabs>
              <w:rPr>
                <w:rFonts w:cstheme="minorHAnsi"/>
                <w:sz w:val="16"/>
                <w:szCs w:val="16"/>
              </w:rPr>
            </w:pPr>
          </w:p>
        </w:tc>
        <w:tc>
          <w:tcPr>
            <w:tcW w:w="2837" w:type="dxa"/>
            <w:vMerge/>
            <w:tcBorders>
              <w:bottom w:val="single" w:sz="4" w:space="0" w:color="A6A6A6" w:themeColor="background1" w:themeShade="A6"/>
            </w:tcBorders>
            <w:noWrap/>
          </w:tcPr>
          <w:p w14:paraId="2710A9A7" w14:textId="77777777" w:rsidR="00951A2D" w:rsidRPr="00D62FCA" w:rsidRDefault="00951A2D" w:rsidP="005E7E8F">
            <w:pPr>
              <w:tabs>
                <w:tab w:val="left" w:pos="9780"/>
              </w:tabs>
              <w:rPr>
                <w:rFonts w:cstheme="minorHAnsi"/>
                <w:sz w:val="16"/>
                <w:szCs w:val="16"/>
              </w:rPr>
            </w:pPr>
          </w:p>
        </w:tc>
        <w:tc>
          <w:tcPr>
            <w:tcW w:w="590" w:type="dxa"/>
            <w:tcBorders>
              <w:bottom w:val="single" w:sz="4" w:space="0" w:color="A6A6A6" w:themeColor="background1" w:themeShade="A6"/>
            </w:tcBorders>
            <w:noWrap/>
          </w:tcPr>
          <w:p w14:paraId="45492211"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tcPr>
          <w:p w14:paraId="21ACBB12" w14:textId="1C8905B8" w:rsidR="00951A2D" w:rsidRDefault="00951A2D" w:rsidP="005E7E8F">
            <w:pPr>
              <w:tabs>
                <w:tab w:val="left" w:pos="9780"/>
              </w:tabs>
              <w:jc w:val="center"/>
              <w:rPr>
                <w:rFonts w:cstheme="minorHAnsi"/>
                <w:sz w:val="16"/>
                <w:szCs w:val="16"/>
              </w:rPr>
            </w:pPr>
            <w:r>
              <w:rPr>
                <w:rFonts w:cstheme="minorHAnsi"/>
                <w:sz w:val="16"/>
                <w:szCs w:val="16"/>
              </w:rPr>
              <w:t>(2</w:t>
            </w:r>
            <w:r w:rsidR="002C02F4">
              <w:rPr>
                <w:rFonts w:cstheme="minorHAnsi"/>
                <w:sz w:val="16"/>
                <w:szCs w:val="16"/>
              </w:rPr>
              <w:t>2</w:t>
            </w:r>
            <w:r>
              <w:rPr>
                <w:rFonts w:cstheme="minorHAnsi"/>
                <w:sz w:val="16"/>
                <w:szCs w:val="16"/>
              </w:rPr>
              <w:t>.</w:t>
            </w:r>
            <w:r w:rsidR="002C02F4">
              <w:rPr>
                <w:rFonts w:cstheme="minorHAnsi"/>
                <w:sz w:val="16"/>
                <w:szCs w:val="16"/>
              </w:rPr>
              <w:t>1</w:t>
            </w:r>
            <w:r>
              <w:rPr>
                <w:rFonts w:cstheme="minorHAnsi"/>
                <w:sz w:val="16"/>
                <w:szCs w:val="16"/>
              </w:rPr>
              <w:t xml:space="preserve"> - 5</w:t>
            </w:r>
            <w:r w:rsidR="002C02F4">
              <w:rPr>
                <w:rFonts w:cstheme="minorHAnsi"/>
                <w:sz w:val="16"/>
                <w:szCs w:val="16"/>
              </w:rPr>
              <w:t>0</w:t>
            </w:r>
            <w:r>
              <w:rPr>
                <w:rFonts w:cstheme="minorHAnsi"/>
                <w:sz w:val="16"/>
                <w:szCs w:val="16"/>
              </w:rPr>
              <w:t>.</w:t>
            </w:r>
            <w:r w:rsidR="002C02F4">
              <w:rPr>
                <w:rFonts w:cstheme="minorHAnsi"/>
                <w:sz w:val="16"/>
                <w:szCs w:val="16"/>
              </w:rPr>
              <w:t>5</w:t>
            </w:r>
            <w:r>
              <w:rPr>
                <w:rFonts w:cstheme="minorHAnsi"/>
                <w:sz w:val="16"/>
                <w:szCs w:val="16"/>
              </w:rPr>
              <w:t>)</w:t>
            </w:r>
          </w:p>
        </w:tc>
        <w:tc>
          <w:tcPr>
            <w:tcW w:w="120" w:type="dxa"/>
            <w:tcBorders>
              <w:bottom w:val="single" w:sz="4" w:space="0" w:color="A6A6A6" w:themeColor="background1" w:themeShade="A6"/>
            </w:tcBorders>
          </w:tcPr>
          <w:p w14:paraId="7A9173A8" w14:textId="77777777" w:rsidR="00951A2D" w:rsidRPr="00D62FCA" w:rsidRDefault="00951A2D" w:rsidP="005E7E8F">
            <w:pPr>
              <w:tabs>
                <w:tab w:val="left" w:pos="9780"/>
              </w:tabs>
              <w:jc w:val="center"/>
              <w:rPr>
                <w:rFonts w:cstheme="minorHAnsi"/>
                <w:sz w:val="16"/>
                <w:szCs w:val="16"/>
              </w:rPr>
            </w:pPr>
          </w:p>
        </w:tc>
        <w:tc>
          <w:tcPr>
            <w:tcW w:w="590" w:type="dxa"/>
            <w:tcBorders>
              <w:bottom w:val="single" w:sz="4" w:space="0" w:color="A6A6A6" w:themeColor="background1" w:themeShade="A6"/>
            </w:tcBorders>
            <w:noWrap/>
          </w:tcPr>
          <w:p w14:paraId="390EF73B"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noWrap/>
          </w:tcPr>
          <w:p w14:paraId="0E2F6E60" w14:textId="77777777" w:rsidR="00951A2D" w:rsidRPr="00D62FCA" w:rsidRDefault="00951A2D" w:rsidP="005E7E8F">
            <w:pPr>
              <w:tabs>
                <w:tab w:val="left" w:pos="9780"/>
              </w:tabs>
              <w:jc w:val="center"/>
              <w:rPr>
                <w:rFonts w:cstheme="minorHAnsi"/>
                <w:sz w:val="16"/>
                <w:szCs w:val="16"/>
              </w:rPr>
            </w:pPr>
            <w:r>
              <w:rPr>
                <w:rFonts w:cstheme="minorHAnsi"/>
                <w:sz w:val="16"/>
                <w:szCs w:val="16"/>
              </w:rPr>
              <w:t>(20.7 - 100)</w:t>
            </w:r>
          </w:p>
        </w:tc>
        <w:tc>
          <w:tcPr>
            <w:tcW w:w="1083" w:type="dxa"/>
            <w:tcBorders>
              <w:bottom w:val="single" w:sz="4" w:space="0" w:color="A6A6A6" w:themeColor="background1" w:themeShade="A6"/>
            </w:tcBorders>
          </w:tcPr>
          <w:p w14:paraId="4CAA077B" w14:textId="77777777" w:rsidR="00951A2D" w:rsidRPr="00951A2D" w:rsidRDefault="00951A2D" w:rsidP="005E7E8F">
            <w:pPr>
              <w:tabs>
                <w:tab w:val="left" w:pos="9780"/>
              </w:tabs>
              <w:jc w:val="center"/>
              <w:rPr>
                <w:rFonts w:cstheme="minorHAnsi"/>
                <w:sz w:val="16"/>
                <w:szCs w:val="16"/>
              </w:rPr>
            </w:pPr>
          </w:p>
        </w:tc>
      </w:tr>
      <w:tr w:rsidR="00951A2D" w:rsidRPr="00951A2D" w14:paraId="6F823059" w14:textId="77777777" w:rsidTr="00423C70">
        <w:trPr>
          <w:gridAfter w:val="1"/>
          <w:wAfter w:w="43" w:type="dxa"/>
          <w:trHeight w:val="20"/>
        </w:trPr>
        <w:tc>
          <w:tcPr>
            <w:tcW w:w="137" w:type="dxa"/>
          </w:tcPr>
          <w:p w14:paraId="0BBBCEA6" w14:textId="77777777" w:rsidR="00951A2D" w:rsidRPr="00D62FCA" w:rsidRDefault="00951A2D" w:rsidP="005E7E8F">
            <w:pPr>
              <w:tabs>
                <w:tab w:val="left" w:pos="9780"/>
              </w:tabs>
              <w:rPr>
                <w:rFonts w:cstheme="minorHAnsi"/>
                <w:sz w:val="16"/>
                <w:szCs w:val="16"/>
              </w:rPr>
            </w:pPr>
          </w:p>
        </w:tc>
        <w:tc>
          <w:tcPr>
            <w:tcW w:w="2837" w:type="dxa"/>
            <w:vMerge w:val="restart"/>
            <w:tcBorders>
              <w:top w:val="single" w:sz="4" w:space="0" w:color="A6A6A6" w:themeColor="background1" w:themeShade="A6"/>
            </w:tcBorders>
            <w:noWrap/>
            <w:hideMark/>
          </w:tcPr>
          <w:p w14:paraId="3EF36C2E" w14:textId="77777777" w:rsidR="00951A2D" w:rsidRPr="00D62FCA" w:rsidRDefault="00951A2D" w:rsidP="005E7E8F">
            <w:pPr>
              <w:tabs>
                <w:tab w:val="left" w:pos="9780"/>
              </w:tabs>
              <w:rPr>
                <w:rFonts w:cstheme="minorHAnsi"/>
                <w:sz w:val="16"/>
                <w:szCs w:val="16"/>
              </w:rPr>
            </w:pPr>
            <w:r w:rsidRPr="00D62FCA">
              <w:rPr>
                <w:rFonts w:cstheme="minorHAnsi"/>
                <w:sz w:val="16"/>
                <w:szCs w:val="16"/>
              </w:rPr>
              <w:t>Growth/ Maturation disturbance</w:t>
            </w:r>
          </w:p>
        </w:tc>
        <w:tc>
          <w:tcPr>
            <w:tcW w:w="590" w:type="dxa"/>
            <w:tcBorders>
              <w:top w:val="single" w:sz="4" w:space="0" w:color="A6A6A6" w:themeColor="background1" w:themeShade="A6"/>
            </w:tcBorders>
            <w:noWrap/>
            <w:hideMark/>
          </w:tcPr>
          <w:p w14:paraId="1B89EB31" w14:textId="4FAD2A47" w:rsidR="00951A2D" w:rsidRPr="00D62FCA" w:rsidRDefault="00951A2D" w:rsidP="005E7E8F">
            <w:pPr>
              <w:tabs>
                <w:tab w:val="left" w:pos="9780"/>
              </w:tabs>
              <w:jc w:val="center"/>
              <w:rPr>
                <w:rFonts w:cstheme="minorHAnsi"/>
                <w:sz w:val="16"/>
                <w:szCs w:val="16"/>
              </w:rPr>
            </w:pPr>
            <w:r w:rsidRPr="00D62FCA">
              <w:rPr>
                <w:rFonts w:cstheme="minorHAnsi"/>
                <w:sz w:val="16"/>
                <w:szCs w:val="16"/>
              </w:rPr>
              <w:t>1</w:t>
            </w:r>
            <w:r w:rsidR="00987722">
              <w:rPr>
                <w:rFonts w:cstheme="minorHAnsi"/>
                <w:sz w:val="16"/>
                <w:szCs w:val="16"/>
              </w:rPr>
              <w:t>7</w:t>
            </w:r>
          </w:p>
        </w:tc>
        <w:tc>
          <w:tcPr>
            <w:tcW w:w="1080" w:type="dxa"/>
            <w:tcBorders>
              <w:top w:val="single" w:sz="4" w:space="0" w:color="A6A6A6" w:themeColor="background1" w:themeShade="A6"/>
            </w:tcBorders>
          </w:tcPr>
          <w:p w14:paraId="15107F69" w14:textId="2AB80C99" w:rsidR="00951A2D" w:rsidRPr="00D62FCA" w:rsidRDefault="002C02F4" w:rsidP="005E7E8F">
            <w:pPr>
              <w:tabs>
                <w:tab w:val="left" w:pos="9780"/>
              </w:tabs>
              <w:jc w:val="center"/>
              <w:rPr>
                <w:rFonts w:cstheme="minorHAnsi"/>
                <w:sz w:val="16"/>
                <w:szCs w:val="16"/>
              </w:rPr>
            </w:pPr>
            <w:r>
              <w:rPr>
                <w:rFonts w:cstheme="minorHAnsi"/>
                <w:sz w:val="16"/>
                <w:szCs w:val="16"/>
              </w:rPr>
              <w:t>23</w:t>
            </w:r>
            <w:r w:rsidR="00951A2D">
              <w:rPr>
                <w:rFonts w:cstheme="minorHAnsi"/>
                <w:sz w:val="16"/>
                <w:szCs w:val="16"/>
              </w:rPr>
              <w:t>.</w:t>
            </w:r>
            <w:r>
              <w:rPr>
                <w:rFonts w:cstheme="minorHAnsi"/>
                <w:sz w:val="16"/>
                <w:szCs w:val="16"/>
              </w:rPr>
              <w:t>5</w:t>
            </w:r>
            <w:r w:rsidR="00951A2D" w:rsidRPr="00D62FCA">
              <w:rPr>
                <w:rFonts w:cstheme="minorHAnsi"/>
                <w:sz w:val="16"/>
                <w:szCs w:val="16"/>
              </w:rPr>
              <w:t>%</w:t>
            </w:r>
          </w:p>
        </w:tc>
        <w:tc>
          <w:tcPr>
            <w:tcW w:w="120" w:type="dxa"/>
            <w:tcBorders>
              <w:top w:val="single" w:sz="4" w:space="0" w:color="A6A6A6" w:themeColor="background1" w:themeShade="A6"/>
            </w:tcBorders>
          </w:tcPr>
          <w:p w14:paraId="34F492FF" w14:textId="77777777" w:rsidR="00951A2D" w:rsidRPr="00D62FCA" w:rsidRDefault="00951A2D" w:rsidP="005E7E8F">
            <w:pPr>
              <w:tabs>
                <w:tab w:val="left" w:pos="9780"/>
              </w:tabs>
              <w:jc w:val="center"/>
              <w:rPr>
                <w:rFonts w:cstheme="minorHAnsi"/>
                <w:sz w:val="16"/>
                <w:szCs w:val="16"/>
              </w:rPr>
            </w:pPr>
          </w:p>
        </w:tc>
        <w:tc>
          <w:tcPr>
            <w:tcW w:w="590" w:type="dxa"/>
            <w:tcBorders>
              <w:top w:val="single" w:sz="4" w:space="0" w:color="A6A6A6" w:themeColor="background1" w:themeShade="A6"/>
            </w:tcBorders>
            <w:noWrap/>
            <w:hideMark/>
          </w:tcPr>
          <w:p w14:paraId="25B80ECA" w14:textId="71C80380" w:rsidR="00951A2D" w:rsidRPr="00D62FCA" w:rsidRDefault="00951A2D" w:rsidP="005E7E8F">
            <w:pPr>
              <w:tabs>
                <w:tab w:val="left" w:pos="9780"/>
              </w:tabs>
              <w:jc w:val="center"/>
              <w:rPr>
                <w:rFonts w:cstheme="minorHAnsi"/>
                <w:sz w:val="16"/>
                <w:szCs w:val="16"/>
              </w:rPr>
            </w:pPr>
            <w:r w:rsidRPr="00D62FCA">
              <w:rPr>
                <w:rFonts w:cstheme="minorHAnsi"/>
                <w:sz w:val="16"/>
                <w:szCs w:val="16"/>
              </w:rPr>
              <w:t>1</w:t>
            </w:r>
            <w:r w:rsidR="002C02F4">
              <w:rPr>
                <w:rFonts w:cstheme="minorHAnsi"/>
                <w:sz w:val="16"/>
                <w:szCs w:val="16"/>
              </w:rPr>
              <w:t>7</w:t>
            </w:r>
          </w:p>
        </w:tc>
        <w:tc>
          <w:tcPr>
            <w:tcW w:w="1080" w:type="dxa"/>
            <w:tcBorders>
              <w:top w:val="single" w:sz="4" w:space="0" w:color="A6A6A6" w:themeColor="background1" w:themeShade="A6"/>
            </w:tcBorders>
            <w:noWrap/>
            <w:hideMark/>
          </w:tcPr>
          <w:p w14:paraId="211C202B" w14:textId="7686E33F" w:rsidR="00951A2D" w:rsidRPr="00D62FCA" w:rsidRDefault="00951A2D" w:rsidP="005E7E8F">
            <w:pPr>
              <w:tabs>
                <w:tab w:val="left" w:pos="9780"/>
              </w:tabs>
              <w:jc w:val="center"/>
              <w:rPr>
                <w:rFonts w:cstheme="minorHAnsi"/>
                <w:sz w:val="16"/>
                <w:szCs w:val="16"/>
              </w:rPr>
            </w:pPr>
            <w:r w:rsidRPr="00D62FCA">
              <w:rPr>
                <w:rFonts w:cstheme="minorHAnsi"/>
                <w:sz w:val="16"/>
                <w:szCs w:val="16"/>
              </w:rPr>
              <w:t>2</w:t>
            </w:r>
            <w:r w:rsidR="002C02F4">
              <w:rPr>
                <w:rFonts w:cstheme="minorHAnsi"/>
                <w:sz w:val="16"/>
                <w:szCs w:val="16"/>
              </w:rPr>
              <w:t>3</w:t>
            </w:r>
            <w:r>
              <w:rPr>
                <w:rFonts w:cstheme="minorHAnsi"/>
                <w:sz w:val="16"/>
                <w:szCs w:val="16"/>
              </w:rPr>
              <w:t>.</w:t>
            </w:r>
            <w:r w:rsidR="002C02F4">
              <w:rPr>
                <w:rFonts w:cstheme="minorHAnsi"/>
                <w:sz w:val="16"/>
                <w:szCs w:val="16"/>
              </w:rPr>
              <w:t>5</w:t>
            </w:r>
            <w:r w:rsidRPr="00D62FCA">
              <w:rPr>
                <w:rFonts w:cstheme="minorHAnsi"/>
                <w:sz w:val="16"/>
                <w:szCs w:val="16"/>
              </w:rPr>
              <w:t>%</w:t>
            </w:r>
          </w:p>
        </w:tc>
        <w:tc>
          <w:tcPr>
            <w:tcW w:w="1083" w:type="dxa"/>
            <w:tcBorders>
              <w:top w:val="single" w:sz="4" w:space="0" w:color="A6A6A6" w:themeColor="background1" w:themeShade="A6"/>
            </w:tcBorders>
          </w:tcPr>
          <w:p w14:paraId="4F0AE1B8" w14:textId="46D34AD4" w:rsidR="00951A2D" w:rsidRPr="00951A2D" w:rsidRDefault="002C02F4" w:rsidP="005E7E8F">
            <w:pPr>
              <w:tabs>
                <w:tab w:val="left" w:pos="9780"/>
              </w:tabs>
              <w:jc w:val="center"/>
              <w:rPr>
                <w:rFonts w:cstheme="minorHAnsi"/>
                <w:sz w:val="16"/>
                <w:szCs w:val="16"/>
              </w:rPr>
            </w:pPr>
            <w:r>
              <w:rPr>
                <w:rFonts w:cstheme="minorHAnsi"/>
                <w:sz w:val="16"/>
                <w:szCs w:val="16"/>
              </w:rPr>
              <w:t>1</w:t>
            </w:r>
            <w:r w:rsidR="00951A2D" w:rsidRPr="00951A2D">
              <w:rPr>
                <w:rFonts w:cstheme="minorHAnsi"/>
                <w:sz w:val="16"/>
                <w:szCs w:val="16"/>
              </w:rPr>
              <w:t>.</w:t>
            </w:r>
            <w:r>
              <w:rPr>
                <w:rFonts w:cstheme="minorHAnsi"/>
                <w:sz w:val="16"/>
                <w:szCs w:val="16"/>
              </w:rPr>
              <w:t>00</w:t>
            </w:r>
          </w:p>
        </w:tc>
      </w:tr>
      <w:tr w:rsidR="00951A2D" w:rsidRPr="00951A2D" w14:paraId="2BC01AAA" w14:textId="77777777" w:rsidTr="00423C70">
        <w:trPr>
          <w:gridAfter w:val="1"/>
          <w:wAfter w:w="43" w:type="dxa"/>
          <w:trHeight w:val="259"/>
        </w:trPr>
        <w:tc>
          <w:tcPr>
            <w:tcW w:w="137" w:type="dxa"/>
          </w:tcPr>
          <w:p w14:paraId="7085C4BC" w14:textId="77777777" w:rsidR="00951A2D" w:rsidRPr="00D62FCA" w:rsidRDefault="00951A2D" w:rsidP="005E7E8F">
            <w:pPr>
              <w:tabs>
                <w:tab w:val="left" w:pos="9780"/>
              </w:tabs>
              <w:rPr>
                <w:rFonts w:cstheme="minorHAnsi"/>
                <w:sz w:val="16"/>
                <w:szCs w:val="16"/>
              </w:rPr>
            </w:pPr>
          </w:p>
        </w:tc>
        <w:tc>
          <w:tcPr>
            <w:tcW w:w="2837" w:type="dxa"/>
            <w:vMerge/>
            <w:tcBorders>
              <w:bottom w:val="single" w:sz="4" w:space="0" w:color="A6A6A6" w:themeColor="background1" w:themeShade="A6"/>
            </w:tcBorders>
            <w:noWrap/>
          </w:tcPr>
          <w:p w14:paraId="56D94A9E" w14:textId="77777777" w:rsidR="00951A2D" w:rsidRPr="00D62FCA" w:rsidRDefault="00951A2D" w:rsidP="005E7E8F">
            <w:pPr>
              <w:tabs>
                <w:tab w:val="left" w:pos="9780"/>
              </w:tabs>
              <w:rPr>
                <w:rFonts w:cstheme="minorHAnsi"/>
                <w:sz w:val="16"/>
                <w:szCs w:val="16"/>
              </w:rPr>
            </w:pPr>
          </w:p>
        </w:tc>
        <w:tc>
          <w:tcPr>
            <w:tcW w:w="590" w:type="dxa"/>
            <w:tcBorders>
              <w:bottom w:val="single" w:sz="4" w:space="0" w:color="A6A6A6" w:themeColor="background1" w:themeShade="A6"/>
            </w:tcBorders>
            <w:noWrap/>
          </w:tcPr>
          <w:p w14:paraId="69108602"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tcPr>
          <w:p w14:paraId="39F1E92C" w14:textId="42037436" w:rsidR="00951A2D" w:rsidRDefault="00951A2D" w:rsidP="005E7E8F">
            <w:pPr>
              <w:tabs>
                <w:tab w:val="left" w:pos="9780"/>
              </w:tabs>
              <w:jc w:val="center"/>
              <w:rPr>
                <w:rFonts w:cstheme="minorHAnsi"/>
                <w:sz w:val="16"/>
                <w:szCs w:val="16"/>
              </w:rPr>
            </w:pPr>
            <w:r>
              <w:rPr>
                <w:rFonts w:cstheme="minorHAnsi"/>
                <w:sz w:val="16"/>
                <w:szCs w:val="16"/>
              </w:rPr>
              <w:t>(</w:t>
            </w:r>
            <w:r w:rsidR="002C02F4">
              <w:rPr>
                <w:rFonts w:cstheme="minorHAnsi"/>
                <w:sz w:val="16"/>
                <w:szCs w:val="16"/>
              </w:rPr>
              <w:t>9</w:t>
            </w:r>
            <w:r>
              <w:rPr>
                <w:rFonts w:cstheme="minorHAnsi"/>
                <w:sz w:val="16"/>
                <w:szCs w:val="16"/>
              </w:rPr>
              <w:t>.</w:t>
            </w:r>
            <w:r w:rsidR="002C02F4">
              <w:rPr>
                <w:rFonts w:cstheme="minorHAnsi"/>
                <w:sz w:val="16"/>
                <w:szCs w:val="16"/>
              </w:rPr>
              <w:t>6</w:t>
            </w:r>
            <w:r>
              <w:rPr>
                <w:rFonts w:cstheme="minorHAnsi"/>
                <w:sz w:val="16"/>
                <w:szCs w:val="16"/>
              </w:rPr>
              <w:t xml:space="preserve"> - 4</w:t>
            </w:r>
            <w:r w:rsidR="002C02F4">
              <w:rPr>
                <w:rFonts w:cstheme="minorHAnsi"/>
                <w:sz w:val="16"/>
                <w:szCs w:val="16"/>
              </w:rPr>
              <w:t>7</w:t>
            </w:r>
            <w:r>
              <w:rPr>
                <w:rFonts w:cstheme="minorHAnsi"/>
                <w:sz w:val="16"/>
                <w:szCs w:val="16"/>
              </w:rPr>
              <w:t>.</w:t>
            </w:r>
            <w:r w:rsidR="002C02F4">
              <w:rPr>
                <w:rFonts w:cstheme="minorHAnsi"/>
                <w:sz w:val="16"/>
                <w:szCs w:val="16"/>
              </w:rPr>
              <w:t>3</w:t>
            </w:r>
            <w:r>
              <w:rPr>
                <w:rFonts w:cstheme="minorHAnsi"/>
                <w:sz w:val="16"/>
                <w:szCs w:val="16"/>
              </w:rPr>
              <w:t>)</w:t>
            </w:r>
          </w:p>
        </w:tc>
        <w:tc>
          <w:tcPr>
            <w:tcW w:w="120" w:type="dxa"/>
            <w:tcBorders>
              <w:bottom w:val="single" w:sz="4" w:space="0" w:color="A6A6A6" w:themeColor="background1" w:themeShade="A6"/>
            </w:tcBorders>
          </w:tcPr>
          <w:p w14:paraId="108B0CC9" w14:textId="77777777" w:rsidR="00951A2D" w:rsidRPr="00D62FCA" w:rsidRDefault="00951A2D" w:rsidP="005E7E8F">
            <w:pPr>
              <w:tabs>
                <w:tab w:val="left" w:pos="9780"/>
              </w:tabs>
              <w:jc w:val="center"/>
              <w:rPr>
                <w:rFonts w:cstheme="minorHAnsi"/>
                <w:sz w:val="16"/>
                <w:szCs w:val="16"/>
              </w:rPr>
            </w:pPr>
          </w:p>
        </w:tc>
        <w:tc>
          <w:tcPr>
            <w:tcW w:w="590" w:type="dxa"/>
            <w:tcBorders>
              <w:bottom w:val="single" w:sz="4" w:space="0" w:color="A6A6A6" w:themeColor="background1" w:themeShade="A6"/>
            </w:tcBorders>
            <w:noWrap/>
          </w:tcPr>
          <w:p w14:paraId="41763FA7"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noWrap/>
          </w:tcPr>
          <w:p w14:paraId="7074D231" w14:textId="0055BEA7" w:rsidR="00951A2D" w:rsidRPr="00D62FCA" w:rsidRDefault="00951A2D" w:rsidP="005E7E8F">
            <w:pPr>
              <w:tabs>
                <w:tab w:val="left" w:pos="9780"/>
              </w:tabs>
              <w:jc w:val="center"/>
              <w:rPr>
                <w:rFonts w:cstheme="minorHAnsi"/>
                <w:sz w:val="16"/>
                <w:szCs w:val="16"/>
              </w:rPr>
            </w:pPr>
            <w:r>
              <w:rPr>
                <w:rFonts w:cstheme="minorHAnsi"/>
                <w:sz w:val="16"/>
                <w:szCs w:val="16"/>
              </w:rPr>
              <w:t>(9.</w:t>
            </w:r>
            <w:r w:rsidR="002C02F4">
              <w:rPr>
                <w:rFonts w:cstheme="minorHAnsi"/>
                <w:sz w:val="16"/>
                <w:szCs w:val="16"/>
              </w:rPr>
              <w:t>6</w:t>
            </w:r>
            <w:r>
              <w:rPr>
                <w:rFonts w:cstheme="minorHAnsi"/>
                <w:sz w:val="16"/>
                <w:szCs w:val="16"/>
              </w:rPr>
              <w:t xml:space="preserve"> - </w:t>
            </w:r>
            <w:r w:rsidR="002C02F4">
              <w:rPr>
                <w:rFonts w:cstheme="minorHAnsi"/>
                <w:sz w:val="16"/>
                <w:szCs w:val="16"/>
              </w:rPr>
              <w:t>47</w:t>
            </w:r>
            <w:r>
              <w:rPr>
                <w:rFonts w:cstheme="minorHAnsi"/>
                <w:sz w:val="16"/>
                <w:szCs w:val="16"/>
              </w:rPr>
              <w:t>.</w:t>
            </w:r>
            <w:r w:rsidR="002C02F4">
              <w:rPr>
                <w:rFonts w:cstheme="minorHAnsi"/>
                <w:sz w:val="16"/>
                <w:szCs w:val="16"/>
              </w:rPr>
              <w:t>3</w:t>
            </w:r>
            <w:r>
              <w:rPr>
                <w:rFonts w:cstheme="minorHAnsi"/>
                <w:sz w:val="16"/>
                <w:szCs w:val="16"/>
              </w:rPr>
              <w:t>)</w:t>
            </w:r>
          </w:p>
        </w:tc>
        <w:tc>
          <w:tcPr>
            <w:tcW w:w="1083" w:type="dxa"/>
            <w:tcBorders>
              <w:bottom w:val="single" w:sz="4" w:space="0" w:color="A6A6A6" w:themeColor="background1" w:themeShade="A6"/>
            </w:tcBorders>
          </w:tcPr>
          <w:p w14:paraId="4CB08A8D" w14:textId="77777777" w:rsidR="00951A2D" w:rsidRPr="00951A2D" w:rsidRDefault="00951A2D" w:rsidP="005E7E8F">
            <w:pPr>
              <w:tabs>
                <w:tab w:val="left" w:pos="9780"/>
              </w:tabs>
              <w:jc w:val="center"/>
              <w:rPr>
                <w:rFonts w:cstheme="minorHAnsi"/>
                <w:sz w:val="16"/>
                <w:szCs w:val="16"/>
              </w:rPr>
            </w:pPr>
          </w:p>
        </w:tc>
      </w:tr>
      <w:tr w:rsidR="00951A2D" w:rsidRPr="00951A2D" w14:paraId="4302D67F" w14:textId="77777777" w:rsidTr="00423C70">
        <w:trPr>
          <w:gridAfter w:val="1"/>
          <w:wAfter w:w="43" w:type="dxa"/>
          <w:trHeight w:val="20"/>
        </w:trPr>
        <w:tc>
          <w:tcPr>
            <w:tcW w:w="137" w:type="dxa"/>
          </w:tcPr>
          <w:p w14:paraId="03CBC4A0" w14:textId="77777777" w:rsidR="00951A2D" w:rsidRPr="00D62FCA" w:rsidRDefault="00951A2D" w:rsidP="005E7E8F">
            <w:pPr>
              <w:tabs>
                <w:tab w:val="left" w:pos="9780"/>
              </w:tabs>
              <w:rPr>
                <w:rFonts w:cstheme="minorHAnsi"/>
                <w:sz w:val="16"/>
                <w:szCs w:val="16"/>
              </w:rPr>
            </w:pPr>
          </w:p>
        </w:tc>
        <w:tc>
          <w:tcPr>
            <w:tcW w:w="2837" w:type="dxa"/>
            <w:vMerge w:val="restart"/>
            <w:tcBorders>
              <w:top w:val="single" w:sz="4" w:space="0" w:color="A6A6A6" w:themeColor="background1" w:themeShade="A6"/>
            </w:tcBorders>
            <w:noWrap/>
            <w:hideMark/>
          </w:tcPr>
          <w:p w14:paraId="3B42F1F0" w14:textId="77777777" w:rsidR="00951A2D" w:rsidRPr="00D62FCA" w:rsidRDefault="00951A2D" w:rsidP="005E7E8F">
            <w:pPr>
              <w:tabs>
                <w:tab w:val="left" w:pos="9780"/>
              </w:tabs>
              <w:rPr>
                <w:rFonts w:cstheme="minorHAnsi"/>
                <w:sz w:val="16"/>
                <w:szCs w:val="16"/>
              </w:rPr>
            </w:pPr>
            <w:r w:rsidRPr="00D62FCA">
              <w:rPr>
                <w:rFonts w:cstheme="minorHAnsi"/>
                <w:sz w:val="16"/>
                <w:szCs w:val="16"/>
              </w:rPr>
              <w:t>Visual disturbance</w:t>
            </w:r>
          </w:p>
        </w:tc>
        <w:tc>
          <w:tcPr>
            <w:tcW w:w="590" w:type="dxa"/>
            <w:tcBorders>
              <w:top w:val="single" w:sz="4" w:space="0" w:color="A6A6A6" w:themeColor="background1" w:themeShade="A6"/>
            </w:tcBorders>
            <w:noWrap/>
            <w:hideMark/>
          </w:tcPr>
          <w:p w14:paraId="1248466D" w14:textId="662E83C4" w:rsidR="00951A2D" w:rsidRPr="00D62FCA" w:rsidRDefault="00987722" w:rsidP="005E7E8F">
            <w:pPr>
              <w:tabs>
                <w:tab w:val="left" w:pos="9780"/>
              </w:tabs>
              <w:jc w:val="center"/>
              <w:rPr>
                <w:rFonts w:cstheme="minorHAnsi"/>
                <w:sz w:val="16"/>
                <w:szCs w:val="16"/>
              </w:rPr>
            </w:pPr>
            <w:r>
              <w:rPr>
                <w:rFonts w:cstheme="minorHAnsi"/>
                <w:sz w:val="16"/>
                <w:szCs w:val="16"/>
              </w:rPr>
              <w:t>20</w:t>
            </w:r>
          </w:p>
        </w:tc>
        <w:tc>
          <w:tcPr>
            <w:tcW w:w="1080" w:type="dxa"/>
            <w:tcBorders>
              <w:top w:val="single" w:sz="4" w:space="0" w:color="A6A6A6" w:themeColor="background1" w:themeShade="A6"/>
            </w:tcBorders>
          </w:tcPr>
          <w:p w14:paraId="79C28CF3" w14:textId="7A035F3B" w:rsidR="00951A2D" w:rsidRPr="00D62FCA" w:rsidRDefault="002C02F4" w:rsidP="005E7E8F">
            <w:pPr>
              <w:tabs>
                <w:tab w:val="left" w:pos="9780"/>
              </w:tabs>
              <w:jc w:val="center"/>
              <w:rPr>
                <w:rFonts w:cstheme="minorHAnsi"/>
                <w:sz w:val="16"/>
                <w:szCs w:val="16"/>
              </w:rPr>
            </w:pPr>
            <w:r>
              <w:rPr>
                <w:rFonts w:cstheme="minorHAnsi"/>
                <w:sz w:val="16"/>
                <w:szCs w:val="16"/>
              </w:rPr>
              <w:t>55</w:t>
            </w:r>
            <w:r w:rsidR="00951A2D">
              <w:rPr>
                <w:rFonts w:cstheme="minorHAnsi"/>
                <w:sz w:val="16"/>
                <w:szCs w:val="16"/>
              </w:rPr>
              <w:t>.</w:t>
            </w:r>
            <w:r>
              <w:rPr>
                <w:rFonts w:cstheme="minorHAnsi"/>
                <w:sz w:val="16"/>
                <w:szCs w:val="16"/>
              </w:rPr>
              <w:t>0</w:t>
            </w:r>
            <w:r w:rsidR="00951A2D" w:rsidRPr="00D62FCA">
              <w:rPr>
                <w:rFonts w:cstheme="minorHAnsi"/>
                <w:sz w:val="16"/>
                <w:szCs w:val="16"/>
              </w:rPr>
              <w:t>%</w:t>
            </w:r>
          </w:p>
        </w:tc>
        <w:tc>
          <w:tcPr>
            <w:tcW w:w="120" w:type="dxa"/>
            <w:tcBorders>
              <w:top w:val="single" w:sz="4" w:space="0" w:color="A6A6A6" w:themeColor="background1" w:themeShade="A6"/>
            </w:tcBorders>
          </w:tcPr>
          <w:p w14:paraId="37A63FD0" w14:textId="77777777" w:rsidR="00951A2D" w:rsidRPr="00D62FCA" w:rsidRDefault="00951A2D" w:rsidP="005E7E8F">
            <w:pPr>
              <w:tabs>
                <w:tab w:val="left" w:pos="9780"/>
              </w:tabs>
              <w:jc w:val="center"/>
              <w:rPr>
                <w:rFonts w:cstheme="minorHAnsi"/>
                <w:sz w:val="16"/>
                <w:szCs w:val="16"/>
              </w:rPr>
            </w:pPr>
          </w:p>
        </w:tc>
        <w:tc>
          <w:tcPr>
            <w:tcW w:w="590" w:type="dxa"/>
            <w:tcBorders>
              <w:top w:val="single" w:sz="4" w:space="0" w:color="A6A6A6" w:themeColor="background1" w:themeShade="A6"/>
            </w:tcBorders>
            <w:noWrap/>
            <w:hideMark/>
          </w:tcPr>
          <w:p w14:paraId="7FEADA03" w14:textId="77777777" w:rsidR="00951A2D" w:rsidRPr="00D62FCA" w:rsidRDefault="00951A2D" w:rsidP="005E7E8F">
            <w:pPr>
              <w:tabs>
                <w:tab w:val="left" w:pos="9780"/>
              </w:tabs>
              <w:jc w:val="center"/>
              <w:rPr>
                <w:rFonts w:cstheme="minorHAnsi"/>
                <w:sz w:val="16"/>
                <w:szCs w:val="16"/>
              </w:rPr>
            </w:pPr>
            <w:r w:rsidRPr="00D62FCA">
              <w:rPr>
                <w:rFonts w:cstheme="minorHAnsi"/>
                <w:sz w:val="16"/>
                <w:szCs w:val="16"/>
              </w:rPr>
              <w:t>2</w:t>
            </w:r>
          </w:p>
        </w:tc>
        <w:tc>
          <w:tcPr>
            <w:tcW w:w="1080" w:type="dxa"/>
            <w:tcBorders>
              <w:top w:val="single" w:sz="4" w:space="0" w:color="A6A6A6" w:themeColor="background1" w:themeShade="A6"/>
            </w:tcBorders>
            <w:noWrap/>
            <w:hideMark/>
          </w:tcPr>
          <w:p w14:paraId="6FBAA1EB" w14:textId="77777777" w:rsidR="00951A2D" w:rsidRPr="00D62FCA" w:rsidRDefault="00951A2D" w:rsidP="005E7E8F">
            <w:pPr>
              <w:tabs>
                <w:tab w:val="left" w:pos="9780"/>
              </w:tabs>
              <w:jc w:val="center"/>
              <w:rPr>
                <w:rFonts w:cstheme="minorHAnsi"/>
                <w:sz w:val="16"/>
                <w:szCs w:val="16"/>
              </w:rPr>
            </w:pPr>
            <w:r w:rsidRPr="00D62FCA">
              <w:rPr>
                <w:rFonts w:cstheme="minorHAnsi"/>
                <w:sz w:val="16"/>
                <w:szCs w:val="16"/>
              </w:rPr>
              <w:t>50</w:t>
            </w:r>
            <w:r>
              <w:rPr>
                <w:rFonts w:cstheme="minorHAnsi"/>
                <w:sz w:val="16"/>
                <w:szCs w:val="16"/>
              </w:rPr>
              <w:t>.0</w:t>
            </w:r>
            <w:r w:rsidRPr="00D62FCA">
              <w:rPr>
                <w:rFonts w:cstheme="minorHAnsi"/>
                <w:sz w:val="16"/>
                <w:szCs w:val="16"/>
              </w:rPr>
              <w:t>%</w:t>
            </w:r>
          </w:p>
        </w:tc>
        <w:tc>
          <w:tcPr>
            <w:tcW w:w="1083" w:type="dxa"/>
            <w:tcBorders>
              <w:top w:val="single" w:sz="4" w:space="0" w:color="A6A6A6" w:themeColor="background1" w:themeShade="A6"/>
            </w:tcBorders>
          </w:tcPr>
          <w:p w14:paraId="65E2A5E3" w14:textId="77777777" w:rsidR="00951A2D" w:rsidRPr="00951A2D" w:rsidRDefault="00951A2D" w:rsidP="005E7E8F">
            <w:pPr>
              <w:tabs>
                <w:tab w:val="left" w:pos="9780"/>
              </w:tabs>
              <w:jc w:val="center"/>
              <w:rPr>
                <w:rFonts w:cstheme="minorHAnsi"/>
                <w:sz w:val="16"/>
                <w:szCs w:val="16"/>
              </w:rPr>
            </w:pPr>
            <w:r w:rsidRPr="00951A2D">
              <w:rPr>
                <w:rFonts w:cstheme="minorHAnsi"/>
                <w:sz w:val="16"/>
                <w:szCs w:val="16"/>
              </w:rPr>
              <w:t>NA</w:t>
            </w:r>
          </w:p>
        </w:tc>
      </w:tr>
      <w:tr w:rsidR="00951A2D" w:rsidRPr="00951A2D" w14:paraId="44DAA266" w14:textId="77777777" w:rsidTr="00423C70">
        <w:trPr>
          <w:gridAfter w:val="1"/>
          <w:wAfter w:w="43" w:type="dxa"/>
          <w:trHeight w:val="259"/>
        </w:trPr>
        <w:tc>
          <w:tcPr>
            <w:tcW w:w="137" w:type="dxa"/>
          </w:tcPr>
          <w:p w14:paraId="5EEBA897" w14:textId="77777777" w:rsidR="00951A2D" w:rsidRPr="00D62FCA" w:rsidRDefault="00951A2D" w:rsidP="005E7E8F">
            <w:pPr>
              <w:tabs>
                <w:tab w:val="left" w:pos="9780"/>
              </w:tabs>
              <w:rPr>
                <w:rFonts w:cstheme="minorHAnsi"/>
                <w:sz w:val="16"/>
                <w:szCs w:val="16"/>
              </w:rPr>
            </w:pPr>
          </w:p>
        </w:tc>
        <w:tc>
          <w:tcPr>
            <w:tcW w:w="2837" w:type="dxa"/>
            <w:vMerge/>
            <w:tcBorders>
              <w:bottom w:val="single" w:sz="4" w:space="0" w:color="A6A6A6" w:themeColor="background1" w:themeShade="A6"/>
            </w:tcBorders>
            <w:noWrap/>
          </w:tcPr>
          <w:p w14:paraId="11AF9C9F" w14:textId="77777777" w:rsidR="00951A2D" w:rsidRPr="00D62FCA" w:rsidRDefault="00951A2D" w:rsidP="005E7E8F">
            <w:pPr>
              <w:tabs>
                <w:tab w:val="left" w:pos="9780"/>
              </w:tabs>
              <w:rPr>
                <w:rFonts w:cstheme="minorHAnsi"/>
                <w:sz w:val="16"/>
                <w:szCs w:val="16"/>
              </w:rPr>
            </w:pPr>
          </w:p>
        </w:tc>
        <w:tc>
          <w:tcPr>
            <w:tcW w:w="590" w:type="dxa"/>
            <w:tcBorders>
              <w:bottom w:val="single" w:sz="4" w:space="0" w:color="A6A6A6" w:themeColor="background1" w:themeShade="A6"/>
            </w:tcBorders>
            <w:noWrap/>
          </w:tcPr>
          <w:p w14:paraId="19184B98"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tcPr>
          <w:p w14:paraId="5418B2CD" w14:textId="179E9561" w:rsidR="00951A2D" w:rsidRDefault="00951A2D" w:rsidP="005E7E8F">
            <w:pPr>
              <w:tabs>
                <w:tab w:val="left" w:pos="9780"/>
              </w:tabs>
              <w:jc w:val="center"/>
              <w:rPr>
                <w:rFonts w:cstheme="minorHAnsi"/>
                <w:sz w:val="16"/>
                <w:szCs w:val="16"/>
              </w:rPr>
            </w:pPr>
            <w:r>
              <w:rPr>
                <w:rFonts w:cstheme="minorHAnsi"/>
                <w:sz w:val="16"/>
                <w:szCs w:val="16"/>
              </w:rPr>
              <w:t>(3</w:t>
            </w:r>
            <w:r w:rsidR="002C02F4">
              <w:rPr>
                <w:rFonts w:cstheme="minorHAnsi"/>
                <w:sz w:val="16"/>
                <w:szCs w:val="16"/>
              </w:rPr>
              <w:t>4</w:t>
            </w:r>
            <w:r>
              <w:rPr>
                <w:rFonts w:cstheme="minorHAnsi"/>
                <w:sz w:val="16"/>
                <w:szCs w:val="16"/>
              </w:rPr>
              <w:t>.</w:t>
            </w:r>
            <w:r w:rsidR="002C02F4">
              <w:rPr>
                <w:rFonts w:cstheme="minorHAnsi"/>
                <w:sz w:val="16"/>
                <w:szCs w:val="16"/>
              </w:rPr>
              <w:t>2</w:t>
            </w:r>
            <w:r>
              <w:rPr>
                <w:rFonts w:cstheme="minorHAnsi"/>
                <w:sz w:val="16"/>
                <w:szCs w:val="16"/>
              </w:rPr>
              <w:t xml:space="preserve"> - 7</w:t>
            </w:r>
            <w:r w:rsidR="002C02F4">
              <w:rPr>
                <w:rFonts w:cstheme="minorHAnsi"/>
                <w:sz w:val="16"/>
                <w:szCs w:val="16"/>
              </w:rPr>
              <w:t>4</w:t>
            </w:r>
            <w:r>
              <w:rPr>
                <w:rFonts w:cstheme="minorHAnsi"/>
                <w:sz w:val="16"/>
                <w:szCs w:val="16"/>
              </w:rPr>
              <w:t>.</w:t>
            </w:r>
            <w:r w:rsidR="002C02F4">
              <w:rPr>
                <w:rFonts w:cstheme="minorHAnsi"/>
                <w:sz w:val="16"/>
                <w:szCs w:val="16"/>
              </w:rPr>
              <w:t>2</w:t>
            </w:r>
            <w:r>
              <w:rPr>
                <w:rFonts w:cstheme="minorHAnsi"/>
                <w:sz w:val="16"/>
                <w:szCs w:val="16"/>
              </w:rPr>
              <w:t>)</w:t>
            </w:r>
          </w:p>
        </w:tc>
        <w:tc>
          <w:tcPr>
            <w:tcW w:w="120" w:type="dxa"/>
            <w:tcBorders>
              <w:bottom w:val="single" w:sz="4" w:space="0" w:color="A6A6A6" w:themeColor="background1" w:themeShade="A6"/>
            </w:tcBorders>
          </w:tcPr>
          <w:p w14:paraId="52903F3C" w14:textId="77777777" w:rsidR="00951A2D" w:rsidRPr="00D62FCA" w:rsidRDefault="00951A2D" w:rsidP="005E7E8F">
            <w:pPr>
              <w:tabs>
                <w:tab w:val="left" w:pos="9780"/>
              </w:tabs>
              <w:jc w:val="center"/>
              <w:rPr>
                <w:rFonts w:cstheme="minorHAnsi"/>
                <w:sz w:val="16"/>
                <w:szCs w:val="16"/>
              </w:rPr>
            </w:pPr>
          </w:p>
        </w:tc>
        <w:tc>
          <w:tcPr>
            <w:tcW w:w="590" w:type="dxa"/>
            <w:tcBorders>
              <w:bottom w:val="single" w:sz="4" w:space="0" w:color="A6A6A6" w:themeColor="background1" w:themeShade="A6"/>
            </w:tcBorders>
            <w:noWrap/>
          </w:tcPr>
          <w:p w14:paraId="02D6B5B2"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noWrap/>
          </w:tcPr>
          <w:p w14:paraId="0205196D" w14:textId="77777777" w:rsidR="00951A2D" w:rsidRPr="00D62FCA" w:rsidRDefault="00951A2D" w:rsidP="005E7E8F">
            <w:pPr>
              <w:tabs>
                <w:tab w:val="left" w:pos="9780"/>
              </w:tabs>
              <w:jc w:val="center"/>
              <w:rPr>
                <w:rFonts w:cstheme="minorHAnsi"/>
                <w:sz w:val="16"/>
                <w:szCs w:val="16"/>
              </w:rPr>
            </w:pPr>
            <w:r>
              <w:rPr>
                <w:rFonts w:cstheme="minorHAnsi"/>
                <w:sz w:val="16"/>
                <w:szCs w:val="16"/>
              </w:rPr>
              <w:t>(9.5 - 90.5)</w:t>
            </w:r>
          </w:p>
        </w:tc>
        <w:tc>
          <w:tcPr>
            <w:tcW w:w="1083" w:type="dxa"/>
            <w:tcBorders>
              <w:bottom w:val="single" w:sz="4" w:space="0" w:color="A6A6A6" w:themeColor="background1" w:themeShade="A6"/>
            </w:tcBorders>
          </w:tcPr>
          <w:p w14:paraId="18AD2113" w14:textId="77777777" w:rsidR="00951A2D" w:rsidRPr="00951A2D" w:rsidRDefault="00951A2D" w:rsidP="005E7E8F">
            <w:pPr>
              <w:tabs>
                <w:tab w:val="left" w:pos="9780"/>
              </w:tabs>
              <w:rPr>
                <w:rFonts w:cstheme="minorHAnsi"/>
                <w:sz w:val="16"/>
                <w:szCs w:val="16"/>
              </w:rPr>
            </w:pPr>
          </w:p>
        </w:tc>
      </w:tr>
      <w:tr w:rsidR="00951A2D" w:rsidRPr="00951A2D" w14:paraId="1397D17E" w14:textId="77777777" w:rsidTr="00423C70">
        <w:trPr>
          <w:gridAfter w:val="1"/>
          <w:wAfter w:w="43" w:type="dxa"/>
          <w:trHeight w:val="20"/>
        </w:trPr>
        <w:tc>
          <w:tcPr>
            <w:tcW w:w="137" w:type="dxa"/>
          </w:tcPr>
          <w:p w14:paraId="129506BB" w14:textId="77777777" w:rsidR="00951A2D" w:rsidRPr="00D62FCA" w:rsidRDefault="00951A2D" w:rsidP="005E7E8F">
            <w:pPr>
              <w:tabs>
                <w:tab w:val="left" w:pos="9780"/>
              </w:tabs>
              <w:rPr>
                <w:rFonts w:cstheme="minorHAnsi"/>
                <w:sz w:val="16"/>
                <w:szCs w:val="16"/>
              </w:rPr>
            </w:pPr>
          </w:p>
        </w:tc>
        <w:tc>
          <w:tcPr>
            <w:tcW w:w="2837" w:type="dxa"/>
            <w:vMerge w:val="restart"/>
            <w:tcBorders>
              <w:top w:val="single" w:sz="4" w:space="0" w:color="A6A6A6" w:themeColor="background1" w:themeShade="A6"/>
            </w:tcBorders>
            <w:noWrap/>
            <w:hideMark/>
          </w:tcPr>
          <w:p w14:paraId="7A2FF5DE" w14:textId="77777777" w:rsidR="00951A2D" w:rsidRPr="00D62FCA" w:rsidRDefault="00951A2D" w:rsidP="005E7E8F">
            <w:pPr>
              <w:tabs>
                <w:tab w:val="left" w:pos="9780"/>
              </w:tabs>
              <w:rPr>
                <w:rFonts w:cstheme="minorHAnsi"/>
                <w:sz w:val="16"/>
                <w:szCs w:val="16"/>
              </w:rPr>
            </w:pPr>
            <w:r w:rsidRPr="00D62FCA">
              <w:rPr>
                <w:rFonts w:cstheme="minorHAnsi"/>
                <w:sz w:val="16"/>
                <w:szCs w:val="16"/>
              </w:rPr>
              <w:t>Pulmonology</w:t>
            </w:r>
          </w:p>
        </w:tc>
        <w:tc>
          <w:tcPr>
            <w:tcW w:w="590" w:type="dxa"/>
            <w:tcBorders>
              <w:top w:val="single" w:sz="4" w:space="0" w:color="A6A6A6" w:themeColor="background1" w:themeShade="A6"/>
            </w:tcBorders>
            <w:noWrap/>
            <w:hideMark/>
          </w:tcPr>
          <w:p w14:paraId="1CF83FDC" w14:textId="39D56775" w:rsidR="00951A2D" w:rsidRPr="00D62FCA" w:rsidRDefault="00951A2D" w:rsidP="005E7E8F">
            <w:pPr>
              <w:tabs>
                <w:tab w:val="left" w:pos="9780"/>
              </w:tabs>
              <w:jc w:val="center"/>
              <w:rPr>
                <w:rFonts w:cstheme="minorHAnsi"/>
                <w:sz w:val="16"/>
                <w:szCs w:val="16"/>
              </w:rPr>
            </w:pPr>
            <w:r w:rsidRPr="00D62FCA">
              <w:rPr>
                <w:rFonts w:cstheme="minorHAnsi"/>
                <w:sz w:val="16"/>
                <w:szCs w:val="16"/>
              </w:rPr>
              <w:t>1</w:t>
            </w:r>
            <w:r w:rsidR="00987722">
              <w:rPr>
                <w:rFonts w:cstheme="minorHAnsi"/>
                <w:sz w:val="16"/>
                <w:szCs w:val="16"/>
              </w:rPr>
              <w:t>6</w:t>
            </w:r>
          </w:p>
        </w:tc>
        <w:tc>
          <w:tcPr>
            <w:tcW w:w="1080" w:type="dxa"/>
            <w:tcBorders>
              <w:top w:val="single" w:sz="4" w:space="0" w:color="A6A6A6" w:themeColor="background1" w:themeShade="A6"/>
            </w:tcBorders>
          </w:tcPr>
          <w:p w14:paraId="7AB69849" w14:textId="42D60258" w:rsidR="00951A2D" w:rsidRPr="00D62FCA" w:rsidRDefault="00951A2D" w:rsidP="005E7E8F">
            <w:pPr>
              <w:tabs>
                <w:tab w:val="left" w:pos="9780"/>
              </w:tabs>
              <w:jc w:val="center"/>
              <w:rPr>
                <w:rFonts w:cstheme="minorHAnsi"/>
                <w:sz w:val="16"/>
                <w:szCs w:val="16"/>
              </w:rPr>
            </w:pPr>
            <w:r w:rsidRPr="00D62FCA">
              <w:rPr>
                <w:rFonts w:cstheme="minorHAnsi"/>
                <w:sz w:val="16"/>
                <w:szCs w:val="16"/>
              </w:rPr>
              <w:t>3</w:t>
            </w:r>
            <w:r w:rsidR="002C02F4">
              <w:rPr>
                <w:rFonts w:cstheme="minorHAnsi"/>
                <w:sz w:val="16"/>
                <w:szCs w:val="16"/>
              </w:rPr>
              <w:t>1</w:t>
            </w:r>
            <w:r>
              <w:rPr>
                <w:rFonts w:cstheme="minorHAnsi"/>
                <w:sz w:val="16"/>
                <w:szCs w:val="16"/>
              </w:rPr>
              <w:t>.</w:t>
            </w:r>
            <w:r w:rsidR="002C02F4">
              <w:rPr>
                <w:rFonts w:cstheme="minorHAnsi"/>
                <w:sz w:val="16"/>
                <w:szCs w:val="16"/>
              </w:rPr>
              <w:t>3</w:t>
            </w:r>
            <w:r w:rsidRPr="00D62FCA">
              <w:rPr>
                <w:rFonts w:cstheme="minorHAnsi"/>
                <w:sz w:val="16"/>
                <w:szCs w:val="16"/>
              </w:rPr>
              <w:t>%</w:t>
            </w:r>
          </w:p>
        </w:tc>
        <w:tc>
          <w:tcPr>
            <w:tcW w:w="120" w:type="dxa"/>
            <w:tcBorders>
              <w:top w:val="single" w:sz="4" w:space="0" w:color="A6A6A6" w:themeColor="background1" w:themeShade="A6"/>
            </w:tcBorders>
          </w:tcPr>
          <w:p w14:paraId="49FD1FA8" w14:textId="77777777" w:rsidR="00951A2D" w:rsidRPr="00D62FCA" w:rsidRDefault="00951A2D" w:rsidP="005E7E8F">
            <w:pPr>
              <w:tabs>
                <w:tab w:val="left" w:pos="9780"/>
              </w:tabs>
              <w:jc w:val="center"/>
              <w:rPr>
                <w:rFonts w:cstheme="minorHAnsi"/>
                <w:sz w:val="16"/>
                <w:szCs w:val="16"/>
              </w:rPr>
            </w:pPr>
          </w:p>
        </w:tc>
        <w:tc>
          <w:tcPr>
            <w:tcW w:w="590" w:type="dxa"/>
            <w:tcBorders>
              <w:top w:val="single" w:sz="4" w:space="0" w:color="A6A6A6" w:themeColor="background1" w:themeShade="A6"/>
            </w:tcBorders>
            <w:noWrap/>
            <w:hideMark/>
          </w:tcPr>
          <w:p w14:paraId="0EB442AE" w14:textId="2724C289" w:rsidR="00951A2D" w:rsidRPr="00D62FCA" w:rsidRDefault="002C02F4" w:rsidP="005E7E8F">
            <w:pPr>
              <w:tabs>
                <w:tab w:val="left" w:pos="9780"/>
              </w:tabs>
              <w:jc w:val="center"/>
              <w:rPr>
                <w:rFonts w:cstheme="minorHAnsi"/>
                <w:sz w:val="16"/>
                <w:szCs w:val="16"/>
              </w:rPr>
            </w:pPr>
            <w:r>
              <w:rPr>
                <w:rFonts w:cstheme="minorHAnsi"/>
                <w:sz w:val="16"/>
                <w:szCs w:val="16"/>
              </w:rPr>
              <w:t>4</w:t>
            </w:r>
          </w:p>
        </w:tc>
        <w:tc>
          <w:tcPr>
            <w:tcW w:w="1080" w:type="dxa"/>
            <w:tcBorders>
              <w:top w:val="single" w:sz="4" w:space="0" w:color="A6A6A6" w:themeColor="background1" w:themeShade="A6"/>
            </w:tcBorders>
            <w:noWrap/>
            <w:hideMark/>
          </w:tcPr>
          <w:p w14:paraId="346ECE1A" w14:textId="4847D012" w:rsidR="00951A2D" w:rsidRPr="00D62FCA" w:rsidRDefault="002C02F4" w:rsidP="005E7E8F">
            <w:pPr>
              <w:tabs>
                <w:tab w:val="left" w:pos="9780"/>
              </w:tabs>
              <w:jc w:val="center"/>
              <w:rPr>
                <w:rFonts w:cstheme="minorHAnsi"/>
                <w:sz w:val="16"/>
                <w:szCs w:val="16"/>
              </w:rPr>
            </w:pPr>
            <w:r>
              <w:rPr>
                <w:rFonts w:cstheme="minorHAnsi"/>
                <w:sz w:val="16"/>
                <w:szCs w:val="16"/>
              </w:rPr>
              <w:t>25</w:t>
            </w:r>
            <w:r w:rsidR="00951A2D">
              <w:rPr>
                <w:rFonts w:cstheme="minorHAnsi"/>
                <w:sz w:val="16"/>
                <w:szCs w:val="16"/>
              </w:rPr>
              <w:t>.0</w:t>
            </w:r>
            <w:r w:rsidR="00951A2D" w:rsidRPr="00D62FCA">
              <w:rPr>
                <w:rFonts w:cstheme="minorHAnsi"/>
                <w:sz w:val="16"/>
                <w:szCs w:val="16"/>
              </w:rPr>
              <w:t>%</w:t>
            </w:r>
          </w:p>
        </w:tc>
        <w:tc>
          <w:tcPr>
            <w:tcW w:w="1083" w:type="dxa"/>
            <w:tcBorders>
              <w:top w:val="single" w:sz="4" w:space="0" w:color="A6A6A6" w:themeColor="background1" w:themeShade="A6"/>
            </w:tcBorders>
          </w:tcPr>
          <w:p w14:paraId="19E57A76" w14:textId="06061544" w:rsidR="00951A2D" w:rsidRPr="00951A2D" w:rsidRDefault="002C02F4" w:rsidP="005E7E8F">
            <w:pPr>
              <w:tabs>
                <w:tab w:val="left" w:pos="9780"/>
              </w:tabs>
              <w:jc w:val="center"/>
              <w:rPr>
                <w:rFonts w:cstheme="minorHAnsi"/>
                <w:sz w:val="16"/>
                <w:szCs w:val="16"/>
              </w:rPr>
            </w:pPr>
            <w:r>
              <w:rPr>
                <w:rFonts w:cstheme="minorHAnsi"/>
                <w:sz w:val="16"/>
                <w:szCs w:val="16"/>
              </w:rPr>
              <w:t>1.00</w:t>
            </w:r>
          </w:p>
        </w:tc>
      </w:tr>
      <w:tr w:rsidR="00951A2D" w:rsidRPr="00951A2D" w14:paraId="690B5894" w14:textId="77777777" w:rsidTr="00423C70">
        <w:trPr>
          <w:gridAfter w:val="1"/>
          <w:wAfter w:w="43" w:type="dxa"/>
          <w:trHeight w:val="259"/>
        </w:trPr>
        <w:tc>
          <w:tcPr>
            <w:tcW w:w="137" w:type="dxa"/>
          </w:tcPr>
          <w:p w14:paraId="424C9355" w14:textId="77777777" w:rsidR="00951A2D" w:rsidRPr="00D62FCA" w:rsidRDefault="00951A2D" w:rsidP="005E7E8F">
            <w:pPr>
              <w:tabs>
                <w:tab w:val="left" w:pos="9780"/>
              </w:tabs>
              <w:rPr>
                <w:rFonts w:cstheme="minorHAnsi"/>
                <w:sz w:val="16"/>
                <w:szCs w:val="16"/>
              </w:rPr>
            </w:pPr>
          </w:p>
        </w:tc>
        <w:tc>
          <w:tcPr>
            <w:tcW w:w="2837" w:type="dxa"/>
            <w:vMerge/>
            <w:tcBorders>
              <w:bottom w:val="single" w:sz="4" w:space="0" w:color="A6A6A6" w:themeColor="background1" w:themeShade="A6"/>
            </w:tcBorders>
            <w:noWrap/>
          </w:tcPr>
          <w:p w14:paraId="0EBD0570" w14:textId="77777777" w:rsidR="00951A2D" w:rsidRPr="00D62FCA" w:rsidRDefault="00951A2D" w:rsidP="005E7E8F">
            <w:pPr>
              <w:tabs>
                <w:tab w:val="left" w:pos="9780"/>
              </w:tabs>
              <w:rPr>
                <w:rFonts w:cstheme="minorHAnsi"/>
                <w:sz w:val="16"/>
                <w:szCs w:val="16"/>
              </w:rPr>
            </w:pPr>
          </w:p>
        </w:tc>
        <w:tc>
          <w:tcPr>
            <w:tcW w:w="590" w:type="dxa"/>
            <w:tcBorders>
              <w:bottom w:val="single" w:sz="4" w:space="0" w:color="A6A6A6" w:themeColor="background1" w:themeShade="A6"/>
            </w:tcBorders>
            <w:noWrap/>
          </w:tcPr>
          <w:p w14:paraId="04866033"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tcPr>
          <w:p w14:paraId="32253515" w14:textId="5FAC94D5" w:rsidR="00951A2D" w:rsidRDefault="00951A2D" w:rsidP="005E7E8F">
            <w:pPr>
              <w:tabs>
                <w:tab w:val="left" w:pos="9780"/>
              </w:tabs>
              <w:jc w:val="center"/>
              <w:rPr>
                <w:rFonts w:cstheme="minorHAnsi"/>
                <w:sz w:val="16"/>
                <w:szCs w:val="16"/>
              </w:rPr>
            </w:pPr>
            <w:r>
              <w:rPr>
                <w:rFonts w:cstheme="minorHAnsi"/>
                <w:sz w:val="16"/>
                <w:szCs w:val="16"/>
              </w:rPr>
              <w:t>(1</w:t>
            </w:r>
            <w:r w:rsidR="002C02F4">
              <w:rPr>
                <w:rFonts w:cstheme="minorHAnsi"/>
                <w:sz w:val="16"/>
                <w:szCs w:val="16"/>
              </w:rPr>
              <w:t>4</w:t>
            </w:r>
            <w:r>
              <w:rPr>
                <w:rFonts w:cstheme="minorHAnsi"/>
                <w:sz w:val="16"/>
                <w:szCs w:val="16"/>
              </w:rPr>
              <w:t>.</w:t>
            </w:r>
            <w:r w:rsidR="002C02F4">
              <w:rPr>
                <w:rFonts w:cstheme="minorHAnsi"/>
                <w:sz w:val="16"/>
                <w:szCs w:val="16"/>
              </w:rPr>
              <w:t>2</w:t>
            </w:r>
            <w:r>
              <w:rPr>
                <w:rFonts w:cstheme="minorHAnsi"/>
                <w:sz w:val="16"/>
                <w:szCs w:val="16"/>
              </w:rPr>
              <w:t xml:space="preserve"> - </w:t>
            </w:r>
            <w:r w:rsidR="002C02F4">
              <w:rPr>
                <w:rFonts w:cstheme="minorHAnsi"/>
                <w:sz w:val="16"/>
                <w:szCs w:val="16"/>
              </w:rPr>
              <w:t>55</w:t>
            </w:r>
            <w:r>
              <w:rPr>
                <w:rFonts w:cstheme="minorHAnsi"/>
                <w:sz w:val="16"/>
                <w:szCs w:val="16"/>
              </w:rPr>
              <w:t>.</w:t>
            </w:r>
            <w:r w:rsidR="002C02F4">
              <w:rPr>
                <w:rFonts w:cstheme="minorHAnsi"/>
                <w:sz w:val="16"/>
                <w:szCs w:val="16"/>
              </w:rPr>
              <w:t>6</w:t>
            </w:r>
            <w:r>
              <w:rPr>
                <w:rFonts w:cstheme="minorHAnsi"/>
                <w:sz w:val="16"/>
                <w:szCs w:val="16"/>
              </w:rPr>
              <w:t>)</w:t>
            </w:r>
          </w:p>
        </w:tc>
        <w:tc>
          <w:tcPr>
            <w:tcW w:w="120" w:type="dxa"/>
            <w:tcBorders>
              <w:bottom w:val="single" w:sz="4" w:space="0" w:color="A6A6A6" w:themeColor="background1" w:themeShade="A6"/>
            </w:tcBorders>
          </w:tcPr>
          <w:p w14:paraId="58723514" w14:textId="77777777" w:rsidR="00951A2D" w:rsidRPr="00D62FCA" w:rsidRDefault="00951A2D" w:rsidP="005E7E8F">
            <w:pPr>
              <w:tabs>
                <w:tab w:val="left" w:pos="9780"/>
              </w:tabs>
              <w:jc w:val="center"/>
              <w:rPr>
                <w:rFonts w:cstheme="minorHAnsi"/>
                <w:sz w:val="16"/>
                <w:szCs w:val="16"/>
              </w:rPr>
            </w:pPr>
          </w:p>
        </w:tc>
        <w:tc>
          <w:tcPr>
            <w:tcW w:w="590" w:type="dxa"/>
            <w:tcBorders>
              <w:bottom w:val="single" w:sz="4" w:space="0" w:color="A6A6A6" w:themeColor="background1" w:themeShade="A6"/>
            </w:tcBorders>
            <w:noWrap/>
          </w:tcPr>
          <w:p w14:paraId="306B20ED"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noWrap/>
          </w:tcPr>
          <w:p w14:paraId="18DAE3B7" w14:textId="34C9E134" w:rsidR="00951A2D" w:rsidRPr="00D62FCA" w:rsidRDefault="002C02F4" w:rsidP="005E7E8F">
            <w:pPr>
              <w:tabs>
                <w:tab w:val="left" w:pos="9780"/>
              </w:tabs>
              <w:jc w:val="center"/>
              <w:rPr>
                <w:rFonts w:cstheme="minorHAnsi"/>
                <w:sz w:val="16"/>
                <w:szCs w:val="16"/>
              </w:rPr>
            </w:pPr>
            <w:r>
              <w:rPr>
                <w:rFonts w:cstheme="minorHAnsi"/>
                <w:sz w:val="16"/>
                <w:szCs w:val="16"/>
              </w:rPr>
              <w:t>(4.6 - 69.9)</w:t>
            </w:r>
          </w:p>
        </w:tc>
        <w:tc>
          <w:tcPr>
            <w:tcW w:w="1083" w:type="dxa"/>
            <w:tcBorders>
              <w:bottom w:val="single" w:sz="4" w:space="0" w:color="A6A6A6" w:themeColor="background1" w:themeShade="A6"/>
            </w:tcBorders>
          </w:tcPr>
          <w:p w14:paraId="205E9F20" w14:textId="77777777" w:rsidR="00951A2D" w:rsidRPr="00951A2D" w:rsidRDefault="00951A2D" w:rsidP="005E7E8F">
            <w:pPr>
              <w:tabs>
                <w:tab w:val="left" w:pos="9780"/>
              </w:tabs>
              <w:jc w:val="center"/>
              <w:rPr>
                <w:rFonts w:cstheme="minorHAnsi"/>
                <w:sz w:val="16"/>
                <w:szCs w:val="16"/>
              </w:rPr>
            </w:pPr>
          </w:p>
        </w:tc>
      </w:tr>
      <w:tr w:rsidR="00951A2D" w:rsidRPr="00951A2D" w14:paraId="606FBA5A" w14:textId="77777777" w:rsidTr="00423C70">
        <w:trPr>
          <w:gridAfter w:val="1"/>
          <w:wAfter w:w="43" w:type="dxa"/>
          <w:trHeight w:val="20"/>
        </w:trPr>
        <w:tc>
          <w:tcPr>
            <w:tcW w:w="137" w:type="dxa"/>
          </w:tcPr>
          <w:p w14:paraId="73520A51" w14:textId="77777777" w:rsidR="00951A2D" w:rsidRPr="00D62FCA" w:rsidRDefault="00951A2D" w:rsidP="005E7E8F">
            <w:pPr>
              <w:tabs>
                <w:tab w:val="left" w:pos="9780"/>
              </w:tabs>
              <w:rPr>
                <w:rFonts w:cstheme="minorHAnsi"/>
                <w:sz w:val="16"/>
                <w:szCs w:val="16"/>
              </w:rPr>
            </w:pPr>
          </w:p>
        </w:tc>
        <w:tc>
          <w:tcPr>
            <w:tcW w:w="2837" w:type="dxa"/>
            <w:vMerge w:val="restart"/>
            <w:tcBorders>
              <w:top w:val="single" w:sz="4" w:space="0" w:color="A6A6A6" w:themeColor="background1" w:themeShade="A6"/>
            </w:tcBorders>
            <w:noWrap/>
            <w:hideMark/>
          </w:tcPr>
          <w:p w14:paraId="2D62BC7D" w14:textId="77777777" w:rsidR="00951A2D" w:rsidRPr="00D62FCA" w:rsidRDefault="00951A2D" w:rsidP="005E7E8F">
            <w:pPr>
              <w:tabs>
                <w:tab w:val="left" w:pos="9780"/>
              </w:tabs>
              <w:rPr>
                <w:rFonts w:cstheme="minorHAnsi"/>
                <w:sz w:val="16"/>
                <w:szCs w:val="16"/>
              </w:rPr>
            </w:pPr>
            <w:r w:rsidRPr="00D62FCA">
              <w:rPr>
                <w:rFonts w:cstheme="minorHAnsi"/>
                <w:sz w:val="16"/>
                <w:szCs w:val="16"/>
              </w:rPr>
              <w:t>Gastroenterological</w:t>
            </w:r>
          </w:p>
        </w:tc>
        <w:tc>
          <w:tcPr>
            <w:tcW w:w="590" w:type="dxa"/>
            <w:tcBorders>
              <w:top w:val="single" w:sz="4" w:space="0" w:color="A6A6A6" w:themeColor="background1" w:themeShade="A6"/>
            </w:tcBorders>
            <w:noWrap/>
            <w:hideMark/>
          </w:tcPr>
          <w:p w14:paraId="3FE5D303" w14:textId="7AD6A2B1" w:rsidR="00951A2D" w:rsidRPr="00D62FCA" w:rsidRDefault="002E50A4" w:rsidP="005E7E8F">
            <w:pPr>
              <w:tabs>
                <w:tab w:val="left" w:pos="9780"/>
              </w:tabs>
              <w:jc w:val="center"/>
              <w:rPr>
                <w:rFonts w:cstheme="minorHAnsi"/>
                <w:sz w:val="16"/>
                <w:szCs w:val="16"/>
              </w:rPr>
            </w:pPr>
            <w:r>
              <w:rPr>
                <w:rFonts w:cstheme="minorHAnsi"/>
                <w:sz w:val="16"/>
                <w:szCs w:val="16"/>
              </w:rPr>
              <w:t>28</w:t>
            </w:r>
          </w:p>
        </w:tc>
        <w:tc>
          <w:tcPr>
            <w:tcW w:w="1080" w:type="dxa"/>
            <w:tcBorders>
              <w:top w:val="single" w:sz="4" w:space="0" w:color="A6A6A6" w:themeColor="background1" w:themeShade="A6"/>
            </w:tcBorders>
          </w:tcPr>
          <w:p w14:paraId="6EDCFE7E" w14:textId="19E144D2" w:rsidR="00951A2D" w:rsidRPr="00D62FCA" w:rsidRDefault="00951A2D" w:rsidP="005E7E8F">
            <w:pPr>
              <w:tabs>
                <w:tab w:val="left" w:pos="9780"/>
              </w:tabs>
              <w:jc w:val="center"/>
              <w:rPr>
                <w:rFonts w:cstheme="minorHAnsi"/>
                <w:sz w:val="16"/>
                <w:szCs w:val="16"/>
              </w:rPr>
            </w:pPr>
            <w:r w:rsidRPr="00D62FCA">
              <w:rPr>
                <w:rFonts w:cstheme="minorHAnsi"/>
                <w:sz w:val="16"/>
                <w:szCs w:val="16"/>
              </w:rPr>
              <w:t>2</w:t>
            </w:r>
            <w:r w:rsidR="002E50A4">
              <w:rPr>
                <w:rFonts w:cstheme="minorHAnsi"/>
                <w:sz w:val="16"/>
                <w:szCs w:val="16"/>
              </w:rPr>
              <w:t>1</w:t>
            </w:r>
            <w:r>
              <w:rPr>
                <w:rFonts w:cstheme="minorHAnsi"/>
                <w:sz w:val="16"/>
                <w:szCs w:val="16"/>
              </w:rPr>
              <w:t>.</w:t>
            </w:r>
            <w:r w:rsidR="002E50A4">
              <w:rPr>
                <w:rFonts w:cstheme="minorHAnsi"/>
                <w:sz w:val="16"/>
                <w:szCs w:val="16"/>
              </w:rPr>
              <w:t>4</w:t>
            </w:r>
            <w:r w:rsidRPr="00D62FCA">
              <w:rPr>
                <w:rFonts w:cstheme="minorHAnsi"/>
                <w:sz w:val="16"/>
                <w:szCs w:val="16"/>
              </w:rPr>
              <w:t>%</w:t>
            </w:r>
          </w:p>
        </w:tc>
        <w:tc>
          <w:tcPr>
            <w:tcW w:w="120" w:type="dxa"/>
            <w:tcBorders>
              <w:top w:val="single" w:sz="4" w:space="0" w:color="A6A6A6" w:themeColor="background1" w:themeShade="A6"/>
            </w:tcBorders>
          </w:tcPr>
          <w:p w14:paraId="2F1C10E6" w14:textId="77777777" w:rsidR="00951A2D" w:rsidRPr="00D62FCA" w:rsidRDefault="00951A2D" w:rsidP="005E7E8F">
            <w:pPr>
              <w:tabs>
                <w:tab w:val="left" w:pos="9780"/>
              </w:tabs>
              <w:jc w:val="center"/>
              <w:rPr>
                <w:rFonts w:cstheme="minorHAnsi"/>
                <w:sz w:val="16"/>
                <w:szCs w:val="16"/>
              </w:rPr>
            </w:pPr>
          </w:p>
        </w:tc>
        <w:tc>
          <w:tcPr>
            <w:tcW w:w="590" w:type="dxa"/>
            <w:tcBorders>
              <w:top w:val="single" w:sz="4" w:space="0" w:color="A6A6A6" w:themeColor="background1" w:themeShade="A6"/>
            </w:tcBorders>
            <w:noWrap/>
            <w:hideMark/>
          </w:tcPr>
          <w:p w14:paraId="62C11B66" w14:textId="77777777" w:rsidR="00951A2D" w:rsidRPr="00D62FCA" w:rsidRDefault="00951A2D" w:rsidP="005E7E8F">
            <w:pPr>
              <w:tabs>
                <w:tab w:val="left" w:pos="9780"/>
              </w:tabs>
              <w:jc w:val="center"/>
              <w:rPr>
                <w:rFonts w:cstheme="minorHAnsi"/>
                <w:sz w:val="16"/>
                <w:szCs w:val="16"/>
              </w:rPr>
            </w:pPr>
            <w:r w:rsidRPr="00D62FCA">
              <w:rPr>
                <w:rFonts w:cstheme="minorHAnsi"/>
                <w:sz w:val="16"/>
                <w:szCs w:val="16"/>
              </w:rPr>
              <w:t>0</w:t>
            </w:r>
          </w:p>
        </w:tc>
        <w:tc>
          <w:tcPr>
            <w:tcW w:w="1080" w:type="dxa"/>
            <w:tcBorders>
              <w:top w:val="single" w:sz="4" w:space="0" w:color="A6A6A6" w:themeColor="background1" w:themeShade="A6"/>
            </w:tcBorders>
            <w:noWrap/>
            <w:hideMark/>
          </w:tcPr>
          <w:p w14:paraId="2544FBB6" w14:textId="77777777" w:rsidR="00951A2D" w:rsidRPr="00D62FCA" w:rsidRDefault="00951A2D" w:rsidP="005E7E8F">
            <w:pPr>
              <w:tabs>
                <w:tab w:val="left" w:pos="9780"/>
              </w:tabs>
              <w:jc w:val="center"/>
              <w:rPr>
                <w:rFonts w:cstheme="minorHAnsi"/>
                <w:sz w:val="16"/>
                <w:szCs w:val="16"/>
              </w:rPr>
            </w:pPr>
            <w:r w:rsidRPr="00D62FCA">
              <w:rPr>
                <w:rFonts w:cstheme="minorHAnsi"/>
                <w:sz w:val="16"/>
                <w:szCs w:val="16"/>
              </w:rPr>
              <w:t>0</w:t>
            </w:r>
          </w:p>
        </w:tc>
        <w:tc>
          <w:tcPr>
            <w:tcW w:w="1083" w:type="dxa"/>
            <w:tcBorders>
              <w:top w:val="single" w:sz="4" w:space="0" w:color="A6A6A6" w:themeColor="background1" w:themeShade="A6"/>
            </w:tcBorders>
          </w:tcPr>
          <w:p w14:paraId="62793EEB" w14:textId="77777777" w:rsidR="00951A2D" w:rsidRPr="00951A2D" w:rsidRDefault="00951A2D" w:rsidP="005E7E8F">
            <w:pPr>
              <w:tabs>
                <w:tab w:val="left" w:pos="9780"/>
              </w:tabs>
              <w:jc w:val="center"/>
              <w:rPr>
                <w:rFonts w:cstheme="minorHAnsi"/>
                <w:sz w:val="16"/>
                <w:szCs w:val="16"/>
              </w:rPr>
            </w:pPr>
            <w:r w:rsidRPr="00951A2D">
              <w:rPr>
                <w:rFonts w:cstheme="minorHAnsi"/>
                <w:sz w:val="16"/>
                <w:szCs w:val="16"/>
              </w:rPr>
              <w:t>NA</w:t>
            </w:r>
          </w:p>
        </w:tc>
      </w:tr>
      <w:tr w:rsidR="00951A2D" w:rsidRPr="00951A2D" w14:paraId="292F254A" w14:textId="77777777" w:rsidTr="00423C70">
        <w:trPr>
          <w:gridAfter w:val="1"/>
          <w:wAfter w:w="43" w:type="dxa"/>
          <w:trHeight w:val="259"/>
        </w:trPr>
        <w:tc>
          <w:tcPr>
            <w:tcW w:w="137" w:type="dxa"/>
          </w:tcPr>
          <w:p w14:paraId="394CE7A3" w14:textId="77777777" w:rsidR="00951A2D" w:rsidRPr="00D62FCA" w:rsidRDefault="00951A2D" w:rsidP="005E7E8F">
            <w:pPr>
              <w:tabs>
                <w:tab w:val="left" w:pos="9780"/>
              </w:tabs>
              <w:rPr>
                <w:rFonts w:cstheme="minorHAnsi"/>
                <w:sz w:val="16"/>
                <w:szCs w:val="16"/>
              </w:rPr>
            </w:pPr>
          </w:p>
        </w:tc>
        <w:tc>
          <w:tcPr>
            <w:tcW w:w="2837" w:type="dxa"/>
            <w:vMerge/>
            <w:tcBorders>
              <w:bottom w:val="single" w:sz="4" w:space="0" w:color="A6A6A6" w:themeColor="background1" w:themeShade="A6"/>
            </w:tcBorders>
            <w:noWrap/>
          </w:tcPr>
          <w:p w14:paraId="565F22FE" w14:textId="77777777" w:rsidR="00951A2D" w:rsidRPr="00D62FCA" w:rsidRDefault="00951A2D" w:rsidP="005E7E8F">
            <w:pPr>
              <w:tabs>
                <w:tab w:val="left" w:pos="9780"/>
              </w:tabs>
              <w:rPr>
                <w:rFonts w:cstheme="minorHAnsi"/>
                <w:sz w:val="16"/>
                <w:szCs w:val="16"/>
              </w:rPr>
            </w:pPr>
          </w:p>
        </w:tc>
        <w:tc>
          <w:tcPr>
            <w:tcW w:w="590" w:type="dxa"/>
            <w:tcBorders>
              <w:bottom w:val="single" w:sz="4" w:space="0" w:color="A6A6A6" w:themeColor="background1" w:themeShade="A6"/>
            </w:tcBorders>
            <w:noWrap/>
          </w:tcPr>
          <w:p w14:paraId="1ACE4EC1"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tcPr>
          <w:p w14:paraId="77B00BD7" w14:textId="4D379A85" w:rsidR="00951A2D" w:rsidRDefault="00951A2D" w:rsidP="005E7E8F">
            <w:pPr>
              <w:tabs>
                <w:tab w:val="left" w:pos="9780"/>
              </w:tabs>
              <w:jc w:val="center"/>
              <w:rPr>
                <w:rFonts w:cstheme="minorHAnsi"/>
                <w:sz w:val="16"/>
                <w:szCs w:val="16"/>
              </w:rPr>
            </w:pPr>
            <w:r>
              <w:rPr>
                <w:rFonts w:cstheme="minorHAnsi"/>
                <w:sz w:val="16"/>
                <w:szCs w:val="16"/>
              </w:rPr>
              <w:t>(</w:t>
            </w:r>
            <w:r w:rsidR="002E50A4">
              <w:rPr>
                <w:rFonts w:cstheme="minorHAnsi"/>
                <w:sz w:val="16"/>
                <w:szCs w:val="16"/>
              </w:rPr>
              <w:t>10</w:t>
            </w:r>
            <w:r>
              <w:rPr>
                <w:rFonts w:cstheme="minorHAnsi"/>
                <w:sz w:val="16"/>
                <w:szCs w:val="16"/>
              </w:rPr>
              <w:t xml:space="preserve">.2 - </w:t>
            </w:r>
            <w:r w:rsidR="002E50A4">
              <w:rPr>
                <w:rFonts w:cstheme="minorHAnsi"/>
                <w:sz w:val="16"/>
                <w:szCs w:val="16"/>
              </w:rPr>
              <w:t>39</w:t>
            </w:r>
            <w:r>
              <w:rPr>
                <w:rFonts w:cstheme="minorHAnsi"/>
                <w:sz w:val="16"/>
                <w:szCs w:val="16"/>
              </w:rPr>
              <w:t>.</w:t>
            </w:r>
            <w:r w:rsidR="002E50A4">
              <w:rPr>
                <w:rFonts w:cstheme="minorHAnsi"/>
                <w:sz w:val="16"/>
                <w:szCs w:val="16"/>
              </w:rPr>
              <w:t>5</w:t>
            </w:r>
            <w:r>
              <w:rPr>
                <w:rFonts w:cstheme="minorHAnsi"/>
                <w:sz w:val="16"/>
                <w:szCs w:val="16"/>
              </w:rPr>
              <w:t>)</w:t>
            </w:r>
          </w:p>
        </w:tc>
        <w:tc>
          <w:tcPr>
            <w:tcW w:w="120" w:type="dxa"/>
            <w:tcBorders>
              <w:bottom w:val="single" w:sz="4" w:space="0" w:color="A6A6A6" w:themeColor="background1" w:themeShade="A6"/>
            </w:tcBorders>
          </w:tcPr>
          <w:p w14:paraId="37C32D1E" w14:textId="77777777" w:rsidR="00951A2D" w:rsidRPr="00D62FCA" w:rsidRDefault="00951A2D" w:rsidP="005E7E8F">
            <w:pPr>
              <w:tabs>
                <w:tab w:val="left" w:pos="9780"/>
              </w:tabs>
              <w:jc w:val="center"/>
              <w:rPr>
                <w:rFonts w:cstheme="minorHAnsi"/>
                <w:sz w:val="16"/>
                <w:szCs w:val="16"/>
              </w:rPr>
            </w:pPr>
          </w:p>
        </w:tc>
        <w:tc>
          <w:tcPr>
            <w:tcW w:w="590" w:type="dxa"/>
            <w:tcBorders>
              <w:bottom w:val="single" w:sz="4" w:space="0" w:color="A6A6A6" w:themeColor="background1" w:themeShade="A6"/>
            </w:tcBorders>
            <w:noWrap/>
          </w:tcPr>
          <w:p w14:paraId="55A6B509"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noWrap/>
          </w:tcPr>
          <w:p w14:paraId="777BEBA3" w14:textId="77777777" w:rsidR="00951A2D" w:rsidRPr="00D62FCA" w:rsidRDefault="00951A2D" w:rsidP="005E7E8F">
            <w:pPr>
              <w:tabs>
                <w:tab w:val="left" w:pos="9780"/>
              </w:tabs>
              <w:jc w:val="center"/>
              <w:rPr>
                <w:rFonts w:cstheme="minorHAnsi"/>
                <w:sz w:val="16"/>
                <w:szCs w:val="16"/>
              </w:rPr>
            </w:pPr>
          </w:p>
        </w:tc>
        <w:tc>
          <w:tcPr>
            <w:tcW w:w="1083" w:type="dxa"/>
            <w:tcBorders>
              <w:bottom w:val="single" w:sz="4" w:space="0" w:color="A6A6A6" w:themeColor="background1" w:themeShade="A6"/>
            </w:tcBorders>
          </w:tcPr>
          <w:p w14:paraId="680BD675" w14:textId="77777777" w:rsidR="00951A2D" w:rsidRPr="00951A2D" w:rsidRDefault="00951A2D" w:rsidP="005E7E8F">
            <w:pPr>
              <w:tabs>
                <w:tab w:val="left" w:pos="9780"/>
              </w:tabs>
              <w:jc w:val="center"/>
              <w:rPr>
                <w:rFonts w:cstheme="minorHAnsi"/>
                <w:sz w:val="16"/>
                <w:szCs w:val="16"/>
              </w:rPr>
            </w:pPr>
          </w:p>
        </w:tc>
      </w:tr>
      <w:tr w:rsidR="00951A2D" w:rsidRPr="00951A2D" w14:paraId="41C81706" w14:textId="77777777" w:rsidTr="00423C70">
        <w:trPr>
          <w:gridAfter w:val="1"/>
          <w:wAfter w:w="43" w:type="dxa"/>
          <w:trHeight w:val="20"/>
        </w:trPr>
        <w:tc>
          <w:tcPr>
            <w:tcW w:w="137" w:type="dxa"/>
          </w:tcPr>
          <w:p w14:paraId="10B6591C" w14:textId="77777777" w:rsidR="00951A2D" w:rsidRPr="00D62FCA" w:rsidRDefault="00951A2D" w:rsidP="005E7E8F">
            <w:pPr>
              <w:tabs>
                <w:tab w:val="left" w:pos="9780"/>
              </w:tabs>
              <w:rPr>
                <w:rFonts w:cstheme="minorHAnsi"/>
                <w:sz w:val="16"/>
                <w:szCs w:val="16"/>
              </w:rPr>
            </w:pPr>
          </w:p>
        </w:tc>
        <w:tc>
          <w:tcPr>
            <w:tcW w:w="2837" w:type="dxa"/>
            <w:vMerge w:val="restart"/>
            <w:tcBorders>
              <w:top w:val="single" w:sz="4" w:space="0" w:color="A6A6A6" w:themeColor="background1" w:themeShade="A6"/>
            </w:tcBorders>
            <w:noWrap/>
            <w:hideMark/>
          </w:tcPr>
          <w:p w14:paraId="3E8536C0" w14:textId="77777777" w:rsidR="00951A2D" w:rsidRPr="00D62FCA" w:rsidRDefault="00951A2D" w:rsidP="005E7E8F">
            <w:pPr>
              <w:tabs>
                <w:tab w:val="left" w:pos="9780"/>
              </w:tabs>
              <w:rPr>
                <w:rFonts w:cstheme="minorHAnsi"/>
                <w:sz w:val="16"/>
                <w:szCs w:val="16"/>
              </w:rPr>
            </w:pPr>
            <w:r w:rsidRPr="00D62FCA">
              <w:rPr>
                <w:rFonts w:cstheme="minorHAnsi"/>
                <w:sz w:val="16"/>
                <w:szCs w:val="16"/>
              </w:rPr>
              <w:t>Haematology</w:t>
            </w:r>
          </w:p>
        </w:tc>
        <w:tc>
          <w:tcPr>
            <w:tcW w:w="590" w:type="dxa"/>
            <w:tcBorders>
              <w:top w:val="single" w:sz="4" w:space="0" w:color="A6A6A6" w:themeColor="background1" w:themeShade="A6"/>
            </w:tcBorders>
            <w:noWrap/>
            <w:hideMark/>
          </w:tcPr>
          <w:p w14:paraId="17924AB4" w14:textId="692FB1D6" w:rsidR="00951A2D" w:rsidRPr="00D62FCA" w:rsidRDefault="002E50A4" w:rsidP="005E7E8F">
            <w:pPr>
              <w:tabs>
                <w:tab w:val="left" w:pos="9780"/>
              </w:tabs>
              <w:jc w:val="center"/>
              <w:rPr>
                <w:rFonts w:cstheme="minorHAnsi"/>
                <w:sz w:val="16"/>
                <w:szCs w:val="16"/>
              </w:rPr>
            </w:pPr>
            <w:r>
              <w:rPr>
                <w:rFonts w:cstheme="minorHAnsi"/>
                <w:sz w:val="16"/>
                <w:szCs w:val="16"/>
              </w:rPr>
              <w:t>20</w:t>
            </w:r>
          </w:p>
        </w:tc>
        <w:tc>
          <w:tcPr>
            <w:tcW w:w="1080" w:type="dxa"/>
            <w:tcBorders>
              <w:top w:val="single" w:sz="4" w:space="0" w:color="A6A6A6" w:themeColor="background1" w:themeShade="A6"/>
            </w:tcBorders>
          </w:tcPr>
          <w:p w14:paraId="6248A4E5" w14:textId="040D546C" w:rsidR="00951A2D" w:rsidRPr="00D62FCA" w:rsidRDefault="00951A2D" w:rsidP="005E7E8F">
            <w:pPr>
              <w:tabs>
                <w:tab w:val="left" w:pos="9780"/>
              </w:tabs>
              <w:jc w:val="center"/>
              <w:rPr>
                <w:rFonts w:cstheme="minorHAnsi"/>
                <w:sz w:val="16"/>
                <w:szCs w:val="16"/>
              </w:rPr>
            </w:pPr>
            <w:r w:rsidRPr="00D62FCA">
              <w:rPr>
                <w:rFonts w:cstheme="minorHAnsi"/>
                <w:sz w:val="16"/>
                <w:szCs w:val="16"/>
              </w:rPr>
              <w:t>4</w:t>
            </w:r>
            <w:r w:rsidR="002E50A4">
              <w:rPr>
                <w:rFonts w:cstheme="minorHAnsi"/>
                <w:sz w:val="16"/>
                <w:szCs w:val="16"/>
              </w:rPr>
              <w:t>0</w:t>
            </w:r>
            <w:r>
              <w:rPr>
                <w:rFonts w:cstheme="minorHAnsi"/>
                <w:sz w:val="16"/>
                <w:szCs w:val="16"/>
              </w:rPr>
              <w:t>.</w:t>
            </w:r>
            <w:r w:rsidR="002E50A4">
              <w:rPr>
                <w:rFonts w:cstheme="minorHAnsi"/>
                <w:sz w:val="16"/>
                <w:szCs w:val="16"/>
              </w:rPr>
              <w:t>0</w:t>
            </w:r>
            <w:r w:rsidRPr="00D62FCA">
              <w:rPr>
                <w:rFonts w:cstheme="minorHAnsi"/>
                <w:sz w:val="16"/>
                <w:szCs w:val="16"/>
              </w:rPr>
              <w:t>%</w:t>
            </w:r>
          </w:p>
        </w:tc>
        <w:tc>
          <w:tcPr>
            <w:tcW w:w="120" w:type="dxa"/>
            <w:tcBorders>
              <w:top w:val="single" w:sz="4" w:space="0" w:color="A6A6A6" w:themeColor="background1" w:themeShade="A6"/>
            </w:tcBorders>
          </w:tcPr>
          <w:p w14:paraId="17EAC64D" w14:textId="77777777" w:rsidR="00951A2D" w:rsidRPr="00D62FCA" w:rsidRDefault="00951A2D" w:rsidP="005E7E8F">
            <w:pPr>
              <w:tabs>
                <w:tab w:val="left" w:pos="9780"/>
              </w:tabs>
              <w:jc w:val="center"/>
              <w:rPr>
                <w:rFonts w:cstheme="minorHAnsi"/>
                <w:sz w:val="16"/>
                <w:szCs w:val="16"/>
              </w:rPr>
            </w:pPr>
          </w:p>
        </w:tc>
        <w:tc>
          <w:tcPr>
            <w:tcW w:w="590" w:type="dxa"/>
            <w:tcBorders>
              <w:top w:val="single" w:sz="4" w:space="0" w:color="A6A6A6" w:themeColor="background1" w:themeShade="A6"/>
            </w:tcBorders>
            <w:noWrap/>
            <w:hideMark/>
          </w:tcPr>
          <w:p w14:paraId="24C63B09" w14:textId="77777777" w:rsidR="00951A2D" w:rsidRPr="00D62FCA" w:rsidRDefault="00951A2D" w:rsidP="005E7E8F">
            <w:pPr>
              <w:tabs>
                <w:tab w:val="left" w:pos="9780"/>
              </w:tabs>
              <w:jc w:val="center"/>
              <w:rPr>
                <w:rFonts w:cstheme="minorHAnsi"/>
                <w:sz w:val="16"/>
                <w:szCs w:val="16"/>
              </w:rPr>
            </w:pPr>
            <w:r w:rsidRPr="00D62FCA">
              <w:rPr>
                <w:rFonts w:cstheme="minorHAnsi"/>
                <w:sz w:val="16"/>
                <w:szCs w:val="16"/>
              </w:rPr>
              <w:t>0</w:t>
            </w:r>
          </w:p>
        </w:tc>
        <w:tc>
          <w:tcPr>
            <w:tcW w:w="1080" w:type="dxa"/>
            <w:tcBorders>
              <w:top w:val="single" w:sz="4" w:space="0" w:color="A6A6A6" w:themeColor="background1" w:themeShade="A6"/>
            </w:tcBorders>
            <w:noWrap/>
            <w:hideMark/>
          </w:tcPr>
          <w:p w14:paraId="63D3918C" w14:textId="77777777" w:rsidR="00951A2D" w:rsidRPr="00D62FCA" w:rsidRDefault="00951A2D" w:rsidP="005E7E8F">
            <w:pPr>
              <w:tabs>
                <w:tab w:val="left" w:pos="9780"/>
              </w:tabs>
              <w:jc w:val="center"/>
              <w:rPr>
                <w:rFonts w:cstheme="minorHAnsi"/>
                <w:sz w:val="16"/>
                <w:szCs w:val="16"/>
              </w:rPr>
            </w:pPr>
            <w:r w:rsidRPr="00D62FCA">
              <w:rPr>
                <w:rFonts w:cstheme="minorHAnsi"/>
                <w:sz w:val="16"/>
                <w:szCs w:val="16"/>
              </w:rPr>
              <w:t>0</w:t>
            </w:r>
          </w:p>
        </w:tc>
        <w:tc>
          <w:tcPr>
            <w:tcW w:w="1083" w:type="dxa"/>
            <w:tcBorders>
              <w:top w:val="single" w:sz="4" w:space="0" w:color="A6A6A6" w:themeColor="background1" w:themeShade="A6"/>
            </w:tcBorders>
          </w:tcPr>
          <w:p w14:paraId="46839A6D" w14:textId="77777777" w:rsidR="00951A2D" w:rsidRPr="00951A2D" w:rsidRDefault="00951A2D" w:rsidP="005E7E8F">
            <w:pPr>
              <w:tabs>
                <w:tab w:val="left" w:pos="9780"/>
              </w:tabs>
              <w:jc w:val="center"/>
              <w:rPr>
                <w:rFonts w:cstheme="minorHAnsi"/>
                <w:sz w:val="16"/>
                <w:szCs w:val="16"/>
              </w:rPr>
            </w:pPr>
            <w:r w:rsidRPr="00951A2D">
              <w:rPr>
                <w:rFonts w:cstheme="minorHAnsi"/>
                <w:sz w:val="16"/>
                <w:szCs w:val="16"/>
              </w:rPr>
              <w:t>NA</w:t>
            </w:r>
          </w:p>
        </w:tc>
      </w:tr>
      <w:tr w:rsidR="00951A2D" w:rsidRPr="00951A2D" w14:paraId="6B331C6D" w14:textId="77777777" w:rsidTr="00423C70">
        <w:trPr>
          <w:gridAfter w:val="1"/>
          <w:wAfter w:w="43" w:type="dxa"/>
          <w:trHeight w:val="259"/>
        </w:trPr>
        <w:tc>
          <w:tcPr>
            <w:tcW w:w="137" w:type="dxa"/>
          </w:tcPr>
          <w:p w14:paraId="34280956" w14:textId="77777777" w:rsidR="00951A2D" w:rsidRPr="00D62FCA" w:rsidRDefault="00951A2D" w:rsidP="005E7E8F">
            <w:pPr>
              <w:tabs>
                <w:tab w:val="left" w:pos="9780"/>
              </w:tabs>
              <w:rPr>
                <w:rFonts w:cstheme="minorHAnsi"/>
                <w:sz w:val="16"/>
                <w:szCs w:val="16"/>
              </w:rPr>
            </w:pPr>
          </w:p>
        </w:tc>
        <w:tc>
          <w:tcPr>
            <w:tcW w:w="2837" w:type="dxa"/>
            <w:vMerge/>
            <w:tcBorders>
              <w:bottom w:val="single" w:sz="4" w:space="0" w:color="A6A6A6" w:themeColor="background1" w:themeShade="A6"/>
            </w:tcBorders>
            <w:noWrap/>
          </w:tcPr>
          <w:p w14:paraId="7EFAFF01" w14:textId="77777777" w:rsidR="00951A2D" w:rsidRPr="00D62FCA" w:rsidRDefault="00951A2D" w:rsidP="005E7E8F">
            <w:pPr>
              <w:tabs>
                <w:tab w:val="left" w:pos="9780"/>
              </w:tabs>
              <w:rPr>
                <w:rFonts w:cstheme="minorHAnsi"/>
                <w:sz w:val="16"/>
                <w:szCs w:val="16"/>
              </w:rPr>
            </w:pPr>
          </w:p>
        </w:tc>
        <w:tc>
          <w:tcPr>
            <w:tcW w:w="590" w:type="dxa"/>
            <w:tcBorders>
              <w:bottom w:val="single" w:sz="4" w:space="0" w:color="A6A6A6" w:themeColor="background1" w:themeShade="A6"/>
            </w:tcBorders>
            <w:noWrap/>
          </w:tcPr>
          <w:p w14:paraId="7E15D69A"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tcPr>
          <w:p w14:paraId="26D6BAEC" w14:textId="1619A96D" w:rsidR="00951A2D" w:rsidRDefault="00951A2D" w:rsidP="005E7E8F">
            <w:pPr>
              <w:tabs>
                <w:tab w:val="left" w:pos="9780"/>
              </w:tabs>
              <w:jc w:val="center"/>
              <w:rPr>
                <w:rFonts w:cstheme="minorHAnsi"/>
                <w:sz w:val="16"/>
                <w:szCs w:val="16"/>
              </w:rPr>
            </w:pPr>
            <w:r>
              <w:rPr>
                <w:rFonts w:cstheme="minorHAnsi"/>
                <w:sz w:val="16"/>
                <w:szCs w:val="16"/>
              </w:rPr>
              <w:t>(</w:t>
            </w:r>
            <w:r w:rsidR="002E50A4">
              <w:rPr>
                <w:rFonts w:cstheme="minorHAnsi"/>
                <w:sz w:val="16"/>
                <w:szCs w:val="16"/>
              </w:rPr>
              <w:t>21</w:t>
            </w:r>
            <w:r>
              <w:rPr>
                <w:rFonts w:cstheme="minorHAnsi"/>
                <w:sz w:val="16"/>
                <w:szCs w:val="16"/>
              </w:rPr>
              <w:t xml:space="preserve">.9 - </w:t>
            </w:r>
            <w:r w:rsidR="002E50A4">
              <w:rPr>
                <w:rFonts w:cstheme="minorHAnsi"/>
                <w:sz w:val="16"/>
                <w:szCs w:val="16"/>
              </w:rPr>
              <w:t>61</w:t>
            </w:r>
            <w:r>
              <w:rPr>
                <w:rFonts w:cstheme="minorHAnsi"/>
                <w:sz w:val="16"/>
                <w:szCs w:val="16"/>
              </w:rPr>
              <w:t>.3)</w:t>
            </w:r>
          </w:p>
        </w:tc>
        <w:tc>
          <w:tcPr>
            <w:tcW w:w="120" w:type="dxa"/>
            <w:tcBorders>
              <w:bottom w:val="single" w:sz="4" w:space="0" w:color="A6A6A6" w:themeColor="background1" w:themeShade="A6"/>
            </w:tcBorders>
          </w:tcPr>
          <w:p w14:paraId="16CDB5A5" w14:textId="77777777" w:rsidR="00951A2D" w:rsidRPr="00D62FCA" w:rsidRDefault="00951A2D" w:rsidP="005E7E8F">
            <w:pPr>
              <w:tabs>
                <w:tab w:val="left" w:pos="9780"/>
              </w:tabs>
              <w:jc w:val="center"/>
              <w:rPr>
                <w:rFonts w:cstheme="minorHAnsi"/>
                <w:sz w:val="16"/>
                <w:szCs w:val="16"/>
              </w:rPr>
            </w:pPr>
          </w:p>
        </w:tc>
        <w:tc>
          <w:tcPr>
            <w:tcW w:w="590" w:type="dxa"/>
            <w:tcBorders>
              <w:bottom w:val="single" w:sz="4" w:space="0" w:color="A6A6A6" w:themeColor="background1" w:themeShade="A6"/>
            </w:tcBorders>
            <w:noWrap/>
          </w:tcPr>
          <w:p w14:paraId="6CBE4079"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noWrap/>
          </w:tcPr>
          <w:p w14:paraId="59BC5160" w14:textId="77777777" w:rsidR="00951A2D" w:rsidRPr="00D62FCA" w:rsidRDefault="00951A2D" w:rsidP="005E7E8F">
            <w:pPr>
              <w:tabs>
                <w:tab w:val="left" w:pos="9780"/>
              </w:tabs>
              <w:jc w:val="center"/>
              <w:rPr>
                <w:rFonts w:cstheme="minorHAnsi"/>
                <w:sz w:val="16"/>
                <w:szCs w:val="16"/>
              </w:rPr>
            </w:pPr>
          </w:p>
        </w:tc>
        <w:tc>
          <w:tcPr>
            <w:tcW w:w="1083" w:type="dxa"/>
            <w:tcBorders>
              <w:bottom w:val="single" w:sz="4" w:space="0" w:color="A6A6A6" w:themeColor="background1" w:themeShade="A6"/>
            </w:tcBorders>
          </w:tcPr>
          <w:p w14:paraId="288AAD9D" w14:textId="77777777" w:rsidR="00951A2D" w:rsidRPr="00951A2D" w:rsidRDefault="00951A2D" w:rsidP="005E7E8F">
            <w:pPr>
              <w:tabs>
                <w:tab w:val="left" w:pos="9780"/>
              </w:tabs>
              <w:jc w:val="center"/>
              <w:rPr>
                <w:rFonts w:cstheme="minorHAnsi"/>
                <w:sz w:val="16"/>
                <w:szCs w:val="16"/>
              </w:rPr>
            </w:pPr>
          </w:p>
        </w:tc>
      </w:tr>
      <w:tr w:rsidR="00951A2D" w:rsidRPr="00951A2D" w14:paraId="73C15D22" w14:textId="77777777" w:rsidTr="00423C70">
        <w:trPr>
          <w:gridAfter w:val="1"/>
          <w:wAfter w:w="43" w:type="dxa"/>
          <w:trHeight w:val="20"/>
        </w:trPr>
        <w:tc>
          <w:tcPr>
            <w:tcW w:w="137" w:type="dxa"/>
          </w:tcPr>
          <w:p w14:paraId="22D66AE0" w14:textId="77777777" w:rsidR="00951A2D" w:rsidRPr="00D62FCA" w:rsidRDefault="00951A2D" w:rsidP="005E7E8F">
            <w:pPr>
              <w:tabs>
                <w:tab w:val="left" w:pos="9780"/>
              </w:tabs>
              <w:rPr>
                <w:rFonts w:cstheme="minorHAnsi"/>
                <w:sz w:val="16"/>
                <w:szCs w:val="16"/>
              </w:rPr>
            </w:pPr>
          </w:p>
        </w:tc>
        <w:tc>
          <w:tcPr>
            <w:tcW w:w="2837" w:type="dxa"/>
            <w:vMerge w:val="restart"/>
            <w:tcBorders>
              <w:top w:val="single" w:sz="4" w:space="0" w:color="A6A6A6" w:themeColor="background1" w:themeShade="A6"/>
            </w:tcBorders>
            <w:noWrap/>
            <w:hideMark/>
          </w:tcPr>
          <w:p w14:paraId="16CECECC" w14:textId="77777777" w:rsidR="00951A2D" w:rsidRPr="00D62FCA" w:rsidRDefault="00951A2D" w:rsidP="005E7E8F">
            <w:pPr>
              <w:tabs>
                <w:tab w:val="left" w:pos="9780"/>
              </w:tabs>
              <w:rPr>
                <w:rFonts w:cstheme="minorHAnsi"/>
                <w:sz w:val="16"/>
                <w:szCs w:val="16"/>
              </w:rPr>
            </w:pPr>
            <w:r w:rsidRPr="00D62FCA">
              <w:rPr>
                <w:rFonts w:cstheme="minorHAnsi"/>
                <w:sz w:val="16"/>
                <w:szCs w:val="16"/>
              </w:rPr>
              <w:t>Hearing disturbance</w:t>
            </w:r>
          </w:p>
        </w:tc>
        <w:tc>
          <w:tcPr>
            <w:tcW w:w="590" w:type="dxa"/>
            <w:tcBorders>
              <w:top w:val="single" w:sz="4" w:space="0" w:color="A6A6A6" w:themeColor="background1" w:themeShade="A6"/>
            </w:tcBorders>
            <w:noWrap/>
            <w:hideMark/>
          </w:tcPr>
          <w:p w14:paraId="16E01D29" w14:textId="71856514" w:rsidR="00951A2D" w:rsidRPr="00D62FCA" w:rsidRDefault="002E50A4" w:rsidP="005E7E8F">
            <w:pPr>
              <w:tabs>
                <w:tab w:val="left" w:pos="9780"/>
              </w:tabs>
              <w:jc w:val="center"/>
              <w:rPr>
                <w:rFonts w:cstheme="minorHAnsi"/>
                <w:sz w:val="16"/>
                <w:szCs w:val="16"/>
              </w:rPr>
            </w:pPr>
            <w:r>
              <w:rPr>
                <w:rFonts w:cstheme="minorHAnsi"/>
                <w:sz w:val="16"/>
                <w:szCs w:val="16"/>
              </w:rPr>
              <w:t>11</w:t>
            </w:r>
          </w:p>
        </w:tc>
        <w:tc>
          <w:tcPr>
            <w:tcW w:w="1080" w:type="dxa"/>
            <w:tcBorders>
              <w:top w:val="single" w:sz="4" w:space="0" w:color="A6A6A6" w:themeColor="background1" w:themeShade="A6"/>
            </w:tcBorders>
          </w:tcPr>
          <w:p w14:paraId="2ECB7873" w14:textId="5DB06161" w:rsidR="00951A2D" w:rsidRPr="00D62FCA" w:rsidRDefault="002E50A4" w:rsidP="005E7E8F">
            <w:pPr>
              <w:tabs>
                <w:tab w:val="left" w:pos="9780"/>
              </w:tabs>
              <w:jc w:val="center"/>
              <w:rPr>
                <w:rFonts w:cstheme="minorHAnsi"/>
                <w:sz w:val="16"/>
                <w:szCs w:val="16"/>
              </w:rPr>
            </w:pPr>
            <w:r>
              <w:rPr>
                <w:rFonts w:cstheme="minorHAnsi"/>
                <w:sz w:val="16"/>
                <w:szCs w:val="16"/>
              </w:rPr>
              <w:t>54</w:t>
            </w:r>
            <w:r w:rsidR="00951A2D">
              <w:rPr>
                <w:rFonts w:cstheme="minorHAnsi"/>
                <w:sz w:val="16"/>
                <w:szCs w:val="16"/>
              </w:rPr>
              <w:t>.</w:t>
            </w:r>
            <w:r>
              <w:rPr>
                <w:rFonts w:cstheme="minorHAnsi"/>
                <w:sz w:val="16"/>
                <w:szCs w:val="16"/>
              </w:rPr>
              <w:t>5</w:t>
            </w:r>
            <w:r w:rsidR="00951A2D">
              <w:rPr>
                <w:rFonts w:cstheme="minorHAnsi"/>
                <w:sz w:val="16"/>
                <w:szCs w:val="16"/>
              </w:rPr>
              <w:t>%</w:t>
            </w:r>
          </w:p>
        </w:tc>
        <w:tc>
          <w:tcPr>
            <w:tcW w:w="120" w:type="dxa"/>
            <w:tcBorders>
              <w:top w:val="single" w:sz="4" w:space="0" w:color="A6A6A6" w:themeColor="background1" w:themeShade="A6"/>
            </w:tcBorders>
          </w:tcPr>
          <w:p w14:paraId="4ED8A35A" w14:textId="77777777" w:rsidR="00951A2D" w:rsidRPr="00D62FCA" w:rsidRDefault="00951A2D" w:rsidP="005E7E8F">
            <w:pPr>
              <w:tabs>
                <w:tab w:val="left" w:pos="9780"/>
              </w:tabs>
              <w:jc w:val="center"/>
              <w:rPr>
                <w:rFonts w:cstheme="minorHAnsi"/>
                <w:sz w:val="16"/>
                <w:szCs w:val="16"/>
              </w:rPr>
            </w:pPr>
          </w:p>
        </w:tc>
        <w:tc>
          <w:tcPr>
            <w:tcW w:w="590" w:type="dxa"/>
            <w:tcBorders>
              <w:top w:val="single" w:sz="4" w:space="0" w:color="A6A6A6" w:themeColor="background1" w:themeShade="A6"/>
            </w:tcBorders>
            <w:noWrap/>
            <w:hideMark/>
          </w:tcPr>
          <w:p w14:paraId="67FF89C9" w14:textId="77777777" w:rsidR="00951A2D" w:rsidRPr="00D62FCA" w:rsidRDefault="00951A2D" w:rsidP="005E7E8F">
            <w:pPr>
              <w:tabs>
                <w:tab w:val="left" w:pos="9780"/>
              </w:tabs>
              <w:jc w:val="center"/>
              <w:rPr>
                <w:rFonts w:cstheme="minorHAnsi"/>
                <w:sz w:val="16"/>
                <w:szCs w:val="16"/>
              </w:rPr>
            </w:pPr>
            <w:r w:rsidRPr="00D62FCA">
              <w:rPr>
                <w:rFonts w:cstheme="minorHAnsi"/>
                <w:sz w:val="16"/>
                <w:szCs w:val="16"/>
              </w:rPr>
              <w:t>0</w:t>
            </w:r>
          </w:p>
        </w:tc>
        <w:tc>
          <w:tcPr>
            <w:tcW w:w="1080" w:type="dxa"/>
            <w:tcBorders>
              <w:top w:val="single" w:sz="4" w:space="0" w:color="A6A6A6" w:themeColor="background1" w:themeShade="A6"/>
            </w:tcBorders>
            <w:noWrap/>
            <w:hideMark/>
          </w:tcPr>
          <w:p w14:paraId="5155D8E8" w14:textId="77777777" w:rsidR="00951A2D" w:rsidRPr="00D62FCA" w:rsidRDefault="00951A2D" w:rsidP="005E7E8F">
            <w:pPr>
              <w:tabs>
                <w:tab w:val="left" w:pos="9780"/>
              </w:tabs>
              <w:jc w:val="center"/>
              <w:rPr>
                <w:rFonts w:cstheme="minorHAnsi"/>
                <w:sz w:val="16"/>
                <w:szCs w:val="16"/>
              </w:rPr>
            </w:pPr>
            <w:r w:rsidRPr="00D62FCA">
              <w:rPr>
                <w:rFonts w:cstheme="minorHAnsi"/>
                <w:sz w:val="16"/>
                <w:szCs w:val="16"/>
              </w:rPr>
              <w:t>0</w:t>
            </w:r>
          </w:p>
        </w:tc>
        <w:tc>
          <w:tcPr>
            <w:tcW w:w="1083" w:type="dxa"/>
            <w:tcBorders>
              <w:top w:val="single" w:sz="4" w:space="0" w:color="A6A6A6" w:themeColor="background1" w:themeShade="A6"/>
            </w:tcBorders>
          </w:tcPr>
          <w:p w14:paraId="656F23E8" w14:textId="77777777" w:rsidR="00951A2D" w:rsidRPr="00951A2D" w:rsidRDefault="00951A2D" w:rsidP="005E7E8F">
            <w:pPr>
              <w:tabs>
                <w:tab w:val="left" w:pos="9780"/>
              </w:tabs>
              <w:jc w:val="center"/>
              <w:rPr>
                <w:rFonts w:cstheme="minorHAnsi"/>
                <w:sz w:val="16"/>
                <w:szCs w:val="16"/>
              </w:rPr>
            </w:pPr>
            <w:r w:rsidRPr="00951A2D">
              <w:rPr>
                <w:rFonts w:cstheme="minorHAnsi"/>
                <w:sz w:val="16"/>
                <w:szCs w:val="16"/>
              </w:rPr>
              <w:t>NA</w:t>
            </w:r>
          </w:p>
        </w:tc>
      </w:tr>
      <w:tr w:rsidR="00951A2D" w:rsidRPr="00951A2D" w14:paraId="3007C8C6" w14:textId="77777777" w:rsidTr="00423C70">
        <w:trPr>
          <w:gridAfter w:val="1"/>
          <w:wAfter w:w="43" w:type="dxa"/>
          <w:trHeight w:val="259"/>
        </w:trPr>
        <w:tc>
          <w:tcPr>
            <w:tcW w:w="137" w:type="dxa"/>
          </w:tcPr>
          <w:p w14:paraId="5C1EEA18" w14:textId="77777777" w:rsidR="00951A2D" w:rsidRPr="00D62FCA" w:rsidRDefault="00951A2D" w:rsidP="005E7E8F">
            <w:pPr>
              <w:tabs>
                <w:tab w:val="left" w:pos="9780"/>
              </w:tabs>
              <w:rPr>
                <w:rFonts w:cstheme="minorHAnsi"/>
                <w:sz w:val="16"/>
                <w:szCs w:val="16"/>
              </w:rPr>
            </w:pPr>
          </w:p>
        </w:tc>
        <w:tc>
          <w:tcPr>
            <w:tcW w:w="2837" w:type="dxa"/>
            <w:vMerge/>
            <w:tcBorders>
              <w:bottom w:val="single" w:sz="4" w:space="0" w:color="A6A6A6" w:themeColor="background1" w:themeShade="A6"/>
            </w:tcBorders>
            <w:noWrap/>
          </w:tcPr>
          <w:p w14:paraId="29078797" w14:textId="77777777" w:rsidR="00951A2D" w:rsidRPr="00D62FCA" w:rsidRDefault="00951A2D" w:rsidP="005E7E8F">
            <w:pPr>
              <w:tabs>
                <w:tab w:val="left" w:pos="9780"/>
              </w:tabs>
              <w:rPr>
                <w:rFonts w:cstheme="minorHAnsi"/>
                <w:sz w:val="16"/>
                <w:szCs w:val="16"/>
              </w:rPr>
            </w:pPr>
          </w:p>
        </w:tc>
        <w:tc>
          <w:tcPr>
            <w:tcW w:w="590" w:type="dxa"/>
            <w:tcBorders>
              <w:bottom w:val="single" w:sz="4" w:space="0" w:color="A6A6A6" w:themeColor="background1" w:themeShade="A6"/>
            </w:tcBorders>
            <w:noWrap/>
          </w:tcPr>
          <w:p w14:paraId="20E982C6"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tcPr>
          <w:p w14:paraId="394AB461" w14:textId="4CCD8901" w:rsidR="00951A2D" w:rsidRDefault="00951A2D" w:rsidP="005E7E8F">
            <w:pPr>
              <w:tabs>
                <w:tab w:val="left" w:pos="9780"/>
              </w:tabs>
              <w:jc w:val="center"/>
              <w:rPr>
                <w:rFonts w:cstheme="minorHAnsi"/>
                <w:sz w:val="16"/>
                <w:szCs w:val="16"/>
              </w:rPr>
            </w:pPr>
            <w:r>
              <w:rPr>
                <w:rFonts w:cstheme="minorHAnsi"/>
                <w:sz w:val="16"/>
                <w:szCs w:val="16"/>
              </w:rPr>
              <w:t>(</w:t>
            </w:r>
            <w:r w:rsidR="002E50A4">
              <w:rPr>
                <w:rFonts w:cstheme="minorHAnsi"/>
                <w:sz w:val="16"/>
                <w:szCs w:val="16"/>
              </w:rPr>
              <w:t>28</w:t>
            </w:r>
            <w:r>
              <w:rPr>
                <w:rFonts w:cstheme="minorHAnsi"/>
                <w:sz w:val="16"/>
                <w:szCs w:val="16"/>
              </w:rPr>
              <w:t>.</w:t>
            </w:r>
            <w:r w:rsidR="002E50A4">
              <w:rPr>
                <w:rFonts w:cstheme="minorHAnsi"/>
                <w:sz w:val="16"/>
                <w:szCs w:val="16"/>
              </w:rPr>
              <w:t>0</w:t>
            </w:r>
            <w:r>
              <w:rPr>
                <w:rFonts w:cstheme="minorHAnsi"/>
                <w:sz w:val="16"/>
                <w:szCs w:val="16"/>
              </w:rPr>
              <w:t xml:space="preserve"> - 7</w:t>
            </w:r>
            <w:r w:rsidR="002E50A4">
              <w:rPr>
                <w:rFonts w:cstheme="minorHAnsi"/>
                <w:sz w:val="16"/>
                <w:szCs w:val="16"/>
              </w:rPr>
              <w:t>8</w:t>
            </w:r>
            <w:r>
              <w:rPr>
                <w:rFonts w:cstheme="minorHAnsi"/>
                <w:sz w:val="16"/>
                <w:szCs w:val="16"/>
              </w:rPr>
              <w:t>.</w:t>
            </w:r>
            <w:r w:rsidR="002E50A4">
              <w:rPr>
                <w:rFonts w:cstheme="minorHAnsi"/>
                <w:sz w:val="16"/>
                <w:szCs w:val="16"/>
              </w:rPr>
              <w:t>7</w:t>
            </w:r>
            <w:r>
              <w:rPr>
                <w:rFonts w:cstheme="minorHAnsi"/>
                <w:sz w:val="16"/>
                <w:szCs w:val="16"/>
              </w:rPr>
              <w:t>)</w:t>
            </w:r>
          </w:p>
        </w:tc>
        <w:tc>
          <w:tcPr>
            <w:tcW w:w="120" w:type="dxa"/>
            <w:tcBorders>
              <w:bottom w:val="single" w:sz="4" w:space="0" w:color="A6A6A6" w:themeColor="background1" w:themeShade="A6"/>
            </w:tcBorders>
          </w:tcPr>
          <w:p w14:paraId="01F6CDE6" w14:textId="77777777" w:rsidR="00951A2D" w:rsidRPr="00D62FCA" w:rsidRDefault="00951A2D" w:rsidP="005E7E8F">
            <w:pPr>
              <w:tabs>
                <w:tab w:val="left" w:pos="9780"/>
              </w:tabs>
              <w:jc w:val="center"/>
              <w:rPr>
                <w:rFonts w:cstheme="minorHAnsi"/>
                <w:sz w:val="16"/>
                <w:szCs w:val="16"/>
              </w:rPr>
            </w:pPr>
          </w:p>
        </w:tc>
        <w:tc>
          <w:tcPr>
            <w:tcW w:w="590" w:type="dxa"/>
            <w:tcBorders>
              <w:bottom w:val="single" w:sz="4" w:space="0" w:color="A6A6A6" w:themeColor="background1" w:themeShade="A6"/>
            </w:tcBorders>
            <w:noWrap/>
          </w:tcPr>
          <w:p w14:paraId="7445B02A"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A6A6A6" w:themeColor="background1" w:themeShade="A6"/>
            </w:tcBorders>
            <w:noWrap/>
          </w:tcPr>
          <w:p w14:paraId="308443A2" w14:textId="77777777" w:rsidR="00951A2D" w:rsidRPr="00D62FCA" w:rsidRDefault="00951A2D" w:rsidP="005E7E8F">
            <w:pPr>
              <w:tabs>
                <w:tab w:val="left" w:pos="9780"/>
              </w:tabs>
              <w:jc w:val="center"/>
              <w:rPr>
                <w:rFonts w:cstheme="minorHAnsi"/>
                <w:sz w:val="16"/>
                <w:szCs w:val="16"/>
              </w:rPr>
            </w:pPr>
          </w:p>
        </w:tc>
        <w:tc>
          <w:tcPr>
            <w:tcW w:w="1083" w:type="dxa"/>
            <w:tcBorders>
              <w:bottom w:val="single" w:sz="4" w:space="0" w:color="A6A6A6" w:themeColor="background1" w:themeShade="A6"/>
            </w:tcBorders>
          </w:tcPr>
          <w:p w14:paraId="5D235885" w14:textId="77777777" w:rsidR="00951A2D" w:rsidRPr="00951A2D" w:rsidRDefault="00951A2D" w:rsidP="005E7E8F">
            <w:pPr>
              <w:tabs>
                <w:tab w:val="left" w:pos="9780"/>
              </w:tabs>
              <w:jc w:val="center"/>
              <w:rPr>
                <w:rFonts w:cstheme="minorHAnsi"/>
                <w:sz w:val="16"/>
                <w:szCs w:val="16"/>
              </w:rPr>
            </w:pPr>
          </w:p>
        </w:tc>
      </w:tr>
      <w:tr w:rsidR="00951A2D" w:rsidRPr="00951A2D" w14:paraId="67DA05C9" w14:textId="77777777" w:rsidTr="00423C70">
        <w:trPr>
          <w:gridAfter w:val="1"/>
          <w:wAfter w:w="43" w:type="dxa"/>
          <w:trHeight w:val="20"/>
        </w:trPr>
        <w:tc>
          <w:tcPr>
            <w:tcW w:w="137" w:type="dxa"/>
          </w:tcPr>
          <w:p w14:paraId="35AE2155" w14:textId="77777777" w:rsidR="00951A2D" w:rsidRPr="00D62FCA" w:rsidRDefault="00951A2D" w:rsidP="005E7E8F">
            <w:pPr>
              <w:tabs>
                <w:tab w:val="left" w:pos="9780"/>
              </w:tabs>
              <w:rPr>
                <w:rFonts w:cstheme="minorHAnsi"/>
                <w:sz w:val="16"/>
                <w:szCs w:val="16"/>
              </w:rPr>
            </w:pPr>
          </w:p>
        </w:tc>
        <w:tc>
          <w:tcPr>
            <w:tcW w:w="2837" w:type="dxa"/>
            <w:vMerge w:val="restart"/>
            <w:tcBorders>
              <w:top w:val="single" w:sz="4" w:space="0" w:color="A6A6A6" w:themeColor="background1" w:themeShade="A6"/>
            </w:tcBorders>
            <w:noWrap/>
            <w:hideMark/>
          </w:tcPr>
          <w:p w14:paraId="744185B4" w14:textId="77777777" w:rsidR="00951A2D" w:rsidRPr="00D62FCA" w:rsidRDefault="00951A2D" w:rsidP="005E7E8F">
            <w:pPr>
              <w:tabs>
                <w:tab w:val="left" w:pos="9780"/>
              </w:tabs>
              <w:rPr>
                <w:rFonts w:cstheme="minorHAnsi"/>
                <w:sz w:val="16"/>
                <w:szCs w:val="16"/>
              </w:rPr>
            </w:pPr>
            <w:r w:rsidRPr="00D62FCA">
              <w:rPr>
                <w:rFonts w:cstheme="minorHAnsi"/>
                <w:sz w:val="16"/>
                <w:szCs w:val="16"/>
              </w:rPr>
              <w:t>Others</w:t>
            </w:r>
          </w:p>
        </w:tc>
        <w:tc>
          <w:tcPr>
            <w:tcW w:w="590" w:type="dxa"/>
            <w:tcBorders>
              <w:top w:val="single" w:sz="4" w:space="0" w:color="A6A6A6" w:themeColor="background1" w:themeShade="A6"/>
            </w:tcBorders>
            <w:noWrap/>
            <w:hideMark/>
          </w:tcPr>
          <w:p w14:paraId="10B343B4" w14:textId="040DCEF2" w:rsidR="00951A2D" w:rsidRPr="00D62FCA" w:rsidRDefault="002E50A4" w:rsidP="005E7E8F">
            <w:pPr>
              <w:tabs>
                <w:tab w:val="left" w:pos="9780"/>
              </w:tabs>
              <w:jc w:val="center"/>
              <w:rPr>
                <w:rFonts w:cstheme="minorHAnsi"/>
                <w:sz w:val="16"/>
                <w:szCs w:val="16"/>
              </w:rPr>
            </w:pPr>
            <w:r>
              <w:rPr>
                <w:rFonts w:cstheme="minorHAnsi"/>
                <w:sz w:val="16"/>
                <w:szCs w:val="16"/>
              </w:rPr>
              <w:t>76</w:t>
            </w:r>
          </w:p>
        </w:tc>
        <w:tc>
          <w:tcPr>
            <w:tcW w:w="1080" w:type="dxa"/>
            <w:tcBorders>
              <w:top w:val="single" w:sz="4" w:space="0" w:color="A6A6A6" w:themeColor="background1" w:themeShade="A6"/>
            </w:tcBorders>
          </w:tcPr>
          <w:p w14:paraId="483906DD" w14:textId="54C98C7D" w:rsidR="00951A2D" w:rsidRPr="00D62FCA" w:rsidRDefault="00951A2D" w:rsidP="005E7E8F">
            <w:pPr>
              <w:tabs>
                <w:tab w:val="left" w:pos="9780"/>
              </w:tabs>
              <w:jc w:val="center"/>
              <w:rPr>
                <w:rFonts w:cstheme="minorHAnsi"/>
                <w:sz w:val="16"/>
                <w:szCs w:val="16"/>
              </w:rPr>
            </w:pPr>
            <w:r w:rsidRPr="00D62FCA">
              <w:rPr>
                <w:rFonts w:cstheme="minorHAnsi"/>
                <w:sz w:val="16"/>
                <w:szCs w:val="16"/>
              </w:rPr>
              <w:t>3</w:t>
            </w:r>
            <w:r w:rsidR="002E50A4">
              <w:rPr>
                <w:rFonts w:cstheme="minorHAnsi"/>
                <w:sz w:val="16"/>
                <w:szCs w:val="16"/>
              </w:rPr>
              <w:t>0</w:t>
            </w:r>
            <w:r>
              <w:rPr>
                <w:rFonts w:cstheme="minorHAnsi"/>
                <w:sz w:val="16"/>
                <w:szCs w:val="16"/>
              </w:rPr>
              <w:t>.</w:t>
            </w:r>
            <w:r w:rsidR="002E50A4">
              <w:rPr>
                <w:rFonts w:cstheme="minorHAnsi"/>
                <w:sz w:val="16"/>
                <w:szCs w:val="16"/>
              </w:rPr>
              <w:t>3</w:t>
            </w:r>
            <w:r w:rsidRPr="00D62FCA">
              <w:rPr>
                <w:rFonts w:cstheme="minorHAnsi"/>
                <w:sz w:val="16"/>
                <w:szCs w:val="16"/>
              </w:rPr>
              <w:t>%</w:t>
            </w:r>
          </w:p>
        </w:tc>
        <w:tc>
          <w:tcPr>
            <w:tcW w:w="120" w:type="dxa"/>
            <w:tcBorders>
              <w:top w:val="single" w:sz="4" w:space="0" w:color="A6A6A6" w:themeColor="background1" w:themeShade="A6"/>
            </w:tcBorders>
          </w:tcPr>
          <w:p w14:paraId="4EC92826" w14:textId="77777777" w:rsidR="00951A2D" w:rsidRPr="00D62FCA" w:rsidRDefault="00951A2D" w:rsidP="005E7E8F">
            <w:pPr>
              <w:tabs>
                <w:tab w:val="left" w:pos="9780"/>
              </w:tabs>
              <w:jc w:val="center"/>
              <w:rPr>
                <w:rFonts w:cstheme="minorHAnsi"/>
                <w:sz w:val="16"/>
                <w:szCs w:val="16"/>
              </w:rPr>
            </w:pPr>
          </w:p>
        </w:tc>
        <w:tc>
          <w:tcPr>
            <w:tcW w:w="590" w:type="dxa"/>
            <w:tcBorders>
              <w:top w:val="single" w:sz="4" w:space="0" w:color="A6A6A6" w:themeColor="background1" w:themeShade="A6"/>
            </w:tcBorders>
            <w:noWrap/>
            <w:hideMark/>
          </w:tcPr>
          <w:p w14:paraId="161607CF" w14:textId="531F6FF9" w:rsidR="00951A2D" w:rsidRPr="00D62FCA" w:rsidRDefault="002E50A4" w:rsidP="005E7E8F">
            <w:pPr>
              <w:tabs>
                <w:tab w:val="left" w:pos="9780"/>
              </w:tabs>
              <w:jc w:val="center"/>
              <w:rPr>
                <w:rFonts w:cstheme="minorHAnsi"/>
                <w:sz w:val="16"/>
                <w:szCs w:val="16"/>
              </w:rPr>
            </w:pPr>
            <w:r>
              <w:rPr>
                <w:rFonts w:cstheme="minorHAnsi"/>
                <w:sz w:val="16"/>
                <w:szCs w:val="16"/>
              </w:rPr>
              <w:t>12</w:t>
            </w:r>
          </w:p>
        </w:tc>
        <w:tc>
          <w:tcPr>
            <w:tcW w:w="1080" w:type="dxa"/>
            <w:tcBorders>
              <w:top w:val="single" w:sz="4" w:space="0" w:color="A6A6A6" w:themeColor="background1" w:themeShade="A6"/>
            </w:tcBorders>
            <w:noWrap/>
            <w:hideMark/>
          </w:tcPr>
          <w:p w14:paraId="6636470B" w14:textId="77777777" w:rsidR="00951A2D" w:rsidRPr="00D62FCA" w:rsidRDefault="00951A2D" w:rsidP="005E7E8F">
            <w:pPr>
              <w:tabs>
                <w:tab w:val="left" w:pos="9780"/>
              </w:tabs>
              <w:jc w:val="center"/>
              <w:rPr>
                <w:rFonts w:cstheme="minorHAnsi"/>
                <w:sz w:val="16"/>
                <w:szCs w:val="16"/>
              </w:rPr>
            </w:pPr>
            <w:r w:rsidRPr="00D62FCA">
              <w:rPr>
                <w:rFonts w:cstheme="minorHAnsi"/>
                <w:sz w:val="16"/>
                <w:szCs w:val="16"/>
              </w:rPr>
              <w:t>0</w:t>
            </w:r>
            <w:r>
              <w:rPr>
                <w:rFonts w:cstheme="minorHAnsi"/>
                <w:sz w:val="16"/>
                <w:szCs w:val="16"/>
              </w:rPr>
              <w:t>.0</w:t>
            </w:r>
            <w:r w:rsidRPr="00D62FCA">
              <w:rPr>
                <w:rFonts w:cstheme="minorHAnsi"/>
                <w:sz w:val="16"/>
                <w:szCs w:val="16"/>
              </w:rPr>
              <w:t>%</w:t>
            </w:r>
          </w:p>
        </w:tc>
        <w:tc>
          <w:tcPr>
            <w:tcW w:w="1083" w:type="dxa"/>
            <w:tcBorders>
              <w:top w:val="single" w:sz="4" w:space="0" w:color="A6A6A6" w:themeColor="background1" w:themeShade="A6"/>
            </w:tcBorders>
          </w:tcPr>
          <w:p w14:paraId="4B506FB3" w14:textId="77777777" w:rsidR="00951A2D" w:rsidRPr="00951A2D" w:rsidRDefault="00951A2D" w:rsidP="005E7E8F">
            <w:pPr>
              <w:tabs>
                <w:tab w:val="left" w:pos="9780"/>
              </w:tabs>
              <w:jc w:val="center"/>
              <w:rPr>
                <w:rFonts w:cstheme="minorHAnsi"/>
                <w:sz w:val="16"/>
                <w:szCs w:val="16"/>
              </w:rPr>
            </w:pPr>
            <w:r w:rsidRPr="00951A2D">
              <w:rPr>
                <w:rFonts w:cstheme="minorHAnsi"/>
                <w:sz w:val="16"/>
                <w:szCs w:val="16"/>
              </w:rPr>
              <w:t>NA</w:t>
            </w:r>
          </w:p>
        </w:tc>
      </w:tr>
      <w:tr w:rsidR="00951A2D" w:rsidRPr="00951A2D" w14:paraId="449BDC5F" w14:textId="77777777" w:rsidTr="00423C70">
        <w:trPr>
          <w:gridAfter w:val="1"/>
          <w:wAfter w:w="43" w:type="dxa"/>
          <w:trHeight w:val="259"/>
        </w:trPr>
        <w:tc>
          <w:tcPr>
            <w:tcW w:w="137" w:type="dxa"/>
            <w:tcBorders>
              <w:bottom w:val="single" w:sz="4" w:space="0" w:color="A6A6A6" w:themeColor="background1" w:themeShade="A6"/>
            </w:tcBorders>
          </w:tcPr>
          <w:p w14:paraId="321CCF1B" w14:textId="77777777" w:rsidR="00951A2D" w:rsidRPr="00D62FCA" w:rsidRDefault="00951A2D" w:rsidP="005E7E8F">
            <w:pPr>
              <w:tabs>
                <w:tab w:val="left" w:pos="9780"/>
              </w:tabs>
              <w:rPr>
                <w:rFonts w:cstheme="minorHAnsi"/>
                <w:sz w:val="16"/>
                <w:szCs w:val="16"/>
              </w:rPr>
            </w:pPr>
          </w:p>
        </w:tc>
        <w:tc>
          <w:tcPr>
            <w:tcW w:w="2837" w:type="dxa"/>
            <w:vMerge/>
            <w:tcBorders>
              <w:bottom w:val="single" w:sz="4" w:space="0" w:color="A6A6A6" w:themeColor="background1" w:themeShade="A6"/>
            </w:tcBorders>
            <w:noWrap/>
          </w:tcPr>
          <w:p w14:paraId="1642058B" w14:textId="77777777" w:rsidR="00951A2D" w:rsidRPr="00D62FCA" w:rsidRDefault="00951A2D" w:rsidP="005E7E8F">
            <w:pPr>
              <w:tabs>
                <w:tab w:val="left" w:pos="9780"/>
              </w:tabs>
              <w:rPr>
                <w:rFonts w:cstheme="minorHAnsi"/>
                <w:sz w:val="16"/>
                <w:szCs w:val="16"/>
              </w:rPr>
            </w:pPr>
          </w:p>
        </w:tc>
        <w:tc>
          <w:tcPr>
            <w:tcW w:w="590" w:type="dxa"/>
            <w:tcBorders>
              <w:bottom w:val="single" w:sz="4" w:space="0" w:color="BFBFBF"/>
            </w:tcBorders>
            <w:noWrap/>
          </w:tcPr>
          <w:p w14:paraId="7DDB6AF4"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BFBFBF"/>
            </w:tcBorders>
          </w:tcPr>
          <w:p w14:paraId="65A2FB17" w14:textId="25F31E68" w:rsidR="00951A2D" w:rsidRDefault="00951A2D" w:rsidP="005E7E8F">
            <w:pPr>
              <w:tabs>
                <w:tab w:val="left" w:pos="9780"/>
              </w:tabs>
              <w:jc w:val="center"/>
              <w:rPr>
                <w:rFonts w:cstheme="minorHAnsi"/>
                <w:sz w:val="16"/>
                <w:szCs w:val="16"/>
              </w:rPr>
            </w:pPr>
            <w:r>
              <w:rPr>
                <w:rFonts w:cstheme="minorHAnsi"/>
                <w:sz w:val="16"/>
                <w:szCs w:val="16"/>
              </w:rPr>
              <w:t>(2</w:t>
            </w:r>
            <w:r w:rsidR="002E50A4">
              <w:rPr>
                <w:rFonts w:cstheme="minorHAnsi"/>
                <w:sz w:val="16"/>
                <w:szCs w:val="16"/>
              </w:rPr>
              <w:t>1</w:t>
            </w:r>
            <w:r>
              <w:rPr>
                <w:rFonts w:cstheme="minorHAnsi"/>
                <w:sz w:val="16"/>
                <w:szCs w:val="16"/>
              </w:rPr>
              <w:t xml:space="preserve">.3 - </w:t>
            </w:r>
            <w:r w:rsidR="002E50A4">
              <w:rPr>
                <w:rFonts w:cstheme="minorHAnsi"/>
                <w:sz w:val="16"/>
                <w:szCs w:val="16"/>
              </w:rPr>
              <w:t>4</w:t>
            </w:r>
            <w:r>
              <w:rPr>
                <w:rFonts w:cstheme="minorHAnsi"/>
                <w:sz w:val="16"/>
                <w:szCs w:val="16"/>
              </w:rPr>
              <w:t>1.</w:t>
            </w:r>
            <w:r w:rsidR="002E50A4">
              <w:rPr>
                <w:rFonts w:cstheme="minorHAnsi"/>
                <w:sz w:val="16"/>
                <w:szCs w:val="16"/>
              </w:rPr>
              <w:t>3</w:t>
            </w:r>
            <w:r>
              <w:rPr>
                <w:rFonts w:cstheme="minorHAnsi"/>
                <w:sz w:val="16"/>
                <w:szCs w:val="16"/>
              </w:rPr>
              <w:t>)</w:t>
            </w:r>
          </w:p>
        </w:tc>
        <w:tc>
          <w:tcPr>
            <w:tcW w:w="120" w:type="dxa"/>
            <w:tcBorders>
              <w:bottom w:val="single" w:sz="4" w:space="0" w:color="BFBFBF"/>
            </w:tcBorders>
          </w:tcPr>
          <w:p w14:paraId="3887834A" w14:textId="77777777" w:rsidR="00951A2D" w:rsidRPr="00D62FCA" w:rsidRDefault="00951A2D" w:rsidP="005E7E8F">
            <w:pPr>
              <w:tabs>
                <w:tab w:val="left" w:pos="9780"/>
              </w:tabs>
              <w:jc w:val="center"/>
              <w:rPr>
                <w:rFonts w:cstheme="minorHAnsi"/>
                <w:sz w:val="16"/>
                <w:szCs w:val="16"/>
              </w:rPr>
            </w:pPr>
          </w:p>
        </w:tc>
        <w:tc>
          <w:tcPr>
            <w:tcW w:w="590" w:type="dxa"/>
            <w:tcBorders>
              <w:bottom w:val="single" w:sz="4" w:space="0" w:color="BFBFBF"/>
            </w:tcBorders>
            <w:noWrap/>
          </w:tcPr>
          <w:p w14:paraId="41C470DE" w14:textId="77777777" w:rsidR="00951A2D" w:rsidRPr="00D62FCA" w:rsidRDefault="00951A2D" w:rsidP="005E7E8F">
            <w:pPr>
              <w:tabs>
                <w:tab w:val="left" w:pos="9780"/>
              </w:tabs>
              <w:jc w:val="center"/>
              <w:rPr>
                <w:rFonts w:cstheme="minorHAnsi"/>
                <w:sz w:val="16"/>
                <w:szCs w:val="16"/>
              </w:rPr>
            </w:pPr>
          </w:p>
        </w:tc>
        <w:tc>
          <w:tcPr>
            <w:tcW w:w="1080" w:type="dxa"/>
            <w:tcBorders>
              <w:bottom w:val="single" w:sz="4" w:space="0" w:color="BFBFBF"/>
            </w:tcBorders>
            <w:noWrap/>
          </w:tcPr>
          <w:p w14:paraId="282ADD53" w14:textId="77777777" w:rsidR="00951A2D" w:rsidRPr="00D62FCA" w:rsidRDefault="00951A2D" w:rsidP="005E7E8F">
            <w:pPr>
              <w:tabs>
                <w:tab w:val="left" w:pos="9780"/>
              </w:tabs>
              <w:jc w:val="center"/>
              <w:rPr>
                <w:rFonts w:cstheme="minorHAnsi"/>
                <w:sz w:val="16"/>
                <w:szCs w:val="16"/>
              </w:rPr>
            </w:pPr>
          </w:p>
        </w:tc>
        <w:tc>
          <w:tcPr>
            <w:tcW w:w="1083" w:type="dxa"/>
            <w:tcBorders>
              <w:bottom w:val="single" w:sz="4" w:space="0" w:color="BFBFBF"/>
            </w:tcBorders>
          </w:tcPr>
          <w:p w14:paraId="0F79897B" w14:textId="77777777" w:rsidR="00951A2D" w:rsidRPr="00951A2D" w:rsidRDefault="00951A2D" w:rsidP="005E7E8F">
            <w:pPr>
              <w:tabs>
                <w:tab w:val="left" w:pos="9780"/>
              </w:tabs>
              <w:jc w:val="center"/>
              <w:rPr>
                <w:rFonts w:cstheme="minorHAnsi"/>
                <w:sz w:val="16"/>
                <w:szCs w:val="16"/>
              </w:rPr>
            </w:pPr>
          </w:p>
        </w:tc>
      </w:tr>
      <w:tr w:rsidR="00951A2D" w:rsidRPr="00951A2D" w14:paraId="1BAE4E1B" w14:textId="77777777" w:rsidTr="00423C70">
        <w:trPr>
          <w:gridAfter w:val="1"/>
          <w:wAfter w:w="43" w:type="dxa"/>
          <w:trHeight w:val="20"/>
        </w:trPr>
        <w:tc>
          <w:tcPr>
            <w:tcW w:w="2974" w:type="dxa"/>
            <w:gridSpan w:val="2"/>
            <w:vMerge w:val="restart"/>
            <w:tcBorders>
              <w:top w:val="single" w:sz="4" w:space="0" w:color="A6A6A6" w:themeColor="background1" w:themeShade="A6"/>
            </w:tcBorders>
          </w:tcPr>
          <w:p w14:paraId="2A61F431" w14:textId="77777777" w:rsidR="00951A2D" w:rsidRPr="00A55928" w:rsidRDefault="00951A2D" w:rsidP="005E7E8F">
            <w:pPr>
              <w:tabs>
                <w:tab w:val="left" w:pos="9780"/>
              </w:tabs>
              <w:rPr>
                <w:rFonts w:cstheme="minorHAnsi"/>
                <w:b/>
                <w:bCs/>
                <w:sz w:val="16"/>
                <w:szCs w:val="16"/>
              </w:rPr>
            </w:pPr>
            <w:r w:rsidRPr="00A55928">
              <w:rPr>
                <w:rFonts w:cstheme="minorHAnsi"/>
                <w:b/>
                <w:bCs/>
                <w:sz w:val="16"/>
                <w:szCs w:val="16"/>
              </w:rPr>
              <w:t>Overall</w:t>
            </w:r>
          </w:p>
        </w:tc>
        <w:tc>
          <w:tcPr>
            <w:tcW w:w="590" w:type="dxa"/>
            <w:tcBorders>
              <w:top w:val="single" w:sz="4" w:space="0" w:color="A6A6A6" w:themeColor="background1" w:themeShade="A6"/>
            </w:tcBorders>
            <w:noWrap/>
            <w:hideMark/>
          </w:tcPr>
          <w:p w14:paraId="0AE1C0D0" w14:textId="53585BD8" w:rsidR="00951A2D" w:rsidRPr="00D62FCA" w:rsidRDefault="002E50A4" w:rsidP="005E7E8F">
            <w:pPr>
              <w:tabs>
                <w:tab w:val="left" w:pos="9780"/>
              </w:tabs>
              <w:jc w:val="center"/>
              <w:rPr>
                <w:rFonts w:cstheme="minorHAnsi"/>
                <w:sz w:val="16"/>
                <w:szCs w:val="16"/>
              </w:rPr>
            </w:pPr>
            <w:r>
              <w:rPr>
                <w:rFonts w:cstheme="minorHAnsi"/>
                <w:sz w:val="16"/>
                <w:szCs w:val="16"/>
              </w:rPr>
              <w:t>556</w:t>
            </w:r>
          </w:p>
        </w:tc>
        <w:tc>
          <w:tcPr>
            <w:tcW w:w="1080" w:type="dxa"/>
            <w:tcBorders>
              <w:top w:val="single" w:sz="4" w:space="0" w:color="A6A6A6" w:themeColor="background1" w:themeShade="A6"/>
            </w:tcBorders>
          </w:tcPr>
          <w:p w14:paraId="11AEAA35" w14:textId="436F9BD5" w:rsidR="00951A2D" w:rsidRPr="00D62FCA" w:rsidRDefault="002E50A4" w:rsidP="005E7E8F">
            <w:pPr>
              <w:tabs>
                <w:tab w:val="left" w:pos="9780"/>
              </w:tabs>
              <w:jc w:val="center"/>
              <w:rPr>
                <w:rFonts w:cstheme="minorHAnsi"/>
                <w:sz w:val="16"/>
                <w:szCs w:val="16"/>
              </w:rPr>
            </w:pPr>
            <w:r>
              <w:rPr>
                <w:rFonts w:cstheme="minorHAnsi"/>
                <w:sz w:val="16"/>
                <w:szCs w:val="16"/>
              </w:rPr>
              <w:t>37</w:t>
            </w:r>
            <w:r w:rsidR="00951A2D">
              <w:rPr>
                <w:rFonts w:cstheme="minorHAnsi"/>
                <w:sz w:val="16"/>
                <w:szCs w:val="16"/>
              </w:rPr>
              <w:t>.</w:t>
            </w:r>
            <w:r>
              <w:rPr>
                <w:rFonts w:cstheme="minorHAnsi"/>
                <w:sz w:val="16"/>
                <w:szCs w:val="16"/>
              </w:rPr>
              <w:t>9</w:t>
            </w:r>
            <w:r w:rsidR="00951A2D" w:rsidRPr="00D62FCA">
              <w:rPr>
                <w:rFonts w:cstheme="minorHAnsi"/>
                <w:sz w:val="16"/>
                <w:szCs w:val="16"/>
              </w:rPr>
              <w:t>%</w:t>
            </w:r>
          </w:p>
        </w:tc>
        <w:tc>
          <w:tcPr>
            <w:tcW w:w="120" w:type="dxa"/>
            <w:tcBorders>
              <w:top w:val="single" w:sz="4" w:space="0" w:color="A6A6A6" w:themeColor="background1" w:themeShade="A6"/>
            </w:tcBorders>
          </w:tcPr>
          <w:p w14:paraId="74C46108" w14:textId="77777777" w:rsidR="00951A2D" w:rsidRPr="00D62FCA" w:rsidRDefault="00951A2D" w:rsidP="005E7E8F">
            <w:pPr>
              <w:tabs>
                <w:tab w:val="left" w:pos="9780"/>
              </w:tabs>
              <w:jc w:val="center"/>
              <w:rPr>
                <w:rFonts w:cstheme="minorHAnsi"/>
                <w:sz w:val="16"/>
                <w:szCs w:val="16"/>
              </w:rPr>
            </w:pPr>
          </w:p>
        </w:tc>
        <w:tc>
          <w:tcPr>
            <w:tcW w:w="590" w:type="dxa"/>
            <w:tcBorders>
              <w:top w:val="single" w:sz="4" w:space="0" w:color="A6A6A6" w:themeColor="background1" w:themeShade="A6"/>
            </w:tcBorders>
            <w:noWrap/>
            <w:hideMark/>
          </w:tcPr>
          <w:p w14:paraId="2CCB6F70" w14:textId="1F2A5D0D" w:rsidR="00951A2D" w:rsidRPr="00D62FCA" w:rsidRDefault="002E50A4" w:rsidP="005E7E8F">
            <w:pPr>
              <w:tabs>
                <w:tab w:val="left" w:pos="9780"/>
              </w:tabs>
              <w:jc w:val="center"/>
              <w:rPr>
                <w:rFonts w:cstheme="minorHAnsi"/>
                <w:sz w:val="16"/>
                <w:szCs w:val="16"/>
              </w:rPr>
            </w:pPr>
            <w:r>
              <w:rPr>
                <w:rFonts w:cstheme="minorHAnsi"/>
                <w:sz w:val="16"/>
                <w:szCs w:val="16"/>
              </w:rPr>
              <w:t>326</w:t>
            </w:r>
          </w:p>
        </w:tc>
        <w:tc>
          <w:tcPr>
            <w:tcW w:w="1080" w:type="dxa"/>
            <w:tcBorders>
              <w:top w:val="single" w:sz="4" w:space="0" w:color="A6A6A6" w:themeColor="background1" w:themeShade="A6"/>
            </w:tcBorders>
            <w:noWrap/>
            <w:hideMark/>
          </w:tcPr>
          <w:p w14:paraId="137ED529" w14:textId="3D898E1D" w:rsidR="00951A2D" w:rsidRPr="00D62FCA" w:rsidRDefault="00951A2D" w:rsidP="005E7E8F">
            <w:pPr>
              <w:tabs>
                <w:tab w:val="left" w:pos="9780"/>
              </w:tabs>
              <w:jc w:val="center"/>
              <w:rPr>
                <w:rFonts w:cstheme="minorHAnsi"/>
                <w:sz w:val="16"/>
                <w:szCs w:val="16"/>
              </w:rPr>
            </w:pPr>
            <w:r w:rsidRPr="00D62FCA">
              <w:rPr>
                <w:rFonts w:cstheme="minorHAnsi"/>
                <w:sz w:val="16"/>
                <w:szCs w:val="16"/>
              </w:rPr>
              <w:t>1</w:t>
            </w:r>
            <w:r w:rsidR="002E50A4">
              <w:rPr>
                <w:rFonts w:cstheme="minorHAnsi"/>
                <w:sz w:val="16"/>
                <w:szCs w:val="16"/>
              </w:rPr>
              <w:t>7</w:t>
            </w:r>
            <w:r>
              <w:rPr>
                <w:rFonts w:cstheme="minorHAnsi"/>
                <w:sz w:val="16"/>
                <w:szCs w:val="16"/>
              </w:rPr>
              <w:t>.</w:t>
            </w:r>
            <w:r w:rsidR="002E50A4">
              <w:rPr>
                <w:rFonts w:cstheme="minorHAnsi"/>
                <w:sz w:val="16"/>
                <w:szCs w:val="16"/>
              </w:rPr>
              <w:t>2</w:t>
            </w:r>
            <w:r w:rsidRPr="00D62FCA">
              <w:rPr>
                <w:rFonts w:cstheme="minorHAnsi"/>
                <w:sz w:val="16"/>
                <w:szCs w:val="16"/>
              </w:rPr>
              <w:t>%</w:t>
            </w:r>
          </w:p>
        </w:tc>
        <w:tc>
          <w:tcPr>
            <w:tcW w:w="1083" w:type="dxa"/>
            <w:tcBorders>
              <w:top w:val="single" w:sz="4" w:space="0" w:color="A6A6A6" w:themeColor="background1" w:themeShade="A6"/>
            </w:tcBorders>
          </w:tcPr>
          <w:p w14:paraId="03C44596" w14:textId="002B48C2" w:rsidR="00951A2D" w:rsidRPr="00951A2D" w:rsidRDefault="00951A2D" w:rsidP="005E7E8F">
            <w:pPr>
              <w:tabs>
                <w:tab w:val="left" w:pos="9780"/>
              </w:tabs>
              <w:jc w:val="center"/>
              <w:rPr>
                <w:rFonts w:cstheme="minorHAnsi"/>
                <w:b/>
                <w:bCs/>
                <w:sz w:val="16"/>
                <w:szCs w:val="16"/>
              </w:rPr>
            </w:pPr>
            <w:r w:rsidRPr="00951A2D">
              <w:rPr>
                <w:rFonts w:cstheme="minorHAnsi"/>
                <w:b/>
                <w:bCs/>
                <w:sz w:val="16"/>
                <w:szCs w:val="16"/>
              </w:rPr>
              <w:t>0.0001</w:t>
            </w:r>
          </w:p>
        </w:tc>
      </w:tr>
      <w:tr w:rsidR="00951A2D" w:rsidRPr="004E559A" w14:paraId="0146F18F" w14:textId="77777777" w:rsidTr="00423C70">
        <w:trPr>
          <w:gridAfter w:val="1"/>
          <w:wAfter w:w="43" w:type="dxa"/>
          <w:trHeight w:val="153"/>
        </w:trPr>
        <w:tc>
          <w:tcPr>
            <w:tcW w:w="2974" w:type="dxa"/>
            <w:gridSpan w:val="2"/>
            <w:vMerge/>
            <w:tcBorders>
              <w:bottom w:val="single" w:sz="4" w:space="0" w:color="auto"/>
            </w:tcBorders>
          </w:tcPr>
          <w:p w14:paraId="08F727A5" w14:textId="77777777" w:rsidR="00951A2D" w:rsidRPr="00D62FCA" w:rsidRDefault="00951A2D" w:rsidP="005E7E8F">
            <w:pPr>
              <w:tabs>
                <w:tab w:val="left" w:pos="9780"/>
              </w:tabs>
              <w:rPr>
                <w:rFonts w:cstheme="minorHAnsi"/>
                <w:sz w:val="16"/>
                <w:szCs w:val="16"/>
              </w:rPr>
            </w:pPr>
          </w:p>
        </w:tc>
        <w:tc>
          <w:tcPr>
            <w:tcW w:w="590" w:type="dxa"/>
            <w:tcBorders>
              <w:bottom w:val="single" w:sz="4" w:space="0" w:color="auto"/>
            </w:tcBorders>
            <w:noWrap/>
          </w:tcPr>
          <w:p w14:paraId="0CB8A383" w14:textId="77777777" w:rsidR="00951A2D" w:rsidRPr="00D62FCA" w:rsidRDefault="00951A2D" w:rsidP="005E7E8F">
            <w:pPr>
              <w:tabs>
                <w:tab w:val="left" w:pos="9780"/>
              </w:tabs>
              <w:jc w:val="right"/>
              <w:rPr>
                <w:rFonts w:cstheme="minorHAnsi"/>
                <w:sz w:val="16"/>
                <w:szCs w:val="16"/>
              </w:rPr>
            </w:pPr>
          </w:p>
        </w:tc>
        <w:tc>
          <w:tcPr>
            <w:tcW w:w="1080" w:type="dxa"/>
            <w:tcBorders>
              <w:bottom w:val="single" w:sz="4" w:space="0" w:color="auto"/>
            </w:tcBorders>
          </w:tcPr>
          <w:p w14:paraId="22657F68" w14:textId="1E286CC7" w:rsidR="00951A2D" w:rsidRDefault="00951A2D" w:rsidP="005E7E8F">
            <w:pPr>
              <w:tabs>
                <w:tab w:val="left" w:pos="9780"/>
              </w:tabs>
              <w:jc w:val="center"/>
              <w:rPr>
                <w:rFonts w:cstheme="minorHAnsi"/>
                <w:sz w:val="16"/>
                <w:szCs w:val="16"/>
              </w:rPr>
            </w:pPr>
            <w:r>
              <w:rPr>
                <w:rFonts w:cstheme="minorHAnsi"/>
                <w:sz w:val="16"/>
                <w:szCs w:val="16"/>
              </w:rPr>
              <w:t>(3</w:t>
            </w:r>
            <w:r w:rsidR="002E50A4">
              <w:rPr>
                <w:rFonts w:cstheme="minorHAnsi"/>
                <w:sz w:val="16"/>
                <w:szCs w:val="16"/>
              </w:rPr>
              <w:t>4</w:t>
            </w:r>
            <w:r>
              <w:rPr>
                <w:rFonts w:cstheme="minorHAnsi"/>
                <w:sz w:val="16"/>
                <w:szCs w:val="16"/>
              </w:rPr>
              <w:t>.</w:t>
            </w:r>
            <w:r w:rsidR="002E50A4">
              <w:rPr>
                <w:rFonts w:cstheme="minorHAnsi"/>
                <w:sz w:val="16"/>
                <w:szCs w:val="16"/>
              </w:rPr>
              <w:t>0</w:t>
            </w:r>
            <w:r>
              <w:rPr>
                <w:rFonts w:cstheme="minorHAnsi"/>
                <w:sz w:val="16"/>
                <w:szCs w:val="16"/>
              </w:rPr>
              <w:t xml:space="preserve"> - 4</w:t>
            </w:r>
            <w:r w:rsidR="002E50A4">
              <w:rPr>
                <w:rFonts w:cstheme="minorHAnsi"/>
                <w:sz w:val="16"/>
                <w:szCs w:val="16"/>
              </w:rPr>
              <w:t>2</w:t>
            </w:r>
            <w:r>
              <w:rPr>
                <w:rFonts w:cstheme="minorHAnsi"/>
                <w:sz w:val="16"/>
                <w:szCs w:val="16"/>
              </w:rPr>
              <w:t>.</w:t>
            </w:r>
            <w:r w:rsidR="002E50A4">
              <w:rPr>
                <w:rFonts w:cstheme="minorHAnsi"/>
                <w:sz w:val="16"/>
                <w:szCs w:val="16"/>
              </w:rPr>
              <w:t>1</w:t>
            </w:r>
            <w:r>
              <w:rPr>
                <w:rFonts w:cstheme="minorHAnsi"/>
                <w:sz w:val="16"/>
                <w:szCs w:val="16"/>
              </w:rPr>
              <w:t>)</w:t>
            </w:r>
          </w:p>
        </w:tc>
        <w:tc>
          <w:tcPr>
            <w:tcW w:w="120" w:type="dxa"/>
            <w:tcBorders>
              <w:bottom w:val="single" w:sz="4" w:space="0" w:color="auto"/>
            </w:tcBorders>
          </w:tcPr>
          <w:p w14:paraId="2AD56FB5" w14:textId="77777777" w:rsidR="00951A2D" w:rsidRPr="00D62FCA" w:rsidRDefault="00951A2D" w:rsidP="005E7E8F">
            <w:pPr>
              <w:tabs>
                <w:tab w:val="left" w:pos="9780"/>
              </w:tabs>
              <w:jc w:val="right"/>
              <w:rPr>
                <w:rFonts w:cstheme="minorHAnsi"/>
                <w:sz w:val="16"/>
                <w:szCs w:val="16"/>
              </w:rPr>
            </w:pPr>
          </w:p>
        </w:tc>
        <w:tc>
          <w:tcPr>
            <w:tcW w:w="590" w:type="dxa"/>
            <w:tcBorders>
              <w:bottom w:val="single" w:sz="4" w:space="0" w:color="auto"/>
            </w:tcBorders>
            <w:noWrap/>
          </w:tcPr>
          <w:p w14:paraId="592B2BB3" w14:textId="77777777" w:rsidR="00951A2D" w:rsidRPr="00D62FCA" w:rsidRDefault="00951A2D" w:rsidP="005E7E8F">
            <w:pPr>
              <w:tabs>
                <w:tab w:val="left" w:pos="9780"/>
              </w:tabs>
              <w:jc w:val="right"/>
              <w:rPr>
                <w:rFonts w:cstheme="minorHAnsi"/>
                <w:sz w:val="16"/>
                <w:szCs w:val="16"/>
              </w:rPr>
            </w:pPr>
          </w:p>
        </w:tc>
        <w:tc>
          <w:tcPr>
            <w:tcW w:w="1080" w:type="dxa"/>
            <w:tcBorders>
              <w:bottom w:val="single" w:sz="4" w:space="0" w:color="auto"/>
            </w:tcBorders>
            <w:noWrap/>
          </w:tcPr>
          <w:p w14:paraId="68384DAA" w14:textId="206B8E84" w:rsidR="00951A2D" w:rsidRPr="00D62FCA" w:rsidRDefault="00951A2D" w:rsidP="005E7E8F">
            <w:pPr>
              <w:tabs>
                <w:tab w:val="left" w:pos="9780"/>
              </w:tabs>
              <w:jc w:val="center"/>
              <w:rPr>
                <w:rFonts w:cstheme="minorHAnsi"/>
                <w:sz w:val="16"/>
                <w:szCs w:val="16"/>
              </w:rPr>
            </w:pPr>
            <w:r>
              <w:rPr>
                <w:rFonts w:cstheme="minorHAnsi"/>
                <w:sz w:val="16"/>
                <w:szCs w:val="16"/>
              </w:rPr>
              <w:t>(1</w:t>
            </w:r>
            <w:r w:rsidR="002E50A4">
              <w:rPr>
                <w:rFonts w:cstheme="minorHAnsi"/>
                <w:sz w:val="16"/>
                <w:szCs w:val="16"/>
              </w:rPr>
              <w:t>3</w:t>
            </w:r>
            <w:r>
              <w:rPr>
                <w:rFonts w:cstheme="minorHAnsi"/>
                <w:sz w:val="16"/>
                <w:szCs w:val="16"/>
              </w:rPr>
              <w:t>.</w:t>
            </w:r>
            <w:r w:rsidR="002E50A4">
              <w:rPr>
                <w:rFonts w:cstheme="minorHAnsi"/>
                <w:sz w:val="16"/>
                <w:szCs w:val="16"/>
              </w:rPr>
              <w:t>5</w:t>
            </w:r>
            <w:r>
              <w:rPr>
                <w:rFonts w:cstheme="minorHAnsi"/>
                <w:sz w:val="16"/>
                <w:szCs w:val="16"/>
              </w:rPr>
              <w:t xml:space="preserve"> - 2</w:t>
            </w:r>
            <w:r w:rsidR="002E50A4">
              <w:rPr>
                <w:rFonts w:cstheme="minorHAnsi"/>
                <w:sz w:val="16"/>
                <w:szCs w:val="16"/>
              </w:rPr>
              <w:t>1</w:t>
            </w:r>
            <w:r>
              <w:rPr>
                <w:rFonts w:cstheme="minorHAnsi"/>
                <w:sz w:val="16"/>
                <w:szCs w:val="16"/>
              </w:rPr>
              <w:t>.</w:t>
            </w:r>
            <w:r w:rsidR="002E50A4">
              <w:rPr>
                <w:rFonts w:cstheme="minorHAnsi"/>
                <w:sz w:val="16"/>
                <w:szCs w:val="16"/>
              </w:rPr>
              <w:t>6</w:t>
            </w:r>
            <w:r>
              <w:rPr>
                <w:rFonts w:cstheme="minorHAnsi"/>
                <w:sz w:val="16"/>
                <w:szCs w:val="16"/>
              </w:rPr>
              <w:t>)</w:t>
            </w:r>
          </w:p>
        </w:tc>
        <w:tc>
          <w:tcPr>
            <w:tcW w:w="1083" w:type="dxa"/>
            <w:tcBorders>
              <w:bottom w:val="single" w:sz="4" w:space="0" w:color="auto"/>
            </w:tcBorders>
          </w:tcPr>
          <w:p w14:paraId="53085237" w14:textId="77777777" w:rsidR="00951A2D" w:rsidRDefault="00951A2D" w:rsidP="005E7E8F">
            <w:pPr>
              <w:tabs>
                <w:tab w:val="left" w:pos="9780"/>
              </w:tabs>
              <w:jc w:val="center"/>
              <w:rPr>
                <w:rFonts w:cstheme="minorHAnsi"/>
                <w:sz w:val="16"/>
                <w:szCs w:val="16"/>
              </w:rPr>
            </w:pPr>
          </w:p>
        </w:tc>
      </w:tr>
    </w:tbl>
    <w:tbl>
      <w:tblPr>
        <w:tblpPr w:leftFromText="180" w:rightFromText="180" w:vertAnchor="text" w:horzAnchor="margin" w:tblpY="-1198"/>
        <w:tblW w:w="7949" w:type="dxa"/>
        <w:tblLayout w:type="fixed"/>
        <w:tblLook w:val="04A0" w:firstRow="1" w:lastRow="0" w:firstColumn="1" w:lastColumn="0" w:noHBand="0" w:noVBand="1"/>
      </w:tblPr>
      <w:tblGrid>
        <w:gridCol w:w="977"/>
        <w:gridCol w:w="1428"/>
        <w:gridCol w:w="1117"/>
        <w:gridCol w:w="1117"/>
        <w:gridCol w:w="1060"/>
        <w:gridCol w:w="1080"/>
        <w:gridCol w:w="1170"/>
      </w:tblGrid>
      <w:tr w:rsidR="005E7E8F" w:rsidRPr="000E0FE9" w14:paraId="5CD32AAF" w14:textId="77777777" w:rsidTr="00494A21">
        <w:trPr>
          <w:trHeight w:val="20"/>
        </w:trPr>
        <w:tc>
          <w:tcPr>
            <w:tcW w:w="7949" w:type="dxa"/>
            <w:gridSpan w:val="7"/>
            <w:tcBorders>
              <w:bottom w:val="single" w:sz="8" w:space="0" w:color="auto"/>
            </w:tcBorders>
            <w:shd w:val="clear" w:color="auto" w:fill="auto"/>
            <w:vAlign w:val="center"/>
          </w:tcPr>
          <w:bookmarkEnd w:id="0"/>
          <w:p w14:paraId="30DB0171" w14:textId="635D4864" w:rsidR="005E7E8F" w:rsidRDefault="005E7E8F" w:rsidP="005E7E8F">
            <w:pPr>
              <w:spacing w:after="0" w:line="240" w:lineRule="auto"/>
              <w:rPr>
                <w:rFonts w:ascii="Calibri" w:eastAsia="Times New Roman" w:hAnsi="Calibri" w:cs="Calibri"/>
                <w:color w:val="000000"/>
                <w:sz w:val="18"/>
                <w:szCs w:val="18"/>
                <w:lang w:val="en-US"/>
              </w:rPr>
            </w:pPr>
            <w:r w:rsidRPr="000E0FE9">
              <w:rPr>
                <w:rFonts w:ascii="Calibri" w:eastAsia="Times New Roman" w:hAnsi="Calibri" w:cs="Calibri"/>
                <w:b/>
                <w:bCs/>
                <w:color w:val="000000"/>
                <w:sz w:val="24"/>
                <w:szCs w:val="24"/>
                <w:lang w:val="en-US"/>
              </w:rPr>
              <w:lastRenderedPageBreak/>
              <w:t xml:space="preserve">Table </w:t>
            </w:r>
            <w:r w:rsidR="009C06C8">
              <w:rPr>
                <w:rFonts w:ascii="Calibri" w:eastAsia="Times New Roman" w:hAnsi="Calibri" w:cs="Calibri"/>
                <w:b/>
                <w:bCs/>
                <w:color w:val="000000"/>
                <w:sz w:val="24"/>
                <w:szCs w:val="24"/>
                <w:lang w:val="en-US"/>
              </w:rPr>
              <w:t>S</w:t>
            </w:r>
            <w:r w:rsidRPr="000E0FE9">
              <w:rPr>
                <w:rFonts w:ascii="Calibri" w:eastAsia="Times New Roman" w:hAnsi="Calibri" w:cs="Calibri"/>
                <w:b/>
                <w:bCs/>
                <w:color w:val="000000"/>
                <w:sz w:val="24"/>
                <w:szCs w:val="24"/>
                <w:lang w:val="en-US"/>
              </w:rPr>
              <w:t>4. 325 Positive Cases</w:t>
            </w:r>
          </w:p>
        </w:tc>
      </w:tr>
      <w:tr w:rsidR="005E7E8F" w:rsidRPr="000E0FE9" w14:paraId="564B6BE0" w14:textId="77777777" w:rsidTr="00494A21">
        <w:trPr>
          <w:trHeight w:val="20"/>
        </w:trPr>
        <w:tc>
          <w:tcPr>
            <w:tcW w:w="97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C19653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Age At Diagnostic Test (</w:t>
            </w:r>
            <w:proofErr w:type="spellStart"/>
            <w:r w:rsidRPr="000E0FE9">
              <w:rPr>
                <w:rFonts w:ascii="Calibri" w:eastAsia="Times New Roman" w:hAnsi="Calibri" w:cs="Calibri"/>
                <w:color w:val="000000"/>
                <w:sz w:val="18"/>
                <w:szCs w:val="18"/>
                <w:lang w:val="en-US"/>
              </w:rPr>
              <w:t>Yrs</w:t>
            </w:r>
            <w:proofErr w:type="spellEnd"/>
            <w:r w:rsidRPr="000E0FE9">
              <w:rPr>
                <w:rFonts w:ascii="Calibri" w:eastAsia="Times New Roman" w:hAnsi="Calibri" w:cs="Calibri"/>
                <w:color w:val="000000"/>
                <w:sz w:val="18"/>
                <w:szCs w:val="18"/>
                <w:lang w:val="en-US"/>
              </w:rPr>
              <w:t>)</w:t>
            </w:r>
          </w:p>
        </w:tc>
        <w:tc>
          <w:tcPr>
            <w:tcW w:w="1428" w:type="dxa"/>
            <w:tcBorders>
              <w:top w:val="single" w:sz="4" w:space="0" w:color="auto"/>
              <w:left w:val="nil"/>
              <w:bottom w:val="single" w:sz="8" w:space="0" w:color="auto"/>
              <w:right w:val="single" w:sz="8" w:space="0" w:color="auto"/>
            </w:tcBorders>
            <w:shd w:val="clear" w:color="auto" w:fill="auto"/>
            <w:vAlign w:val="center"/>
            <w:hideMark/>
          </w:tcPr>
          <w:p w14:paraId="654D19E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Region</w:t>
            </w:r>
          </w:p>
        </w:tc>
        <w:tc>
          <w:tcPr>
            <w:tcW w:w="1117" w:type="dxa"/>
            <w:tcBorders>
              <w:top w:val="single" w:sz="4" w:space="0" w:color="auto"/>
              <w:left w:val="nil"/>
              <w:bottom w:val="single" w:sz="8" w:space="0" w:color="auto"/>
              <w:right w:val="single" w:sz="8" w:space="0" w:color="auto"/>
            </w:tcBorders>
            <w:shd w:val="clear" w:color="auto" w:fill="auto"/>
            <w:vAlign w:val="center"/>
            <w:hideMark/>
          </w:tcPr>
          <w:p w14:paraId="59E7260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NGS</w:t>
            </w:r>
            <w:r w:rsidRPr="000E0FE9">
              <w:rPr>
                <w:rFonts w:ascii="Calibri" w:eastAsia="Times New Roman" w:hAnsi="Calibri" w:cs="Calibri"/>
                <w:color w:val="000000"/>
                <w:sz w:val="18"/>
                <w:szCs w:val="18"/>
                <w:lang w:val="en-US"/>
              </w:rPr>
              <w:t xml:space="preserve"> Results</w:t>
            </w:r>
          </w:p>
        </w:tc>
        <w:tc>
          <w:tcPr>
            <w:tcW w:w="1117" w:type="dxa"/>
            <w:tcBorders>
              <w:top w:val="single" w:sz="4" w:space="0" w:color="auto"/>
              <w:left w:val="nil"/>
              <w:bottom w:val="single" w:sz="8" w:space="0" w:color="auto"/>
              <w:right w:val="single" w:sz="8" w:space="0" w:color="auto"/>
            </w:tcBorders>
            <w:shd w:val="clear" w:color="auto" w:fill="auto"/>
            <w:vAlign w:val="center"/>
            <w:hideMark/>
          </w:tcPr>
          <w:p w14:paraId="13AAD1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CMA</w:t>
            </w:r>
            <w:r w:rsidRPr="000E0FE9">
              <w:rPr>
                <w:rFonts w:ascii="Calibri" w:eastAsia="Times New Roman" w:hAnsi="Calibri" w:cs="Calibri"/>
                <w:color w:val="000000"/>
                <w:sz w:val="18"/>
                <w:szCs w:val="18"/>
                <w:lang w:val="en-US"/>
              </w:rPr>
              <w:t xml:space="preserve"> Results</w:t>
            </w:r>
          </w:p>
        </w:tc>
        <w:tc>
          <w:tcPr>
            <w:tcW w:w="1060" w:type="dxa"/>
            <w:tcBorders>
              <w:top w:val="single" w:sz="4" w:space="0" w:color="auto"/>
              <w:left w:val="nil"/>
              <w:bottom w:val="single" w:sz="8" w:space="0" w:color="auto"/>
              <w:right w:val="single" w:sz="8" w:space="0" w:color="auto"/>
            </w:tcBorders>
            <w:shd w:val="clear" w:color="auto" w:fill="auto"/>
            <w:vAlign w:val="center"/>
            <w:hideMark/>
          </w:tcPr>
          <w:p w14:paraId="1B32331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SMN1</w:t>
            </w:r>
            <w:r w:rsidRPr="000E0FE9">
              <w:rPr>
                <w:rFonts w:ascii="Calibri" w:eastAsia="Times New Roman" w:hAnsi="Calibri" w:cs="Calibri"/>
                <w:color w:val="000000"/>
                <w:sz w:val="18"/>
                <w:szCs w:val="18"/>
                <w:lang w:val="en-US"/>
              </w:rPr>
              <w:t xml:space="preserve"> Results</w:t>
            </w:r>
          </w:p>
        </w:tc>
        <w:tc>
          <w:tcPr>
            <w:tcW w:w="1080" w:type="dxa"/>
            <w:tcBorders>
              <w:top w:val="single" w:sz="4" w:space="0" w:color="auto"/>
              <w:left w:val="nil"/>
              <w:bottom w:val="single" w:sz="8" w:space="0" w:color="auto"/>
              <w:right w:val="single" w:sz="8" w:space="0" w:color="auto"/>
            </w:tcBorders>
            <w:shd w:val="clear" w:color="auto" w:fill="auto"/>
            <w:vAlign w:val="center"/>
            <w:hideMark/>
          </w:tcPr>
          <w:p w14:paraId="6FDF056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FMR1</w:t>
            </w:r>
            <w:r w:rsidRPr="000E0FE9">
              <w:rPr>
                <w:rFonts w:ascii="Calibri" w:eastAsia="Times New Roman" w:hAnsi="Calibri" w:cs="Calibri"/>
                <w:color w:val="000000"/>
                <w:sz w:val="18"/>
                <w:szCs w:val="18"/>
                <w:lang w:val="en-US"/>
              </w:rPr>
              <w:t xml:space="preserve"> Results</w:t>
            </w:r>
          </w:p>
        </w:tc>
        <w:tc>
          <w:tcPr>
            <w:tcW w:w="1170" w:type="dxa"/>
            <w:tcBorders>
              <w:top w:val="single" w:sz="4" w:space="0" w:color="auto"/>
              <w:left w:val="nil"/>
              <w:bottom w:val="single" w:sz="8" w:space="0" w:color="auto"/>
              <w:right w:val="single" w:sz="8" w:space="0" w:color="auto"/>
            </w:tcBorders>
            <w:shd w:val="clear" w:color="auto" w:fill="auto"/>
            <w:vAlign w:val="center"/>
            <w:hideMark/>
          </w:tcPr>
          <w:p w14:paraId="59DEE03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MSMLPA/MLPA</w:t>
            </w:r>
            <w:r w:rsidRPr="000E0FE9">
              <w:rPr>
                <w:rFonts w:ascii="Calibri" w:eastAsia="Times New Roman" w:hAnsi="Calibri" w:cs="Calibri"/>
                <w:color w:val="000000"/>
                <w:sz w:val="18"/>
                <w:szCs w:val="18"/>
                <w:lang w:val="en-US"/>
              </w:rPr>
              <w:t xml:space="preserve"> Results</w:t>
            </w:r>
          </w:p>
        </w:tc>
      </w:tr>
      <w:tr w:rsidR="005E7E8F" w:rsidRPr="000E0FE9" w14:paraId="7D93527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676536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246B81B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B5D4D9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55772F9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auto" w:fill="auto"/>
            <w:vAlign w:val="center"/>
            <w:hideMark/>
          </w:tcPr>
          <w:p w14:paraId="586A80F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08E3336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F384A9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99BE96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7CF422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0529782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22F373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70B1D81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1BC5B5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62085EF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630CFA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075AB67"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D56E2D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0948858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E3773F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7068C8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auto" w:fill="auto"/>
            <w:vAlign w:val="center"/>
            <w:hideMark/>
          </w:tcPr>
          <w:p w14:paraId="7EDF28C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22BAF3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0ED738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679F65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D3D727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595C6C0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9AA63D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28C4707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31B64C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1CF57D6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0D7EBB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CD7F687"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ED1A7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561C0D8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0D40FCB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12CDE0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14EF76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4D75249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209CBB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71233A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4197FD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514A636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2DD429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3F453D1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E45920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E007F0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416BB0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DB8A01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053FF9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6180CB4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250315A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026327C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0F9AAE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51F115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3E89C1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D6E499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EE1FFE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7F23E6B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1F56B62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5C95B39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617195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F332F7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9B19A0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BBE9F8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B092FC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A7A683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54FCE30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049EE76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F201C0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DE1236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118B40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1E405A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FB8A3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5EF216F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08685B1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267BA5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08CBE6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271CE8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30E2D1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A07C14A"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BA742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530789E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634285E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0A1731E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6E3307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4C7C14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E4F0F3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25E6D7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68F2DF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0DE24C5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D97A4F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7DA1294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ABA029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3D02BE9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D55746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34F992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B99C82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5A0E8F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591659A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4979E9D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50C508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479C46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E6F6A5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0DA600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FB2FEE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70EAA5C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74E7DCA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7E07CBA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C1CA44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1D807B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7AC1CD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878147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4A1FDA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258CA9B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205888B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7F825C4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71BE52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4336B6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3AB2A0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E86641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1B56BA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7F094E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738D3F9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0CCCEC8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C9BCAB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6FBBD09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33E77C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31A53B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4BB7D4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07C3123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19DE17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00DFF2F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A77D76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2903C3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262607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1436E1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409B78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33D3453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Other Arab</w:t>
            </w:r>
          </w:p>
        </w:tc>
        <w:tc>
          <w:tcPr>
            <w:tcW w:w="1117" w:type="dxa"/>
            <w:tcBorders>
              <w:top w:val="nil"/>
              <w:left w:val="nil"/>
              <w:bottom w:val="single" w:sz="8" w:space="0" w:color="auto"/>
              <w:right w:val="single" w:sz="8" w:space="0" w:color="auto"/>
            </w:tcBorders>
            <w:shd w:val="clear" w:color="auto" w:fill="auto"/>
            <w:vAlign w:val="center"/>
            <w:hideMark/>
          </w:tcPr>
          <w:p w14:paraId="4B12E9E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2FA33E9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4A52F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01FED6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3E2723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5A7B01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E302E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9F2574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Africans</w:t>
            </w:r>
          </w:p>
        </w:tc>
        <w:tc>
          <w:tcPr>
            <w:tcW w:w="1117" w:type="dxa"/>
            <w:tcBorders>
              <w:top w:val="nil"/>
              <w:left w:val="nil"/>
              <w:bottom w:val="single" w:sz="8" w:space="0" w:color="auto"/>
              <w:right w:val="single" w:sz="8" w:space="0" w:color="auto"/>
            </w:tcBorders>
            <w:shd w:val="clear" w:color="auto" w:fill="auto"/>
            <w:vAlign w:val="center"/>
            <w:hideMark/>
          </w:tcPr>
          <w:p w14:paraId="010AAA4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132AF0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071351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720FD79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4CE9E9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A5137A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D1B785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51E553F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5D3E0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0C54EB4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0D288B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7D3955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B161C8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9E822B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8D15FA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435077C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Other</w:t>
            </w:r>
          </w:p>
        </w:tc>
        <w:tc>
          <w:tcPr>
            <w:tcW w:w="1117" w:type="dxa"/>
            <w:tcBorders>
              <w:top w:val="nil"/>
              <w:left w:val="nil"/>
              <w:bottom w:val="single" w:sz="8" w:space="0" w:color="auto"/>
              <w:right w:val="single" w:sz="8" w:space="0" w:color="auto"/>
            </w:tcBorders>
            <w:shd w:val="clear" w:color="auto" w:fill="auto"/>
            <w:vAlign w:val="center"/>
            <w:hideMark/>
          </w:tcPr>
          <w:p w14:paraId="010F871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4BBDBAD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8B4D8B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CEBB6C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9CFF49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AF406E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987E39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6D32613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40C904C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7AC81E6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auto" w:fill="auto"/>
            <w:vAlign w:val="center"/>
            <w:hideMark/>
          </w:tcPr>
          <w:p w14:paraId="6A4246E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0BA6F9D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FCB727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66C2B5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EB93EB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03A866F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6E832C8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3950419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6F0EBC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392651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23E2DB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53944C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EC726A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6922DF8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79E56E6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71C8EF4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49182A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D4D986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4DD9F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8911519"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10F702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484DC84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B0841C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36D03E4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DF1A1E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69DDD82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EBA9FC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15EFCD9"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50E33EB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38E9DC2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000000" w:fill="E2EFD9"/>
            <w:vAlign w:val="center"/>
            <w:hideMark/>
          </w:tcPr>
          <w:p w14:paraId="7EAEBC2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1075CA3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60" w:type="dxa"/>
            <w:tcBorders>
              <w:top w:val="nil"/>
              <w:left w:val="nil"/>
              <w:bottom w:val="single" w:sz="8" w:space="0" w:color="auto"/>
              <w:right w:val="single" w:sz="8" w:space="0" w:color="auto"/>
            </w:tcBorders>
            <w:shd w:val="clear" w:color="000000" w:fill="E2EFD9"/>
            <w:vAlign w:val="center"/>
            <w:hideMark/>
          </w:tcPr>
          <w:p w14:paraId="11DA63F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023A9E8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170" w:type="dxa"/>
            <w:tcBorders>
              <w:top w:val="nil"/>
              <w:left w:val="nil"/>
              <w:bottom w:val="single" w:sz="8" w:space="0" w:color="auto"/>
              <w:right w:val="single" w:sz="8" w:space="0" w:color="auto"/>
            </w:tcBorders>
            <w:shd w:val="clear" w:color="000000" w:fill="E2EFD9"/>
            <w:vAlign w:val="center"/>
            <w:hideMark/>
          </w:tcPr>
          <w:p w14:paraId="1DDF7A2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12C6FAA"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416DBE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0BFF53A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5D384D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5400790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12F5D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012009A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51FD49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DA7919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C4AFE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249C7D4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227F7A5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0F8447A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0BC829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AE9CC6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653F33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6528EC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889E8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0435762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201C3D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68C26EC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621F06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F0FE31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F882DD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AF744A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83D539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73BDCBF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5347587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731A9A6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EA38B2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31E810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448E14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657E01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7B12593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000000" w:fill="E2EFD9"/>
            <w:vAlign w:val="center"/>
            <w:hideMark/>
          </w:tcPr>
          <w:p w14:paraId="09F49D6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0847EC0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4A35F64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Inconclusive</w:t>
            </w:r>
          </w:p>
        </w:tc>
        <w:tc>
          <w:tcPr>
            <w:tcW w:w="1060" w:type="dxa"/>
            <w:tcBorders>
              <w:top w:val="nil"/>
              <w:left w:val="nil"/>
              <w:bottom w:val="single" w:sz="8" w:space="0" w:color="auto"/>
              <w:right w:val="single" w:sz="8" w:space="0" w:color="auto"/>
            </w:tcBorders>
            <w:shd w:val="clear" w:color="000000" w:fill="E2EFD9"/>
            <w:vAlign w:val="center"/>
            <w:hideMark/>
          </w:tcPr>
          <w:p w14:paraId="1335A45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0BEE46F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4F2555C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203F58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543DEDA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66D2610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2FE1291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E2EFD9"/>
            <w:vAlign w:val="center"/>
            <w:hideMark/>
          </w:tcPr>
          <w:p w14:paraId="6BF1AE7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000000" w:fill="E2EFD9"/>
            <w:vAlign w:val="center"/>
            <w:hideMark/>
          </w:tcPr>
          <w:p w14:paraId="31BE1E8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80" w:type="dxa"/>
            <w:tcBorders>
              <w:top w:val="nil"/>
              <w:left w:val="nil"/>
              <w:bottom w:val="single" w:sz="8" w:space="0" w:color="auto"/>
              <w:right w:val="single" w:sz="8" w:space="0" w:color="auto"/>
            </w:tcBorders>
            <w:shd w:val="clear" w:color="000000" w:fill="E2EFD9"/>
            <w:vAlign w:val="center"/>
            <w:hideMark/>
          </w:tcPr>
          <w:p w14:paraId="65A54BF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11616FA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r>
      <w:tr w:rsidR="005E7E8F" w:rsidRPr="000E0FE9" w14:paraId="38E63B3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CEE78C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739B7FF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2F8930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3D1A3FD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auto" w:fill="auto"/>
            <w:vAlign w:val="center"/>
            <w:hideMark/>
          </w:tcPr>
          <w:p w14:paraId="330EED6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EB7206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263C76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3A3544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79D98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249A431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D0CB4B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7B7E289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1E7638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4E2CB1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B9664B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2B0F83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BE58C7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504AE5E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461E67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AD35B7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969B8B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27DFB99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CE0AF4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57453B7"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2ED2A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31555DB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2F8FCA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501CEA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1621F7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2C5E95B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3A253C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3EDA01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ABC7CF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C1379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22265F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3526E89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0B560C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394E015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097358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54464E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0E2250B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5580608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Other</w:t>
            </w:r>
          </w:p>
        </w:tc>
        <w:tc>
          <w:tcPr>
            <w:tcW w:w="1117" w:type="dxa"/>
            <w:tcBorders>
              <w:top w:val="nil"/>
              <w:left w:val="nil"/>
              <w:bottom w:val="single" w:sz="8" w:space="0" w:color="auto"/>
              <w:right w:val="single" w:sz="8" w:space="0" w:color="auto"/>
            </w:tcBorders>
            <w:shd w:val="clear" w:color="000000" w:fill="E2EFD9"/>
            <w:vAlign w:val="center"/>
            <w:hideMark/>
          </w:tcPr>
          <w:p w14:paraId="39046DF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79FB82C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60" w:type="dxa"/>
            <w:tcBorders>
              <w:top w:val="nil"/>
              <w:left w:val="nil"/>
              <w:bottom w:val="single" w:sz="8" w:space="0" w:color="auto"/>
              <w:right w:val="single" w:sz="8" w:space="0" w:color="auto"/>
            </w:tcBorders>
            <w:shd w:val="clear" w:color="000000" w:fill="E2EFD9"/>
            <w:vAlign w:val="center"/>
            <w:hideMark/>
          </w:tcPr>
          <w:p w14:paraId="40D51BA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4A91DBC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58A88D5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5C121C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BE0DC1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lastRenderedPageBreak/>
              <w:t>0-2</w:t>
            </w:r>
          </w:p>
        </w:tc>
        <w:tc>
          <w:tcPr>
            <w:tcW w:w="1428" w:type="dxa"/>
            <w:tcBorders>
              <w:top w:val="nil"/>
              <w:left w:val="nil"/>
              <w:bottom w:val="single" w:sz="8" w:space="0" w:color="auto"/>
              <w:right w:val="single" w:sz="8" w:space="0" w:color="auto"/>
            </w:tcBorders>
            <w:shd w:val="clear" w:color="auto" w:fill="auto"/>
            <w:vAlign w:val="center"/>
            <w:hideMark/>
          </w:tcPr>
          <w:p w14:paraId="3C696D0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338952C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3638977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416C86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912148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5A9FFA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BC34DB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2D3A8C9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000000" w:fill="E2EFD9"/>
            <w:vAlign w:val="center"/>
            <w:hideMark/>
          </w:tcPr>
          <w:p w14:paraId="3A31466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0F663EA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E2EFD9"/>
            <w:vAlign w:val="center"/>
            <w:hideMark/>
          </w:tcPr>
          <w:p w14:paraId="607D40D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000000" w:fill="E2EFD9"/>
            <w:vAlign w:val="center"/>
            <w:hideMark/>
          </w:tcPr>
          <w:p w14:paraId="402E35B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47CFF96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170" w:type="dxa"/>
            <w:tcBorders>
              <w:top w:val="nil"/>
              <w:left w:val="nil"/>
              <w:bottom w:val="single" w:sz="8" w:space="0" w:color="auto"/>
              <w:right w:val="single" w:sz="8" w:space="0" w:color="auto"/>
            </w:tcBorders>
            <w:shd w:val="clear" w:color="000000" w:fill="E2EFD9"/>
            <w:vAlign w:val="center"/>
            <w:hideMark/>
          </w:tcPr>
          <w:p w14:paraId="10A1018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1FFFD3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E8A150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72550D9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43F87E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2F170A9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1FD36E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0A2F96F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EBFDFF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375534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4A1214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487ABB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23D472E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28493B2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C6EE6D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59B7FC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980F64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8B6E04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70938F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7DC2C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4A2699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45B9543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1E1A39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784CD1B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616EE0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16B6A3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0AC609A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6A6D6F6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0356FE6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3B69D22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000000" w:fill="E2EFD9"/>
            <w:vAlign w:val="center"/>
            <w:hideMark/>
          </w:tcPr>
          <w:p w14:paraId="65AF6F1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80" w:type="dxa"/>
            <w:tcBorders>
              <w:top w:val="nil"/>
              <w:left w:val="nil"/>
              <w:bottom w:val="single" w:sz="8" w:space="0" w:color="auto"/>
              <w:right w:val="single" w:sz="8" w:space="0" w:color="auto"/>
            </w:tcBorders>
            <w:shd w:val="clear" w:color="000000" w:fill="E2EFD9"/>
            <w:vAlign w:val="center"/>
            <w:hideMark/>
          </w:tcPr>
          <w:p w14:paraId="1644BDA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662CD81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7A7CAC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0D7653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2541FD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05661F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4CF9C31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4BDE1D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238E779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B8F687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9B2ECD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3B1A8EC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04E35BE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2148917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Inconclusive</w:t>
            </w:r>
          </w:p>
        </w:tc>
        <w:tc>
          <w:tcPr>
            <w:tcW w:w="1117" w:type="dxa"/>
            <w:tcBorders>
              <w:top w:val="nil"/>
              <w:left w:val="nil"/>
              <w:bottom w:val="single" w:sz="8" w:space="0" w:color="auto"/>
              <w:right w:val="single" w:sz="8" w:space="0" w:color="auto"/>
            </w:tcBorders>
            <w:shd w:val="clear" w:color="000000" w:fill="E2EFD9"/>
            <w:vAlign w:val="center"/>
            <w:hideMark/>
          </w:tcPr>
          <w:p w14:paraId="7800798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000000" w:fill="E2EFD9"/>
            <w:vAlign w:val="center"/>
            <w:hideMark/>
          </w:tcPr>
          <w:p w14:paraId="4544572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80" w:type="dxa"/>
            <w:tcBorders>
              <w:top w:val="nil"/>
              <w:left w:val="nil"/>
              <w:bottom w:val="single" w:sz="8" w:space="0" w:color="auto"/>
              <w:right w:val="single" w:sz="8" w:space="0" w:color="auto"/>
            </w:tcBorders>
            <w:shd w:val="clear" w:color="000000" w:fill="E2EFD9"/>
            <w:vAlign w:val="center"/>
            <w:hideMark/>
          </w:tcPr>
          <w:p w14:paraId="69D0B59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06D3E2D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AA9736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33A7B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48B56A7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72C1913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06EE051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445154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94EE05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200903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BD4EF3A"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1BE40E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7ACD4EC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31555A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327B08D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50F535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27FCD04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8CFED7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260FCD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EA627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34D0DD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Other Arab</w:t>
            </w:r>
          </w:p>
        </w:tc>
        <w:tc>
          <w:tcPr>
            <w:tcW w:w="1117" w:type="dxa"/>
            <w:tcBorders>
              <w:top w:val="nil"/>
              <w:left w:val="nil"/>
              <w:bottom w:val="single" w:sz="8" w:space="0" w:color="auto"/>
              <w:right w:val="single" w:sz="8" w:space="0" w:color="auto"/>
            </w:tcBorders>
            <w:shd w:val="clear" w:color="auto" w:fill="auto"/>
            <w:vAlign w:val="center"/>
            <w:hideMark/>
          </w:tcPr>
          <w:p w14:paraId="4BCB892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5A59358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B670A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B07F30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B024D6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E10F17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6DD02DB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6676205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Other Arab</w:t>
            </w:r>
          </w:p>
        </w:tc>
        <w:tc>
          <w:tcPr>
            <w:tcW w:w="1117" w:type="dxa"/>
            <w:tcBorders>
              <w:top w:val="nil"/>
              <w:left w:val="nil"/>
              <w:bottom w:val="single" w:sz="8" w:space="0" w:color="auto"/>
              <w:right w:val="single" w:sz="8" w:space="0" w:color="auto"/>
            </w:tcBorders>
            <w:shd w:val="clear" w:color="000000" w:fill="E2EFD9"/>
            <w:vAlign w:val="center"/>
            <w:hideMark/>
          </w:tcPr>
          <w:p w14:paraId="5CC299A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308E119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Inconclusive</w:t>
            </w:r>
          </w:p>
        </w:tc>
        <w:tc>
          <w:tcPr>
            <w:tcW w:w="1060" w:type="dxa"/>
            <w:tcBorders>
              <w:top w:val="nil"/>
              <w:left w:val="nil"/>
              <w:bottom w:val="single" w:sz="8" w:space="0" w:color="auto"/>
              <w:right w:val="single" w:sz="8" w:space="0" w:color="auto"/>
            </w:tcBorders>
            <w:shd w:val="clear" w:color="000000" w:fill="E2EFD9"/>
            <w:vAlign w:val="center"/>
            <w:hideMark/>
          </w:tcPr>
          <w:p w14:paraId="5545608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6194643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14D4AD8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1AEBA0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B0B9C7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777EA3A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5059F5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263B282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67F874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57684D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ED30D3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E44A8D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7724014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000000" w:fill="E2EFD9"/>
            <w:vAlign w:val="center"/>
            <w:hideMark/>
          </w:tcPr>
          <w:p w14:paraId="3B51CCF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4C32222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3A5467D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Inconclusive</w:t>
            </w:r>
          </w:p>
        </w:tc>
        <w:tc>
          <w:tcPr>
            <w:tcW w:w="1060" w:type="dxa"/>
            <w:tcBorders>
              <w:top w:val="nil"/>
              <w:left w:val="nil"/>
              <w:bottom w:val="single" w:sz="8" w:space="0" w:color="auto"/>
              <w:right w:val="single" w:sz="8" w:space="0" w:color="auto"/>
            </w:tcBorders>
            <w:shd w:val="clear" w:color="000000" w:fill="E2EFD9"/>
            <w:vAlign w:val="center"/>
            <w:hideMark/>
          </w:tcPr>
          <w:p w14:paraId="532075C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1F522E0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2EBB9B6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8E5FA0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0EEAD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6654421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978ACE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358EAC8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D7DAC3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945309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E65226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C5F9AD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B596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66A731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0CCDC6B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4D4C5AE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54736C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80CCC8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E1024C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8C692B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C32A6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3C3F840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6BB8874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212AE2B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547A52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8977E8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6DD746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5583BA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4F667E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3BFC7CA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0460E6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7AA4083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1DC350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7EAD13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669010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D0F6CFA"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4F49F8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5797CFA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760752C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11FF6CD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EFF582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4E4FCF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FCAAB0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4A1064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3D4995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0E0ACB3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F22AA1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7FE3F52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741510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FCE74A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E5DEED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EA7E2C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7A868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788578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493293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7CA0116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3C82C4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158734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94BDE9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07B6CC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B30F6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3561F37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09C55C3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73708BB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FACD97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51FE9A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45448D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BDCA29A"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A07B2E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346727C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746CE24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0329B9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auto" w:fill="auto"/>
            <w:vAlign w:val="center"/>
            <w:hideMark/>
          </w:tcPr>
          <w:p w14:paraId="008802F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CE5A08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04C581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D05315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56E0E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31FE305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Europeans</w:t>
            </w:r>
          </w:p>
        </w:tc>
        <w:tc>
          <w:tcPr>
            <w:tcW w:w="1117" w:type="dxa"/>
            <w:tcBorders>
              <w:top w:val="nil"/>
              <w:left w:val="nil"/>
              <w:bottom w:val="single" w:sz="8" w:space="0" w:color="auto"/>
              <w:right w:val="single" w:sz="8" w:space="0" w:color="auto"/>
            </w:tcBorders>
            <w:shd w:val="clear" w:color="auto" w:fill="auto"/>
            <w:vAlign w:val="center"/>
            <w:hideMark/>
          </w:tcPr>
          <w:p w14:paraId="7F92600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2D7C1E7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DA91D7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BDCF39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67AB88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2EA9E97"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0B428F7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000000" w:fill="E2EFD9"/>
            <w:vAlign w:val="center"/>
            <w:hideMark/>
          </w:tcPr>
          <w:p w14:paraId="13870FF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000000" w:fill="E2EFD9"/>
            <w:vAlign w:val="center"/>
            <w:hideMark/>
          </w:tcPr>
          <w:p w14:paraId="3F7D407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E2EFD9"/>
            <w:vAlign w:val="center"/>
            <w:hideMark/>
          </w:tcPr>
          <w:p w14:paraId="431FE49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000000" w:fill="E2EFD9"/>
            <w:vAlign w:val="center"/>
            <w:hideMark/>
          </w:tcPr>
          <w:p w14:paraId="39920F6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336607B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170" w:type="dxa"/>
            <w:tcBorders>
              <w:top w:val="nil"/>
              <w:left w:val="nil"/>
              <w:bottom w:val="single" w:sz="8" w:space="0" w:color="auto"/>
              <w:right w:val="single" w:sz="8" w:space="0" w:color="auto"/>
            </w:tcBorders>
            <w:shd w:val="clear" w:color="000000" w:fill="E2EFD9"/>
            <w:vAlign w:val="center"/>
            <w:hideMark/>
          </w:tcPr>
          <w:p w14:paraId="6C429F6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r>
      <w:tr w:rsidR="005E7E8F" w:rsidRPr="000E0FE9" w14:paraId="31DEFC5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0DD2F51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7110BB2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29E8E4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66A1E64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Inconclusive</w:t>
            </w:r>
          </w:p>
        </w:tc>
        <w:tc>
          <w:tcPr>
            <w:tcW w:w="1060" w:type="dxa"/>
            <w:tcBorders>
              <w:top w:val="nil"/>
              <w:left w:val="nil"/>
              <w:bottom w:val="single" w:sz="8" w:space="0" w:color="auto"/>
              <w:right w:val="single" w:sz="8" w:space="0" w:color="auto"/>
            </w:tcBorders>
            <w:shd w:val="clear" w:color="000000" w:fill="E2EFD9"/>
            <w:vAlign w:val="center"/>
            <w:hideMark/>
          </w:tcPr>
          <w:p w14:paraId="6C0D124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80" w:type="dxa"/>
            <w:tcBorders>
              <w:top w:val="nil"/>
              <w:left w:val="nil"/>
              <w:bottom w:val="single" w:sz="8" w:space="0" w:color="auto"/>
              <w:right w:val="single" w:sz="8" w:space="0" w:color="auto"/>
            </w:tcBorders>
            <w:shd w:val="clear" w:color="000000" w:fill="E2EFD9"/>
            <w:vAlign w:val="center"/>
            <w:hideMark/>
          </w:tcPr>
          <w:p w14:paraId="4C82323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39CE13E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D6DCD4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831A2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0A900D4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53597FC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2B88F21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auto" w:fill="auto"/>
            <w:vAlign w:val="center"/>
            <w:hideMark/>
          </w:tcPr>
          <w:p w14:paraId="3FBBC6D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1C86E0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1315A9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8B5261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868853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5CCA7A6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5EC66D8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7D65938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CD9DC6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0CE8B84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6F24E5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877E629"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88243A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486B141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EEECB2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39F4DA0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15E361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64DAC2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CD23CE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8021D4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C5B2D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6D6BF82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621B62D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4FAB52A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A8DCEB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D412A3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7FD35B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9D6E31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542ABD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000000" w:fill="E2EFD9"/>
            <w:vAlign w:val="center"/>
            <w:hideMark/>
          </w:tcPr>
          <w:p w14:paraId="06B30AF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1DB8A14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4F105B8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60" w:type="dxa"/>
            <w:tcBorders>
              <w:top w:val="nil"/>
              <w:left w:val="nil"/>
              <w:bottom w:val="single" w:sz="8" w:space="0" w:color="auto"/>
              <w:right w:val="single" w:sz="8" w:space="0" w:color="auto"/>
            </w:tcBorders>
            <w:shd w:val="clear" w:color="000000" w:fill="E2EFD9"/>
            <w:vAlign w:val="center"/>
            <w:hideMark/>
          </w:tcPr>
          <w:p w14:paraId="4193A34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57ECC4B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3142C6F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7548449"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73D1E30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55FEA9C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25C4206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701C7CA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000000" w:fill="E2EFD9"/>
            <w:vAlign w:val="center"/>
            <w:hideMark/>
          </w:tcPr>
          <w:p w14:paraId="0FE67C4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80" w:type="dxa"/>
            <w:tcBorders>
              <w:top w:val="nil"/>
              <w:left w:val="nil"/>
              <w:bottom w:val="single" w:sz="8" w:space="0" w:color="auto"/>
              <w:right w:val="single" w:sz="8" w:space="0" w:color="auto"/>
            </w:tcBorders>
            <w:shd w:val="clear" w:color="000000" w:fill="E2EFD9"/>
            <w:vAlign w:val="center"/>
            <w:hideMark/>
          </w:tcPr>
          <w:p w14:paraId="183A0AB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05B9789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DB66BB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063C44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E6DB6E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20D9C7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3F38936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87C31F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F9565C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16EAB8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36E37B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50703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5AED51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5D59E14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5C24EF8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005325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268B42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5D33A3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F26423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65C1D3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46D936C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Europeans</w:t>
            </w:r>
          </w:p>
        </w:tc>
        <w:tc>
          <w:tcPr>
            <w:tcW w:w="1117" w:type="dxa"/>
            <w:tcBorders>
              <w:top w:val="nil"/>
              <w:left w:val="nil"/>
              <w:bottom w:val="single" w:sz="8" w:space="0" w:color="auto"/>
              <w:right w:val="single" w:sz="8" w:space="0" w:color="auto"/>
            </w:tcBorders>
            <w:shd w:val="clear" w:color="auto" w:fill="auto"/>
            <w:vAlign w:val="center"/>
            <w:hideMark/>
          </w:tcPr>
          <w:p w14:paraId="161800F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31E9907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85820C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7EEAD0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A703EC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3AE1A87"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9C65E7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4A21ECA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28036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5BB5E90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CBA09D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81925F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7D28E6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5BFE70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3C725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4EFBC13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2B2FF84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6A54967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A1CD81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F9B2FD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70" w:type="dxa"/>
            <w:tcBorders>
              <w:top w:val="nil"/>
              <w:left w:val="nil"/>
              <w:bottom w:val="single" w:sz="8" w:space="0" w:color="auto"/>
              <w:right w:val="single" w:sz="8" w:space="0" w:color="auto"/>
            </w:tcBorders>
            <w:shd w:val="clear" w:color="auto" w:fill="auto"/>
            <w:vAlign w:val="center"/>
            <w:hideMark/>
          </w:tcPr>
          <w:p w14:paraId="0F8829F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D58975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E0E53F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lastRenderedPageBreak/>
              <w:t>≥5</w:t>
            </w:r>
          </w:p>
        </w:tc>
        <w:tc>
          <w:tcPr>
            <w:tcW w:w="1428" w:type="dxa"/>
            <w:tcBorders>
              <w:top w:val="nil"/>
              <w:left w:val="nil"/>
              <w:bottom w:val="single" w:sz="8" w:space="0" w:color="auto"/>
              <w:right w:val="single" w:sz="8" w:space="0" w:color="auto"/>
            </w:tcBorders>
            <w:shd w:val="clear" w:color="auto" w:fill="auto"/>
            <w:vAlign w:val="center"/>
            <w:hideMark/>
          </w:tcPr>
          <w:p w14:paraId="66B786D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29BCBFB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4913D8F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977AE3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F631AB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804DB2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3216DC7"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B2266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5F78937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2FBEFA3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4C92586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auto" w:fill="auto"/>
            <w:vAlign w:val="center"/>
            <w:hideMark/>
          </w:tcPr>
          <w:p w14:paraId="2556B01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09ADB36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7C747F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AF8E45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47D665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29CB61B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7A712C2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62B6EF1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auto" w:fill="auto"/>
            <w:vAlign w:val="center"/>
            <w:hideMark/>
          </w:tcPr>
          <w:p w14:paraId="1EFF1DF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C2E94E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21356E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6A2D69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595C6E9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4A0C5FC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57C3B1A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117" w:type="dxa"/>
            <w:tcBorders>
              <w:top w:val="nil"/>
              <w:left w:val="nil"/>
              <w:bottom w:val="single" w:sz="8" w:space="0" w:color="auto"/>
              <w:right w:val="single" w:sz="8" w:space="0" w:color="auto"/>
            </w:tcBorders>
            <w:shd w:val="clear" w:color="000000" w:fill="E2EFD9"/>
            <w:vAlign w:val="center"/>
            <w:hideMark/>
          </w:tcPr>
          <w:p w14:paraId="09835BB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000000" w:fill="E2EFD9"/>
            <w:vAlign w:val="center"/>
            <w:hideMark/>
          </w:tcPr>
          <w:p w14:paraId="0F63361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6C1F787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0E5DFC4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A980E1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700EAF8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7E6FA32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1BD21CE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66ABA3C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000000" w:fill="E2EFD9"/>
            <w:vAlign w:val="center"/>
            <w:hideMark/>
          </w:tcPr>
          <w:p w14:paraId="61B61B2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223C5A3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005CFE6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C34A21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661079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536DB49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2B5058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65A10F3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ED1734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440D49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627B41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1256EF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3A3BD83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000000" w:fill="E2EFD9"/>
            <w:vAlign w:val="center"/>
            <w:hideMark/>
          </w:tcPr>
          <w:p w14:paraId="24E2EAA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3050203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0CF0D63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Inconclusive</w:t>
            </w:r>
          </w:p>
        </w:tc>
        <w:tc>
          <w:tcPr>
            <w:tcW w:w="1060" w:type="dxa"/>
            <w:tcBorders>
              <w:top w:val="nil"/>
              <w:left w:val="nil"/>
              <w:bottom w:val="single" w:sz="8" w:space="0" w:color="auto"/>
              <w:right w:val="single" w:sz="8" w:space="0" w:color="auto"/>
            </w:tcBorders>
            <w:shd w:val="clear" w:color="000000" w:fill="E2EFD9"/>
            <w:vAlign w:val="center"/>
            <w:hideMark/>
          </w:tcPr>
          <w:p w14:paraId="0E57D0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59E4DA5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3B9A150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9A4F6F7"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341E766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000000" w:fill="E2EFD9"/>
            <w:vAlign w:val="center"/>
            <w:hideMark/>
          </w:tcPr>
          <w:p w14:paraId="0FB25A7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48454E6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000000" w:fill="E2EFD9"/>
            <w:vAlign w:val="center"/>
            <w:hideMark/>
          </w:tcPr>
          <w:p w14:paraId="25DE016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Inconclusive</w:t>
            </w:r>
          </w:p>
        </w:tc>
        <w:tc>
          <w:tcPr>
            <w:tcW w:w="1060" w:type="dxa"/>
            <w:tcBorders>
              <w:top w:val="nil"/>
              <w:left w:val="nil"/>
              <w:bottom w:val="single" w:sz="8" w:space="0" w:color="auto"/>
              <w:right w:val="single" w:sz="8" w:space="0" w:color="auto"/>
            </w:tcBorders>
            <w:shd w:val="clear" w:color="000000" w:fill="E2EFD9"/>
            <w:vAlign w:val="center"/>
            <w:hideMark/>
          </w:tcPr>
          <w:p w14:paraId="50E90F3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17FA2E7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170" w:type="dxa"/>
            <w:tcBorders>
              <w:top w:val="nil"/>
              <w:left w:val="nil"/>
              <w:bottom w:val="single" w:sz="8" w:space="0" w:color="auto"/>
              <w:right w:val="single" w:sz="8" w:space="0" w:color="auto"/>
            </w:tcBorders>
            <w:shd w:val="clear" w:color="000000" w:fill="E2EFD9"/>
            <w:vAlign w:val="center"/>
            <w:hideMark/>
          </w:tcPr>
          <w:p w14:paraId="73D5518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491934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8A33C9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9595FE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4C0E6F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4769D84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auto" w:fill="auto"/>
            <w:vAlign w:val="center"/>
            <w:hideMark/>
          </w:tcPr>
          <w:p w14:paraId="429B760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10CFBD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A26FBA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922957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6FCCFC6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25FC499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Europeans</w:t>
            </w:r>
          </w:p>
        </w:tc>
        <w:tc>
          <w:tcPr>
            <w:tcW w:w="1117" w:type="dxa"/>
            <w:tcBorders>
              <w:top w:val="nil"/>
              <w:left w:val="nil"/>
              <w:bottom w:val="single" w:sz="8" w:space="0" w:color="auto"/>
              <w:right w:val="single" w:sz="8" w:space="0" w:color="auto"/>
            </w:tcBorders>
            <w:shd w:val="clear" w:color="000000" w:fill="E2EFD9"/>
            <w:vAlign w:val="center"/>
            <w:hideMark/>
          </w:tcPr>
          <w:p w14:paraId="5AA12DC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E2EFD9"/>
            <w:vAlign w:val="center"/>
            <w:hideMark/>
          </w:tcPr>
          <w:p w14:paraId="746717E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000000" w:fill="E2EFD9"/>
            <w:vAlign w:val="center"/>
            <w:hideMark/>
          </w:tcPr>
          <w:p w14:paraId="320C80C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24B57BB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61579CA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r>
      <w:tr w:rsidR="005E7E8F" w:rsidRPr="000E0FE9" w14:paraId="7B3367C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ECC5F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17C767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5EDA16D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6FABEF6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20B46F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5AD31D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05DD7F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CAA276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E208AC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179576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671AD32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0B24272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4FE2FA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2675D2A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11F667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C9FE28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26B7CF7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000000" w:fill="E2EFD9"/>
            <w:vAlign w:val="center"/>
            <w:hideMark/>
          </w:tcPr>
          <w:p w14:paraId="749F426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1CC437E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2EA1466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60" w:type="dxa"/>
            <w:tcBorders>
              <w:top w:val="nil"/>
              <w:left w:val="nil"/>
              <w:bottom w:val="single" w:sz="8" w:space="0" w:color="auto"/>
              <w:right w:val="single" w:sz="8" w:space="0" w:color="auto"/>
            </w:tcBorders>
            <w:shd w:val="clear" w:color="000000" w:fill="E2EFD9"/>
            <w:vAlign w:val="center"/>
            <w:hideMark/>
          </w:tcPr>
          <w:p w14:paraId="7C169AB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0A3A01E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6E68916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1838B8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CC15BE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00EED1F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4F96A3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4F6C7B0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FB87F9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40327E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81ED2A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4400E1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E8BE16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7530AD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7D33BC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2DA86C0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145074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0344A1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10B296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EFADE8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86A432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F9E25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1154BE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790DB74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auto" w:fill="auto"/>
            <w:vAlign w:val="center"/>
            <w:hideMark/>
          </w:tcPr>
          <w:p w14:paraId="1E3D213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A312A8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B386EA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4B56F0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7938C32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11A399C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000000" w:fill="E2EFD9"/>
            <w:vAlign w:val="center"/>
            <w:hideMark/>
          </w:tcPr>
          <w:p w14:paraId="4C4FC68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2B7F20D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000000" w:fill="E2EFD9"/>
            <w:vAlign w:val="center"/>
            <w:hideMark/>
          </w:tcPr>
          <w:p w14:paraId="471B0FF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80" w:type="dxa"/>
            <w:tcBorders>
              <w:top w:val="nil"/>
              <w:left w:val="nil"/>
              <w:bottom w:val="single" w:sz="8" w:space="0" w:color="auto"/>
              <w:right w:val="single" w:sz="8" w:space="0" w:color="auto"/>
            </w:tcBorders>
            <w:shd w:val="clear" w:color="000000" w:fill="E2EFD9"/>
            <w:vAlign w:val="center"/>
            <w:hideMark/>
          </w:tcPr>
          <w:p w14:paraId="743FBA3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4BD6A64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4495779"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3F70F75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000000" w:fill="E2EFD9"/>
            <w:vAlign w:val="center"/>
            <w:hideMark/>
          </w:tcPr>
          <w:p w14:paraId="6BCEC83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76E38B2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E2EFD9"/>
            <w:vAlign w:val="center"/>
            <w:hideMark/>
          </w:tcPr>
          <w:p w14:paraId="125DE7E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000000" w:fill="E2EFD9"/>
            <w:vAlign w:val="center"/>
            <w:hideMark/>
          </w:tcPr>
          <w:p w14:paraId="379569B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7A04AC0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170" w:type="dxa"/>
            <w:tcBorders>
              <w:top w:val="nil"/>
              <w:left w:val="nil"/>
              <w:bottom w:val="single" w:sz="8" w:space="0" w:color="auto"/>
              <w:right w:val="single" w:sz="8" w:space="0" w:color="auto"/>
            </w:tcBorders>
            <w:shd w:val="clear" w:color="000000" w:fill="E2EFD9"/>
            <w:vAlign w:val="center"/>
            <w:hideMark/>
          </w:tcPr>
          <w:p w14:paraId="204864A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DB56A9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CAD6E6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0471877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2679BF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2BD7B04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C930B5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0027814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697EEE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3CFE4BA"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3C6F41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028DEF3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1A1F6B5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42667E1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100A43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40A7CDC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08F482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395FC6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9865DE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22CD645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C8E16C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320CE45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39FB79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151FBB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1332EC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1722A5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FFF3A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0532FC0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0FFC42E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5B9FA35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64ADB8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0D4EBD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3676AA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17A5C8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13CFC1A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2445AA7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1FA896E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21B279B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Inconclusive</w:t>
            </w:r>
          </w:p>
        </w:tc>
        <w:tc>
          <w:tcPr>
            <w:tcW w:w="1060" w:type="dxa"/>
            <w:tcBorders>
              <w:top w:val="nil"/>
              <w:left w:val="nil"/>
              <w:bottom w:val="single" w:sz="8" w:space="0" w:color="auto"/>
              <w:right w:val="single" w:sz="8" w:space="0" w:color="auto"/>
            </w:tcBorders>
            <w:shd w:val="clear" w:color="000000" w:fill="E2EFD9"/>
            <w:vAlign w:val="center"/>
            <w:hideMark/>
          </w:tcPr>
          <w:p w14:paraId="56F5515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1C3E5A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1F2675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AE11C7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E3B863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7C9A005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B0CFC2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7C3139B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auto" w:fill="auto"/>
            <w:vAlign w:val="center"/>
            <w:hideMark/>
          </w:tcPr>
          <w:p w14:paraId="077FA5A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703BE4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5A7A13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9BBF77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0CE3F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2E91FDB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31BFAC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214D563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EF1D77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0EE30B3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7328F9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8E242A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B12498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779AC48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Europeans</w:t>
            </w:r>
          </w:p>
        </w:tc>
        <w:tc>
          <w:tcPr>
            <w:tcW w:w="1117" w:type="dxa"/>
            <w:tcBorders>
              <w:top w:val="nil"/>
              <w:left w:val="nil"/>
              <w:bottom w:val="single" w:sz="8" w:space="0" w:color="auto"/>
              <w:right w:val="single" w:sz="8" w:space="0" w:color="auto"/>
            </w:tcBorders>
            <w:shd w:val="clear" w:color="auto" w:fill="auto"/>
            <w:vAlign w:val="center"/>
            <w:hideMark/>
          </w:tcPr>
          <w:p w14:paraId="077394F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78269AA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C08BB9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61224B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117609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33AD6B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B249FF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5718CA2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6D0F04D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7439966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04CCA3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CF641C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E461FB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52595E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4B14C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2268CCE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298A16E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319CA8D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205A6D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0DDEF13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CD93DD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C9B424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F3A47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6FA41D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09BC238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1AADC4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2D0CC5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7F3CACF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5C4DE9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D3B0FA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B4B9E2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EFFF74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CBED51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5001627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02C49C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1E170E2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586536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56DB3C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DD372B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53E4F7E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12062FF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126A8CD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CA9EED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E3CAD0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8C7009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A7AE899"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C9607B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2B218E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4572E6B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640A7B5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12A5F3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5192C98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74AC52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92545C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3A179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27A7C5D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Africans</w:t>
            </w:r>
          </w:p>
        </w:tc>
        <w:tc>
          <w:tcPr>
            <w:tcW w:w="1117" w:type="dxa"/>
            <w:tcBorders>
              <w:top w:val="nil"/>
              <w:left w:val="nil"/>
              <w:bottom w:val="single" w:sz="8" w:space="0" w:color="auto"/>
              <w:right w:val="single" w:sz="8" w:space="0" w:color="auto"/>
            </w:tcBorders>
            <w:shd w:val="clear" w:color="auto" w:fill="auto"/>
            <w:vAlign w:val="center"/>
            <w:hideMark/>
          </w:tcPr>
          <w:p w14:paraId="6A5C7AC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78DE0EC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9EB0D1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96208C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0F81AB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1F25F1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5F1D93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2A265C6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CB4DF2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61E2747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79A34F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01EEFC1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849CAB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1712EE9"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37D8D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2B85986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3F337B8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3516F66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CF6EF9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852FDA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2D8C7A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415C979"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E216C2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33FB16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7D86431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22C9A94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D70828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504C5E8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CD3CAB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FEBD5E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DED06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48ED775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Other Arab</w:t>
            </w:r>
          </w:p>
        </w:tc>
        <w:tc>
          <w:tcPr>
            <w:tcW w:w="1117" w:type="dxa"/>
            <w:tcBorders>
              <w:top w:val="nil"/>
              <w:left w:val="nil"/>
              <w:bottom w:val="single" w:sz="8" w:space="0" w:color="auto"/>
              <w:right w:val="single" w:sz="8" w:space="0" w:color="auto"/>
            </w:tcBorders>
            <w:shd w:val="clear" w:color="auto" w:fill="auto"/>
            <w:vAlign w:val="center"/>
            <w:hideMark/>
          </w:tcPr>
          <w:p w14:paraId="590793A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12B93C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75690D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F00AC4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7DEF86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20C4F2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579633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lastRenderedPageBreak/>
              <w:t>≥5</w:t>
            </w:r>
          </w:p>
        </w:tc>
        <w:tc>
          <w:tcPr>
            <w:tcW w:w="1428" w:type="dxa"/>
            <w:tcBorders>
              <w:top w:val="nil"/>
              <w:left w:val="nil"/>
              <w:bottom w:val="single" w:sz="8" w:space="0" w:color="auto"/>
              <w:right w:val="single" w:sz="8" w:space="0" w:color="auto"/>
            </w:tcBorders>
            <w:shd w:val="clear" w:color="auto" w:fill="auto"/>
            <w:vAlign w:val="center"/>
            <w:hideMark/>
          </w:tcPr>
          <w:p w14:paraId="0CDF471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6CB5F8B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1C14794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87C593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576E84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DB98AB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094BCE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D46350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396C686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0EED961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4BA3374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F8BCF7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1A2148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1FAE0F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r>
      <w:tr w:rsidR="005E7E8F" w:rsidRPr="000E0FE9" w14:paraId="106CD9C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52059C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35208F3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D240B9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2ADDD0C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A9E9D1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51FC289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1ADB7B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062E4B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EC081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0BFEBE1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Europeans</w:t>
            </w:r>
          </w:p>
        </w:tc>
        <w:tc>
          <w:tcPr>
            <w:tcW w:w="1117" w:type="dxa"/>
            <w:tcBorders>
              <w:top w:val="nil"/>
              <w:left w:val="nil"/>
              <w:bottom w:val="single" w:sz="8" w:space="0" w:color="auto"/>
              <w:right w:val="single" w:sz="8" w:space="0" w:color="auto"/>
            </w:tcBorders>
            <w:shd w:val="clear" w:color="auto" w:fill="auto"/>
            <w:vAlign w:val="center"/>
            <w:hideMark/>
          </w:tcPr>
          <w:p w14:paraId="46CFFFA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348F8E7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258910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AC02BF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9641AB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3664BA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CECCCF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381130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Other Arab</w:t>
            </w:r>
          </w:p>
        </w:tc>
        <w:tc>
          <w:tcPr>
            <w:tcW w:w="1117" w:type="dxa"/>
            <w:tcBorders>
              <w:top w:val="nil"/>
              <w:left w:val="nil"/>
              <w:bottom w:val="single" w:sz="8" w:space="0" w:color="auto"/>
              <w:right w:val="single" w:sz="8" w:space="0" w:color="auto"/>
            </w:tcBorders>
            <w:shd w:val="clear" w:color="auto" w:fill="auto"/>
            <w:vAlign w:val="center"/>
            <w:hideMark/>
          </w:tcPr>
          <w:p w14:paraId="49C2C1F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4F97E7D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1A5E50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2450AAD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5B6DDC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29E03F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70CF8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0D779E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256BEA9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381420C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73AAF1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215CBB3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D85D73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2C3FC7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30BE4F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0A5AB7D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Europeans</w:t>
            </w:r>
          </w:p>
        </w:tc>
        <w:tc>
          <w:tcPr>
            <w:tcW w:w="1117" w:type="dxa"/>
            <w:tcBorders>
              <w:top w:val="nil"/>
              <w:left w:val="nil"/>
              <w:bottom w:val="single" w:sz="8" w:space="0" w:color="auto"/>
              <w:right w:val="single" w:sz="8" w:space="0" w:color="auto"/>
            </w:tcBorders>
            <w:shd w:val="clear" w:color="auto" w:fill="auto"/>
            <w:vAlign w:val="center"/>
            <w:hideMark/>
          </w:tcPr>
          <w:p w14:paraId="554B4EC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45191CE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F778FA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8CE040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27D7A2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ADDA9F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B83F9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0E6D253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0C3A0EF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2A5C0A7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80A6C0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2DFC2A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D3B66A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0CB869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4CD993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7E7C510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023EAA7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391EF83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42627E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6D5E7C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729270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5094ED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2AF6640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000000" w:fill="E2EFD9"/>
            <w:vAlign w:val="center"/>
            <w:hideMark/>
          </w:tcPr>
          <w:p w14:paraId="496779D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000000" w:fill="E2EFD9"/>
            <w:vAlign w:val="center"/>
            <w:hideMark/>
          </w:tcPr>
          <w:p w14:paraId="21B91FA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55FFB2D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000000" w:fill="E2EFD9"/>
            <w:vAlign w:val="center"/>
            <w:hideMark/>
          </w:tcPr>
          <w:p w14:paraId="4D7BC66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80" w:type="dxa"/>
            <w:tcBorders>
              <w:top w:val="nil"/>
              <w:left w:val="nil"/>
              <w:bottom w:val="single" w:sz="8" w:space="0" w:color="auto"/>
              <w:right w:val="single" w:sz="8" w:space="0" w:color="auto"/>
            </w:tcBorders>
            <w:shd w:val="clear" w:color="000000" w:fill="E2EFD9"/>
            <w:vAlign w:val="center"/>
            <w:hideMark/>
          </w:tcPr>
          <w:p w14:paraId="20774C6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1BBA4C2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2BCA6A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23391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F5137A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09D048B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682B94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009902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79EB57E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498BDF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373A46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A51A95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9DB08B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72EA1A3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9FD741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B5C9AB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1AA7FC9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9927A8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CEC209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76B39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52D4C68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47D2047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5F02ED2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E50BE6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AA5F32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B6CEDD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43AD55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AA835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6D7D75A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0117415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7433618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231629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6BA02B7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AB09B1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0E2CEF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0173A8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562E2C2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Other</w:t>
            </w:r>
          </w:p>
        </w:tc>
        <w:tc>
          <w:tcPr>
            <w:tcW w:w="1117" w:type="dxa"/>
            <w:tcBorders>
              <w:top w:val="nil"/>
              <w:left w:val="nil"/>
              <w:bottom w:val="single" w:sz="8" w:space="0" w:color="auto"/>
              <w:right w:val="single" w:sz="8" w:space="0" w:color="auto"/>
            </w:tcBorders>
            <w:shd w:val="clear" w:color="auto" w:fill="auto"/>
            <w:vAlign w:val="center"/>
            <w:hideMark/>
          </w:tcPr>
          <w:p w14:paraId="4460DAD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52B7471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C2E010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6BEB8AE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63C42F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7F48FA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82B62A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63756B7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2AA8FEF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304AF75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6FEBC3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3588338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52D5A7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E9A3A4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C38B0C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25E2560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770A0F2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57F3F3C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4DC048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47A6130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934833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D0911E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DBBA90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2351A5D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0E546A5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57809D1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C1857F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CF4B22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2630D7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9A4FFD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01C70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F3D432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7C458F9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3A3B4E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A6002B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20552FE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F1B695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9DC097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9F73DF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0D10C6F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57AD6E8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3375525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6E4704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74B5299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50A5E9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B3E3DF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63298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1C3D65C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Europeans</w:t>
            </w:r>
          </w:p>
        </w:tc>
        <w:tc>
          <w:tcPr>
            <w:tcW w:w="1117" w:type="dxa"/>
            <w:tcBorders>
              <w:top w:val="nil"/>
              <w:left w:val="nil"/>
              <w:bottom w:val="single" w:sz="8" w:space="0" w:color="auto"/>
              <w:right w:val="single" w:sz="8" w:space="0" w:color="auto"/>
            </w:tcBorders>
            <w:shd w:val="clear" w:color="auto" w:fill="auto"/>
            <w:vAlign w:val="center"/>
            <w:hideMark/>
          </w:tcPr>
          <w:p w14:paraId="7A766A8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2BE23BE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11FD11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CA491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06C066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B4AC1A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DDAF39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33BF7B5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53EB74C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0AEBA44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D0AE5A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761A178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20595A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0847B6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DF4981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3B7B4B1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03FCE66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181F117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AED261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6DA4A5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F62E8A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46EF45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57E05D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7EB3D00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5340220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5E65B0F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E42F8C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6A4FC11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0AF697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495FDE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F9FB6B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D309A6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5C9FABF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74961BE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auto" w:fill="auto"/>
            <w:vAlign w:val="center"/>
            <w:hideMark/>
          </w:tcPr>
          <w:p w14:paraId="3DB9EEB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108F04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EF693E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93430E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09399AA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000000" w:fill="E2EFD9"/>
            <w:vAlign w:val="center"/>
            <w:hideMark/>
          </w:tcPr>
          <w:p w14:paraId="01EE9A1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000000" w:fill="E2EFD9"/>
            <w:vAlign w:val="center"/>
            <w:hideMark/>
          </w:tcPr>
          <w:p w14:paraId="399A184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67A2574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000000" w:fill="E2EFD9"/>
            <w:vAlign w:val="center"/>
            <w:hideMark/>
          </w:tcPr>
          <w:p w14:paraId="59FB16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80" w:type="dxa"/>
            <w:tcBorders>
              <w:top w:val="nil"/>
              <w:left w:val="nil"/>
              <w:bottom w:val="single" w:sz="8" w:space="0" w:color="auto"/>
              <w:right w:val="single" w:sz="8" w:space="0" w:color="auto"/>
            </w:tcBorders>
            <w:shd w:val="clear" w:color="000000" w:fill="E2EFD9"/>
            <w:vAlign w:val="center"/>
            <w:hideMark/>
          </w:tcPr>
          <w:p w14:paraId="1099744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6A0E7F3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0467F5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244334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3D6F26B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C2C4BA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7A5F79C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auto" w:fill="auto"/>
            <w:vAlign w:val="center"/>
            <w:hideMark/>
          </w:tcPr>
          <w:p w14:paraId="3BD0541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235B24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104CD5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4C4F1D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B90D6D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3E8E0D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Europeans</w:t>
            </w:r>
          </w:p>
        </w:tc>
        <w:tc>
          <w:tcPr>
            <w:tcW w:w="1117" w:type="dxa"/>
            <w:tcBorders>
              <w:top w:val="nil"/>
              <w:left w:val="nil"/>
              <w:bottom w:val="single" w:sz="8" w:space="0" w:color="auto"/>
              <w:right w:val="single" w:sz="8" w:space="0" w:color="auto"/>
            </w:tcBorders>
            <w:shd w:val="clear" w:color="auto" w:fill="auto"/>
            <w:vAlign w:val="center"/>
            <w:hideMark/>
          </w:tcPr>
          <w:p w14:paraId="6AA6185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00FFAFB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C050CF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8CE775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3C5C28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8271B7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27F7AE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4F9BFFE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2EB471D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5B8139A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78D73A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89A285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D0AF35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8E161B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F56690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2108B4A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6606FC2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35033DD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867BE9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F067E4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726DC6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AC5E3AA"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496F43B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4C86665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000000" w:fill="E2EFD9"/>
            <w:vAlign w:val="center"/>
            <w:hideMark/>
          </w:tcPr>
          <w:p w14:paraId="5B11697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460864E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000000" w:fill="E2EFD9"/>
            <w:vAlign w:val="center"/>
            <w:hideMark/>
          </w:tcPr>
          <w:p w14:paraId="4B13EE3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80" w:type="dxa"/>
            <w:tcBorders>
              <w:top w:val="nil"/>
              <w:left w:val="nil"/>
              <w:bottom w:val="single" w:sz="8" w:space="0" w:color="auto"/>
              <w:right w:val="single" w:sz="8" w:space="0" w:color="auto"/>
            </w:tcBorders>
            <w:shd w:val="clear" w:color="000000" w:fill="E2EFD9"/>
            <w:vAlign w:val="center"/>
            <w:hideMark/>
          </w:tcPr>
          <w:p w14:paraId="56A6E7A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5C1207E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A08F41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4BBB3D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3FEE489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3362D53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719B7AF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4C884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4B8D6D2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BA1D22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DE40E4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4891E3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3B5870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Other Arab</w:t>
            </w:r>
          </w:p>
        </w:tc>
        <w:tc>
          <w:tcPr>
            <w:tcW w:w="1117" w:type="dxa"/>
            <w:tcBorders>
              <w:top w:val="nil"/>
              <w:left w:val="nil"/>
              <w:bottom w:val="single" w:sz="8" w:space="0" w:color="auto"/>
              <w:right w:val="single" w:sz="8" w:space="0" w:color="auto"/>
            </w:tcBorders>
            <w:shd w:val="clear" w:color="auto" w:fill="auto"/>
            <w:vAlign w:val="center"/>
            <w:hideMark/>
          </w:tcPr>
          <w:p w14:paraId="4ADE070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42BF591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auto" w:fill="auto"/>
            <w:vAlign w:val="center"/>
            <w:hideMark/>
          </w:tcPr>
          <w:p w14:paraId="41C9121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9C783D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619FBF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8CD58F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1052BB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6E6BB8F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5A4BF1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0C44A9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125B2E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E4C8FF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A3B1CD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E2EB37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8DAC9C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0C7CC80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2A1215A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12D6479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18653F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94FDCD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7D8AB4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556FBE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60A756F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0EC0E67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Other Arab</w:t>
            </w:r>
          </w:p>
        </w:tc>
        <w:tc>
          <w:tcPr>
            <w:tcW w:w="1117" w:type="dxa"/>
            <w:tcBorders>
              <w:top w:val="nil"/>
              <w:left w:val="nil"/>
              <w:bottom w:val="single" w:sz="8" w:space="0" w:color="auto"/>
              <w:right w:val="single" w:sz="8" w:space="0" w:color="auto"/>
            </w:tcBorders>
            <w:shd w:val="clear" w:color="000000" w:fill="E2EFD9"/>
            <w:vAlign w:val="center"/>
            <w:hideMark/>
          </w:tcPr>
          <w:p w14:paraId="1956A38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2BCB1C6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60" w:type="dxa"/>
            <w:tcBorders>
              <w:top w:val="nil"/>
              <w:left w:val="nil"/>
              <w:bottom w:val="single" w:sz="8" w:space="0" w:color="auto"/>
              <w:right w:val="single" w:sz="8" w:space="0" w:color="auto"/>
            </w:tcBorders>
            <w:shd w:val="clear" w:color="000000" w:fill="E2EFD9"/>
            <w:vAlign w:val="center"/>
            <w:hideMark/>
          </w:tcPr>
          <w:p w14:paraId="2A0E3A8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7EE8C22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426C71C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345F3DA"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50B71E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231CF38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28B812C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38B5631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auto" w:fill="auto"/>
            <w:vAlign w:val="center"/>
            <w:hideMark/>
          </w:tcPr>
          <w:p w14:paraId="21A73A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77955F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4E3D3E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101626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0DA8DA6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lastRenderedPageBreak/>
              <w:t>0-2</w:t>
            </w:r>
          </w:p>
        </w:tc>
        <w:tc>
          <w:tcPr>
            <w:tcW w:w="1428" w:type="dxa"/>
            <w:tcBorders>
              <w:top w:val="nil"/>
              <w:left w:val="nil"/>
              <w:bottom w:val="single" w:sz="8" w:space="0" w:color="auto"/>
              <w:right w:val="single" w:sz="8" w:space="0" w:color="auto"/>
            </w:tcBorders>
            <w:shd w:val="clear" w:color="000000" w:fill="E2EFD9"/>
            <w:vAlign w:val="center"/>
            <w:hideMark/>
          </w:tcPr>
          <w:p w14:paraId="21D02E1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000000" w:fill="E2EFD9"/>
            <w:vAlign w:val="center"/>
            <w:hideMark/>
          </w:tcPr>
          <w:p w14:paraId="4A85CFF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0A8766B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000000" w:fill="E2EFD9"/>
            <w:vAlign w:val="center"/>
            <w:hideMark/>
          </w:tcPr>
          <w:p w14:paraId="077C07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80" w:type="dxa"/>
            <w:tcBorders>
              <w:top w:val="nil"/>
              <w:left w:val="nil"/>
              <w:bottom w:val="single" w:sz="8" w:space="0" w:color="auto"/>
              <w:right w:val="single" w:sz="8" w:space="0" w:color="auto"/>
            </w:tcBorders>
            <w:shd w:val="clear" w:color="000000" w:fill="E2EFD9"/>
            <w:vAlign w:val="center"/>
            <w:hideMark/>
          </w:tcPr>
          <w:p w14:paraId="3C47A36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235362C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3A4F99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28074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3ABA85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2B6646B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0DB3689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6BF623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67277BC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0C5143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C353FB9"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B07E28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7889681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4A6B5D0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3DC963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07B3FB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63489F8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41DF46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ADF4B4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DA7A3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59074C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1DD422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0040753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3DC9F2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01D2B0E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AD866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BEC363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5356E8A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000000" w:fill="E2EFD9"/>
            <w:vAlign w:val="center"/>
            <w:hideMark/>
          </w:tcPr>
          <w:p w14:paraId="4828166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44F0A41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117" w:type="dxa"/>
            <w:tcBorders>
              <w:top w:val="nil"/>
              <w:left w:val="nil"/>
              <w:bottom w:val="single" w:sz="8" w:space="0" w:color="auto"/>
              <w:right w:val="single" w:sz="8" w:space="0" w:color="auto"/>
            </w:tcBorders>
            <w:shd w:val="clear" w:color="000000" w:fill="E2EFD9"/>
            <w:vAlign w:val="center"/>
            <w:hideMark/>
          </w:tcPr>
          <w:p w14:paraId="5ED4006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000000" w:fill="E2EFD9"/>
            <w:vAlign w:val="center"/>
            <w:hideMark/>
          </w:tcPr>
          <w:p w14:paraId="0620B83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30485B1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62DC63C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51921A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FE79D1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23814F8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Europeans</w:t>
            </w:r>
          </w:p>
        </w:tc>
        <w:tc>
          <w:tcPr>
            <w:tcW w:w="1117" w:type="dxa"/>
            <w:tcBorders>
              <w:top w:val="nil"/>
              <w:left w:val="nil"/>
              <w:bottom w:val="single" w:sz="8" w:space="0" w:color="auto"/>
              <w:right w:val="single" w:sz="8" w:space="0" w:color="auto"/>
            </w:tcBorders>
            <w:shd w:val="clear" w:color="auto" w:fill="auto"/>
            <w:vAlign w:val="center"/>
            <w:hideMark/>
          </w:tcPr>
          <w:p w14:paraId="32D5748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41E3D0C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BCE5B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1695863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149BE6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F15B95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2D913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5F27AB4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0FE265E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7B6BF30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75768D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F5F33A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24DD5F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96149B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F745EA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1E6005E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4CF7BE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06D253D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DE66A8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B9131E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C335C1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80EE23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34556CB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000000" w:fill="E2EFD9"/>
            <w:vAlign w:val="center"/>
            <w:hideMark/>
          </w:tcPr>
          <w:p w14:paraId="4C375DC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03164E5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E2EFD9"/>
            <w:vAlign w:val="center"/>
            <w:hideMark/>
          </w:tcPr>
          <w:p w14:paraId="09C8941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000000" w:fill="E2EFD9"/>
            <w:vAlign w:val="center"/>
            <w:hideMark/>
          </w:tcPr>
          <w:p w14:paraId="6EE6BF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2551681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3F129C9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r>
      <w:tr w:rsidR="005E7E8F" w:rsidRPr="000E0FE9" w14:paraId="65C41A5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E0A28A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66C5ACF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488938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534D409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5B4AA9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0F02323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24E028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4BC7F0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F33238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57E75E3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6216523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0D5C4FC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96DA30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E13B7D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581198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68F086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62BBA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7CC5329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4334EB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2F5F4CE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615D08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DEE5F2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CC5425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1ED6AA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84145F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6B2698B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2BE230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352054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CA150C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63A5CAC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A60E2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4776CD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2C2114A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0C224D4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1AFB1A8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000000" w:fill="E2EFD9"/>
            <w:vAlign w:val="center"/>
            <w:hideMark/>
          </w:tcPr>
          <w:p w14:paraId="2E36357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60" w:type="dxa"/>
            <w:tcBorders>
              <w:top w:val="nil"/>
              <w:left w:val="nil"/>
              <w:bottom w:val="single" w:sz="8" w:space="0" w:color="auto"/>
              <w:right w:val="single" w:sz="8" w:space="0" w:color="auto"/>
            </w:tcBorders>
            <w:shd w:val="clear" w:color="000000" w:fill="E2EFD9"/>
            <w:vAlign w:val="center"/>
            <w:hideMark/>
          </w:tcPr>
          <w:p w14:paraId="70ADF07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5BEE139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5771668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401694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64972A2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16380C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7F40B22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6FFF106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Negative </w:t>
            </w:r>
          </w:p>
        </w:tc>
        <w:tc>
          <w:tcPr>
            <w:tcW w:w="1060" w:type="dxa"/>
            <w:tcBorders>
              <w:top w:val="nil"/>
              <w:left w:val="nil"/>
              <w:bottom w:val="single" w:sz="8" w:space="0" w:color="auto"/>
              <w:right w:val="single" w:sz="8" w:space="0" w:color="auto"/>
            </w:tcBorders>
            <w:shd w:val="clear" w:color="000000" w:fill="E2EFD9"/>
            <w:vAlign w:val="center"/>
            <w:hideMark/>
          </w:tcPr>
          <w:p w14:paraId="27252D0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583DA89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50792EB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BFA236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5531E53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7632A5C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100E8B6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1905B1D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60" w:type="dxa"/>
            <w:tcBorders>
              <w:top w:val="nil"/>
              <w:left w:val="nil"/>
              <w:bottom w:val="single" w:sz="8" w:space="0" w:color="auto"/>
              <w:right w:val="single" w:sz="8" w:space="0" w:color="auto"/>
            </w:tcBorders>
            <w:shd w:val="clear" w:color="000000" w:fill="E2EFD9"/>
            <w:vAlign w:val="center"/>
            <w:hideMark/>
          </w:tcPr>
          <w:p w14:paraId="0A83BE3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7B2570F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666C83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40E8C0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62CA1C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2946F8E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22C6A26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395070D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auto" w:fill="auto"/>
            <w:vAlign w:val="center"/>
            <w:hideMark/>
          </w:tcPr>
          <w:p w14:paraId="5E06409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0E8180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2EE891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C8B038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D1DC8D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5AAFE9E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29AE1DE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7BE544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BB4F3F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7FF934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2C2217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r>
      <w:tr w:rsidR="005E7E8F" w:rsidRPr="000E0FE9" w14:paraId="1C49AB3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C12894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6E29A77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F0B248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798518D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217137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A51FBB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6328CA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27E20E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513B508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6B8E01B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41E3E6A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000000" w:fill="E2EFD9"/>
            <w:vAlign w:val="center"/>
            <w:hideMark/>
          </w:tcPr>
          <w:p w14:paraId="5F14582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Negative </w:t>
            </w:r>
          </w:p>
        </w:tc>
        <w:tc>
          <w:tcPr>
            <w:tcW w:w="1060" w:type="dxa"/>
            <w:tcBorders>
              <w:top w:val="nil"/>
              <w:left w:val="nil"/>
              <w:bottom w:val="single" w:sz="8" w:space="0" w:color="auto"/>
              <w:right w:val="single" w:sz="8" w:space="0" w:color="auto"/>
            </w:tcBorders>
            <w:shd w:val="clear" w:color="000000" w:fill="E2EFD9"/>
            <w:vAlign w:val="center"/>
            <w:hideMark/>
          </w:tcPr>
          <w:p w14:paraId="2A87A97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317C078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7E3997B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A816F6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3BBFD95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000000" w:fill="E2EFD9"/>
            <w:vAlign w:val="center"/>
            <w:hideMark/>
          </w:tcPr>
          <w:p w14:paraId="4A00A4C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15BE91E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000000" w:fill="E2EFD9"/>
            <w:vAlign w:val="center"/>
            <w:hideMark/>
          </w:tcPr>
          <w:p w14:paraId="4AEF3CE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Negative </w:t>
            </w:r>
          </w:p>
        </w:tc>
        <w:tc>
          <w:tcPr>
            <w:tcW w:w="1060" w:type="dxa"/>
            <w:tcBorders>
              <w:top w:val="nil"/>
              <w:left w:val="nil"/>
              <w:bottom w:val="single" w:sz="8" w:space="0" w:color="auto"/>
              <w:right w:val="single" w:sz="8" w:space="0" w:color="auto"/>
            </w:tcBorders>
            <w:shd w:val="clear" w:color="000000" w:fill="E2EFD9"/>
            <w:vAlign w:val="center"/>
            <w:hideMark/>
          </w:tcPr>
          <w:p w14:paraId="5701484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673ED97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712A300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C3BD96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9BD42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3F26C13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4CD0690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7258FA0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A7D580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15A7E5D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528E09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098D88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0FAC7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2757401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Other Arab</w:t>
            </w:r>
          </w:p>
        </w:tc>
        <w:tc>
          <w:tcPr>
            <w:tcW w:w="1117" w:type="dxa"/>
            <w:tcBorders>
              <w:top w:val="nil"/>
              <w:left w:val="nil"/>
              <w:bottom w:val="single" w:sz="8" w:space="0" w:color="auto"/>
              <w:right w:val="single" w:sz="8" w:space="0" w:color="auto"/>
            </w:tcBorders>
            <w:shd w:val="clear" w:color="auto" w:fill="auto"/>
            <w:vAlign w:val="center"/>
            <w:hideMark/>
          </w:tcPr>
          <w:p w14:paraId="5942B8C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6FB77EE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D8BA71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195713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D25722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r>
      <w:tr w:rsidR="005E7E8F" w:rsidRPr="000E0FE9" w14:paraId="6FD3A3A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B65F1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96A14B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05A8E4B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3B5B9B4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4608EE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47569F1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121FC2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43CB1E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53B54E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7035042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CED04A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6BD8C61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6348CD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90BF35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A83255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3A7D7E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780E9D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6796D20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20049EA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6C4832E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8D5C2E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2BA1E81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D507BB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4FA264A"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91295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8FC697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1667E54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2AD2F0B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968765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3791B33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B9602E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580825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B9BE51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66B04EB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4C9890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129A4EE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4D27FD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A8009B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D028A4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CBB932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16144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0014061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1B3A593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287DDAB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F3D75E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3DFFDD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3194D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r>
      <w:tr w:rsidR="005E7E8F" w:rsidRPr="000E0FE9" w14:paraId="29A2428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30A240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2715E67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0E37DBC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0FF6DB4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C47DE6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C2D0A6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6F53FE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0DC1CB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DE662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7F01690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7426948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071D8D7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3C8B02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51B6CB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8257A9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1171D4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456A2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0D050D7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15E25EC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285ADC4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0C0429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2AC67AC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B6231A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443E42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CABED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1308826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88018D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7544CA8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B19F3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D9DB0A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5901A0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6E5FC0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3B93681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210CB9E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0044CFA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000000" w:fill="E2EFD9"/>
            <w:vAlign w:val="center"/>
            <w:hideMark/>
          </w:tcPr>
          <w:p w14:paraId="6ADFE3E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Inconclusive</w:t>
            </w:r>
          </w:p>
        </w:tc>
        <w:tc>
          <w:tcPr>
            <w:tcW w:w="1060" w:type="dxa"/>
            <w:tcBorders>
              <w:top w:val="nil"/>
              <w:left w:val="nil"/>
              <w:bottom w:val="single" w:sz="8" w:space="0" w:color="auto"/>
              <w:right w:val="single" w:sz="8" w:space="0" w:color="auto"/>
            </w:tcBorders>
            <w:shd w:val="clear" w:color="000000" w:fill="E2EFD9"/>
            <w:vAlign w:val="center"/>
            <w:hideMark/>
          </w:tcPr>
          <w:p w14:paraId="2A362C3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7B4C385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361A381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F76220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003860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023A2F7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0D3C799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6410A17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auto" w:fill="auto"/>
            <w:vAlign w:val="center"/>
            <w:hideMark/>
          </w:tcPr>
          <w:p w14:paraId="6D104C3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54972D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DC6675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F1A9E9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05638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63C90AB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2ACD6F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2BBE817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679889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F7B262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273CA0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283854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1B44349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000000" w:fill="E2EFD9"/>
            <w:vAlign w:val="center"/>
            <w:hideMark/>
          </w:tcPr>
          <w:p w14:paraId="22A193B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2BACA2A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18E9C6D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000000" w:fill="E2EFD9"/>
            <w:vAlign w:val="center"/>
            <w:hideMark/>
          </w:tcPr>
          <w:p w14:paraId="5B7D6FC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763631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170" w:type="dxa"/>
            <w:tcBorders>
              <w:top w:val="nil"/>
              <w:left w:val="nil"/>
              <w:bottom w:val="single" w:sz="8" w:space="0" w:color="auto"/>
              <w:right w:val="single" w:sz="8" w:space="0" w:color="auto"/>
            </w:tcBorders>
            <w:shd w:val="clear" w:color="000000" w:fill="E2EFD9"/>
            <w:vAlign w:val="center"/>
            <w:hideMark/>
          </w:tcPr>
          <w:p w14:paraId="1812564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C1966DA"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9CDF3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lastRenderedPageBreak/>
              <w:t>≥5</w:t>
            </w:r>
          </w:p>
        </w:tc>
        <w:tc>
          <w:tcPr>
            <w:tcW w:w="1428" w:type="dxa"/>
            <w:tcBorders>
              <w:top w:val="nil"/>
              <w:left w:val="nil"/>
              <w:bottom w:val="single" w:sz="8" w:space="0" w:color="auto"/>
              <w:right w:val="single" w:sz="8" w:space="0" w:color="auto"/>
            </w:tcBorders>
            <w:shd w:val="clear" w:color="auto" w:fill="auto"/>
            <w:vAlign w:val="center"/>
            <w:hideMark/>
          </w:tcPr>
          <w:p w14:paraId="4F2B31F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727CDE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5D13119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F961B8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CA9FB4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01AB83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35CE11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58B895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521C2A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B34480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5FBCB89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603717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D23F9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823E03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AF9BE9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D33092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39F36E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4AF20A7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4288C88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480E31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2F93D3B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52E442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494A0B7"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A10D38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290093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Africans</w:t>
            </w:r>
          </w:p>
        </w:tc>
        <w:tc>
          <w:tcPr>
            <w:tcW w:w="1117" w:type="dxa"/>
            <w:tcBorders>
              <w:top w:val="nil"/>
              <w:left w:val="nil"/>
              <w:bottom w:val="single" w:sz="8" w:space="0" w:color="auto"/>
              <w:right w:val="single" w:sz="8" w:space="0" w:color="auto"/>
            </w:tcBorders>
            <w:shd w:val="clear" w:color="auto" w:fill="auto"/>
            <w:vAlign w:val="center"/>
            <w:hideMark/>
          </w:tcPr>
          <w:p w14:paraId="2ABE195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59DDCA7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CADC84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21E8D50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C4094A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80AE9F7"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4E66DA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7709DCC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5067F68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3F69FF2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06E27A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CF4EDA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B4D859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A2FB5B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BE891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599E01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Europeans</w:t>
            </w:r>
          </w:p>
        </w:tc>
        <w:tc>
          <w:tcPr>
            <w:tcW w:w="1117" w:type="dxa"/>
            <w:tcBorders>
              <w:top w:val="nil"/>
              <w:left w:val="nil"/>
              <w:bottom w:val="single" w:sz="8" w:space="0" w:color="auto"/>
              <w:right w:val="single" w:sz="8" w:space="0" w:color="auto"/>
            </w:tcBorders>
            <w:shd w:val="clear" w:color="auto" w:fill="auto"/>
            <w:vAlign w:val="center"/>
            <w:hideMark/>
          </w:tcPr>
          <w:p w14:paraId="1DAAD7F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3E2D1A1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34ED6F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29ACB0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76BB5F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FE2A9D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35A2AA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3523435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24DAAE4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745BCB0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089B0F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3D5644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192981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A33637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9A690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5FBB4BA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Europeans</w:t>
            </w:r>
          </w:p>
        </w:tc>
        <w:tc>
          <w:tcPr>
            <w:tcW w:w="1117" w:type="dxa"/>
            <w:tcBorders>
              <w:top w:val="nil"/>
              <w:left w:val="nil"/>
              <w:bottom w:val="single" w:sz="8" w:space="0" w:color="auto"/>
              <w:right w:val="single" w:sz="8" w:space="0" w:color="auto"/>
            </w:tcBorders>
            <w:shd w:val="clear" w:color="auto" w:fill="auto"/>
            <w:vAlign w:val="center"/>
            <w:hideMark/>
          </w:tcPr>
          <w:p w14:paraId="2F51AB3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6B22589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FAE4DA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80" w:type="dxa"/>
            <w:tcBorders>
              <w:top w:val="nil"/>
              <w:left w:val="nil"/>
              <w:bottom w:val="single" w:sz="8" w:space="0" w:color="auto"/>
              <w:right w:val="single" w:sz="8" w:space="0" w:color="auto"/>
            </w:tcBorders>
            <w:shd w:val="clear" w:color="auto" w:fill="auto"/>
            <w:vAlign w:val="center"/>
            <w:hideMark/>
          </w:tcPr>
          <w:p w14:paraId="7CE52E8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F36890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2E82C1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7B1C8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1E013FA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0F3CBC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13DC55A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6CF87E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29E137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55CC46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A7D48C9"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EF50E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6B00A29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26B26F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33C1D78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E75FFB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FDF75E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ABC07A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079319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35E21B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D3F082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629526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4A4B322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1CEE75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98ED0A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6E73F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1A348C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470EE9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B7CC95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D446C2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64F565A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548FFC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C89157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208409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09CB41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02B1B2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10BCCD5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61DF18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35C77A0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0A039A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DCF90F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EF9CF9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BE32C4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6B6661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3E7885D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0B31CA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625F68E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147E97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ED35C2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D82542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B6CFCE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5260D3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FD5A8A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52B41F5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6323B63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C12DCE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AB1AA9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CE940E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4F1440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2DCE2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5B4A918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56BD95F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422F588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D653D6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FF0FE3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B5487F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4B2FF8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6CCBCC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5773FE1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17E73DE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1D3E8B5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373E92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0C3B27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EA2556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E7A5F2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202815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0529AF0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2B2C0B5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53BAD44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16D936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3BDF0A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8C5FCA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B33CA0A"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A1DFE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81818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5F6D260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7959732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77A35C0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10DA57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390F5D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B744CB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CDABD6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7EA19F4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967D50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3F64925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04DCAF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36F957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AC67B4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B8F381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AF5D2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4D963B6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772814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1ED6D2A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25CBB5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A8BF4E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63F759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923BCD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67851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3E69F98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0295B98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44FA7C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884576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819501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E23A95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C9232D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10E00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316EFE1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0A160C1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0ADA015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871D7D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2725B9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831E10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r>
      <w:tr w:rsidR="005E7E8F" w:rsidRPr="000E0FE9" w14:paraId="5A23F0D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FB53A8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5692E70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5CB66BF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5D58837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7B8A14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10F34D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F6A3FF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F8C759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2FDC594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3359D07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179F064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000000" w:fill="E2EFD9"/>
            <w:vAlign w:val="center"/>
            <w:hideMark/>
          </w:tcPr>
          <w:p w14:paraId="4AC0893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Inconclusive</w:t>
            </w:r>
          </w:p>
        </w:tc>
        <w:tc>
          <w:tcPr>
            <w:tcW w:w="1060" w:type="dxa"/>
            <w:tcBorders>
              <w:top w:val="nil"/>
              <w:left w:val="nil"/>
              <w:bottom w:val="single" w:sz="8" w:space="0" w:color="auto"/>
              <w:right w:val="single" w:sz="8" w:space="0" w:color="auto"/>
            </w:tcBorders>
            <w:shd w:val="clear" w:color="000000" w:fill="E2EFD9"/>
            <w:vAlign w:val="center"/>
            <w:hideMark/>
          </w:tcPr>
          <w:p w14:paraId="575DD2E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45700D4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76B958B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6D3195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A87DBE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190CE42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Europeans</w:t>
            </w:r>
          </w:p>
        </w:tc>
        <w:tc>
          <w:tcPr>
            <w:tcW w:w="1117" w:type="dxa"/>
            <w:tcBorders>
              <w:top w:val="nil"/>
              <w:left w:val="nil"/>
              <w:bottom w:val="single" w:sz="8" w:space="0" w:color="auto"/>
              <w:right w:val="single" w:sz="8" w:space="0" w:color="auto"/>
            </w:tcBorders>
            <w:shd w:val="clear" w:color="auto" w:fill="auto"/>
            <w:vAlign w:val="center"/>
            <w:hideMark/>
          </w:tcPr>
          <w:p w14:paraId="1E9A33F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CC9601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7478B49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5B3E07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0B6FB4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92DDCC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80790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6AAFA12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EC694C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5345C1C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3627A6F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A3D29F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780F4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90A75B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6F7C913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000000" w:fill="E2EFD9"/>
            <w:vAlign w:val="center"/>
            <w:hideMark/>
          </w:tcPr>
          <w:p w14:paraId="18DAF43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22D7E61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E2EFD9"/>
            <w:vAlign w:val="center"/>
            <w:hideMark/>
          </w:tcPr>
          <w:p w14:paraId="4FA2700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Negative </w:t>
            </w:r>
          </w:p>
        </w:tc>
        <w:tc>
          <w:tcPr>
            <w:tcW w:w="1060" w:type="dxa"/>
            <w:tcBorders>
              <w:top w:val="nil"/>
              <w:left w:val="nil"/>
              <w:bottom w:val="single" w:sz="8" w:space="0" w:color="auto"/>
              <w:right w:val="single" w:sz="8" w:space="0" w:color="auto"/>
            </w:tcBorders>
            <w:shd w:val="clear" w:color="000000" w:fill="E2EFD9"/>
            <w:vAlign w:val="center"/>
            <w:hideMark/>
          </w:tcPr>
          <w:p w14:paraId="25B0591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7956A90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0CA09F4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r>
      <w:tr w:rsidR="005E7E8F" w:rsidRPr="000E0FE9" w14:paraId="4669C4E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15336B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2067C62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829A9B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0161ED9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4E46E3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A65A5F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89E27C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3FE023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2B2CAA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001607A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83012A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1748054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0FF6B4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1C27D2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D46E64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D8FEE0A"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A80DE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242A8F3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0FC6111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3C89A75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07E4CF1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FE9076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9CD21A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605B51A"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5ABB33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2707776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47BD71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7DF7B48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2D5356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86D5C7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680609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A336D5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4018E2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2AB70A4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B11B0F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00BEBA8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0070C9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979AE4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C1FC77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CE781F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1F5994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06057B3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B5447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0B56D30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CEAFEF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E44763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377FB1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2EF2B7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8726CF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08CB70C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7FB2B12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0543E33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871778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4040E4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AA47A2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250C07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C646E3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73E628D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5FB8FA7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566EBDD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176BE6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37407B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5596A5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465227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EF3F4D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30058A2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5F91685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685C7C3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F17179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3EFBC4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F16451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04ECF6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E77E3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lastRenderedPageBreak/>
              <w:t>0-2</w:t>
            </w:r>
          </w:p>
        </w:tc>
        <w:tc>
          <w:tcPr>
            <w:tcW w:w="1428" w:type="dxa"/>
            <w:tcBorders>
              <w:top w:val="nil"/>
              <w:left w:val="nil"/>
              <w:bottom w:val="single" w:sz="8" w:space="0" w:color="auto"/>
              <w:right w:val="single" w:sz="8" w:space="0" w:color="auto"/>
            </w:tcBorders>
            <w:shd w:val="clear" w:color="auto" w:fill="auto"/>
            <w:vAlign w:val="center"/>
            <w:hideMark/>
          </w:tcPr>
          <w:p w14:paraId="09E258D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B777E9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4240F13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50730DA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8DF490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901ACC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CD43E9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76515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081C658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46FD8D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11DE800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FE36BA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2A5EC5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267A28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C8926D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570E26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46AA0C7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04AE026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229F384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13FF11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D10B04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447AB7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2510FF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4A37AD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6EAD673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0D5CCD1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3C35DDB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987FCA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0F3F1C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98F1CC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C0CB49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DF07C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3939E68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7D4CF02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0BA6DE3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BA7C52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0E43A64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44F2A0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5DD19F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78374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34EE855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D7DA0C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178D29F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D909DE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005D22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A5CD17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35E2819"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E3956F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68C9495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0D0EAC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0700534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3288BC7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2B3E97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B1157B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D4D8CA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E35182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15EC7E8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2CBF3CF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3F92987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5F0B53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E642B7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3E32D4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638D33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318FC6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6097647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2AF6F94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5FC6323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518274B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4C4D53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E3584E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24E4A2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D0C708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31469D3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7D098E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72A926A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5E3D1D6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99DC39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46498F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17544F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07E7F2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5FE0A04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Europeans</w:t>
            </w:r>
          </w:p>
        </w:tc>
        <w:tc>
          <w:tcPr>
            <w:tcW w:w="1117" w:type="dxa"/>
            <w:tcBorders>
              <w:top w:val="nil"/>
              <w:left w:val="nil"/>
              <w:bottom w:val="single" w:sz="8" w:space="0" w:color="auto"/>
              <w:right w:val="single" w:sz="8" w:space="0" w:color="auto"/>
            </w:tcBorders>
            <w:shd w:val="clear" w:color="auto" w:fill="auto"/>
            <w:vAlign w:val="center"/>
            <w:hideMark/>
          </w:tcPr>
          <w:p w14:paraId="4770F17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52EB8AB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135625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809EDC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FF4E80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C3273D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AE42A2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3E30D86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72EACB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349D004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620C02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1790EA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C3519F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7816DB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6921D9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0E8750F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783A561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7105B74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355E41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11ADA4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E33E26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D4FCF89"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7B5C1A8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17731E6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Africans</w:t>
            </w:r>
          </w:p>
        </w:tc>
        <w:tc>
          <w:tcPr>
            <w:tcW w:w="1117" w:type="dxa"/>
            <w:tcBorders>
              <w:top w:val="nil"/>
              <w:left w:val="nil"/>
              <w:bottom w:val="single" w:sz="8" w:space="0" w:color="auto"/>
              <w:right w:val="single" w:sz="8" w:space="0" w:color="auto"/>
            </w:tcBorders>
            <w:shd w:val="clear" w:color="000000" w:fill="E2EFD9"/>
            <w:vAlign w:val="center"/>
            <w:hideMark/>
          </w:tcPr>
          <w:p w14:paraId="3661985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Negative </w:t>
            </w:r>
          </w:p>
        </w:tc>
        <w:tc>
          <w:tcPr>
            <w:tcW w:w="1117" w:type="dxa"/>
            <w:tcBorders>
              <w:top w:val="nil"/>
              <w:left w:val="nil"/>
              <w:bottom w:val="single" w:sz="8" w:space="0" w:color="auto"/>
              <w:right w:val="single" w:sz="8" w:space="0" w:color="auto"/>
            </w:tcBorders>
            <w:shd w:val="clear" w:color="000000" w:fill="E2EFD9"/>
            <w:vAlign w:val="center"/>
            <w:hideMark/>
          </w:tcPr>
          <w:p w14:paraId="591E8D1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000000" w:fill="E2EFD9"/>
            <w:vAlign w:val="center"/>
            <w:hideMark/>
          </w:tcPr>
          <w:p w14:paraId="041851E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340ABF8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1B62186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2BF785A"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9D98E9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A4100B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3AC4501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1841F2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4FE188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30030E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9613F2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65F1117"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6790AB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5C9C9EE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Other Arab</w:t>
            </w:r>
          </w:p>
        </w:tc>
        <w:tc>
          <w:tcPr>
            <w:tcW w:w="1117" w:type="dxa"/>
            <w:tcBorders>
              <w:top w:val="nil"/>
              <w:left w:val="nil"/>
              <w:bottom w:val="single" w:sz="8" w:space="0" w:color="auto"/>
              <w:right w:val="single" w:sz="8" w:space="0" w:color="auto"/>
            </w:tcBorders>
            <w:shd w:val="clear" w:color="auto" w:fill="auto"/>
            <w:vAlign w:val="center"/>
            <w:hideMark/>
          </w:tcPr>
          <w:p w14:paraId="7F88623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2E2C22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E30CE9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17161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5C58A7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r>
      <w:tr w:rsidR="005E7E8F" w:rsidRPr="000E0FE9" w14:paraId="7A924B5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581F68D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000000" w:fill="E2EFD9"/>
            <w:vAlign w:val="center"/>
            <w:hideMark/>
          </w:tcPr>
          <w:p w14:paraId="4806A10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415C72F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000000" w:fill="E2EFD9"/>
            <w:vAlign w:val="center"/>
            <w:hideMark/>
          </w:tcPr>
          <w:p w14:paraId="12B35D6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000000" w:fill="E2EFD9"/>
            <w:vAlign w:val="center"/>
            <w:hideMark/>
          </w:tcPr>
          <w:p w14:paraId="0611F81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7A66E6B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Negative </w:t>
            </w:r>
          </w:p>
        </w:tc>
        <w:tc>
          <w:tcPr>
            <w:tcW w:w="1170" w:type="dxa"/>
            <w:tcBorders>
              <w:top w:val="nil"/>
              <w:left w:val="nil"/>
              <w:bottom w:val="single" w:sz="8" w:space="0" w:color="auto"/>
              <w:right w:val="single" w:sz="8" w:space="0" w:color="auto"/>
            </w:tcBorders>
            <w:shd w:val="clear" w:color="000000" w:fill="E2EFD9"/>
            <w:vAlign w:val="center"/>
            <w:hideMark/>
          </w:tcPr>
          <w:p w14:paraId="58ACDC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265E22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9615CD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07327C7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6DEBAF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19B6D99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6C548A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97FD76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877438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95960B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9A23C7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7FF6D84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BD4295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5542805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73434B7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7B42D9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644D2D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12D3AA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4E11C4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2B07E0E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84B244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25BC94E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EA8860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22BACC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08FA15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03F05F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F31084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0716F77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72147A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72C5E7C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D5A3DB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9FDC5A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795934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B5EB22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CD3ECE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1933570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19E283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0B79B82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79B42E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A63813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6613C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A3CA47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AE4F2E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2C469FD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2C6EEFD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36F40B2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B5CE7A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62EED1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14B8BB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C4A3F1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37DEB5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30B9D2A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3D3220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35CDBD8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0EC294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EF9393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A15402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80540B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62BD3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0202478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2C7F616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2DC9B32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DEB734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CB251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FFC95A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197CCD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C9096A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11F06D4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F9CB96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4A8237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0945C1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69D808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35867E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968FDC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99EA3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6BAE37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0AB65CB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10FFA0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2CF7A9B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435F29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4A9994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CF25D5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DC606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306A661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North Africans</w:t>
            </w:r>
          </w:p>
        </w:tc>
        <w:tc>
          <w:tcPr>
            <w:tcW w:w="1117" w:type="dxa"/>
            <w:tcBorders>
              <w:top w:val="nil"/>
              <w:left w:val="nil"/>
              <w:bottom w:val="single" w:sz="8" w:space="0" w:color="auto"/>
              <w:right w:val="single" w:sz="8" w:space="0" w:color="auto"/>
            </w:tcBorders>
            <w:shd w:val="clear" w:color="auto" w:fill="auto"/>
            <w:vAlign w:val="center"/>
            <w:hideMark/>
          </w:tcPr>
          <w:p w14:paraId="7CDA8B8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6728268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0A5A79B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BFAFF5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722CBD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D414A9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8F34D2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38E3079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78A6F77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387027E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1B7D8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4F5E18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7DABAE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F27C5C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1CD6994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6FC33B9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2FD2FBC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000000" w:fill="E2EFD9"/>
            <w:vAlign w:val="center"/>
            <w:hideMark/>
          </w:tcPr>
          <w:p w14:paraId="4C120A5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000000" w:fill="E2EFD9"/>
            <w:vAlign w:val="center"/>
            <w:hideMark/>
          </w:tcPr>
          <w:p w14:paraId="6B23678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Negative </w:t>
            </w:r>
          </w:p>
        </w:tc>
        <w:tc>
          <w:tcPr>
            <w:tcW w:w="1080" w:type="dxa"/>
            <w:tcBorders>
              <w:top w:val="nil"/>
              <w:left w:val="nil"/>
              <w:bottom w:val="single" w:sz="8" w:space="0" w:color="auto"/>
              <w:right w:val="single" w:sz="8" w:space="0" w:color="auto"/>
            </w:tcBorders>
            <w:shd w:val="clear" w:color="000000" w:fill="E2EFD9"/>
            <w:vAlign w:val="center"/>
            <w:hideMark/>
          </w:tcPr>
          <w:p w14:paraId="48484BB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188C731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89B78F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3DBDC6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74A4401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5C3B0A1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60000C6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CE957C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EDA927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231B93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14BBB29"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7BF9C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622A895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14E4532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1656087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D903B4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14043B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973247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B68BF5A"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157CF0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40AD8BF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5CE06A4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285B4D2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1AB1B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80" w:type="dxa"/>
            <w:tcBorders>
              <w:top w:val="nil"/>
              <w:left w:val="nil"/>
              <w:bottom w:val="single" w:sz="8" w:space="0" w:color="auto"/>
              <w:right w:val="single" w:sz="8" w:space="0" w:color="auto"/>
            </w:tcBorders>
            <w:shd w:val="clear" w:color="auto" w:fill="auto"/>
            <w:vAlign w:val="center"/>
            <w:hideMark/>
          </w:tcPr>
          <w:p w14:paraId="2C59F46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202404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A106B3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C81DE8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D438EA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Other Arab</w:t>
            </w:r>
          </w:p>
        </w:tc>
        <w:tc>
          <w:tcPr>
            <w:tcW w:w="1117" w:type="dxa"/>
            <w:tcBorders>
              <w:top w:val="nil"/>
              <w:left w:val="nil"/>
              <w:bottom w:val="single" w:sz="8" w:space="0" w:color="auto"/>
              <w:right w:val="single" w:sz="8" w:space="0" w:color="auto"/>
            </w:tcBorders>
            <w:shd w:val="clear" w:color="auto" w:fill="auto"/>
            <w:vAlign w:val="center"/>
            <w:hideMark/>
          </w:tcPr>
          <w:p w14:paraId="43C3946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411FF13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17538E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0915983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C7C5D3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75ADCE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2EE24F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550BE86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4DF696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49DB277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78545D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ED5F60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14BE34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B579807"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53D8858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000000" w:fill="E2EFD9"/>
            <w:vAlign w:val="center"/>
            <w:hideMark/>
          </w:tcPr>
          <w:p w14:paraId="3487263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3FD10EB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E2EFD9"/>
            <w:vAlign w:val="center"/>
            <w:hideMark/>
          </w:tcPr>
          <w:p w14:paraId="522DCE4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000000" w:fill="E2EFD9"/>
            <w:vAlign w:val="center"/>
            <w:hideMark/>
          </w:tcPr>
          <w:p w14:paraId="424E7CA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5811528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Negative </w:t>
            </w:r>
          </w:p>
        </w:tc>
        <w:tc>
          <w:tcPr>
            <w:tcW w:w="1170" w:type="dxa"/>
            <w:tcBorders>
              <w:top w:val="nil"/>
              <w:left w:val="nil"/>
              <w:bottom w:val="single" w:sz="8" w:space="0" w:color="auto"/>
              <w:right w:val="single" w:sz="8" w:space="0" w:color="auto"/>
            </w:tcBorders>
            <w:shd w:val="clear" w:color="000000" w:fill="E2EFD9"/>
            <w:vAlign w:val="center"/>
            <w:hideMark/>
          </w:tcPr>
          <w:p w14:paraId="2B9918C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6733C8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701E4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A4787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52257E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5194135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8B5B35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DADCAD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F4ADFA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7B25E1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E5AA5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lastRenderedPageBreak/>
              <w:t>0-2</w:t>
            </w:r>
          </w:p>
        </w:tc>
        <w:tc>
          <w:tcPr>
            <w:tcW w:w="1428" w:type="dxa"/>
            <w:tcBorders>
              <w:top w:val="nil"/>
              <w:left w:val="nil"/>
              <w:bottom w:val="single" w:sz="8" w:space="0" w:color="auto"/>
              <w:right w:val="single" w:sz="8" w:space="0" w:color="auto"/>
            </w:tcBorders>
            <w:shd w:val="clear" w:color="auto" w:fill="auto"/>
            <w:vAlign w:val="center"/>
            <w:hideMark/>
          </w:tcPr>
          <w:p w14:paraId="2EC46E0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0BCB7C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22E3864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0DA3B0C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BC1B1B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0CB70C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234BC8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0D012A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2968BEB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269BD8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D99140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14A3040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CDF2B9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897CA3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3D41C2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1C3245A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4FA664F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3D7B4C8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000000" w:fill="E2EFD9"/>
            <w:vAlign w:val="center"/>
            <w:hideMark/>
          </w:tcPr>
          <w:p w14:paraId="3E332B0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Negative </w:t>
            </w:r>
          </w:p>
        </w:tc>
        <w:tc>
          <w:tcPr>
            <w:tcW w:w="1060" w:type="dxa"/>
            <w:tcBorders>
              <w:top w:val="nil"/>
              <w:left w:val="nil"/>
              <w:bottom w:val="single" w:sz="8" w:space="0" w:color="auto"/>
              <w:right w:val="single" w:sz="8" w:space="0" w:color="auto"/>
            </w:tcBorders>
            <w:shd w:val="clear" w:color="000000" w:fill="E2EFD9"/>
            <w:vAlign w:val="center"/>
            <w:hideMark/>
          </w:tcPr>
          <w:p w14:paraId="4C07C6C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6160879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4F3EB5D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EA6252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B49E75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0D3C5A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5F67055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0E455F8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66DC3D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0BFEB8C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60310B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21ABD4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ED65F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C6CE81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1910281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BDE2E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35A8F1E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D551BF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51F700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4B07C8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6DD024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07AC0B7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Europeans</w:t>
            </w:r>
          </w:p>
        </w:tc>
        <w:tc>
          <w:tcPr>
            <w:tcW w:w="1117" w:type="dxa"/>
            <w:tcBorders>
              <w:top w:val="nil"/>
              <w:left w:val="nil"/>
              <w:bottom w:val="single" w:sz="8" w:space="0" w:color="auto"/>
              <w:right w:val="single" w:sz="8" w:space="0" w:color="auto"/>
            </w:tcBorders>
            <w:shd w:val="clear" w:color="auto" w:fill="auto"/>
            <w:vAlign w:val="center"/>
            <w:hideMark/>
          </w:tcPr>
          <w:p w14:paraId="6E40D9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48E8CF1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65CD58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27997A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DBADCA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8C2A54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1A5991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68EFBA1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FC3B67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223AC09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2FBAC9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C18CBC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E4DC67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ECD375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4B98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5535459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77BB4E6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67BBA71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25074B1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3D7C03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6F5CD2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DEDBA7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D04E4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0F5805E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EE788B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5375DDB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BC725D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202C48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F3B385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21CDA7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4169AE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4240800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3F7D7C8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4C1EAF3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034B3F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0E8BC3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B882C6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6F9A44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F4E52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3908340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0ABFE9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7F71673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C92E5D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A87DF4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98DFB9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457029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20ECB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04264B6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C26775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7ABE34A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6DF6CCE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01F727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17804A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2D5792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0BFE4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2C25C67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03B048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3329148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4A05009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CF5801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140ED1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E8179A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295C48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76A1567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267E205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4FAC7E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781CC9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9926CE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168048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4920E6A"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8246BE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084D841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20D25A0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40D3897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E4C8CE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9C6D72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C39E84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2C8F06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3FF20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7A355B4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BFC618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4C35651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774B58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3647AB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0C3CE2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91A6A0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1BAB24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6255022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723FDE1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7380F5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5CB1678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CDD879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9A7E57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92B8C7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5638FE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7944B3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Other Arab</w:t>
            </w:r>
          </w:p>
        </w:tc>
        <w:tc>
          <w:tcPr>
            <w:tcW w:w="1117" w:type="dxa"/>
            <w:tcBorders>
              <w:top w:val="nil"/>
              <w:left w:val="nil"/>
              <w:bottom w:val="single" w:sz="8" w:space="0" w:color="auto"/>
              <w:right w:val="single" w:sz="8" w:space="0" w:color="auto"/>
            </w:tcBorders>
            <w:shd w:val="clear" w:color="auto" w:fill="auto"/>
            <w:vAlign w:val="center"/>
            <w:hideMark/>
          </w:tcPr>
          <w:p w14:paraId="2F163C9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031F753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68E0FC0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A3156B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1D951F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3F1AA0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B8693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7BA8BDA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38111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5986676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438B37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E4A34D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FDA476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9289797"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913F10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0D12A5B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F6CF17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3177553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A0CFEA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F9297D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5D9373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C286C3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54C6EC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6043540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Other Arab</w:t>
            </w:r>
          </w:p>
        </w:tc>
        <w:tc>
          <w:tcPr>
            <w:tcW w:w="1117" w:type="dxa"/>
            <w:tcBorders>
              <w:top w:val="nil"/>
              <w:left w:val="nil"/>
              <w:bottom w:val="single" w:sz="8" w:space="0" w:color="auto"/>
              <w:right w:val="single" w:sz="8" w:space="0" w:color="auto"/>
            </w:tcBorders>
            <w:shd w:val="clear" w:color="auto" w:fill="auto"/>
            <w:vAlign w:val="center"/>
            <w:hideMark/>
          </w:tcPr>
          <w:p w14:paraId="11FAD10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5E30EC0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5DAB7A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02C390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23897A6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A8A221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CDA6A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1D7EE83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289FBC3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13040D8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D86D5F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8CA74B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9EC551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2B9E42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049823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6F14B5D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0890043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17FEA46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EF59E8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FD00A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B3EC93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9232256"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7357C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03FC624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04536C4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auto" w:fill="auto"/>
            <w:vAlign w:val="center"/>
            <w:hideMark/>
          </w:tcPr>
          <w:p w14:paraId="0F6EA16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2321D8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7A346E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DE36EE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A4AD059"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E9057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5D83D0B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Europeans</w:t>
            </w:r>
          </w:p>
        </w:tc>
        <w:tc>
          <w:tcPr>
            <w:tcW w:w="1117" w:type="dxa"/>
            <w:tcBorders>
              <w:top w:val="nil"/>
              <w:left w:val="nil"/>
              <w:bottom w:val="single" w:sz="8" w:space="0" w:color="auto"/>
              <w:right w:val="single" w:sz="8" w:space="0" w:color="auto"/>
            </w:tcBorders>
            <w:shd w:val="clear" w:color="auto" w:fill="auto"/>
            <w:vAlign w:val="center"/>
            <w:hideMark/>
          </w:tcPr>
          <w:p w14:paraId="24E9F90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3F04775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963E62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88054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E33F4F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8A7152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0327CDF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291511D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285B074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000000" w:fill="E2EFD9"/>
            <w:vAlign w:val="center"/>
            <w:hideMark/>
          </w:tcPr>
          <w:p w14:paraId="473418C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000000" w:fill="E2EFD9"/>
            <w:vAlign w:val="center"/>
            <w:hideMark/>
          </w:tcPr>
          <w:p w14:paraId="34A72AD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0C2240F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1922D73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3C7B577"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CE3272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6162B10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222F397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08BD03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64B245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BBEB1C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DB7807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398641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1F89491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70C677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08E1BDD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Negative </w:t>
            </w:r>
          </w:p>
        </w:tc>
        <w:tc>
          <w:tcPr>
            <w:tcW w:w="1117" w:type="dxa"/>
            <w:tcBorders>
              <w:top w:val="nil"/>
              <w:left w:val="nil"/>
              <w:bottom w:val="single" w:sz="8" w:space="0" w:color="auto"/>
              <w:right w:val="single" w:sz="8" w:space="0" w:color="auto"/>
            </w:tcBorders>
            <w:shd w:val="clear" w:color="000000" w:fill="E2EFD9"/>
            <w:vAlign w:val="center"/>
            <w:hideMark/>
          </w:tcPr>
          <w:p w14:paraId="573D929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000000" w:fill="E2EFD9"/>
            <w:vAlign w:val="center"/>
            <w:hideMark/>
          </w:tcPr>
          <w:p w14:paraId="702D736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1AB0703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7DCD99F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C6E1D1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4555D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36FA365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3803E51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0878D81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F067BF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6CE808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B24C38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C62203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5F99C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799C5D7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7EBB3C3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700289B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C69E2B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52B20A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28FA96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E0E1B40"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B79E0D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DB3D80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772327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3060CF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6A2C397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DA687D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38B6209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3324A2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E38358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0D6A364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3EB0875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1545477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DD3437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CCF547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8E924B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30ADDAA"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B52E96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26D0A8E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2DEB63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3A5151F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CC1572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003858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CB6FCB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CB6CFF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2E6A66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558A9E4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1E7C47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7369EB6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17932F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1A46E6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C2CC60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9480017"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C56131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3D26848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09B7644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5B8F79F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A4802E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27A52F6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717DB6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FFB969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1A3842C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7B65BC2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08EF2BE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000000" w:fill="E2EFD9"/>
            <w:vAlign w:val="center"/>
            <w:hideMark/>
          </w:tcPr>
          <w:p w14:paraId="5A744F1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Inconclusive</w:t>
            </w:r>
          </w:p>
        </w:tc>
        <w:tc>
          <w:tcPr>
            <w:tcW w:w="1060" w:type="dxa"/>
            <w:tcBorders>
              <w:top w:val="nil"/>
              <w:left w:val="nil"/>
              <w:bottom w:val="single" w:sz="8" w:space="0" w:color="auto"/>
              <w:right w:val="single" w:sz="8" w:space="0" w:color="auto"/>
            </w:tcBorders>
            <w:shd w:val="clear" w:color="000000" w:fill="E2EFD9"/>
            <w:vAlign w:val="center"/>
            <w:hideMark/>
          </w:tcPr>
          <w:p w14:paraId="3B0B80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435CB2F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564AD5D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400E3C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1CC084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4B65555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Other Arab</w:t>
            </w:r>
          </w:p>
        </w:tc>
        <w:tc>
          <w:tcPr>
            <w:tcW w:w="1117" w:type="dxa"/>
            <w:tcBorders>
              <w:top w:val="nil"/>
              <w:left w:val="nil"/>
              <w:bottom w:val="single" w:sz="8" w:space="0" w:color="auto"/>
              <w:right w:val="single" w:sz="8" w:space="0" w:color="auto"/>
            </w:tcBorders>
            <w:shd w:val="clear" w:color="auto" w:fill="auto"/>
            <w:vAlign w:val="center"/>
            <w:hideMark/>
          </w:tcPr>
          <w:p w14:paraId="0987DF7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3C95CC6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9CF46E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FE03B0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84541F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B7726F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2ECF2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lastRenderedPageBreak/>
              <w:t>2-5</w:t>
            </w:r>
          </w:p>
        </w:tc>
        <w:tc>
          <w:tcPr>
            <w:tcW w:w="1428" w:type="dxa"/>
            <w:tcBorders>
              <w:top w:val="nil"/>
              <w:left w:val="nil"/>
              <w:bottom w:val="single" w:sz="8" w:space="0" w:color="auto"/>
              <w:right w:val="single" w:sz="8" w:space="0" w:color="auto"/>
            </w:tcBorders>
            <w:shd w:val="clear" w:color="auto" w:fill="auto"/>
            <w:vAlign w:val="center"/>
            <w:hideMark/>
          </w:tcPr>
          <w:p w14:paraId="5BCD522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ED54CE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07F31BC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47C374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C6207F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7D8991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B608DD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1F5A8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6EE0C3B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FC1E33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0C362EE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5B2858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CB845B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457122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274BD1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2DDD2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548AD50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D1C150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6960C94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11660C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128B0CF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B7DC17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C182D9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87E02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3EAFBB4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76B0246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5E71513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C44B39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2ABA70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E34010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BA09DE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6995DE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34B470A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0951F18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27AAEF5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63AC40F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244CFD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4E761D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1AB9DE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BD5FD2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7B5EC73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7E0E873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0E652B6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A3F0F1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031FAA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869E60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497F563"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5FD643B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39F0D3B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66F7069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2DC3E8E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000000" w:fill="E2EFD9"/>
            <w:vAlign w:val="center"/>
            <w:hideMark/>
          </w:tcPr>
          <w:p w14:paraId="4FC9D16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80" w:type="dxa"/>
            <w:tcBorders>
              <w:top w:val="nil"/>
              <w:left w:val="nil"/>
              <w:bottom w:val="single" w:sz="8" w:space="0" w:color="auto"/>
              <w:right w:val="single" w:sz="8" w:space="0" w:color="auto"/>
            </w:tcBorders>
            <w:shd w:val="clear" w:color="000000" w:fill="E2EFD9"/>
            <w:vAlign w:val="center"/>
            <w:hideMark/>
          </w:tcPr>
          <w:p w14:paraId="0C73828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46638FF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1EEA279"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4ADC94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A10965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0965769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1483E5B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231042F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1E510D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BC4A4B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544A3F6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ADBA7B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27BDF45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3D52A34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264F1BE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43ED8A5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0ADFF76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D230A2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5EB9255"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704C0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auto" w:fill="auto"/>
            <w:vAlign w:val="center"/>
            <w:hideMark/>
          </w:tcPr>
          <w:p w14:paraId="5222A0E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583CCB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7C5203B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71655EE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8F641B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A450C0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1D2B55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95991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7C2D1EE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6A0733C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315AF5A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098EA14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FCE98B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3C619A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F7E252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84BCA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0E47176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5859D37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0912382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B01D5D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07460A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7BABF90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E17D06C"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56493F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2E8E926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2E9246B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3CAFAC2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A6C2D8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31C952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A93AB1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CEED7E4"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A3A01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7A42737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6255856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05EAEDE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20B6511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0D52082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F103C8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1ED7119"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1DD1F4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1B06557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5D0897A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2DAFF7E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52C739C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FFF883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9197D6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0979F29"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3D18B64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7814C44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4FBB1B3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000000" w:fill="E2EFD9"/>
            <w:vAlign w:val="center"/>
            <w:hideMark/>
          </w:tcPr>
          <w:p w14:paraId="580F8F4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Negative </w:t>
            </w:r>
          </w:p>
        </w:tc>
        <w:tc>
          <w:tcPr>
            <w:tcW w:w="1060" w:type="dxa"/>
            <w:tcBorders>
              <w:top w:val="nil"/>
              <w:left w:val="nil"/>
              <w:bottom w:val="single" w:sz="8" w:space="0" w:color="auto"/>
              <w:right w:val="single" w:sz="8" w:space="0" w:color="auto"/>
            </w:tcBorders>
            <w:shd w:val="clear" w:color="000000" w:fill="E2EFD9"/>
            <w:vAlign w:val="center"/>
            <w:hideMark/>
          </w:tcPr>
          <w:p w14:paraId="67F96F0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6724B17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05B8E0E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31D6BC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C19AB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65587E5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0EF3F48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3FF88A8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3CE637D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6F885F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7397A8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586240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3ABD4F2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0B9216B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7E7DF68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117" w:type="dxa"/>
            <w:tcBorders>
              <w:top w:val="nil"/>
              <w:left w:val="nil"/>
              <w:bottom w:val="single" w:sz="8" w:space="0" w:color="auto"/>
              <w:right w:val="single" w:sz="8" w:space="0" w:color="auto"/>
            </w:tcBorders>
            <w:shd w:val="clear" w:color="000000" w:fill="E2EFD9"/>
            <w:vAlign w:val="center"/>
            <w:hideMark/>
          </w:tcPr>
          <w:p w14:paraId="416815B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060" w:type="dxa"/>
            <w:tcBorders>
              <w:top w:val="nil"/>
              <w:left w:val="nil"/>
              <w:bottom w:val="single" w:sz="8" w:space="0" w:color="auto"/>
              <w:right w:val="single" w:sz="8" w:space="0" w:color="auto"/>
            </w:tcBorders>
            <w:shd w:val="clear" w:color="000000" w:fill="E2EFD9"/>
            <w:vAlign w:val="center"/>
            <w:hideMark/>
          </w:tcPr>
          <w:p w14:paraId="511560B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3C2D6EB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35FDD2A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68362447"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62133E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22D1EFF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6AEF29D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74254B3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5C4421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652871F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BA8724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4568FBFD"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001AA0F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000000" w:fill="E2EFD9"/>
            <w:vAlign w:val="center"/>
            <w:hideMark/>
          </w:tcPr>
          <w:p w14:paraId="189F0B0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28764AA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E2EFD9"/>
            <w:vAlign w:val="center"/>
            <w:hideMark/>
          </w:tcPr>
          <w:p w14:paraId="5D1AEBB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Negative </w:t>
            </w:r>
          </w:p>
        </w:tc>
        <w:tc>
          <w:tcPr>
            <w:tcW w:w="1060" w:type="dxa"/>
            <w:tcBorders>
              <w:top w:val="nil"/>
              <w:left w:val="nil"/>
              <w:bottom w:val="single" w:sz="8" w:space="0" w:color="auto"/>
              <w:right w:val="single" w:sz="8" w:space="0" w:color="auto"/>
            </w:tcBorders>
            <w:shd w:val="clear" w:color="000000" w:fill="E2EFD9"/>
            <w:vAlign w:val="center"/>
            <w:hideMark/>
          </w:tcPr>
          <w:p w14:paraId="6CD107D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2A25DC4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000000" w:fill="E2EFD9"/>
            <w:vAlign w:val="center"/>
            <w:hideMark/>
          </w:tcPr>
          <w:p w14:paraId="09816E1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r>
      <w:tr w:rsidR="005E7E8F" w:rsidRPr="000E0FE9" w14:paraId="38BAE732"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97E30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48ECDC9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41D7089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71712EC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E1C11F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35E9CE7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5A2FC6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FE96271"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5443DD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5604F7F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17A95B4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571F948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60" w:type="dxa"/>
            <w:tcBorders>
              <w:top w:val="nil"/>
              <w:left w:val="nil"/>
              <w:bottom w:val="single" w:sz="8" w:space="0" w:color="auto"/>
              <w:right w:val="single" w:sz="8" w:space="0" w:color="auto"/>
            </w:tcBorders>
            <w:shd w:val="clear" w:color="auto" w:fill="auto"/>
            <w:vAlign w:val="center"/>
            <w:hideMark/>
          </w:tcPr>
          <w:p w14:paraId="7190C6F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A2D009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0B7C703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0A52F26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77263F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7A70D4B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559C505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68C3ACF7"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35CF6DE0"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71B704A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53AC2E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7690506E"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B2A29E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0B95ECD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11AAD15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612EA28B"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51E8C7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80" w:type="dxa"/>
            <w:tcBorders>
              <w:top w:val="nil"/>
              <w:left w:val="nil"/>
              <w:bottom w:val="single" w:sz="8" w:space="0" w:color="auto"/>
              <w:right w:val="single" w:sz="8" w:space="0" w:color="auto"/>
            </w:tcBorders>
            <w:shd w:val="clear" w:color="auto" w:fill="auto"/>
            <w:vAlign w:val="center"/>
            <w:hideMark/>
          </w:tcPr>
          <w:p w14:paraId="0FFF35CE"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4CBFD66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20D428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000000" w:fill="E2EFD9"/>
            <w:vAlign w:val="center"/>
            <w:hideMark/>
          </w:tcPr>
          <w:p w14:paraId="196A7C3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2-5</w:t>
            </w:r>
          </w:p>
        </w:tc>
        <w:tc>
          <w:tcPr>
            <w:tcW w:w="1428" w:type="dxa"/>
            <w:tcBorders>
              <w:top w:val="nil"/>
              <w:left w:val="nil"/>
              <w:bottom w:val="single" w:sz="8" w:space="0" w:color="auto"/>
              <w:right w:val="single" w:sz="8" w:space="0" w:color="auto"/>
            </w:tcBorders>
            <w:shd w:val="clear" w:color="000000" w:fill="E2EFD9"/>
            <w:vAlign w:val="center"/>
            <w:hideMark/>
          </w:tcPr>
          <w:p w14:paraId="252BB4A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000000" w:fill="E2EFD9"/>
            <w:vAlign w:val="center"/>
            <w:hideMark/>
          </w:tcPr>
          <w:p w14:paraId="18BD40E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E2EFD9"/>
            <w:vAlign w:val="center"/>
            <w:hideMark/>
          </w:tcPr>
          <w:p w14:paraId="2F6EE10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Positive</w:t>
            </w:r>
          </w:p>
        </w:tc>
        <w:tc>
          <w:tcPr>
            <w:tcW w:w="1060" w:type="dxa"/>
            <w:tcBorders>
              <w:top w:val="nil"/>
              <w:left w:val="nil"/>
              <w:bottom w:val="single" w:sz="8" w:space="0" w:color="auto"/>
              <w:right w:val="single" w:sz="8" w:space="0" w:color="auto"/>
            </w:tcBorders>
            <w:shd w:val="clear" w:color="000000" w:fill="E2EFD9"/>
            <w:vAlign w:val="center"/>
            <w:hideMark/>
          </w:tcPr>
          <w:p w14:paraId="4BBB11CC"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000000" w:fill="E2EFD9"/>
            <w:vAlign w:val="center"/>
            <w:hideMark/>
          </w:tcPr>
          <w:p w14:paraId="62A6938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Negative</w:t>
            </w:r>
          </w:p>
        </w:tc>
        <w:tc>
          <w:tcPr>
            <w:tcW w:w="1170" w:type="dxa"/>
            <w:tcBorders>
              <w:top w:val="nil"/>
              <w:left w:val="nil"/>
              <w:bottom w:val="single" w:sz="8" w:space="0" w:color="auto"/>
              <w:right w:val="single" w:sz="8" w:space="0" w:color="auto"/>
            </w:tcBorders>
            <w:shd w:val="clear" w:color="000000" w:fill="E2EFD9"/>
            <w:vAlign w:val="center"/>
            <w:hideMark/>
          </w:tcPr>
          <w:p w14:paraId="2B777D4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3D63E9F8"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1BE81B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34845F8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Pr>
                <w:rFonts w:ascii="Calibri" w:eastAsia="Times New Roman" w:hAnsi="Calibri" w:cs="Calibri"/>
                <w:color w:val="000000"/>
                <w:sz w:val="18"/>
                <w:szCs w:val="18"/>
                <w:lang w:val="en-US"/>
              </w:rPr>
              <w:t>GCC</w:t>
            </w:r>
          </w:p>
        </w:tc>
        <w:tc>
          <w:tcPr>
            <w:tcW w:w="1117" w:type="dxa"/>
            <w:tcBorders>
              <w:top w:val="nil"/>
              <w:left w:val="nil"/>
              <w:bottom w:val="single" w:sz="8" w:space="0" w:color="auto"/>
              <w:right w:val="single" w:sz="8" w:space="0" w:color="auto"/>
            </w:tcBorders>
            <w:shd w:val="clear" w:color="auto" w:fill="auto"/>
            <w:vAlign w:val="center"/>
            <w:hideMark/>
          </w:tcPr>
          <w:p w14:paraId="555130C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auto" w:fill="auto"/>
            <w:vAlign w:val="center"/>
            <w:hideMark/>
          </w:tcPr>
          <w:p w14:paraId="26C93CB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112B7DC5"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080" w:type="dxa"/>
            <w:tcBorders>
              <w:top w:val="nil"/>
              <w:left w:val="nil"/>
              <w:bottom w:val="single" w:sz="8" w:space="0" w:color="auto"/>
              <w:right w:val="single" w:sz="8" w:space="0" w:color="auto"/>
            </w:tcBorders>
            <w:shd w:val="clear" w:color="auto" w:fill="auto"/>
            <w:vAlign w:val="center"/>
            <w:hideMark/>
          </w:tcPr>
          <w:p w14:paraId="4C84AC02"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18C7A078"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160F702B"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13A8C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0-2</w:t>
            </w:r>
          </w:p>
        </w:tc>
        <w:tc>
          <w:tcPr>
            <w:tcW w:w="1428" w:type="dxa"/>
            <w:tcBorders>
              <w:top w:val="nil"/>
              <w:left w:val="nil"/>
              <w:bottom w:val="single" w:sz="8" w:space="0" w:color="auto"/>
              <w:right w:val="single" w:sz="8" w:space="0" w:color="auto"/>
            </w:tcBorders>
            <w:shd w:val="clear" w:color="auto" w:fill="auto"/>
            <w:vAlign w:val="center"/>
            <w:hideMark/>
          </w:tcPr>
          <w:p w14:paraId="363EEAC1"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Levant</w:t>
            </w:r>
          </w:p>
        </w:tc>
        <w:tc>
          <w:tcPr>
            <w:tcW w:w="1117" w:type="dxa"/>
            <w:tcBorders>
              <w:top w:val="nil"/>
              <w:left w:val="nil"/>
              <w:bottom w:val="single" w:sz="8" w:space="0" w:color="auto"/>
              <w:right w:val="single" w:sz="8" w:space="0" w:color="auto"/>
            </w:tcBorders>
            <w:shd w:val="clear" w:color="auto" w:fill="auto"/>
            <w:vAlign w:val="center"/>
            <w:hideMark/>
          </w:tcPr>
          <w:p w14:paraId="26C0CFBF"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4DEE9FD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677B41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4944587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5E023746"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r w:rsidR="005E7E8F" w:rsidRPr="000E0FE9" w14:paraId="2F77838F" w14:textId="77777777" w:rsidTr="00494A21">
        <w:trPr>
          <w:trHeight w:val="20"/>
        </w:trPr>
        <w:tc>
          <w:tcPr>
            <w:tcW w:w="9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4EDF2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≥5</w:t>
            </w:r>
          </w:p>
        </w:tc>
        <w:tc>
          <w:tcPr>
            <w:tcW w:w="1428" w:type="dxa"/>
            <w:tcBorders>
              <w:top w:val="nil"/>
              <w:left w:val="nil"/>
              <w:bottom w:val="single" w:sz="8" w:space="0" w:color="auto"/>
              <w:right w:val="single" w:sz="8" w:space="0" w:color="auto"/>
            </w:tcBorders>
            <w:shd w:val="clear" w:color="auto" w:fill="auto"/>
            <w:vAlign w:val="center"/>
            <w:hideMark/>
          </w:tcPr>
          <w:p w14:paraId="11D3206D"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Asian</w:t>
            </w:r>
          </w:p>
        </w:tc>
        <w:tc>
          <w:tcPr>
            <w:tcW w:w="1117" w:type="dxa"/>
            <w:tcBorders>
              <w:top w:val="nil"/>
              <w:left w:val="nil"/>
              <w:bottom w:val="single" w:sz="8" w:space="0" w:color="auto"/>
              <w:right w:val="single" w:sz="8" w:space="0" w:color="auto"/>
            </w:tcBorders>
            <w:shd w:val="clear" w:color="auto" w:fill="auto"/>
            <w:vAlign w:val="center"/>
            <w:hideMark/>
          </w:tcPr>
          <w:p w14:paraId="6B8FBFD9"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xml:space="preserve">Positive </w:t>
            </w:r>
          </w:p>
        </w:tc>
        <w:tc>
          <w:tcPr>
            <w:tcW w:w="1117" w:type="dxa"/>
            <w:tcBorders>
              <w:top w:val="nil"/>
              <w:left w:val="nil"/>
              <w:bottom w:val="single" w:sz="8" w:space="0" w:color="auto"/>
              <w:right w:val="single" w:sz="8" w:space="0" w:color="auto"/>
            </w:tcBorders>
            <w:shd w:val="clear" w:color="auto" w:fill="auto"/>
            <w:vAlign w:val="center"/>
            <w:hideMark/>
          </w:tcPr>
          <w:p w14:paraId="04BFE843"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60" w:type="dxa"/>
            <w:tcBorders>
              <w:top w:val="nil"/>
              <w:left w:val="nil"/>
              <w:bottom w:val="single" w:sz="8" w:space="0" w:color="auto"/>
              <w:right w:val="single" w:sz="8" w:space="0" w:color="auto"/>
            </w:tcBorders>
            <w:shd w:val="clear" w:color="auto" w:fill="auto"/>
            <w:vAlign w:val="center"/>
            <w:hideMark/>
          </w:tcPr>
          <w:p w14:paraId="513E12B4"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080" w:type="dxa"/>
            <w:tcBorders>
              <w:top w:val="nil"/>
              <w:left w:val="nil"/>
              <w:bottom w:val="single" w:sz="8" w:space="0" w:color="auto"/>
              <w:right w:val="single" w:sz="8" w:space="0" w:color="auto"/>
            </w:tcBorders>
            <w:shd w:val="clear" w:color="auto" w:fill="auto"/>
            <w:vAlign w:val="center"/>
            <w:hideMark/>
          </w:tcPr>
          <w:p w14:paraId="55605E5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c>
          <w:tcPr>
            <w:tcW w:w="1170" w:type="dxa"/>
            <w:tcBorders>
              <w:top w:val="nil"/>
              <w:left w:val="nil"/>
              <w:bottom w:val="single" w:sz="8" w:space="0" w:color="auto"/>
              <w:right w:val="single" w:sz="8" w:space="0" w:color="auto"/>
            </w:tcBorders>
            <w:shd w:val="clear" w:color="auto" w:fill="auto"/>
            <w:vAlign w:val="center"/>
            <w:hideMark/>
          </w:tcPr>
          <w:p w14:paraId="6D10902A" w14:textId="77777777" w:rsidR="005E7E8F" w:rsidRPr="000E0FE9" w:rsidRDefault="005E7E8F" w:rsidP="005E7E8F">
            <w:pPr>
              <w:spacing w:after="0" w:line="240" w:lineRule="auto"/>
              <w:jc w:val="center"/>
              <w:rPr>
                <w:rFonts w:ascii="Calibri" w:eastAsia="Times New Roman" w:hAnsi="Calibri" w:cs="Calibri"/>
                <w:color w:val="000000"/>
                <w:sz w:val="18"/>
                <w:szCs w:val="18"/>
                <w:lang w:val="en-US"/>
              </w:rPr>
            </w:pPr>
            <w:r w:rsidRPr="000E0FE9">
              <w:rPr>
                <w:rFonts w:ascii="Calibri" w:eastAsia="Times New Roman" w:hAnsi="Calibri" w:cs="Calibri"/>
                <w:color w:val="000000"/>
                <w:sz w:val="18"/>
                <w:szCs w:val="18"/>
                <w:lang w:val="en-US"/>
              </w:rPr>
              <w:t> </w:t>
            </w:r>
          </w:p>
        </w:tc>
      </w:tr>
    </w:tbl>
    <w:p w14:paraId="34423DE9" w14:textId="6AE0DC9B" w:rsidR="00AA43AE" w:rsidRDefault="00AA43AE" w:rsidP="00AB69D7">
      <w:pPr>
        <w:tabs>
          <w:tab w:val="left" w:pos="9780"/>
        </w:tabs>
        <w:spacing w:before="240" w:after="0"/>
        <w:ind w:left="10080" w:hanging="10080"/>
        <w:rPr>
          <w:rFonts w:ascii="Calibri" w:eastAsia="Times New Roman" w:hAnsi="Calibri" w:cs="Calibri"/>
          <w:b/>
          <w:bCs/>
          <w:color w:val="000000"/>
          <w:sz w:val="24"/>
          <w:szCs w:val="24"/>
          <w:lang w:val="en-US"/>
        </w:rPr>
      </w:pPr>
    </w:p>
    <w:p w14:paraId="20C48E7F" w14:textId="77777777" w:rsidR="00AA43AE" w:rsidRDefault="00AA43AE" w:rsidP="00AB69D7">
      <w:pPr>
        <w:tabs>
          <w:tab w:val="left" w:pos="9780"/>
        </w:tabs>
        <w:spacing w:before="240" w:after="0"/>
        <w:ind w:left="10080" w:hanging="10080"/>
        <w:rPr>
          <w:rFonts w:ascii="Calibri" w:eastAsia="Times New Roman" w:hAnsi="Calibri" w:cs="Calibri"/>
          <w:b/>
          <w:bCs/>
          <w:color w:val="000000"/>
          <w:sz w:val="24"/>
          <w:szCs w:val="24"/>
          <w:lang w:val="en-US"/>
        </w:rPr>
      </w:pPr>
    </w:p>
    <w:p w14:paraId="71E40DDA" w14:textId="77777777" w:rsidR="00AA43AE" w:rsidRDefault="00AA43AE" w:rsidP="00AB69D7">
      <w:pPr>
        <w:tabs>
          <w:tab w:val="left" w:pos="9780"/>
        </w:tabs>
        <w:spacing w:before="240" w:after="0"/>
        <w:ind w:left="10080" w:hanging="10080"/>
        <w:rPr>
          <w:rFonts w:ascii="Calibri" w:eastAsia="Times New Roman" w:hAnsi="Calibri" w:cs="Calibri"/>
          <w:b/>
          <w:bCs/>
          <w:color w:val="000000"/>
          <w:sz w:val="24"/>
          <w:szCs w:val="24"/>
          <w:lang w:val="en-US"/>
        </w:rPr>
      </w:pPr>
    </w:p>
    <w:p w14:paraId="59F0727D" w14:textId="289FD5FF" w:rsidR="00AB69D7" w:rsidRDefault="00AB69D7" w:rsidP="00AB69D7">
      <w:pPr>
        <w:tabs>
          <w:tab w:val="left" w:pos="9780"/>
        </w:tabs>
        <w:spacing w:before="240" w:after="0"/>
        <w:ind w:left="10080" w:hanging="10080"/>
        <w:rPr>
          <w:sz w:val="20"/>
          <w:szCs w:val="20"/>
        </w:rPr>
      </w:pPr>
    </w:p>
    <w:p w14:paraId="3BDF0950" w14:textId="77777777" w:rsidR="000E0FE9" w:rsidRDefault="000E0FE9" w:rsidP="005857A7">
      <w:pPr>
        <w:tabs>
          <w:tab w:val="left" w:pos="9780"/>
        </w:tabs>
        <w:spacing w:before="240" w:after="0"/>
        <w:ind w:left="10080" w:hanging="10080"/>
        <w:rPr>
          <w:sz w:val="20"/>
          <w:szCs w:val="20"/>
        </w:rPr>
      </w:pPr>
    </w:p>
    <w:p w14:paraId="0B37156D" w14:textId="1950AC32" w:rsidR="00E83CB6" w:rsidRDefault="000E0FE9" w:rsidP="00E83CB6">
      <w:pPr>
        <w:tabs>
          <w:tab w:val="left" w:pos="9780"/>
        </w:tabs>
        <w:ind w:firstLine="720"/>
      </w:pPr>
      <w:r>
        <w:tab/>
      </w:r>
    </w:p>
    <w:p w14:paraId="3C1C00A3" w14:textId="18F052B9" w:rsidR="00E83CB6" w:rsidRDefault="00E83CB6" w:rsidP="00E83CB6">
      <w:pPr>
        <w:tabs>
          <w:tab w:val="left" w:pos="9780"/>
        </w:tabs>
      </w:pPr>
    </w:p>
    <w:p w14:paraId="56A2430B" w14:textId="7B7BA552" w:rsidR="009C06C8" w:rsidRDefault="009C06C8" w:rsidP="00E83CB6">
      <w:pPr>
        <w:tabs>
          <w:tab w:val="left" w:pos="9780"/>
        </w:tabs>
      </w:pPr>
    </w:p>
    <w:p w14:paraId="51822962" w14:textId="5A761B76" w:rsidR="009C06C8" w:rsidRDefault="009C06C8" w:rsidP="00E83CB6">
      <w:pPr>
        <w:tabs>
          <w:tab w:val="left" w:pos="9780"/>
        </w:tabs>
      </w:pPr>
    </w:p>
    <w:p w14:paraId="00086F17" w14:textId="2DECAC83" w:rsidR="009C06C8" w:rsidRDefault="009C06C8" w:rsidP="00E83CB6">
      <w:pPr>
        <w:tabs>
          <w:tab w:val="left" w:pos="9780"/>
        </w:tabs>
      </w:pPr>
    </w:p>
    <w:p w14:paraId="6BA2E42C" w14:textId="5054B4E9" w:rsidR="009C06C8" w:rsidRDefault="009C06C8" w:rsidP="00E83CB6">
      <w:pPr>
        <w:tabs>
          <w:tab w:val="left" w:pos="9780"/>
        </w:tabs>
      </w:pPr>
    </w:p>
    <w:p w14:paraId="5CAD1E97" w14:textId="2F45D3A4" w:rsidR="009C06C8" w:rsidRDefault="009C06C8" w:rsidP="00E83CB6">
      <w:pPr>
        <w:tabs>
          <w:tab w:val="left" w:pos="9780"/>
        </w:tabs>
      </w:pPr>
    </w:p>
    <w:p w14:paraId="24D505BC" w14:textId="07F86833" w:rsidR="009C06C8" w:rsidRDefault="009C06C8" w:rsidP="00E83CB6">
      <w:pPr>
        <w:tabs>
          <w:tab w:val="left" w:pos="9780"/>
        </w:tabs>
      </w:pPr>
    </w:p>
    <w:p w14:paraId="5FC216C9" w14:textId="6FF0F7CF" w:rsidR="009C06C8" w:rsidRDefault="009C06C8" w:rsidP="00E83CB6">
      <w:pPr>
        <w:tabs>
          <w:tab w:val="left" w:pos="9780"/>
        </w:tabs>
      </w:pPr>
    </w:p>
    <w:p w14:paraId="0A5FBBAF" w14:textId="77777777" w:rsidR="009C06C8" w:rsidRDefault="009C06C8" w:rsidP="00E83CB6">
      <w:pPr>
        <w:tabs>
          <w:tab w:val="left" w:pos="9780"/>
        </w:tabs>
      </w:pPr>
    </w:p>
    <w:tbl>
      <w:tblPr>
        <w:tblW w:w="13028" w:type="dxa"/>
        <w:tblLook w:val="04A0" w:firstRow="1" w:lastRow="0" w:firstColumn="1" w:lastColumn="0" w:noHBand="0" w:noVBand="1"/>
      </w:tblPr>
      <w:tblGrid>
        <w:gridCol w:w="5124"/>
        <w:gridCol w:w="6768"/>
        <w:gridCol w:w="1136"/>
      </w:tblGrid>
      <w:tr w:rsidR="00AC6C39" w:rsidRPr="00AC6C39" w14:paraId="5D38D914" w14:textId="77777777" w:rsidTr="00423C70">
        <w:trPr>
          <w:gridAfter w:val="1"/>
          <w:wAfter w:w="1136" w:type="dxa"/>
          <w:trHeight w:val="20"/>
        </w:trPr>
        <w:tc>
          <w:tcPr>
            <w:tcW w:w="5124" w:type="dxa"/>
            <w:tcBorders>
              <w:top w:val="nil"/>
              <w:left w:val="nil"/>
              <w:bottom w:val="single" w:sz="8" w:space="0" w:color="auto"/>
              <w:right w:val="nil"/>
            </w:tcBorders>
            <w:shd w:val="clear" w:color="auto" w:fill="auto"/>
            <w:vAlign w:val="center"/>
            <w:hideMark/>
          </w:tcPr>
          <w:p w14:paraId="2DB5B957" w14:textId="0CAF09C9" w:rsidR="00AC6C39" w:rsidRPr="00AC6C39" w:rsidRDefault="00AC6C39" w:rsidP="00AC6C39">
            <w:pPr>
              <w:spacing w:after="0" w:line="240" w:lineRule="auto"/>
              <w:rPr>
                <w:rFonts w:ascii="Calibri" w:eastAsia="Times New Roman" w:hAnsi="Calibri" w:cs="Calibri"/>
                <w:b/>
                <w:bCs/>
                <w:color w:val="000000"/>
                <w:sz w:val="24"/>
                <w:szCs w:val="24"/>
                <w:lang w:val="en-US"/>
              </w:rPr>
            </w:pPr>
            <w:r w:rsidRPr="00AC6C39">
              <w:rPr>
                <w:rFonts w:ascii="Calibri" w:eastAsia="Times New Roman" w:hAnsi="Calibri" w:cs="Calibri"/>
                <w:b/>
                <w:bCs/>
                <w:color w:val="000000"/>
                <w:sz w:val="24"/>
                <w:szCs w:val="24"/>
              </w:rPr>
              <w:t xml:space="preserve">Table </w:t>
            </w:r>
            <w:r w:rsidR="009C06C8">
              <w:rPr>
                <w:rFonts w:ascii="Calibri" w:eastAsia="Times New Roman" w:hAnsi="Calibri" w:cs="Calibri"/>
                <w:b/>
                <w:bCs/>
                <w:color w:val="000000"/>
                <w:sz w:val="24"/>
                <w:szCs w:val="24"/>
              </w:rPr>
              <w:t>S</w:t>
            </w:r>
            <w:r w:rsidRPr="00AC6C39">
              <w:rPr>
                <w:rFonts w:ascii="Calibri" w:eastAsia="Times New Roman" w:hAnsi="Calibri" w:cs="Calibri"/>
                <w:b/>
                <w:bCs/>
                <w:color w:val="000000"/>
                <w:sz w:val="24"/>
                <w:szCs w:val="24"/>
              </w:rPr>
              <w:t>5. Disease Frequency</w:t>
            </w:r>
          </w:p>
        </w:tc>
        <w:tc>
          <w:tcPr>
            <w:tcW w:w="6768" w:type="dxa"/>
            <w:tcBorders>
              <w:top w:val="nil"/>
              <w:left w:val="nil"/>
              <w:bottom w:val="single" w:sz="8" w:space="0" w:color="auto"/>
              <w:right w:val="nil"/>
            </w:tcBorders>
            <w:shd w:val="clear" w:color="auto" w:fill="auto"/>
            <w:vAlign w:val="center"/>
            <w:hideMark/>
          </w:tcPr>
          <w:p w14:paraId="2F940963" w14:textId="77777777" w:rsidR="00AC6C39" w:rsidRPr="00AC6C39" w:rsidRDefault="00AC6C39" w:rsidP="00AC6C39">
            <w:pPr>
              <w:spacing w:after="0" w:line="240" w:lineRule="auto"/>
              <w:rPr>
                <w:rFonts w:ascii="Calibri" w:eastAsia="Times New Roman" w:hAnsi="Calibri" w:cs="Calibri"/>
                <w:b/>
                <w:bCs/>
                <w:color w:val="000000"/>
                <w:lang w:val="en-US"/>
              </w:rPr>
            </w:pPr>
            <w:r w:rsidRPr="00AC6C39">
              <w:rPr>
                <w:rFonts w:ascii="Calibri" w:eastAsia="Times New Roman" w:hAnsi="Calibri" w:cs="Calibri"/>
                <w:b/>
                <w:bCs/>
                <w:color w:val="000000"/>
              </w:rPr>
              <w:t> </w:t>
            </w:r>
          </w:p>
        </w:tc>
      </w:tr>
      <w:tr w:rsidR="00AC6C39" w:rsidRPr="00AC6C39" w14:paraId="629BC659"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vAlign w:val="center"/>
            <w:hideMark/>
          </w:tcPr>
          <w:p w14:paraId="68ECC45B" w14:textId="77777777" w:rsidR="00AC6C39" w:rsidRPr="00AC6C39" w:rsidRDefault="00AC6C39" w:rsidP="00AC6C39">
            <w:pPr>
              <w:spacing w:after="0" w:line="240" w:lineRule="auto"/>
              <w:rPr>
                <w:rFonts w:ascii="Calibri" w:eastAsia="Times New Roman" w:hAnsi="Calibri" w:cs="Calibri"/>
                <w:b/>
                <w:bCs/>
                <w:color w:val="000000"/>
                <w:lang w:val="en-US"/>
              </w:rPr>
            </w:pPr>
            <w:r w:rsidRPr="00AC6C39">
              <w:rPr>
                <w:rFonts w:ascii="Calibri" w:eastAsia="Times New Roman" w:hAnsi="Calibri" w:cs="Calibri"/>
                <w:b/>
                <w:bCs/>
                <w:color w:val="000000"/>
              </w:rPr>
              <w:t>locus/ gene</w:t>
            </w:r>
          </w:p>
        </w:tc>
        <w:tc>
          <w:tcPr>
            <w:tcW w:w="6768" w:type="dxa"/>
            <w:tcBorders>
              <w:top w:val="nil"/>
              <w:left w:val="nil"/>
              <w:bottom w:val="single" w:sz="8" w:space="0" w:color="auto"/>
              <w:right w:val="single" w:sz="8" w:space="0" w:color="auto"/>
            </w:tcBorders>
            <w:shd w:val="clear" w:color="auto" w:fill="auto"/>
            <w:vAlign w:val="center"/>
            <w:hideMark/>
          </w:tcPr>
          <w:p w14:paraId="5E35CD12" w14:textId="77777777" w:rsidR="00AC6C39" w:rsidRPr="00AC6C39" w:rsidRDefault="00AC6C39" w:rsidP="00AC6C39">
            <w:pPr>
              <w:spacing w:after="0" w:line="240" w:lineRule="auto"/>
              <w:rPr>
                <w:rFonts w:ascii="Calibri" w:eastAsia="Times New Roman" w:hAnsi="Calibri" w:cs="Calibri"/>
                <w:b/>
                <w:bCs/>
                <w:color w:val="000000"/>
                <w:lang w:val="en-US"/>
              </w:rPr>
            </w:pPr>
            <w:r w:rsidRPr="00AC6C39">
              <w:rPr>
                <w:rFonts w:ascii="Calibri" w:eastAsia="Times New Roman" w:hAnsi="Calibri" w:cs="Calibri"/>
                <w:b/>
                <w:bCs/>
                <w:color w:val="000000"/>
              </w:rPr>
              <w:t>Syndrome/Disease</w:t>
            </w:r>
          </w:p>
        </w:tc>
        <w:tc>
          <w:tcPr>
            <w:tcW w:w="1136" w:type="dxa"/>
            <w:tcBorders>
              <w:top w:val="single" w:sz="4" w:space="0" w:color="auto"/>
              <w:left w:val="nil"/>
              <w:bottom w:val="single" w:sz="8" w:space="0" w:color="auto"/>
              <w:right w:val="single" w:sz="8" w:space="0" w:color="auto"/>
            </w:tcBorders>
            <w:shd w:val="clear" w:color="auto" w:fill="auto"/>
            <w:vAlign w:val="center"/>
            <w:hideMark/>
          </w:tcPr>
          <w:p w14:paraId="51090899" w14:textId="77777777" w:rsidR="00AC6C39" w:rsidRPr="00AC6C39" w:rsidRDefault="00AC6C39" w:rsidP="00AC6C39">
            <w:pPr>
              <w:spacing w:after="0" w:line="240" w:lineRule="auto"/>
              <w:rPr>
                <w:rFonts w:ascii="Calibri" w:eastAsia="Times New Roman" w:hAnsi="Calibri" w:cs="Calibri"/>
                <w:b/>
                <w:bCs/>
                <w:color w:val="000000"/>
                <w:lang w:val="en-US"/>
              </w:rPr>
            </w:pPr>
            <w:r w:rsidRPr="00AC6C39">
              <w:rPr>
                <w:rFonts w:ascii="Calibri" w:eastAsia="Times New Roman" w:hAnsi="Calibri" w:cs="Calibri"/>
                <w:b/>
                <w:bCs/>
                <w:color w:val="000000"/>
              </w:rPr>
              <w:t>Disease frequency</w:t>
            </w:r>
          </w:p>
        </w:tc>
      </w:tr>
      <w:tr w:rsidR="00AC6C39" w:rsidRPr="00AC6C39" w14:paraId="74C468C8"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D152C56"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ABCA4</w:t>
            </w:r>
          </w:p>
        </w:tc>
        <w:tc>
          <w:tcPr>
            <w:tcW w:w="6768" w:type="dxa"/>
            <w:tcBorders>
              <w:top w:val="nil"/>
              <w:left w:val="nil"/>
              <w:bottom w:val="single" w:sz="8" w:space="0" w:color="auto"/>
              <w:right w:val="single" w:sz="8" w:space="0" w:color="auto"/>
            </w:tcBorders>
            <w:shd w:val="clear" w:color="auto" w:fill="auto"/>
            <w:noWrap/>
            <w:vAlign w:val="center"/>
            <w:hideMark/>
          </w:tcPr>
          <w:p w14:paraId="00529738"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r w:rsidRPr="00AC6C39">
              <w:rPr>
                <w:rFonts w:ascii="Calibri" w:eastAsia="Times New Roman" w:hAnsi="Calibri" w:cs="Calibri"/>
                <w:color w:val="000000"/>
                <w:lang w:val="en-US"/>
              </w:rPr>
              <w:t>Stargardt</w:t>
            </w:r>
            <w:proofErr w:type="spellEnd"/>
            <w:r w:rsidRPr="00AC6C39">
              <w:rPr>
                <w:rFonts w:ascii="Calibri" w:eastAsia="Times New Roman" w:hAnsi="Calibri" w:cs="Calibri"/>
                <w:color w:val="000000"/>
                <w:lang w:val="en-US"/>
              </w:rPr>
              <w:t xml:space="preserve"> disease / Retinitis pigmentosa</w:t>
            </w:r>
          </w:p>
        </w:tc>
        <w:tc>
          <w:tcPr>
            <w:tcW w:w="1136" w:type="dxa"/>
            <w:tcBorders>
              <w:top w:val="nil"/>
              <w:left w:val="nil"/>
              <w:bottom w:val="single" w:sz="8" w:space="0" w:color="auto"/>
              <w:right w:val="single" w:sz="8" w:space="0" w:color="auto"/>
            </w:tcBorders>
            <w:shd w:val="clear" w:color="auto" w:fill="auto"/>
            <w:noWrap/>
            <w:vAlign w:val="center"/>
            <w:hideMark/>
          </w:tcPr>
          <w:p w14:paraId="7B7FE6C1"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85CC681"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DF4B3D3"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ABCG2</w:t>
            </w:r>
          </w:p>
        </w:tc>
        <w:tc>
          <w:tcPr>
            <w:tcW w:w="6768" w:type="dxa"/>
            <w:tcBorders>
              <w:top w:val="nil"/>
              <w:left w:val="nil"/>
              <w:bottom w:val="single" w:sz="8" w:space="0" w:color="auto"/>
              <w:right w:val="single" w:sz="8" w:space="0" w:color="auto"/>
            </w:tcBorders>
            <w:shd w:val="clear" w:color="auto" w:fill="auto"/>
            <w:noWrap/>
            <w:vAlign w:val="center"/>
            <w:hideMark/>
          </w:tcPr>
          <w:p w14:paraId="1FA3602C"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Susceptibility to hyperuricemia</w:t>
            </w:r>
          </w:p>
        </w:tc>
        <w:tc>
          <w:tcPr>
            <w:tcW w:w="1136" w:type="dxa"/>
            <w:tcBorders>
              <w:top w:val="nil"/>
              <w:left w:val="nil"/>
              <w:bottom w:val="single" w:sz="8" w:space="0" w:color="auto"/>
              <w:right w:val="single" w:sz="8" w:space="0" w:color="auto"/>
            </w:tcBorders>
            <w:shd w:val="clear" w:color="auto" w:fill="auto"/>
            <w:noWrap/>
            <w:vAlign w:val="center"/>
            <w:hideMark/>
          </w:tcPr>
          <w:p w14:paraId="59AD4C81"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6F51AF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A38344E"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ABCG8</w:t>
            </w:r>
          </w:p>
        </w:tc>
        <w:tc>
          <w:tcPr>
            <w:tcW w:w="6768" w:type="dxa"/>
            <w:tcBorders>
              <w:top w:val="nil"/>
              <w:left w:val="nil"/>
              <w:bottom w:val="single" w:sz="8" w:space="0" w:color="auto"/>
              <w:right w:val="single" w:sz="8" w:space="0" w:color="auto"/>
            </w:tcBorders>
            <w:shd w:val="clear" w:color="auto" w:fill="auto"/>
            <w:noWrap/>
            <w:vAlign w:val="center"/>
            <w:hideMark/>
          </w:tcPr>
          <w:p w14:paraId="693B6E53"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Sitosterolemia</w:t>
            </w:r>
          </w:p>
        </w:tc>
        <w:tc>
          <w:tcPr>
            <w:tcW w:w="1136" w:type="dxa"/>
            <w:tcBorders>
              <w:top w:val="nil"/>
              <w:left w:val="nil"/>
              <w:bottom w:val="single" w:sz="8" w:space="0" w:color="auto"/>
              <w:right w:val="single" w:sz="8" w:space="0" w:color="auto"/>
            </w:tcBorders>
            <w:shd w:val="clear" w:color="auto" w:fill="auto"/>
            <w:noWrap/>
            <w:vAlign w:val="center"/>
            <w:hideMark/>
          </w:tcPr>
          <w:p w14:paraId="280445C3"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BAFDAF3"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4192AE2"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lastRenderedPageBreak/>
              <w:t>ACO2</w:t>
            </w:r>
          </w:p>
        </w:tc>
        <w:tc>
          <w:tcPr>
            <w:tcW w:w="6768" w:type="dxa"/>
            <w:tcBorders>
              <w:top w:val="nil"/>
              <w:left w:val="nil"/>
              <w:bottom w:val="single" w:sz="8" w:space="0" w:color="auto"/>
              <w:right w:val="single" w:sz="8" w:space="0" w:color="auto"/>
            </w:tcBorders>
            <w:shd w:val="clear" w:color="auto" w:fill="auto"/>
            <w:noWrap/>
            <w:vAlign w:val="center"/>
            <w:hideMark/>
          </w:tcPr>
          <w:p w14:paraId="148F0B2D"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Infantile cerebellar-retinal degeneration</w:t>
            </w:r>
            <w:r w:rsidRPr="00AC6C39">
              <w:rPr>
                <w:rFonts w:ascii="Calibri" w:eastAsia="Times New Roman" w:hAnsi="Calibri" w:cs="Calibri"/>
                <w:color w:val="000000"/>
                <w:lang w:val="en-US"/>
              </w:rPr>
              <w:br/>
              <w:t>Isolated optic atrophy</w:t>
            </w:r>
          </w:p>
        </w:tc>
        <w:tc>
          <w:tcPr>
            <w:tcW w:w="1136" w:type="dxa"/>
            <w:tcBorders>
              <w:top w:val="nil"/>
              <w:left w:val="nil"/>
              <w:bottom w:val="single" w:sz="8" w:space="0" w:color="auto"/>
              <w:right w:val="single" w:sz="8" w:space="0" w:color="auto"/>
            </w:tcBorders>
            <w:shd w:val="clear" w:color="auto" w:fill="auto"/>
            <w:noWrap/>
            <w:vAlign w:val="center"/>
            <w:hideMark/>
          </w:tcPr>
          <w:p w14:paraId="4EAC867A"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3B6E44E"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46F73F2"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AGXT</w:t>
            </w:r>
          </w:p>
        </w:tc>
        <w:tc>
          <w:tcPr>
            <w:tcW w:w="6768" w:type="dxa"/>
            <w:tcBorders>
              <w:top w:val="nil"/>
              <w:left w:val="nil"/>
              <w:bottom w:val="single" w:sz="8" w:space="0" w:color="auto"/>
              <w:right w:val="single" w:sz="8" w:space="0" w:color="auto"/>
            </w:tcBorders>
            <w:shd w:val="clear" w:color="auto" w:fill="auto"/>
            <w:noWrap/>
            <w:vAlign w:val="center"/>
            <w:hideMark/>
          </w:tcPr>
          <w:p w14:paraId="32BFD252"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Hyperoxaluria</w:t>
            </w:r>
          </w:p>
        </w:tc>
        <w:tc>
          <w:tcPr>
            <w:tcW w:w="1136" w:type="dxa"/>
            <w:tcBorders>
              <w:top w:val="nil"/>
              <w:left w:val="nil"/>
              <w:bottom w:val="single" w:sz="8" w:space="0" w:color="auto"/>
              <w:right w:val="single" w:sz="8" w:space="0" w:color="auto"/>
            </w:tcBorders>
            <w:shd w:val="clear" w:color="auto" w:fill="auto"/>
            <w:noWrap/>
            <w:vAlign w:val="center"/>
            <w:hideMark/>
          </w:tcPr>
          <w:p w14:paraId="03F4719A"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8C18918"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A61697E"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AIRE</w:t>
            </w:r>
          </w:p>
        </w:tc>
        <w:tc>
          <w:tcPr>
            <w:tcW w:w="6768" w:type="dxa"/>
            <w:tcBorders>
              <w:top w:val="nil"/>
              <w:left w:val="nil"/>
              <w:bottom w:val="single" w:sz="8" w:space="0" w:color="auto"/>
              <w:right w:val="single" w:sz="8" w:space="0" w:color="auto"/>
            </w:tcBorders>
            <w:shd w:val="clear" w:color="auto" w:fill="auto"/>
            <w:noWrap/>
            <w:vAlign w:val="center"/>
            <w:hideMark/>
          </w:tcPr>
          <w:p w14:paraId="7618C27D"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 xml:space="preserve">Autoimmune </w:t>
            </w:r>
            <w:proofErr w:type="spellStart"/>
            <w:r w:rsidRPr="00AC6C39">
              <w:rPr>
                <w:rFonts w:ascii="Calibri" w:eastAsia="Times New Roman" w:hAnsi="Calibri" w:cs="Calibri"/>
                <w:color w:val="000000"/>
                <w:lang w:val="en-US"/>
              </w:rPr>
              <w:t>polyendocrinopathy</w:t>
            </w:r>
            <w:proofErr w:type="spellEnd"/>
            <w:r w:rsidRPr="00AC6C39">
              <w:rPr>
                <w:rFonts w:ascii="Calibri" w:eastAsia="Times New Roman" w:hAnsi="Calibri" w:cs="Calibri"/>
                <w:color w:val="000000"/>
                <w:lang w:val="en-US"/>
              </w:rPr>
              <w:t xml:space="preserve"> syndrome, type</w:t>
            </w:r>
          </w:p>
        </w:tc>
        <w:tc>
          <w:tcPr>
            <w:tcW w:w="1136" w:type="dxa"/>
            <w:tcBorders>
              <w:top w:val="nil"/>
              <w:left w:val="nil"/>
              <w:bottom w:val="single" w:sz="8" w:space="0" w:color="auto"/>
              <w:right w:val="single" w:sz="8" w:space="0" w:color="auto"/>
            </w:tcBorders>
            <w:shd w:val="clear" w:color="auto" w:fill="auto"/>
            <w:noWrap/>
            <w:vAlign w:val="center"/>
            <w:hideMark/>
          </w:tcPr>
          <w:p w14:paraId="2EEA2CB3"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71BBC97C"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3B55527"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ALOX12B</w:t>
            </w:r>
          </w:p>
        </w:tc>
        <w:tc>
          <w:tcPr>
            <w:tcW w:w="6768" w:type="dxa"/>
            <w:tcBorders>
              <w:top w:val="nil"/>
              <w:left w:val="nil"/>
              <w:bottom w:val="single" w:sz="8" w:space="0" w:color="auto"/>
              <w:right w:val="single" w:sz="8" w:space="0" w:color="auto"/>
            </w:tcBorders>
            <w:shd w:val="clear" w:color="auto" w:fill="auto"/>
            <w:noWrap/>
            <w:vAlign w:val="center"/>
            <w:hideMark/>
          </w:tcPr>
          <w:p w14:paraId="3E90A78A"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Congenital Ichthyosis</w:t>
            </w:r>
          </w:p>
        </w:tc>
        <w:tc>
          <w:tcPr>
            <w:tcW w:w="1136" w:type="dxa"/>
            <w:tcBorders>
              <w:top w:val="nil"/>
              <w:left w:val="nil"/>
              <w:bottom w:val="single" w:sz="8" w:space="0" w:color="auto"/>
              <w:right w:val="single" w:sz="8" w:space="0" w:color="auto"/>
            </w:tcBorders>
            <w:shd w:val="clear" w:color="auto" w:fill="auto"/>
            <w:noWrap/>
            <w:vAlign w:val="center"/>
            <w:hideMark/>
          </w:tcPr>
          <w:p w14:paraId="4E7821F6"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02F818B"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C2D8232"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ANO5</w:t>
            </w:r>
          </w:p>
        </w:tc>
        <w:tc>
          <w:tcPr>
            <w:tcW w:w="6768" w:type="dxa"/>
            <w:tcBorders>
              <w:top w:val="nil"/>
              <w:left w:val="nil"/>
              <w:bottom w:val="single" w:sz="8" w:space="0" w:color="auto"/>
              <w:right w:val="single" w:sz="8" w:space="0" w:color="auto"/>
            </w:tcBorders>
            <w:shd w:val="clear" w:color="auto" w:fill="auto"/>
            <w:noWrap/>
            <w:vAlign w:val="center"/>
            <w:hideMark/>
          </w:tcPr>
          <w:p w14:paraId="08E8A497"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ANO5 Muscle Disease</w:t>
            </w:r>
          </w:p>
        </w:tc>
        <w:tc>
          <w:tcPr>
            <w:tcW w:w="1136" w:type="dxa"/>
            <w:tcBorders>
              <w:top w:val="nil"/>
              <w:left w:val="nil"/>
              <w:bottom w:val="single" w:sz="8" w:space="0" w:color="auto"/>
              <w:right w:val="single" w:sz="8" w:space="0" w:color="auto"/>
            </w:tcBorders>
            <w:shd w:val="clear" w:color="auto" w:fill="auto"/>
            <w:noWrap/>
            <w:vAlign w:val="center"/>
            <w:hideMark/>
          </w:tcPr>
          <w:p w14:paraId="5FFEE1F6"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3C940A6"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9898FE8"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ARID1B</w:t>
            </w:r>
          </w:p>
        </w:tc>
        <w:tc>
          <w:tcPr>
            <w:tcW w:w="6768" w:type="dxa"/>
            <w:tcBorders>
              <w:top w:val="nil"/>
              <w:left w:val="nil"/>
              <w:bottom w:val="single" w:sz="8" w:space="0" w:color="auto"/>
              <w:right w:val="single" w:sz="8" w:space="0" w:color="auto"/>
            </w:tcBorders>
            <w:shd w:val="clear" w:color="auto" w:fill="auto"/>
            <w:noWrap/>
            <w:vAlign w:val="center"/>
            <w:hideMark/>
          </w:tcPr>
          <w:p w14:paraId="3D628C07"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ARID1B-related disorder</w:t>
            </w:r>
          </w:p>
        </w:tc>
        <w:tc>
          <w:tcPr>
            <w:tcW w:w="1136" w:type="dxa"/>
            <w:tcBorders>
              <w:top w:val="nil"/>
              <w:left w:val="nil"/>
              <w:bottom w:val="single" w:sz="8" w:space="0" w:color="auto"/>
              <w:right w:val="single" w:sz="8" w:space="0" w:color="auto"/>
            </w:tcBorders>
            <w:shd w:val="clear" w:color="auto" w:fill="auto"/>
            <w:noWrap/>
            <w:vAlign w:val="center"/>
            <w:hideMark/>
          </w:tcPr>
          <w:p w14:paraId="08A2ACB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7F459C6"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AC1FB6B"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10p15.3p14(116046_8337621)x1</w:t>
            </w:r>
          </w:p>
        </w:tc>
        <w:tc>
          <w:tcPr>
            <w:tcW w:w="6768" w:type="dxa"/>
            <w:tcBorders>
              <w:top w:val="nil"/>
              <w:left w:val="nil"/>
              <w:bottom w:val="single" w:sz="8" w:space="0" w:color="auto"/>
              <w:right w:val="single" w:sz="8" w:space="0" w:color="auto"/>
            </w:tcBorders>
            <w:shd w:val="clear" w:color="auto" w:fill="auto"/>
            <w:noWrap/>
            <w:vAlign w:val="center"/>
            <w:hideMark/>
          </w:tcPr>
          <w:p w14:paraId="3ED70CEA"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10p15.3p14 contiguous deletion syndrome (HDR Syndrome)</w:t>
            </w:r>
          </w:p>
        </w:tc>
        <w:tc>
          <w:tcPr>
            <w:tcW w:w="1136" w:type="dxa"/>
            <w:tcBorders>
              <w:top w:val="nil"/>
              <w:left w:val="nil"/>
              <w:bottom w:val="single" w:sz="8" w:space="0" w:color="auto"/>
              <w:right w:val="single" w:sz="8" w:space="0" w:color="auto"/>
            </w:tcBorders>
            <w:shd w:val="clear" w:color="auto" w:fill="auto"/>
            <w:noWrap/>
            <w:vAlign w:val="center"/>
            <w:hideMark/>
          </w:tcPr>
          <w:p w14:paraId="5B174D11"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0395994A"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424B72D"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11p13(31208677_31940343)x1</w:t>
            </w:r>
          </w:p>
        </w:tc>
        <w:tc>
          <w:tcPr>
            <w:tcW w:w="6768" w:type="dxa"/>
            <w:tcBorders>
              <w:top w:val="nil"/>
              <w:left w:val="nil"/>
              <w:bottom w:val="single" w:sz="8" w:space="0" w:color="auto"/>
              <w:right w:val="single" w:sz="8" w:space="0" w:color="auto"/>
            </w:tcBorders>
            <w:shd w:val="clear" w:color="auto" w:fill="auto"/>
            <w:noWrap/>
            <w:vAlign w:val="center"/>
            <w:hideMark/>
          </w:tcPr>
          <w:p w14:paraId="6F9426AA"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Aniridia</w:t>
            </w:r>
          </w:p>
        </w:tc>
        <w:tc>
          <w:tcPr>
            <w:tcW w:w="1136" w:type="dxa"/>
            <w:tcBorders>
              <w:top w:val="nil"/>
              <w:left w:val="nil"/>
              <w:bottom w:val="single" w:sz="8" w:space="0" w:color="auto"/>
              <w:right w:val="single" w:sz="8" w:space="0" w:color="auto"/>
            </w:tcBorders>
            <w:shd w:val="clear" w:color="auto" w:fill="auto"/>
            <w:noWrap/>
            <w:vAlign w:val="center"/>
            <w:hideMark/>
          </w:tcPr>
          <w:p w14:paraId="219C487D"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724BED5"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D265000"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11q24.2q25(126678645_134938470)x1</w:t>
            </w:r>
          </w:p>
        </w:tc>
        <w:tc>
          <w:tcPr>
            <w:tcW w:w="6768" w:type="dxa"/>
            <w:tcBorders>
              <w:top w:val="nil"/>
              <w:left w:val="nil"/>
              <w:bottom w:val="single" w:sz="8" w:space="0" w:color="auto"/>
              <w:right w:val="single" w:sz="8" w:space="0" w:color="auto"/>
            </w:tcBorders>
            <w:shd w:val="clear" w:color="auto" w:fill="auto"/>
            <w:noWrap/>
            <w:vAlign w:val="center"/>
            <w:hideMark/>
          </w:tcPr>
          <w:p w14:paraId="61D7D89B"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Jacobsen Syndrome</w:t>
            </w:r>
          </w:p>
        </w:tc>
        <w:tc>
          <w:tcPr>
            <w:tcW w:w="1136" w:type="dxa"/>
            <w:tcBorders>
              <w:top w:val="nil"/>
              <w:left w:val="nil"/>
              <w:bottom w:val="single" w:sz="8" w:space="0" w:color="auto"/>
              <w:right w:val="single" w:sz="8" w:space="0" w:color="auto"/>
            </w:tcBorders>
            <w:shd w:val="clear" w:color="auto" w:fill="auto"/>
            <w:noWrap/>
            <w:vAlign w:val="center"/>
            <w:hideMark/>
          </w:tcPr>
          <w:p w14:paraId="309D8C86"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3F5EAB7"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7B9B62A"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12p13.33p11.1(173787_34835837)x3</w:t>
            </w:r>
          </w:p>
        </w:tc>
        <w:tc>
          <w:tcPr>
            <w:tcW w:w="6768" w:type="dxa"/>
            <w:tcBorders>
              <w:top w:val="nil"/>
              <w:left w:val="nil"/>
              <w:bottom w:val="single" w:sz="8" w:space="0" w:color="auto"/>
              <w:right w:val="single" w:sz="8" w:space="0" w:color="auto"/>
            </w:tcBorders>
            <w:shd w:val="clear" w:color="auto" w:fill="auto"/>
            <w:noWrap/>
            <w:vAlign w:val="center"/>
            <w:hideMark/>
          </w:tcPr>
          <w:p w14:paraId="3A8E395B"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 xml:space="preserve">Trisomy 12p </w:t>
            </w:r>
          </w:p>
        </w:tc>
        <w:tc>
          <w:tcPr>
            <w:tcW w:w="1136" w:type="dxa"/>
            <w:tcBorders>
              <w:top w:val="nil"/>
              <w:left w:val="nil"/>
              <w:bottom w:val="single" w:sz="8" w:space="0" w:color="auto"/>
              <w:right w:val="single" w:sz="8" w:space="0" w:color="auto"/>
            </w:tcBorders>
            <w:shd w:val="clear" w:color="auto" w:fill="auto"/>
            <w:noWrap/>
            <w:vAlign w:val="center"/>
            <w:hideMark/>
          </w:tcPr>
          <w:p w14:paraId="7D3B389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501618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C3A58CD"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12p13.33p11.1(173787_34835837)x3-4</w:t>
            </w:r>
          </w:p>
        </w:tc>
        <w:tc>
          <w:tcPr>
            <w:tcW w:w="6768" w:type="dxa"/>
            <w:tcBorders>
              <w:top w:val="nil"/>
              <w:left w:val="nil"/>
              <w:bottom w:val="single" w:sz="8" w:space="0" w:color="auto"/>
              <w:right w:val="single" w:sz="8" w:space="0" w:color="auto"/>
            </w:tcBorders>
            <w:shd w:val="clear" w:color="auto" w:fill="auto"/>
            <w:noWrap/>
            <w:vAlign w:val="center"/>
            <w:hideMark/>
          </w:tcPr>
          <w:p w14:paraId="156DA703"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Pallister-Killian mosaic syndrome.</w:t>
            </w:r>
          </w:p>
        </w:tc>
        <w:tc>
          <w:tcPr>
            <w:tcW w:w="1136" w:type="dxa"/>
            <w:tcBorders>
              <w:top w:val="nil"/>
              <w:left w:val="nil"/>
              <w:bottom w:val="single" w:sz="8" w:space="0" w:color="auto"/>
              <w:right w:val="single" w:sz="8" w:space="0" w:color="auto"/>
            </w:tcBorders>
            <w:shd w:val="clear" w:color="auto" w:fill="auto"/>
            <w:noWrap/>
            <w:vAlign w:val="center"/>
            <w:hideMark/>
          </w:tcPr>
          <w:p w14:paraId="2AACDF5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44E8B08"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108409A"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13q34(112059331_115107733)x1</w:t>
            </w:r>
          </w:p>
        </w:tc>
        <w:tc>
          <w:tcPr>
            <w:tcW w:w="6768" w:type="dxa"/>
            <w:tcBorders>
              <w:top w:val="nil"/>
              <w:left w:val="nil"/>
              <w:bottom w:val="single" w:sz="8" w:space="0" w:color="auto"/>
              <w:right w:val="single" w:sz="8" w:space="0" w:color="auto"/>
            </w:tcBorders>
            <w:shd w:val="clear" w:color="auto" w:fill="auto"/>
            <w:noWrap/>
            <w:vAlign w:val="center"/>
            <w:hideMark/>
          </w:tcPr>
          <w:p w14:paraId="14A340BF"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13q34 terminal deletion</w:t>
            </w:r>
          </w:p>
        </w:tc>
        <w:tc>
          <w:tcPr>
            <w:tcW w:w="1136" w:type="dxa"/>
            <w:tcBorders>
              <w:top w:val="nil"/>
              <w:left w:val="nil"/>
              <w:bottom w:val="single" w:sz="8" w:space="0" w:color="auto"/>
              <w:right w:val="single" w:sz="8" w:space="0" w:color="auto"/>
            </w:tcBorders>
            <w:shd w:val="clear" w:color="auto" w:fill="auto"/>
            <w:noWrap/>
            <w:vAlign w:val="center"/>
            <w:hideMark/>
          </w:tcPr>
          <w:p w14:paraId="55F788F9"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DE4B7F3"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4386BD4"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14q11.2q13.1(20,511,673_35,017,859)x1</w:t>
            </w:r>
          </w:p>
        </w:tc>
        <w:tc>
          <w:tcPr>
            <w:tcW w:w="6768" w:type="dxa"/>
            <w:tcBorders>
              <w:top w:val="nil"/>
              <w:left w:val="nil"/>
              <w:bottom w:val="single" w:sz="8" w:space="0" w:color="auto"/>
              <w:right w:val="single" w:sz="8" w:space="0" w:color="auto"/>
            </w:tcBorders>
            <w:shd w:val="clear" w:color="auto" w:fill="auto"/>
            <w:noWrap/>
            <w:vAlign w:val="center"/>
            <w:hideMark/>
          </w:tcPr>
          <w:p w14:paraId="238D6727"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14.5Mb 14q11.2q13.1 interstitial deletion</w:t>
            </w:r>
          </w:p>
        </w:tc>
        <w:tc>
          <w:tcPr>
            <w:tcW w:w="1136" w:type="dxa"/>
            <w:tcBorders>
              <w:top w:val="nil"/>
              <w:left w:val="nil"/>
              <w:bottom w:val="single" w:sz="8" w:space="0" w:color="auto"/>
              <w:right w:val="single" w:sz="8" w:space="0" w:color="auto"/>
            </w:tcBorders>
            <w:shd w:val="clear" w:color="auto" w:fill="auto"/>
            <w:noWrap/>
            <w:vAlign w:val="center"/>
            <w:hideMark/>
          </w:tcPr>
          <w:p w14:paraId="02BB136C"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28ED06B"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A71DB71"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16p12.2(21946522_22431357)x4, 18p11.21(12818457_13097560)x4</w:t>
            </w:r>
          </w:p>
        </w:tc>
        <w:tc>
          <w:tcPr>
            <w:tcW w:w="6768" w:type="dxa"/>
            <w:tcBorders>
              <w:top w:val="nil"/>
              <w:left w:val="nil"/>
              <w:bottom w:val="single" w:sz="8" w:space="0" w:color="auto"/>
              <w:right w:val="single" w:sz="8" w:space="0" w:color="auto"/>
            </w:tcBorders>
            <w:shd w:val="clear" w:color="auto" w:fill="auto"/>
            <w:noWrap/>
            <w:vAlign w:val="center"/>
            <w:hideMark/>
          </w:tcPr>
          <w:p w14:paraId="6CFC59B0"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 xml:space="preserve"> developmental delay and microcephaly, malar flattening, short palpebral </w:t>
            </w:r>
            <w:proofErr w:type="gramStart"/>
            <w:r w:rsidRPr="00AC6C39">
              <w:rPr>
                <w:rFonts w:ascii="Calibri" w:eastAsia="Times New Roman" w:hAnsi="Calibri" w:cs="Calibri"/>
                <w:color w:val="000000"/>
                <w:lang w:val="en-US"/>
              </w:rPr>
              <w:t>fissures</w:t>
            </w:r>
            <w:proofErr w:type="gramEnd"/>
            <w:r w:rsidRPr="00AC6C39">
              <w:rPr>
                <w:rFonts w:ascii="Calibri" w:eastAsia="Times New Roman" w:hAnsi="Calibri" w:cs="Calibri"/>
                <w:color w:val="000000"/>
                <w:lang w:val="en-US"/>
              </w:rPr>
              <w:t xml:space="preserve"> and abnormal nose. Clinical Features includes congenital heart disease, feeding difficulties, hypotonia, and mild motor delays.</w:t>
            </w:r>
          </w:p>
        </w:tc>
        <w:tc>
          <w:tcPr>
            <w:tcW w:w="1136" w:type="dxa"/>
            <w:tcBorders>
              <w:top w:val="nil"/>
              <w:left w:val="nil"/>
              <w:bottom w:val="single" w:sz="8" w:space="0" w:color="auto"/>
              <w:right w:val="single" w:sz="8" w:space="0" w:color="auto"/>
            </w:tcBorders>
            <w:shd w:val="clear" w:color="auto" w:fill="auto"/>
            <w:noWrap/>
            <w:vAlign w:val="center"/>
            <w:hideMark/>
          </w:tcPr>
          <w:p w14:paraId="28099466"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8888FF5"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BDE57AA"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16p13.11(15358445_16507781)x1</w:t>
            </w:r>
          </w:p>
        </w:tc>
        <w:tc>
          <w:tcPr>
            <w:tcW w:w="6768" w:type="dxa"/>
            <w:tcBorders>
              <w:top w:val="nil"/>
              <w:left w:val="nil"/>
              <w:bottom w:val="single" w:sz="8" w:space="0" w:color="auto"/>
              <w:right w:val="single" w:sz="8" w:space="0" w:color="auto"/>
            </w:tcBorders>
            <w:shd w:val="clear" w:color="auto" w:fill="auto"/>
            <w:noWrap/>
            <w:vAlign w:val="center"/>
            <w:hideMark/>
          </w:tcPr>
          <w:p w14:paraId="6BD5D079"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16p13.11 microdeletions</w:t>
            </w:r>
          </w:p>
        </w:tc>
        <w:tc>
          <w:tcPr>
            <w:tcW w:w="1136" w:type="dxa"/>
            <w:tcBorders>
              <w:top w:val="nil"/>
              <w:left w:val="nil"/>
              <w:bottom w:val="single" w:sz="8" w:space="0" w:color="auto"/>
              <w:right w:val="single" w:sz="8" w:space="0" w:color="auto"/>
            </w:tcBorders>
            <w:shd w:val="clear" w:color="auto" w:fill="auto"/>
            <w:noWrap/>
            <w:vAlign w:val="center"/>
            <w:hideMark/>
          </w:tcPr>
          <w:p w14:paraId="04ABA93F"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07AE719"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A077B14"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16q11.2q12.2(46503192_54771478)x1</w:t>
            </w:r>
          </w:p>
        </w:tc>
        <w:tc>
          <w:tcPr>
            <w:tcW w:w="6768" w:type="dxa"/>
            <w:tcBorders>
              <w:top w:val="nil"/>
              <w:left w:val="nil"/>
              <w:bottom w:val="single" w:sz="8" w:space="0" w:color="auto"/>
              <w:right w:val="single" w:sz="8" w:space="0" w:color="auto"/>
            </w:tcBorders>
            <w:shd w:val="clear" w:color="auto" w:fill="auto"/>
            <w:noWrap/>
            <w:vAlign w:val="center"/>
            <w:hideMark/>
          </w:tcPr>
          <w:p w14:paraId="4C097645"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16q11.2q12.2 microdeletion syndrome</w:t>
            </w:r>
          </w:p>
        </w:tc>
        <w:tc>
          <w:tcPr>
            <w:tcW w:w="1136" w:type="dxa"/>
            <w:tcBorders>
              <w:top w:val="nil"/>
              <w:left w:val="nil"/>
              <w:bottom w:val="single" w:sz="8" w:space="0" w:color="auto"/>
              <w:right w:val="single" w:sz="8" w:space="0" w:color="auto"/>
            </w:tcBorders>
            <w:shd w:val="clear" w:color="auto" w:fill="auto"/>
            <w:noWrap/>
            <w:vAlign w:val="center"/>
            <w:hideMark/>
          </w:tcPr>
          <w:p w14:paraId="220B2443"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4139E20"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6006BDF"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17p12p11.2(15,754,174_20,552,548)x3</w:t>
            </w:r>
          </w:p>
        </w:tc>
        <w:tc>
          <w:tcPr>
            <w:tcW w:w="6768" w:type="dxa"/>
            <w:tcBorders>
              <w:top w:val="nil"/>
              <w:left w:val="nil"/>
              <w:bottom w:val="single" w:sz="8" w:space="0" w:color="auto"/>
              <w:right w:val="single" w:sz="8" w:space="0" w:color="auto"/>
            </w:tcBorders>
            <w:shd w:val="clear" w:color="auto" w:fill="auto"/>
            <w:noWrap/>
            <w:vAlign w:val="center"/>
            <w:hideMark/>
          </w:tcPr>
          <w:p w14:paraId="79370FEB"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r w:rsidRPr="00AC6C39">
              <w:rPr>
                <w:rFonts w:ascii="Calibri" w:eastAsia="Times New Roman" w:hAnsi="Calibri" w:cs="Calibri"/>
                <w:color w:val="000000"/>
                <w:lang w:val="en-US"/>
              </w:rPr>
              <w:t>Potocki</w:t>
            </w:r>
            <w:proofErr w:type="spellEnd"/>
            <w:r w:rsidRPr="00AC6C39">
              <w:rPr>
                <w:rFonts w:ascii="Calibri" w:eastAsia="Times New Roman" w:hAnsi="Calibri" w:cs="Calibri"/>
                <w:color w:val="000000"/>
                <w:lang w:val="en-US"/>
              </w:rPr>
              <w:t>-Lupski syndrome</w:t>
            </w:r>
          </w:p>
        </w:tc>
        <w:tc>
          <w:tcPr>
            <w:tcW w:w="1136" w:type="dxa"/>
            <w:tcBorders>
              <w:top w:val="nil"/>
              <w:left w:val="nil"/>
              <w:bottom w:val="single" w:sz="8" w:space="0" w:color="auto"/>
              <w:right w:val="single" w:sz="8" w:space="0" w:color="auto"/>
            </w:tcBorders>
            <w:shd w:val="clear" w:color="auto" w:fill="auto"/>
            <w:noWrap/>
            <w:vAlign w:val="center"/>
            <w:hideMark/>
          </w:tcPr>
          <w:p w14:paraId="506A9644"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408FF73"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FA5E8ED"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17p13.3(1101215_2097377)x1</w:t>
            </w:r>
          </w:p>
        </w:tc>
        <w:tc>
          <w:tcPr>
            <w:tcW w:w="6768" w:type="dxa"/>
            <w:tcBorders>
              <w:top w:val="nil"/>
              <w:left w:val="nil"/>
              <w:bottom w:val="single" w:sz="8" w:space="0" w:color="auto"/>
              <w:right w:val="single" w:sz="8" w:space="0" w:color="auto"/>
            </w:tcBorders>
            <w:shd w:val="clear" w:color="auto" w:fill="auto"/>
            <w:noWrap/>
            <w:vAlign w:val="center"/>
            <w:hideMark/>
          </w:tcPr>
          <w:p w14:paraId="3AE58186"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postnatal growth retardation, cognitive impairment, facial dysmorphism, Chiari type 1 malformation and white matter abnormalities.</w:t>
            </w:r>
          </w:p>
        </w:tc>
        <w:tc>
          <w:tcPr>
            <w:tcW w:w="1136" w:type="dxa"/>
            <w:tcBorders>
              <w:top w:val="nil"/>
              <w:left w:val="nil"/>
              <w:bottom w:val="single" w:sz="8" w:space="0" w:color="auto"/>
              <w:right w:val="single" w:sz="8" w:space="0" w:color="auto"/>
            </w:tcBorders>
            <w:shd w:val="clear" w:color="auto" w:fill="auto"/>
            <w:noWrap/>
            <w:vAlign w:val="center"/>
            <w:hideMark/>
          </w:tcPr>
          <w:p w14:paraId="11A6B8B7"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F5E719E"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83CB6BF"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18q21.2q23(48935926_78014123)x3</w:t>
            </w:r>
          </w:p>
        </w:tc>
        <w:tc>
          <w:tcPr>
            <w:tcW w:w="6768" w:type="dxa"/>
            <w:tcBorders>
              <w:top w:val="nil"/>
              <w:left w:val="nil"/>
              <w:bottom w:val="single" w:sz="8" w:space="0" w:color="auto"/>
              <w:right w:val="single" w:sz="8" w:space="0" w:color="auto"/>
            </w:tcBorders>
            <w:shd w:val="clear" w:color="auto" w:fill="auto"/>
            <w:noWrap/>
            <w:vAlign w:val="center"/>
            <w:hideMark/>
          </w:tcPr>
          <w:p w14:paraId="3C3B7A4E"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29.1Mb 18q21.2q23 duplication</w:t>
            </w:r>
          </w:p>
        </w:tc>
        <w:tc>
          <w:tcPr>
            <w:tcW w:w="1136" w:type="dxa"/>
            <w:tcBorders>
              <w:top w:val="nil"/>
              <w:left w:val="nil"/>
              <w:bottom w:val="single" w:sz="8" w:space="0" w:color="auto"/>
              <w:right w:val="single" w:sz="8" w:space="0" w:color="auto"/>
            </w:tcBorders>
            <w:shd w:val="clear" w:color="auto" w:fill="auto"/>
            <w:noWrap/>
            <w:vAlign w:val="center"/>
            <w:hideMark/>
          </w:tcPr>
          <w:p w14:paraId="50CFCFA9"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C5F1129"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5399176"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22q11.21(18,648,867_21,800,471)x3</w:t>
            </w:r>
          </w:p>
        </w:tc>
        <w:tc>
          <w:tcPr>
            <w:tcW w:w="6768" w:type="dxa"/>
            <w:tcBorders>
              <w:top w:val="nil"/>
              <w:left w:val="nil"/>
              <w:bottom w:val="single" w:sz="8" w:space="0" w:color="auto"/>
              <w:right w:val="single" w:sz="8" w:space="0" w:color="auto"/>
            </w:tcBorders>
            <w:shd w:val="clear" w:color="auto" w:fill="auto"/>
            <w:noWrap/>
            <w:vAlign w:val="center"/>
            <w:hideMark/>
          </w:tcPr>
          <w:p w14:paraId="3C8E5E9E"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22q11.2 duplication syndrome</w:t>
            </w:r>
          </w:p>
        </w:tc>
        <w:tc>
          <w:tcPr>
            <w:tcW w:w="1136" w:type="dxa"/>
            <w:tcBorders>
              <w:top w:val="nil"/>
              <w:left w:val="nil"/>
              <w:bottom w:val="single" w:sz="8" w:space="0" w:color="auto"/>
              <w:right w:val="single" w:sz="8" w:space="0" w:color="auto"/>
            </w:tcBorders>
            <w:shd w:val="clear" w:color="auto" w:fill="auto"/>
            <w:noWrap/>
            <w:vAlign w:val="center"/>
            <w:hideMark/>
          </w:tcPr>
          <w:p w14:paraId="3CD0ABE4"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0F0A6E3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62228BC"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22q13.31q13.33(46435927_51175776)x1</w:t>
            </w:r>
          </w:p>
        </w:tc>
        <w:tc>
          <w:tcPr>
            <w:tcW w:w="6768" w:type="dxa"/>
            <w:tcBorders>
              <w:top w:val="nil"/>
              <w:left w:val="nil"/>
              <w:bottom w:val="single" w:sz="8" w:space="0" w:color="auto"/>
              <w:right w:val="single" w:sz="8" w:space="0" w:color="auto"/>
            </w:tcBorders>
            <w:shd w:val="clear" w:color="auto" w:fill="auto"/>
            <w:noWrap/>
            <w:vAlign w:val="center"/>
            <w:hideMark/>
          </w:tcPr>
          <w:p w14:paraId="7781A224"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Phelan-McDermid syndrome</w:t>
            </w:r>
          </w:p>
        </w:tc>
        <w:tc>
          <w:tcPr>
            <w:tcW w:w="1136" w:type="dxa"/>
            <w:tcBorders>
              <w:top w:val="nil"/>
              <w:left w:val="nil"/>
              <w:bottom w:val="single" w:sz="8" w:space="0" w:color="auto"/>
              <w:right w:val="single" w:sz="8" w:space="0" w:color="auto"/>
            </w:tcBorders>
            <w:shd w:val="clear" w:color="auto" w:fill="auto"/>
            <w:noWrap/>
            <w:vAlign w:val="center"/>
            <w:hideMark/>
          </w:tcPr>
          <w:p w14:paraId="433623D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C6A9A46"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E33E04C"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2q11.1q11.2(96,732,520_98,249,638)x1</w:t>
            </w:r>
          </w:p>
        </w:tc>
        <w:tc>
          <w:tcPr>
            <w:tcW w:w="6768" w:type="dxa"/>
            <w:tcBorders>
              <w:top w:val="nil"/>
              <w:left w:val="nil"/>
              <w:bottom w:val="single" w:sz="8" w:space="0" w:color="auto"/>
              <w:right w:val="single" w:sz="8" w:space="0" w:color="auto"/>
            </w:tcBorders>
            <w:shd w:val="clear" w:color="auto" w:fill="auto"/>
            <w:noWrap/>
            <w:vAlign w:val="center"/>
            <w:hideMark/>
          </w:tcPr>
          <w:p w14:paraId="473077AF"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2q11.1q11.2 microdeletion syndrome</w:t>
            </w:r>
          </w:p>
        </w:tc>
        <w:tc>
          <w:tcPr>
            <w:tcW w:w="1136" w:type="dxa"/>
            <w:tcBorders>
              <w:top w:val="nil"/>
              <w:left w:val="nil"/>
              <w:bottom w:val="single" w:sz="8" w:space="0" w:color="auto"/>
              <w:right w:val="single" w:sz="8" w:space="0" w:color="auto"/>
            </w:tcBorders>
            <w:shd w:val="clear" w:color="auto" w:fill="auto"/>
            <w:noWrap/>
            <w:vAlign w:val="center"/>
            <w:hideMark/>
          </w:tcPr>
          <w:p w14:paraId="296C57A2"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F648AC8"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0AD40A6"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2q23.1(148971529_149068912)x1</w:t>
            </w:r>
          </w:p>
        </w:tc>
        <w:tc>
          <w:tcPr>
            <w:tcW w:w="6768" w:type="dxa"/>
            <w:tcBorders>
              <w:top w:val="nil"/>
              <w:left w:val="nil"/>
              <w:bottom w:val="single" w:sz="8" w:space="0" w:color="auto"/>
              <w:right w:val="single" w:sz="8" w:space="0" w:color="auto"/>
            </w:tcBorders>
            <w:shd w:val="clear" w:color="auto" w:fill="auto"/>
            <w:noWrap/>
            <w:vAlign w:val="center"/>
            <w:hideMark/>
          </w:tcPr>
          <w:p w14:paraId="71961C9C"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Mental retardation, autosomal dominant 1</w:t>
            </w:r>
          </w:p>
        </w:tc>
        <w:tc>
          <w:tcPr>
            <w:tcW w:w="1136" w:type="dxa"/>
            <w:tcBorders>
              <w:top w:val="nil"/>
              <w:left w:val="nil"/>
              <w:bottom w:val="single" w:sz="8" w:space="0" w:color="auto"/>
              <w:right w:val="single" w:sz="8" w:space="0" w:color="auto"/>
            </w:tcBorders>
            <w:shd w:val="clear" w:color="auto" w:fill="auto"/>
            <w:noWrap/>
            <w:vAlign w:val="center"/>
            <w:hideMark/>
          </w:tcPr>
          <w:p w14:paraId="26D473A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67A7BA6"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F2CE357"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3p24.3p22.1(23810041_43429821)x3</w:t>
            </w:r>
          </w:p>
        </w:tc>
        <w:tc>
          <w:tcPr>
            <w:tcW w:w="6768" w:type="dxa"/>
            <w:tcBorders>
              <w:top w:val="nil"/>
              <w:left w:val="nil"/>
              <w:bottom w:val="single" w:sz="8" w:space="0" w:color="auto"/>
              <w:right w:val="single" w:sz="8" w:space="0" w:color="auto"/>
            </w:tcBorders>
            <w:shd w:val="clear" w:color="auto" w:fill="auto"/>
            <w:noWrap/>
            <w:vAlign w:val="center"/>
            <w:hideMark/>
          </w:tcPr>
          <w:p w14:paraId="481A3B6D"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19.6Mb duplication at 3p24.3p22.1</w:t>
            </w:r>
          </w:p>
        </w:tc>
        <w:tc>
          <w:tcPr>
            <w:tcW w:w="1136" w:type="dxa"/>
            <w:tcBorders>
              <w:top w:val="nil"/>
              <w:left w:val="nil"/>
              <w:bottom w:val="single" w:sz="8" w:space="0" w:color="auto"/>
              <w:right w:val="single" w:sz="8" w:space="0" w:color="auto"/>
            </w:tcBorders>
            <w:shd w:val="clear" w:color="auto" w:fill="auto"/>
            <w:noWrap/>
            <w:vAlign w:val="center"/>
            <w:hideMark/>
          </w:tcPr>
          <w:p w14:paraId="31668EA1"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98DBD6E"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3E65BE1"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 xml:space="preserve">GRCh37] 4p13q11(43612839_52685687)x1, </w:t>
            </w:r>
          </w:p>
        </w:tc>
        <w:tc>
          <w:tcPr>
            <w:tcW w:w="6768" w:type="dxa"/>
            <w:tcBorders>
              <w:top w:val="nil"/>
              <w:left w:val="nil"/>
              <w:bottom w:val="single" w:sz="8" w:space="0" w:color="auto"/>
              <w:right w:val="single" w:sz="8" w:space="0" w:color="auto"/>
            </w:tcBorders>
            <w:shd w:val="clear" w:color="auto" w:fill="auto"/>
            <w:noWrap/>
            <w:vAlign w:val="center"/>
            <w:hideMark/>
          </w:tcPr>
          <w:p w14:paraId="175FB902"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Developmental and epileptic encephalopathy 45</w:t>
            </w:r>
          </w:p>
        </w:tc>
        <w:tc>
          <w:tcPr>
            <w:tcW w:w="1136" w:type="dxa"/>
            <w:tcBorders>
              <w:top w:val="nil"/>
              <w:left w:val="nil"/>
              <w:bottom w:val="single" w:sz="8" w:space="0" w:color="auto"/>
              <w:right w:val="single" w:sz="8" w:space="0" w:color="auto"/>
            </w:tcBorders>
            <w:shd w:val="clear" w:color="auto" w:fill="auto"/>
            <w:noWrap/>
            <w:vAlign w:val="center"/>
            <w:hideMark/>
          </w:tcPr>
          <w:p w14:paraId="4E493547"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FF588EC"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DA92097"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4q31.1(140,294,194_140,401,566)x1</w:t>
            </w:r>
          </w:p>
        </w:tc>
        <w:tc>
          <w:tcPr>
            <w:tcW w:w="6768" w:type="dxa"/>
            <w:tcBorders>
              <w:top w:val="nil"/>
              <w:left w:val="nil"/>
              <w:bottom w:val="single" w:sz="8" w:space="0" w:color="auto"/>
              <w:right w:val="single" w:sz="8" w:space="0" w:color="auto"/>
            </w:tcBorders>
            <w:shd w:val="clear" w:color="auto" w:fill="auto"/>
            <w:noWrap/>
            <w:vAlign w:val="center"/>
            <w:hideMark/>
          </w:tcPr>
          <w:p w14:paraId="5C5435D1"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4q31.1 microdeletion</w:t>
            </w:r>
          </w:p>
        </w:tc>
        <w:tc>
          <w:tcPr>
            <w:tcW w:w="1136" w:type="dxa"/>
            <w:tcBorders>
              <w:top w:val="nil"/>
              <w:left w:val="nil"/>
              <w:bottom w:val="single" w:sz="8" w:space="0" w:color="auto"/>
              <w:right w:val="single" w:sz="8" w:space="0" w:color="auto"/>
            </w:tcBorders>
            <w:shd w:val="clear" w:color="auto" w:fill="auto"/>
            <w:noWrap/>
            <w:vAlign w:val="center"/>
            <w:hideMark/>
          </w:tcPr>
          <w:p w14:paraId="25A18199"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0FF23E74"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992A45E"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lastRenderedPageBreak/>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4q34.1q35.2(174744964_190957473)x1</w:t>
            </w:r>
          </w:p>
        </w:tc>
        <w:tc>
          <w:tcPr>
            <w:tcW w:w="6768" w:type="dxa"/>
            <w:tcBorders>
              <w:top w:val="nil"/>
              <w:left w:val="nil"/>
              <w:bottom w:val="single" w:sz="8" w:space="0" w:color="auto"/>
              <w:right w:val="single" w:sz="8" w:space="0" w:color="auto"/>
            </w:tcBorders>
            <w:shd w:val="clear" w:color="auto" w:fill="auto"/>
            <w:noWrap/>
            <w:vAlign w:val="center"/>
            <w:hideMark/>
          </w:tcPr>
          <w:p w14:paraId="19B893CD"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 xml:space="preserve">Craniofacial anomalies, musculoskeletal abnormalities, and intellectual disability with ocular, cardiac, genitourinary </w:t>
            </w:r>
            <w:proofErr w:type="gramStart"/>
            <w:r w:rsidRPr="00AC6C39">
              <w:rPr>
                <w:rFonts w:ascii="Calibri" w:eastAsia="Times New Roman" w:hAnsi="Calibri" w:cs="Calibri"/>
                <w:color w:val="000000"/>
                <w:lang w:val="en-US"/>
              </w:rPr>
              <w:t>defects</w:t>
            </w:r>
            <w:proofErr w:type="gramEnd"/>
            <w:r w:rsidRPr="00AC6C39">
              <w:rPr>
                <w:rFonts w:ascii="Calibri" w:eastAsia="Times New Roman" w:hAnsi="Calibri" w:cs="Calibri"/>
                <w:color w:val="000000"/>
                <w:lang w:val="en-US"/>
              </w:rPr>
              <w:t xml:space="preserve"> and pelvic/limb dysmorphism</w:t>
            </w:r>
          </w:p>
        </w:tc>
        <w:tc>
          <w:tcPr>
            <w:tcW w:w="1136" w:type="dxa"/>
            <w:tcBorders>
              <w:top w:val="nil"/>
              <w:left w:val="nil"/>
              <w:bottom w:val="single" w:sz="8" w:space="0" w:color="auto"/>
              <w:right w:val="single" w:sz="8" w:space="0" w:color="auto"/>
            </w:tcBorders>
            <w:shd w:val="clear" w:color="auto" w:fill="auto"/>
            <w:noWrap/>
            <w:vAlign w:val="center"/>
            <w:hideMark/>
          </w:tcPr>
          <w:p w14:paraId="590AD74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AA0DC8B"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B529253"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4q34.3q35.2(183182681_190957473)x1</w:t>
            </w:r>
            <w:r w:rsidRPr="00AC6C39">
              <w:rPr>
                <w:rFonts w:ascii="Calibri" w:eastAsia="Times New Roman" w:hAnsi="Calibri" w:cs="Calibri"/>
                <w:color w:val="000000"/>
                <w:lang w:val="en-US"/>
              </w:rPr>
              <w:br/>
            </w:r>
            <w:proofErr w:type="spell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[GRCh37] 18q21.2q23(52890318_78014123)x3</w:t>
            </w:r>
          </w:p>
        </w:tc>
        <w:tc>
          <w:tcPr>
            <w:tcW w:w="6768" w:type="dxa"/>
            <w:tcBorders>
              <w:top w:val="nil"/>
              <w:left w:val="nil"/>
              <w:bottom w:val="single" w:sz="8" w:space="0" w:color="auto"/>
              <w:right w:val="single" w:sz="8" w:space="0" w:color="auto"/>
            </w:tcBorders>
            <w:shd w:val="clear" w:color="auto" w:fill="auto"/>
            <w:noWrap/>
            <w:vAlign w:val="center"/>
            <w:hideMark/>
          </w:tcPr>
          <w:p w14:paraId="09C45E1C"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Two pathogenic copy number variants were identified on two separate chromosomes, which is suggestive of an unbalanced translocation</w:t>
            </w:r>
          </w:p>
        </w:tc>
        <w:tc>
          <w:tcPr>
            <w:tcW w:w="1136" w:type="dxa"/>
            <w:tcBorders>
              <w:top w:val="nil"/>
              <w:left w:val="nil"/>
              <w:bottom w:val="single" w:sz="8" w:space="0" w:color="auto"/>
              <w:right w:val="single" w:sz="8" w:space="0" w:color="auto"/>
            </w:tcBorders>
            <w:shd w:val="clear" w:color="auto" w:fill="auto"/>
            <w:noWrap/>
            <w:vAlign w:val="center"/>
            <w:hideMark/>
          </w:tcPr>
          <w:p w14:paraId="4D5B177C"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724F0E8"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8399AEF"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5p15.33p15.2(113,577_14,093,389)x1</w:t>
            </w:r>
          </w:p>
        </w:tc>
        <w:tc>
          <w:tcPr>
            <w:tcW w:w="6768" w:type="dxa"/>
            <w:tcBorders>
              <w:top w:val="nil"/>
              <w:left w:val="nil"/>
              <w:bottom w:val="single" w:sz="8" w:space="0" w:color="auto"/>
              <w:right w:val="single" w:sz="8" w:space="0" w:color="auto"/>
            </w:tcBorders>
            <w:shd w:val="clear" w:color="auto" w:fill="auto"/>
            <w:noWrap/>
            <w:vAlign w:val="center"/>
            <w:hideMark/>
          </w:tcPr>
          <w:p w14:paraId="64F9A5E1"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Cri-Du-chat syndrome</w:t>
            </w:r>
          </w:p>
        </w:tc>
        <w:tc>
          <w:tcPr>
            <w:tcW w:w="1136" w:type="dxa"/>
            <w:tcBorders>
              <w:top w:val="nil"/>
              <w:left w:val="nil"/>
              <w:bottom w:val="single" w:sz="8" w:space="0" w:color="auto"/>
              <w:right w:val="single" w:sz="8" w:space="0" w:color="auto"/>
            </w:tcBorders>
            <w:shd w:val="clear" w:color="auto" w:fill="auto"/>
            <w:noWrap/>
            <w:vAlign w:val="center"/>
            <w:hideMark/>
          </w:tcPr>
          <w:p w14:paraId="585D8785"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6CD8796"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F3AA3DB"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6q21(108,276,298_108,386,559)x0</w:t>
            </w:r>
          </w:p>
        </w:tc>
        <w:tc>
          <w:tcPr>
            <w:tcW w:w="6768" w:type="dxa"/>
            <w:tcBorders>
              <w:top w:val="nil"/>
              <w:left w:val="nil"/>
              <w:bottom w:val="single" w:sz="8" w:space="0" w:color="auto"/>
              <w:right w:val="single" w:sz="8" w:space="0" w:color="auto"/>
            </w:tcBorders>
            <w:shd w:val="clear" w:color="auto" w:fill="auto"/>
            <w:noWrap/>
            <w:vAlign w:val="center"/>
            <w:hideMark/>
          </w:tcPr>
          <w:p w14:paraId="07AD15E1"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autosomal recessive osteopetrosis</w:t>
            </w:r>
          </w:p>
        </w:tc>
        <w:tc>
          <w:tcPr>
            <w:tcW w:w="1136" w:type="dxa"/>
            <w:tcBorders>
              <w:top w:val="nil"/>
              <w:left w:val="nil"/>
              <w:bottom w:val="single" w:sz="8" w:space="0" w:color="auto"/>
              <w:right w:val="single" w:sz="8" w:space="0" w:color="auto"/>
            </w:tcBorders>
            <w:shd w:val="clear" w:color="auto" w:fill="auto"/>
            <w:noWrap/>
            <w:vAlign w:val="center"/>
            <w:hideMark/>
          </w:tcPr>
          <w:p w14:paraId="162CFC08"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8223422"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5D766AD"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6q24.1q24.2(141799351_145591148)x1</w:t>
            </w:r>
          </w:p>
        </w:tc>
        <w:tc>
          <w:tcPr>
            <w:tcW w:w="6768" w:type="dxa"/>
            <w:tcBorders>
              <w:top w:val="nil"/>
              <w:left w:val="nil"/>
              <w:bottom w:val="single" w:sz="8" w:space="0" w:color="auto"/>
              <w:right w:val="single" w:sz="8" w:space="0" w:color="auto"/>
            </w:tcBorders>
            <w:shd w:val="clear" w:color="auto" w:fill="auto"/>
            <w:noWrap/>
            <w:vAlign w:val="center"/>
            <w:hideMark/>
          </w:tcPr>
          <w:p w14:paraId="538AC4E0"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Mental retardation, autosomal dominant 43</w:t>
            </w:r>
          </w:p>
        </w:tc>
        <w:tc>
          <w:tcPr>
            <w:tcW w:w="1136" w:type="dxa"/>
            <w:tcBorders>
              <w:top w:val="nil"/>
              <w:left w:val="nil"/>
              <w:bottom w:val="single" w:sz="8" w:space="0" w:color="auto"/>
              <w:right w:val="single" w:sz="8" w:space="0" w:color="auto"/>
            </w:tcBorders>
            <w:shd w:val="clear" w:color="auto" w:fill="auto"/>
            <w:noWrap/>
            <w:vAlign w:val="center"/>
            <w:hideMark/>
          </w:tcPr>
          <w:p w14:paraId="0DAFB0E7"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E866CD7"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336C841"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 xml:space="preserve">GRCh37] 7q11.21q36.3(62461704_159119220)x2 </w:t>
            </w:r>
            <w:proofErr w:type="spellStart"/>
            <w:r w:rsidRPr="00AC6C39">
              <w:rPr>
                <w:rFonts w:ascii="Calibri" w:eastAsia="Times New Roman" w:hAnsi="Calibri" w:cs="Calibri"/>
                <w:color w:val="000000"/>
                <w:lang w:val="en-US"/>
              </w:rPr>
              <w:t>hmz</w:t>
            </w:r>
            <w:proofErr w:type="spellEnd"/>
          </w:p>
        </w:tc>
        <w:tc>
          <w:tcPr>
            <w:tcW w:w="6768" w:type="dxa"/>
            <w:tcBorders>
              <w:top w:val="nil"/>
              <w:left w:val="nil"/>
              <w:bottom w:val="single" w:sz="8" w:space="0" w:color="auto"/>
              <w:right w:val="single" w:sz="8" w:space="0" w:color="auto"/>
            </w:tcBorders>
            <w:shd w:val="clear" w:color="auto" w:fill="auto"/>
            <w:noWrap/>
            <w:vAlign w:val="center"/>
            <w:hideMark/>
          </w:tcPr>
          <w:p w14:paraId="27AD3F87"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 xml:space="preserve">Full chromosome 7 </w:t>
            </w:r>
            <w:proofErr w:type="spellStart"/>
            <w:r w:rsidRPr="00AC6C39">
              <w:rPr>
                <w:rFonts w:ascii="Calibri" w:eastAsia="Times New Roman" w:hAnsi="Calibri" w:cs="Calibri"/>
                <w:color w:val="000000"/>
                <w:lang w:val="en-US"/>
              </w:rPr>
              <w:t>LoH</w:t>
            </w:r>
            <w:proofErr w:type="spellEnd"/>
            <w:r w:rsidRPr="00AC6C39">
              <w:rPr>
                <w:rFonts w:ascii="Calibri" w:eastAsia="Times New Roman" w:hAnsi="Calibri" w:cs="Calibri"/>
                <w:color w:val="000000"/>
                <w:lang w:val="en-US"/>
              </w:rPr>
              <w:t xml:space="preserve"> suggestive of uniparental isodisomy (UPD) and a diagnosis of Russell-Silver Syndrome</w:t>
            </w:r>
          </w:p>
        </w:tc>
        <w:tc>
          <w:tcPr>
            <w:tcW w:w="1136" w:type="dxa"/>
            <w:tcBorders>
              <w:top w:val="nil"/>
              <w:left w:val="nil"/>
              <w:bottom w:val="single" w:sz="8" w:space="0" w:color="auto"/>
              <w:right w:val="single" w:sz="8" w:space="0" w:color="auto"/>
            </w:tcBorders>
            <w:shd w:val="clear" w:color="auto" w:fill="auto"/>
            <w:noWrap/>
            <w:vAlign w:val="center"/>
            <w:hideMark/>
          </w:tcPr>
          <w:p w14:paraId="3C6AF6AF"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FEBA49F"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60A6912"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7q34q36.3(139,213,938_159,119,707)x3</w:t>
            </w:r>
          </w:p>
        </w:tc>
        <w:tc>
          <w:tcPr>
            <w:tcW w:w="6768" w:type="dxa"/>
            <w:tcBorders>
              <w:top w:val="nil"/>
              <w:left w:val="nil"/>
              <w:bottom w:val="single" w:sz="8" w:space="0" w:color="auto"/>
              <w:right w:val="single" w:sz="8" w:space="0" w:color="auto"/>
            </w:tcBorders>
            <w:shd w:val="clear" w:color="auto" w:fill="auto"/>
            <w:noWrap/>
            <w:vAlign w:val="center"/>
            <w:hideMark/>
          </w:tcPr>
          <w:p w14:paraId="486D9FD8"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7q microduplication syndrome</w:t>
            </w:r>
          </w:p>
        </w:tc>
        <w:tc>
          <w:tcPr>
            <w:tcW w:w="1136" w:type="dxa"/>
            <w:tcBorders>
              <w:top w:val="nil"/>
              <w:left w:val="nil"/>
              <w:bottom w:val="single" w:sz="8" w:space="0" w:color="auto"/>
              <w:right w:val="single" w:sz="8" w:space="0" w:color="auto"/>
            </w:tcBorders>
            <w:shd w:val="clear" w:color="auto" w:fill="auto"/>
            <w:noWrap/>
            <w:vAlign w:val="center"/>
            <w:hideMark/>
          </w:tcPr>
          <w:p w14:paraId="309A062C"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1158693"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E172B0C"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Xp22.33q28(168547_155233731)x3</w:t>
            </w:r>
          </w:p>
        </w:tc>
        <w:tc>
          <w:tcPr>
            <w:tcW w:w="6768" w:type="dxa"/>
            <w:tcBorders>
              <w:top w:val="nil"/>
              <w:left w:val="nil"/>
              <w:bottom w:val="single" w:sz="8" w:space="0" w:color="auto"/>
              <w:right w:val="single" w:sz="8" w:space="0" w:color="auto"/>
            </w:tcBorders>
            <w:shd w:val="clear" w:color="auto" w:fill="auto"/>
            <w:noWrap/>
            <w:vAlign w:val="center"/>
            <w:hideMark/>
          </w:tcPr>
          <w:p w14:paraId="49DB498B"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r w:rsidRPr="00AC6C39">
              <w:rPr>
                <w:rFonts w:ascii="Calibri" w:eastAsia="Times New Roman" w:hAnsi="Calibri" w:cs="Calibri"/>
                <w:color w:val="000000"/>
                <w:lang w:val="en-US"/>
              </w:rPr>
              <w:t>TripleX</w:t>
            </w:r>
            <w:proofErr w:type="spellEnd"/>
            <w:r w:rsidRPr="00AC6C39">
              <w:rPr>
                <w:rFonts w:ascii="Calibri" w:eastAsia="Times New Roman" w:hAnsi="Calibri" w:cs="Calibri"/>
                <w:color w:val="000000"/>
                <w:lang w:val="en-US"/>
              </w:rPr>
              <w:t xml:space="preserve"> Syndrome</w:t>
            </w:r>
          </w:p>
        </w:tc>
        <w:tc>
          <w:tcPr>
            <w:tcW w:w="1136" w:type="dxa"/>
            <w:tcBorders>
              <w:top w:val="nil"/>
              <w:left w:val="nil"/>
              <w:bottom w:val="single" w:sz="8" w:space="0" w:color="auto"/>
              <w:right w:val="single" w:sz="8" w:space="0" w:color="auto"/>
            </w:tcBorders>
            <w:shd w:val="clear" w:color="auto" w:fill="auto"/>
            <w:noWrap/>
            <w:vAlign w:val="center"/>
            <w:hideMark/>
          </w:tcPr>
          <w:p w14:paraId="7CA13FB2"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07F51364"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1D8996F"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Xp22.33q28(535,235_155,233,731)x3</w:t>
            </w:r>
          </w:p>
        </w:tc>
        <w:tc>
          <w:tcPr>
            <w:tcW w:w="6768" w:type="dxa"/>
            <w:tcBorders>
              <w:top w:val="nil"/>
              <w:left w:val="nil"/>
              <w:bottom w:val="single" w:sz="8" w:space="0" w:color="auto"/>
              <w:right w:val="single" w:sz="8" w:space="0" w:color="auto"/>
            </w:tcBorders>
            <w:shd w:val="clear" w:color="auto" w:fill="auto"/>
            <w:noWrap/>
            <w:vAlign w:val="center"/>
            <w:hideMark/>
          </w:tcPr>
          <w:p w14:paraId="2D82FD9C" w14:textId="77777777" w:rsidR="00AC6C39" w:rsidRPr="00AC6C39" w:rsidRDefault="00AC6C39" w:rsidP="00AC6C39">
            <w:pPr>
              <w:spacing w:after="0" w:line="240" w:lineRule="auto"/>
              <w:rPr>
                <w:rFonts w:ascii="Calibri" w:eastAsia="Times New Roman" w:hAnsi="Calibri" w:cs="Calibri"/>
                <w:color w:val="000000"/>
                <w:lang w:val="en-US"/>
              </w:rPr>
            </w:pPr>
            <w:proofErr w:type="gramStart"/>
            <w:r w:rsidRPr="00AC6C39">
              <w:rPr>
                <w:rFonts w:ascii="Calibri" w:eastAsia="Times New Roman" w:hAnsi="Calibri" w:cs="Calibri"/>
                <w:color w:val="000000"/>
                <w:lang w:val="en-US"/>
              </w:rPr>
              <w:t>48,XXXY</w:t>
            </w:r>
            <w:proofErr w:type="gramEnd"/>
            <w:r w:rsidRPr="00AC6C39">
              <w:rPr>
                <w:rFonts w:ascii="Calibri" w:eastAsia="Times New Roman" w:hAnsi="Calibri" w:cs="Calibri"/>
                <w:color w:val="000000"/>
                <w:lang w:val="en-US"/>
              </w:rPr>
              <w:t xml:space="preserve"> syndrome</w:t>
            </w:r>
          </w:p>
        </w:tc>
        <w:tc>
          <w:tcPr>
            <w:tcW w:w="1136" w:type="dxa"/>
            <w:tcBorders>
              <w:top w:val="nil"/>
              <w:left w:val="nil"/>
              <w:bottom w:val="single" w:sz="8" w:space="0" w:color="auto"/>
              <w:right w:val="single" w:sz="8" w:space="0" w:color="auto"/>
            </w:tcBorders>
            <w:shd w:val="clear" w:color="auto" w:fill="auto"/>
            <w:noWrap/>
            <w:vAlign w:val="center"/>
            <w:hideMark/>
          </w:tcPr>
          <w:p w14:paraId="15480BB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023BED1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FF59C7F"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GRCh37]4q32.2q34.2(162,097,160_177,074,674)x1</w:t>
            </w:r>
          </w:p>
        </w:tc>
        <w:tc>
          <w:tcPr>
            <w:tcW w:w="6768" w:type="dxa"/>
            <w:tcBorders>
              <w:top w:val="nil"/>
              <w:left w:val="nil"/>
              <w:bottom w:val="single" w:sz="8" w:space="0" w:color="auto"/>
              <w:right w:val="single" w:sz="8" w:space="0" w:color="auto"/>
            </w:tcBorders>
            <w:shd w:val="clear" w:color="auto" w:fill="auto"/>
            <w:noWrap/>
            <w:vAlign w:val="center"/>
            <w:hideMark/>
          </w:tcPr>
          <w:p w14:paraId="6C81A4AD"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14.98Mb Partial 4q32.2q34.2 deletion</w:t>
            </w:r>
          </w:p>
        </w:tc>
        <w:tc>
          <w:tcPr>
            <w:tcW w:w="1136" w:type="dxa"/>
            <w:tcBorders>
              <w:top w:val="nil"/>
              <w:left w:val="nil"/>
              <w:bottom w:val="single" w:sz="8" w:space="0" w:color="auto"/>
              <w:right w:val="single" w:sz="8" w:space="0" w:color="auto"/>
            </w:tcBorders>
            <w:shd w:val="clear" w:color="auto" w:fill="auto"/>
            <w:noWrap/>
            <w:vAlign w:val="center"/>
            <w:hideMark/>
          </w:tcPr>
          <w:p w14:paraId="44977A4E"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A59C420"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0041ECB"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ARSA</w:t>
            </w:r>
          </w:p>
        </w:tc>
        <w:tc>
          <w:tcPr>
            <w:tcW w:w="6768" w:type="dxa"/>
            <w:tcBorders>
              <w:top w:val="nil"/>
              <w:left w:val="nil"/>
              <w:bottom w:val="single" w:sz="8" w:space="0" w:color="auto"/>
              <w:right w:val="single" w:sz="8" w:space="0" w:color="auto"/>
            </w:tcBorders>
            <w:shd w:val="clear" w:color="auto" w:fill="auto"/>
            <w:noWrap/>
            <w:vAlign w:val="center"/>
            <w:hideMark/>
          </w:tcPr>
          <w:p w14:paraId="491E207F"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Metachromatic leukodystrophy</w:t>
            </w:r>
          </w:p>
        </w:tc>
        <w:tc>
          <w:tcPr>
            <w:tcW w:w="1136" w:type="dxa"/>
            <w:tcBorders>
              <w:top w:val="nil"/>
              <w:left w:val="nil"/>
              <w:bottom w:val="single" w:sz="8" w:space="0" w:color="auto"/>
              <w:right w:val="single" w:sz="8" w:space="0" w:color="auto"/>
            </w:tcBorders>
            <w:shd w:val="clear" w:color="auto" w:fill="auto"/>
            <w:noWrap/>
            <w:vAlign w:val="center"/>
            <w:hideMark/>
          </w:tcPr>
          <w:p w14:paraId="23D1954F"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AC04F50"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0C5E3F5"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ATM</w:t>
            </w:r>
          </w:p>
        </w:tc>
        <w:tc>
          <w:tcPr>
            <w:tcW w:w="6768" w:type="dxa"/>
            <w:tcBorders>
              <w:top w:val="nil"/>
              <w:left w:val="nil"/>
              <w:bottom w:val="single" w:sz="8" w:space="0" w:color="auto"/>
              <w:right w:val="single" w:sz="8" w:space="0" w:color="auto"/>
            </w:tcBorders>
            <w:shd w:val="clear" w:color="auto" w:fill="auto"/>
            <w:noWrap/>
            <w:vAlign w:val="center"/>
            <w:hideMark/>
          </w:tcPr>
          <w:p w14:paraId="62C6E9CB"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Ataxia-telangiectasia</w:t>
            </w:r>
          </w:p>
        </w:tc>
        <w:tc>
          <w:tcPr>
            <w:tcW w:w="1136" w:type="dxa"/>
            <w:tcBorders>
              <w:top w:val="nil"/>
              <w:left w:val="nil"/>
              <w:bottom w:val="single" w:sz="8" w:space="0" w:color="auto"/>
              <w:right w:val="single" w:sz="8" w:space="0" w:color="auto"/>
            </w:tcBorders>
            <w:shd w:val="clear" w:color="auto" w:fill="auto"/>
            <w:noWrap/>
            <w:vAlign w:val="center"/>
            <w:hideMark/>
          </w:tcPr>
          <w:p w14:paraId="04040F01"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F594E66"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EAF8183"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ATP1A3</w:t>
            </w:r>
          </w:p>
        </w:tc>
        <w:tc>
          <w:tcPr>
            <w:tcW w:w="6768" w:type="dxa"/>
            <w:tcBorders>
              <w:top w:val="nil"/>
              <w:left w:val="nil"/>
              <w:bottom w:val="single" w:sz="8" w:space="0" w:color="auto"/>
              <w:right w:val="single" w:sz="8" w:space="0" w:color="auto"/>
            </w:tcBorders>
            <w:shd w:val="clear" w:color="auto" w:fill="auto"/>
            <w:noWrap/>
            <w:vAlign w:val="center"/>
            <w:hideMark/>
          </w:tcPr>
          <w:p w14:paraId="1E084314"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ATP1A3-related neurologic disorders</w:t>
            </w:r>
          </w:p>
        </w:tc>
        <w:tc>
          <w:tcPr>
            <w:tcW w:w="1136" w:type="dxa"/>
            <w:tcBorders>
              <w:top w:val="nil"/>
              <w:left w:val="nil"/>
              <w:bottom w:val="single" w:sz="8" w:space="0" w:color="auto"/>
              <w:right w:val="single" w:sz="8" w:space="0" w:color="auto"/>
            </w:tcBorders>
            <w:shd w:val="clear" w:color="auto" w:fill="auto"/>
            <w:noWrap/>
            <w:vAlign w:val="center"/>
            <w:hideMark/>
          </w:tcPr>
          <w:p w14:paraId="3E020A7E"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3CF88DB"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0219BF6"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ATP8B1</w:t>
            </w:r>
          </w:p>
        </w:tc>
        <w:tc>
          <w:tcPr>
            <w:tcW w:w="6768" w:type="dxa"/>
            <w:tcBorders>
              <w:top w:val="nil"/>
              <w:left w:val="nil"/>
              <w:bottom w:val="single" w:sz="8" w:space="0" w:color="auto"/>
              <w:right w:val="single" w:sz="8" w:space="0" w:color="auto"/>
            </w:tcBorders>
            <w:shd w:val="clear" w:color="auto" w:fill="auto"/>
            <w:noWrap/>
            <w:vAlign w:val="center"/>
            <w:hideMark/>
          </w:tcPr>
          <w:p w14:paraId="3468FE6A"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ATP8B1 deficiency</w:t>
            </w:r>
          </w:p>
        </w:tc>
        <w:tc>
          <w:tcPr>
            <w:tcW w:w="1136" w:type="dxa"/>
            <w:tcBorders>
              <w:top w:val="nil"/>
              <w:left w:val="nil"/>
              <w:bottom w:val="single" w:sz="8" w:space="0" w:color="auto"/>
              <w:right w:val="single" w:sz="8" w:space="0" w:color="auto"/>
            </w:tcBorders>
            <w:shd w:val="clear" w:color="auto" w:fill="auto"/>
            <w:noWrap/>
            <w:vAlign w:val="center"/>
            <w:hideMark/>
          </w:tcPr>
          <w:p w14:paraId="3AF4FE6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43AA35C"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BC22D8D"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AVIL</w:t>
            </w:r>
          </w:p>
        </w:tc>
        <w:tc>
          <w:tcPr>
            <w:tcW w:w="6768" w:type="dxa"/>
            <w:tcBorders>
              <w:top w:val="nil"/>
              <w:left w:val="nil"/>
              <w:bottom w:val="single" w:sz="8" w:space="0" w:color="auto"/>
              <w:right w:val="single" w:sz="8" w:space="0" w:color="auto"/>
            </w:tcBorders>
            <w:shd w:val="clear" w:color="auto" w:fill="auto"/>
            <w:noWrap/>
            <w:vAlign w:val="center"/>
            <w:hideMark/>
          </w:tcPr>
          <w:p w14:paraId="535A3497"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Nephrotic syndrome</w:t>
            </w:r>
          </w:p>
        </w:tc>
        <w:tc>
          <w:tcPr>
            <w:tcW w:w="1136" w:type="dxa"/>
            <w:tcBorders>
              <w:top w:val="nil"/>
              <w:left w:val="nil"/>
              <w:bottom w:val="single" w:sz="8" w:space="0" w:color="auto"/>
              <w:right w:val="single" w:sz="8" w:space="0" w:color="auto"/>
            </w:tcBorders>
            <w:shd w:val="clear" w:color="auto" w:fill="auto"/>
            <w:noWrap/>
            <w:vAlign w:val="center"/>
            <w:hideMark/>
          </w:tcPr>
          <w:p w14:paraId="46A071CD"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236FCF0"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899CAC1"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BBS10</w:t>
            </w:r>
          </w:p>
        </w:tc>
        <w:tc>
          <w:tcPr>
            <w:tcW w:w="6768" w:type="dxa"/>
            <w:tcBorders>
              <w:top w:val="nil"/>
              <w:left w:val="nil"/>
              <w:bottom w:val="single" w:sz="8" w:space="0" w:color="auto"/>
              <w:right w:val="single" w:sz="8" w:space="0" w:color="auto"/>
            </w:tcBorders>
            <w:shd w:val="clear" w:color="auto" w:fill="auto"/>
            <w:noWrap/>
            <w:vAlign w:val="center"/>
            <w:hideMark/>
          </w:tcPr>
          <w:p w14:paraId="2F0408C9"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Bardet-Biedl Syndrome</w:t>
            </w:r>
          </w:p>
        </w:tc>
        <w:tc>
          <w:tcPr>
            <w:tcW w:w="1136" w:type="dxa"/>
            <w:tcBorders>
              <w:top w:val="nil"/>
              <w:left w:val="nil"/>
              <w:bottom w:val="single" w:sz="8" w:space="0" w:color="auto"/>
              <w:right w:val="single" w:sz="8" w:space="0" w:color="auto"/>
            </w:tcBorders>
            <w:shd w:val="clear" w:color="auto" w:fill="auto"/>
            <w:noWrap/>
            <w:vAlign w:val="center"/>
            <w:hideMark/>
          </w:tcPr>
          <w:p w14:paraId="48D1C31D"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3BD05D2"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2924F05"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C4B</w:t>
            </w:r>
          </w:p>
        </w:tc>
        <w:tc>
          <w:tcPr>
            <w:tcW w:w="6768" w:type="dxa"/>
            <w:tcBorders>
              <w:top w:val="nil"/>
              <w:left w:val="nil"/>
              <w:bottom w:val="single" w:sz="8" w:space="0" w:color="auto"/>
              <w:right w:val="single" w:sz="8" w:space="0" w:color="auto"/>
            </w:tcBorders>
            <w:shd w:val="clear" w:color="auto" w:fill="auto"/>
            <w:noWrap/>
            <w:vAlign w:val="center"/>
            <w:hideMark/>
          </w:tcPr>
          <w:p w14:paraId="41EE1F66"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C4B Deficiency</w:t>
            </w:r>
          </w:p>
        </w:tc>
        <w:tc>
          <w:tcPr>
            <w:tcW w:w="1136" w:type="dxa"/>
            <w:tcBorders>
              <w:top w:val="nil"/>
              <w:left w:val="nil"/>
              <w:bottom w:val="single" w:sz="8" w:space="0" w:color="auto"/>
              <w:right w:val="single" w:sz="8" w:space="0" w:color="auto"/>
            </w:tcBorders>
            <w:shd w:val="clear" w:color="auto" w:fill="auto"/>
            <w:noWrap/>
            <w:vAlign w:val="center"/>
            <w:hideMark/>
          </w:tcPr>
          <w:p w14:paraId="673768D1"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7B95EDA3"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59538B6"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CARMIL2</w:t>
            </w:r>
          </w:p>
        </w:tc>
        <w:tc>
          <w:tcPr>
            <w:tcW w:w="6768" w:type="dxa"/>
            <w:tcBorders>
              <w:top w:val="nil"/>
              <w:left w:val="nil"/>
              <w:bottom w:val="single" w:sz="8" w:space="0" w:color="auto"/>
              <w:right w:val="single" w:sz="8" w:space="0" w:color="auto"/>
            </w:tcBorders>
            <w:shd w:val="clear" w:color="auto" w:fill="auto"/>
            <w:noWrap/>
            <w:vAlign w:val="center"/>
            <w:hideMark/>
          </w:tcPr>
          <w:p w14:paraId="18AD556B"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Immunodeficiency 58</w:t>
            </w:r>
          </w:p>
        </w:tc>
        <w:tc>
          <w:tcPr>
            <w:tcW w:w="1136" w:type="dxa"/>
            <w:tcBorders>
              <w:top w:val="nil"/>
              <w:left w:val="nil"/>
              <w:bottom w:val="single" w:sz="8" w:space="0" w:color="auto"/>
              <w:right w:val="single" w:sz="8" w:space="0" w:color="auto"/>
            </w:tcBorders>
            <w:shd w:val="clear" w:color="auto" w:fill="auto"/>
            <w:noWrap/>
            <w:vAlign w:val="center"/>
            <w:hideMark/>
          </w:tcPr>
          <w:p w14:paraId="4CB29F4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E6C31DB"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1CA8DE9"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CASK</w:t>
            </w:r>
          </w:p>
        </w:tc>
        <w:tc>
          <w:tcPr>
            <w:tcW w:w="6768" w:type="dxa"/>
            <w:tcBorders>
              <w:top w:val="nil"/>
              <w:left w:val="nil"/>
              <w:bottom w:val="single" w:sz="8" w:space="0" w:color="auto"/>
              <w:right w:val="single" w:sz="8" w:space="0" w:color="auto"/>
            </w:tcBorders>
            <w:shd w:val="clear" w:color="auto" w:fill="auto"/>
            <w:noWrap/>
            <w:vAlign w:val="center"/>
            <w:hideMark/>
          </w:tcPr>
          <w:p w14:paraId="12B2FBB0"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CASK disorders</w:t>
            </w:r>
          </w:p>
        </w:tc>
        <w:tc>
          <w:tcPr>
            <w:tcW w:w="1136" w:type="dxa"/>
            <w:tcBorders>
              <w:top w:val="nil"/>
              <w:left w:val="nil"/>
              <w:bottom w:val="single" w:sz="8" w:space="0" w:color="auto"/>
              <w:right w:val="single" w:sz="8" w:space="0" w:color="auto"/>
            </w:tcBorders>
            <w:shd w:val="clear" w:color="auto" w:fill="auto"/>
            <w:noWrap/>
            <w:vAlign w:val="center"/>
            <w:hideMark/>
          </w:tcPr>
          <w:p w14:paraId="776E52D2"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808D5D9"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7C18A3A"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CD36</w:t>
            </w:r>
          </w:p>
        </w:tc>
        <w:tc>
          <w:tcPr>
            <w:tcW w:w="6768" w:type="dxa"/>
            <w:tcBorders>
              <w:top w:val="nil"/>
              <w:left w:val="nil"/>
              <w:bottom w:val="single" w:sz="8" w:space="0" w:color="auto"/>
              <w:right w:val="single" w:sz="8" w:space="0" w:color="auto"/>
            </w:tcBorders>
            <w:shd w:val="clear" w:color="auto" w:fill="auto"/>
            <w:noWrap/>
            <w:vAlign w:val="center"/>
            <w:hideMark/>
          </w:tcPr>
          <w:p w14:paraId="56E0D3F2"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Platelet glycoprotein IV deficiency</w:t>
            </w:r>
          </w:p>
        </w:tc>
        <w:tc>
          <w:tcPr>
            <w:tcW w:w="1136" w:type="dxa"/>
            <w:tcBorders>
              <w:top w:val="nil"/>
              <w:left w:val="nil"/>
              <w:bottom w:val="single" w:sz="8" w:space="0" w:color="auto"/>
              <w:right w:val="single" w:sz="8" w:space="0" w:color="auto"/>
            </w:tcBorders>
            <w:shd w:val="clear" w:color="auto" w:fill="auto"/>
            <w:noWrap/>
            <w:vAlign w:val="center"/>
            <w:hideMark/>
          </w:tcPr>
          <w:p w14:paraId="0A2FD4F1"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2894B79"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600DDCB"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CD3D</w:t>
            </w:r>
          </w:p>
        </w:tc>
        <w:tc>
          <w:tcPr>
            <w:tcW w:w="6768" w:type="dxa"/>
            <w:tcBorders>
              <w:top w:val="nil"/>
              <w:left w:val="nil"/>
              <w:bottom w:val="single" w:sz="8" w:space="0" w:color="auto"/>
              <w:right w:val="single" w:sz="8" w:space="0" w:color="auto"/>
            </w:tcBorders>
            <w:shd w:val="clear" w:color="auto" w:fill="auto"/>
            <w:noWrap/>
            <w:vAlign w:val="center"/>
            <w:hideMark/>
          </w:tcPr>
          <w:p w14:paraId="5A49872A"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Immunodeficiency</w:t>
            </w:r>
          </w:p>
        </w:tc>
        <w:tc>
          <w:tcPr>
            <w:tcW w:w="1136" w:type="dxa"/>
            <w:tcBorders>
              <w:top w:val="nil"/>
              <w:left w:val="nil"/>
              <w:bottom w:val="single" w:sz="8" w:space="0" w:color="auto"/>
              <w:right w:val="single" w:sz="8" w:space="0" w:color="auto"/>
            </w:tcBorders>
            <w:shd w:val="clear" w:color="auto" w:fill="auto"/>
            <w:noWrap/>
            <w:vAlign w:val="center"/>
            <w:hideMark/>
          </w:tcPr>
          <w:p w14:paraId="51D34EF7"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3C3859A"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8213074"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CD40LG</w:t>
            </w:r>
          </w:p>
        </w:tc>
        <w:tc>
          <w:tcPr>
            <w:tcW w:w="6768" w:type="dxa"/>
            <w:tcBorders>
              <w:top w:val="nil"/>
              <w:left w:val="nil"/>
              <w:bottom w:val="single" w:sz="8" w:space="0" w:color="auto"/>
              <w:right w:val="single" w:sz="8" w:space="0" w:color="auto"/>
            </w:tcBorders>
            <w:shd w:val="clear" w:color="auto" w:fill="auto"/>
            <w:noWrap/>
            <w:vAlign w:val="center"/>
            <w:hideMark/>
          </w:tcPr>
          <w:p w14:paraId="0C4CC7A2"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X-Linked Hyper IgM Syndrome</w:t>
            </w:r>
          </w:p>
        </w:tc>
        <w:tc>
          <w:tcPr>
            <w:tcW w:w="1136" w:type="dxa"/>
            <w:tcBorders>
              <w:top w:val="nil"/>
              <w:left w:val="nil"/>
              <w:bottom w:val="single" w:sz="8" w:space="0" w:color="auto"/>
              <w:right w:val="single" w:sz="8" w:space="0" w:color="auto"/>
            </w:tcBorders>
            <w:shd w:val="clear" w:color="auto" w:fill="auto"/>
            <w:noWrap/>
            <w:vAlign w:val="center"/>
            <w:hideMark/>
          </w:tcPr>
          <w:p w14:paraId="78933E22"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77F45D28"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EE94A79"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CDH3</w:t>
            </w:r>
          </w:p>
        </w:tc>
        <w:tc>
          <w:tcPr>
            <w:tcW w:w="6768" w:type="dxa"/>
            <w:tcBorders>
              <w:top w:val="nil"/>
              <w:left w:val="nil"/>
              <w:bottom w:val="single" w:sz="8" w:space="0" w:color="auto"/>
              <w:right w:val="single" w:sz="8" w:space="0" w:color="auto"/>
            </w:tcBorders>
            <w:shd w:val="clear" w:color="auto" w:fill="auto"/>
            <w:noWrap/>
            <w:vAlign w:val="center"/>
            <w:hideMark/>
          </w:tcPr>
          <w:p w14:paraId="16DAE285"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Congenital hypotrichosis with juvenile macular dystrophy</w:t>
            </w:r>
          </w:p>
        </w:tc>
        <w:tc>
          <w:tcPr>
            <w:tcW w:w="1136" w:type="dxa"/>
            <w:tcBorders>
              <w:top w:val="nil"/>
              <w:left w:val="nil"/>
              <w:bottom w:val="single" w:sz="8" w:space="0" w:color="auto"/>
              <w:right w:val="single" w:sz="8" w:space="0" w:color="auto"/>
            </w:tcBorders>
            <w:shd w:val="clear" w:color="auto" w:fill="auto"/>
            <w:noWrap/>
            <w:vAlign w:val="center"/>
            <w:hideMark/>
          </w:tcPr>
          <w:p w14:paraId="6630C4A2"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EC904A9"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4A6AD5B"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CDKL5</w:t>
            </w:r>
          </w:p>
        </w:tc>
        <w:tc>
          <w:tcPr>
            <w:tcW w:w="6768" w:type="dxa"/>
            <w:tcBorders>
              <w:top w:val="nil"/>
              <w:left w:val="nil"/>
              <w:bottom w:val="single" w:sz="8" w:space="0" w:color="auto"/>
              <w:right w:val="single" w:sz="8" w:space="0" w:color="auto"/>
            </w:tcBorders>
            <w:shd w:val="clear" w:color="auto" w:fill="auto"/>
            <w:noWrap/>
            <w:vAlign w:val="center"/>
            <w:hideMark/>
          </w:tcPr>
          <w:p w14:paraId="39557691"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Developmental and epileptic encephalopathy</w:t>
            </w:r>
          </w:p>
        </w:tc>
        <w:tc>
          <w:tcPr>
            <w:tcW w:w="1136" w:type="dxa"/>
            <w:tcBorders>
              <w:top w:val="nil"/>
              <w:left w:val="nil"/>
              <w:bottom w:val="single" w:sz="8" w:space="0" w:color="auto"/>
              <w:right w:val="single" w:sz="8" w:space="0" w:color="auto"/>
            </w:tcBorders>
            <w:shd w:val="clear" w:color="auto" w:fill="auto"/>
            <w:noWrap/>
            <w:vAlign w:val="center"/>
            <w:hideMark/>
          </w:tcPr>
          <w:p w14:paraId="1EB271E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B2ED1F4"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0C49B64"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CEL</w:t>
            </w:r>
          </w:p>
        </w:tc>
        <w:tc>
          <w:tcPr>
            <w:tcW w:w="6768" w:type="dxa"/>
            <w:tcBorders>
              <w:top w:val="nil"/>
              <w:left w:val="nil"/>
              <w:bottom w:val="single" w:sz="8" w:space="0" w:color="auto"/>
              <w:right w:val="single" w:sz="8" w:space="0" w:color="auto"/>
            </w:tcBorders>
            <w:shd w:val="clear" w:color="auto" w:fill="auto"/>
            <w:noWrap/>
            <w:vAlign w:val="center"/>
            <w:hideMark/>
          </w:tcPr>
          <w:p w14:paraId="518A168E"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Maturity onset diabetes of the young</w:t>
            </w:r>
          </w:p>
        </w:tc>
        <w:tc>
          <w:tcPr>
            <w:tcW w:w="1136" w:type="dxa"/>
            <w:tcBorders>
              <w:top w:val="nil"/>
              <w:left w:val="nil"/>
              <w:bottom w:val="single" w:sz="8" w:space="0" w:color="auto"/>
              <w:right w:val="single" w:sz="8" w:space="0" w:color="auto"/>
            </w:tcBorders>
            <w:shd w:val="clear" w:color="auto" w:fill="auto"/>
            <w:noWrap/>
            <w:vAlign w:val="center"/>
            <w:hideMark/>
          </w:tcPr>
          <w:p w14:paraId="39902D83"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155852A"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E3975E6"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CHRNE</w:t>
            </w:r>
          </w:p>
        </w:tc>
        <w:tc>
          <w:tcPr>
            <w:tcW w:w="6768" w:type="dxa"/>
            <w:tcBorders>
              <w:top w:val="nil"/>
              <w:left w:val="nil"/>
              <w:bottom w:val="single" w:sz="8" w:space="0" w:color="auto"/>
              <w:right w:val="single" w:sz="8" w:space="0" w:color="auto"/>
            </w:tcBorders>
            <w:shd w:val="clear" w:color="auto" w:fill="auto"/>
            <w:noWrap/>
            <w:vAlign w:val="center"/>
            <w:hideMark/>
          </w:tcPr>
          <w:p w14:paraId="7D6CE6EC"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Myasthenic syndrome</w:t>
            </w:r>
          </w:p>
        </w:tc>
        <w:tc>
          <w:tcPr>
            <w:tcW w:w="1136" w:type="dxa"/>
            <w:tcBorders>
              <w:top w:val="nil"/>
              <w:left w:val="nil"/>
              <w:bottom w:val="single" w:sz="8" w:space="0" w:color="auto"/>
              <w:right w:val="single" w:sz="8" w:space="0" w:color="auto"/>
            </w:tcBorders>
            <w:shd w:val="clear" w:color="auto" w:fill="auto"/>
            <w:noWrap/>
            <w:vAlign w:val="center"/>
            <w:hideMark/>
          </w:tcPr>
          <w:p w14:paraId="55E3DB0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C1B68B5"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8E260E4"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COL4A3</w:t>
            </w:r>
          </w:p>
        </w:tc>
        <w:tc>
          <w:tcPr>
            <w:tcW w:w="6768" w:type="dxa"/>
            <w:tcBorders>
              <w:top w:val="nil"/>
              <w:left w:val="nil"/>
              <w:bottom w:val="single" w:sz="8" w:space="0" w:color="auto"/>
              <w:right w:val="single" w:sz="8" w:space="0" w:color="auto"/>
            </w:tcBorders>
            <w:shd w:val="clear" w:color="auto" w:fill="auto"/>
            <w:noWrap/>
            <w:vAlign w:val="center"/>
            <w:hideMark/>
          </w:tcPr>
          <w:p w14:paraId="4FABF35A"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Alport syndrome</w:t>
            </w:r>
          </w:p>
        </w:tc>
        <w:tc>
          <w:tcPr>
            <w:tcW w:w="1136" w:type="dxa"/>
            <w:tcBorders>
              <w:top w:val="nil"/>
              <w:left w:val="nil"/>
              <w:bottom w:val="single" w:sz="8" w:space="0" w:color="auto"/>
              <w:right w:val="single" w:sz="8" w:space="0" w:color="auto"/>
            </w:tcBorders>
            <w:shd w:val="clear" w:color="auto" w:fill="auto"/>
            <w:noWrap/>
            <w:vAlign w:val="center"/>
            <w:hideMark/>
          </w:tcPr>
          <w:p w14:paraId="12A3AC73"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A216B37"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28CB2AF"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lastRenderedPageBreak/>
              <w:t>COL7A1</w:t>
            </w:r>
          </w:p>
        </w:tc>
        <w:tc>
          <w:tcPr>
            <w:tcW w:w="6768" w:type="dxa"/>
            <w:tcBorders>
              <w:top w:val="nil"/>
              <w:left w:val="nil"/>
              <w:bottom w:val="single" w:sz="8" w:space="0" w:color="auto"/>
              <w:right w:val="single" w:sz="8" w:space="0" w:color="auto"/>
            </w:tcBorders>
            <w:shd w:val="clear" w:color="auto" w:fill="auto"/>
            <w:noWrap/>
            <w:vAlign w:val="center"/>
            <w:hideMark/>
          </w:tcPr>
          <w:p w14:paraId="5AAFAFA0"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Epidermolysis bullosa</w:t>
            </w:r>
          </w:p>
        </w:tc>
        <w:tc>
          <w:tcPr>
            <w:tcW w:w="1136" w:type="dxa"/>
            <w:tcBorders>
              <w:top w:val="nil"/>
              <w:left w:val="nil"/>
              <w:bottom w:val="single" w:sz="8" w:space="0" w:color="auto"/>
              <w:right w:val="single" w:sz="8" w:space="0" w:color="auto"/>
            </w:tcBorders>
            <w:shd w:val="clear" w:color="auto" w:fill="auto"/>
            <w:noWrap/>
            <w:vAlign w:val="center"/>
            <w:hideMark/>
          </w:tcPr>
          <w:p w14:paraId="20F174FA"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A0A8B54"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F1B195D"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CPLANE1</w:t>
            </w:r>
          </w:p>
        </w:tc>
        <w:tc>
          <w:tcPr>
            <w:tcW w:w="6768" w:type="dxa"/>
            <w:tcBorders>
              <w:top w:val="nil"/>
              <w:left w:val="nil"/>
              <w:bottom w:val="single" w:sz="8" w:space="0" w:color="auto"/>
              <w:right w:val="single" w:sz="8" w:space="0" w:color="auto"/>
            </w:tcBorders>
            <w:shd w:val="clear" w:color="auto" w:fill="auto"/>
            <w:noWrap/>
            <w:vAlign w:val="center"/>
            <w:hideMark/>
          </w:tcPr>
          <w:p w14:paraId="6DA8CC57"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Joubert syndrome</w:t>
            </w:r>
          </w:p>
        </w:tc>
        <w:tc>
          <w:tcPr>
            <w:tcW w:w="1136" w:type="dxa"/>
            <w:tcBorders>
              <w:top w:val="nil"/>
              <w:left w:val="nil"/>
              <w:bottom w:val="single" w:sz="8" w:space="0" w:color="auto"/>
              <w:right w:val="single" w:sz="8" w:space="0" w:color="auto"/>
            </w:tcBorders>
            <w:shd w:val="clear" w:color="auto" w:fill="auto"/>
            <w:noWrap/>
            <w:vAlign w:val="center"/>
            <w:hideMark/>
          </w:tcPr>
          <w:p w14:paraId="7FB41159"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00199F21"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18FE311"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CPS1</w:t>
            </w:r>
          </w:p>
        </w:tc>
        <w:tc>
          <w:tcPr>
            <w:tcW w:w="6768" w:type="dxa"/>
            <w:tcBorders>
              <w:top w:val="nil"/>
              <w:left w:val="nil"/>
              <w:bottom w:val="single" w:sz="8" w:space="0" w:color="auto"/>
              <w:right w:val="single" w:sz="8" w:space="0" w:color="auto"/>
            </w:tcBorders>
            <w:shd w:val="clear" w:color="auto" w:fill="auto"/>
            <w:noWrap/>
            <w:vAlign w:val="center"/>
            <w:hideMark/>
          </w:tcPr>
          <w:p w14:paraId="4806DCF1"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r w:rsidRPr="00AC6C39">
              <w:rPr>
                <w:rFonts w:ascii="Calibri" w:eastAsia="Times New Roman" w:hAnsi="Calibri" w:cs="Calibri"/>
                <w:color w:val="000000"/>
                <w:lang w:val="en-US"/>
              </w:rPr>
              <w:t>Carbamoylphosphate</w:t>
            </w:r>
            <w:proofErr w:type="spellEnd"/>
            <w:r w:rsidRPr="00AC6C39">
              <w:rPr>
                <w:rFonts w:ascii="Calibri" w:eastAsia="Times New Roman" w:hAnsi="Calibri" w:cs="Calibri"/>
                <w:color w:val="000000"/>
                <w:lang w:val="en-US"/>
              </w:rPr>
              <w:t xml:space="preserve"> synthetase I deficiency</w:t>
            </w:r>
          </w:p>
        </w:tc>
        <w:tc>
          <w:tcPr>
            <w:tcW w:w="1136" w:type="dxa"/>
            <w:tcBorders>
              <w:top w:val="nil"/>
              <w:left w:val="nil"/>
              <w:bottom w:val="single" w:sz="8" w:space="0" w:color="auto"/>
              <w:right w:val="single" w:sz="8" w:space="0" w:color="auto"/>
            </w:tcBorders>
            <w:shd w:val="clear" w:color="auto" w:fill="auto"/>
            <w:noWrap/>
            <w:vAlign w:val="center"/>
            <w:hideMark/>
          </w:tcPr>
          <w:p w14:paraId="4A56D441"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22205AF"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1FA5C79"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CRB1</w:t>
            </w:r>
          </w:p>
        </w:tc>
        <w:tc>
          <w:tcPr>
            <w:tcW w:w="6768" w:type="dxa"/>
            <w:tcBorders>
              <w:top w:val="nil"/>
              <w:left w:val="nil"/>
              <w:bottom w:val="single" w:sz="8" w:space="0" w:color="auto"/>
              <w:right w:val="single" w:sz="8" w:space="0" w:color="auto"/>
            </w:tcBorders>
            <w:shd w:val="clear" w:color="auto" w:fill="auto"/>
            <w:noWrap/>
            <w:vAlign w:val="center"/>
            <w:hideMark/>
          </w:tcPr>
          <w:p w14:paraId="2CBA8399"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CRB1 - associated retinopathies</w:t>
            </w:r>
          </w:p>
        </w:tc>
        <w:tc>
          <w:tcPr>
            <w:tcW w:w="1136" w:type="dxa"/>
            <w:tcBorders>
              <w:top w:val="nil"/>
              <w:left w:val="nil"/>
              <w:bottom w:val="single" w:sz="8" w:space="0" w:color="auto"/>
              <w:right w:val="single" w:sz="8" w:space="0" w:color="auto"/>
            </w:tcBorders>
            <w:shd w:val="clear" w:color="auto" w:fill="auto"/>
            <w:noWrap/>
            <w:vAlign w:val="center"/>
            <w:hideMark/>
          </w:tcPr>
          <w:p w14:paraId="0A574C97"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3F13AFF"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E40F9B0"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CTRC</w:t>
            </w:r>
          </w:p>
        </w:tc>
        <w:tc>
          <w:tcPr>
            <w:tcW w:w="6768" w:type="dxa"/>
            <w:tcBorders>
              <w:top w:val="nil"/>
              <w:left w:val="nil"/>
              <w:bottom w:val="single" w:sz="8" w:space="0" w:color="auto"/>
              <w:right w:val="single" w:sz="8" w:space="0" w:color="auto"/>
            </w:tcBorders>
            <w:shd w:val="clear" w:color="auto" w:fill="auto"/>
            <w:noWrap/>
            <w:vAlign w:val="center"/>
            <w:hideMark/>
          </w:tcPr>
          <w:p w14:paraId="1DB7E374"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Susceptibility to chronic pancreatitis</w:t>
            </w:r>
          </w:p>
        </w:tc>
        <w:tc>
          <w:tcPr>
            <w:tcW w:w="1136" w:type="dxa"/>
            <w:tcBorders>
              <w:top w:val="nil"/>
              <w:left w:val="nil"/>
              <w:bottom w:val="single" w:sz="8" w:space="0" w:color="auto"/>
              <w:right w:val="single" w:sz="8" w:space="0" w:color="auto"/>
            </w:tcBorders>
            <w:shd w:val="clear" w:color="auto" w:fill="auto"/>
            <w:noWrap/>
            <w:vAlign w:val="center"/>
            <w:hideMark/>
          </w:tcPr>
          <w:p w14:paraId="329D9F33"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0EFFC13"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8712FD0"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CYP21A2</w:t>
            </w:r>
          </w:p>
        </w:tc>
        <w:tc>
          <w:tcPr>
            <w:tcW w:w="6768" w:type="dxa"/>
            <w:tcBorders>
              <w:top w:val="nil"/>
              <w:left w:val="nil"/>
              <w:bottom w:val="single" w:sz="8" w:space="0" w:color="auto"/>
              <w:right w:val="single" w:sz="8" w:space="0" w:color="auto"/>
            </w:tcBorders>
            <w:shd w:val="clear" w:color="auto" w:fill="auto"/>
            <w:noWrap/>
            <w:vAlign w:val="center"/>
            <w:hideMark/>
          </w:tcPr>
          <w:p w14:paraId="69441CF8"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21-Hydroxylase-Deficient Congenital Adrenal Hyperplasia</w:t>
            </w:r>
          </w:p>
        </w:tc>
        <w:tc>
          <w:tcPr>
            <w:tcW w:w="1136" w:type="dxa"/>
            <w:tcBorders>
              <w:top w:val="nil"/>
              <w:left w:val="nil"/>
              <w:bottom w:val="single" w:sz="8" w:space="0" w:color="auto"/>
              <w:right w:val="single" w:sz="8" w:space="0" w:color="auto"/>
            </w:tcBorders>
            <w:shd w:val="clear" w:color="auto" w:fill="auto"/>
            <w:noWrap/>
            <w:vAlign w:val="center"/>
            <w:hideMark/>
          </w:tcPr>
          <w:p w14:paraId="75185133"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35A8434"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1A64A21"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DEPDC5</w:t>
            </w:r>
          </w:p>
        </w:tc>
        <w:tc>
          <w:tcPr>
            <w:tcW w:w="6768" w:type="dxa"/>
            <w:tcBorders>
              <w:top w:val="nil"/>
              <w:left w:val="nil"/>
              <w:bottom w:val="single" w:sz="8" w:space="0" w:color="auto"/>
              <w:right w:val="single" w:sz="8" w:space="0" w:color="auto"/>
            </w:tcBorders>
            <w:shd w:val="clear" w:color="auto" w:fill="auto"/>
            <w:noWrap/>
            <w:vAlign w:val="center"/>
            <w:hideMark/>
          </w:tcPr>
          <w:p w14:paraId="7376BD09"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DEPDC5-Related Epilepsy</w:t>
            </w:r>
          </w:p>
        </w:tc>
        <w:tc>
          <w:tcPr>
            <w:tcW w:w="1136" w:type="dxa"/>
            <w:tcBorders>
              <w:top w:val="nil"/>
              <w:left w:val="nil"/>
              <w:bottom w:val="single" w:sz="8" w:space="0" w:color="auto"/>
              <w:right w:val="single" w:sz="8" w:space="0" w:color="auto"/>
            </w:tcBorders>
            <w:shd w:val="clear" w:color="auto" w:fill="auto"/>
            <w:noWrap/>
            <w:vAlign w:val="center"/>
            <w:hideMark/>
          </w:tcPr>
          <w:p w14:paraId="2D3EF57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EDF78AC"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28EB9C6"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DMD</w:t>
            </w:r>
          </w:p>
        </w:tc>
        <w:tc>
          <w:tcPr>
            <w:tcW w:w="6768" w:type="dxa"/>
            <w:tcBorders>
              <w:top w:val="nil"/>
              <w:left w:val="nil"/>
              <w:bottom w:val="single" w:sz="8" w:space="0" w:color="auto"/>
              <w:right w:val="single" w:sz="8" w:space="0" w:color="auto"/>
            </w:tcBorders>
            <w:shd w:val="clear" w:color="auto" w:fill="auto"/>
            <w:noWrap/>
            <w:vAlign w:val="center"/>
            <w:hideMark/>
          </w:tcPr>
          <w:p w14:paraId="5879B692"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r w:rsidRPr="00AC6C39">
              <w:rPr>
                <w:rFonts w:ascii="Calibri" w:eastAsia="Times New Roman" w:hAnsi="Calibri" w:cs="Calibri"/>
                <w:color w:val="000000"/>
                <w:lang w:val="en-US"/>
              </w:rPr>
              <w:t>Dystrophinopathy</w:t>
            </w:r>
            <w:proofErr w:type="spellEnd"/>
          </w:p>
        </w:tc>
        <w:tc>
          <w:tcPr>
            <w:tcW w:w="1136" w:type="dxa"/>
            <w:tcBorders>
              <w:top w:val="nil"/>
              <w:left w:val="nil"/>
              <w:bottom w:val="single" w:sz="8" w:space="0" w:color="auto"/>
              <w:right w:val="single" w:sz="8" w:space="0" w:color="auto"/>
            </w:tcBorders>
            <w:shd w:val="clear" w:color="auto" w:fill="auto"/>
            <w:noWrap/>
            <w:vAlign w:val="center"/>
            <w:hideMark/>
          </w:tcPr>
          <w:p w14:paraId="505DF07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F454CD5"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E253E18"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DNASE1L3</w:t>
            </w:r>
          </w:p>
        </w:tc>
        <w:tc>
          <w:tcPr>
            <w:tcW w:w="6768" w:type="dxa"/>
            <w:tcBorders>
              <w:top w:val="nil"/>
              <w:left w:val="nil"/>
              <w:bottom w:val="single" w:sz="8" w:space="0" w:color="auto"/>
              <w:right w:val="single" w:sz="8" w:space="0" w:color="auto"/>
            </w:tcBorders>
            <w:shd w:val="clear" w:color="auto" w:fill="auto"/>
            <w:noWrap/>
            <w:vAlign w:val="center"/>
            <w:hideMark/>
          </w:tcPr>
          <w:p w14:paraId="15CBEFDE" w14:textId="77777777" w:rsidR="00AC6C39" w:rsidRPr="00AC6C39" w:rsidRDefault="00AC6C39" w:rsidP="00AC6C39">
            <w:pPr>
              <w:spacing w:after="0" w:line="240" w:lineRule="auto"/>
              <w:rPr>
                <w:rFonts w:ascii="Calibri" w:eastAsia="Times New Roman" w:hAnsi="Calibri" w:cs="Calibri"/>
                <w:i/>
                <w:iCs/>
                <w:color w:val="000000"/>
                <w:lang w:val="en-US"/>
              </w:rPr>
            </w:pPr>
            <w:proofErr w:type="spellStart"/>
            <w:r w:rsidRPr="00AC6C39">
              <w:rPr>
                <w:rFonts w:ascii="Calibri" w:eastAsia="Times New Roman" w:hAnsi="Calibri" w:cs="Calibri"/>
                <w:i/>
                <w:iCs/>
                <w:color w:val="000000"/>
                <w:lang w:val="en-US"/>
              </w:rPr>
              <w:t>Hypocomplementemic</w:t>
            </w:r>
            <w:proofErr w:type="spellEnd"/>
            <w:r w:rsidRPr="00AC6C39">
              <w:rPr>
                <w:rFonts w:ascii="Calibri" w:eastAsia="Times New Roman" w:hAnsi="Calibri" w:cs="Calibri"/>
                <w:i/>
                <w:iCs/>
                <w:color w:val="000000"/>
                <w:lang w:val="en-US"/>
              </w:rPr>
              <w:t xml:space="preserve"> urticarial vasculitis syndrome</w:t>
            </w:r>
          </w:p>
        </w:tc>
        <w:tc>
          <w:tcPr>
            <w:tcW w:w="1136" w:type="dxa"/>
            <w:tcBorders>
              <w:top w:val="nil"/>
              <w:left w:val="nil"/>
              <w:bottom w:val="single" w:sz="8" w:space="0" w:color="auto"/>
              <w:right w:val="single" w:sz="8" w:space="0" w:color="auto"/>
            </w:tcBorders>
            <w:shd w:val="clear" w:color="auto" w:fill="auto"/>
            <w:noWrap/>
            <w:vAlign w:val="center"/>
            <w:hideMark/>
          </w:tcPr>
          <w:p w14:paraId="4BBDE69F"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7966C4B"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0A176E0"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DOCK6</w:t>
            </w:r>
          </w:p>
        </w:tc>
        <w:tc>
          <w:tcPr>
            <w:tcW w:w="6768" w:type="dxa"/>
            <w:tcBorders>
              <w:top w:val="nil"/>
              <w:left w:val="nil"/>
              <w:bottom w:val="single" w:sz="8" w:space="0" w:color="auto"/>
              <w:right w:val="single" w:sz="8" w:space="0" w:color="auto"/>
            </w:tcBorders>
            <w:shd w:val="clear" w:color="auto" w:fill="auto"/>
            <w:noWrap/>
            <w:vAlign w:val="center"/>
            <w:hideMark/>
          </w:tcPr>
          <w:p w14:paraId="3D5A2DA4"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Adams-Oliver syndrome 2</w:t>
            </w:r>
          </w:p>
        </w:tc>
        <w:tc>
          <w:tcPr>
            <w:tcW w:w="1136" w:type="dxa"/>
            <w:tcBorders>
              <w:top w:val="nil"/>
              <w:left w:val="nil"/>
              <w:bottom w:val="single" w:sz="8" w:space="0" w:color="auto"/>
              <w:right w:val="single" w:sz="8" w:space="0" w:color="auto"/>
            </w:tcBorders>
            <w:shd w:val="clear" w:color="auto" w:fill="auto"/>
            <w:noWrap/>
            <w:vAlign w:val="center"/>
            <w:hideMark/>
          </w:tcPr>
          <w:p w14:paraId="4795C43E"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74DFA5EC"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0C5570E"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DOCK8</w:t>
            </w:r>
          </w:p>
        </w:tc>
        <w:tc>
          <w:tcPr>
            <w:tcW w:w="6768" w:type="dxa"/>
            <w:tcBorders>
              <w:top w:val="nil"/>
              <w:left w:val="nil"/>
              <w:bottom w:val="single" w:sz="8" w:space="0" w:color="auto"/>
              <w:right w:val="single" w:sz="8" w:space="0" w:color="auto"/>
            </w:tcBorders>
            <w:shd w:val="clear" w:color="auto" w:fill="auto"/>
            <w:noWrap/>
            <w:vAlign w:val="center"/>
            <w:hideMark/>
          </w:tcPr>
          <w:p w14:paraId="6DA99DCF"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DOCK8 deficiency</w:t>
            </w:r>
          </w:p>
        </w:tc>
        <w:tc>
          <w:tcPr>
            <w:tcW w:w="1136" w:type="dxa"/>
            <w:tcBorders>
              <w:top w:val="nil"/>
              <w:left w:val="nil"/>
              <w:bottom w:val="single" w:sz="8" w:space="0" w:color="auto"/>
              <w:right w:val="single" w:sz="8" w:space="0" w:color="auto"/>
            </w:tcBorders>
            <w:shd w:val="clear" w:color="auto" w:fill="auto"/>
            <w:noWrap/>
            <w:vAlign w:val="center"/>
            <w:hideMark/>
          </w:tcPr>
          <w:p w14:paraId="1F17F35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3D117A8"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2ED53F5"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DUOX2</w:t>
            </w:r>
          </w:p>
        </w:tc>
        <w:tc>
          <w:tcPr>
            <w:tcW w:w="6768" w:type="dxa"/>
            <w:tcBorders>
              <w:top w:val="nil"/>
              <w:left w:val="nil"/>
              <w:bottom w:val="single" w:sz="8" w:space="0" w:color="auto"/>
              <w:right w:val="single" w:sz="8" w:space="0" w:color="auto"/>
            </w:tcBorders>
            <w:shd w:val="clear" w:color="auto" w:fill="auto"/>
            <w:noWrap/>
            <w:vAlign w:val="center"/>
            <w:hideMark/>
          </w:tcPr>
          <w:p w14:paraId="25BAB659"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 xml:space="preserve">Thyroid </w:t>
            </w:r>
            <w:proofErr w:type="spellStart"/>
            <w:r w:rsidRPr="00AC6C39">
              <w:rPr>
                <w:rFonts w:ascii="Calibri" w:eastAsia="Times New Roman" w:hAnsi="Calibri" w:cs="Calibri"/>
                <w:i/>
                <w:iCs/>
                <w:color w:val="000000"/>
                <w:lang w:val="en-US"/>
              </w:rPr>
              <w:t>dyshormonogenesis</w:t>
            </w:r>
            <w:proofErr w:type="spellEnd"/>
          </w:p>
        </w:tc>
        <w:tc>
          <w:tcPr>
            <w:tcW w:w="1136" w:type="dxa"/>
            <w:tcBorders>
              <w:top w:val="nil"/>
              <w:left w:val="nil"/>
              <w:bottom w:val="single" w:sz="8" w:space="0" w:color="auto"/>
              <w:right w:val="single" w:sz="8" w:space="0" w:color="auto"/>
            </w:tcBorders>
            <w:shd w:val="clear" w:color="auto" w:fill="auto"/>
            <w:noWrap/>
            <w:vAlign w:val="center"/>
            <w:hideMark/>
          </w:tcPr>
          <w:p w14:paraId="06F22DB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6077941"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7854EC3"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EDA</w:t>
            </w:r>
          </w:p>
        </w:tc>
        <w:tc>
          <w:tcPr>
            <w:tcW w:w="6768" w:type="dxa"/>
            <w:tcBorders>
              <w:top w:val="nil"/>
              <w:left w:val="nil"/>
              <w:bottom w:val="single" w:sz="8" w:space="0" w:color="auto"/>
              <w:right w:val="single" w:sz="8" w:space="0" w:color="auto"/>
            </w:tcBorders>
            <w:shd w:val="clear" w:color="auto" w:fill="auto"/>
            <w:noWrap/>
            <w:vAlign w:val="center"/>
            <w:hideMark/>
          </w:tcPr>
          <w:p w14:paraId="302B7AAA"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Ectodermal dysplasia</w:t>
            </w:r>
          </w:p>
        </w:tc>
        <w:tc>
          <w:tcPr>
            <w:tcW w:w="1136" w:type="dxa"/>
            <w:tcBorders>
              <w:top w:val="nil"/>
              <w:left w:val="nil"/>
              <w:bottom w:val="single" w:sz="8" w:space="0" w:color="auto"/>
              <w:right w:val="single" w:sz="8" w:space="0" w:color="auto"/>
            </w:tcBorders>
            <w:shd w:val="clear" w:color="auto" w:fill="auto"/>
            <w:noWrap/>
            <w:vAlign w:val="center"/>
            <w:hideMark/>
          </w:tcPr>
          <w:p w14:paraId="0F0D8DD9"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2F7C64F"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7C367AA"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EMC10</w:t>
            </w:r>
          </w:p>
        </w:tc>
        <w:tc>
          <w:tcPr>
            <w:tcW w:w="6768" w:type="dxa"/>
            <w:tcBorders>
              <w:top w:val="nil"/>
              <w:left w:val="nil"/>
              <w:bottom w:val="single" w:sz="8" w:space="0" w:color="auto"/>
              <w:right w:val="single" w:sz="8" w:space="0" w:color="auto"/>
            </w:tcBorders>
            <w:shd w:val="clear" w:color="auto" w:fill="auto"/>
            <w:noWrap/>
            <w:vAlign w:val="center"/>
            <w:hideMark/>
          </w:tcPr>
          <w:p w14:paraId="5E6CAF4F"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Neurodevelopmental disorder with dysmorphic facies and variable seizures</w:t>
            </w:r>
          </w:p>
        </w:tc>
        <w:tc>
          <w:tcPr>
            <w:tcW w:w="1136" w:type="dxa"/>
            <w:tcBorders>
              <w:top w:val="nil"/>
              <w:left w:val="nil"/>
              <w:bottom w:val="single" w:sz="8" w:space="0" w:color="auto"/>
              <w:right w:val="single" w:sz="8" w:space="0" w:color="auto"/>
            </w:tcBorders>
            <w:shd w:val="clear" w:color="auto" w:fill="auto"/>
            <w:noWrap/>
            <w:vAlign w:val="center"/>
            <w:hideMark/>
          </w:tcPr>
          <w:p w14:paraId="0A8E5FA4"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C41D5AE"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67F9339"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EXOSC9</w:t>
            </w:r>
          </w:p>
        </w:tc>
        <w:tc>
          <w:tcPr>
            <w:tcW w:w="6768" w:type="dxa"/>
            <w:tcBorders>
              <w:top w:val="nil"/>
              <w:left w:val="nil"/>
              <w:bottom w:val="single" w:sz="8" w:space="0" w:color="auto"/>
              <w:right w:val="single" w:sz="8" w:space="0" w:color="auto"/>
            </w:tcBorders>
            <w:shd w:val="clear" w:color="auto" w:fill="auto"/>
            <w:noWrap/>
            <w:vAlign w:val="center"/>
            <w:hideMark/>
          </w:tcPr>
          <w:p w14:paraId="273FD956"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Pontocerebellar hypoplasia type 1D</w:t>
            </w:r>
          </w:p>
        </w:tc>
        <w:tc>
          <w:tcPr>
            <w:tcW w:w="1136" w:type="dxa"/>
            <w:tcBorders>
              <w:top w:val="nil"/>
              <w:left w:val="nil"/>
              <w:bottom w:val="single" w:sz="8" w:space="0" w:color="auto"/>
              <w:right w:val="single" w:sz="8" w:space="0" w:color="auto"/>
            </w:tcBorders>
            <w:shd w:val="clear" w:color="auto" w:fill="auto"/>
            <w:noWrap/>
            <w:vAlign w:val="center"/>
            <w:hideMark/>
          </w:tcPr>
          <w:p w14:paraId="578173BC"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D15C57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4AF3AA5"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EXT1</w:t>
            </w:r>
          </w:p>
        </w:tc>
        <w:tc>
          <w:tcPr>
            <w:tcW w:w="6768" w:type="dxa"/>
            <w:tcBorders>
              <w:top w:val="nil"/>
              <w:left w:val="nil"/>
              <w:bottom w:val="single" w:sz="8" w:space="0" w:color="auto"/>
              <w:right w:val="single" w:sz="8" w:space="0" w:color="auto"/>
            </w:tcBorders>
            <w:shd w:val="clear" w:color="auto" w:fill="auto"/>
            <w:noWrap/>
            <w:vAlign w:val="center"/>
            <w:hideMark/>
          </w:tcPr>
          <w:p w14:paraId="71699BE3"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Hereditary multiple osteochondromas</w:t>
            </w:r>
          </w:p>
        </w:tc>
        <w:tc>
          <w:tcPr>
            <w:tcW w:w="1136" w:type="dxa"/>
            <w:tcBorders>
              <w:top w:val="nil"/>
              <w:left w:val="nil"/>
              <w:bottom w:val="single" w:sz="8" w:space="0" w:color="auto"/>
              <w:right w:val="single" w:sz="8" w:space="0" w:color="auto"/>
            </w:tcBorders>
            <w:shd w:val="clear" w:color="auto" w:fill="auto"/>
            <w:noWrap/>
            <w:vAlign w:val="center"/>
            <w:hideMark/>
          </w:tcPr>
          <w:p w14:paraId="7B8E4C65"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099A355"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7461D8E"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EYA1</w:t>
            </w:r>
          </w:p>
        </w:tc>
        <w:tc>
          <w:tcPr>
            <w:tcW w:w="6768" w:type="dxa"/>
            <w:tcBorders>
              <w:top w:val="nil"/>
              <w:left w:val="nil"/>
              <w:bottom w:val="single" w:sz="8" w:space="0" w:color="auto"/>
              <w:right w:val="single" w:sz="8" w:space="0" w:color="auto"/>
            </w:tcBorders>
            <w:shd w:val="clear" w:color="auto" w:fill="auto"/>
            <w:noWrap/>
            <w:vAlign w:val="center"/>
            <w:hideMark/>
          </w:tcPr>
          <w:p w14:paraId="07E8C5ED"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r w:rsidRPr="00AC6C39">
              <w:rPr>
                <w:rFonts w:ascii="Calibri" w:eastAsia="Times New Roman" w:hAnsi="Calibri" w:cs="Calibri"/>
                <w:color w:val="000000"/>
                <w:lang w:val="en-US"/>
              </w:rPr>
              <w:t>Branchiootorenal</w:t>
            </w:r>
            <w:proofErr w:type="spellEnd"/>
            <w:r w:rsidRPr="00AC6C39">
              <w:rPr>
                <w:rFonts w:ascii="Calibri" w:eastAsia="Times New Roman" w:hAnsi="Calibri" w:cs="Calibri"/>
                <w:color w:val="000000"/>
                <w:lang w:val="en-US"/>
              </w:rPr>
              <w:t xml:space="preserve"> syndrome</w:t>
            </w:r>
          </w:p>
        </w:tc>
        <w:tc>
          <w:tcPr>
            <w:tcW w:w="1136" w:type="dxa"/>
            <w:tcBorders>
              <w:top w:val="nil"/>
              <w:left w:val="nil"/>
              <w:bottom w:val="single" w:sz="8" w:space="0" w:color="auto"/>
              <w:right w:val="single" w:sz="8" w:space="0" w:color="auto"/>
            </w:tcBorders>
            <w:shd w:val="clear" w:color="auto" w:fill="auto"/>
            <w:noWrap/>
            <w:vAlign w:val="center"/>
            <w:hideMark/>
          </w:tcPr>
          <w:p w14:paraId="07FDD9D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564B5A6"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11BB226"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FAH</w:t>
            </w:r>
          </w:p>
        </w:tc>
        <w:tc>
          <w:tcPr>
            <w:tcW w:w="6768" w:type="dxa"/>
            <w:tcBorders>
              <w:top w:val="nil"/>
              <w:left w:val="nil"/>
              <w:bottom w:val="single" w:sz="8" w:space="0" w:color="auto"/>
              <w:right w:val="single" w:sz="8" w:space="0" w:color="auto"/>
            </w:tcBorders>
            <w:shd w:val="clear" w:color="auto" w:fill="auto"/>
            <w:noWrap/>
            <w:vAlign w:val="center"/>
            <w:hideMark/>
          </w:tcPr>
          <w:p w14:paraId="6E8E0D1B"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Tyrosinemia</w:t>
            </w:r>
          </w:p>
        </w:tc>
        <w:tc>
          <w:tcPr>
            <w:tcW w:w="1136" w:type="dxa"/>
            <w:tcBorders>
              <w:top w:val="nil"/>
              <w:left w:val="nil"/>
              <w:bottom w:val="single" w:sz="8" w:space="0" w:color="auto"/>
              <w:right w:val="single" w:sz="8" w:space="0" w:color="auto"/>
            </w:tcBorders>
            <w:shd w:val="clear" w:color="auto" w:fill="auto"/>
            <w:noWrap/>
            <w:vAlign w:val="center"/>
            <w:hideMark/>
          </w:tcPr>
          <w:p w14:paraId="5A99B294"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9CC192B"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3999200"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FANCC</w:t>
            </w:r>
          </w:p>
        </w:tc>
        <w:tc>
          <w:tcPr>
            <w:tcW w:w="6768" w:type="dxa"/>
            <w:tcBorders>
              <w:top w:val="nil"/>
              <w:left w:val="nil"/>
              <w:bottom w:val="single" w:sz="8" w:space="0" w:color="auto"/>
              <w:right w:val="single" w:sz="8" w:space="0" w:color="auto"/>
            </w:tcBorders>
            <w:shd w:val="clear" w:color="auto" w:fill="auto"/>
            <w:noWrap/>
            <w:vAlign w:val="center"/>
            <w:hideMark/>
          </w:tcPr>
          <w:p w14:paraId="0582C4AC"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Fanconi anemia</w:t>
            </w:r>
          </w:p>
        </w:tc>
        <w:tc>
          <w:tcPr>
            <w:tcW w:w="1136" w:type="dxa"/>
            <w:tcBorders>
              <w:top w:val="nil"/>
              <w:left w:val="nil"/>
              <w:bottom w:val="single" w:sz="8" w:space="0" w:color="auto"/>
              <w:right w:val="single" w:sz="8" w:space="0" w:color="auto"/>
            </w:tcBorders>
            <w:shd w:val="clear" w:color="auto" w:fill="auto"/>
            <w:noWrap/>
            <w:vAlign w:val="center"/>
            <w:hideMark/>
          </w:tcPr>
          <w:p w14:paraId="04BFB695"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FB4B7F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5EE5273"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FBXO22</w:t>
            </w:r>
          </w:p>
        </w:tc>
        <w:tc>
          <w:tcPr>
            <w:tcW w:w="6768" w:type="dxa"/>
            <w:tcBorders>
              <w:top w:val="nil"/>
              <w:left w:val="nil"/>
              <w:bottom w:val="single" w:sz="8" w:space="0" w:color="auto"/>
              <w:right w:val="single" w:sz="8" w:space="0" w:color="auto"/>
            </w:tcBorders>
            <w:shd w:val="clear" w:color="auto" w:fill="auto"/>
            <w:noWrap/>
            <w:vAlign w:val="center"/>
            <w:hideMark/>
          </w:tcPr>
          <w:p w14:paraId="12DDD8BA"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 xml:space="preserve">FBXO22 Associated </w:t>
            </w:r>
            <w:proofErr w:type="gramStart"/>
            <w:r w:rsidRPr="00AC6C39">
              <w:rPr>
                <w:rFonts w:ascii="Calibri" w:eastAsia="Times New Roman" w:hAnsi="Calibri" w:cs="Calibri"/>
                <w:color w:val="000000"/>
                <w:lang w:val="en-US"/>
              </w:rPr>
              <w:t>Syndrome  *</w:t>
            </w:r>
            <w:proofErr w:type="gramEnd"/>
          </w:p>
        </w:tc>
        <w:tc>
          <w:tcPr>
            <w:tcW w:w="1136" w:type="dxa"/>
            <w:tcBorders>
              <w:top w:val="nil"/>
              <w:left w:val="nil"/>
              <w:bottom w:val="single" w:sz="8" w:space="0" w:color="auto"/>
              <w:right w:val="single" w:sz="8" w:space="0" w:color="auto"/>
            </w:tcBorders>
            <w:shd w:val="clear" w:color="auto" w:fill="auto"/>
            <w:noWrap/>
            <w:vAlign w:val="center"/>
            <w:hideMark/>
          </w:tcPr>
          <w:p w14:paraId="63D00DF7"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2CF309E"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3033709"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FGF12</w:t>
            </w:r>
          </w:p>
        </w:tc>
        <w:tc>
          <w:tcPr>
            <w:tcW w:w="6768" w:type="dxa"/>
            <w:tcBorders>
              <w:top w:val="nil"/>
              <w:left w:val="nil"/>
              <w:bottom w:val="single" w:sz="8" w:space="0" w:color="auto"/>
              <w:right w:val="single" w:sz="8" w:space="0" w:color="auto"/>
            </w:tcBorders>
            <w:shd w:val="clear" w:color="auto" w:fill="auto"/>
            <w:noWrap/>
            <w:vAlign w:val="center"/>
            <w:hideMark/>
          </w:tcPr>
          <w:p w14:paraId="7D630ABD"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Early infantile epileptic encephalopathy</w:t>
            </w:r>
          </w:p>
        </w:tc>
        <w:tc>
          <w:tcPr>
            <w:tcW w:w="1136" w:type="dxa"/>
            <w:tcBorders>
              <w:top w:val="nil"/>
              <w:left w:val="nil"/>
              <w:bottom w:val="single" w:sz="8" w:space="0" w:color="auto"/>
              <w:right w:val="single" w:sz="8" w:space="0" w:color="auto"/>
            </w:tcBorders>
            <w:shd w:val="clear" w:color="auto" w:fill="auto"/>
            <w:noWrap/>
            <w:vAlign w:val="center"/>
            <w:hideMark/>
          </w:tcPr>
          <w:p w14:paraId="5B9FF6E2"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384BA5A"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188E230"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FGFR3</w:t>
            </w:r>
          </w:p>
        </w:tc>
        <w:tc>
          <w:tcPr>
            <w:tcW w:w="6768" w:type="dxa"/>
            <w:tcBorders>
              <w:top w:val="nil"/>
              <w:left w:val="nil"/>
              <w:bottom w:val="single" w:sz="8" w:space="0" w:color="auto"/>
              <w:right w:val="single" w:sz="8" w:space="0" w:color="auto"/>
            </w:tcBorders>
            <w:shd w:val="clear" w:color="auto" w:fill="auto"/>
            <w:noWrap/>
            <w:vAlign w:val="center"/>
            <w:hideMark/>
          </w:tcPr>
          <w:p w14:paraId="7B59F52B"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Achondroplasia</w:t>
            </w:r>
          </w:p>
        </w:tc>
        <w:tc>
          <w:tcPr>
            <w:tcW w:w="1136" w:type="dxa"/>
            <w:tcBorders>
              <w:top w:val="nil"/>
              <w:left w:val="nil"/>
              <w:bottom w:val="single" w:sz="8" w:space="0" w:color="auto"/>
              <w:right w:val="single" w:sz="8" w:space="0" w:color="auto"/>
            </w:tcBorders>
            <w:shd w:val="clear" w:color="auto" w:fill="auto"/>
            <w:noWrap/>
            <w:vAlign w:val="center"/>
            <w:hideMark/>
          </w:tcPr>
          <w:p w14:paraId="451F797E"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A87E7B7"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5EDF7E4"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FGFR3</w:t>
            </w:r>
          </w:p>
        </w:tc>
        <w:tc>
          <w:tcPr>
            <w:tcW w:w="6768" w:type="dxa"/>
            <w:tcBorders>
              <w:top w:val="nil"/>
              <w:left w:val="nil"/>
              <w:bottom w:val="single" w:sz="8" w:space="0" w:color="auto"/>
              <w:right w:val="single" w:sz="8" w:space="0" w:color="auto"/>
            </w:tcBorders>
            <w:shd w:val="clear" w:color="auto" w:fill="auto"/>
            <w:noWrap/>
            <w:vAlign w:val="center"/>
            <w:hideMark/>
          </w:tcPr>
          <w:p w14:paraId="454BE6EE"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Hypochondroplasia</w:t>
            </w:r>
          </w:p>
        </w:tc>
        <w:tc>
          <w:tcPr>
            <w:tcW w:w="1136" w:type="dxa"/>
            <w:tcBorders>
              <w:top w:val="nil"/>
              <w:left w:val="nil"/>
              <w:bottom w:val="single" w:sz="8" w:space="0" w:color="auto"/>
              <w:right w:val="single" w:sz="8" w:space="0" w:color="auto"/>
            </w:tcBorders>
            <w:shd w:val="clear" w:color="auto" w:fill="auto"/>
            <w:noWrap/>
            <w:vAlign w:val="center"/>
            <w:hideMark/>
          </w:tcPr>
          <w:p w14:paraId="0BE7111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0AAA43CA"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AD12615"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FKBP10</w:t>
            </w:r>
          </w:p>
        </w:tc>
        <w:tc>
          <w:tcPr>
            <w:tcW w:w="6768" w:type="dxa"/>
            <w:tcBorders>
              <w:top w:val="nil"/>
              <w:left w:val="nil"/>
              <w:bottom w:val="single" w:sz="8" w:space="0" w:color="auto"/>
              <w:right w:val="single" w:sz="8" w:space="0" w:color="auto"/>
            </w:tcBorders>
            <w:shd w:val="clear" w:color="auto" w:fill="auto"/>
            <w:noWrap/>
            <w:vAlign w:val="center"/>
            <w:hideMark/>
          </w:tcPr>
          <w:p w14:paraId="14AEBBDD"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Osteogenesis imperfecta type XI / Bruck syndrome</w:t>
            </w:r>
          </w:p>
        </w:tc>
        <w:tc>
          <w:tcPr>
            <w:tcW w:w="1136" w:type="dxa"/>
            <w:tcBorders>
              <w:top w:val="nil"/>
              <w:left w:val="nil"/>
              <w:bottom w:val="single" w:sz="8" w:space="0" w:color="auto"/>
              <w:right w:val="single" w:sz="8" w:space="0" w:color="auto"/>
            </w:tcBorders>
            <w:shd w:val="clear" w:color="auto" w:fill="auto"/>
            <w:noWrap/>
            <w:vAlign w:val="center"/>
            <w:hideMark/>
          </w:tcPr>
          <w:p w14:paraId="0E69C4A9"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B2234BF"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0F75F4B"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FKRP</w:t>
            </w:r>
          </w:p>
        </w:tc>
        <w:tc>
          <w:tcPr>
            <w:tcW w:w="6768" w:type="dxa"/>
            <w:tcBorders>
              <w:top w:val="nil"/>
              <w:left w:val="nil"/>
              <w:bottom w:val="single" w:sz="8" w:space="0" w:color="auto"/>
              <w:right w:val="single" w:sz="8" w:space="0" w:color="auto"/>
            </w:tcBorders>
            <w:shd w:val="clear" w:color="auto" w:fill="auto"/>
            <w:noWrap/>
            <w:vAlign w:val="center"/>
            <w:hideMark/>
          </w:tcPr>
          <w:p w14:paraId="6D0FA1F3"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Muscular dystrophy-dystroglycanopathy</w:t>
            </w:r>
          </w:p>
        </w:tc>
        <w:tc>
          <w:tcPr>
            <w:tcW w:w="1136" w:type="dxa"/>
            <w:tcBorders>
              <w:top w:val="nil"/>
              <w:left w:val="nil"/>
              <w:bottom w:val="single" w:sz="8" w:space="0" w:color="auto"/>
              <w:right w:val="single" w:sz="8" w:space="0" w:color="auto"/>
            </w:tcBorders>
            <w:shd w:val="clear" w:color="auto" w:fill="auto"/>
            <w:noWrap/>
            <w:vAlign w:val="center"/>
            <w:hideMark/>
          </w:tcPr>
          <w:p w14:paraId="0BC4E217"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71C9BFC"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A4E3332"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FLNC</w:t>
            </w:r>
          </w:p>
        </w:tc>
        <w:tc>
          <w:tcPr>
            <w:tcW w:w="6768" w:type="dxa"/>
            <w:tcBorders>
              <w:top w:val="nil"/>
              <w:left w:val="nil"/>
              <w:bottom w:val="single" w:sz="8" w:space="0" w:color="auto"/>
              <w:right w:val="single" w:sz="8" w:space="0" w:color="auto"/>
            </w:tcBorders>
            <w:shd w:val="clear" w:color="auto" w:fill="auto"/>
            <w:noWrap/>
            <w:vAlign w:val="center"/>
            <w:hideMark/>
          </w:tcPr>
          <w:p w14:paraId="750EB44B"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Cardiomyopathy</w:t>
            </w:r>
            <w:r w:rsidRPr="00AC6C39">
              <w:rPr>
                <w:rFonts w:ascii="Calibri" w:eastAsia="Times New Roman" w:hAnsi="Calibri" w:cs="Calibri"/>
                <w:color w:val="000000"/>
                <w:lang w:val="en-US"/>
              </w:rPr>
              <w:br/>
              <w:t>Myopathy</w:t>
            </w:r>
          </w:p>
        </w:tc>
        <w:tc>
          <w:tcPr>
            <w:tcW w:w="1136" w:type="dxa"/>
            <w:tcBorders>
              <w:top w:val="nil"/>
              <w:left w:val="nil"/>
              <w:bottom w:val="single" w:sz="8" w:space="0" w:color="auto"/>
              <w:right w:val="single" w:sz="8" w:space="0" w:color="auto"/>
            </w:tcBorders>
            <w:shd w:val="clear" w:color="auto" w:fill="auto"/>
            <w:noWrap/>
            <w:vAlign w:val="center"/>
            <w:hideMark/>
          </w:tcPr>
          <w:p w14:paraId="502784C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AC8C74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F98CB0B"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FMR</w:t>
            </w:r>
          </w:p>
        </w:tc>
        <w:tc>
          <w:tcPr>
            <w:tcW w:w="6768" w:type="dxa"/>
            <w:tcBorders>
              <w:top w:val="nil"/>
              <w:left w:val="nil"/>
              <w:bottom w:val="single" w:sz="8" w:space="0" w:color="auto"/>
              <w:right w:val="single" w:sz="8" w:space="0" w:color="auto"/>
            </w:tcBorders>
            <w:shd w:val="clear" w:color="auto" w:fill="auto"/>
            <w:noWrap/>
            <w:vAlign w:val="center"/>
            <w:hideMark/>
          </w:tcPr>
          <w:p w14:paraId="63B23D2F"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 xml:space="preserve">Fragile X syndrome </w:t>
            </w:r>
          </w:p>
        </w:tc>
        <w:tc>
          <w:tcPr>
            <w:tcW w:w="1136" w:type="dxa"/>
            <w:tcBorders>
              <w:top w:val="nil"/>
              <w:left w:val="nil"/>
              <w:bottom w:val="single" w:sz="8" w:space="0" w:color="auto"/>
              <w:right w:val="single" w:sz="8" w:space="0" w:color="auto"/>
            </w:tcBorders>
            <w:shd w:val="clear" w:color="auto" w:fill="auto"/>
            <w:noWrap/>
            <w:vAlign w:val="center"/>
            <w:hideMark/>
          </w:tcPr>
          <w:p w14:paraId="47E22C42"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4AE87BF"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392C152"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FOXG1</w:t>
            </w:r>
          </w:p>
        </w:tc>
        <w:tc>
          <w:tcPr>
            <w:tcW w:w="6768" w:type="dxa"/>
            <w:tcBorders>
              <w:top w:val="nil"/>
              <w:left w:val="nil"/>
              <w:bottom w:val="single" w:sz="8" w:space="0" w:color="auto"/>
              <w:right w:val="single" w:sz="8" w:space="0" w:color="auto"/>
            </w:tcBorders>
            <w:shd w:val="clear" w:color="auto" w:fill="auto"/>
            <w:noWrap/>
            <w:vAlign w:val="center"/>
            <w:hideMark/>
          </w:tcPr>
          <w:p w14:paraId="000F334C"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FOXG1-related disorder</w:t>
            </w:r>
          </w:p>
        </w:tc>
        <w:tc>
          <w:tcPr>
            <w:tcW w:w="1136" w:type="dxa"/>
            <w:tcBorders>
              <w:top w:val="nil"/>
              <w:left w:val="nil"/>
              <w:bottom w:val="single" w:sz="8" w:space="0" w:color="auto"/>
              <w:right w:val="single" w:sz="8" w:space="0" w:color="auto"/>
            </w:tcBorders>
            <w:shd w:val="clear" w:color="auto" w:fill="auto"/>
            <w:noWrap/>
            <w:vAlign w:val="center"/>
            <w:hideMark/>
          </w:tcPr>
          <w:p w14:paraId="622F892E"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54B9161"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69A904A"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FOXP1</w:t>
            </w:r>
          </w:p>
        </w:tc>
        <w:tc>
          <w:tcPr>
            <w:tcW w:w="6768" w:type="dxa"/>
            <w:tcBorders>
              <w:top w:val="nil"/>
              <w:left w:val="nil"/>
              <w:bottom w:val="single" w:sz="8" w:space="0" w:color="auto"/>
              <w:right w:val="single" w:sz="8" w:space="0" w:color="auto"/>
            </w:tcBorders>
            <w:shd w:val="clear" w:color="auto" w:fill="auto"/>
            <w:noWrap/>
            <w:vAlign w:val="center"/>
            <w:hideMark/>
          </w:tcPr>
          <w:p w14:paraId="329E41EC"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FOXP1-related neurodevelopmental disorder</w:t>
            </w:r>
          </w:p>
        </w:tc>
        <w:tc>
          <w:tcPr>
            <w:tcW w:w="1136" w:type="dxa"/>
            <w:tcBorders>
              <w:top w:val="nil"/>
              <w:left w:val="nil"/>
              <w:bottom w:val="single" w:sz="8" w:space="0" w:color="auto"/>
              <w:right w:val="single" w:sz="8" w:space="0" w:color="auto"/>
            </w:tcBorders>
            <w:shd w:val="clear" w:color="auto" w:fill="auto"/>
            <w:noWrap/>
            <w:vAlign w:val="center"/>
            <w:hideMark/>
          </w:tcPr>
          <w:p w14:paraId="7C53C8CE"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7292FCFC"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F150A89"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lastRenderedPageBreak/>
              <w:t>FRRS1L</w:t>
            </w:r>
          </w:p>
        </w:tc>
        <w:tc>
          <w:tcPr>
            <w:tcW w:w="6768" w:type="dxa"/>
            <w:tcBorders>
              <w:top w:val="nil"/>
              <w:left w:val="nil"/>
              <w:bottom w:val="single" w:sz="8" w:space="0" w:color="auto"/>
              <w:right w:val="single" w:sz="8" w:space="0" w:color="auto"/>
            </w:tcBorders>
            <w:shd w:val="clear" w:color="auto" w:fill="auto"/>
            <w:noWrap/>
            <w:vAlign w:val="center"/>
            <w:hideMark/>
          </w:tcPr>
          <w:p w14:paraId="5541EA82"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Developmental and epileptic encephalopathy</w:t>
            </w:r>
          </w:p>
        </w:tc>
        <w:tc>
          <w:tcPr>
            <w:tcW w:w="1136" w:type="dxa"/>
            <w:tcBorders>
              <w:top w:val="nil"/>
              <w:left w:val="nil"/>
              <w:bottom w:val="single" w:sz="8" w:space="0" w:color="auto"/>
              <w:right w:val="single" w:sz="8" w:space="0" w:color="auto"/>
            </w:tcBorders>
            <w:shd w:val="clear" w:color="auto" w:fill="auto"/>
            <w:noWrap/>
            <w:vAlign w:val="center"/>
            <w:hideMark/>
          </w:tcPr>
          <w:p w14:paraId="5CCE54A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05F18A1"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C0039B9"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GAA</w:t>
            </w:r>
          </w:p>
        </w:tc>
        <w:tc>
          <w:tcPr>
            <w:tcW w:w="6768" w:type="dxa"/>
            <w:tcBorders>
              <w:top w:val="nil"/>
              <w:left w:val="nil"/>
              <w:bottom w:val="single" w:sz="8" w:space="0" w:color="auto"/>
              <w:right w:val="single" w:sz="8" w:space="0" w:color="auto"/>
            </w:tcBorders>
            <w:shd w:val="clear" w:color="auto" w:fill="auto"/>
            <w:noWrap/>
            <w:vAlign w:val="center"/>
            <w:hideMark/>
          </w:tcPr>
          <w:p w14:paraId="7FB33084"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GAA-related glycogen</w:t>
            </w:r>
            <w:r w:rsidRPr="00AC6C39">
              <w:rPr>
                <w:rFonts w:ascii="Calibri" w:eastAsia="Times New Roman" w:hAnsi="Calibri" w:cs="Calibri"/>
                <w:color w:val="000000"/>
                <w:lang w:val="en-US"/>
              </w:rPr>
              <w:br/>
              <w:t>storage disease 2</w:t>
            </w:r>
          </w:p>
        </w:tc>
        <w:tc>
          <w:tcPr>
            <w:tcW w:w="1136" w:type="dxa"/>
            <w:tcBorders>
              <w:top w:val="nil"/>
              <w:left w:val="nil"/>
              <w:bottom w:val="single" w:sz="8" w:space="0" w:color="auto"/>
              <w:right w:val="single" w:sz="8" w:space="0" w:color="auto"/>
            </w:tcBorders>
            <w:shd w:val="clear" w:color="auto" w:fill="auto"/>
            <w:noWrap/>
            <w:vAlign w:val="center"/>
            <w:hideMark/>
          </w:tcPr>
          <w:p w14:paraId="18592EA4"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5A720EB"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B40A42A"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GABRB2</w:t>
            </w:r>
          </w:p>
        </w:tc>
        <w:tc>
          <w:tcPr>
            <w:tcW w:w="6768" w:type="dxa"/>
            <w:tcBorders>
              <w:top w:val="nil"/>
              <w:left w:val="nil"/>
              <w:bottom w:val="single" w:sz="8" w:space="0" w:color="auto"/>
              <w:right w:val="single" w:sz="8" w:space="0" w:color="auto"/>
            </w:tcBorders>
            <w:shd w:val="clear" w:color="auto" w:fill="auto"/>
            <w:noWrap/>
            <w:vAlign w:val="center"/>
            <w:hideMark/>
          </w:tcPr>
          <w:p w14:paraId="09E6CAA2"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Developmental and epileptic encephalopathy</w:t>
            </w:r>
          </w:p>
        </w:tc>
        <w:tc>
          <w:tcPr>
            <w:tcW w:w="1136" w:type="dxa"/>
            <w:tcBorders>
              <w:top w:val="nil"/>
              <w:left w:val="nil"/>
              <w:bottom w:val="single" w:sz="8" w:space="0" w:color="auto"/>
              <w:right w:val="single" w:sz="8" w:space="0" w:color="auto"/>
            </w:tcBorders>
            <w:shd w:val="clear" w:color="auto" w:fill="auto"/>
            <w:noWrap/>
            <w:vAlign w:val="center"/>
            <w:hideMark/>
          </w:tcPr>
          <w:p w14:paraId="75F8677D"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4006009"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7A6B09D"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GABRB3</w:t>
            </w:r>
          </w:p>
        </w:tc>
        <w:tc>
          <w:tcPr>
            <w:tcW w:w="6768" w:type="dxa"/>
            <w:tcBorders>
              <w:top w:val="nil"/>
              <w:left w:val="nil"/>
              <w:bottom w:val="single" w:sz="8" w:space="0" w:color="auto"/>
              <w:right w:val="single" w:sz="8" w:space="0" w:color="auto"/>
            </w:tcBorders>
            <w:shd w:val="clear" w:color="auto" w:fill="auto"/>
            <w:noWrap/>
            <w:vAlign w:val="center"/>
            <w:hideMark/>
          </w:tcPr>
          <w:p w14:paraId="20D23753"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Developmental and epileptic encephalopathy</w:t>
            </w:r>
          </w:p>
        </w:tc>
        <w:tc>
          <w:tcPr>
            <w:tcW w:w="1136" w:type="dxa"/>
            <w:tcBorders>
              <w:top w:val="nil"/>
              <w:left w:val="nil"/>
              <w:bottom w:val="single" w:sz="8" w:space="0" w:color="auto"/>
              <w:right w:val="single" w:sz="8" w:space="0" w:color="auto"/>
            </w:tcBorders>
            <w:shd w:val="clear" w:color="auto" w:fill="auto"/>
            <w:noWrap/>
            <w:vAlign w:val="center"/>
            <w:hideMark/>
          </w:tcPr>
          <w:p w14:paraId="3BA13F26"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3CEF973"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D70FAD6"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GALT</w:t>
            </w:r>
          </w:p>
        </w:tc>
        <w:tc>
          <w:tcPr>
            <w:tcW w:w="6768" w:type="dxa"/>
            <w:tcBorders>
              <w:top w:val="nil"/>
              <w:left w:val="nil"/>
              <w:bottom w:val="single" w:sz="8" w:space="0" w:color="auto"/>
              <w:right w:val="single" w:sz="8" w:space="0" w:color="auto"/>
            </w:tcBorders>
            <w:shd w:val="clear" w:color="auto" w:fill="auto"/>
            <w:noWrap/>
            <w:vAlign w:val="center"/>
            <w:hideMark/>
          </w:tcPr>
          <w:p w14:paraId="425394BF"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Galactosemia</w:t>
            </w:r>
          </w:p>
        </w:tc>
        <w:tc>
          <w:tcPr>
            <w:tcW w:w="1136" w:type="dxa"/>
            <w:tcBorders>
              <w:top w:val="nil"/>
              <w:left w:val="nil"/>
              <w:bottom w:val="single" w:sz="8" w:space="0" w:color="auto"/>
              <w:right w:val="single" w:sz="8" w:space="0" w:color="auto"/>
            </w:tcBorders>
            <w:shd w:val="clear" w:color="auto" w:fill="auto"/>
            <w:noWrap/>
            <w:vAlign w:val="center"/>
            <w:hideMark/>
          </w:tcPr>
          <w:p w14:paraId="1B7E3549"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345879E"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6449901"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GATA3</w:t>
            </w:r>
          </w:p>
        </w:tc>
        <w:tc>
          <w:tcPr>
            <w:tcW w:w="6768" w:type="dxa"/>
            <w:tcBorders>
              <w:top w:val="nil"/>
              <w:left w:val="nil"/>
              <w:bottom w:val="single" w:sz="8" w:space="0" w:color="auto"/>
              <w:right w:val="single" w:sz="8" w:space="0" w:color="auto"/>
            </w:tcBorders>
            <w:shd w:val="clear" w:color="auto" w:fill="auto"/>
            <w:noWrap/>
            <w:vAlign w:val="center"/>
            <w:hideMark/>
          </w:tcPr>
          <w:p w14:paraId="50AE883D"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Hypoparathyroidism, sensorineural deafness, and renal dysplasia syndrome</w:t>
            </w:r>
          </w:p>
        </w:tc>
        <w:tc>
          <w:tcPr>
            <w:tcW w:w="1136" w:type="dxa"/>
            <w:tcBorders>
              <w:top w:val="nil"/>
              <w:left w:val="nil"/>
              <w:bottom w:val="single" w:sz="8" w:space="0" w:color="auto"/>
              <w:right w:val="single" w:sz="8" w:space="0" w:color="auto"/>
            </w:tcBorders>
            <w:shd w:val="clear" w:color="auto" w:fill="auto"/>
            <w:noWrap/>
            <w:vAlign w:val="center"/>
            <w:hideMark/>
          </w:tcPr>
          <w:p w14:paraId="52AD73EF"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D1DBF58"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D709289"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GHR</w:t>
            </w:r>
          </w:p>
        </w:tc>
        <w:tc>
          <w:tcPr>
            <w:tcW w:w="6768" w:type="dxa"/>
            <w:tcBorders>
              <w:top w:val="nil"/>
              <w:left w:val="nil"/>
              <w:bottom w:val="single" w:sz="8" w:space="0" w:color="auto"/>
              <w:right w:val="single" w:sz="8" w:space="0" w:color="auto"/>
            </w:tcBorders>
            <w:shd w:val="clear" w:color="auto" w:fill="auto"/>
            <w:noWrap/>
            <w:vAlign w:val="center"/>
            <w:hideMark/>
          </w:tcPr>
          <w:p w14:paraId="62B27F50"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Laron syndrome</w:t>
            </w:r>
          </w:p>
        </w:tc>
        <w:tc>
          <w:tcPr>
            <w:tcW w:w="1136" w:type="dxa"/>
            <w:tcBorders>
              <w:top w:val="nil"/>
              <w:left w:val="nil"/>
              <w:bottom w:val="single" w:sz="8" w:space="0" w:color="auto"/>
              <w:right w:val="single" w:sz="8" w:space="0" w:color="auto"/>
            </w:tcBorders>
            <w:shd w:val="clear" w:color="auto" w:fill="auto"/>
            <w:noWrap/>
            <w:vAlign w:val="center"/>
            <w:hideMark/>
          </w:tcPr>
          <w:p w14:paraId="74CB0F7A"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0870D953"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9426EE7"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GLMN</w:t>
            </w:r>
          </w:p>
        </w:tc>
        <w:tc>
          <w:tcPr>
            <w:tcW w:w="6768" w:type="dxa"/>
            <w:tcBorders>
              <w:top w:val="nil"/>
              <w:left w:val="nil"/>
              <w:bottom w:val="single" w:sz="8" w:space="0" w:color="auto"/>
              <w:right w:val="single" w:sz="8" w:space="0" w:color="auto"/>
            </w:tcBorders>
            <w:shd w:val="clear" w:color="auto" w:fill="auto"/>
            <w:noWrap/>
            <w:vAlign w:val="center"/>
            <w:hideMark/>
          </w:tcPr>
          <w:p w14:paraId="34A58F40"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Hereditary glomuvenous malformations</w:t>
            </w:r>
          </w:p>
        </w:tc>
        <w:tc>
          <w:tcPr>
            <w:tcW w:w="1136" w:type="dxa"/>
            <w:tcBorders>
              <w:top w:val="nil"/>
              <w:left w:val="nil"/>
              <w:bottom w:val="single" w:sz="8" w:space="0" w:color="auto"/>
              <w:right w:val="single" w:sz="8" w:space="0" w:color="auto"/>
            </w:tcBorders>
            <w:shd w:val="clear" w:color="auto" w:fill="auto"/>
            <w:noWrap/>
            <w:vAlign w:val="center"/>
            <w:hideMark/>
          </w:tcPr>
          <w:p w14:paraId="4E756357"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033A4FA"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C4DFB06"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HIVEP2</w:t>
            </w:r>
          </w:p>
        </w:tc>
        <w:tc>
          <w:tcPr>
            <w:tcW w:w="6768" w:type="dxa"/>
            <w:tcBorders>
              <w:top w:val="nil"/>
              <w:left w:val="nil"/>
              <w:bottom w:val="single" w:sz="8" w:space="0" w:color="auto"/>
              <w:right w:val="single" w:sz="8" w:space="0" w:color="auto"/>
            </w:tcBorders>
            <w:shd w:val="clear" w:color="auto" w:fill="auto"/>
            <w:noWrap/>
            <w:vAlign w:val="center"/>
            <w:hideMark/>
          </w:tcPr>
          <w:p w14:paraId="06A40607"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Intellectual developmental disorder 43</w:t>
            </w:r>
          </w:p>
        </w:tc>
        <w:tc>
          <w:tcPr>
            <w:tcW w:w="1136" w:type="dxa"/>
            <w:tcBorders>
              <w:top w:val="nil"/>
              <w:left w:val="nil"/>
              <w:bottom w:val="single" w:sz="8" w:space="0" w:color="auto"/>
              <w:right w:val="single" w:sz="8" w:space="0" w:color="auto"/>
            </w:tcBorders>
            <w:shd w:val="clear" w:color="auto" w:fill="auto"/>
            <w:noWrap/>
            <w:vAlign w:val="center"/>
            <w:hideMark/>
          </w:tcPr>
          <w:p w14:paraId="5D87DCEF"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85164F7"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84CD0BB"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HSD11B2</w:t>
            </w:r>
          </w:p>
        </w:tc>
        <w:tc>
          <w:tcPr>
            <w:tcW w:w="6768" w:type="dxa"/>
            <w:tcBorders>
              <w:top w:val="nil"/>
              <w:left w:val="nil"/>
              <w:bottom w:val="single" w:sz="8" w:space="0" w:color="auto"/>
              <w:right w:val="single" w:sz="8" w:space="0" w:color="auto"/>
            </w:tcBorders>
            <w:shd w:val="clear" w:color="auto" w:fill="auto"/>
            <w:noWrap/>
            <w:vAlign w:val="center"/>
            <w:hideMark/>
          </w:tcPr>
          <w:p w14:paraId="55F05B77"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Apparent mineralocorticoid excess</w:t>
            </w:r>
          </w:p>
        </w:tc>
        <w:tc>
          <w:tcPr>
            <w:tcW w:w="1136" w:type="dxa"/>
            <w:tcBorders>
              <w:top w:val="nil"/>
              <w:left w:val="nil"/>
              <w:bottom w:val="single" w:sz="8" w:space="0" w:color="auto"/>
              <w:right w:val="single" w:sz="8" w:space="0" w:color="auto"/>
            </w:tcBorders>
            <w:shd w:val="clear" w:color="auto" w:fill="auto"/>
            <w:noWrap/>
            <w:vAlign w:val="center"/>
            <w:hideMark/>
          </w:tcPr>
          <w:p w14:paraId="00F1D3A7"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21AB1FE"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59B3385"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IC1 hypomethylation</w:t>
            </w:r>
          </w:p>
        </w:tc>
        <w:tc>
          <w:tcPr>
            <w:tcW w:w="6768" w:type="dxa"/>
            <w:tcBorders>
              <w:top w:val="nil"/>
              <w:left w:val="nil"/>
              <w:bottom w:val="single" w:sz="8" w:space="0" w:color="auto"/>
              <w:right w:val="single" w:sz="8" w:space="0" w:color="auto"/>
            </w:tcBorders>
            <w:shd w:val="clear" w:color="auto" w:fill="auto"/>
            <w:noWrap/>
            <w:vAlign w:val="center"/>
            <w:hideMark/>
          </w:tcPr>
          <w:p w14:paraId="6E1447CF"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Russell-Silver Syndrome</w:t>
            </w:r>
          </w:p>
        </w:tc>
        <w:tc>
          <w:tcPr>
            <w:tcW w:w="1136" w:type="dxa"/>
            <w:tcBorders>
              <w:top w:val="nil"/>
              <w:left w:val="nil"/>
              <w:bottom w:val="single" w:sz="8" w:space="0" w:color="auto"/>
              <w:right w:val="single" w:sz="8" w:space="0" w:color="auto"/>
            </w:tcBorders>
            <w:shd w:val="clear" w:color="auto" w:fill="auto"/>
            <w:noWrap/>
            <w:vAlign w:val="center"/>
            <w:hideMark/>
          </w:tcPr>
          <w:p w14:paraId="1B13CFE1"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DF5B404"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52B5383"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IGHMBP2</w:t>
            </w:r>
          </w:p>
        </w:tc>
        <w:tc>
          <w:tcPr>
            <w:tcW w:w="6768" w:type="dxa"/>
            <w:tcBorders>
              <w:top w:val="nil"/>
              <w:left w:val="nil"/>
              <w:bottom w:val="single" w:sz="8" w:space="0" w:color="auto"/>
              <w:right w:val="single" w:sz="8" w:space="0" w:color="auto"/>
            </w:tcBorders>
            <w:shd w:val="clear" w:color="auto" w:fill="auto"/>
            <w:noWrap/>
            <w:vAlign w:val="center"/>
            <w:hideMark/>
          </w:tcPr>
          <w:p w14:paraId="5A2F9431"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Spinal muscular atrophy with respiratory distress /Charcot-Marie-Tooth disease</w:t>
            </w:r>
          </w:p>
        </w:tc>
        <w:tc>
          <w:tcPr>
            <w:tcW w:w="1136" w:type="dxa"/>
            <w:tcBorders>
              <w:top w:val="nil"/>
              <w:left w:val="nil"/>
              <w:bottom w:val="single" w:sz="8" w:space="0" w:color="auto"/>
              <w:right w:val="single" w:sz="8" w:space="0" w:color="auto"/>
            </w:tcBorders>
            <w:shd w:val="clear" w:color="auto" w:fill="auto"/>
            <w:noWrap/>
            <w:vAlign w:val="center"/>
            <w:hideMark/>
          </w:tcPr>
          <w:p w14:paraId="6E550034"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37EF7D8"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607D14C"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IMPDH1</w:t>
            </w:r>
          </w:p>
        </w:tc>
        <w:tc>
          <w:tcPr>
            <w:tcW w:w="6768" w:type="dxa"/>
            <w:tcBorders>
              <w:top w:val="nil"/>
              <w:left w:val="nil"/>
              <w:bottom w:val="single" w:sz="8" w:space="0" w:color="auto"/>
              <w:right w:val="single" w:sz="8" w:space="0" w:color="auto"/>
            </w:tcBorders>
            <w:shd w:val="clear" w:color="auto" w:fill="auto"/>
            <w:noWrap/>
            <w:vAlign w:val="center"/>
            <w:hideMark/>
          </w:tcPr>
          <w:p w14:paraId="54F53443"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r w:rsidRPr="00AC6C39">
              <w:rPr>
                <w:rFonts w:ascii="Calibri" w:eastAsia="Times New Roman" w:hAnsi="Calibri" w:cs="Calibri"/>
                <w:color w:val="000000"/>
                <w:lang w:val="en-US"/>
              </w:rPr>
              <w:t>Leber</w:t>
            </w:r>
            <w:proofErr w:type="spellEnd"/>
            <w:r w:rsidRPr="00AC6C39">
              <w:rPr>
                <w:rFonts w:ascii="Calibri" w:eastAsia="Times New Roman" w:hAnsi="Calibri" w:cs="Calibri"/>
                <w:color w:val="000000"/>
                <w:lang w:val="en-US"/>
              </w:rPr>
              <w:t xml:space="preserve"> congenital amaurosis 11/ Retinitis pigmentosa 10</w:t>
            </w:r>
          </w:p>
        </w:tc>
        <w:tc>
          <w:tcPr>
            <w:tcW w:w="1136" w:type="dxa"/>
            <w:tcBorders>
              <w:top w:val="nil"/>
              <w:left w:val="nil"/>
              <w:bottom w:val="single" w:sz="8" w:space="0" w:color="auto"/>
              <w:right w:val="single" w:sz="8" w:space="0" w:color="auto"/>
            </w:tcBorders>
            <w:shd w:val="clear" w:color="auto" w:fill="auto"/>
            <w:noWrap/>
            <w:vAlign w:val="center"/>
            <w:hideMark/>
          </w:tcPr>
          <w:p w14:paraId="5DE2DE82"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79EF1B5"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8F6F269"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IQCB1</w:t>
            </w:r>
          </w:p>
        </w:tc>
        <w:tc>
          <w:tcPr>
            <w:tcW w:w="6768" w:type="dxa"/>
            <w:tcBorders>
              <w:top w:val="nil"/>
              <w:left w:val="nil"/>
              <w:bottom w:val="single" w:sz="8" w:space="0" w:color="auto"/>
              <w:right w:val="single" w:sz="8" w:space="0" w:color="auto"/>
            </w:tcBorders>
            <w:shd w:val="clear" w:color="auto" w:fill="auto"/>
            <w:noWrap/>
            <w:vAlign w:val="center"/>
            <w:hideMark/>
          </w:tcPr>
          <w:p w14:paraId="54BE70EC"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Senior-</w:t>
            </w:r>
            <w:proofErr w:type="spellStart"/>
            <w:r w:rsidRPr="00AC6C39">
              <w:rPr>
                <w:rFonts w:ascii="Calibri" w:eastAsia="Times New Roman" w:hAnsi="Calibri" w:cs="Calibri"/>
                <w:color w:val="000000"/>
                <w:lang w:val="en-US"/>
              </w:rPr>
              <w:t>Loken</w:t>
            </w:r>
            <w:proofErr w:type="spellEnd"/>
            <w:r w:rsidRPr="00AC6C39">
              <w:rPr>
                <w:rFonts w:ascii="Calibri" w:eastAsia="Times New Roman" w:hAnsi="Calibri" w:cs="Calibri"/>
                <w:color w:val="000000"/>
                <w:lang w:val="en-US"/>
              </w:rPr>
              <w:t xml:space="preserve"> syndrome 5</w:t>
            </w:r>
          </w:p>
        </w:tc>
        <w:tc>
          <w:tcPr>
            <w:tcW w:w="1136" w:type="dxa"/>
            <w:tcBorders>
              <w:top w:val="nil"/>
              <w:left w:val="nil"/>
              <w:bottom w:val="single" w:sz="8" w:space="0" w:color="auto"/>
              <w:right w:val="single" w:sz="8" w:space="0" w:color="auto"/>
            </w:tcBorders>
            <w:shd w:val="clear" w:color="auto" w:fill="auto"/>
            <w:noWrap/>
            <w:vAlign w:val="center"/>
            <w:hideMark/>
          </w:tcPr>
          <w:p w14:paraId="28FEF237"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50B68CF"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7ABA2C5"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JAG1</w:t>
            </w:r>
          </w:p>
        </w:tc>
        <w:tc>
          <w:tcPr>
            <w:tcW w:w="6768" w:type="dxa"/>
            <w:tcBorders>
              <w:top w:val="nil"/>
              <w:left w:val="nil"/>
              <w:bottom w:val="single" w:sz="8" w:space="0" w:color="auto"/>
              <w:right w:val="single" w:sz="8" w:space="0" w:color="auto"/>
            </w:tcBorders>
            <w:shd w:val="clear" w:color="auto" w:fill="auto"/>
            <w:noWrap/>
            <w:vAlign w:val="center"/>
            <w:hideMark/>
          </w:tcPr>
          <w:p w14:paraId="5E901643"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Alagille Syndrome</w:t>
            </w:r>
          </w:p>
        </w:tc>
        <w:tc>
          <w:tcPr>
            <w:tcW w:w="1136" w:type="dxa"/>
            <w:tcBorders>
              <w:top w:val="nil"/>
              <w:left w:val="nil"/>
              <w:bottom w:val="single" w:sz="8" w:space="0" w:color="auto"/>
              <w:right w:val="single" w:sz="8" w:space="0" w:color="auto"/>
            </w:tcBorders>
            <w:shd w:val="clear" w:color="auto" w:fill="auto"/>
            <w:noWrap/>
            <w:vAlign w:val="center"/>
            <w:hideMark/>
          </w:tcPr>
          <w:p w14:paraId="58B2F91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C9131F7"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1C0AB8A"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KLHL7</w:t>
            </w:r>
          </w:p>
        </w:tc>
        <w:tc>
          <w:tcPr>
            <w:tcW w:w="6768" w:type="dxa"/>
            <w:tcBorders>
              <w:top w:val="nil"/>
              <w:left w:val="nil"/>
              <w:bottom w:val="single" w:sz="8" w:space="0" w:color="auto"/>
              <w:right w:val="single" w:sz="8" w:space="0" w:color="auto"/>
            </w:tcBorders>
            <w:shd w:val="clear" w:color="auto" w:fill="auto"/>
            <w:noWrap/>
            <w:vAlign w:val="center"/>
            <w:hideMark/>
          </w:tcPr>
          <w:p w14:paraId="5781748B"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PERCHING syndrome / Retinitis pigmentosa</w:t>
            </w:r>
          </w:p>
        </w:tc>
        <w:tc>
          <w:tcPr>
            <w:tcW w:w="1136" w:type="dxa"/>
            <w:tcBorders>
              <w:top w:val="nil"/>
              <w:left w:val="nil"/>
              <w:bottom w:val="single" w:sz="8" w:space="0" w:color="auto"/>
              <w:right w:val="single" w:sz="8" w:space="0" w:color="auto"/>
            </w:tcBorders>
            <w:shd w:val="clear" w:color="auto" w:fill="auto"/>
            <w:noWrap/>
            <w:vAlign w:val="center"/>
            <w:hideMark/>
          </w:tcPr>
          <w:p w14:paraId="1C60E72C"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BDBA4C4"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936A64C"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LAMA2</w:t>
            </w:r>
          </w:p>
        </w:tc>
        <w:tc>
          <w:tcPr>
            <w:tcW w:w="6768" w:type="dxa"/>
            <w:tcBorders>
              <w:top w:val="nil"/>
              <w:left w:val="nil"/>
              <w:bottom w:val="single" w:sz="8" w:space="0" w:color="auto"/>
              <w:right w:val="single" w:sz="8" w:space="0" w:color="auto"/>
            </w:tcBorders>
            <w:shd w:val="clear" w:color="auto" w:fill="auto"/>
            <w:noWrap/>
            <w:vAlign w:val="center"/>
            <w:hideMark/>
          </w:tcPr>
          <w:p w14:paraId="40969C15"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Limb-girdle muscular dystrophy</w:t>
            </w:r>
          </w:p>
        </w:tc>
        <w:tc>
          <w:tcPr>
            <w:tcW w:w="1136" w:type="dxa"/>
            <w:tcBorders>
              <w:top w:val="nil"/>
              <w:left w:val="nil"/>
              <w:bottom w:val="single" w:sz="8" w:space="0" w:color="auto"/>
              <w:right w:val="single" w:sz="8" w:space="0" w:color="auto"/>
            </w:tcBorders>
            <w:shd w:val="clear" w:color="auto" w:fill="auto"/>
            <w:noWrap/>
            <w:vAlign w:val="center"/>
            <w:hideMark/>
          </w:tcPr>
          <w:p w14:paraId="6CEEAFD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6F7FBAB"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44CC3C0"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LAMB3</w:t>
            </w:r>
          </w:p>
        </w:tc>
        <w:tc>
          <w:tcPr>
            <w:tcW w:w="6768" w:type="dxa"/>
            <w:tcBorders>
              <w:top w:val="nil"/>
              <w:left w:val="nil"/>
              <w:bottom w:val="single" w:sz="8" w:space="0" w:color="auto"/>
              <w:right w:val="single" w:sz="8" w:space="0" w:color="auto"/>
            </w:tcBorders>
            <w:shd w:val="clear" w:color="auto" w:fill="auto"/>
            <w:noWrap/>
            <w:vAlign w:val="center"/>
            <w:hideMark/>
          </w:tcPr>
          <w:p w14:paraId="1FFE80B5"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Epidermolysis bullosa</w:t>
            </w:r>
          </w:p>
        </w:tc>
        <w:tc>
          <w:tcPr>
            <w:tcW w:w="1136" w:type="dxa"/>
            <w:tcBorders>
              <w:top w:val="nil"/>
              <w:left w:val="nil"/>
              <w:bottom w:val="single" w:sz="8" w:space="0" w:color="auto"/>
              <w:right w:val="single" w:sz="8" w:space="0" w:color="auto"/>
            </w:tcBorders>
            <w:shd w:val="clear" w:color="auto" w:fill="auto"/>
            <w:noWrap/>
            <w:vAlign w:val="center"/>
            <w:hideMark/>
          </w:tcPr>
          <w:p w14:paraId="019C5F13"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C80EB1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27ECFEC"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LMNA</w:t>
            </w:r>
          </w:p>
        </w:tc>
        <w:tc>
          <w:tcPr>
            <w:tcW w:w="6768" w:type="dxa"/>
            <w:tcBorders>
              <w:top w:val="nil"/>
              <w:left w:val="nil"/>
              <w:bottom w:val="single" w:sz="8" w:space="0" w:color="auto"/>
              <w:right w:val="single" w:sz="8" w:space="0" w:color="auto"/>
            </w:tcBorders>
            <w:shd w:val="clear" w:color="auto" w:fill="auto"/>
            <w:noWrap/>
            <w:vAlign w:val="center"/>
            <w:hideMark/>
          </w:tcPr>
          <w:p w14:paraId="65FB7F40"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LMNA-related disorders</w:t>
            </w:r>
          </w:p>
        </w:tc>
        <w:tc>
          <w:tcPr>
            <w:tcW w:w="1136" w:type="dxa"/>
            <w:tcBorders>
              <w:top w:val="nil"/>
              <w:left w:val="nil"/>
              <w:bottom w:val="single" w:sz="8" w:space="0" w:color="auto"/>
              <w:right w:val="single" w:sz="8" w:space="0" w:color="auto"/>
            </w:tcBorders>
            <w:shd w:val="clear" w:color="auto" w:fill="auto"/>
            <w:noWrap/>
            <w:vAlign w:val="center"/>
            <w:hideMark/>
          </w:tcPr>
          <w:p w14:paraId="7C4DB76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0025B70"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8C8A083"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LORICRIN</w:t>
            </w:r>
          </w:p>
        </w:tc>
        <w:tc>
          <w:tcPr>
            <w:tcW w:w="6768" w:type="dxa"/>
            <w:tcBorders>
              <w:top w:val="nil"/>
              <w:left w:val="nil"/>
              <w:bottom w:val="single" w:sz="8" w:space="0" w:color="auto"/>
              <w:right w:val="single" w:sz="8" w:space="0" w:color="auto"/>
            </w:tcBorders>
            <w:shd w:val="clear" w:color="auto" w:fill="auto"/>
            <w:noWrap/>
            <w:vAlign w:val="center"/>
            <w:hideMark/>
          </w:tcPr>
          <w:p w14:paraId="13C2876D"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Loricrin keratoderma</w:t>
            </w:r>
          </w:p>
        </w:tc>
        <w:tc>
          <w:tcPr>
            <w:tcW w:w="1136" w:type="dxa"/>
            <w:tcBorders>
              <w:top w:val="nil"/>
              <w:left w:val="nil"/>
              <w:bottom w:val="single" w:sz="8" w:space="0" w:color="auto"/>
              <w:right w:val="single" w:sz="8" w:space="0" w:color="auto"/>
            </w:tcBorders>
            <w:shd w:val="clear" w:color="auto" w:fill="auto"/>
            <w:noWrap/>
            <w:vAlign w:val="center"/>
            <w:hideMark/>
          </w:tcPr>
          <w:p w14:paraId="28D21F2A"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19F2CBF"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57A8E9D"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LOXL3</w:t>
            </w:r>
          </w:p>
        </w:tc>
        <w:tc>
          <w:tcPr>
            <w:tcW w:w="6768" w:type="dxa"/>
            <w:tcBorders>
              <w:top w:val="nil"/>
              <w:left w:val="nil"/>
              <w:bottom w:val="single" w:sz="8" w:space="0" w:color="auto"/>
              <w:right w:val="single" w:sz="8" w:space="0" w:color="auto"/>
            </w:tcBorders>
            <w:shd w:val="clear" w:color="auto" w:fill="auto"/>
            <w:noWrap/>
            <w:vAlign w:val="center"/>
            <w:hideMark/>
          </w:tcPr>
          <w:p w14:paraId="19BDD5FC"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Myopia</w:t>
            </w:r>
          </w:p>
        </w:tc>
        <w:tc>
          <w:tcPr>
            <w:tcW w:w="1136" w:type="dxa"/>
            <w:tcBorders>
              <w:top w:val="nil"/>
              <w:left w:val="nil"/>
              <w:bottom w:val="single" w:sz="8" w:space="0" w:color="auto"/>
              <w:right w:val="single" w:sz="8" w:space="0" w:color="auto"/>
            </w:tcBorders>
            <w:shd w:val="clear" w:color="auto" w:fill="auto"/>
            <w:noWrap/>
            <w:vAlign w:val="center"/>
            <w:hideMark/>
          </w:tcPr>
          <w:p w14:paraId="22C6D9D3"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9C0A051"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28484F7"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MCIDAS</w:t>
            </w:r>
          </w:p>
        </w:tc>
        <w:tc>
          <w:tcPr>
            <w:tcW w:w="6768" w:type="dxa"/>
            <w:tcBorders>
              <w:top w:val="nil"/>
              <w:left w:val="nil"/>
              <w:bottom w:val="single" w:sz="8" w:space="0" w:color="auto"/>
              <w:right w:val="single" w:sz="8" w:space="0" w:color="auto"/>
            </w:tcBorders>
            <w:shd w:val="clear" w:color="auto" w:fill="auto"/>
            <w:noWrap/>
            <w:vAlign w:val="center"/>
            <w:hideMark/>
          </w:tcPr>
          <w:p w14:paraId="00EDA897"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Primary ciliary dyskinesia</w:t>
            </w:r>
          </w:p>
        </w:tc>
        <w:tc>
          <w:tcPr>
            <w:tcW w:w="1136" w:type="dxa"/>
            <w:tcBorders>
              <w:top w:val="nil"/>
              <w:left w:val="nil"/>
              <w:bottom w:val="single" w:sz="8" w:space="0" w:color="auto"/>
              <w:right w:val="single" w:sz="8" w:space="0" w:color="auto"/>
            </w:tcBorders>
            <w:shd w:val="clear" w:color="auto" w:fill="auto"/>
            <w:noWrap/>
            <w:vAlign w:val="center"/>
            <w:hideMark/>
          </w:tcPr>
          <w:p w14:paraId="38694674"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1727A0A"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DD31001"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METTL23</w:t>
            </w:r>
          </w:p>
        </w:tc>
        <w:tc>
          <w:tcPr>
            <w:tcW w:w="6768" w:type="dxa"/>
            <w:tcBorders>
              <w:top w:val="nil"/>
              <w:left w:val="nil"/>
              <w:bottom w:val="single" w:sz="8" w:space="0" w:color="auto"/>
              <w:right w:val="single" w:sz="8" w:space="0" w:color="auto"/>
            </w:tcBorders>
            <w:shd w:val="clear" w:color="auto" w:fill="auto"/>
            <w:noWrap/>
            <w:vAlign w:val="center"/>
            <w:hideMark/>
          </w:tcPr>
          <w:p w14:paraId="1519C245"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Intellectual disability 44</w:t>
            </w:r>
          </w:p>
        </w:tc>
        <w:tc>
          <w:tcPr>
            <w:tcW w:w="1136" w:type="dxa"/>
            <w:tcBorders>
              <w:top w:val="nil"/>
              <w:left w:val="nil"/>
              <w:bottom w:val="single" w:sz="8" w:space="0" w:color="auto"/>
              <w:right w:val="single" w:sz="8" w:space="0" w:color="auto"/>
            </w:tcBorders>
            <w:shd w:val="clear" w:color="auto" w:fill="auto"/>
            <w:noWrap/>
            <w:vAlign w:val="center"/>
            <w:hideMark/>
          </w:tcPr>
          <w:p w14:paraId="183E849F"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2730098"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FC0A6E8"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MMACHC</w:t>
            </w:r>
          </w:p>
        </w:tc>
        <w:tc>
          <w:tcPr>
            <w:tcW w:w="6768" w:type="dxa"/>
            <w:tcBorders>
              <w:top w:val="nil"/>
              <w:left w:val="nil"/>
              <w:bottom w:val="single" w:sz="8" w:space="0" w:color="auto"/>
              <w:right w:val="single" w:sz="8" w:space="0" w:color="auto"/>
            </w:tcBorders>
            <w:shd w:val="clear" w:color="auto" w:fill="auto"/>
            <w:noWrap/>
            <w:vAlign w:val="center"/>
            <w:hideMark/>
          </w:tcPr>
          <w:p w14:paraId="6CCFBA84"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 xml:space="preserve">Methylmalonic aciduria and homocystinuria, </w:t>
            </w:r>
            <w:proofErr w:type="spellStart"/>
            <w:r w:rsidRPr="00AC6C39">
              <w:rPr>
                <w:rFonts w:ascii="Calibri" w:eastAsia="Times New Roman" w:hAnsi="Calibri" w:cs="Calibri"/>
                <w:color w:val="000000"/>
                <w:lang w:val="en-US"/>
              </w:rPr>
              <w:t>cblC</w:t>
            </w:r>
            <w:proofErr w:type="spellEnd"/>
            <w:r w:rsidRPr="00AC6C39">
              <w:rPr>
                <w:rFonts w:ascii="Calibri" w:eastAsia="Times New Roman" w:hAnsi="Calibri" w:cs="Calibri"/>
                <w:color w:val="000000"/>
                <w:lang w:val="en-US"/>
              </w:rPr>
              <w:t xml:space="preserve"> type</w:t>
            </w:r>
          </w:p>
        </w:tc>
        <w:tc>
          <w:tcPr>
            <w:tcW w:w="1136" w:type="dxa"/>
            <w:tcBorders>
              <w:top w:val="nil"/>
              <w:left w:val="nil"/>
              <w:bottom w:val="single" w:sz="8" w:space="0" w:color="auto"/>
              <w:right w:val="single" w:sz="8" w:space="0" w:color="auto"/>
            </w:tcBorders>
            <w:shd w:val="clear" w:color="auto" w:fill="auto"/>
            <w:noWrap/>
            <w:vAlign w:val="center"/>
            <w:hideMark/>
          </w:tcPr>
          <w:p w14:paraId="7833488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7BE710A"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0EAAA0C"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MMUT</w:t>
            </w:r>
          </w:p>
        </w:tc>
        <w:tc>
          <w:tcPr>
            <w:tcW w:w="6768" w:type="dxa"/>
            <w:tcBorders>
              <w:top w:val="nil"/>
              <w:left w:val="nil"/>
              <w:bottom w:val="single" w:sz="8" w:space="0" w:color="auto"/>
              <w:right w:val="single" w:sz="8" w:space="0" w:color="auto"/>
            </w:tcBorders>
            <w:shd w:val="clear" w:color="auto" w:fill="auto"/>
            <w:noWrap/>
            <w:vAlign w:val="center"/>
            <w:hideMark/>
          </w:tcPr>
          <w:p w14:paraId="758A7E99"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Methylmalonic aciduria</w:t>
            </w:r>
          </w:p>
        </w:tc>
        <w:tc>
          <w:tcPr>
            <w:tcW w:w="1136" w:type="dxa"/>
            <w:tcBorders>
              <w:top w:val="nil"/>
              <w:left w:val="nil"/>
              <w:bottom w:val="single" w:sz="8" w:space="0" w:color="auto"/>
              <w:right w:val="single" w:sz="8" w:space="0" w:color="auto"/>
            </w:tcBorders>
            <w:shd w:val="clear" w:color="auto" w:fill="auto"/>
            <w:noWrap/>
            <w:vAlign w:val="center"/>
            <w:hideMark/>
          </w:tcPr>
          <w:p w14:paraId="5D27B7AE"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A297097"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0037CE0"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MPV17</w:t>
            </w:r>
          </w:p>
        </w:tc>
        <w:tc>
          <w:tcPr>
            <w:tcW w:w="6768" w:type="dxa"/>
            <w:tcBorders>
              <w:top w:val="nil"/>
              <w:left w:val="nil"/>
              <w:bottom w:val="single" w:sz="8" w:space="0" w:color="auto"/>
              <w:right w:val="single" w:sz="8" w:space="0" w:color="auto"/>
            </w:tcBorders>
            <w:shd w:val="clear" w:color="auto" w:fill="auto"/>
            <w:noWrap/>
            <w:vAlign w:val="center"/>
            <w:hideMark/>
          </w:tcPr>
          <w:p w14:paraId="60DA7AF5"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Mitochondrial DNA depletion syndrome</w:t>
            </w:r>
          </w:p>
        </w:tc>
        <w:tc>
          <w:tcPr>
            <w:tcW w:w="1136" w:type="dxa"/>
            <w:tcBorders>
              <w:top w:val="nil"/>
              <w:left w:val="nil"/>
              <w:bottom w:val="single" w:sz="8" w:space="0" w:color="auto"/>
              <w:right w:val="single" w:sz="8" w:space="0" w:color="auto"/>
            </w:tcBorders>
            <w:shd w:val="clear" w:color="auto" w:fill="auto"/>
            <w:noWrap/>
            <w:vAlign w:val="center"/>
            <w:hideMark/>
          </w:tcPr>
          <w:p w14:paraId="38AC043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FA5E456"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2D131D0"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MVK</w:t>
            </w:r>
          </w:p>
        </w:tc>
        <w:tc>
          <w:tcPr>
            <w:tcW w:w="6768" w:type="dxa"/>
            <w:tcBorders>
              <w:top w:val="nil"/>
              <w:left w:val="nil"/>
              <w:bottom w:val="single" w:sz="8" w:space="0" w:color="auto"/>
              <w:right w:val="single" w:sz="8" w:space="0" w:color="auto"/>
            </w:tcBorders>
            <w:shd w:val="clear" w:color="auto" w:fill="auto"/>
            <w:noWrap/>
            <w:vAlign w:val="center"/>
            <w:hideMark/>
          </w:tcPr>
          <w:p w14:paraId="0E70D40E"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Hyper-</w:t>
            </w:r>
            <w:proofErr w:type="spellStart"/>
            <w:r w:rsidRPr="00AC6C39">
              <w:rPr>
                <w:rFonts w:ascii="Calibri" w:eastAsia="Times New Roman" w:hAnsi="Calibri" w:cs="Calibri"/>
                <w:color w:val="000000"/>
                <w:lang w:val="en-US"/>
              </w:rPr>
              <w:t>IgD</w:t>
            </w:r>
            <w:proofErr w:type="spellEnd"/>
            <w:r w:rsidRPr="00AC6C39">
              <w:rPr>
                <w:rFonts w:ascii="Calibri" w:eastAsia="Times New Roman" w:hAnsi="Calibri" w:cs="Calibri"/>
                <w:color w:val="000000"/>
                <w:lang w:val="en-US"/>
              </w:rPr>
              <w:t xml:space="preserve"> periodic fever syndrome</w:t>
            </w:r>
          </w:p>
        </w:tc>
        <w:tc>
          <w:tcPr>
            <w:tcW w:w="1136" w:type="dxa"/>
            <w:tcBorders>
              <w:top w:val="nil"/>
              <w:left w:val="nil"/>
              <w:bottom w:val="single" w:sz="8" w:space="0" w:color="auto"/>
              <w:right w:val="single" w:sz="8" w:space="0" w:color="auto"/>
            </w:tcBorders>
            <w:shd w:val="clear" w:color="auto" w:fill="auto"/>
            <w:noWrap/>
            <w:vAlign w:val="center"/>
            <w:hideMark/>
          </w:tcPr>
          <w:p w14:paraId="1983C83F"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3A39B7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A35B413"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MYO5B</w:t>
            </w:r>
          </w:p>
        </w:tc>
        <w:tc>
          <w:tcPr>
            <w:tcW w:w="6768" w:type="dxa"/>
            <w:tcBorders>
              <w:top w:val="nil"/>
              <w:left w:val="nil"/>
              <w:bottom w:val="single" w:sz="8" w:space="0" w:color="auto"/>
              <w:right w:val="single" w:sz="8" w:space="0" w:color="auto"/>
            </w:tcBorders>
            <w:shd w:val="clear" w:color="auto" w:fill="auto"/>
            <w:noWrap/>
            <w:vAlign w:val="center"/>
            <w:hideMark/>
          </w:tcPr>
          <w:p w14:paraId="094A080F"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Microvillus inclusion disease</w:t>
            </w:r>
          </w:p>
        </w:tc>
        <w:tc>
          <w:tcPr>
            <w:tcW w:w="1136" w:type="dxa"/>
            <w:tcBorders>
              <w:top w:val="nil"/>
              <w:left w:val="nil"/>
              <w:bottom w:val="single" w:sz="8" w:space="0" w:color="auto"/>
              <w:right w:val="single" w:sz="8" w:space="0" w:color="auto"/>
            </w:tcBorders>
            <w:shd w:val="clear" w:color="auto" w:fill="auto"/>
            <w:noWrap/>
            <w:vAlign w:val="center"/>
            <w:hideMark/>
          </w:tcPr>
          <w:p w14:paraId="7823E20A"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6A8D2CE"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690B5A6"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lastRenderedPageBreak/>
              <w:t>NANS</w:t>
            </w:r>
          </w:p>
        </w:tc>
        <w:tc>
          <w:tcPr>
            <w:tcW w:w="6768" w:type="dxa"/>
            <w:tcBorders>
              <w:top w:val="nil"/>
              <w:left w:val="nil"/>
              <w:bottom w:val="single" w:sz="8" w:space="0" w:color="auto"/>
              <w:right w:val="single" w:sz="8" w:space="0" w:color="auto"/>
            </w:tcBorders>
            <w:shd w:val="clear" w:color="auto" w:fill="auto"/>
            <w:noWrap/>
            <w:vAlign w:val="center"/>
            <w:hideMark/>
          </w:tcPr>
          <w:p w14:paraId="78954D5C"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Infantile-onset developmental delay &amp; skeletal dysplasia</w:t>
            </w:r>
          </w:p>
        </w:tc>
        <w:tc>
          <w:tcPr>
            <w:tcW w:w="1136" w:type="dxa"/>
            <w:tcBorders>
              <w:top w:val="nil"/>
              <w:left w:val="nil"/>
              <w:bottom w:val="single" w:sz="8" w:space="0" w:color="auto"/>
              <w:right w:val="single" w:sz="8" w:space="0" w:color="auto"/>
            </w:tcBorders>
            <w:shd w:val="clear" w:color="auto" w:fill="auto"/>
            <w:noWrap/>
            <w:vAlign w:val="center"/>
            <w:hideMark/>
          </w:tcPr>
          <w:p w14:paraId="12C5BB22"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0CD57DB"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5ABFF4D"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NCF1</w:t>
            </w:r>
          </w:p>
        </w:tc>
        <w:tc>
          <w:tcPr>
            <w:tcW w:w="6768" w:type="dxa"/>
            <w:tcBorders>
              <w:top w:val="nil"/>
              <w:left w:val="nil"/>
              <w:bottom w:val="single" w:sz="8" w:space="0" w:color="auto"/>
              <w:right w:val="single" w:sz="8" w:space="0" w:color="auto"/>
            </w:tcBorders>
            <w:shd w:val="clear" w:color="auto" w:fill="auto"/>
            <w:noWrap/>
            <w:vAlign w:val="center"/>
            <w:hideMark/>
          </w:tcPr>
          <w:p w14:paraId="426E1E57"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Chronic granulomatous disease</w:t>
            </w:r>
          </w:p>
        </w:tc>
        <w:tc>
          <w:tcPr>
            <w:tcW w:w="1136" w:type="dxa"/>
            <w:tcBorders>
              <w:top w:val="nil"/>
              <w:left w:val="nil"/>
              <w:bottom w:val="single" w:sz="8" w:space="0" w:color="auto"/>
              <w:right w:val="single" w:sz="8" w:space="0" w:color="auto"/>
            </w:tcBorders>
            <w:shd w:val="clear" w:color="auto" w:fill="auto"/>
            <w:noWrap/>
            <w:vAlign w:val="center"/>
            <w:hideMark/>
          </w:tcPr>
          <w:p w14:paraId="158EC2A1"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F9E6E8E"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0B03D56"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NCKAP1L</w:t>
            </w:r>
          </w:p>
        </w:tc>
        <w:tc>
          <w:tcPr>
            <w:tcW w:w="6768" w:type="dxa"/>
            <w:tcBorders>
              <w:top w:val="nil"/>
              <w:left w:val="nil"/>
              <w:bottom w:val="single" w:sz="8" w:space="0" w:color="auto"/>
              <w:right w:val="single" w:sz="8" w:space="0" w:color="auto"/>
            </w:tcBorders>
            <w:shd w:val="clear" w:color="auto" w:fill="auto"/>
            <w:noWrap/>
            <w:vAlign w:val="center"/>
            <w:hideMark/>
          </w:tcPr>
          <w:p w14:paraId="042DB861"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Immunodeficiency with autoinflammation</w:t>
            </w:r>
          </w:p>
        </w:tc>
        <w:tc>
          <w:tcPr>
            <w:tcW w:w="1136" w:type="dxa"/>
            <w:tcBorders>
              <w:top w:val="nil"/>
              <w:left w:val="nil"/>
              <w:bottom w:val="single" w:sz="8" w:space="0" w:color="auto"/>
              <w:right w:val="single" w:sz="8" w:space="0" w:color="auto"/>
            </w:tcBorders>
            <w:shd w:val="clear" w:color="auto" w:fill="auto"/>
            <w:noWrap/>
            <w:vAlign w:val="center"/>
            <w:hideMark/>
          </w:tcPr>
          <w:p w14:paraId="6907143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EC5A0D3"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C041482"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NEB</w:t>
            </w:r>
          </w:p>
        </w:tc>
        <w:tc>
          <w:tcPr>
            <w:tcW w:w="6768" w:type="dxa"/>
            <w:tcBorders>
              <w:top w:val="nil"/>
              <w:left w:val="nil"/>
              <w:bottom w:val="single" w:sz="8" w:space="0" w:color="auto"/>
              <w:right w:val="single" w:sz="8" w:space="0" w:color="auto"/>
            </w:tcBorders>
            <w:shd w:val="clear" w:color="auto" w:fill="auto"/>
            <w:noWrap/>
            <w:vAlign w:val="center"/>
            <w:hideMark/>
          </w:tcPr>
          <w:p w14:paraId="13936751"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Nemaline myopathy</w:t>
            </w:r>
          </w:p>
        </w:tc>
        <w:tc>
          <w:tcPr>
            <w:tcW w:w="1136" w:type="dxa"/>
            <w:tcBorders>
              <w:top w:val="nil"/>
              <w:left w:val="nil"/>
              <w:bottom w:val="single" w:sz="8" w:space="0" w:color="auto"/>
              <w:right w:val="single" w:sz="8" w:space="0" w:color="auto"/>
            </w:tcBorders>
            <w:shd w:val="clear" w:color="auto" w:fill="auto"/>
            <w:noWrap/>
            <w:vAlign w:val="center"/>
            <w:hideMark/>
          </w:tcPr>
          <w:p w14:paraId="18EF48B9"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5A04437"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EB77A4B"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NKX2-1</w:t>
            </w:r>
          </w:p>
        </w:tc>
        <w:tc>
          <w:tcPr>
            <w:tcW w:w="6768" w:type="dxa"/>
            <w:tcBorders>
              <w:top w:val="nil"/>
              <w:left w:val="nil"/>
              <w:bottom w:val="single" w:sz="8" w:space="0" w:color="auto"/>
              <w:right w:val="single" w:sz="8" w:space="0" w:color="auto"/>
            </w:tcBorders>
            <w:shd w:val="clear" w:color="auto" w:fill="auto"/>
            <w:noWrap/>
            <w:vAlign w:val="center"/>
            <w:hideMark/>
          </w:tcPr>
          <w:p w14:paraId="0FDB7F91"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NKX2-1 Related Disorders</w:t>
            </w:r>
          </w:p>
        </w:tc>
        <w:tc>
          <w:tcPr>
            <w:tcW w:w="1136" w:type="dxa"/>
            <w:tcBorders>
              <w:top w:val="nil"/>
              <w:left w:val="nil"/>
              <w:bottom w:val="single" w:sz="8" w:space="0" w:color="auto"/>
              <w:right w:val="single" w:sz="8" w:space="0" w:color="auto"/>
            </w:tcBorders>
            <w:shd w:val="clear" w:color="auto" w:fill="auto"/>
            <w:noWrap/>
            <w:vAlign w:val="center"/>
            <w:hideMark/>
          </w:tcPr>
          <w:p w14:paraId="72B99BF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9604B6E"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065DFE8"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NPHP1</w:t>
            </w:r>
          </w:p>
        </w:tc>
        <w:tc>
          <w:tcPr>
            <w:tcW w:w="6768" w:type="dxa"/>
            <w:tcBorders>
              <w:top w:val="nil"/>
              <w:left w:val="nil"/>
              <w:bottom w:val="single" w:sz="8" w:space="0" w:color="auto"/>
              <w:right w:val="single" w:sz="8" w:space="0" w:color="auto"/>
            </w:tcBorders>
            <w:shd w:val="clear" w:color="auto" w:fill="auto"/>
            <w:noWrap/>
            <w:vAlign w:val="center"/>
            <w:hideMark/>
          </w:tcPr>
          <w:p w14:paraId="5F4B664D"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Joubert Syndrome</w:t>
            </w:r>
          </w:p>
        </w:tc>
        <w:tc>
          <w:tcPr>
            <w:tcW w:w="1136" w:type="dxa"/>
            <w:tcBorders>
              <w:top w:val="nil"/>
              <w:left w:val="nil"/>
              <w:bottom w:val="single" w:sz="8" w:space="0" w:color="auto"/>
              <w:right w:val="single" w:sz="8" w:space="0" w:color="auto"/>
            </w:tcBorders>
            <w:shd w:val="clear" w:color="auto" w:fill="auto"/>
            <w:noWrap/>
            <w:vAlign w:val="center"/>
            <w:hideMark/>
          </w:tcPr>
          <w:p w14:paraId="6AA07974"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440019C"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E3A9133"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NPHS1</w:t>
            </w:r>
          </w:p>
        </w:tc>
        <w:tc>
          <w:tcPr>
            <w:tcW w:w="6768" w:type="dxa"/>
            <w:tcBorders>
              <w:top w:val="nil"/>
              <w:left w:val="nil"/>
              <w:bottom w:val="single" w:sz="8" w:space="0" w:color="auto"/>
              <w:right w:val="single" w:sz="8" w:space="0" w:color="auto"/>
            </w:tcBorders>
            <w:shd w:val="clear" w:color="auto" w:fill="auto"/>
            <w:noWrap/>
            <w:vAlign w:val="center"/>
            <w:hideMark/>
          </w:tcPr>
          <w:p w14:paraId="57E1545A"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Nephrotic syndrome type 1</w:t>
            </w:r>
          </w:p>
        </w:tc>
        <w:tc>
          <w:tcPr>
            <w:tcW w:w="1136" w:type="dxa"/>
            <w:tcBorders>
              <w:top w:val="nil"/>
              <w:left w:val="nil"/>
              <w:bottom w:val="single" w:sz="8" w:space="0" w:color="auto"/>
              <w:right w:val="single" w:sz="8" w:space="0" w:color="auto"/>
            </w:tcBorders>
            <w:shd w:val="clear" w:color="auto" w:fill="auto"/>
            <w:noWrap/>
            <w:vAlign w:val="center"/>
            <w:hideMark/>
          </w:tcPr>
          <w:p w14:paraId="7A6DE03A"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89E5F22"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68AB749"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NPR2</w:t>
            </w:r>
          </w:p>
        </w:tc>
        <w:tc>
          <w:tcPr>
            <w:tcW w:w="6768" w:type="dxa"/>
            <w:tcBorders>
              <w:top w:val="nil"/>
              <w:left w:val="nil"/>
              <w:bottom w:val="single" w:sz="8" w:space="0" w:color="auto"/>
              <w:right w:val="single" w:sz="8" w:space="0" w:color="auto"/>
            </w:tcBorders>
            <w:shd w:val="clear" w:color="auto" w:fill="auto"/>
            <w:noWrap/>
            <w:vAlign w:val="center"/>
            <w:hideMark/>
          </w:tcPr>
          <w:p w14:paraId="12A6176E"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NPR2-related disorders</w:t>
            </w:r>
          </w:p>
        </w:tc>
        <w:tc>
          <w:tcPr>
            <w:tcW w:w="1136" w:type="dxa"/>
            <w:tcBorders>
              <w:top w:val="nil"/>
              <w:left w:val="nil"/>
              <w:bottom w:val="single" w:sz="8" w:space="0" w:color="auto"/>
              <w:right w:val="single" w:sz="8" w:space="0" w:color="auto"/>
            </w:tcBorders>
            <w:shd w:val="clear" w:color="auto" w:fill="auto"/>
            <w:noWrap/>
            <w:vAlign w:val="center"/>
            <w:hideMark/>
          </w:tcPr>
          <w:p w14:paraId="08DD9B6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6866F8C"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EB46A1A"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NRL</w:t>
            </w:r>
          </w:p>
        </w:tc>
        <w:tc>
          <w:tcPr>
            <w:tcW w:w="6768" w:type="dxa"/>
            <w:tcBorders>
              <w:top w:val="nil"/>
              <w:left w:val="nil"/>
              <w:bottom w:val="single" w:sz="8" w:space="0" w:color="auto"/>
              <w:right w:val="single" w:sz="8" w:space="0" w:color="auto"/>
            </w:tcBorders>
            <w:shd w:val="clear" w:color="auto" w:fill="auto"/>
            <w:noWrap/>
            <w:vAlign w:val="center"/>
            <w:hideMark/>
          </w:tcPr>
          <w:p w14:paraId="5A573D9D"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Enhanced S-cone syndrome</w:t>
            </w:r>
          </w:p>
        </w:tc>
        <w:tc>
          <w:tcPr>
            <w:tcW w:w="1136" w:type="dxa"/>
            <w:tcBorders>
              <w:top w:val="nil"/>
              <w:left w:val="nil"/>
              <w:bottom w:val="single" w:sz="8" w:space="0" w:color="auto"/>
              <w:right w:val="single" w:sz="8" w:space="0" w:color="auto"/>
            </w:tcBorders>
            <w:shd w:val="clear" w:color="auto" w:fill="auto"/>
            <w:noWrap/>
            <w:vAlign w:val="center"/>
            <w:hideMark/>
          </w:tcPr>
          <w:p w14:paraId="5FE38587"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B57F0CE"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E723017"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NSD1</w:t>
            </w:r>
          </w:p>
        </w:tc>
        <w:tc>
          <w:tcPr>
            <w:tcW w:w="6768" w:type="dxa"/>
            <w:tcBorders>
              <w:top w:val="nil"/>
              <w:left w:val="nil"/>
              <w:bottom w:val="single" w:sz="8" w:space="0" w:color="auto"/>
              <w:right w:val="single" w:sz="8" w:space="0" w:color="auto"/>
            </w:tcBorders>
            <w:shd w:val="clear" w:color="auto" w:fill="auto"/>
            <w:noWrap/>
            <w:vAlign w:val="center"/>
            <w:hideMark/>
          </w:tcPr>
          <w:p w14:paraId="5DABC137"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r w:rsidRPr="00AC6C39">
              <w:rPr>
                <w:rFonts w:ascii="Calibri" w:eastAsia="Times New Roman" w:hAnsi="Calibri" w:cs="Calibri"/>
                <w:color w:val="000000"/>
                <w:lang w:val="en-US"/>
              </w:rPr>
              <w:t>Sotos</w:t>
            </w:r>
            <w:proofErr w:type="spellEnd"/>
            <w:r w:rsidRPr="00AC6C39">
              <w:rPr>
                <w:rFonts w:ascii="Calibri" w:eastAsia="Times New Roman" w:hAnsi="Calibri" w:cs="Calibri"/>
                <w:color w:val="000000"/>
                <w:lang w:val="en-US"/>
              </w:rPr>
              <w:t xml:space="preserve"> syndrome</w:t>
            </w:r>
          </w:p>
        </w:tc>
        <w:tc>
          <w:tcPr>
            <w:tcW w:w="1136" w:type="dxa"/>
            <w:tcBorders>
              <w:top w:val="nil"/>
              <w:left w:val="nil"/>
              <w:bottom w:val="single" w:sz="8" w:space="0" w:color="auto"/>
              <w:right w:val="single" w:sz="8" w:space="0" w:color="auto"/>
            </w:tcBorders>
            <w:shd w:val="clear" w:color="auto" w:fill="auto"/>
            <w:noWrap/>
            <w:vAlign w:val="center"/>
            <w:hideMark/>
          </w:tcPr>
          <w:p w14:paraId="2120332C"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D2FBD5F"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7BDF62A"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OFD1</w:t>
            </w:r>
          </w:p>
        </w:tc>
        <w:tc>
          <w:tcPr>
            <w:tcW w:w="6768" w:type="dxa"/>
            <w:tcBorders>
              <w:top w:val="nil"/>
              <w:left w:val="nil"/>
              <w:bottom w:val="single" w:sz="8" w:space="0" w:color="auto"/>
              <w:right w:val="single" w:sz="8" w:space="0" w:color="auto"/>
            </w:tcBorders>
            <w:shd w:val="clear" w:color="auto" w:fill="auto"/>
            <w:noWrap/>
            <w:vAlign w:val="center"/>
            <w:hideMark/>
          </w:tcPr>
          <w:p w14:paraId="3D996F51"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OFD1-related ciliopathy</w:t>
            </w:r>
          </w:p>
        </w:tc>
        <w:tc>
          <w:tcPr>
            <w:tcW w:w="1136" w:type="dxa"/>
            <w:tcBorders>
              <w:top w:val="nil"/>
              <w:left w:val="nil"/>
              <w:bottom w:val="single" w:sz="8" w:space="0" w:color="auto"/>
              <w:right w:val="single" w:sz="8" w:space="0" w:color="auto"/>
            </w:tcBorders>
            <w:shd w:val="clear" w:color="auto" w:fill="auto"/>
            <w:noWrap/>
            <w:vAlign w:val="center"/>
            <w:hideMark/>
          </w:tcPr>
          <w:p w14:paraId="425049E5"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04EBFCEA"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B809D8F"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OPA1</w:t>
            </w:r>
          </w:p>
        </w:tc>
        <w:tc>
          <w:tcPr>
            <w:tcW w:w="6768" w:type="dxa"/>
            <w:tcBorders>
              <w:top w:val="nil"/>
              <w:left w:val="nil"/>
              <w:bottom w:val="single" w:sz="8" w:space="0" w:color="auto"/>
              <w:right w:val="single" w:sz="8" w:space="0" w:color="auto"/>
            </w:tcBorders>
            <w:shd w:val="clear" w:color="auto" w:fill="auto"/>
            <w:noWrap/>
            <w:vAlign w:val="center"/>
            <w:hideMark/>
          </w:tcPr>
          <w:p w14:paraId="20294BB2"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Optic atrophy</w:t>
            </w:r>
          </w:p>
        </w:tc>
        <w:tc>
          <w:tcPr>
            <w:tcW w:w="1136" w:type="dxa"/>
            <w:tcBorders>
              <w:top w:val="nil"/>
              <w:left w:val="nil"/>
              <w:bottom w:val="single" w:sz="8" w:space="0" w:color="auto"/>
              <w:right w:val="single" w:sz="8" w:space="0" w:color="auto"/>
            </w:tcBorders>
            <w:shd w:val="clear" w:color="auto" w:fill="auto"/>
            <w:noWrap/>
            <w:vAlign w:val="center"/>
            <w:hideMark/>
          </w:tcPr>
          <w:p w14:paraId="6B49AFD9"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43B51A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C5251D4"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PACS2</w:t>
            </w:r>
          </w:p>
        </w:tc>
        <w:tc>
          <w:tcPr>
            <w:tcW w:w="6768" w:type="dxa"/>
            <w:tcBorders>
              <w:top w:val="nil"/>
              <w:left w:val="nil"/>
              <w:bottom w:val="single" w:sz="8" w:space="0" w:color="auto"/>
              <w:right w:val="single" w:sz="8" w:space="0" w:color="auto"/>
            </w:tcBorders>
            <w:shd w:val="clear" w:color="auto" w:fill="auto"/>
            <w:noWrap/>
            <w:vAlign w:val="center"/>
            <w:hideMark/>
          </w:tcPr>
          <w:p w14:paraId="2D1A3464"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Developmental and epileptic encephalopathy</w:t>
            </w:r>
          </w:p>
        </w:tc>
        <w:tc>
          <w:tcPr>
            <w:tcW w:w="1136" w:type="dxa"/>
            <w:tcBorders>
              <w:top w:val="nil"/>
              <w:left w:val="nil"/>
              <w:bottom w:val="single" w:sz="8" w:space="0" w:color="auto"/>
              <w:right w:val="single" w:sz="8" w:space="0" w:color="auto"/>
            </w:tcBorders>
            <w:shd w:val="clear" w:color="auto" w:fill="auto"/>
            <w:noWrap/>
            <w:vAlign w:val="center"/>
            <w:hideMark/>
          </w:tcPr>
          <w:p w14:paraId="6158BC43"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04A13433"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2B90C94"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PAH</w:t>
            </w:r>
          </w:p>
        </w:tc>
        <w:tc>
          <w:tcPr>
            <w:tcW w:w="6768" w:type="dxa"/>
            <w:tcBorders>
              <w:top w:val="nil"/>
              <w:left w:val="nil"/>
              <w:bottom w:val="single" w:sz="8" w:space="0" w:color="auto"/>
              <w:right w:val="single" w:sz="8" w:space="0" w:color="auto"/>
            </w:tcBorders>
            <w:shd w:val="clear" w:color="auto" w:fill="auto"/>
            <w:noWrap/>
            <w:vAlign w:val="center"/>
            <w:hideMark/>
          </w:tcPr>
          <w:p w14:paraId="60243C1E"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Phenylalanine Hydroxylase Deficiency</w:t>
            </w:r>
          </w:p>
        </w:tc>
        <w:tc>
          <w:tcPr>
            <w:tcW w:w="1136" w:type="dxa"/>
            <w:tcBorders>
              <w:top w:val="nil"/>
              <w:left w:val="nil"/>
              <w:bottom w:val="single" w:sz="8" w:space="0" w:color="auto"/>
              <w:right w:val="single" w:sz="8" w:space="0" w:color="auto"/>
            </w:tcBorders>
            <w:shd w:val="clear" w:color="auto" w:fill="auto"/>
            <w:noWrap/>
            <w:vAlign w:val="center"/>
            <w:hideMark/>
          </w:tcPr>
          <w:p w14:paraId="69232722"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041E20F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75C2AC5"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PCDH19</w:t>
            </w:r>
          </w:p>
        </w:tc>
        <w:tc>
          <w:tcPr>
            <w:tcW w:w="6768" w:type="dxa"/>
            <w:tcBorders>
              <w:top w:val="nil"/>
              <w:left w:val="nil"/>
              <w:bottom w:val="single" w:sz="8" w:space="0" w:color="auto"/>
              <w:right w:val="single" w:sz="8" w:space="0" w:color="auto"/>
            </w:tcBorders>
            <w:shd w:val="clear" w:color="auto" w:fill="auto"/>
            <w:noWrap/>
            <w:vAlign w:val="center"/>
            <w:hideMark/>
          </w:tcPr>
          <w:p w14:paraId="65E1A1C7"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PCDH19-related epilepsy</w:t>
            </w:r>
          </w:p>
        </w:tc>
        <w:tc>
          <w:tcPr>
            <w:tcW w:w="1136" w:type="dxa"/>
            <w:tcBorders>
              <w:top w:val="nil"/>
              <w:left w:val="nil"/>
              <w:bottom w:val="single" w:sz="8" w:space="0" w:color="auto"/>
              <w:right w:val="single" w:sz="8" w:space="0" w:color="auto"/>
            </w:tcBorders>
            <w:shd w:val="clear" w:color="auto" w:fill="auto"/>
            <w:noWrap/>
            <w:vAlign w:val="center"/>
            <w:hideMark/>
          </w:tcPr>
          <w:p w14:paraId="1C0843CF"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4700C2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2E433A6"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PDHA1</w:t>
            </w:r>
          </w:p>
        </w:tc>
        <w:tc>
          <w:tcPr>
            <w:tcW w:w="6768" w:type="dxa"/>
            <w:tcBorders>
              <w:top w:val="nil"/>
              <w:left w:val="nil"/>
              <w:bottom w:val="single" w:sz="8" w:space="0" w:color="auto"/>
              <w:right w:val="single" w:sz="8" w:space="0" w:color="auto"/>
            </w:tcBorders>
            <w:shd w:val="clear" w:color="auto" w:fill="auto"/>
            <w:noWrap/>
            <w:vAlign w:val="center"/>
            <w:hideMark/>
          </w:tcPr>
          <w:p w14:paraId="579E2173"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Pyruvate dehydrogenase E1-alpha deficiency</w:t>
            </w:r>
          </w:p>
        </w:tc>
        <w:tc>
          <w:tcPr>
            <w:tcW w:w="1136" w:type="dxa"/>
            <w:tcBorders>
              <w:top w:val="nil"/>
              <w:left w:val="nil"/>
              <w:bottom w:val="single" w:sz="8" w:space="0" w:color="auto"/>
              <w:right w:val="single" w:sz="8" w:space="0" w:color="auto"/>
            </w:tcBorders>
            <w:shd w:val="clear" w:color="auto" w:fill="auto"/>
            <w:noWrap/>
            <w:vAlign w:val="center"/>
            <w:hideMark/>
          </w:tcPr>
          <w:p w14:paraId="687610D1"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424F386"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98FE38E"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PDZD7</w:t>
            </w:r>
          </w:p>
        </w:tc>
        <w:tc>
          <w:tcPr>
            <w:tcW w:w="6768" w:type="dxa"/>
            <w:tcBorders>
              <w:top w:val="nil"/>
              <w:left w:val="nil"/>
              <w:bottom w:val="single" w:sz="8" w:space="0" w:color="auto"/>
              <w:right w:val="single" w:sz="8" w:space="0" w:color="auto"/>
            </w:tcBorders>
            <w:shd w:val="clear" w:color="auto" w:fill="auto"/>
            <w:noWrap/>
            <w:vAlign w:val="center"/>
            <w:hideMark/>
          </w:tcPr>
          <w:p w14:paraId="101983D3"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Deafness</w:t>
            </w:r>
          </w:p>
        </w:tc>
        <w:tc>
          <w:tcPr>
            <w:tcW w:w="1136" w:type="dxa"/>
            <w:tcBorders>
              <w:top w:val="nil"/>
              <w:left w:val="nil"/>
              <w:bottom w:val="single" w:sz="8" w:space="0" w:color="auto"/>
              <w:right w:val="single" w:sz="8" w:space="0" w:color="auto"/>
            </w:tcBorders>
            <w:shd w:val="clear" w:color="auto" w:fill="auto"/>
            <w:noWrap/>
            <w:vAlign w:val="center"/>
            <w:hideMark/>
          </w:tcPr>
          <w:p w14:paraId="3DE2E2D6"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F82107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89F35F8"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PJVK</w:t>
            </w:r>
          </w:p>
        </w:tc>
        <w:tc>
          <w:tcPr>
            <w:tcW w:w="6768" w:type="dxa"/>
            <w:tcBorders>
              <w:top w:val="nil"/>
              <w:left w:val="nil"/>
              <w:bottom w:val="single" w:sz="8" w:space="0" w:color="auto"/>
              <w:right w:val="single" w:sz="8" w:space="0" w:color="auto"/>
            </w:tcBorders>
            <w:shd w:val="clear" w:color="auto" w:fill="auto"/>
            <w:noWrap/>
            <w:vAlign w:val="center"/>
            <w:hideMark/>
          </w:tcPr>
          <w:p w14:paraId="6EE64036"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Deafness</w:t>
            </w:r>
          </w:p>
        </w:tc>
        <w:tc>
          <w:tcPr>
            <w:tcW w:w="1136" w:type="dxa"/>
            <w:tcBorders>
              <w:top w:val="nil"/>
              <w:left w:val="nil"/>
              <w:bottom w:val="single" w:sz="8" w:space="0" w:color="auto"/>
              <w:right w:val="single" w:sz="8" w:space="0" w:color="auto"/>
            </w:tcBorders>
            <w:shd w:val="clear" w:color="auto" w:fill="auto"/>
            <w:noWrap/>
            <w:vAlign w:val="center"/>
            <w:hideMark/>
          </w:tcPr>
          <w:p w14:paraId="123A3EA6"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902813A"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BBF6F5E"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PLCE1</w:t>
            </w:r>
          </w:p>
        </w:tc>
        <w:tc>
          <w:tcPr>
            <w:tcW w:w="6768" w:type="dxa"/>
            <w:tcBorders>
              <w:top w:val="nil"/>
              <w:left w:val="nil"/>
              <w:bottom w:val="single" w:sz="8" w:space="0" w:color="auto"/>
              <w:right w:val="single" w:sz="8" w:space="0" w:color="auto"/>
            </w:tcBorders>
            <w:shd w:val="clear" w:color="auto" w:fill="auto"/>
            <w:noWrap/>
            <w:vAlign w:val="center"/>
            <w:hideMark/>
          </w:tcPr>
          <w:p w14:paraId="1A202877"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Nephrotic syndrome, type 3</w:t>
            </w:r>
          </w:p>
        </w:tc>
        <w:tc>
          <w:tcPr>
            <w:tcW w:w="1136" w:type="dxa"/>
            <w:tcBorders>
              <w:top w:val="nil"/>
              <w:left w:val="nil"/>
              <w:bottom w:val="single" w:sz="8" w:space="0" w:color="auto"/>
              <w:right w:val="single" w:sz="8" w:space="0" w:color="auto"/>
            </w:tcBorders>
            <w:shd w:val="clear" w:color="auto" w:fill="auto"/>
            <w:noWrap/>
            <w:vAlign w:val="center"/>
            <w:hideMark/>
          </w:tcPr>
          <w:p w14:paraId="5EBD235D"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6266C47"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0244AC4"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PNPO</w:t>
            </w:r>
          </w:p>
        </w:tc>
        <w:tc>
          <w:tcPr>
            <w:tcW w:w="6768" w:type="dxa"/>
            <w:tcBorders>
              <w:top w:val="nil"/>
              <w:left w:val="nil"/>
              <w:bottom w:val="single" w:sz="8" w:space="0" w:color="auto"/>
              <w:right w:val="single" w:sz="8" w:space="0" w:color="auto"/>
            </w:tcBorders>
            <w:shd w:val="clear" w:color="auto" w:fill="auto"/>
            <w:noWrap/>
            <w:vAlign w:val="center"/>
            <w:hideMark/>
          </w:tcPr>
          <w:p w14:paraId="5B54F99F"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Pyridoxamine 5-prime-phosphate oxidase deficiency</w:t>
            </w:r>
          </w:p>
        </w:tc>
        <w:tc>
          <w:tcPr>
            <w:tcW w:w="1136" w:type="dxa"/>
            <w:tcBorders>
              <w:top w:val="nil"/>
              <w:left w:val="nil"/>
              <w:bottom w:val="single" w:sz="8" w:space="0" w:color="auto"/>
              <w:right w:val="single" w:sz="8" w:space="0" w:color="auto"/>
            </w:tcBorders>
            <w:shd w:val="clear" w:color="auto" w:fill="auto"/>
            <w:noWrap/>
            <w:vAlign w:val="center"/>
            <w:hideMark/>
          </w:tcPr>
          <w:p w14:paraId="65F94058"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FABD76F"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B14A062"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POLD1</w:t>
            </w:r>
          </w:p>
        </w:tc>
        <w:tc>
          <w:tcPr>
            <w:tcW w:w="6768" w:type="dxa"/>
            <w:tcBorders>
              <w:top w:val="nil"/>
              <w:left w:val="nil"/>
              <w:bottom w:val="single" w:sz="8" w:space="0" w:color="auto"/>
              <w:right w:val="single" w:sz="8" w:space="0" w:color="auto"/>
            </w:tcBorders>
            <w:shd w:val="clear" w:color="auto" w:fill="auto"/>
            <w:noWrap/>
            <w:vAlign w:val="center"/>
            <w:hideMark/>
          </w:tcPr>
          <w:p w14:paraId="5159991B"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POLD1-related disorders; lipodystrophy</w:t>
            </w:r>
          </w:p>
        </w:tc>
        <w:tc>
          <w:tcPr>
            <w:tcW w:w="1136" w:type="dxa"/>
            <w:tcBorders>
              <w:top w:val="nil"/>
              <w:left w:val="nil"/>
              <w:bottom w:val="single" w:sz="8" w:space="0" w:color="auto"/>
              <w:right w:val="single" w:sz="8" w:space="0" w:color="auto"/>
            </w:tcBorders>
            <w:shd w:val="clear" w:color="auto" w:fill="auto"/>
            <w:noWrap/>
            <w:vAlign w:val="center"/>
            <w:hideMark/>
          </w:tcPr>
          <w:p w14:paraId="755381EA"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E9612E3"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E7486AE"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POLG</w:t>
            </w:r>
          </w:p>
        </w:tc>
        <w:tc>
          <w:tcPr>
            <w:tcW w:w="6768" w:type="dxa"/>
            <w:tcBorders>
              <w:top w:val="nil"/>
              <w:left w:val="nil"/>
              <w:bottom w:val="single" w:sz="8" w:space="0" w:color="auto"/>
              <w:right w:val="single" w:sz="8" w:space="0" w:color="auto"/>
            </w:tcBorders>
            <w:shd w:val="clear" w:color="auto" w:fill="auto"/>
            <w:noWrap/>
            <w:vAlign w:val="center"/>
            <w:hideMark/>
          </w:tcPr>
          <w:p w14:paraId="775F9461"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POLG-related disorder</w:t>
            </w:r>
            <w:r w:rsidRPr="00AC6C39">
              <w:rPr>
                <w:rFonts w:ascii="Calibri" w:eastAsia="Times New Roman" w:hAnsi="Calibri" w:cs="Calibri"/>
                <w:color w:val="000000"/>
                <w:lang w:val="en-US"/>
              </w:rPr>
              <w:br/>
              <w:t>Progressive external ophthalmoplegia</w:t>
            </w:r>
          </w:p>
        </w:tc>
        <w:tc>
          <w:tcPr>
            <w:tcW w:w="1136" w:type="dxa"/>
            <w:tcBorders>
              <w:top w:val="nil"/>
              <w:left w:val="nil"/>
              <w:bottom w:val="single" w:sz="8" w:space="0" w:color="auto"/>
              <w:right w:val="single" w:sz="8" w:space="0" w:color="auto"/>
            </w:tcBorders>
            <w:shd w:val="clear" w:color="auto" w:fill="auto"/>
            <w:noWrap/>
            <w:vAlign w:val="center"/>
            <w:hideMark/>
          </w:tcPr>
          <w:p w14:paraId="28CC3EE8"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84EC624"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E5F68AE"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POMT1</w:t>
            </w:r>
          </w:p>
        </w:tc>
        <w:tc>
          <w:tcPr>
            <w:tcW w:w="6768" w:type="dxa"/>
            <w:tcBorders>
              <w:top w:val="nil"/>
              <w:left w:val="nil"/>
              <w:bottom w:val="single" w:sz="8" w:space="0" w:color="auto"/>
              <w:right w:val="single" w:sz="8" w:space="0" w:color="auto"/>
            </w:tcBorders>
            <w:shd w:val="clear" w:color="auto" w:fill="auto"/>
            <w:noWrap/>
            <w:vAlign w:val="center"/>
            <w:hideMark/>
          </w:tcPr>
          <w:p w14:paraId="4D3FA95C"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Muscular dystrophy-dystroglycanopathy</w:t>
            </w:r>
          </w:p>
        </w:tc>
        <w:tc>
          <w:tcPr>
            <w:tcW w:w="1136" w:type="dxa"/>
            <w:tcBorders>
              <w:top w:val="nil"/>
              <w:left w:val="nil"/>
              <w:bottom w:val="single" w:sz="8" w:space="0" w:color="auto"/>
              <w:right w:val="single" w:sz="8" w:space="0" w:color="auto"/>
            </w:tcBorders>
            <w:shd w:val="clear" w:color="auto" w:fill="auto"/>
            <w:noWrap/>
            <w:vAlign w:val="center"/>
            <w:hideMark/>
          </w:tcPr>
          <w:p w14:paraId="1E511992"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5450E4A"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1140D38"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PRRT2</w:t>
            </w:r>
          </w:p>
        </w:tc>
        <w:tc>
          <w:tcPr>
            <w:tcW w:w="6768" w:type="dxa"/>
            <w:tcBorders>
              <w:top w:val="nil"/>
              <w:left w:val="nil"/>
              <w:bottom w:val="single" w:sz="8" w:space="0" w:color="auto"/>
              <w:right w:val="single" w:sz="8" w:space="0" w:color="auto"/>
            </w:tcBorders>
            <w:shd w:val="clear" w:color="auto" w:fill="auto"/>
            <w:noWrap/>
            <w:vAlign w:val="center"/>
            <w:hideMark/>
          </w:tcPr>
          <w:p w14:paraId="294C1BC0"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PRRT2-Associated Paroxysmal Movement Disorders</w:t>
            </w:r>
          </w:p>
        </w:tc>
        <w:tc>
          <w:tcPr>
            <w:tcW w:w="1136" w:type="dxa"/>
            <w:tcBorders>
              <w:top w:val="nil"/>
              <w:left w:val="nil"/>
              <w:bottom w:val="single" w:sz="8" w:space="0" w:color="auto"/>
              <w:right w:val="single" w:sz="8" w:space="0" w:color="auto"/>
            </w:tcBorders>
            <w:shd w:val="clear" w:color="auto" w:fill="auto"/>
            <w:noWrap/>
            <w:vAlign w:val="center"/>
            <w:hideMark/>
          </w:tcPr>
          <w:p w14:paraId="67D158B5"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473EA31"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542145C"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PRSS1</w:t>
            </w:r>
          </w:p>
        </w:tc>
        <w:tc>
          <w:tcPr>
            <w:tcW w:w="6768" w:type="dxa"/>
            <w:tcBorders>
              <w:top w:val="nil"/>
              <w:left w:val="nil"/>
              <w:bottom w:val="single" w:sz="8" w:space="0" w:color="auto"/>
              <w:right w:val="single" w:sz="8" w:space="0" w:color="auto"/>
            </w:tcBorders>
            <w:shd w:val="clear" w:color="auto" w:fill="auto"/>
            <w:noWrap/>
            <w:vAlign w:val="center"/>
            <w:hideMark/>
          </w:tcPr>
          <w:p w14:paraId="7313E157"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PRSS1-Related Hereditary Pancreatitis</w:t>
            </w:r>
          </w:p>
        </w:tc>
        <w:tc>
          <w:tcPr>
            <w:tcW w:w="1136" w:type="dxa"/>
            <w:tcBorders>
              <w:top w:val="nil"/>
              <w:left w:val="nil"/>
              <w:bottom w:val="single" w:sz="8" w:space="0" w:color="auto"/>
              <w:right w:val="single" w:sz="8" w:space="0" w:color="auto"/>
            </w:tcBorders>
            <w:shd w:val="clear" w:color="auto" w:fill="auto"/>
            <w:noWrap/>
            <w:vAlign w:val="center"/>
            <w:hideMark/>
          </w:tcPr>
          <w:p w14:paraId="5CB8B13A"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9B398F5"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DEC37C2"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PTPN11</w:t>
            </w:r>
          </w:p>
        </w:tc>
        <w:tc>
          <w:tcPr>
            <w:tcW w:w="6768" w:type="dxa"/>
            <w:tcBorders>
              <w:top w:val="nil"/>
              <w:left w:val="nil"/>
              <w:bottom w:val="single" w:sz="8" w:space="0" w:color="auto"/>
              <w:right w:val="single" w:sz="8" w:space="0" w:color="auto"/>
            </w:tcBorders>
            <w:shd w:val="clear" w:color="auto" w:fill="auto"/>
            <w:noWrap/>
            <w:vAlign w:val="center"/>
            <w:hideMark/>
          </w:tcPr>
          <w:p w14:paraId="4A240523"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 xml:space="preserve">Noonan syndrome / Noonan syndrome with multiple lentigines / </w:t>
            </w:r>
            <w:proofErr w:type="spellStart"/>
            <w:r w:rsidRPr="00AC6C39">
              <w:rPr>
                <w:rFonts w:ascii="Calibri" w:eastAsia="Times New Roman" w:hAnsi="Calibri" w:cs="Calibri"/>
                <w:color w:val="000000"/>
                <w:lang w:val="en-US"/>
              </w:rPr>
              <w:t>metachondromatosis</w:t>
            </w:r>
            <w:proofErr w:type="spellEnd"/>
          </w:p>
        </w:tc>
        <w:tc>
          <w:tcPr>
            <w:tcW w:w="1136" w:type="dxa"/>
            <w:tcBorders>
              <w:top w:val="nil"/>
              <w:left w:val="nil"/>
              <w:bottom w:val="single" w:sz="8" w:space="0" w:color="auto"/>
              <w:right w:val="single" w:sz="8" w:space="0" w:color="auto"/>
            </w:tcBorders>
            <w:shd w:val="clear" w:color="auto" w:fill="auto"/>
            <w:noWrap/>
            <w:vAlign w:val="center"/>
            <w:hideMark/>
          </w:tcPr>
          <w:p w14:paraId="62E5ECA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89E2CA2"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9FFB8E2"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PTRH2</w:t>
            </w:r>
          </w:p>
        </w:tc>
        <w:tc>
          <w:tcPr>
            <w:tcW w:w="6768" w:type="dxa"/>
            <w:tcBorders>
              <w:top w:val="nil"/>
              <w:left w:val="nil"/>
              <w:bottom w:val="single" w:sz="8" w:space="0" w:color="auto"/>
              <w:right w:val="single" w:sz="8" w:space="0" w:color="auto"/>
            </w:tcBorders>
            <w:shd w:val="clear" w:color="auto" w:fill="auto"/>
            <w:noWrap/>
            <w:vAlign w:val="center"/>
            <w:hideMark/>
          </w:tcPr>
          <w:p w14:paraId="126493B1"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Infantile-onset multisystem neurologic, endocrine, and pancreatic disease</w:t>
            </w:r>
          </w:p>
        </w:tc>
        <w:tc>
          <w:tcPr>
            <w:tcW w:w="1136" w:type="dxa"/>
            <w:tcBorders>
              <w:top w:val="nil"/>
              <w:left w:val="nil"/>
              <w:bottom w:val="single" w:sz="8" w:space="0" w:color="auto"/>
              <w:right w:val="single" w:sz="8" w:space="0" w:color="auto"/>
            </w:tcBorders>
            <w:shd w:val="clear" w:color="auto" w:fill="auto"/>
            <w:noWrap/>
            <w:vAlign w:val="center"/>
            <w:hideMark/>
          </w:tcPr>
          <w:p w14:paraId="37829BC2"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0ADB6E82"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722FD72"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RDH12</w:t>
            </w:r>
          </w:p>
        </w:tc>
        <w:tc>
          <w:tcPr>
            <w:tcW w:w="6768" w:type="dxa"/>
            <w:tcBorders>
              <w:top w:val="nil"/>
              <w:left w:val="nil"/>
              <w:bottom w:val="single" w:sz="8" w:space="0" w:color="auto"/>
              <w:right w:val="single" w:sz="8" w:space="0" w:color="auto"/>
            </w:tcBorders>
            <w:shd w:val="clear" w:color="auto" w:fill="auto"/>
            <w:noWrap/>
            <w:vAlign w:val="center"/>
            <w:hideMark/>
          </w:tcPr>
          <w:p w14:paraId="7461D9E6"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Retinal dystrophy</w:t>
            </w:r>
          </w:p>
        </w:tc>
        <w:tc>
          <w:tcPr>
            <w:tcW w:w="1136" w:type="dxa"/>
            <w:tcBorders>
              <w:top w:val="nil"/>
              <w:left w:val="nil"/>
              <w:bottom w:val="single" w:sz="8" w:space="0" w:color="auto"/>
              <w:right w:val="single" w:sz="8" w:space="0" w:color="auto"/>
            </w:tcBorders>
            <w:shd w:val="clear" w:color="auto" w:fill="auto"/>
            <w:noWrap/>
            <w:vAlign w:val="center"/>
            <w:hideMark/>
          </w:tcPr>
          <w:p w14:paraId="68F1447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2A379FE"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F2B2155"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lastRenderedPageBreak/>
              <w:t>RIT1</w:t>
            </w:r>
          </w:p>
        </w:tc>
        <w:tc>
          <w:tcPr>
            <w:tcW w:w="6768" w:type="dxa"/>
            <w:tcBorders>
              <w:top w:val="nil"/>
              <w:left w:val="nil"/>
              <w:bottom w:val="single" w:sz="8" w:space="0" w:color="auto"/>
              <w:right w:val="single" w:sz="8" w:space="0" w:color="auto"/>
            </w:tcBorders>
            <w:shd w:val="clear" w:color="auto" w:fill="auto"/>
            <w:noWrap/>
            <w:vAlign w:val="center"/>
            <w:hideMark/>
          </w:tcPr>
          <w:p w14:paraId="54AA84E2"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Noonan syndrome</w:t>
            </w:r>
          </w:p>
        </w:tc>
        <w:tc>
          <w:tcPr>
            <w:tcW w:w="1136" w:type="dxa"/>
            <w:tcBorders>
              <w:top w:val="nil"/>
              <w:left w:val="nil"/>
              <w:bottom w:val="single" w:sz="8" w:space="0" w:color="auto"/>
              <w:right w:val="single" w:sz="8" w:space="0" w:color="auto"/>
            </w:tcBorders>
            <w:shd w:val="clear" w:color="auto" w:fill="auto"/>
            <w:noWrap/>
            <w:vAlign w:val="center"/>
            <w:hideMark/>
          </w:tcPr>
          <w:p w14:paraId="2CB8A52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50C56A2"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48BD60D"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RNF13</w:t>
            </w:r>
          </w:p>
        </w:tc>
        <w:tc>
          <w:tcPr>
            <w:tcW w:w="6768" w:type="dxa"/>
            <w:tcBorders>
              <w:top w:val="nil"/>
              <w:left w:val="nil"/>
              <w:bottom w:val="single" w:sz="8" w:space="0" w:color="auto"/>
              <w:right w:val="single" w:sz="8" w:space="0" w:color="auto"/>
            </w:tcBorders>
            <w:shd w:val="clear" w:color="auto" w:fill="auto"/>
            <w:noWrap/>
            <w:vAlign w:val="center"/>
            <w:hideMark/>
          </w:tcPr>
          <w:p w14:paraId="539F5CDB"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Developmental and epileptic encephalopathy</w:t>
            </w:r>
          </w:p>
        </w:tc>
        <w:tc>
          <w:tcPr>
            <w:tcW w:w="1136" w:type="dxa"/>
            <w:tcBorders>
              <w:top w:val="nil"/>
              <w:left w:val="nil"/>
              <w:bottom w:val="single" w:sz="8" w:space="0" w:color="auto"/>
              <w:right w:val="single" w:sz="8" w:space="0" w:color="auto"/>
            </w:tcBorders>
            <w:shd w:val="clear" w:color="auto" w:fill="auto"/>
            <w:noWrap/>
            <w:vAlign w:val="center"/>
            <w:hideMark/>
          </w:tcPr>
          <w:p w14:paraId="23BA16E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C5AB216"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56454BA"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RPGRIP1</w:t>
            </w:r>
          </w:p>
        </w:tc>
        <w:tc>
          <w:tcPr>
            <w:tcW w:w="6768" w:type="dxa"/>
            <w:tcBorders>
              <w:top w:val="nil"/>
              <w:left w:val="nil"/>
              <w:bottom w:val="single" w:sz="8" w:space="0" w:color="auto"/>
              <w:right w:val="single" w:sz="8" w:space="0" w:color="auto"/>
            </w:tcBorders>
            <w:shd w:val="clear" w:color="auto" w:fill="auto"/>
            <w:noWrap/>
            <w:vAlign w:val="center"/>
            <w:hideMark/>
          </w:tcPr>
          <w:p w14:paraId="65132F2C"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r w:rsidRPr="00AC6C39">
              <w:rPr>
                <w:rFonts w:ascii="Calibri" w:eastAsia="Times New Roman" w:hAnsi="Calibri" w:cs="Calibri"/>
                <w:color w:val="000000"/>
                <w:lang w:val="en-US"/>
              </w:rPr>
              <w:t>Leber</w:t>
            </w:r>
            <w:proofErr w:type="spellEnd"/>
            <w:r w:rsidRPr="00AC6C39">
              <w:rPr>
                <w:rFonts w:ascii="Calibri" w:eastAsia="Times New Roman" w:hAnsi="Calibri" w:cs="Calibri"/>
                <w:color w:val="000000"/>
                <w:lang w:val="en-US"/>
              </w:rPr>
              <w:t xml:space="preserve"> congenital amaurosis</w:t>
            </w:r>
          </w:p>
        </w:tc>
        <w:tc>
          <w:tcPr>
            <w:tcW w:w="1136" w:type="dxa"/>
            <w:tcBorders>
              <w:top w:val="nil"/>
              <w:left w:val="nil"/>
              <w:bottom w:val="single" w:sz="8" w:space="0" w:color="auto"/>
              <w:right w:val="single" w:sz="8" w:space="0" w:color="auto"/>
            </w:tcBorders>
            <w:shd w:val="clear" w:color="auto" w:fill="auto"/>
            <w:noWrap/>
            <w:vAlign w:val="center"/>
            <w:hideMark/>
          </w:tcPr>
          <w:p w14:paraId="2C058F64"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34F6DCE"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E6EF01F"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RS1</w:t>
            </w:r>
          </w:p>
        </w:tc>
        <w:tc>
          <w:tcPr>
            <w:tcW w:w="6768" w:type="dxa"/>
            <w:tcBorders>
              <w:top w:val="nil"/>
              <w:left w:val="nil"/>
              <w:bottom w:val="single" w:sz="8" w:space="0" w:color="auto"/>
              <w:right w:val="single" w:sz="8" w:space="0" w:color="auto"/>
            </w:tcBorders>
            <w:shd w:val="clear" w:color="auto" w:fill="auto"/>
            <w:noWrap/>
            <w:vAlign w:val="center"/>
            <w:hideMark/>
          </w:tcPr>
          <w:p w14:paraId="30FED876"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Retinoschisis</w:t>
            </w:r>
          </w:p>
        </w:tc>
        <w:tc>
          <w:tcPr>
            <w:tcW w:w="1136" w:type="dxa"/>
            <w:tcBorders>
              <w:top w:val="nil"/>
              <w:left w:val="nil"/>
              <w:bottom w:val="single" w:sz="8" w:space="0" w:color="auto"/>
              <w:right w:val="single" w:sz="8" w:space="0" w:color="auto"/>
            </w:tcBorders>
            <w:shd w:val="clear" w:color="auto" w:fill="auto"/>
            <w:noWrap/>
            <w:vAlign w:val="center"/>
            <w:hideMark/>
          </w:tcPr>
          <w:p w14:paraId="3BC302CE"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09DD9F4"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93450ED"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RUNX2</w:t>
            </w:r>
          </w:p>
        </w:tc>
        <w:tc>
          <w:tcPr>
            <w:tcW w:w="6768" w:type="dxa"/>
            <w:tcBorders>
              <w:top w:val="nil"/>
              <w:left w:val="nil"/>
              <w:bottom w:val="single" w:sz="8" w:space="0" w:color="auto"/>
              <w:right w:val="single" w:sz="8" w:space="0" w:color="auto"/>
            </w:tcBorders>
            <w:shd w:val="clear" w:color="auto" w:fill="auto"/>
            <w:noWrap/>
            <w:vAlign w:val="center"/>
            <w:hideMark/>
          </w:tcPr>
          <w:p w14:paraId="47116CD0"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Cleidocranial dysplasia spectrum disorder</w:t>
            </w:r>
          </w:p>
        </w:tc>
        <w:tc>
          <w:tcPr>
            <w:tcW w:w="1136" w:type="dxa"/>
            <w:tcBorders>
              <w:top w:val="nil"/>
              <w:left w:val="nil"/>
              <w:bottom w:val="single" w:sz="8" w:space="0" w:color="auto"/>
              <w:right w:val="single" w:sz="8" w:space="0" w:color="auto"/>
            </w:tcBorders>
            <w:shd w:val="clear" w:color="auto" w:fill="auto"/>
            <w:noWrap/>
            <w:vAlign w:val="center"/>
            <w:hideMark/>
          </w:tcPr>
          <w:p w14:paraId="028843CE"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BC395E1"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2BF2E41"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RYR1</w:t>
            </w:r>
          </w:p>
        </w:tc>
        <w:tc>
          <w:tcPr>
            <w:tcW w:w="6768" w:type="dxa"/>
            <w:tcBorders>
              <w:top w:val="nil"/>
              <w:left w:val="nil"/>
              <w:bottom w:val="single" w:sz="8" w:space="0" w:color="auto"/>
              <w:right w:val="single" w:sz="8" w:space="0" w:color="auto"/>
            </w:tcBorders>
            <w:shd w:val="clear" w:color="auto" w:fill="auto"/>
            <w:noWrap/>
            <w:vAlign w:val="center"/>
            <w:hideMark/>
          </w:tcPr>
          <w:p w14:paraId="7B5E181A"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Central core disease / {susceptibility to malignant hyperthermia}</w:t>
            </w:r>
          </w:p>
        </w:tc>
        <w:tc>
          <w:tcPr>
            <w:tcW w:w="1136" w:type="dxa"/>
            <w:tcBorders>
              <w:top w:val="nil"/>
              <w:left w:val="nil"/>
              <w:bottom w:val="single" w:sz="8" w:space="0" w:color="auto"/>
              <w:right w:val="single" w:sz="8" w:space="0" w:color="auto"/>
            </w:tcBorders>
            <w:shd w:val="clear" w:color="auto" w:fill="auto"/>
            <w:noWrap/>
            <w:vAlign w:val="center"/>
            <w:hideMark/>
          </w:tcPr>
          <w:p w14:paraId="63CF88E5"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C078841"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959A6AB"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SAMD9</w:t>
            </w:r>
          </w:p>
        </w:tc>
        <w:tc>
          <w:tcPr>
            <w:tcW w:w="6768" w:type="dxa"/>
            <w:tcBorders>
              <w:top w:val="nil"/>
              <w:left w:val="nil"/>
              <w:bottom w:val="single" w:sz="8" w:space="0" w:color="auto"/>
              <w:right w:val="single" w:sz="8" w:space="0" w:color="auto"/>
            </w:tcBorders>
            <w:shd w:val="clear" w:color="auto" w:fill="auto"/>
            <w:noWrap/>
            <w:vAlign w:val="center"/>
            <w:hideMark/>
          </w:tcPr>
          <w:p w14:paraId="4F5B9E00"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MIRAGE syndrome</w:t>
            </w:r>
          </w:p>
        </w:tc>
        <w:tc>
          <w:tcPr>
            <w:tcW w:w="1136" w:type="dxa"/>
            <w:tcBorders>
              <w:top w:val="nil"/>
              <w:left w:val="nil"/>
              <w:bottom w:val="single" w:sz="8" w:space="0" w:color="auto"/>
              <w:right w:val="single" w:sz="8" w:space="0" w:color="auto"/>
            </w:tcBorders>
            <w:shd w:val="clear" w:color="auto" w:fill="auto"/>
            <w:noWrap/>
            <w:vAlign w:val="center"/>
            <w:hideMark/>
          </w:tcPr>
          <w:p w14:paraId="08C94277"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BAB18C6"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802E1DB"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SBF1</w:t>
            </w:r>
          </w:p>
        </w:tc>
        <w:tc>
          <w:tcPr>
            <w:tcW w:w="6768" w:type="dxa"/>
            <w:tcBorders>
              <w:top w:val="nil"/>
              <w:left w:val="nil"/>
              <w:bottom w:val="single" w:sz="8" w:space="0" w:color="auto"/>
              <w:right w:val="single" w:sz="8" w:space="0" w:color="auto"/>
            </w:tcBorders>
            <w:shd w:val="clear" w:color="auto" w:fill="auto"/>
            <w:noWrap/>
            <w:vAlign w:val="center"/>
            <w:hideMark/>
          </w:tcPr>
          <w:p w14:paraId="619F69E5"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Charcot-Marie-Tooth disease</w:t>
            </w:r>
          </w:p>
        </w:tc>
        <w:tc>
          <w:tcPr>
            <w:tcW w:w="1136" w:type="dxa"/>
            <w:tcBorders>
              <w:top w:val="nil"/>
              <w:left w:val="nil"/>
              <w:bottom w:val="single" w:sz="8" w:space="0" w:color="auto"/>
              <w:right w:val="single" w:sz="8" w:space="0" w:color="auto"/>
            </w:tcBorders>
            <w:shd w:val="clear" w:color="auto" w:fill="auto"/>
            <w:noWrap/>
            <w:vAlign w:val="center"/>
            <w:hideMark/>
          </w:tcPr>
          <w:p w14:paraId="3BAE6024"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BD41D4B"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DE239A5"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SCN4A</w:t>
            </w:r>
          </w:p>
        </w:tc>
        <w:tc>
          <w:tcPr>
            <w:tcW w:w="6768" w:type="dxa"/>
            <w:tcBorders>
              <w:top w:val="nil"/>
              <w:left w:val="nil"/>
              <w:bottom w:val="single" w:sz="8" w:space="0" w:color="auto"/>
              <w:right w:val="single" w:sz="8" w:space="0" w:color="auto"/>
            </w:tcBorders>
            <w:shd w:val="clear" w:color="auto" w:fill="auto"/>
            <w:noWrap/>
            <w:vAlign w:val="center"/>
            <w:hideMark/>
          </w:tcPr>
          <w:p w14:paraId="4ACA675A"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 </w:t>
            </w:r>
          </w:p>
        </w:tc>
        <w:tc>
          <w:tcPr>
            <w:tcW w:w="1136" w:type="dxa"/>
            <w:tcBorders>
              <w:top w:val="nil"/>
              <w:left w:val="nil"/>
              <w:bottom w:val="single" w:sz="8" w:space="0" w:color="auto"/>
              <w:right w:val="single" w:sz="8" w:space="0" w:color="auto"/>
            </w:tcBorders>
            <w:shd w:val="clear" w:color="auto" w:fill="auto"/>
            <w:noWrap/>
            <w:vAlign w:val="center"/>
            <w:hideMark/>
          </w:tcPr>
          <w:p w14:paraId="51EBBD9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DB3C2AB"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374BA3B"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SCN8A</w:t>
            </w:r>
          </w:p>
        </w:tc>
        <w:tc>
          <w:tcPr>
            <w:tcW w:w="6768" w:type="dxa"/>
            <w:tcBorders>
              <w:top w:val="nil"/>
              <w:left w:val="nil"/>
              <w:bottom w:val="single" w:sz="8" w:space="0" w:color="auto"/>
              <w:right w:val="single" w:sz="8" w:space="0" w:color="auto"/>
            </w:tcBorders>
            <w:shd w:val="clear" w:color="auto" w:fill="auto"/>
            <w:noWrap/>
            <w:vAlign w:val="center"/>
            <w:hideMark/>
          </w:tcPr>
          <w:p w14:paraId="60197087"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SCN8A-Related Epilepsy with Encephalopathy</w:t>
            </w:r>
          </w:p>
        </w:tc>
        <w:tc>
          <w:tcPr>
            <w:tcW w:w="1136" w:type="dxa"/>
            <w:tcBorders>
              <w:top w:val="nil"/>
              <w:left w:val="nil"/>
              <w:bottom w:val="single" w:sz="8" w:space="0" w:color="auto"/>
              <w:right w:val="single" w:sz="8" w:space="0" w:color="auto"/>
            </w:tcBorders>
            <w:shd w:val="clear" w:color="auto" w:fill="auto"/>
            <w:noWrap/>
            <w:vAlign w:val="center"/>
            <w:hideMark/>
          </w:tcPr>
          <w:p w14:paraId="4AFED81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7DAD1A47"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43FE054"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SCNN1A</w:t>
            </w:r>
          </w:p>
        </w:tc>
        <w:tc>
          <w:tcPr>
            <w:tcW w:w="6768" w:type="dxa"/>
            <w:tcBorders>
              <w:top w:val="nil"/>
              <w:left w:val="nil"/>
              <w:bottom w:val="single" w:sz="8" w:space="0" w:color="auto"/>
              <w:right w:val="single" w:sz="8" w:space="0" w:color="auto"/>
            </w:tcBorders>
            <w:shd w:val="clear" w:color="auto" w:fill="auto"/>
            <w:noWrap/>
            <w:vAlign w:val="center"/>
            <w:hideMark/>
          </w:tcPr>
          <w:p w14:paraId="018DD7ED"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r w:rsidRPr="00AC6C39">
              <w:rPr>
                <w:rFonts w:ascii="Calibri" w:eastAsia="Times New Roman" w:hAnsi="Calibri" w:cs="Calibri"/>
                <w:color w:val="000000"/>
                <w:lang w:val="en-US"/>
              </w:rPr>
              <w:t>Pseudohypoaldosteronism</w:t>
            </w:r>
            <w:proofErr w:type="spellEnd"/>
            <w:r w:rsidRPr="00AC6C39">
              <w:rPr>
                <w:rFonts w:ascii="Calibri" w:eastAsia="Times New Roman" w:hAnsi="Calibri" w:cs="Calibri"/>
                <w:color w:val="000000"/>
                <w:lang w:val="en-US"/>
              </w:rPr>
              <w:t xml:space="preserve"> type I</w:t>
            </w:r>
          </w:p>
        </w:tc>
        <w:tc>
          <w:tcPr>
            <w:tcW w:w="1136" w:type="dxa"/>
            <w:tcBorders>
              <w:top w:val="nil"/>
              <w:left w:val="nil"/>
              <w:bottom w:val="single" w:sz="8" w:space="0" w:color="auto"/>
              <w:right w:val="single" w:sz="8" w:space="0" w:color="auto"/>
            </w:tcBorders>
            <w:shd w:val="clear" w:color="auto" w:fill="auto"/>
            <w:noWrap/>
            <w:vAlign w:val="center"/>
            <w:hideMark/>
          </w:tcPr>
          <w:p w14:paraId="39A157A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398C369"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4D61551"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SFTPB</w:t>
            </w:r>
          </w:p>
        </w:tc>
        <w:tc>
          <w:tcPr>
            <w:tcW w:w="6768" w:type="dxa"/>
            <w:tcBorders>
              <w:top w:val="nil"/>
              <w:left w:val="nil"/>
              <w:bottom w:val="single" w:sz="8" w:space="0" w:color="auto"/>
              <w:right w:val="single" w:sz="8" w:space="0" w:color="auto"/>
            </w:tcBorders>
            <w:shd w:val="clear" w:color="auto" w:fill="auto"/>
            <w:noWrap/>
            <w:vAlign w:val="center"/>
            <w:hideMark/>
          </w:tcPr>
          <w:p w14:paraId="53FCCA9F"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Pulmonary surfactant metabolism dysfunction</w:t>
            </w:r>
          </w:p>
        </w:tc>
        <w:tc>
          <w:tcPr>
            <w:tcW w:w="1136" w:type="dxa"/>
            <w:tcBorders>
              <w:top w:val="nil"/>
              <w:left w:val="nil"/>
              <w:bottom w:val="single" w:sz="8" w:space="0" w:color="auto"/>
              <w:right w:val="single" w:sz="8" w:space="0" w:color="auto"/>
            </w:tcBorders>
            <w:shd w:val="clear" w:color="auto" w:fill="auto"/>
            <w:noWrap/>
            <w:vAlign w:val="center"/>
            <w:hideMark/>
          </w:tcPr>
          <w:p w14:paraId="23F61BE4"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71CC5B4E"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68D54DC"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SGCB</w:t>
            </w:r>
          </w:p>
        </w:tc>
        <w:tc>
          <w:tcPr>
            <w:tcW w:w="6768" w:type="dxa"/>
            <w:tcBorders>
              <w:top w:val="nil"/>
              <w:left w:val="nil"/>
              <w:bottom w:val="single" w:sz="8" w:space="0" w:color="auto"/>
              <w:right w:val="single" w:sz="8" w:space="0" w:color="auto"/>
            </w:tcBorders>
            <w:shd w:val="clear" w:color="auto" w:fill="auto"/>
            <w:noWrap/>
            <w:vAlign w:val="center"/>
            <w:hideMark/>
          </w:tcPr>
          <w:p w14:paraId="76FD3ADC"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Limb-girdle muscular dystrophy</w:t>
            </w:r>
          </w:p>
        </w:tc>
        <w:tc>
          <w:tcPr>
            <w:tcW w:w="1136" w:type="dxa"/>
            <w:tcBorders>
              <w:top w:val="nil"/>
              <w:left w:val="nil"/>
              <w:bottom w:val="single" w:sz="8" w:space="0" w:color="auto"/>
              <w:right w:val="single" w:sz="8" w:space="0" w:color="auto"/>
            </w:tcBorders>
            <w:shd w:val="clear" w:color="auto" w:fill="auto"/>
            <w:noWrap/>
            <w:vAlign w:val="center"/>
            <w:hideMark/>
          </w:tcPr>
          <w:p w14:paraId="6BC7F9F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70A7F24C"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7D7A790"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SHOC2</w:t>
            </w:r>
          </w:p>
        </w:tc>
        <w:tc>
          <w:tcPr>
            <w:tcW w:w="6768" w:type="dxa"/>
            <w:tcBorders>
              <w:top w:val="nil"/>
              <w:left w:val="nil"/>
              <w:bottom w:val="single" w:sz="8" w:space="0" w:color="auto"/>
              <w:right w:val="single" w:sz="8" w:space="0" w:color="auto"/>
            </w:tcBorders>
            <w:shd w:val="clear" w:color="auto" w:fill="auto"/>
            <w:noWrap/>
            <w:vAlign w:val="center"/>
            <w:hideMark/>
          </w:tcPr>
          <w:p w14:paraId="37440C44"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Noonan syndrome-like with loose anagen hair</w:t>
            </w:r>
          </w:p>
        </w:tc>
        <w:tc>
          <w:tcPr>
            <w:tcW w:w="1136" w:type="dxa"/>
            <w:tcBorders>
              <w:top w:val="nil"/>
              <w:left w:val="nil"/>
              <w:bottom w:val="single" w:sz="8" w:space="0" w:color="auto"/>
              <w:right w:val="single" w:sz="8" w:space="0" w:color="auto"/>
            </w:tcBorders>
            <w:shd w:val="clear" w:color="auto" w:fill="auto"/>
            <w:noWrap/>
            <w:vAlign w:val="center"/>
            <w:hideMark/>
          </w:tcPr>
          <w:p w14:paraId="48975515"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93DF25B"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6074E7C"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SIGMAR1</w:t>
            </w:r>
          </w:p>
        </w:tc>
        <w:tc>
          <w:tcPr>
            <w:tcW w:w="6768" w:type="dxa"/>
            <w:tcBorders>
              <w:top w:val="nil"/>
              <w:left w:val="nil"/>
              <w:bottom w:val="single" w:sz="8" w:space="0" w:color="auto"/>
              <w:right w:val="single" w:sz="8" w:space="0" w:color="auto"/>
            </w:tcBorders>
            <w:shd w:val="clear" w:color="auto" w:fill="auto"/>
            <w:noWrap/>
            <w:vAlign w:val="center"/>
            <w:hideMark/>
          </w:tcPr>
          <w:p w14:paraId="115AD513"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Distal motor neuropathy</w:t>
            </w:r>
          </w:p>
        </w:tc>
        <w:tc>
          <w:tcPr>
            <w:tcW w:w="1136" w:type="dxa"/>
            <w:tcBorders>
              <w:top w:val="nil"/>
              <w:left w:val="nil"/>
              <w:bottom w:val="single" w:sz="8" w:space="0" w:color="auto"/>
              <w:right w:val="single" w:sz="8" w:space="0" w:color="auto"/>
            </w:tcBorders>
            <w:shd w:val="clear" w:color="auto" w:fill="auto"/>
            <w:noWrap/>
            <w:vAlign w:val="center"/>
            <w:hideMark/>
          </w:tcPr>
          <w:p w14:paraId="64ACEE46"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6D8016AE"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88781B9"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SLC26A3</w:t>
            </w:r>
          </w:p>
        </w:tc>
        <w:tc>
          <w:tcPr>
            <w:tcW w:w="6768" w:type="dxa"/>
            <w:tcBorders>
              <w:top w:val="nil"/>
              <w:left w:val="nil"/>
              <w:bottom w:val="single" w:sz="8" w:space="0" w:color="auto"/>
              <w:right w:val="single" w:sz="8" w:space="0" w:color="auto"/>
            </w:tcBorders>
            <w:shd w:val="clear" w:color="auto" w:fill="auto"/>
            <w:noWrap/>
            <w:vAlign w:val="center"/>
            <w:hideMark/>
          </w:tcPr>
          <w:p w14:paraId="418868EE"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Congenital secretory chloride diarrhea / intestinal obstruction</w:t>
            </w:r>
          </w:p>
        </w:tc>
        <w:tc>
          <w:tcPr>
            <w:tcW w:w="1136" w:type="dxa"/>
            <w:tcBorders>
              <w:top w:val="nil"/>
              <w:left w:val="nil"/>
              <w:bottom w:val="single" w:sz="8" w:space="0" w:color="auto"/>
              <w:right w:val="single" w:sz="8" w:space="0" w:color="auto"/>
            </w:tcBorders>
            <w:shd w:val="clear" w:color="auto" w:fill="auto"/>
            <w:noWrap/>
            <w:vAlign w:val="center"/>
            <w:hideMark/>
          </w:tcPr>
          <w:p w14:paraId="292E3A52"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74FED4A2"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5F30892"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SLC3A1</w:t>
            </w:r>
          </w:p>
        </w:tc>
        <w:tc>
          <w:tcPr>
            <w:tcW w:w="6768" w:type="dxa"/>
            <w:tcBorders>
              <w:top w:val="nil"/>
              <w:left w:val="nil"/>
              <w:bottom w:val="single" w:sz="8" w:space="0" w:color="auto"/>
              <w:right w:val="single" w:sz="8" w:space="0" w:color="auto"/>
            </w:tcBorders>
            <w:shd w:val="clear" w:color="auto" w:fill="auto"/>
            <w:noWrap/>
            <w:vAlign w:val="center"/>
            <w:hideMark/>
          </w:tcPr>
          <w:p w14:paraId="379CB084"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Cystinuria</w:t>
            </w:r>
          </w:p>
        </w:tc>
        <w:tc>
          <w:tcPr>
            <w:tcW w:w="1136" w:type="dxa"/>
            <w:tcBorders>
              <w:top w:val="nil"/>
              <w:left w:val="nil"/>
              <w:bottom w:val="single" w:sz="8" w:space="0" w:color="auto"/>
              <w:right w:val="single" w:sz="8" w:space="0" w:color="auto"/>
            </w:tcBorders>
            <w:shd w:val="clear" w:color="auto" w:fill="auto"/>
            <w:noWrap/>
            <w:vAlign w:val="center"/>
            <w:hideMark/>
          </w:tcPr>
          <w:p w14:paraId="112C8BE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6AB0FFC"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F3036E5"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SLC5A1</w:t>
            </w:r>
          </w:p>
        </w:tc>
        <w:tc>
          <w:tcPr>
            <w:tcW w:w="6768" w:type="dxa"/>
            <w:tcBorders>
              <w:top w:val="nil"/>
              <w:left w:val="nil"/>
              <w:bottom w:val="single" w:sz="8" w:space="0" w:color="auto"/>
              <w:right w:val="single" w:sz="8" w:space="0" w:color="auto"/>
            </w:tcBorders>
            <w:shd w:val="clear" w:color="auto" w:fill="auto"/>
            <w:noWrap/>
            <w:vAlign w:val="center"/>
            <w:hideMark/>
          </w:tcPr>
          <w:p w14:paraId="27B6ECB3"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Glucose – galactose malabsorption</w:t>
            </w:r>
          </w:p>
        </w:tc>
        <w:tc>
          <w:tcPr>
            <w:tcW w:w="1136" w:type="dxa"/>
            <w:tcBorders>
              <w:top w:val="nil"/>
              <w:left w:val="nil"/>
              <w:bottom w:val="single" w:sz="8" w:space="0" w:color="auto"/>
              <w:right w:val="single" w:sz="8" w:space="0" w:color="auto"/>
            </w:tcBorders>
            <w:shd w:val="clear" w:color="auto" w:fill="auto"/>
            <w:noWrap/>
            <w:vAlign w:val="center"/>
            <w:hideMark/>
          </w:tcPr>
          <w:p w14:paraId="2FA34C18"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0426B675"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B90F32B"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SLC5A7</w:t>
            </w:r>
          </w:p>
        </w:tc>
        <w:tc>
          <w:tcPr>
            <w:tcW w:w="6768" w:type="dxa"/>
            <w:tcBorders>
              <w:top w:val="nil"/>
              <w:left w:val="nil"/>
              <w:bottom w:val="single" w:sz="8" w:space="0" w:color="auto"/>
              <w:right w:val="single" w:sz="8" w:space="0" w:color="auto"/>
            </w:tcBorders>
            <w:shd w:val="clear" w:color="auto" w:fill="auto"/>
            <w:noWrap/>
            <w:vAlign w:val="center"/>
            <w:hideMark/>
          </w:tcPr>
          <w:p w14:paraId="52CD6A13"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Distal hereditary motor neuronopathy / congenital myasthenic syndrome</w:t>
            </w:r>
          </w:p>
        </w:tc>
        <w:tc>
          <w:tcPr>
            <w:tcW w:w="1136" w:type="dxa"/>
            <w:tcBorders>
              <w:top w:val="nil"/>
              <w:left w:val="nil"/>
              <w:bottom w:val="single" w:sz="8" w:space="0" w:color="auto"/>
              <w:right w:val="single" w:sz="8" w:space="0" w:color="auto"/>
            </w:tcBorders>
            <w:shd w:val="clear" w:color="auto" w:fill="auto"/>
            <w:noWrap/>
            <w:vAlign w:val="center"/>
            <w:hideMark/>
          </w:tcPr>
          <w:p w14:paraId="2D6B303F"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383A284"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C326A9D"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SMC1A</w:t>
            </w:r>
          </w:p>
        </w:tc>
        <w:tc>
          <w:tcPr>
            <w:tcW w:w="6768" w:type="dxa"/>
            <w:tcBorders>
              <w:top w:val="nil"/>
              <w:left w:val="nil"/>
              <w:bottom w:val="single" w:sz="8" w:space="0" w:color="auto"/>
              <w:right w:val="single" w:sz="8" w:space="0" w:color="auto"/>
            </w:tcBorders>
            <w:shd w:val="clear" w:color="auto" w:fill="auto"/>
            <w:noWrap/>
            <w:vAlign w:val="center"/>
            <w:hideMark/>
          </w:tcPr>
          <w:p w14:paraId="1530E726"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SMC1A-related disorder</w:t>
            </w:r>
          </w:p>
        </w:tc>
        <w:tc>
          <w:tcPr>
            <w:tcW w:w="1136" w:type="dxa"/>
            <w:tcBorders>
              <w:top w:val="nil"/>
              <w:left w:val="nil"/>
              <w:bottom w:val="single" w:sz="8" w:space="0" w:color="auto"/>
              <w:right w:val="single" w:sz="8" w:space="0" w:color="auto"/>
            </w:tcBorders>
            <w:shd w:val="clear" w:color="auto" w:fill="auto"/>
            <w:noWrap/>
            <w:vAlign w:val="center"/>
            <w:hideMark/>
          </w:tcPr>
          <w:p w14:paraId="102055AE"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BEDF8E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BFE8589"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SNRPN/ 15q11</w:t>
            </w:r>
          </w:p>
        </w:tc>
        <w:tc>
          <w:tcPr>
            <w:tcW w:w="6768" w:type="dxa"/>
            <w:tcBorders>
              <w:top w:val="nil"/>
              <w:left w:val="nil"/>
              <w:bottom w:val="single" w:sz="8" w:space="0" w:color="auto"/>
              <w:right w:val="single" w:sz="8" w:space="0" w:color="auto"/>
            </w:tcBorders>
            <w:shd w:val="clear" w:color="auto" w:fill="auto"/>
            <w:noWrap/>
            <w:vAlign w:val="center"/>
            <w:hideMark/>
          </w:tcPr>
          <w:p w14:paraId="5E559B9B"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Maternal 15q duplication syndrome</w:t>
            </w:r>
          </w:p>
        </w:tc>
        <w:tc>
          <w:tcPr>
            <w:tcW w:w="1136" w:type="dxa"/>
            <w:tcBorders>
              <w:top w:val="nil"/>
              <w:left w:val="nil"/>
              <w:bottom w:val="single" w:sz="8" w:space="0" w:color="auto"/>
              <w:right w:val="single" w:sz="8" w:space="0" w:color="auto"/>
            </w:tcBorders>
            <w:shd w:val="clear" w:color="auto" w:fill="auto"/>
            <w:noWrap/>
            <w:vAlign w:val="center"/>
            <w:hideMark/>
          </w:tcPr>
          <w:p w14:paraId="153F640D"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0479CA24"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3736A66"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SNX10</w:t>
            </w:r>
          </w:p>
        </w:tc>
        <w:tc>
          <w:tcPr>
            <w:tcW w:w="6768" w:type="dxa"/>
            <w:tcBorders>
              <w:top w:val="nil"/>
              <w:left w:val="nil"/>
              <w:bottom w:val="single" w:sz="8" w:space="0" w:color="auto"/>
              <w:right w:val="single" w:sz="8" w:space="0" w:color="auto"/>
            </w:tcBorders>
            <w:shd w:val="clear" w:color="auto" w:fill="auto"/>
            <w:noWrap/>
            <w:vAlign w:val="center"/>
            <w:hideMark/>
          </w:tcPr>
          <w:p w14:paraId="6DC59DC6"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Osteopetrosis</w:t>
            </w:r>
          </w:p>
        </w:tc>
        <w:tc>
          <w:tcPr>
            <w:tcW w:w="1136" w:type="dxa"/>
            <w:tcBorders>
              <w:top w:val="nil"/>
              <w:left w:val="nil"/>
              <w:bottom w:val="single" w:sz="8" w:space="0" w:color="auto"/>
              <w:right w:val="single" w:sz="8" w:space="0" w:color="auto"/>
            </w:tcBorders>
            <w:shd w:val="clear" w:color="auto" w:fill="auto"/>
            <w:noWrap/>
            <w:vAlign w:val="center"/>
            <w:hideMark/>
          </w:tcPr>
          <w:p w14:paraId="5142A326"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7B00BB4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F4C78AE"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SPAST</w:t>
            </w:r>
          </w:p>
        </w:tc>
        <w:tc>
          <w:tcPr>
            <w:tcW w:w="6768" w:type="dxa"/>
            <w:tcBorders>
              <w:top w:val="nil"/>
              <w:left w:val="nil"/>
              <w:bottom w:val="single" w:sz="8" w:space="0" w:color="auto"/>
              <w:right w:val="single" w:sz="8" w:space="0" w:color="auto"/>
            </w:tcBorders>
            <w:shd w:val="clear" w:color="auto" w:fill="auto"/>
            <w:noWrap/>
            <w:vAlign w:val="center"/>
            <w:hideMark/>
          </w:tcPr>
          <w:p w14:paraId="43BE8E7E"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Spastic</w:t>
            </w:r>
            <w:r w:rsidRPr="00AC6C39">
              <w:rPr>
                <w:rFonts w:ascii="Calibri" w:eastAsia="Times New Roman" w:hAnsi="Calibri" w:cs="Calibri"/>
                <w:color w:val="000000"/>
                <w:lang w:val="en-US"/>
              </w:rPr>
              <w:br/>
              <w:t>paraplegia 4</w:t>
            </w:r>
          </w:p>
        </w:tc>
        <w:tc>
          <w:tcPr>
            <w:tcW w:w="1136" w:type="dxa"/>
            <w:tcBorders>
              <w:top w:val="nil"/>
              <w:left w:val="nil"/>
              <w:bottom w:val="single" w:sz="8" w:space="0" w:color="auto"/>
              <w:right w:val="single" w:sz="8" w:space="0" w:color="auto"/>
            </w:tcBorders>
            <w:shd w:val="clear" w:color="auto" w:fill="auto"/>
            <w:noWrap/>
            <w:vAlign w:val="center"/>
            <w:hideMark/>
          </w:tcPr>
          <w:p w14:paraId="006D451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7BDBDD23"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61E7667"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SPINK5</w:t>
            </w:r>
          </w:p>
        </w:tc>
        <w:tc>
          <w:tcPr>
            <w:tcW w:w="6768" w:type="dxa"/>
            <w:tcBorders>
              <w:top w:val="nil"/>
              <w:left w:val="nil"/>
              <w:bottom w:val="single" w:sz="8" w:space="0" w:color="auto"/>
              <w:right w:val="single" w:sz="8" w:space="0" w:color="auto"/>
            </w:tcBorders>
            <w:shd w:val="clear" w:color="auto" w:fill="auto"/>
            <w:noWrap/>
            <w:vAlign w:val="center"/>
            <w:hideMark/>
          </w:tcPr>
          <w:p w14:paraId="39B13558"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Netherton syndrome</w:t>
            </w:r>
          </w:p>
        </w:tc>
        <w:tc>
          <w:tcPr>
            <w:tcW w:w="1136" w:type="dxa"/>
            <w:tcBorders>
              <w:top w:val="nil"/>
              <w:left w:val="nil"/>
              <w:bottom w:val="single" w:sz="8" w:space="0" w:color="auto"/>
              <w:right w:val="single" w:sz="8" w:space="0" w:color="auto"/>
            </w:tcBorders>
            <w:shd w:val="clear" w:color="auto" w:fill="auto"/>
            <w:noWrap/>
            <w:vAlign w:val="center"/>
            <w:hideMark/>
          </w:tcPr>
          <w:p w14:paraId="5E584855"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E8C9ABB"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CBF7603"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SPINT2</w:t>
            </w:r>
          </w:p>
        </w:tc>
        <w:tc>
          <w:tcPr>
            <w:tcW w:w="6768" w:type="dxa"/>
            <w:tcBorders>
              <w:top w:val="nil"/>
              <w:left w:val="nil"/>
              <w:bottom w:val="single" w:sz="8" w:space="0" w:color="auto"/>
              <w:right w:val="single" w:sz="8" w:space="0" w:color="auto"/>
            </w:tcBorders>
            <w:shd w:val="clear" w:color="auto" w:fill="auto"/>
            <w:noWrap/>
            <w:vAlign w:val="center"/>
            <w:hideMark/>
          </w:tcPr>
          <w:p w14:paraId="181F12F4"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Congenital syndromic sodium secretory diarrhea / congenital tufting enteropathy</w:t>
            </w:r>
          </w:p>
        </w:tc>
        <w:tc>
          <w:tcPr>
            <w:tcW w:w="1136" w:type="dxa"/>
            <w:tcBorders>
              <w:top w:val="nil"/>
              <w:left w:val="nil"/>
              <w:bottom w:val="single" w:sz="8" w:space="0" w:color="auto"/>
              <w:right w:val="single" w:sz="8" w:space="0" w:color="auto"/>
            </w:tcBorders>
            <w:shd w:val="clear" w:color="auto" w:fill="auto"/>
            <w:noWrap/>
            <w:vAlign w:val="center"/>
            <w:hideMark/>
          </w:tcPr>
          <w:p w14:paraId="7B26E784"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78C1B843"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318C171"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SPTAN1</w:t>
            </w:r>
          </w:p>
        </w:tc>
        <w:tc>
          <w:tcPr>
            <w:tcW w:w="6768" w:type="dxa"/>
            <w:tcBorders>
              <w:top w:val="nil"/>
              <w:left w:val="nil"/>
              <w:bottom w:val="single" w:sz="8" w:space="0" w:color="auto"/>
              <w:right w:val="single" w:sz="8" w:space="0" w:color="auto"/>
            </w:tcBorders>
            <w:shd w:val="clear" w:color="auto" w:fill="auto"/>
            <w:noWrap/>
            <w:vAlign w:val="center"/>
            <w:hideMark/>
          </w:tcPr>
          <w:p w14:paraId="37C1C6CC"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Epileptic encephalopathy, early infantile, 5</w:t>
            </w:r>
          </w:p>
        </w:tc>
        <w:tc>
          <w:tcPr>
            <w:tcW w:w="1136" w:type="dxa"/>
            <w:tcBorders>
              <w:top w:val="nil"/>
              <w:left w:val="nil"/>
              <w:bottom w:val="single" w:sz="8" w:space="0" w:color="auto"/>
              <w:right w:val="single" w:sz="8" w:space="0" w:color="auto"/>
            </w:tcBorders>
            <w:shd w:val="clear" w:color="auto" w:fill="auto"/>
            <w:noWrap/>
            <w:vAlign w:val="center"/>
            <w:hideMark/>
          </w:tcPr>
          <w:p w14:paraId="1FF4432C"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FA2A54E"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AC6D4E8"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SPTB</w:t>
            </w:r>
          </w:p>
        </w:tc>
        <w:tc>
          <w:tcPr>
            <w:tcW w:w="6768" w:type="dxa"/>
            <w:tcBorders>
              <w:top w:val="nil"/>
              <w:left w:val="nil"/>
              <w:bottom w:val="single" w:sz="8" w:space="0" w:color="auto"/>
              <w:right w:val="single" w:sz="8" w:space="0" w:color="auto"/>
            </w:tcBorders>
            <w:shd w:val="clear" w:color="auto" w:fill="auto"/>
            <w:noWrap/>
            <w:vAlign w:val="center"/>
            <w:hideMark/>
          </w:tcPr>
          <w:p w14:paraId="78E297C7"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Spherocytosis</w:t>
            </w:r>
          </w:p>
        </w:tc>
        <w:tc>
          <w:tcPr>
            <w:tcW w:w="1136" w:type="dxa"/>
            <w:tcBorders>
              <w:top w:val="nil"/>
              <w:left w:val="nil"/>
              <w:bottom w:val="single" w:sz="8" w:space="0" w:color="auto"/>
              <w:right w:val="single" w:sz="8" w:space="0" w:color="auto"/>
            </w:tcBorders>
            <w:shd w:val="clear" w:color="auto" w:fill="auto"/>
            <w:noWrap/>
            <w:vAlign w:val="center"/>
            <w:hideMark/>
          </w:tcPr>
          <w:p w14:paraId="27E5A2C8"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329977F5"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DAC623A"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STXBP1</w:t>
            </w:r>
          </w:p>
        </w:tc>
        <w:tc>
          <w:tcPr>
            <w:tcW w:w="6768" w:type="dxa"/>
            <w:tcBorders>
              <w:top w:val="nil"/>
              <w:left w:val="nil"/>
              <w:bottom w:val="single" w:sz="8" w:space="0" w:color="auto"/>
              <w:right w:val="single" w:sz="8" w:space="0" w:color="auto"/>
            </w:tcBorders>
            <w:shd w:val="clear" w:color="auto" w:fill="auto"/>
            <w:noWrap/>
            <w:vAlign w:val="center"/>
            <w:hideMark/>
          </w:tcPr>
          <w:p w14:paraId="29410A16"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STXBP1 related Encephalopathy with Epilepsy</w:t>
            </w:r>
          </w:p>
        </w:tc>
        <w:tc>
          <w:tcPr>
            <w:tcW w:w="1136" w:type="dxa"/>
            <w:tcBorders>
              <w:top w:val="nil"/>
              <w:left w:val="nil"/>
              <w:bottom w:val="single" w:sz="8" w:space="0" w:color="auto"/>
              <w:right w:val="single" w:sz="8" w:space="0" w:color="auto"/>
            </w:tcBorders>
            <w:shd w:val="clear" w:color="auto" w:fill="auto"/>
            <w:noWrap/>
            <w:vAlign w:val="center"/>
            <w:hideMark/>
          </w:tcPr>
          <w:p w14:paraId="3F2CBE9E"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B353BB4"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49BD390"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lastRenderedPageBreak/>
              <w:t>SVBP</w:t>
            </w:r>
          </w:p>
        </w:tc>
        <w:tc>
          <w:tcPr>
            <w:tcW w:w="6768" w:type="dxa"/>
            <w:tcBorders>
              <w:top w:val="nil"/>
              <w:left w:val="nil"/>
              <w:bottom w:val="single" w:sz="8" w:space="0" w:color="auto"/>
              <w:right w:val="single" w:sz="8" w:space="0" w:color="auto"/>
            </w:tcBorders>
            <w:shd w:val="clear" w:color="auto" w:fill="auto"/>
            <w:noWrap/>
            <w:vAlign w:val="center"/>
            <w:hideMark/>
          </w:tcPr>
          <w:p w14:paraId="291001D2"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Neurodevelopmental disorder with ataxia, hypotonia, and microcephaly</w:t>
            </w:r>
          </w:p>
        </w:tc>
        <w:tc>
          <w:tcPr>
            <w:tcW w:w="1136" w:type="dxa"/>
            <w:tcBorders>
              <w:top w:val="nil"/>
              <w:left w:val="nil"/>
              <w:bottom w:val="single" w:sz="8" w:space="0" w:color="auto"/>
              <w:right w:val="single" w:sz="8" w:space="0" w:color="auto"/>
            </w:tcBorders>
            <w:shd w:val="clear" w:color="auto" w:fill="auto"/>
            <w:noWrap/>
            <w:vAlign w:val="center"/>
            <w:hideMark/>
          </w:tcPr>
          <w:p w14:paraId="6622AC34"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5EE2134"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440490D"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SYN1</w:t>
            </w:r>
          </w:p>
        </w:tc>
        <w:tc>
          <w:tcPr>
            <w:tcW w:w="6768" w:type="dxa"/>
            <w:tcBorders>
              <w:top w:val="nil"/>
              <w:left w:val="nil"/>
              <w:bottom w:val="single" w:sz="8" w:space="0" w:color="auto"/>
              <w:right w:val="single" w:sz="8" w:space="0" w:color="auto"/>
            </w:tcBorders>
            <w:shd w:val="clear" w:color="auto" w:fill="auto"/>
            <w:noWrap/>
            <w:vAlign w:val="center"/>
            <w:hideMark/>
          </w:tcPr>
          <w:p w14:paraId="513F3756"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Epilepsy</w:t>
            </w:r>
          </w:p>
        </w:tc>
        <w:tc>
          <w:tcPr>
            <w:tcW w:w="1136" w:type="dxa"/>
            <w:tcBorders>
              <w:top w:val="nil"/>
              <w:left w:val="nil"/>
              <w:bottom w:val="single" w:sz="8" w:space="0" w:color="auto"/>
              <w:right w:val="single" w:sz="8" w:space="0" w:color="auto"/>
            </w:tcBorders>
            <w:shd w:val="clear" w:color="auto" w:fill="auto"/>
            <w:noWrap/>
            <w:vAlign w:val="center"/>
            <w:hideMark/>
          </w:tcPr>
          <w:p w14:paraId="013AC041"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ECD9285"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B7CAC72"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TANGO2</w:t>
            </w:r>
          </w:p>
        </w:tc>
        <w:tc>
          <w:tcPr>
            <w:tcW w:w="6768" w:type="dxa"/>
            <w:tcBorders>
              <w:top w:val="nil"/>
              <w:left w:val="nil"/>
              <w:bottom w:val="single" w:sz="8" w:space="0" w:color="auto"/>
              <w:right w:val="single" w:sz="8" w:space="0" w:color="auto"/>
            </w:tcBorders>
            <w:shd w:val="clear" w:color="auto" w:fill="auto"/>
            <w:noWrap/>
            <w:vAlign w:val="center"/>
            <w:hideMark/>
          </w:tcPr>
          <w:p w14:paraId="58F06D93"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TANGO2-Related Metabolic Encephalopathy and Arrhythmias</w:t>
            </w:r>
          </w:p>
        </w:tc>
        <w:tc>
          <w:tcPr>
            <w:tcW w:w="1136" w:type="dxa"/>
            <w:tcBorders>
              <w:top w:val="nil"/>
              <w:left w:val="nil"/>
              <w:bottom w:val="single" w:sz="8" w:space="0" w:color="auto"/>
              <w:right w:val="single" w:sz="8" w:space="0" w:color="auto"/>
            </w:tcBorders>
            <w:shd w:val="clear" w:color="auto" w:fill="auto"/>
            <w:noWrap/>
            <w:vAlign w:val="center"/>
            <w:hideMark/>
          </w:tcPr>
          <w:p w14:paraId="1AA88A47"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1EBA9662"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F7AD228"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TBL1XR1</w:t>
            </w:r>
          </w:p>
        </w:tc>
        <w:tc>
          <w:tcPr>
            <w:tcW w:w="6768" w:type="dxa"/>
            <w:tcBorders>
              <w:top w:val="nil"/>
              <w:left w:val="nil"/>
              <w:bottom w:val="single" w:sz="8" w:space="0" w:color="auto"/>
              <w:right w:val="single" w:sz="8" w:space="0" w:color="auto"/>
            </w:tcBorders>
            <w:shd w:val="clear" w:color="auto" w:fill="auto"/>
            <w:noWrap/>
            <w:vAlign w:val="center"/>
            <w:hideMark/>
          </w:tcPr>
          <w:p w14:paraId="65DD1A33"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Autosomal dominant intellectual disability / Pierpont syndrome</w:t>
            </w:r>
          </w:p>
        </w:tc>
        <w:tc>
          <w:tcPr>
            <w:tcW w:w="1136" w:type="dxa"/>
            <w:tcBorders>
              <w:top w:val="nil"/>
              <w:left w:val="nil"/>
              <w:bottom w:val="single" w:sz="8" w:space="0" w:color="auto"/>
              <w:right w:val="single" w:sz="8" w:space="0" w:color="auto"/>
            </w:tcBorders>
            <w:shd w:val="clear" w:color="auto" w:fill="auto"/>
            <w:noWrap/>
            <w:vAlign w:val="center"/>
            <w:hideMark/>
          </w:tcPr>
          <w:p w14:paraId="6E431647"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71E3826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727F95A"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TCN2</w:t>
            </w:r>
          </w:p>
        </w:tc>
        <w:tc>
          <w:tcPr>
            <w:tcW w:w="6768" w:type="dxa"/>
            <w:tcBorders>
              <w:top w:val="nil"/>
              <w:left w:val="nil"/>
              <w:bottom w:val="single" w:sz="8" w:space="0" w:color="auto"/>
              <w:right w:val="single" w:sz="8" w:space="0" w:color="auto"/>
            </w:tcBorders>
            <w:shd w:val="clear" w:color="auto" w:fill="auto"/>
            <w:noWrap/>
            <w:vAlign w:val="center"/>
            <w:hideMark/>
          </w:tcPr>
          <w:p w14:paraId="5395E409"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Transcobalamin II deficiency</w:t>
            </w:r>
          </w:p>
        </w:tc>
        <w:tc>
          <w:tcPr>
            <w:tcW w:w="1136" w:type="dxa"/>
            <w:tcBorders>
              <w:top w:val="nil"/>
              <w:left w:val="nil"/>
              <w:bottom w:val="single" w:sz="8" w:space="0" w:color="auto"/>
              <w:right w:val="single" w:sz="8" w:space="0" w:color="auto"/>
            </w:tcBorders>
            <w:shd w:val="clear" w:color="auto" w:fill="auto"/>
            <w:noWrap/>
            <w:vAlign w:val="center"/>
            <w:hideMark/>
          </w:tcPr>
          <w:p w14:paraId="385A0E4D"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B949AD6"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00F835D"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TMC1</w:t>
            </w:r>
          </w:p>
        </w:tc>
        <w:tc>
          <w:tcPr>
            <w:tcW w:w="6768" w:type="dxa"/>
            <w:tcBorders>
              <w:top w:val="nil"/>
              <w:left w:val="nil"/>
              <w:bottom w:val="single" w:sz="8" w:space="0" w:color="auto"/>
              <w:right w:val="single" w:sz="8" w:space="0" w:color="auto"/>
            </w:tcBorders>
            <w:shd w:val="clear" w:color="auto" w:fill="auto"/>
            <w:noWrap/>
            <w:vAlign w:val="center"/>
            <w:hideMark/>
          </w:tcPr>
          <w:p w14:paraId="2E2F52B0"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r w:rsidRPr="00AC6C39">
              <w:rPr>
                <w:rFonts w:ascii="Calibri" w:eastAsia="Times New Roman" w:hAnsi="Calibri" w:cs="Calibri"/>
                <w:color w:val="000000"/>
                <w:lang w:val="en-US"/>
              </w:rPr>
              <w:t>Nonsyndromic</w:t>
            </w:r>
            <w:proofErr w:type="spellEnd"/>
            <w:r w:rsidRPr="00AC6C39">
              <w:rPr>
                <w:rFonts w:ascii="Calibri" w:eastAsia="Times New Roman" w:hAnsi="Calibri" w:cs="Calibri"/>
                <w:color w:val="000000"/>
                <w:lang w:val="en-US"/>
              </w:rPr>
              <w:t xml:space="preserve"> Hearing loss</w:t>
            </w:r>
          </w:p>
        </w:tc>
        <w:tc>
          <w:tcPr>
            <w:tcW w:w="1136" w:type="dxa"/>
            <w:tcBorders>
              <w:top w:val="nil"/>
              <w:left w:val="nil"/>
              <w:bottom w:val="single" w:sz="8" w:space="0" w:color="auto"/>
              <w:right w:val="single" w:sz="8" w:space="0" w:color="auto"/>
            </w:tcBorders>
            <w:shd w:val="clear" w:color="auto" w:fill="auto"/>
            <w:noWrap/>
            <w:vAlign w:val="center"/>
            <w:hideMark/>
          </w:tcPr>
          <w:p w14:paraId="688403D9"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7304BB16"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F04D902"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TMEM67</w:t>
            </w:r>
          </w:p>
        </w:tc>
        <w:tc>
          <w:tcPr>
            <w:tcW w:w="6768" w:type="dxa"/>
            <w:tcBorders>
              <w:top w:val="nil"/>
              <w:left w:val="nil"/>
              <w:bottom w:val="single" w:sz="8" w:space="0" w:color="auto"/>
              <w:right w:val="single" w:sz="8" w:space="0" w:color="auto"/>
            </w:tcBorders>
            <w:shd w:val="clear" w:color="auto" w:fill="auto"/>
            <w:noWrap/>
            <w:vAlign w:val="center"/>
            <w:hideMark/>
          </w:tcPr>
          <w:p w14:paraId="780616B0"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Joubert syndrome</w:t>
            </w:r>
          </w:p>
        </w:tc>
        <w:tc>
          <w:tcPr>
            <w:tcW w:w="1136" w:type="dxa"/>
            <w:tcBorders>
              <w:top w:val="nil"/>
              <w:left w:val="nil"/>
              <w:bottom w:val="single" w:sz="8" w:space="0" w:color="auto"/>
              <w:right w:val="single" w:sz="8" w:space="0" w:color="auto"/>
            </w:tcBorders>
            <w:shd w:val="clear" w:color="auto" w:fill="auto"/>
            <w:noWrap/>
            <w:vAlign w:val="center"/>
            <w:hideMark/>
          </w:tcPr>
          <w:p w14:paraId="1CA14C9C"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9823B98"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78A2099"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TNFAIP3</w:t>
            </w:r>
          </w:p>
        </w:tc>
        <w:tc>
          <w:tcPr>
            <w:tcW w:w="6768" w:type="dxa"/>
            <w:tcBorders>
              <w:top w:val="nil"/>
              <w:left w:val="nil"/>
              <w:bottom w:val="single" w:sz="8" w:space="0" w:color="auto"/>
              <w:right w:val="single" w:sz="8" w:space="0" w:color="auto"/>
            </w:tcBorders>
            <w:shd w:val="clear" w:color="auto" w:fill="auto"/>
            <w:noWrap/>
            <w:vAlign w:val="center"/>
            <w:hideMark/>
          </w:tcPr>
          <w:p w14:paraId="29114CC0"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 xml:space="preserve">Autoinflammatory syndrome, familial, </w:t>
            </w:r>
            <w:proofErr w:type="spellStart"/>
            <w:r w:rsidRPr="00AC6C39">
              <w:rPr>
                <w:rFonts w:ascii="Calibri" w:eastAsia="Times New Roman" w:hAnsi="Calibri" w:cs="Calibri"/>
                <w:color w:val="000000"/>
                <w:lang w:val="en-US"/>
              </w:rPr>
              <w:t>Behcet</w:t>
            </w:r>
            <w:proofErr w:type="spellEnd"/>
            <w:r w:rsidRPr="00AC6C39">
              <w:rPr>
                <w:rFonts w:ascii="Calibri" w:eastAsia="Times New Roman" w:hAnsi="Calibri" w:cs="Calibri"/>
                <w:color w:val="000000"/>
                <w:lang w:val="en-US"/>
              </w:rPr>
              <w:t>-like</w:t>
            </w:r>
          </w:p>
        </w:tc>
        <w:tc>
          <w:tcPr>
            <w:tcW w:w="1136" w:type="dxa"/>
            <w:tcBorders>
              <w:top w:val="nil"/>
              <w:left w:val="nil"/>
              <w:bottom w:val="single" w:sz="8" w:space="0" w:color="auto"/>
              <w:right w:val="single" w:sz="8" w:space="0" w:color="auto"/>
            </w:tcBorders>
            <w:shd w:val="clear" w:color="auto" w:fill="auto"/>
            <w:noWrap/>
            <w:vAlign w:val="center"/>
            <w:hideMark/>
          </w:tcPr>
          <w:p w14:paraId="17BA19F3"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74D18AAC"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4351886"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TRAPPC12</w:t>
            </w:r>
          </w:p>
        </w:tc>
        <w:tc>
          <w:tcPr>
            <w:tcW w:w="6768" w:type="dxa"/>
            <w:tcBorders>
              <w:top w:val="nil"/>
              <w:left w:val="nil"/>
              <w:bottom w:val="single" w:sz="8" w:space="0" w:color="auto"/>
              <w:right w:val="single" w:sz="8" w:space="0" w:color="auto"/>
            </w:tcBorders>
            <w:shd w:val="clear" w:color="auto" w:fill="auto"/>
            <w:noWrap/>
            <w:vAlign w:val="center"/>
            <w:hideMark/>
          </w:tcPr>
          <w:p w14:paraId="33FAB282"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Early-onset progressive encephalopathy with brain atrophy and spasticity</w:t>
            </w:r>
          </w:p>
        </w:tc>
        <w:tc>
          <w:tcPr>
            <w:tcW w:w="1136" w:type="dxa"/>
            <w:tcBorders>
              <w:top w:val="nil"/>
              <w:left w:val="nil"/>
              <w:bottom w:val="single" w:sz="8" w:space="0" w:color="auto"/>
              <w:right w:val="single" w:sz="8" w:space="0" w:color="auto"/>
            </w:tcBorders>
            <w:shd w:val="clear" w:color="auto" w:fill="auto"/>
            <w:noWrap/>
            <w:vAlign w:val="center"/>
            <w:hideMark/>
          </w:tcPr>
          <w:p w14:paraId="339EF95F"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095720BF"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5C1EE88"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TRPM1</w:t>
            </w:r>
          </w:p>
        </w:tc>
        <w:tc>
          <w:tcPr>
            <w:tcW w:w="6768" w:type="dxa"/>
            <w:tcBorders>
              <w:top w:val="nil"/>
              <w:left w:val="nil"/>
              <w:bottom w:val="single" w:sz="8" w:space="0" w:color="auto"/>
              <w:right w:val="single" w:sz="8" w:space="0" w:color="auto"/>
            </w:tcBorders>
            <w:shd w:val="clear" w:color="auto" w:fill="auto"/>
            <w:noWrap/>
            <w:vAlign w:val="center"/>
            <w:hideMark/>
          </w:tcPr>
          <w:p w14:paraId="1BE8AF99"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Congenital stationary night blindness</w:t>
            </w:r>
          </w:p>
        </w:tc>
        <w:tc>
          <w:tcPr>
            <w:tcW w:w="1136" w:type="dxa"/>
            <w:tcBorders>
              <w:top w:val="nil"/>
              <w:left w:val="nil"/>
              <w:bottom w:val="single" w:sz="8" w:space="0" w:color="auto"/>
              <w:right w:val="single" w:sz="8" w:space="0" w:color="auto"/>
            </w:tcBorders>
            <w:shd w:val="clear" w:color="auto" w:fill="auto"/>
            <w:noWrap/>
            <w:vAlign w:val="center"/>
            <w:hideMark/>
          </w:tcPr>
          <w:p w14:paraId="48A55267"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B84E3DF"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E90055E"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UNC13D</w:t>
            </w:r>
          </w:p>
        </w:tc>
        <w:tc>
          <w:tcPr>
            <w:tcW w:w="6768" w:type="dxa"/>
            <w:tcBorders>
              <w:top w:val="nil"/>
              <w:left w:val="nil"/>
              <w:bottom w:val="single" w:sz="8" w:space="0" w:color="auto"/>
              <w:right w:val="single" w:sz="8" w:space="0" w:color="auto"/>
            </w:tcBorders>
            <w:shd w:val="clear" w:color="auto" w:fill="auto"/>
            <w:noWrap/>
            <w:vAlign w:val="center"/>
            <w:hideMark/>
          </w:tcPr>
          <w:p w14:paraId="262ADA04"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 xml:space="preserve">Hemophagocytic </w:t>
            </w:r>
            <w:proofErr w:type="spellStart"/>
            <w:r w:rsidRPr="00AC6C39">
              <w:rPr>
                <w:rFonts w:ascii="Calibri" w:eastAsia="Times New Roman" w:hAnsi="Calibri" w:cs="Calibri"/>
                <w:color w:val="000000"/>
                <w:lang w:val="en-US"/>
              </w:rPr>
              <w:t>lymphohistiocytosis</w:t>
            </w:r>
            <w:proofErr w:type="spellEnd"/>
            <w:r w:rsidRPr="00AC6C39">
              <w:rPr>
                <w:rFonts w:ascii="Calibri" w:eastAsia="Times New Roman" w:hAnsi="Calibri" w:cs="Calibri"/>
                <w:color w:val="000000"/>
                <w:lang w:val="en-US"/>
              </w:rPr>
              <w:t>, familial, 3</w:t>
            </w:r>
          </w:p>
        </w:tc>
        <w:tc>
          <w:tcPr>
            <w:tcW w:w="1136" w:type="dxa"/>
            <w:tcBorders>
              <w:top w:val="nil"/>
              <w:left w:val="nil"/>
              <w:bottom w:val="single" w:sz="8" w:space="0" w:color="auto"/>
              <w:right w:val="single" w:sz="8" w:space="0" w:color="auto"/>
            </w:tcBorders>
            <w:shd w:val="clear" w:color="auto" w:fill="auto"/>
            <w:noWrap/>
            <w:vAlign w:val="center"/>
            <w:hideMark/>
          </w:tcPr>
          <w:p w14:paraId="54FA9076"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FB76785"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426B629"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USP7</w:t>
            </w:r>
          </w:p>
        </w:tc>
        <w:tc>
          <w:tcPr>
            <w:tcW w:w="6768" w:type="dxa"/>
            <w:tcBorders>
              <w:top w:val="nil"/>
              <w:left w:val="nil"/>
              <w:bottom w:val="single" w:sz="8" w:space="0" w:color="auto"/>
              <w:right w:val="single" w:sz="8" w:space="0" w:color="auto"/>
            </w:tcBorders>
            <w:shd w:val="clear" w:color="auto" w:fill="auto"/>
            <w:noWrap/>
            <w:vAlign w:val="center"/>
            <w:hideMark/>
          </w:tcPr>
          <w:p w14:paraId="7C26F5B1"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Hao-Fountain syndrome</w:t>
            </w:r>
          </w:p>
        </w:tc>
        <w:tc>
          <w:tcPr>
            <w:tcW w:w="1136" w:type="dxa"/>
            <w:tcBorders>
              <w:top w:val="nil"/>
              <w:left w:val="nil"/>
              <w:bottom w:val="single" w:sz="8" w:space="0" w:color="auto"/>
              <w:right w:val="single" w:sz="8" w:space="0" w:color="auto"/>
            </w:tcBorders>
            <w:shd w:val="clear" w:color="auto" w:fill="auto"/>
            <w:noWrap/>
            <w:vAlign w:val="center"/>
            <w:hideMark/>
          </w:tcPr>
          <w:p w14:paraId="7DAC8D58"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5D5BADB4"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A0B5194"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VWF</w:t>
            </w:r>
          </w:p>
        </w:tc>
        <w:tc>
          <w:tcPr>
            <w:tcW w:w="6768" w:type="dxa"/>
            <w:tcBorders>
              <w:top w:val="nil"/>
              <w:left w:val="nil"/>
              <w:bottom w:val="single" w:sz="8" w:space="0" w:color="auto"/>
              <w:right w:val="single" w:sz="8" w:space="0" w:color="auto"/>
            </w:tcBorders>
            <w:shd w:val="clear" w:color="auto" w:fill="auto"/>
            <w:noWrap/>
            <w:vAlign w:val="center"/>
            <w:hideMark/>
          </w:tcPr>
          <w:p w14:paraId="3F4562B2"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Von Willebrand Disease</w:t>
            </w:r>
          </w:p>
        </w:tc>
        <w:tc>
          <w:tcPr>
            <w:tcW w:w="1136" w:type="dxa"/>
            <w:tcBorders>
              <w:top w:val="nil"/>
              <w:left w:val="nil"/>
              <w:bottom w:val="single" w:sz="8" w:space="0" w:color="auto"/>
              <w:right w:val="single" w:sz="8" w:space="0" w:color="auto"/>
            </w:tcBorders>
            <w:shd w:val="clear" w:color="auto" w:fill="auto"/>
            <w:noWrap/>
            <w:vAlign w:val="center"/>
            <w:hideMark/>
          </w:tcPr>
          <w:p w14:paraId="63E82EE3"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7880F68A"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123BA2B"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WAS</w:t>
            </w:r>
          </w:p>
        </w:tc>
        <w:tc>
          <w:tcPr>
            <w:tcW w:w="6768" w:type="dxa"/>
            <w:tcBorders>
              <w:top w:val="nil"/>
              <w:left w:val="nil"/>
              <w:bottom w:val="single" w:sz="8" w:space="0" w:color="auto"/>
              <w:right w:val="single" w:sz="8" w:space="0" w:color="auto"/>
            </w:tcBorders>
            <w:shd w:val="clear" w:color="auto" w:fill="auto"/>
            <w:noWrap/>
            <w:vAlign w:val="center"/>
            <w:hideMark/>
          </w:tcPr>
          <w:p w14:paraId="72A9CD0C"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WAS-related disorders</w:t>
            </w:r>
          </w:p>
        </w:tc>
        <w:tc>
          <w:tcPr>
            <w:tcW w:w="1136" w:type="dxa"/>
            <w:tcBorders>
              <w:top w:val="nil"/>
              <w:left w:val="nil"/>
              <w:bottom w:val="single" w:sz="8" w:space="0" w:color="auto"/>
              <w:right w:val="single" w:sz="8" w:space="0" w:color="auto"/>
            </w:tcBorders>
            <w:shd w:val="clear" w:color="auto" w:fill="auto"/>
            <w:noWrap/>
            <w:vAlign w:val="center"/>
            <w:hideMark/>
          </w:tcPr>
          <w:p w14:paraId="772C45DC"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261AB868"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67F0273"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WDR45</w:t>
            </w:r>
          </w:p>
        </w:tc>
        <w:tc>
          <w:tcPr>
            <w:tcW w:w="6768" w:type="dxa"/>
            <w:tcBorders>
              <w:top w:val="nil"/>
              <w:left w:val="nil"/>
              <w:bottom w:val="single" w:sz="8" w:space="0" w:color="auto"/>
              <w:right w:val="single" w:sz="8" w:space="0" w:color="auto"/>
            </w:tcBorders>
            <w:shd w:val="clear" w:color="auto" w:fill="auto"/>
            <w:noWrap/>
            <w:vAlign w:val="center"/>
            <w:hideMark/>
          </w:tcPr>
          <w:p w14:paraId="518DA20F"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Beta-Propeller Protein-Associated Neurodegeneration</w:t>
            </w:r>
          </w:p>
        </w:tc>
        <w:tc>
          <w:tcPr>
            <w:tcW w:w="1136" w:type="dxa"/>
            <w:tcBorders>
              <w:top w:val="nil"/>
              <w:left w:val="nil"/>
              <w:bottom w:val="single" w:sz="8" w:space="0" w:color="auto"/>
              <w:right w:val="single" w:sz="8" w:space="0" w:color="auto"/>
            </w:tcBorders>
            <w:shd w:val="clear" w:color="auto" w:fill="auto"/>
            <w:noWrap/>
            <w:vAlign w:val="center"/>
            <w:hideMark/>
          </w:tcPr>
          <w:p w14:paraId="418F00B3"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1</w:t>
            </w:r>
          </w:p>
        </w:tc>
      </w:tr>
      <w:tr w:rsidR="00AC6C39" w:rsidRPr="00AC6C39" w14:paraId="4F2A50C4"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A213E67"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ALDH7A1</w:t>
            </w:r>
          </w:p>
        </w:tc>
        <w:tc>
          <w:tcPr>
            <w:tcW w:w="6768" w:type="dxa"/>
            <w:tcBorders>
              <w:top w:val="nil"/>
              <w:left w:val="nil"/>
              <w:bottom w:val="single" w:sz="8" w:space="0" w:color="auto"/>
              <w:right w:val="single" w:sz="8" w:space="0" w:color="auto"/>
            </w:tcBorders>
            <w:shd w:val="clear" w:color="auto" w:fill="auto"/>
            <w:noWrap/>
            <w:vAlign w:val="center"/>
            <w:hideMark/>
          </w:tcPr>
          <w:p w14:paraId="1863E058"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Pyridoxine-dependent Epilepsy</w:t>
            </w:r>
          </w:p>
        </w:tc>
        <w:tc>
          <w:tcPr>
            <w:tcW w:w="1136" w:type="dxa"/>
            <w:tcBorders>
              <w:top w:val="nil"/>
              <w:left w:val="nil"/>
              <w:bottom w:val="single" w:sz="8" w:space="0" w:color="auto"/>
              <w:right w:val="single" w:sz="8" w:space="0" w:color="auto"/>
            </w:tcBorders>
            <w:shd w:val="clear" w:color="auto" w:fill="auto"/>
            <w:noWrap/>
            <w:vAlign w:val="center"/>
            <w:hideMark/>
          </w:tcPr>
          <w:p w14:paraId="4AA24B29"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09BD08E9"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569461F"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13q11q34(19,436,287_115,038,009)x3</w:t>
            </w:r>
          </w:p>
        </w:tc>
        <w:tc>
          <w:tcPr>
            <w:tcW w:w="6768" w:type="dxa"/>
            <w:tcBorders>
              <w:top w:val="nil"/>
              <w:left w:val="nil"/>
              <w:bottom w:val="single" w:sz="8" w:space="0" w:color="auto"/>
              <w:right w:val="single" w:sz="8" w:space="0" w:color="auto"/>
            </w:tcBorders>
            <w:shd w:val="clear" w:color="auto" w:fill="auto"/>
            <w:noWrap/>
            <w:vAlign w:val="center"/>
            <w:hideMark/>
          </w:tcPr>
          <w:p w14:paraId="52B3E1B6"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Patau Syndrome Trisomy 13</w:t>
            </w:r>
          </w:p>
        </w:tc>
        <w:tc>
          <w:tcPr>
            <w:tcW w:w="1136" w:type="dxa"/>
            <w:tcBorders>
              <w:top w:val="nil"/>
              <w:left w:val="nil"/>
              <w:bottom w:val="single" w:sz="8" w:space="0" w:color="auto"/>
              <w:right w:val="single" w:sz="8" w:space="0" w:color="auto"/>
            </w:tcBorders>
            <w:shd w:val="clear" w:color="auto" w:fill="auto"/>
            <w:noWrap/>
            <w:vAlign w:val="center"/>
            <w:hideMark/>
          </w:tcPr>
          <w:p w14:paraId="59E6E3C6"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423A384F"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40B8E4A"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15q11.2(22,770,422_23,688,962)x1</w:t>
            </w:r>
          </w:p>
        </w:tc>
        <w:tc>
          <w:tcPr>
            <w:tcW w:w="6768" w:type="dxa"/>
            <w:tcBorders>
              <w:top w:val="nil"/>
              <w:left w:val="nil"/>
              <w:bottom w:val="single" w:sz="8" w:space="0" w:color="auto"/>
              <w:right w:val="single" w:sz="8" w:space="0" w:color="auto"/>
            </w:tcBorders>
            <w:shd w:val="clear" w:color="auto" w:fill="auto"/>
            <w:noWrap/>
            <w:vAlign w:val="center"/>
            <w:hideMark/>
          </w:tcPr>
          <w:p w14:paraId="3A5E76D6"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15q11.2 microdeletion syndrome</w:t>
            </w:r>
          </w:p>
        </w:tc>
        <w:tc>
          <w:tcPr>
            <w:tcW w:w="1136" w:type="dxa"/>
            <w:tcBorders>
              <w:top w:val="nil"/>
              <w:left w:val="nil"/>
              <w:bottom w:val="single" w:sz="8" w:space="0" w:color="auto"/>
              <w:right w:val="single" w:sz="8" w:space="0" w:color="auto"/>
            </w:tcBorders>
            <w:shd w:val="clear" w:color="auto" w:fill="auto"/>
            <w:noWrap/>
            <w:vAlign w:val="center"/>
            <w:hideMark/>
          </w:tcPr>
          <w:p w14:paraId="5501D44C"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29725F92"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E8EFA3A"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18p11.32q23(136,227_78,014,123)x3</w:t>
            </w:r>
          </w:p>
        </w:tc>
        <w:tc>
          <w:tcPr>
            <w:tcW w:w="6768" w:type="dxa"/>
            <w:tcBorders>
              <w:top w:val="nil"/>
              <w:left w:val="nil"/>
              <w:bottom w:val="single" w:sz="8" w:space="0" w:color="auto"/>
              <w:right w:val="single" w:sz="8" w:space="0" w:color="auto"/>
            </w:tcBorders>
            <w:shd w:val="clear" w:color="auto" w:fill="auto"/>
            <w:noWrap/>
            <w:vAlign w:val="center"/>
            <w:hideMark/>
          </w:tcPr>
          <w:p w14:paraId="5E226081"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Edwards Syndrome Trisomy 18</w:t>
            </w:r>
          </w:p>
        </w:tc>
        <w:tc>
          <w:tcPr>
            <w:tcW w:w="1136" w:type="dxa"/>
            <w:tcBorders>
              <w:top w:val="nil"/>
              <w:left w:val="nil"/>
              <w:bottom w:val="single" w:sz="8" w:space="0" w:color="auto"/>
              <w:right w:val="single" w:sz="8" w:space="0" w:color="auto"/>
            </w:tcBorders>
            <w:shd w:val="clear" w:color="auto" w:fill="auto"/>
            <w:noWrap/>
            <w:vAlign w:val="center"/>
            <w:hideMark/>
          </w:tcPr>
          <w:p w14:paraId="67DD221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4D9C7290"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3C91DE3"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22q11.21(18916843_21465662)x1</w:t>
            </w:r>
          </w:p>
        </w:tc>
        <w:tc>
          <w:tcPr>
            <w:tcW w:w="6768" w:type="dxa"/>
            <w:tcBorders>
              <w:top w:val="nil"/>
              <w:left w:val="nil"/>
              <w:bottom w:val="single" w:sz="8" w:space="0" w:color="auto"/>
              <w:right w:val="single" w:sz="8" w:space="0" w:color="auto"/>
            </w:tcBorders>
            <w:shd w:val="clear" w:color="auto" w:fill="auto"/>
            <w:noWrap/>
            <w:vAlign w:val="center"/>
            <w:hideMark/>
          </w:tcPr>
          <w:p w14:paraId="758C49A1"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DiGeorge Syndrome</w:t>
            </w:r>
          </w:p>
        </w:tc>
        <w:tc>
          <w:tcPr>
            <w:tcW w:w="1136" w:type="dxa"/>
            <w:tcBorders>
              <w:top w:val="nil"/>
              <w:left w:val="nil"/>
              <w:bottom w:val="single" w:sz="8" w:space="0" w:color="auto"/>
              <w:right w:val="single" w:sz="8" w:space="0" w:color="auto"/>
            </w:tcBorders>
            <w:shd w:val="clear" w:color="auto" w:fill="auto"/>
            <w:noWrap/>
            <w:vAlign w:val="center"/>
            <w:hideMark/>
          </w:tcPr>
          <w:p w14:paraId="21F1A039"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3726F070"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5E3DF93"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8p23.3p23.2(158,049_2,411,410)x1</w:t>
            </w:r>
            <w:r w:rsidRPr="00AC6C39">
              <w:rPr>
                <w:rFonts w:ascii="Calibri" w:eastAsia="Times New Roman" w:hAnsi="Calibri" w:cs="Calibri"/>
                <w:color w:val="000000"/>
                <w:lang w:val="en-US"/>
              </w:rPr>
              <w:br/>
            </w:r>
            <w:proofErr w:type="spell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[GRCh37] 8p23.2p22(2,412,280_17,131,869)x3</w:t>
            </w:r>
            <w:r w:rsidRPr="00AC6C39">
              <w:rPr>
                <w:rFonts w:ascii="Calibri" w:eastAsia="Times New Roman" w:hAnsi="Calibri" w:cs="Calibri"/>
                <w:color w:val="000000"/>
                <w:lang w:val="en-US"/>
              </w:rPr>
              <w:br/>
            </w:r>
            <w:proofErr w:type="spell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[GRCh37] 8p23.1(8175258_11858261)x1</w:t>
            </w:r>
          </w:p>
        </w:tc>
        <w:tc>
          <w:tcPr>
            <w:tcW w:w="6768" w:type="dxa"/>
            <w:tcBorders>
              <w:top w:val="nil"/>
              <w:left w:val="nil"/>
              <w:bottom w:val="single" w:sz="8" w:space="0" w:color="auto"/>
              <w:right w:val="single" w:sz="8" w:space="0" w:color="auto"/>
            </w:tcBorders>
            <w:shd w:val="clear" w:color="auto" w:fill="auto"/>
            <w:noWrap/>
            <w:vAlign w:val="center"/>
            <w:hideMark/>
          </w:tcPr>
          <w:p w14:paraId="1204B50A"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8p inverted duplication/deletion syndrome</w:t>
            </w:r>
            <w:r w:rsidRPr="00AC6C39">
              <w:rPr>
                <w:rFonts w:ascii="Calibri" w:eastAsia="Times New Roman" w:hAnsi="Calibri" w:cs="Calibri"/>
                <w:color w:val="000000"/>
                <w:lang w:val="en-US"/>
              </w:rPr>
              <w:br/>
              <w:t>and/or 8p23.1 deletion syndrome</w:t>
            </w:r>
          </w:p>
        </w:tc>
        <w:tc>
          <w:tcPr>
            <w:tcW w:w="1136" w:type="dxa"/>
            <w:tcBorders>
              <w:top w:val="nil"/>
              <w:left w:val="nil"/>
              <w:bottom w:val="single" w:sz="8" w:space="0" w:color="auto"/>
              <w:right w:val="single" w:sz="8" w:space="0" w:color="auto"/>
            </w:tcBorders>
            <w:shd w:val="clear" w:color="auto" w:fill="auto"/>
            <w:noWrap/>
            <w:vAlign w:val="center"/>
            <w:hideMark/>
          </w:tcPr>
          <w:p w14:paraId="59A201A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7EE7B0EF"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BE2C111"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BTD</w:t>
            </w:r>
          </w:p>
        </w:tc>
        <w:tc>
          <w:tcPr>
            <w:tcW w:w="6768" w:type="dxa"/>
            <w:tcBorders>
              <w:top w:val="nil"/>
              <w:left w:val="nil"/>
              <w:bottom w:val="single" w:sz="8" w:space="0" w:color="auto"/>
              <w:right w:val="single" w:sz="8" w:space="0" w:color="auto"/>
            </w:tcBorders>
            <w:shd w:val="clear" w:color="auto" w:fill="auto"/>
            <w:noWrap/>
            <w:vAlign w:val="center"/>
            <w:hideMark/>
          </w:tcPr>
          <w:p w14:paraId="751594D8"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r w:rsidRPr="00AC6C39">
              <w:rPr>
                <w:rFonts w:ascii="Calibri" w:eastAsia="Times New Roman" w:hAnsi="Calibri" w:cs="Calibri"/>
                <w:color w:val="000000"/>
                <w:lang w:val="en-US"/>
              </w:rPr>
              <w:t>Biotinidase</w:t>
            </w:r>
            <w:proofErr w:type="spellEnd"/>
            <w:r w:rsidRPr="00AC6C39">
              <w:rPr>
                <w:rFonts w:ascii="Calibri" w:eastAsia="Times New Roman" w:hAnsi="Calibri" w:cs="Calibri"/>
                <w:color w:val="000000"/>
                <w:lang w:val="en-US"/>
              </w:rPr>
              <w:t xml:space="preserve"> Deficiency</w:t>
            </w:r>
          </w:p>
        </w:tc>
        <w:tc>
          <w:tcPr>
            <w:tcW w:w="1136" w:type="dxa"/>
            <w:tcBorders>
              <w:top w:val="nil"/>
              <w:left w:val="nil"/>
              <w:bottom w:val="single" w:sz="8" w:space="0" w:color="auto"/>
              <w:right w:val="single" w:sz="8" w:space="0" w:color="auto"/>
            </w:tcBorders>
            <w:shd w:val="clear" w:color="auto" w:fill="auto"/>
            <w:noWrap/>
            <w:vAlign w:val="center"/>
            <w:hideMark/>
          </w:tcPr>
          <w:p w14:paraId="57FC236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12C5D2A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97BC4B3"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CCNO</w:t>
            </w:r>
          </w:p>
        </w:tc>
        <w:tc>
          <w:tcPr>
            <w:tcW w:w="6768" w:type="dxa"/>
            <w:tcBorders>
              <w:top w:val="nil"/>
              <w:left w:val="nil"/>
              <w:bottom w:val="single" w:sz="8" w:space="0" w:color="auto"/>
              <w:right w:val="single" w:sz="8" w:space="0" w:color="auto"/>
            </w:tcBorders>
            <w:shd w:val="clear" w:color="auto" w:fill="auto"/>
            <w:noWrap/>
            <w:vAlign w:val="center"/>
            <w:hideMark/>
          </w:tcPr>
          <w:p w14:paraId="3C35D4E1"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Primary ciliary dyskinesia</w:t>
            </w:r>
          </w:p>
        </w:tc>
        <w:tc>
          <w:tcPr>
            <w:tcW w:w="1136" w:type="dxa"/>
            <w:tcBorders>
              <w:top w:val="nil"/>
              <w:left w:val="nil"/>
              <w:bottom w:val="single" w:sz="8" w:space="0" w:color="auto"/>
              <w:right w:val="single" w:sz="8" w:space="0" w:color="auto"/>
            </w:tcBorders>
            <w:shd w:val="clear" w:color="auto" w:fill="auto"/>
            <w:noWrap/>
            <w:vAlign w:val="center"/>
            <w:hideMark/>
          </w:tcPr>
          <w:p w14:paraId="78348B02"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2574956B"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vAlign w:val="center"/>
            <w:hideMark/>
          </w:tcPr>
          <w:p w14:paraId="4A2FEF91"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i/>
                <w:iCs/>
                <w:color w:val="000000"/>
                <w:lang w:val="en-US"/>
              </w:rPr>
              <w:t xml:space="preserve">CDKN1C </w:t>
            </w:r>
            <w:r w:rsidRPr="00AC6C39">
              <w:rPr>
                <w:rFonts w:ascii="Calibri" w:eastAsia="Times New Roman" w:hAnsi="Calibri" w:cs="Calibri"/>
                <w:i/>
                <w:iCs/>
                <w:color w:val="000000"/>
                <w:lang w:val="en-US"/>
              </w:rPr>
              <w:br/>
              <w:t>KCNQ1OT1/H19</w:t>
            </w:r>
            <w:r w:rsidRPr="00AC6C39">
              <w:rPr>
                <w:rFonts w:ascii="Calibri" w:eastAsia="Times New Roman" w:hAnsi="Calibri" w:cs="Calibri"/>
                <w:color w:val="000000"/>
                <w:lang w:val="en-US"/>
              </w:rPr>
              <w:t xml:space="preserve"> 11p15</w:t>
            </w:r>
          </w:p>
        </w:tc>
        <w:tc>
          <w:tcPr>
            <w:tcW w:w="6768" w:type="dxa"/>
            <w:tcBorders>
              <w:top w:val="nil"/>
              <w:left w:val="nil"/>
              <w:bottom w:val="single" w:sz="8" w:space="0" w:color="auto"/>
              <w:right w:val="single" w:sz="8" w:space="0" w:color="auto"/>
            </w:tcBorders>
            <w:shd w:val="clear" w:color="auto" w:fill="auto"/>
            <w:noWrap/>
            <w:vAlign w:val="center"/>
            <w:hideMark/>
          </w:tcPr>
          <w:p w14:paraId="2C067AC6"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Beckwith-Wiedemann syndrome</w:t>
            </w:r>
          </w:p>
        </w:tc>
        <w:tc>
          <w:tcPr>
            <w:tcW w:w="1136" w:type="dxa"/>
            <w:tcBorders>
              <w:top w:val="nil"/>
              <w:left w:val="nil"/>
              <w:bottom w:val="single" w:sz="8" w:space="0" w:color="auto"/>
              <w:right w:val="single" w:sz="8" w:space="0" w:color="auto"/>
            </w:tcBorders>
            <w:shd w:val="clear" w:color="auto" w:fill="auto"/>
            <w:noWrap/>
            <w:vAlign w:val="center"/>
            <w:hideMark/>
          </w:tcPr>
          <w:p w14:paraId="0FA0C364"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33F74BD5"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0494E54B"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CFHR3/CFHR1</w:t>
            </w:r>
          </w:p>
        </w:tc>
        <w:tc>
          <w:tcPr>
            <w:tcW w:w="6768" w:type="dxa"/>
            <w:tcBorders>
              <w:top w:val="nil"/>
              <w:left w:val="nil"/>
              <w:bottom w:val="single" w:sz="8" w:space="0" w:color="auto"/>
              <w:right w:val="single" w:sz="8" w:space="0" w:color="auto"/>
            </w:tcBorders>
            <w:shd w:val="clear" w:color="auto" w:fill="auto"/>
            <w:noWrap/>
            <w:vAlign w:val="center"/>
            <w:hideMark/>
          </w:tcPr>
          <w:p w14:paraId="5F2D234B"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atypical hemolytic-uremic syndrome (</w:t>
            </w:r>
            <w:proofErr w:type="spellStart"/>
            <w:r w:rsidRPr="00AC6C39">
              <w:rPr>
                <w:rFonts w:ascii="Calibri" w:eastAsia="Times New Roman" w:hAnsi="Calibri" w:cs="Calibri"/>
                <w:color w:val="000000"/>
                <w:lang w:val="en-US"/>
              </w:rPr>
              <w:t>aHUS</w:t>
            </w:r>
            <w:proofErr w:type="spellEnd"/>
            <w:r w:rsidRPr="00AC6C39">
              <w:rPr>
                <w:rFonts w:ascii="Calibri" w:eastAsia="Times New Roman" w:hAnsi="Calibri" w:cs="Calibri"/>
                <w:color w:val="000000"/>
                <w:lang w:val="en-US"/>
              </w:rPr>
              <w:t>)</w:t>
            </w:r>
          </w:p>
        </w:tc>
        <w:tc>
          <w:tcPr>
            <w:tcW w:w="1136" w:type="dxa"/>
            <w:tcBorders>
              <w:top w:val="nil"/>
              <w:left w:val="nil"/>
              <w:bottom w:val="single" w:sz="8" w:space="0" w:color="auto"/>
              <w:right w:val="single" w:sz="8" w:space="0" w:color="auto"/>
            </w:tcBorders>
            <w:shd w:val="clear" w:color="auto" w:fill="auto"/>
            <w:noWrap/>
            <w:vAlign w:val="center"/>
            <w:hideMark/>
          </w:tcPr>
          <w:p w14:paraId="61AFE529"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2C7266A2"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1250079"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CHD7</w:t>
            </w:r>
          </w:p>
        </w:tc>
        <w:tc>
          <w:tcPr>
            <w:tcW w:w="6768" w:type="dxa"/>
            <w:tcBorders>
              <w:top w:val="nil"/>
              <w:left w:val="nil"/>
              <w:bottom w:val="single" w:sz="8" w:space="0" w:color="auto"/>
              <w:right w:val="single" w:sz="8" w:space="0" w:color="auto"/>
            </w:tcBorders>
            <w:shd w:val="clear" w:color="auto" w:fill="auto"/>
            <w:noWrap/>
            <w:vAlign w:val="center"/>
            <w:hideMark/>
          </w:tcPr>
          <w:p w14:paraId="738FF07B"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CHARGE syndrome</w:t>
            </w:r>
          </w:p>
        </w:tc>
        <w:tc>
          <w:tcPr>
            <w:tcW w:w="1136" w:type="dxa"/>
            <w:tcBorders>
              <w:top w:val="nil"/>
              <w:left w:val="nil"/>
              <w:bottom w:val="single" w:sz="8" w:space="0" w:color="auto"/>
              <w:right w:val="single" w:sz="8" w:space="0" w:color="auto"/>
            </w:tcBorders>
            <w:shd w:val="clear" w:color="auto" w:fill="auto"/>
            <w:noWrap/>
            <w:vAlign w:val="center"/>
            <w:hideMark/>
          </w:tcPr>
          <w:p w14:paraId="7409864E"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43242F7E"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BD817EA"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CYP1B1</w:t>
            </w:r>
          </w:p>
        </w:tc>
        <w:tc>
          <w:tcPr>
            <w:tcW w:w="6768" w:type="dxa"/>
            <w:tcBorders>
              <w:top w:val="nil"/>
              <w:left w:val="nil"/>
              <w:bottom w:val="single" w:sz="8" w:space="0" w:color="auto"/>
              <w:right w:val="single" w:sz="8" w:space="0" w:color="auto"/>
            </w:tcBorders>
            <w:shd w:val="clear" w:color="auto" w:fill="auto"/>
            <w:noWrap/>
            <w:vAlign w:val="center"/>
            <w:hideMark/>
          </w:tcPr>
          <w:p w14:paraId="6C1A3549"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Primary Congenital Glaucoma</w:t>
            </w:r>
          </w:p>
        </w:tc>
        <w:tc>
          <w:tcPr>
            <w:tcW w:w="1136" w:type="dxa"/>
            <w:tcBorders>
              <w:top w:val="nil"/>
              <w:left w:val="nil"/>
              <w:bottom w:val="single" w:sz="8" w:space="0" w:color="auto"/>
              <w:right w:val="single" w:sz="8" w:space="0" w:color="auto"/>
            </w:tcBorders>
            <w:shd w:val="clear" w:color="auto" w:fill="auto"/>
            <w:noWrap/>
            <w:vAlign w:val="center"/>
            <w:hideMark/>
          </w:tcPr>
          <w:p w14:paraId="447B2416"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0E981FA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E3EC3E5"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lastRenderedPageBreak/>
              <w:t>DGAT1</w:t>
            </w:r>
          </w:p>
        </w:tc>
        <w:tc>
          <w:tcPr>
            <w:tcW w:w="6768" w:type="dxa"/>
            <w:tcBorders>
              <w:top w:val="nil"/>
              <w:left w:val="nil"/>
              <w:bottom w:val="single" w:sz="8" w:space="0" w:color="auto"/>
              <w:right w:val="single" w:sz="8" w:space="0" w:color="auto"/>
            </w:tcBorders>
            <w:shd w:val="clear" w:color="auto" w:fill="auto"/>
            <w:noWrap/>
            <w:vAlign w:val="center"/>
            <w:hideMark/>
          </w:tcPr>
          <w:p w14:paraId="28EE2134"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 xml:space="preserve">Congenital </w:t>
            </w:r>
            <w:proofErr w:type="spellStart"/>
            <w:r w:rsidRPr="00AC6C39">
              <w:rPr>
                <w:rFonts w:ascii="Calibri" w:eastAsia="Times New Roman" w:hAnsi="Calibri" w:cs="Calibri"/>
                <w:color w:val="000000"/>
                <w:lang w:val="en-US"/>
              </w:rPr>
              <w:t>diarrhoeal</w:t>
            </w:r>
            <w:proofErr w:type="spellEnd"/>
            <w:r w:rsidRPr="00AC6C39">
              <w:rPr>
                <w:rFonts w:ascii="Calibri" w:eastAsia="Times New Roman" w:hAnsi="Calibri" w:cs="Calibri"/>
                <w:color w:val="000000"/>
                <w:lang w:val="en-US"/>
              </w:rPr>
              <w:t xml:space="preserve"> disorder</w:t>
            </w:r>
          </w:p>
        </w:tc>
        <w:tc>
          <w:tcPr>
            <w:tcW w:w="1136" w:type="dxa"/>
            <w:tcBorders>
              <w:top w:val="nil"/>
              <w:left w:val="nil"/>
              <w:bottom w:val="single" w:sz="8" w:space="0" w:color="auto"/>
              <w:right w:val="single" w:sz="8" w:space="0" w:color="auto"/>
            </w:tcBorders>
            <w:shd w:val="clear" w:color="auto" w:fill="auto"/>
            <w:noWrap/>
            <w:vAlign w:val="center"/>
            <w:hideMark/>
          </w:tcPr>
          <w:p w14:paraId="527C88C7"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7C9ADB26"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D03DA1B"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GJB2</w:t>
            </w:r>
          </w:p>
        </w:tc>
        <w:tc>
          <w:tcPr>
            <w:tcW w:w="6768" w:type="dxa"/>
            <w:tcBorders>
              <w:top w:val="nil"/>
              <w:left w:val="nil"/>
              <w:bottom w:val="single" w:sz="8" w:space="0" w:color="auto"/>
              <w:right w:val="single" w:sz="8" w:space="0" w:color="auto"/>
            </w:tcBorders>
            <w:shd w:val="clear" w:color="auto" w:fill="auto"/>
            <w:noWrap/>
            <w:vAlign w:val="center"/>
            <w:hideMark/>
          </w:tcPr>
          <w:p w14:paraId="17D328BC"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Deafness</w:t>
            </w:r>
          </w:p>
        </w:tc>
        <w:tc>
          <w:tcPr>
            <w:tcW w:w="1136" w:type="dxa"/>
            <w:tcBorders>
              <w:top w:val="nil"/>
              <w:left w:val="nil"/>
              <w:bottom w:val="single" w:sz="8" w:space="0" w:color="auto"/>
              <w:right w:val="single" w:sz="8" w:space="0" w:color="auto"/>
            </w:tcBorders>
            <w:shd w:val="clear" w:color="auto" w:fill="auto"/>
            <w:noWrap/>
            <w:vAlign w:val="center"/>
            <w:hideMark/>
          </w:tcPr>
          <w:p w14:paraId="1ACE6F91"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690D0778"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BD639F6"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KCNQ2</w:t>
            </w:r>
          </w:p>
        </w:tc>
        <w:tc>
          <w:tcPr>
            <w:tcW w:w="6768" w:type="dxa"/>
            <w:tcBorders>
              <w:top w:val="nil"/>
              <w:left w:val="nil"/>
              <w:bottom w:val="single" w:sz="8" w:space="0" w:color="auto"/>
              <w:right w:val="single" w:sz="8" w:space="0" w:color="auto"/>
            </w:tcBorders>
            <w:shd w:val="clear" w:color="auto" w:fill="auto"/>
            <w:noWrap/>
            <w:vAlign w:val="center"/>
            <w:hideMark/>
          </w:tcPr>
          <w:p w14:paraId="447A87A1"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KCNQ2-Related Disorders</w:t>
            </w:r>
          </w:p>
        </w:tc>
        <w:tc>
          <w:tcPr>
            <w:tcW w:w="1136" w:type="dxa"/>
            <w:tcBorders>
              <w:top w:val="nil"/>
              <w:left w:val="nil"/>
              <w:bottom w:val="single" w:sz="8" w:space="0" w:color="auto"/>
              <w:right w:val="single" w:sz="8" w:space="0" w:color="auto"/>
            </w:tcBorders>
            <w:shd w:val="clear" w:color="auto" w:fill="auto"/>
            <w:noWrap/>
            <w:vAlign w:val="center"/>
            <w:hideMark/>
          </w:tcPr>
          <w:p w14:paraId="2BB20F98"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3EE661F4"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3E46AD9"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NLRP12</w:t>
            </w:r>
          </w:p>
        </w:tc>
        <w:tc>
          <w:tcPr>
            <w:tcW w:w="6768" w:type="dxa"/>
            <w:tcBorders>
              <w:top w:val="nil"/>
              <w:left w:val="nil"/>
              <w:bottom w:val="single" w:sz="8" w:space="0" w:color="auto"/>
              <w:right w:val="single" w:sz="8" w:space="0" w:color="auto"/>
            </w:tcBorders>
            <w:shd w:val="clear" w:color="auto" w:fill="auto"/>
            <w:noWrap/>
            <w:vAlign w:val="center"/>
            <w:hideMark/>
          </w:tcPr>
          <w:p w14:paraId="5CE3E205"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Familial cold autoinflammatory syndrome Common variable immunodeficiency</w:t>
            </w:r>
          </w:p>
        </w:tc>
        <w:tc>
          <w:tcPr>
            <w:tcW w:w="1136" w:type="dxa"/>
            <w:tcBorders>
              <w:top w:val="nil"/>
              <w:left w:val="nil"/>
              <w:bottom w:val="single" w:sz="8" w:space="0" w:color="auto"/>
              <w:right w:val="single" w:sz="8" w:space="0" w:color="auto"/>
            </w:tcBorders>
            <w:shd w:val="clear" w:color="auto" w:fill="auto"/>
            <w:noWrap/>
            <w:vAlign w:val="center"/>
            <w:hideMark/>
          </w:tcPr>
          <w:p w14:paraId="2D62B5D4"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55713BD2"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748A29C"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PKHD1</w:t>
            </w:r>
          </w:p>
        </w:tc>
        <w:tc>
          <w:tcPr>
            <w:tcW w:w="6768" w:type="dxa"/>
            <w:tcBorders>
              <w:top w:val="nil"/>
              <w:left w:val="nil"/>
              <w:bottom w:val="single" w:sz="8" w:space="0" w:color="auto"/>
              <w:right w:val="single" w:sz="8" w:space="0" w:color="auto"/>
            </w:tcBorders>
            <w:shd w:val="clear" w:color="auto" w:fill="auto"/>
            <w:noWrap/>
            <w:vAlign w:val="center"/>
            <w:hideMark/>
          </w:tcPr>
          <w:p w14:paraId="289313C3"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Polycystic kidney disease</w:t>
            </w:r>
          </w:p>
        </w:tc>
        <w:tc>
          <w:tcPr>
            <w:tcW w:w="1136" w:type="dxa"/>
            <w:tcBorders>
              <w:top w:val="nil"/>
              <w:left w:val="nil"/>
              <w:bottom w:val="single" w:sz="8" w:space="0" w:color="auto"/>
              <w:right w:val="single" w:sz="8" w:space="0" w:color="auto"/>
            </w:tcBorders>
            <w:shd w:val="clear" w:color="auto" w:fill="auto"/>
            <w:noWrap/>
            <w:vAlign w:val="center"/>
            <w:hideMark/>
          </w:tcPr>
          <w:p w14:paraId="2D69F88E"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601CD75D"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410D821"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TSC2</w:t>
            </w:r>
          </w:p>
        </w:tc>
        <w:tc>
          <w:tcPr>
            <w:tcW w:w="6768" w:type="dxa"/>
            <w:tcBorders>
              <w:top w:val="nil"/>
              <w:left w:val="nil"/>
              <w:bottom w:val="single" w:sz="8" w:space="0" w:color="auto"/>
              <w:right w:val="single" w:sz="8" w:space="0" w:color="auto"/>
            </w:tcBorders>
            <w:shd w:val="clear" w:color="auto" w:fill="auto"/>
            <w:noWrap/>
            <w:vAlign w:val="center"/>
            <w:hideMark/>
          </w:tcPr>
          <w:p w14:paraId="454058F5"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Tuberous sclerosis 2</w:t>
            </w:r>
          </w:p>
        </w:tc>
        <w:tc>
          <w:tcPr>
            <w:tcW w:w="1136" w:type="dxa"/>
            <w:tcBorders>
              <w:top w:val="nil"/>
              <w:left w:val="nil"/>
              <w:bottom w:val="single" w:sz="8" w:space="0" w:color="auto"/>
              <w:right w:val="single" w:sz="8" w:space="0" w:color="auto"/>
            </w:tcBorders>
            <w:shd w:val="clear" w:color="auto" w:fill="auto"/>
            <w:noWrap/>
            <w:vAlign w:val="center"/>
            <w:hideMark/>
          </w:tcPr>
          <w:p w14:paraId="50A1894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309BD66A"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D7EF1D0"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UGT1A1</w:t>
            </w:r>
          </w:p>
        </w:tc>
        <w:tc>
          <w:tcPr>
            <w:tcW w:w="6768" w:type="dxa"/>
            <w:tcBorders>
              <w:top w:val="nil"/>
              <w:left w:val="nil"/>
              <w:bottom w:val="single" w:sz="8" w:space="0" w:color="auto"/>
              <w:right w:val="single" w:sz="8" w:space="0" w:color="auto"/>
            </w:tcBorders>
            <w:shd w:val="clear" w:color="auto" w:fill="auto"/>
            <w:noWrap/>
            <w:vAlign w:val="center"/>
            <w:hideMark/>
          </w:tcPr>
          <w:p w14:paraId="1A0F890A"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r w:rsidRPr="00AC6C39">
              <w:rPr>
                <w:rFonts w:ascii="Calibri" w:eastAsia="Times New Roman" w:hAnsi="Calibri" w:cs="Calibri"/>
                <w:color w:val="000000"/>
                <w:lang w:val="en-US"/>
              </w:rPr>
              <w:t>Crigler</w:t>
            </w:r>
            <w:proofErr w:type="spellEnd"/>
            <w:r w:rsidRPr="00AC6C39">
              <w:rPr>
                <w:rFonts w:ascii="Calibri" w:eastAsia="Times New Roman" w:hAnsi="Calibri" w:cs="Calibri"/>
                <w:color w:val="000000"/>
                <w:lang w:val="en-US"/>
              </w:rPr>
              <w:t>-Najjar Syndrome/Gilbert Syndrome</w:t>
            </w:r>
          </w:p>
        </w:tc>
        <w:tc>
          <w:tcPr>
            <w:tcW w:w="1136" w:type="dxa"/>
            <w:tcBorders>
              <w:top w:val="nil"/>
              <w:left w:val="nil"/>
              <w:bottom w:val="single" w:sz="8" w:space="0" w:color="auto"/>
              <w:right w:val="single" w:sz="8" w:space="0" w:color="auto"/>
            </w:tcBorders>
            <w:shd w:val="clear" w:color="auto" w:fill="auto"/>
            <w:noWrap/>
            <w:vAlign w:val="center"/>
            <w:hideMark/>
          </w:tcPr>
          <w:p w14:paraId="6108FB41"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2</w:t>
            </w:r>
          </w:p>
        </w:tc>
      </w:tr>
      <w:tr w:rsidR="00AC6C39" w:rsidRPr="00AC6C39" w14:paraId="68AD30FF"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57D6644"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21q11.2q22.3(15006458_48097372)x3</w:t>
            </w:r>
          </w:p>
        </w:tc>
        <w:tc>
          <w:tcPr>
            <w:tcW w:w="6768" w:type="dxa"/>
            <w:tcBorders>
              <w:top w:val="nil"/>
              <w:left w:val="nil"/>
              <w:bottom w:val="single" w:sz="8" w:space="0" w:color="auto"/>
              <w:right w:val="single" w:sz="8" w:space="0" w:color="auto"/>
            </w:tcBorders>
            <w:shd w:val="clear" w:color="auto" w:fill="auto"/>
            <w:noWrap/>
            <w:vAlign w:val="center"/>
            <w:hideMark/>
          </w:tcPr>
          <w:p w14:paraId="16C91CAB"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Down Syndrome Trisomy 21</w:t>
            </w:r>
          </w:p>
        </w:tc>
        <w:tc>
          <w:tcPr>
            <w:tcW w:w="1136" w:type="dxa"/>
            <w:tcBorders>
              <w:top w:val="nil"/>
              <w:left w:val="nil"/>
              <w:bottom w:val="single" w:sz="8" w:space="0" w:color="auto"/>
              <w:right w:val="single" w:sz="8" w:space="0" w:color="auto"/>
            </w:tcBorders>
            <w:shd w:val="clear" w:color="auto" w:fill="auto"/>
            <w:noWrap/>
            <w:vAlign w:val="center"/>
            <w:hideMark/>
          </w:tcPr>
          <w:p w14:paraId="3C5D770E"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3</w:t>
            </w:r>
          </w:p>
        </w:tc>
      </w:tr>
      <w:tr w:rsidR="00AC6C39" w:rsidRPr="00AC6C39" w14:paraId="3F13A664"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73D8977"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FBN1</w:t>
            </w:r>
          </w:p>
        </w:tc>
        <w:tc>
          <w:tcPr>
            <w:tcW w:w="6768" w:type="dxa"/>
            <w:tcBorders>
              <w:top w:val="nil"/>
              <w:left w:val="nil"/>
              <w:bottom w:val="single" w:sz="8" w:space="0" w:color="auto"/>
              <w:right w:val="single" w:sz="8" w:space="0" w:color="auto"/>
            </w:tcBorders>
            <w:shd w:val="clear" w:color="auto" w:fill="auto"/>
            <w:noWrap/>
            <w:vAlign w:val="center"/>
            <w:hideMark/>
          </w:tcPr>
          <w:p w14:paraId="6ECF8A78"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Marfan syndrome/ FBN1-associated disorders</w:t>
            </w:r>
          </w:p>
        </w:tc>
        <w:tc>
          <w:tcPr>
            <w:tcW w:w="1136" w:type="dxa"/>
            <w:tcBorders>
              <w:top w:val="nil"/>
              <w:left w:val="nil"/>
              <w:bottom w:val="single" w:sz="8" w:space="0" w:color="auto"/>
              <w:right w:val="single" w:sz="8" w:space="0" w:color="auto"/>
            </w:tcBorders>
            <w:shd w:val="clear" w:color="auto" w:fill="auto"/>
            <w:noWrap/>
            <w:vAlign w:val="center"/>
            <w:hideMark/>
          </w:tcPr>
          <w:p w14:paraId="2B00218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3</w:t>
            </w:r>
          </w:p>
        </w:tc>
      </w:tr>
      <w:tr w:rsidR="00AC6C39" w:rsidRPr="00AC6C39" w14:paraId="799E237F"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FE31C72"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G6PD</w:t>
            </w:r>
          </w:p>
        </w:tc>
        <w:tc>
          <w:tcPr>
            <w:tcW w:w="6768" w:type="dxa"/>
            <w:tcBorders>
              <w:top w:val="nil"/>
              <w:left w:val="nil"/>
              <w:bottom w:val="single" w:sz="8" w:space="0" w:color="auto"/>
              <w:right w:val="single" w:sz="8" w:space="0" w:color="auto"/>
            </w:tcBorders>
            <w:shd w:val="clear" w:color="auto" w:fill="auto"/>
            <w:noWrap/>
            <w:vAlign w:val="center"/>
            <w:hideMark/>
          </w:tcPr>
          <w:p w14:paraId="76C7449C"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G6PD deficiency</w:t>
            </w:r>
          </w:p>
        </w:tc>
        <w:tc>
          <w:tcPr>
            <w:tcW w:w="1136" w:type="dxa"/>
            <w:tcBorders>
              <w:top w:val="nil"/>
              <w:left w:val="nil"/>
              <w:bottom w:val="single" w:sz="8" w:space="0" w:color="auto"/>
              <w:right w:val="single" w:sz="8" w:space="0" w:color="auto"/>
            </w:tcBorders>
            <w:shd w:val="clear" w:color="auto" w:fill="auto"/>
            <w:noWrap/>
            <w:vAlign w:val="center"/>
            <w:hideMark/>
          </w:tcPr>
          <w:p w14:paraId="55A016F9"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3</w:t>
            </w:r>
          </w:p>
        </w:tc>
      </w:tr>
      <w:tr w:rsidR="00AC6C39" w:rsidRPr="00AC6C39" w14:paraId="1080C4EA"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42C4C58F"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7q11.23(72,643,632_74,142,190)x1</w:t>
            </w:r>
          </w:p>
        </w:tc>
        <w:tc>
          <w:tcPr>
            <w:tcW w:w="6768" w:type="dxa"/>
            <w:tcBorders>
              <w:top w:val="nil"/>
              <w:left w:val="nil"/>
              <w:bottom w:val="single" w:sz="8" w:space="0" w:color="auto"/>
              <w:right w:val="single" w:sz="8" w:space="0" w:color="auto"/>
            </w:tcBorders>
            <w:shd w:val="clear" w:color="auto" w:fill="auto"/>
            <w:noWrap/>
            <w:vAlign w:val="center"/>
            <w:hideMark/>
          </w:tcPr>
          <w:p w14:paraId="11DBD3B2"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Williams-</w:t>
            </w:r>
            <w:proofErr w:type="spellStart"/>
            <w:r w:rsidRPr="00AC6C39">
              <w:rPr>
                <w:rFonts w:ascii="Calibri" w:eastAsia="Times New Roman" w:hAnsi="Calibri" w:cs="Calibri"/>
                <w:color w:val="000000"/>
                <w:lang w:val="en-US"/>
              </w:rPr>
              <w:t>Beuren</w:t>
            </w:r>
            <w:proofErr w:type="spellEnd"/>
            <w:r w:rsidRPr="00AC6C39">
              <w:rPr>
                <w:rFonts w:ascii="Calibri" w:eastAsia="Times New Roman" w:hAnsi="Calibri" w:cs="Calibri"/>
                <w:color w:val="000000"/>
                <w:lang w:val="en-US"/>
              </w:rPr>
              <w:t xml:space="preserve"> Syndrome </w:t>
            </w:r>
          </w:p>
        </w:tc>
        <w:tc>
          <w:tcPr>
            <w:tcW w:w="1136" w:type="dxa"/>
            <w:tcBorders>
              <w:top w:val="nil"/>
              <w:left w:val="nil"/>
              <w:bottom w:val="single" w:sz="8" w:space="0" w:color="auto"/>
              <w:right w:val="single" w:sz="8" w:space="0" w:color="auto"/>
            </w:tcBorders>
            <w:shd w:val="clear" w:color="auto" w:fill="auto"/>
            <w:noWrap/>
            <w:vAlign w:val="center"/>
            <w:hideMark/>
          </w:tcPr>
          <w:p w14:paraId="395517D9"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4</w:t>
            </w:r>
          </w:p>
        </w:tc>
      </w:tr>
      <w:tr w:rsidR="00AC6C39" w:rsidRPr="00AC6C39" w14:paraId="71DE4977"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70EF9C2"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CFTR</w:t>
            </w:r>
          </w:p>
        </w:tc>
        <w:tc>
          <w:tcPr>
            <w:tcW w:w="6768" w:type="dxa"/>
            <w:tcBorders>
              <w:top w:val="nil"/>
              <w:left w:val="nil"/>
              <w:bottom w:val="single" w:sz="8" w:space="0" w:color="auto"/>
              <w:right w:val="single" w:sz="8" w:space="0" w:color="auto"/>
            </w:tcBorders>
            <w:shd w:val="clear" w:color="auto" w:fill="auto"/>
            <w:noWrap/>
            <w:vAlign w:val="center"/>
            <w:hideMark/>
          </w:tcPr>
          <w:p w14:paraId="54905C85"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Cystic Fibrosis / Congenital Absence of the Vas Deferens</w:t>
            </w:r>
          </w:p>
        </w:tc>
        <w:tc>
          <w:tcPr>
            <w:tcW w:w="1136" w:type="dxa"/>
            <w:tcBorders>
              <w:top w:val="nil"/>
              <w:left w:val="nil"/>
              <w:bottom w:val="single" w:sz="8" w:space="0" w:color="auto"/>
              <w:right w:val="single" w:sz="8" w:space="0" w:color="auto"/>
            </w:tcBorders>
            <w:shd w:val="clear" w:color="auto" w:fill="auto"/>
            <w:noWrap/>
            <w:vAlign w:val="center"/>
            <w:hideMark/>
          </w:tcPr>
          <w:p w14:paraId="413A3A60"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4</w:t>
            </w:r>
          </w:p>
        </w:tc>
      </w:tr>
      <w:tr w:rsidR="00AC6C39" w:rsidRPr="00AC6C39" w14:paraId="12E62F25"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7B55D34"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DMD</w:t>
            </w:r>
          </w:p>
        </w:tc>
        <w:tc>
          <w:tcPr>
            <w:tcW w:w="6768" w:type="dxa"/>
            <w:tcBorders>
              <w:top w:val="nil"/>
              <w:left w:val="nil"/>
              <w:bottom w:val="single" w:sz="8" w:space="0" w:color="auto"/>
              <w:right w:val="single" w:sz="8" w:space="0" w:color="auto"/>
            </w:tcBorders>
            <w:shd w:val="clear" w:color="auto" w:fill="auto"/>
            <w:noWrap/>
            <w:vAlign w:val="center"/>
            <w:hideMark/>
          </w:tcPr>
          <w:p w14:paraId="03C58137"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Duchenne muscular dystrophy</w:t>
            </w:r>
          </w:p>
        </w:tc>
        <w:tc>
          <w:tcPr>
            <w:tcW w:w="1136" w:type="dxa"/>
            <w:tcBorders>
              <w:top w:val="nil"/>
              <w:left w:val="nil"/>
              <w:bottom w:val="single" w:sz="8" w:space="0" w:color="auto"/>
              <w:right w:val="single" w:sz="8" w:space="0" w:color="auto"/>
            </w:tcBorders>
            <w:shd w:val="clear" w:color="auto" w:fill="auto"/>
            <w:noWrap/>
            <w:vAlign w:val="center"/>
            <w:hideMark/>
          </w:tcPr>
          <w:p w14:paraId="4AFACF0E"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4</w:t>
            </w:r>
          </w:p>
        </w:tc>
      </w:tr>
      <w:tr w:rsidR="00AC6C39" w:rsidRPr="00AC6C39" w14:paraId="42E31AA6"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3AB56DD"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HBB</w:t>
            </w:r>
          </w:p>
        </w:tc>
        <w:tc>
          <w:tcPr>
            <w:tcW w:w="6768" w:type="dxa"/>
            <w:tcBorders>
              <w:top w:val="nil"/>
              <w:left w:val="nil"/>
              <w:bottom w:val="single" w:sz="8" w:space="0" w:color="auto"/>
              <w:right w:val="single" w:sz="8" w:space="0" w:color="auto"/>
            </w:tcBorders>
            <w:shd w:val="clear" w:color="auto" w:fill="auto"/>
            <w:noWrap/>
            <w:vAlign w:val="center"/>
            <w:hideMark/>
          </w:tcPr>
          <w:p w14:paraId="7F302D81"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Sickle cell anemia / abnormal hemoglobin types</w:t>
            </w:r>
            <w:r w:rsidRPr="00AC6C39">
              <w:rPr>
                <w:rFonts w:ascii="Calibri" w:eastAsia="Times New Roman" w:hAnsi="Calibri" w:cs="Calibri"/>
                <w:color w:val="000000"/>
                <w:lang w:val="en-US"/>
              </w:rPr>
              <w:br/>
              <w:t>Β- Thalassemia</w:t>
            </w:r>
          </w:p>
        </w:tc>
        <w:tc>
          <w:tcPr>
            <w:tcW w:w="1136" w:type="dxa"/>
            <w:tcBorders>
              <w:top w:val="nil"/>
              <w:left w:val="nil"/>
              <w:bottom w:val="single" w:sz="8" w:space="0" w:color="auto"/>
              <w:right w:val="single" w:sz="8" w:space="0" w:color="auto"/>
            </w:tcBorders>
            <w:shd w:val="clear" w:color="auto" w:fill="auto"/>
            <w:noWrap/>
            <w:vAlign w:val="center"/>
            <w:hideMark/>
          </w:tcPr>
          <w:p w14:paraId="764EAA2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4</w:t>
            </w:r>
          </w:p>
        </w:tc>
      </w:tr>
      <w:tr w:rsidR="00AC6C39" w:rsidRPr="00AC6C39" w14:paraId="21BD272F"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D8222DB"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NF1</w:t>
            </w:r>
          </w:p>
        </w:tc>
        <w:tc>
          <w:tcPr>
            <w:tcW w:w="6768" w:type="dxa"/>
            <w:tcBorders>
              <w:top w:val="nil"/>
              <w:left w:val="nil"/>
              <w:bottom w:val="single" w:sz="8" w:space="0" w:color="auto"/>
              <w:right w:val="single" w:sz="8" w:space="0" w:color="auto"/>
            </w:tcBorders>
            <w:shd w:val="clear" w:color="auto" w:fill="auto"/>
            <w:noWrap/>
            <w:vAlign w:val="center"/>
            <w:hideMark/>
          </w:tcPr>
          <w:p w14:paraId="247FE927"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Neurofibromatosis type 1</w:t>
            </w:r>
          </w:p>
        </w:tc>
        <w:tc>
          <w:tcPr>
            <w:tcW w:w="1136" w:type="dxa"/>
            <w:tcBorders>
              <w:top w:val="nil"/>
              <w:left w:val="nil"/>
              <w:bottom w:val="single" w:sz="8" w:space="0" w:color="auto"/>
              <w:right w:val="single" w:sz="8" w:space="0" w:color="auto"/>
            </w:tcBorders>
            <w:shd w:val="clear" w:color="auto" w:fill="auto"/>
            <w:noWrap/>
            <w:vAlign w:val="center"/>
            <w:hideMark/>
          </w:tcPr>
          <w:p w14:paraId="5A203C7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4</w:t>
            </w:r>
          </w:p>
        </w:tc>
      </w:tr>
      <w:tr w:rsidR="00AC6C39" w:rsidRPr="00AC6C39" w14:paraId="152B34B8"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094EA26"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SLC26A4</w:t>
            </w:r>
          </w:p>
        </w:tc>
        <w:tc>
          <w:tcPr>
            <w:tcW w:w="6768" w:type="dxa"/>
            <w:tcBorders>
              <w:top w:val="nil"/>
              <w:left w:val="nil"/>
              <w:bottom w:val="single" w:sz="8" w:space="0" w:color="auto"/>
              <w:right w:val="single" w:sz="8" w:space="0" w:color="auto"/>
            </w:tcBorders>
            <w:shd w:val="clear" w:color="auto" w:fill="auto"/>
            <w:noWrap/>
            <w:vAlign w:val="center"/>
            <w:hideMark/>
          </w:tcPr>
          <w:p w14:paraId="1BE796DD" w14:textId="77777777" w:rsidR="00AC6C39" w:rsidRPr="00AC6C39" w:rsidRDefault="00AC6C39" w:rsidP="00AC6C39">
            <w:pPr>
              <w:spacing w:after="0" w:line="240" w:lineRule="auto"/>
              <w:rPr>
                <w:rFonts w:ascii="Calibri" w:eastAsia="Times New Roman" w:hAnsi="Calibri" w:cs="Calibri"/>
                <w:color w:val="000000"/>
                <w:lang w:val="en-US"/>
              </w:rPr>
            </w:pPr>
            <w:proofErr w:type="spellStart"/>
            <w:r w:rsidRPr="00AC6C39">
              <w:rPr>
                <w:rFonts w:ascii="Calibri" w:eastAsia="Times New Roman" w:hAnsi="Calibri" w:cs="Calibri"/>
                <w:color w:val="000000"/>
                <w:lang w:val="en-US"/>
              </w:rPr>
              <w:t>Pendred</w:t>
            </w:r>
            <w:proofErr w:type="spellEnd"/>
            <w:r w:rsidRPr="00AC6C39">
              <w:rPr>
                <w:rFonts w:ascii="Calibri" w:eastAsia="Times New Roman" w:hAnsi="Calibri" w:cs="Calibri"/>
                <w:color w:val="000000"/>
                <w:lang w:val="en-US"/>
              </w:rPr>
              <w:t xml:space="preserve"> syndrome / Deafness with enlarged vestibular aqueduct</w:t>
            </w:r>
          </w:p>
        </w:tc>
        <w:tc>
          <w:tcPr>
            <w:tcW w:w="1136" w:type="dxa"/>
            <w:tcBorders>
              <w:top w:val="nil"/>
              <w:left w:val="nil"/>
              <w:bottom w:val="single" w:sz="8" w:space="0" w:color="auto"/>
              <w:right w:val="single" w:sz="8" w:space="0" w:color="auto"/>
            </w:tcBorders>
            <w:shd w:val="clear" w:color="auto" w:fill="auto"/>
            <w:noWrap/>
            <w:vAlign w:val="center"/>
            <w:hideMark/>
          </w:tcPr>
          <w:p w14:paraId="1E9354DC"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4</w:t>
            </w:r>
          </w:p>
        </w:tc>
      </w:tr>
      <w:tr w:rsidR="0004654D" w:rsidRPr="00AC6C39" w14:paraId="4F03C62B" w14:textId="77777777" w:rsidTr="0004654D">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592448C" w14:textId="77777777" w:rsidR="0004654D" w:rsidRPr="00AC6C39" w:rsidRDefault="0004654D"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Xp22.33p11.21(168547_55476636)x1, Xp11.21q28(55548946_155233731)x3</w:t>
            </w:r>
          </w:p>
        </w:tc>
        <w:tc>
          <w:tcPr>
            <w:tcW w:w="6768" w:type="dxa"/>
            <w:tcBorders>
              <w:top w:val="nil"/>
              <w:left w:val="nil"/>
              <w:bottom w:val="single" w:sz="8" w:space="0" w:color="auto"/>
              <w:right w:val="single" w:sz="8" w:space="0" w:color="auto"/>
            </w:tcBorders>
            <w:shd w:val="clear" w:color="auto" w:fill="auto"/>
            <w:noWrap/>
            <w:vAlign w:val="center"/>
            <w:hideMark/>
          </w:tcPr>
          <w:p w14:paraId="475C7032" w14:textId="77777777" w:rsidR="0004654D" w:rsidRPr="00AC6C39" w:rsidRDefault="0004654D"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Turner Syndrome</w:t>
            </w:r>
          </w:p>
        </w:tc>
        <w:tc>
          <w:tcPr>
            <w:tcW w:w="1136" w:type="dxa"/>
            <w:vMerge w:val="restart"/>
            <w:tcBorders>
              <w:top w:val="nil"/>
              <w:left w:val="nil"/>
              <w:right w:val="single" w:sz="8" w:space="0" w:color="auto"/>
            </w:tcBorders>
            <w:shd w:val="clear" w:color="auto" w:fill="auto"/>
            <w:noWrap/>
            <w:vAlign w:val="center"/>
            <w:hideMark/>
          </w:tcPr>
          <w:p w14:paraId="404916FD" w14:textId="77777777" w:rsidR="0004654D" w:rsidRPr="00AC6C39" w:rsidRDefault="0004654D" w:rsidP="0004654D">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5</w:t>
            </w:r>
          </w:p>
        </w:tc>
      </w:tr>
      <w:tr w:rsidR="0004654D" w:rsidRPr="00AC6C39" w14:paraId="446B5F38" w14:textId="77777777" w:rsidTr="00DB4A7B">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5ED64CCA" w14:textId="77777777" w:rsidR="0004654D" w:rsidRPr="00AC6C39" w:rsidRDefault="0004654D"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Xp22.33q21.33(168547_96275443)x1-2, Xq22.1q28(98849076_155233731)x1</w:t>
            </w:r>
          </w:p>
        </w:tc>
        <w:tc>
          <w:tcPr>
            <w:tcW w:w="6768" w:type="dxa"/>
            <w:tcBorders>
              <w:top w:val="nil"/>
              <w:left w:val="nil"/>
              <w:bottom w:val="single" w:sz="8" w:space="0" w:color="auto"/>
              <w:right w:val="single" w:sz="8" w:space="0" w:color="auto"/>
            </w:tcBorders>
            <w:shd w:val="clear" w:color="auto" w:fill="auto"/>
            <w:noWrap/>
            <w:vAlign w:val="center"/>
            <w:hideMark/>
          </w:tcPr>
          <w:p w14:paraId="5E4CD42C" w14:textId="77777777" w:rsidR="0004654D" w:rsidRPr="00AC6C39" w:rsidRDefault="0004654D"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Turner Syndrome</w:t>
            </w:r>
          </w:p>
        </w:tc>
        <w:tc>
          <w:tcPr>
            <w:tcW w:w="1136" w:type="dxa"/>
            <w:vMerge/>
            <w:tcBorders>
              <w:left w:val="nil"/>
              <w:right w:val="single" w:sz="8" w:space="0" w:color="auto"/>
            </w:tcBorders>
            <w:shd w:val="clear" w:color="auto" w:fill="auto"/>
            <w:noWrap/>
            <w:vAlign w:val="center"/>
            <w:hideMark/>
          </w:tcPr>
          <w:p w14:paraId="44748050" w14:textId="18F0AADC" w:rsidR="0004654D" w:rsidRPr="00AC6C39" w:rsidRDefault="0004654D" w:rsidP="00AC6C39">
            <w:pPr>
              <w:spacing w:after="0" w:line="240" w:lineRule="auto"/>
              <w:jc w:val="right"/>
              <w:rPr>
                <w:rFonts w:ascii="Calibri" w:eastAsia="Times New Roman" w:hAnsi="Calibri" w:cs="Calibri"/>
                <w:color w:val="000000"/>
                <w:lang w:val="en-US"/>
              </w:rPr>
            </w:pPr>
          </w:p>
        </w:tc>
      </w:tr>
      <w:tr w:rsidR="0004654D" w:rsidRPr="00AC6C39" w14:paraId="040A9453" w14:textId="77777777" w:rsidTr="00DB4A7B">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630BF3C" w14:textId="77777777" w:rsidR="0004654D" w:rsidRPr="00AC6C39" w:rsidRDefault="0004654D"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Xp22.33q28(168,547_155,233,731)x1</w:t>
            </w:r>
          </w:p>
        </w:tc>
        <w:tc>
          <w:tcPr>
            <w:tcW w:w="6768" w:type="dxa"/>
            <w:tcBorders>
              <w:top w:val="nil"/>
              <w:left w:val="nil"/>
              <w:bottom w:val="single" w:sz="8" w:space="0" w:color="auto"/>
              <w:right w:val="single" w:sz="8" w:space="0" w:color="auto"/>
            </w:tcBorders>
            <w:shd w:val="clear" w:color="auto" w:fill="auto"/>
            <w:noWrap/>
            <w:vAlign w:val="center"/>
            <w:hideMark/>
          </w:tcPr>
          <w:p w14:paraId="77253D1B" w14:textId="77777777" w:rsidR="0004654D" w:rsidRPr="00AC6C39" w:rsidRDefault="0004654D"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Turner Syndrome</w:t>
            </w:r>
          </w:p>
        </w:tc>
        <w:tc>
          <w:tcPr>
            <w:tcW w:w="1136" w:type="dxa"/>
            <w:vMerge/>
            <w:tcBorders>
              <w:left w:val="nil"/>
              <w:right w:val="single" w:sz="8" w:space="0" w:color="auto"/>
            </w:tcBorders>
            <w:shd w:val="clear" w:color="auto" w:fill="auto"/>
            <w:noWrap/>
            <w:vAlign w:val="center"/>
            <w:hideMark/>
          </w:tcPr>
          <w:p w14:paraId="6AA62C9E" w14:textId="63D789CB" w:rsidR="0004654D" w:rsidRPr="00AC6C39" w:rsidRDefault="0004654D" w:rsidP="00AC6C39">
            <w:pPr>
              <w:spacing w:after="0" w:line="240" w:lineRule="auto"/>
              <w:jc w:val="right"/>
              <w:rPr>
                <w:rFonts w:ascii="Calibri" w:eastAsia="Times New Roman" w:hAnsi="Calibri" w:cs="Calibri"/>
                <w:color w:val="000000"/>
                <w:lang w:val="en-US"/>
              </w:rPr>
            </w:pPr>
          </w:p>
        </w:tc>
      </w:tr>
      <w:tr w:rsidR="0004654D" w:rsidRPr="00AC6C39" w14:paraId="4D16CEA1" w14:textId="77777777" w:rsidTr="00DB4A7B">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4E8EF59" w14:textId="77777777" w:rsidR="0004654D" w:rsidRPr="00AC6C39" w:rsidRDefault="0004654D"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Xp22.33q28(168,567_155,233,731)x1</w:t>
            </w:r>
          </w:p>
        </w:tc>
        <w:tc>
          <w:tcPr>
            <w:tcW w:w="6768" w:type="dxa"/>
            <w:tcBorders>
              <w:top w:val="nil"/>
              <w:left w:val="nil"/>
              <w:bottom w:val="single" w:sz="8" w:space="0" w:color="auto"/>
              <w:right w:val="single" w:sz="8" w:space="0" w:color="auto"/>
            </w:tcBorders>
            <w:shd w:val="clear" w:color="auto" w:fill="auto"/>
            <w:noWrap/>
            <w:vAlign w:val="center"/>
            <w:hideMark/>
          </w:tcPr>
          <w:p w14:paraId="1732EFD8" w14:textId="77777777" w:rsidR="0004654D" w:rsidRPr="00AC6C39" w:rsidRDefault="0004654D"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Turner Syndrome</w:t>
            </w:r>
          </w:p>
        </w:tc>
        <w:tc>
          <w:tcPr>
            <w:tcW w:w="1136" w:type="dxa"/>
            <w:vMerge/>
            <w:tcBorders>
              <w:left w:val="nil"/>
              <w:right w:val="single" w:sz="8" w:space="0" w:color="auto"/>
            </w:tcBorders>
            <w:shd w:val="clear" w:color="auto" w:fill="auto"/>
            <w:noWrap/>
            <w:vAlign w:val="center"/>
            <w:hideMark/>
          </w:tcPr>
          <w:p w14:paraId="1827E206" w14:textId="5ECE22B6" w:rsidR="0004654D" w:rsidRPr="00AC6C39" w:rsidRDefault="0004654D" w:rsidP="00AC6C39">
            <w:pPr>
              <w:spacing w:after="0" w:line="240" w:lineRule="auto"/>
              <w:jc w:val="right"/>
              <w:rPr>
                <w:rFonts w:ascii="Calibri" w:eastAsia="Times New Roman" w:hAnsi="Calibri" w:cs="Calibri"/>
                <w:color w:val="000000"/>
                <w:lang w:val="en-US"/>
              </w:rPr>
            </w:pPr>
          </w:p>
        </w:tc>
      </w:tr>
      <w:tr w:rsidR="0004654D" w:rsidRPr="00AC6C39" w14:paraId="0D574F91" w14:textId="77777777" w:rsidTr="00DB4A7B">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7F01D724" w14:textId="77777777" w:rsidR="0004654D" w:rsidRPr="00AC6C39" w:rsidRDefault="0004654D" w:rsidP="00AC6C39">
            <w:pPr>
              <w:spacing w:after="0" w:line="240" w:lineRule="auto"/>
              <w:rPr>
                <w:rFonts w:ascii="Calibri" w:eastAsia="Times New Roman" w:hAnsi="Calibri" w:cs="Calibri"/>
                <w:color w:val="000000"/>
                <w:lang w:val="en-US"/>
              </w:rPr>
            </w:pPr>
            <w:proofErr w:type="spellStart"/>
            <w:proofErr w:type="gramStart"/>
            <w:r w:rsidRPr="00AC6C39">
              <w:rPr>
                <w:rFonts w:ascii="Calibri" w:eastAsia="Times New Roman" w:hAnsi="Calibri" w:cs="Calibri"/>
                <w:color w:val="000000"/>
                <w:lang w:val="en-US"/>
              </w:rPr>
              <w:t>arr</w:t>
            </w:r>
            <w:proofErr w:type="spellEnd"/>
            <w:r w:rsidRPr="00AC6C39">
              <w:rPr>
                <w:rFonts w:ascii="Calibri" w:eastAsia="Times New Roman" w:hAnsi="Calibri" w:cs="Calibri"/>
                <w:color w:val="000000"/>
                <w:lang w:val="en-US"/>
              </w:rPr>
              <w:t>[</w:t>
            </w:r>
            <w:proofErr w:type="gramEnd"/>
            <w:r w:rsidRPr="00AC6C39">
              <w:rPr>
                <w:rFonts w:ascii="Calibri" w:eastAsia="Times New Roman" w:hAnsi="Calibri" w:cs="Calibri"/>
                <w:color w:val="000000"/>
                <w:lang w:val="en-US"/>
              </w:rPr>
              <w:t>GRCh37] Xp22.33q28(168547_155233731)x2-3</w:t>
            </w:r>
          </w:p>
        </w:tc>
        <w:tc>
          <w:tcPr>
            <w:tcW w:w="6768" w:type="dxa"/>
            <w:tcBorders>
              <w:top w:val="nil"/>
              <w:left w:val="nil"/>
              <w:bottom w:val="single" w:sz="8" w:space="0" w:color="auto"/>
              <w:right w:val="single" w:sz="8" w:space="0" w:color="auto"/>
            </w:tcBorders>
            <w:shd w:val="clear" w:color="auto" w:fill="auto"/>
            <w:noWrap/>
            <w:vAlign w:val="center"/>
            <w:hideMark/>
          </w:tcPr>
          <w:p w14:paraId="04A78C6C" w14:textId="77777777" w:rsidR="0004654D" w:rsidRPr="00AC6C39" w:rsidRDefault="0004654D"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 xml:space="preserve">Mosaic chromosome X duplication/ </w:t>
            </w:r>
            <w:proofErr w:type="spellStart"/>
            <w:r w:rsidRPr="00AC6C39">
              <w:rPr>
                <w:rFonts w:ascii="Calibri" w:eastAsia="Times New Roman" w:hAnsi="Calibri" w:cs="Calibri"/>
                <w:color w:val="000000"/>
                <w:lang w:val="en-US"/>
              </w:rPr>
              <w:t>Mosiac</w:t>
            </w:r>
            <w:proofErr w:type="spellEnd"/>
            <w:r w:rsidRPr="00AC6C39">
              <w:rPr>
                <w:rFonts w:ascii="Calibri" w:eastAsia="Times New Roman" w:hAnsi="Calibri" w:cs="Calibri"/>
                <w:color w:val="000000"/>
                <w:lang w:val="en-US"/>
              </w:rPr>
              <w:t xml:space="preserve"> Turner Syndrome</w:t>
            </w:r>
          </w:p>
        </w:tc>
        <w:tc>
          <w:tcPr>
            <w:tcW w:w="1136" w:type="dxa"/>
            <w:vMerge/>
            <w:tcBorders>
              <w:left w:val="nil"/>
              <w:bottom w:val="single" w:sz="8" w:space="0" w:color="auto"/>
              <w:right w:val="single" w:sz="8" w:space="0" w:color="auto"/>
            </w:tcBorders>
            <w:shd w:val="clear" w:color="auto" w:fill="auto"/>
            <w:noWrap/>
            <w:vAlign w:val="center"/>
            <w:hideMark/>
          </w:tcPr>
          <w:p w14:paraId="2AC2C6F4" w14:textId="25168486" w:rsidR="0004654D" w:rsidRPr="00AC6C39" w:rsidRDefault="0004654D" w:rsidP="00AC6C39">
            <w:pPr>
              <w:spacing w:after="0" w:line="240" w:lineRule="auto"/>
              <w:jc w:val="right"/>
              <w:rPr>
                <w:rFonts w:ascii="Calibri" w:eastAsia="Times New Roman" w:hAnsi="Calibri" w:cs="Calibri"/>
                <w:color w:val="000000"/>
                <w:lang w:val="en-US"/>
              </w:rPr>
            </w:pPr>
          </w:p>
        </w:tc>
      </w:tr>
      <w:tr w:rsidR="00AC6C39" w:rsidRPr="00AC6C39" w14:paraId="6958EB47"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699427BE"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IFIH1</w:t>
            </w:r>
          </w:p>
        </w:tc>
        <w:tc>
          <w:tcPr>
            <w:tcW w:w="6768" w:type="dxa"/>
            <w:tcBorders>
              <w:top w:val="nil"/>
              <w:left w:val="nil"/>
              <w:bottom w:val="single" w:sz="8" w:space="0" w:color="auto"/>
              <w:right w:val="single" w:sz="8" w:space="0" w:color="auto"/>
            </w:tcBorders>
            <w:shd w:val="clear" w:color="auto" w:fill="auto"/>
            <w:noWrap/>
            <w:vAlign w:val="center"/>
            <w:hideMark/>
          </w:tcPr>
          <w:p w14:paraId="73C59B75"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Aicardi-</w:t>
            </w:r>
            <w:proofErr w:type="spellStart"/>
            <w:r w:rsidRPr="00AC6C39">
              <w:rPr>
                <w:rFonts w:ascii="Calibri" w:eastAsia="Times New Roman" w:hAnsi="Calibri" w:cs="Calibri"/>
                <w:color w:val="000000"/>
                <w:lang w:val="en-US"/>
              </w:rPr>
              <w:t>Goutieres</w:t>
            </w:r>
            <w:proofErr w:type="spellEnd"/>
            <w:r w:rsidRPr="00AC6C39">
              <w:rPr>
                <w:rFonts w:ascii="Calibri" w:eastAsia="Times New Roman" w:hAnsi="Calibri" w:cs="Calibri"/>
                <w:color w:val="000000"/>
                <w:lang w:val="en-US"/>
              </w:rPr>
              <w:t xml:space="preserve"> syndrome / Singleton-</w:t>
            </w:r>
            <w:proofErr w:type="spellStart"/>
            <w:r w:rsidRPr="00AC6C39">
              <w:rPr>
                <w:rFonts w:ascii="Calibri" w:eastAsia="Times New Roman" w:hAnsi="Calibri" w:cs="Calibri"/>
                <w:color w:val="000000"/>
                <w:lang w:val="en-US"/>
              </w:rPr>
              <w:t>Merten</w:t>
            </w:r>
            <w:proofErr w:type="spellEnd"/>
            <w:r w:rsidRPr="00AC6C39">
              <w:rPr>
                <w:rFonts w:ascii="Calibri" w:eastAsia="Times New Roman" w:hAnsi="Calibri" w:cs="Calibri"/>
                <w:color w:val="000000"/>
                <w:lang w:val="en-US"/>
              </w:rPr>
              <w:t xml:space="preserve"> Syndrome</w:t>
            </w:r>
          </w:p>
        </w:tc>
        <w:tc>
          <w:tcPr>
            <w:tcW w:w="1136" w:type="dxa"/>
            <w:tcBorders>
              <w:top w:val="nil"/>
              <w:left w:val="nil"/>
              <w:bottom w:val="single" w:sz="8" w:space="0" w:color="auto"/>
              <w:right w:val="single" w:sz="8" w:space="0" w:color="auto"/>
            </w:tcBorders>
            <w:shd w:val="clear" w:color="auto" w:fill="auto"/>
            <w:noWrap/>
            <w:vAlign w:val="center"/>
            <w:hideMark/>
          </w:tcPr>
          <w:p w14:paraId="7EE9C5DF"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6</w:t>
            </w:r>
          </w:p>
        </w:tc>
      </w:tr>
      <w:tr w:rsidR="00AC6C39" w:rsidRPr="00AC6C39" w14:paraId="63228768"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1346F8F5"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MEFV</w:t>
            </w:r>
          </w:p>
        </w:tc>
        <w:tc>
          <w:tcPr>
            <w:tcW w:w="6768" w:type="dxa"/>
            <w:tcBorders>
              <w:top w:val="nil"/>
              <w:left w:val="nil"/>
              <w:bottom w:val="single" w:sz="8" w:space="0" w:color="auto"/>
              <w:right w:val="single" w:sz="8" w:space="0" w:color="auto"/>
            </w:tcBorders>
            <w:shd w:val="clear" w:color="auto" w:fill="auto"/>
            <w:noWrap/>
            <w:vAlign w:val="center"/>
            <w:hideMark/>
          </w:tcPr>
          <w:p w14:paraId="24C993A4"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Familial Mediterranean Fever</w:t>
            </w:r>
          </w:p>
        </w:tc>
        <w:tc>
          <w:tcPr>
            <w:tcW w:w="1136" w:type="dxa"/>
            <w:tcBorders>
              <w:top w:val="nil"/>
              <w:left w:val="nil"/>
              <w:bottom w:val="single" w:sz="8" w:space="0" w:color="auto"/>
              <w:right w:val="single" w:sz="8" w:space="0" w:color="auto"/>
            </w:tcBorders>
            <w:shd w:val="clear" w:color="auto" w:fill="auto"/>
            <w:noWrap/>
            <w:vAlign w:val="center"/>
            <w:hideMark/>
          </w:tcPr>
          <w:p w14:paraId="6431BCBD"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6</w:t>
            </w:r>
          </w:p>
        </w:tc>
      </w:tr>
      <w:tr w:rsidR="00AC6C39" w:rsidRPr="00AC6C39" w14:paraId="64FB99A0"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3EB19E70"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SNRPN/ 15q11</w:t>
            </w:r>
          </w:p>
        </w:tc>
        <w:tc>
          <w:tcPr>
            <w:tcW w:w="6768" w:type="dxa"/>
            <w:tcBorders>
              <w:top w:val="nil"/>
              <w:left w:val="nil"/>
              <w:bottom w:val="single" w:sz="8" w:space="0" w:color="auto"/>
              <w:right w:val="single" w:sz="8" w:space="0" w:color="auto"/>
            </w:tcBorders>
            <w:shd w:val="clear" w:color="auto" w:fill="auto"/>
            <w:noWrap/>
            <w:vAlign w:val="center"/>
            <w:hideMark/>
          </w:tcPr>
          <w:p w14:paraId="3F17F99E"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Prader Willi/ Angelman syndrome</w:t>
            </w:r>
          </w:p>
        </w:tc>
        <w:tc>
          <w:tcPr>
            <w:tcW w:w="1136" w:type="dxa"/>
            <w:tcBorders>
              <w:top w:val="nil"/>
              <w:left w:val="nil"/>
              <w:bottom w:val="single" w:sz="8" w:space="0" w:color="auto"/>
              <w:right w:val="single" w:sz="8" w:space="0" w:color="auto"/>
            </w:tcBorders>
            <w:shd w:val="clear" w:color="auto" w:fill="auto"/>
            <w:noWrap/>
            <w:vAlign w:val="center"/>
            <w:hideMark/>
          </w:tcPr>
          <w:p w14:paraId="15CFEE74"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9</w:t>
            </w:r>
          </w:p>
        </w:tc>
      </w:tr>
      <w:tr w:rsidR="00AC6C39" w:rsidRPr="00AC6C39" w14:paraId="311B2EB2" w14:textId="77777777" w:rsidTr="00423C70">
        <w:trPr>
          <w:trHeight w:val="20"/>
        </w:trPr>
        <w:tc>
          <w:tcPr>
            <w:tcW w:w="5124" w:type="dxa"/>
            <w:tcBorders>
              <w:top w:val="nil"/>
              <w:left w:val="single" w:sz="8" w:space="0" w:color="auto"/>
              <w:bottom w:val="single" w:sz="8" w:space="0" w:color="auto"/>
              <w:right w:val="single" w:sz="8" w:space="0" w:color="auto"/>
            </w:tcBorders>
            <w:shd w:val="clear" w:color="auto" w:fill="auto"/>
            <w:noWrap/>
            <w:vAlign w:val="center"/>
            <w:hideMark/>
          </w:tcPr>
          <w:p w14:paraId="234185E3" w14:textId="77777777" w:rsidR="00AC6C39" w:rsidRPr="00AC6C39" w:rsidRDefault="00AC6C39" w:rsidP="00AC6C39">
            <w:pPr>
              <w:spacing w:after="0" w:line="240" w:lineRule="auto"/>
              <w:rPr>
                <w:rFonts w:ascii="Calibri" w:eastAsia="Times New Roman" w:hAnsi="Calibri" w:cs="Calibri"/>
                <w:i/>
                <w:iCs/>
                <w:color w:val="000000"/>
                <w:lang w:val="en-US"/>
              </w:rPr>
            </w:pPr>
            <w:r w:rsidRPr="00AC6C39">
              <w:rPr>
                <w:rFonts w:ascii="Calibri" w:eastAsia="Times New Roman" w:hAnsi="Calibri" w:cs="Calibri"/>
                <w:i/>
                <w:iCs/>
                <w:color w:val="000000"/>
                <w:lang w:val="en-US"/>
              </w:rPr>
              <w:t>SMN1</w:t>
            </w:r>
          </w:p>
        </w:tc>
        <w:tc>
          <w:tcPr>
            <w:tcW w:w="6768" w:type="dxa"/>
            <w:tcBorders>
              <w:top w:val="nil"/>
              <w:left w:val="nil"/>
              <w:bottom w:val="single" w:sz="8" w:space="0" w:color="auto"/>
              <w:right w:val="single" w:sz="8" w:space="0" w:color="auto"/>
            </w:tcBorders>
            <w:shd w:val="clear" w:color="auto" w:fill="auto"/>
            <w:noWrap/>
            <w:vAlign w:val="center"/>
            <w:hideMark/>
          </w:tcPr>
          <w:p w14:paraId="23BA2B7C" w14:textId="77777777" w:rsidR="00AC6C39" w:rsidRPr="00AC6C39" w:rsidRDefault="00AC6C39" w:rsidP="00AC6C39">
            <w:pPr>
              <w:spacing w:after="0" w:line="240" w:lineRule="auto"/>
              <w:rPr>
                <w:rFonts w:ascii="Calibri" w:eastAsia="Times New Roman" w:hAnsi="Calibri" w:cs="Calibri"/>
                <w:color w:val="000000"/>
                <w:lang w:val="en-US"/>
              </w:rPr>
            </w:pPr>
            <w:r w:rsidRPr="00AC6C39">
              <w:rPr>
                <w:rFonts w:ascii="Calibri" w:eastAsia="Times New Roman" w:hAnsi="Calibri" w:cs="Calibri"/>
                <w:color w:val="000000"/>
                <w:lang w:val="en-US"/>
              </w:rPr>
              <w:t>Spinal Muscular Atrophy</w:t>
            </w:r>
          </w:p>
        </w:tc>
        <w:tc>
          <w:tcPr>
            <w:tcW w:w="1136" w:type="dxa"/>
            <w:tcBorders>
              <w:top w:val="nil"/>
              <w:left w:val="nil"/>
              <w:bottom w:val="single" w:sz="8" w:space="0" w:color="auto"/>
              <w:right w:val="single" w:sz="8" w:space="0" w:color="auto"/>
            </w:tcBorders>
            <w:shd w:val="clear" w:color="auto" w:fill="auto"/>
            <w:noWrap/>
            <w:vAlign w:val="center"/>
            <w:hideMark/>
          </w:tcPr>
          <w:p w14:paraId="3822FB9B" w14:textId="77777777" w:rsidR="00AC6C39" w:rsidRPr="00AC6C39" w:rsidRDefault="00AC6C39" w:rsidP="00AC6C39">
            <w:pPr>
              <w:spacing w:after="0" w:line="240" w:lineRule="auto"/>
              <w:jc w:val="right"/>
              <w:rPr>
                <w:rFonts w:ascii="Calibri" w:eastAsia="Times New Roman" w:hAnsi="Calibri" w:cs="Calibri"/>
                <w:color w:val="000000"/>
                <w:lang w:val="en-US"/>
              </w:rPr>
            </w:pPr>
            <w:r w:rsidRPr="00AC6C39">
              <w:rPr>
                <w:rFonts w:ascii="Calibri" w:eastAsia="Times New Roman" w:hAnsi="Calibri" w:cs="Calibri"/>
                <w:color w:val="000000"/>
                <w:lang w:val="en-US"/>
              </w:rPr>
              <w:t>51</w:t>
            </w:r>
          </w:p>
        </w:tc>
      </w:tr>
    </w:tbl>
    <w:p w14:paraId="6273677A" w14:textId="77777777" w:rsidR="00772266" w:rsidRDefault="00772266" w:rsidP="00E83CB6">
      <w:pPr>
        <w:tabs>
          <w:tab w:val="left" w:pos="9780"/>
        </w:tabs>
        <w:rPr>
          <w:rFonts w:ascii="Calibri" w:eastAsia="Times New Roman" w:hAnsi="Calibri" w:cs="Calibri"/>
          <w:b/>
          <w:bCs/>
          <w:color w:val="000000"/>
          <w:sz w:val="16"/>
          <w:szCs w:val="16"/>
          <w:lang w:val="en-AE" w:eastAsia="en-AE"/>
        </w:rPr>
      </w:pPr>
    </w:p>
    <w:p w14:paraId="5EAADF2A" w14:textId="20295950" w:rsidR="00AC6C39" w:rsidRPr="00423C70" w:rsidRDefault="00AC6C39" w:rsidP="00E83CB6">
      <w:pPr>
        <w:tabs>
          <w:tab w:val="left" w:pos="9780"/>
        </w:tabs>
        <w:rPr>
          <w:sz w:val="24"/>
          <w:szCs w:val="24"/>
        </w:rPr>
      </w:pPr>
    </w:p>
    <w:tbl>
      <w:tblPr>
        <w:tblW w:w="13845" w:type="dxa"/>
        <w:tblInd w:w="-650" w:type="dxa"/>
        <w:tblLayout w:type="fixed"/>
        <w:tblLook w:val="04A0" w:firstRow="1" w:lastRow="0" w:firstColumn="1" w:lastColumn="0" w:noHBand="0" w:noVBand="1"/>
      </w:tblPr>
      <w:tblGrid>
        <w:gridCol w:w="236"/>
        <w:gridCol w:w="575"/>
        <w:gridCol w:w="900"/>
        <w:gridCol w:w="3600"/>
        <w:gridCol w:w="1710"/>
        <w:gridCol w:w="1080"/>
        <w:gridCol w:w="900"/>
        <w:gridCol w:w="630"/>
        <w:gridCol w:w="810"/>
        <w:gridCol w:w="1440"/>
        <w:gridCol w:w="1728"/>
        <w:gridCol w:w="236"/>
      </w:tblGrid>
      <w:tr w:rsidR="00314C12" w:rsidRPr="00883B06" w14:paraId="218F53A8" w14:textId="77777777" w:rsidTr="00494A21">
        <w:trPr>
          <w:gridAfter w:val="1"/>
          <w:wAfter w:w="236" w:type="dxa"/>
          <w:trHeight w:val="360"/>
        </w:trPr>
        <w:tc>
          <w:tcPr>
            <w:tcW w:w="13609" w:type="dxa"/>
            <w:gridSpan w:val="11"/>
            <w:tcBorders>
              <w:bottom w:val="single" w:sz="8" w:space="0" w:color="000000"/>
            </w:tcBorders>
            <w:shd w:val="clear" w:color="auto" w:fill="auto"/>
            <w:vAlign w:val="center"/>
          </w:tcPr>
          <w:p w14:paraId="3E8F7BDB" w14:textId="6D542262" w:rsidR="00314C12" w:rsidRPr="00883B06" w:rsidRDefault="00314C12" w:rsidP="00883B06">
            <w:pPr>
              <w:spacing w:after="0" w:line="240" w:lineRule="auto"/>
              <w:rPr>
                <w:rFonts w:ascii="Calibri" w:eastAsia="Times New Roman" w:hAnsi="Calibri" w:cs="Calibri"/>
                <w:b/>
                <w:bCs/>
                <w:color w:val="000000"/>
                <w:sz w:val="16"/>
                <w:szCs w:val="16"/>
                <w:lang w:val="en-AE" w:eastAsia="en-AE"/>
              </w:rPr>
            </w:pPr>
            <w:r w:rsidRPr="00423C70">
              <w:rPr>
                <w:rFonts w:ascii="Calibri" w:eastAsia="Times New Roman" w:hAnsi="Calibri" w:cs="Calibri"/>
                <w:b/>
                <w:bCs/>
                <w:color w:val="000000"/>
                <w:sz w:val="24"/>
                <w:szCs w:val="24"/>
                <w:lang w:val="en-AE" w:eastAsia="en-AE"/>
              </w:rPr>
              <w:lastRenderedPageBreak/>
              <w:t xml:space="preserve">Table </w:t>
            </w:r>
            <w:r w:rsidR="001B4326">
              <w:rPr>
                <w:rFonts w:ascii="Calibri" w:eastAsia="Times New Roman" w:hAnsi="Calibri" w:cs="Calibri"/>
                <w:b/>
                <w:bCs/>
                <w:color w:val="000000"/>
                <w:sz w:val="24"/>
                <w:szCs w:val="24"/>
                <w:lang w:val="en-AE" w:eastAsia="en-AE"/>
              </w:rPr>
              <w:t>S</w:t>
            </w:r>
            <w:r w:rsidRPr="00423C70">
              <w:rPr>
                <w:rFonts w:ascii="Calibri" w:eastAsia="Times New Roman" w:hAnsi="Calibri" w:cs="Calibri"/>
                <w:b/>
                <w:bCs/>
                <w:color w:val="000000"/>
                <w:sz w:val="24"/>
                <w:szCs w:val="24"/>
                <w:lang w:val="en-AE" w:eastAsia="en-AE"/>
              </w:rPr>
              <w:t>6. Clinically significant sequence variants in patients with positive findings (N = 211)</w:t>
            </w:r>
          </w:p>
        </w:tc>
      </w:tr>
      <w:tr w:rsidR="00772266" w:rsidRPr="00883B06" w14:paraId="5375CA90" w14:textId="77777777" w:rsidTr="00423C70">
        <w:trPr>
          <w:gridAfter w:val="1"/>
          <w:wAfter w:w="236" w:type="dxa"/>
          <w:trHeight w:val="360"/>
        </w:trPr>
        <w:tc>
          <w:tcPr>
            <w:tcW w:w="811"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9F7632"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r w:rsidRPr="00883B06">
              <w:rPr>
                <w:rFonts w:ascii="Calibri" w:eastAsia="Times New Roman" w:hAnsi="Calibri" w:cs="Calibri"/>
                <w:b/>
                <w:bCs/>
                <w:color w:val="000000"/>
                <w:sz w:val="16"/>
                <w:szCs w:val="16"/>
                <w:lang w:val="en-AE" w:eastAsia="en-AE"/>
              </w:rPr>
              <w:t>Mode of Inheritance</w:t>
            </w:r>
          </w:p>
        </w:tc>
        <w:tc>
          <w:tcPr>
            <w:tcW w:w="9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2862539"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r w:rsidRPr="00883B06">
              <w:rPr>
                <w:rFonts w:ascii="Calibri" w:eastAsia="Times New Roman" w:hAnsi="Calibri" w:cs="Calibri"/>
                <w:b/>
                <w:bCs/>
                <w:color w:val="000000"/>
                <w:sz w:val="16"/>
                <w:szCs w:val="16"/>
                <w:lang w:val="en-AE" w:eastAsia="en-AE"/>
              </w:rPr>
              <w:t>Type of NGS testing</w:t>
            </w:r>
          </w:p>
        </w:tc>
        <w:tc>
          <w:tcPr>
            <w:tcW w:w="36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F4EB302"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r w:rsidRPr="00883B06">
              <w:rPr>
                <w:rFonts w:ascii="Calibri" w:eastAsia="Times New Roman" w:hAnsi="Calibri" w:cs="Calibri"/>
                <w:b/>
                <w:bCs/>
                <w:color w:val="000000"/>
                <w:sz w:val="16"/>
                <w:szCs w:val="16"/>
                <w:lang w:val="en-AE" w:eastAsia="en-AE"/>
              </w:rPr>
              <w:t>Variants (cDNA; protein)</w:t>
            </w:r>
          </w:p>
        </w:tc>
        <w:tc>
          <w:tcPr>
            <w:tcW w:w="17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9360926" w14:textId="4FB7FF03" w:rsidR="00772266" w:rsidRPr="00883B06" w:rsidRDefault="00772266" w:rsidP="00883B06">
            <w:pPr>
              <w:spacing w:after="0" w:line="240" w:lineRule="auto"/>
              <w:jc w:val="center"/>
              <w:rPr>
                <w:rFonts w:ascii="Calibri" w:eastAsia="Times New Roman" w:hAnsi="Calibri" w:cs="Calibri"/>
                <w:b/>
                <w:bCs/>
                <w:color w:val="000000"/>
                <w:sz w:val="16"/>
                <w:szCs w:val="16"/>
                <w:lang w:val="en-AE" w:eastAsia="en-AE"/>
              </w:rPr>
            </w:pPr>
            <w:r w:rsidRPr="00883B06">
              <w:rPr>
                <w:rFonts w:ascii="Calibri" w:eastAsia="Times New Roman" w:hAnsi="Calibri" w:cs="Calibri"/>
                <w:b/>
                <w:bCs/>
                <w:color w:val="000000"/>
                <w:sz w:val="16"/>
                <w:szCs w:val="16"/>
                <w:lang w:val="en-AE" w:eastAsia="en-AE"/>
              </w:rPr>
              <w:t>ACMG</w:t>
            </w:r>
            <w:r w:rsidR="00876881">
              <w:rPr>
                <w:rFonts w:ascii="Calibri" w:eastAsia="Times New Roman" w:hAnsi="Calibri" w:cs="Calibri"/>
                <w:b/>
                <w:bCs/>
                <w:color w:val="000000"/>
                <w:sz w:val="16"/>
                <w:szCs w:val="16"/>
                <w:lang w:val="en-AE" w:eastAsia="en-AE"/>
              </w:rPr>
              <w:t>-</w:t>
            </w:r>
            <w:r w:rsidRPr="00883B06">
              <w:rPr>
                <w:rFonts w:ascii="Calibri" w:eastAsia="Times New Roman" w:hAnsi="Calibri" w:cs="Calibri"/>
                <w:b/>
                <w:bCs/>
                <w:color w:val="000000"/>
                <w:sz w:val="16"/>
                <w:szCs w:val="16"/>
                <w:lang w:val="en-AE" w:eastAsia="en-AE"/>
              </w:rPr>
              <w:t>AMP codes</w:t>
            </w:r>
          </w:p>
        </w:tc>
        <w:tc>
          <w:tcPr>
            <w:tcW w:w="10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09E434"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r w:rsidRPr="00883B06">
              <w:rPr>
                <w:rFonts w:ascii="Calibri" w:eastAsia="Times New Roman" w:hAnsi="Calibri" w:cs="Calibri"/>
                <w:b/>
                <w:bCs/>
                <w:color w:val="000000"/>
                <w:sz w:val="16"/>
                <w:szCs w:val="16"/>
                <w:lang w:val="en-AE" w:eastAsia="en-AE"/>
              </w:rPr>
              <w:t>Genomic Coordinates</w:t>
            </w:r>
          </w:p>
        </w:tc>
        <w:tc>
          <w:tcPr>
            <w:tcW w:w="900" w:type="dxa"/>
            <w:tcBorders>
              <w:top w:val="single" w:sz="8" w:space="0" w:color="auto"/>
              <w:left w:val="nil"/>
              <w:bottom w:val="nil"/>
              <w:right w:val="single" w:sz="8" w:space="0" w:color="auto"/>
            </w:tcBorders>
            <w:shd w:val="clear" w:color="auto" w:fill="auto"/>
            <w:vAlign w:val="center"/>
            <w:hideMark/>
          </w:tcPr>
          <w:p w14:paraId="5B8459DC"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r w:rsidRPr="00883B06">
              <w:rPr>
                <w:rFonts w:ascii="Calibri" w:eastAsia="Times New Roman" w:hAnsi="Calibri" w:cs="Calibri"/>
                <w:b/>
                <w:bCs/>
                <w:color w:val="000000"/>
                <w:sz w:val="16"/>
                <w:szCs w:val="16"/>
                <w:lang w:val="en-AE" w:eastAsia="en-AE"/>
              </w:rPr>
              <w:t>Novel or</w:t>
            </w:r>
          </w:p>
        </w:tc>
        <w:tc>
          <w:tcPr>
            <w:tcW w:w="6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F7824E2"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r w:rsidRPr="00883B06">
              <w:rPr>
                <w:rFonts w:ascii="Calibri" w:eastAsia="Times New Roman" w:hAnsi="Calibri" w:cs="Calibri"/>
                <w:b/>
                <w:bCs/>
                <w:color w:val="000000"/>
                <w:sz w:val="16"/>
                <w:szCs w:val="16"/>
                <w:lang w:val="en-AE" w:eastAsia="en-AE"/>
              </w:rPr>
              <w:t>Zygosity</w:t>
            </w:r>
          </w:p>
        </w:tc>
        <w:tc>
          <w:tcPr>
            <w:tcW w:w="8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F2BFBBF" w14:textId="2D121127" w:rsidR="00772266" w:rsidRPr="00883B06" w:rsidRDefault="00C324BC" w:rsidP="00883B06">
            <w:pPr>
              <w:spacing w:after="0" w:line="240" w:lineRule="auto"/>
              <w:rPr>
                <w:rFonts w:ascii="Calibri" w:eastAsia="Times New Roman" w:hAnsi="Calibri" w:cs="Calibri"/>
                <w:b/>
                <w:bCs/>
                <w:color w:val="000000"/>
                <w:sz w:val="16"/>
                <w:szCs w:val="16"/>
                <w:lang w:val="en-AE" w:eastAsia="en-AE"/>
              </w:rPr>
            </w:pPr>
            <w:r>
              <w:rPr>
                <w:rFonts w:ascii="Calibri" w:eastAsia="Times New Roman" w:hAnsi="Calibri" w:cs="Calibri"/>
                <w:b/>
                <w:bCs/>
                <w:color w:val="000000"/>
                <w:sz w:val="16"/>
                <w:szCs w:val="16"/>
                <w:lang w:val="en-AE" w:eastAsia="en-AE"/>
              </w:rPr>
              <w:t>Variant</w:t>
            </w:r>
            <w:r w:rsidR="00772266" w:rsidRPr="00883B06">
              <w:rPr>
                <w:rFonts w:ascii="Calibri" w:eastAsia="Times New Roman" w:hAnsi="Calibri" w:cs="Calibri"/>
                <w:b/>
                <w:bCs/>
                <w:color w:val="000000"/>
                <w:sz w:val="16"/>
                <w:szCs w:val="16"/>
                <w:lang w:val="en-AE" w:eastAsia="en-AE"/>
              </w:rPr>
              <w:t xml:space="preserve"> Origin</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5659BCA"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r w:rsidRPr="00883B06">
              <w:rPr>
                <w:rFonts w:ascii="Calibri" w:eastAsia="Times New Roman" w:hAnsi="Calibri" w:cs="Calibri"/>
                <w:b/>
                <w:bCs/>
                <w:color w:val="000000"/>
                <w:sz w:val="16"/>
                <w:szCs w:val="16"/>
                <w:lang w:val="en-AE" w:eastAsia="en-AE"/>
              </w:rPr>
              <w:t>Syndrome/Disease</w:t>
            </w:r>
          </w:p>
        </w:tc>
        <w:tc>
          <w:tcPr>
            <w:tcW w:w="17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6166035"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r w:rsidRPr="00883B06">
              <w:rPr>
                <w:rFonts w:ascii="Calibri" w:eastAsia="Times New Roman" w:hAnsi="Calibri" w:cs="Calibri"/>
                <w:b/>
                <w:bCs/>
                <w:color w:val="000000"/>
                <w:sz w:val="16"/>
                <w:szCs w:val="16"/>
                <w:lang w:val="en-AE" w:eastAsia="en-AE"/>
              </w:rPr>
              <w:t>Management and Intervention</w:t>
            </w:r>
          </w:p>
        </w:tc>
      </w:tr>
      <w:tr w:rsidR="00772266" w:rsidRPr="00883B06" w14:paraId="4026F77B" w14:textId="77777777" w:rsidTr="00423C70">
        <w:trPr>
          <w:gridAfter w:val="1"/>
          <w:wAfter w:w="236" w:type="dxa"/>
          <w:trHeight w:val="315"/>
        </w:trPr>
        <w:tc>
          <w:tcPr>
            <w:tcW w:w="811" w:type="dxa"/>
            <w:gridSpan w:val="2"/>
            <w:vMerge/>
            <w:tcBorders>
              <w:top w:val="single" w:sz="8" w:space="0" w:color="auto"/>
              <w:left w:val="single" w:sz="8" w:space="0" w:color="auto"/>
              <w:bottom w:val="single" w:sz="8" w:space="0" w:color="000000"/>
              <w:right w:val="single" w:sz="8" w:space="0" w:color="auto"/>
            </w:tcBorders>
            <w:vAlign w:val="center"/>
            <w:hideMark/>
          </w:tcPr>
          <w:p w14:paraId="3BA7964C"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273DC15F"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p>
        </w:tc>
        <w:tc>
          <w:tcPr>
            <w:tcW w:w="3600" w:type="dxa"/>
            <w:vMerge/>
            <w:tcBorders>
              <w:top w:val="single" w:sz="8" w:space="0" w:color="auto"/>
              <w:left w:val="single" w:sz="8" w:space="0" w:color="auto"/>
              <w:bottom w:val="single" w:sz="8" w:space="0" w:color="000000"/>
              <w:right w:val="single" w:sz="8" w:space="0" w:color="auto"/>
            </w:tcBorders>
            <w:vAlign w:val="center"/>
            <w:hideMark/>
          </w:tcPr>
          <w:p w14:paraId="0730123C"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p>
        </w:tc>
        <w:tc>
          <w:tcPr>
            <w:tcW w:w="1710" w:type="dxa"/>
            <w:vMerge/>
            <w:tcBorders>
              <w:top w:val="single" w:sz="8" w:space="0" w:color="auto"/>
              <w:left w:val="single" w:sz="8" w:space="0" w:color="auto"/>
              <w:bottom w:val="single" w:sz="8" w:space="0" w:color="000000"/>
              <w:right w:val="single" w:sz="8" w:space="0" w:color="auto"/>
            </w:tcBorders>
            <w:vAlign w:val="center"/>
            <w:hideMark/>
          </w:tcPr>
          <w:p w14:paraId="5A384E87"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3D297CDE"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p>
        </w:tc>
        <w:tc>
          <w:tcPr>
            <w:tcW w:w="900" w:type="dxa"/>
            <w:tcBorders>
              <w:top w:val="nil"/>
              <w:left w:val="nil"/>
              <w:bottom w:val="single" w:sz="8" w:space="0" w:color="auto"/>
              <w:right w:val="single" w:sz="8" w:space="0" w:color="auto"/>
            </w:tcBorders>
            <w:shd w:val="clear" w:color="auto" w:fill="auto"/>
            <w:vAlign w:val="center"/>
            <w:hideMark/>
          </w:tcPr>
          <w:p w14:paraId="7BA812BB"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r w:rsidRPr="00883B06">
              <w:rPr>
                <w:rFonts w:ascii="Calibri" w:eastAsia="Times New Roman" w:hAnsi="Calibri" w:cs="Calibri"/>
                <w:b/>
                <w:bCs/>
                <w:color w:val="000000"/>
                <w:sz w:val="16"/>
                <w:szCs w:val="16"/>
                <w:lang w:val="en-AE" w:eastAsia="en-AE"/>
              </w:rPr>
              <w:t xml:space="preserve">Reported </w:t>
            </w:r>
          </w:p>
        </w:tc>
        <w:tc>
          <w:tcPr>
            <w:tcW w:w="630" w:type="dxa"/>
            <w:vMerge/>
            <w:tcBorders>
              <w:top w:val="single" w:sz="8" w:space="0" w:color="auto"/>
              <w:left w:val="single" w:sz="8" w:space="0" w:color="auto"/>
              <w:bottom w:val="single" w:sz="8" w:space="0" w:color="000000"/>
              <w:right w:val="single" w:sz="8" w:space="0" w:color="auto"/>
            </w:tcBorders>
            <w:vAlign w:val="center"/>
            <w:hideMark/>
          </w:tcPr>
          <w:p w14:paraId="79E39813"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p>
        </w:tc>
        <w:tc>
          <w:tcPr>
            <w:tcW w:w="810" w:type="dxa"/>
            <w:vMerge/>
            <w:tcBorders>
              <w:top w:val="single" w:sz="8" w:space="0" w:color="auto"/>
              <w:left w:val="single" w:sz="8" w:space="0" w:color="auto"/>
              <w:bottom w:val="single" w:sz="8" w:space="0" w:color="000000"/>
              <w:right w:val="single" w:sz="8" w:space="0" w:color="auto"/>
            </w:tcBorders>
            <w:vAlign w:val="center"/>
            <w:hideMark/>
          </w:tcPr>
          <w:p w14:paraId="2B4E12C1"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p>
        </w:tc>
        <w:tc>
          <w:tcPr>
            <w:tcW w:w="1440" w:type="dxa"/>
            <w:vMerge/>
            <w:tcBorders>
              <w:top w:val="single" w:sz="8" w:space="0" w:color="auto"/>
              <w:left w:val="single" w:sz="8" w:space="0" w:color="auto"/>
              <w:bottom w:val="single" w:sz="8" w:space="0" w:color="000000"/>
              <w:right w:val="single" w:sz="8" w:space="0" w:color="auto"/>
            </w:tcBorders>
            <w:vAlign w:val="center"/>
            <w:hideMark/>
          </w:tcPr>
          <w:p w14:paraId="6D3247B5"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p>
        </w:tc>
        <w:tc>
          <w:tcPr>
            <w:tcW w:w="1728" w:type="dxa"/>
            <w:vMerge/>
            <w:tcBorders>
              <w:top w:val="single" w:sz="8" w:space="0" w:color="auto"/>
              <w:left w:val="single" w:sz="8" w:space="0" w:color="auto"/>
              <w:bottom w:val="single" w:sz="8" w:space="0" w:color="000000"/>
              <w:right w:val="single" w:sz="8" w:space="0" w:color="auto"/>
            </w:tcBorders>
            <w:vAlign w:val="center"/>
            <w:hideMark/>
          </w:tcPr>
          <w:p w14:paraId="3CF5E38A" w14:textId="77777777" w:rsidR="00772266" w:rsidRPr="00883B06" w:rsidRDefault="00772266" w:rsidP="00883B06">
            <w:pPr>
              <w:spacing w:after="0" w:line="240" w:lineRule="auto"/>
              <w:rPr>
                <w:rFonts w:ascii="Calibri" w:eastAsia="Times New Roman" w:hAnsi="Calibri" w:cs="Calibri"/>
                <w:b/>
                <w:bCs/>
                <w:color w:val="000000"/>
                <w:sz w:val="16"/>
                <w:szCs w:val="16"/>
                <w:lang w:val="en-AE" w:eastAsia="en-AE"/>
              </w:rPr>
            </w:pPr>
          </w:p>
        </w:tc>
      </w:tr>
      <w:tr w:rsidR="00772266" w:rsidRPr="00883B06" w14:paraId="0BCD84DD" w14:textId="77777777" w:rsidTr="00494A21">
        <w:trPr>
          <w:gridAfter w:val="1"/>
          <w:wAfter w:w="236" w:type="dxa"/>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300BAE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AR/AD</w:t>
            </w:r>
          </w:p>
        </w:tc>
        <w:tc>
          <w:tcPr>
            <w:tcW w:w="900" w:type="dxa"/>
            <w:tcBorders>
              <w:top w:val="nil"/>
              <w:left w:val="nil"/>
              <w:bottom w:val="single" w:sz="8" w:space="0" w:color="auto"/>
              <w:right w:val="single" w:sz="8" w:space="0" w:color="auto"/>
            </w:tcBorders>
            <w:shd w:val="clear" w:color="auto" w:fill="auto"/>
            <w:vAlign w:val="center"/>
            <w:hideMark/>
          </w:tcPr>
          <w:p w14:paraId="6E0E2F1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1326286"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SCN4A</w:t>
            </w:r>
            <w:r w:rsidRPr="00883B06">
              <w:rPr>
                <w:rFonts w:ascii="Calibri" w:eastAsia="Times New Roman" w:hAnsi="Calibri" w:cs="Calibri"/>
                <w:color w:val="000000"/>
                <w:sz w:val="16"/>
                <w:szCs w:val="16"/>
                <w:lang w:val="en-AE" w:eastAsia="en-AE"/>
              </w:rPr>
              <w:t xml:space="preserve"> (NM_000334.4): c.4382T&gt;G; (</w:t>
            </w:r>
            <w:proofErr w:type="gramStart"/>
            <w:r w:rsidRPr="00883B06">
              <w:rPr>
                <w:rFonts w:ascii="Calibri" w:eastAsia="Times New Roman" w:hAnsi="Calibri" w:cs="Calibri"/>
                <w:color w:val="000000"/>
                <w:sz w:val="16"/>
                <w:szCs w:val="16"/>
                <w:lang w:val="en-AE" w:eastAsia="en-AE"/>
              </w:rPr>
              <w:t>p.Leu</w:t>
            </w:r>
            <w:proofErr w:type="gramEnd"/>
            <w:r w:rsidRPr="00883B06">
              <w:rPr>
                <w:rFonts w:ascii="Calibri" w:eastAsia="Times New Roman" w:hAnsi="Calibri" w:cs="Calibri"/>
                <w:color w:val="000000"/>
                <w:sz w:val="16"/>
                <w:szCs w:val="16"/>
                <w:lang w:val="en-AE" w:eastAsia="en-AE"/>
              </w:rPr>
              <w:t xml:space="preserve">1461Arg) </w:t>
            </w:r>
          </w:p>
        </w:tc>
        <w:tc>
          <w:tcPr>
            <w:tcW w:w="1710" w:type="dxa"/>
            <w:tcBorders>
              <w:top w:val="nil"/>
              <w:left w:val="nil"/>
              <w:bottom w:val="single" w:sz="8" w:space="0" w:color="auto"/>
              <w:right w:val="single" w:sz="8" w:space="0" w:color="auto"/>
            </w:tcBorders>
            <w:shd w:val="clear" w:color="auto" w:fill="auto"/>
            <w:vAlign w:val="center"/>
            <w:hideMark/>
          </w:tcPr>
          <w:p w14:paraId="74FA733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PM2, PM1, PM5, PP3, PP4              </w:t>
            </w:r>
          </w:p>
        </w:tc>
        <w:tc>
          <w:tcPr>
            <w:tcW w:w="1080" w:type="dxa"/>
            <w:tcBorders>
              <w:top w:val="nil"/>
              <w:left w:val="nil"/>
              <w:bottom w:val="single" w:sz="8" w:space="0" w:color="auto"/>
              <w:right w:val="single" w:sz="8" w:space="0" w:color="auto"/>
            </w:tcBorders>
            <w:shd w:val="clear" w:color="auto" w:fill="auto"/>
            <w:vAlign w:val="center"/>
            <w:hideMark/>
          </w:tcPr>
          <w:p w14:paraId="4723CCB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17:62019260 </w:t>
            </w:r>
          </w:p>
        </w:tc>
        <w:tc>
          <w:tcPr>
            <w:tcW w:w="900" w:type="dxa"/>
            <w:tcBorders>
              <w:top w:val="nil"/>
              <w:left w:val="nil"/>
              <w:bottom w:val="single" w:sz="8" w:space="0" w:color="auto"/>
              <w:right w:val="single" w:sz="8" w:space="0" w:color="auto"/>
            </w:tcBorders>
            <w:shd w:val="clear" w:color="auto" w:fill="auto"/>
            <w:vAlign w:val="center"/>
            <w:hideMark/>
          </w:tcPr>
          <w:p w14:paraId="4371758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72B5945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3B092D44" w14:textId="13461E70"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A1A6B2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Muscle stiffness</w:t>
            </w:r>
          </w:p>
        </w:tc>
        <w:tc>
          <w:tcPr>
            <w:tcW w:w="1728" w:type="dxa"/>
            <w:tcBorders>
              <w:top w:val="nil"/>
              <w:left w:val="nil"/>
              <w:bottom w:val="single" w:sz="8" w:space="0" w:color="auto"/>
              <w:right w:val="single" w:sz="8" w:space="0" w:color="auto"/>
            </w:tcBorders>
            <w:shd w:val="clear" w:color="auto" w:fill="auto"/>
            <w:vAlign w:val="center"/>
            <w:hideMark/>
          </w:tcPr>
          <w:p w14:paraId="128ECFF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r>
      <w:tr w:rsidR="00772266" w:rsidRPr="00883B06" w14:paraId="11DC5F5D" w14:textId="77777777" w:rsidTr="00494A21">
        <w:trPr>
          <w:gridAfter w:val="1"/>
          <w:wAfter w:w="236" w:type="dxa"/>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39122F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AR/AD</w:t>
            </w:r>
          </w:p>
        </w:tc>
        <w:tc>
          <w:tcPr>
            <w:tcW w:w="900" w:type="dxa"/>
            <w:tcBorders>
              <w:top w:val="nil"/>
              <w:left w:val="nil"/>
              <w:bottom w:val="single" w:sz="8" w:space="0" w:color="auto"/>
              <w:right w:val="single" w:sz="8" w:space="0" w:color="auto"/>
            </w:tcBorders>
            <w:shd w:val="clear" w:color="auto" w:fill="auto"/>
            <w:vAlign w:val="center"/>
            <w:hideMark/>
          </w:tcPr>
          <w:p w14:paraId="11F7366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53EDAFC7"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MEFV</w:t>
            </w:r>
            <w:r w:rsidRPr="00883B06">
              <w:rPr>
                <w:rFonts w:ascii="Calibri" w:eastAsia="Times New Roman" w:hAnsi="Calibri" w:cs="Calibri"/>
                <w:color w:val="000000"/>
                <w:sz w:val="16"/>
                <w:szCs w:val="16"/>
                <w:lang w:val="en-AE" w:eastAsia="en-AE"/>
              </w:rPr>
              <w:t xml:space="preserve"> (NM_000243.2): c.2040G&gt;C;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Met680Ile)</w:t>
            </w:r>
          </w:p>
        </w:tc>
        <w:tc>
          <w:tcPr>
            <w:tcW w:w="1710" w:type="dxa"/>
            <w:tcBorders>
              <w:top w:val="nil"/>
              <w:left w:val="nil"/>
              <w:bottom w:val="single" w:sz="8" w:space="0" w:color="auto"/>
              <w:right w:val="single" w:sz="8" w:space="0" w:color="auto"/>
            </w:tcBorders>
            <w:shd w:val="clear" w:color="auto" w:fill="auto"/>
            <w:vAlign w:val="center"/>
            <w:hideMark/>
          </w:tcPr>
          <w:p w14:paraId="607D5A4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PM3_Strong, PP4, PP1</w:t>
            </w:r>
          </w:p>
        </w:tc>
        <w:tc>
          <w:tcPr>
            <w:tcW w:w="1080" w:type="dxa"/>
            <w:tcBorders>
              <w:top w:val="nil"/>
              <w:left w:val="nil"/>
              <w:bottom w:val="single" w:sz="8" w:space="0" w:color="auto"/>
              <w:right w:val="single" w:sz="8" w:space="0" w:color="auto"/>
            </w:tcBorders>
            <w:shd w:val="clear" w:color="auto" w:fill="auto"/>
            <w:vAlign w:val="center"/>
            <w:hideMark/>
          </w:tcPr>
          <w:p w14:paraId="43FC5E3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16:3293447</w:t>
            </w:r>
          </w:p>
        </w:tc>
        <w:tc>
          <w:tcPr>
            <w:tcW w:w="900" w:type="dxa"/>
            <w:tcBorders>
              <w:top w:val="nil"/>
              <w:left w:val="nil"/>
              <w:bottom w:val="single" w:sz="8" w:space="0" w:color="auto"/>
              <w:right w:val="single" w:sz="8" w:space="0" w:color="auto"/>
            </w:tcBorders>
            <w:shd w:val="clear" w:color="auto" w:fill="auto"/>
            <w:vAlign w:val="center"/>
            <w:hideMark/>
          </w:tcPr>
          <w:p w14:paraId="43B6F4F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CE170A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r w:rsidRPr="00883B06">
              <w:rPr>
                <w:rFonts w:ascii="Calibri" w:eastAsia="Times New Roman" w:hAnsi="Calibri" w:cs="Calibri"/>
                <w:color w:val="000000"/>
                <w:sz w:val="16"/>
                <w:szCs w:val="16"/>
                <w:lang w:val="en-AE" w:eastAsia="en-AE"/>
              </w:rPr>
              <w:t>.</w:t>
            </w:r>
          </w:p>
        </w:tc>
        <w:tc>
          <w:tcPr>
            <w:tcW w:w="810" w:type="dxa"/>
            <w:tcBorders>
              <w:top w:val="nil"/>
              <w:left w:val="nil"/>
              <w:bottom w:val="single" w:sz="8" w:space="0" w:color="auto"/>
              <w:right w:val="single" w:sz="8" w:space="0" w:color="auto"/>
            </w:tcBorders>
            <w:shd w:val="clear" w:color="auto" w:fill="auto"/>
            <w:vAlign w:val="center"/>
            <w:hideMark/>
          </w:tcPr>
          <w:p w14:paraId="4FAC1308" w14:textId="040A58A7"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762FB9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Familial Mediterranean Fever</w:t>
            </w:r>
          </w:p>
        </w:tc>
        <w:tc>
          <w:tcPr>
            <w:tcW w:w="1728" w:type="dxa"/>
            <w:tcBorders>
              <w:top w:val="nil"/>
              <w:left w:val="nil"/>
              <w:bottom w:val="single" w:sz="8" w:space="0" w:color="auto"/>
              <w:right w:val="single" w:sz="8" w:space="0" w:color="auto"/>
            </w:tcBorders>
            <w:shd w:val="clear" w:color="auto" w:fill="auto"/>
            <w:vAlign w:val="center"/>
            <w:hideMark/>
          </w:tcPr>
          <w:p w14:paraId="4B5B8A7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Started the patient on Colchicine</w:t>
            </w:r>
          </w:p>
        </w:tc>
      </w:tr>
      <w:tr w:rsidR="00772266" w:rsidRPr="00883B06" w14:paraId="183632F2" w14:textId="77777777" w:rsidTr="00494A21">
        <w:trPr>
          <w:gridAfter w:val="1"/>
          <w:wAfter w:w="236" w:type="dxa"/>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E36E9E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6BB6E23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6210EF0E"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SAMD9</w:t>
            </w:r>
            <w:r w:rsidRPr="00883B06">
              <w:rPr>
                <w:rFonts w:ascii="Calibri" w:eastAsia="Times New Roman" w:hAnsi="Calibri" w:cs="Calibri"/>
                <w:color w:val="000000"/>
                <w:sz w:val="16"/>
                <w:szCs w:val="16"/>
                <w:lang w:val="en-AE" w:eastAsia="en-AE"/>
              </w:rPr>
              <w:t xml:space="preserve"> (NM_017654.3): c.3877C&gt;T;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Arg1293Trp)</w:t>
            </w:r>
          </w:p>
        </w:tc>
        <w:tc>
          <w:tcPr>
            <w:tcW w:w="1710" w:type="dxa"/>
            <w:tcBorders>
              <w:top w:val="nil"/>
              <w:left w:val="nil"/>
              <w:bottom w:val="single" w:sz="8" w:space="0" w:color="auto"/>
              <w:right w:val="single" w:sz="8" w:space="0" w:color="auto"/>
            </w:tcBorders>
            <w:shd w:val="clear" w:color="auto" w:fill="auto"/>
            <w:vAlign w:val="center"/>
            <w:hideMark/>
          </w:tcPr>
          <w:p w14:paraId="3EAFEA3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PS2, PS3, PM5, PM2, PP4, PP3 </w:t>
            </w:r>
          </w:p>
        </w:tc>
        <w:tc>
          <w:tcPr>
            <w:tcW w:w="1080" w:type="dxa"/>
            <w:tcBorders>
              <w:top w:val="nil"/>
              <w:left w:val="nil"/>
              <w:bottom w:val="single" w:sz="8" w:space="0" w:color="auto"/>
              <w:right w:val="single" w:sz="8" w:space="0" w:color="auto"/>
            </w:tcBorders>
            <w:shd w:val="clear" w:color="auto" w:fill="auto"/>
            <w:vAlign w:val="center"/>
            <w:hideMark/>
          </w:tcPr>
          <w:p w14:paraId="7DB8282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7:92731534</w:t>
            </w:r>
          </w:p>
        </w:tc>
        <w:tc>
          <w:tcPr>
            <w:tcW w:w="900" w:type="dxa"/>
            <w:tcBorders>
              <w:top w:val="nil"/>
              <w:left w:val="nil"/>
              <w:bottom w:val="single" w:sz="8" w:space="0" w:color="auto"/>
              <w:right w:val="single" w:sz="8" w:space="0" w:color="auto"/>
            </w:tcBorders>
            <w:shd w:val="clear" w:color="auto" w:fill="auto"/>
            <w:vAlign w:val="center"/>
            <w:hideMark/>
          </w:tcPr>
          <w:p w14:paraId="1CEA200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CDBE37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7AB14EA6" w14:textId="1BF7A75B"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7F23260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MIRAGE syndrome</w:t>
            </w:r>
          </w:p>
        </w:tc>
        <w:tc>
          <w:tcPr>
            <w:tcW w:w="1728" w:type="dxa"/>
            <w:tcBorders>
              <w:top w:val="nil"/>
              <w:left w:val="nil"/>
              <w:bottom w:val="single" w:sz="8" w:space="0" w:color="auto"/>
              <w:right w:val="single" w:sz="8" w:space="0" w:color="auto"/>
            </w:tcBorders>
            <w:shd w:val="clear" w:color="auto" w:fill="auto"/>
            <w:vAlign w:val="center"/>
            <w:hideMark/>
          </w:tcPr>
          <w:p w14:paraId="0276876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Adrenal replacement therapy, initiation of antibiotic prophylaxis.</w:t>
            </w:r>
          </w:p>
        </w:tc>
      </w:tr>
      <w:tr w:rsidR="00772266" w:rsidRPr="00883B06" w14:paraId="53EC9108" w14:textId="77777777" w:rsidTr="00494A21">
        <w:trPr>
          <w:gridAfter w:val="1"/>
          <w:wAfter w:w="236" w:type="dxa"/>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F2C5A4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1390F40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3AEE3890"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MYO5B</w:t>
            </w:r>
            <w:r w:rsidRPr="00883B06">
              <w:rPr>
                <w:rFonts w:ascii="Calibri" w:eastAsia="Times New Roman" w:hAnsi="Calibri" w:cs="Calibri"/>
                <w:color w:val="000000"/>
                <w:sz w:val="16"/>
                <w:szCs w:val="16"/>
                <w:lang w:val="en-AE" w:eastAsia="en-AE"/>
              </w:rPr>
              <w:t xml:space="preserve"> (NM_001080467.2): c.2062C&gt;T;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Arg688*)</w:t>
            </w:r>
          </w:p>
        </w:tc>
        <w:tc>
          <w:tcPr>
            <w:tcW w:w="1710" w:type="dxa"/>
            <w:tcBorders>
              <w:top w:val="nil"/>
              <w:left w:val="nil"/>
              <w:bottom w:val="single" w:sz="8" w:space="0" w:color="auto"/>
              <w:right w:val="single" w:sz="8" w:space="0" w:color="auto"/>
            </w:tcBorders>
            <w:shd w:val="clear" w:color="auto" w:fill="auto"/>
            <w:vAlign w:val="center"/>
            <w:hideMark/>
          </w:tcPr>
          <w:p w14:paraId="5FFCB07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7C0BDD3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18:47455910</w:t>
            </w:r>
          </w:p>
        </w:tc>
        <w:tc>
          <w:tcPr>
            <w:tcW w:w="900" w:type="dxa"/>
            <w:tcBorders>
              <w:top w:val="nil"/>
              <w:left w:val="nil"/>
              <w:bottom w:val="single" w:sz="8" w:space="0" w:color="auto"/>
              <w:right w:val="single" w:sz="8" w:space="0" w:color="auto"/>
            </w:tcBorders>
            <w:shd w:val="clear" w:color="auto" w:fill="auto"/>
            <w:vAlign w:val="center"/>
            <w:hideMark/>
          </w:tcPr>
          <w:p w14:paraId="6E32621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DEA07C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r w:rsidRPr="00883B06">
              <w:rPr>
                <w:rFonts w:ascii="Calibri" w:eastAsia="Times New Roman" w:hAnsi="Calibri" w:cs="Calibri"/>
                <w:color w:val="000000"/>
                <w:sz w:val="16"/>
                <w:szCs w:val="16"/>
                <w:lang w:val="en-AE" w:eastAsia="en-AE"/>
              </w:rPr>
              <w:t>.</w:t>
            </w:r>
          </w:p>
        </w:tc>
        <w:tc>
          <w:tcPr>
            <w:tcW w:w="810" w:type="dxa"/>
            <w:tcBorders>
              <w:top w:val="nil"/>
              <w:left w:val="nil"/>
              <w:bottom w:val="single" w:sz="8" w:space="0" w:color="auto"/>
              <w:right w:val="single" w:sz="8" w:space="0" w:color="auto"/>
            </w:tcBorders>
            <w:shd w:val="clear" w:color="auto" w:fill="auto"/>
            <w:vAlign w:val="center"/>
            <w:hideMark/>
          </w:tcPr>
          <w:p w14:paraId="3638A3F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&amp; Father</w:t>
            </w:r>
          </w:p>
        </w:tc>
        <w:tc>
          <w:tcPr>
            <w:tcW w:w="1440" w:type="dxa"/>
            <w:tcBorders>
              <w:top w:val="nil"/>
              <w:left w:val="nil"/>
              <w:bottom w:val="single" w:sz="8" w:space="0" w:color="auto"/>
              <w:right w:val="single" w:sz="8" w:space="0" w:color="auto"/>
            </w:tcBorders>
            <w:shd w:val="clear" w:color="auto" w:fill="auto"/>
            <w:vAlign w:val="center"/>
            <w:hideMark/>
          </w:tcPr>
          <w:p w14:paraId="35F7630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Microvillus inclusion disease</w:t>
            </w:r>
          </w:p>
        </w:tc>
        <w:tc>
          <w:tcPr>
            <w:tcW w:w="1728" w:type="dxa"/>
            <w:tcBorders>
              <w:top w:val="nil"/>
              <w:left w:val="nil"/>
              <w:bottom w:val="single" w:sz="8" w:space="0" w:color="auto"/>
              <w:right w:val="single" w:sz="8" w:space="0" w:color="auto"/>
            </w:tcBorders>
            <w:shd w:val="clear" w:color="auto" w:fill="auto"/>
            <w:vAlign w:val="center"/>
            <w:hideMark/>
          </w:tcPr>
          <w:p w14:paraId="6E9E8F4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Enrolled in Phase II study (</w:t>
            </w:r>
            <w:proofErr w:type="spellStart"/>
            <w:r w:rsidRPr="00883B06">
              <w:rPr>
                <w:rFonts w:ascii="Calibri" w:eastAsia="Times New Roman" w:hAnsi="Calibri" w:cs="Calibri"/>
                <w:color w:val="000000"/>
                <w:sz w:val="16"/>
                <w:szCs w:val="16"/>
                <w:lang w:val="en-AE" w:eastAsia="en-AE"/>
              </w:rPr>
              <w:t>Shylicine</w:t>
            </w:r>
            <w:r w:rsidRPr="00883B06">
              <w:rPr>
                <w:rFonts w:ascii="Calibri" w:eastAsia="Times New Roman" w:hAnsi="Calibri" w:cs="Calibri"/>
                <w:color w:val="000000"/>
                <w:sz w:val="16"/>
                <w:szCs w:val="16"/>
                <w:vertAlign w:val="superscript"/>
                <w:lang w:val="en-AE" w:eastAsia="en-AE"/>
              </w:rPr>
              <w:t>TM</w:t>
            </w:r>
            <w:proofErr w:type="spellEnd"/>
            <w:r w:rsidRPr="00883B06">
              <w:rPr>
                <w:rFonts w:ascii="Calibri" w:eastAsia="Times New Roman" w:hAnsi="Calibri" w:cs="Calibri"/>
                <w:color w:val="000000"/>
                <w:sz w:val="16"/>
                <w:szCs w:val="16"/>
                <w:lang w:val="en-AE" w:eastAsia="en-AE"/>
              </w:rPr>
              <w:t xml:space="preserve">) for microvillus inclusion disease by Vanessa Research Hungary LTD. </w:t>
            </w:r>
            <w:proofErr w:type="spellStart"/>
            <w:r w:rsidRPr="00883B06">
              <w:rPr>
                <w:rFonts w:ascii="Calibri" w:eastAsia="Times New Roman" w:hAnsi="Calibri" w:cs="Calibri"/>
                <w:color w:val="000000"/>
                <w:sz w:val="16"/>
                <w:szCs w:val="16"/>
                <w:lang w:val="en-AE" w:eastAsia="en-AE"/>
              </w:rPr>
              <w:t>Shylicine</w:t>
            </w:r>
            <w:r w:rsidRPr="00883B06">
              <w:rPr>
                <w:rFonts w:ascii="Calibri" w:eastAsia="Times New Roman" w:hAnsi="Calibri" w:cs="Calibri"/>
                <w:color w:val="000000"/>
                <w:sz w:val="16"/>
                <w:szCs w:val="16"/>
                <w:vertAlign w:val="superscript"/>
                <w:lang w:val="en-AE" w:eastAsia="en-AE"/>
              </w:rPr>
              <w:t>TM</w:t>
            </w:r>
            <w:proofErr w:type="spellEnd"/>
            <w:r w:rsidRPr="00883B06">
              <w:rPr>
                <w:rFonts w:ascii="Calibri" w:eastAsia="Times New Roman" w:hAnsi="Calibri" w:cs="Calibri"/>
                <w:color w:val="000000"/>
                <w:sz w:val="16"/>
                <w:szCs w:val="16"/>
                <w:lang w:val="en-AE" w:eastAsia="en-AE"/>
              </w:rPr>
              <w:t xml:space="preserve"> works by increasing absorptive capacity of intestinal epithelium. </w:t>
            </w:r>
          </w:p>
        </w:tc>
      </w:tr>
      <w:tr w:rsidR="00772266" w:rsidRPr="00883B06" w14:paraId="2B0BB000" w14:textId="77777777" w:rsidTr="00494A21">
        <w:trPr>
          <w:gridAfter w:val="1"/>
          <w:wAfter w:w="236" w:type="dxa"/>
          <w:trHeight w:val="799"/>
        </w:trPr>
        <w:tc>
          <w:tcPr>
            <w:tcW w:w="811" w:type="dxa"/>
            <w:gridSpan w:val="2"/>
            <w:tcBorders>
              <w:top w:val="nil"/>
              <w:left w:val="single" w:sz="8" w:space="0" w:color="auto"/>
              <w:bottom w:val="nil"/>
              <w:right w:val="single" w:sz="8" w:space="0" w:color="auto"/>
            </w:tcBorders>
            <w:shd w:val="clear" w:color="auto" w:fill="auto"/>
            <w:vAlign w:val="center"/>
            <w:hideMark/>
          </w:tcPr>
          <w:p w14:paraId="2EAA25D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nil"/>
              <w:right w:val="single" w:sz="8" w:space="0" w:color="auto"/>
            </w:tcBorders>
            <w:shd w:val="clear" w:color="auto" w:fill="auto"/>
            <w:vAlign w:val="center"/>
            <w:hideMark/>
          </w:tcPr>
          <w:p w14:paraId="507BBA9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nil"/>
              <w:right w:val="single" w:sz="8" w:space="0" w:color="auto"/>
            </w:tcBorders>
            <w:shd w:val="clear" w:color="auto" w:fill="auto"/>
            <w:vAlign w:val="center"/>
            <w:hideMark/>
          </w:tcPr>
          <w:p w14:paraId="35B155B8"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UGT1A1</w:t>
            </w:r>
            <w:r w:rsidRPr="00883B06">
              <w:rPr>
                <w:rFonts w:ascii="Calibri" w:eastAsia="Times New Roman" w:hAnsi="Calibri" w:cs="Calibri"/>
                <w:color w:val="000000"/>
                <w:sz w:val="16"/>
                <w:szCs w:val="16"/>
                <w:lang w:val="en-AE" w:eastAsia="en-AE"/>
              </w:rPr>
              <w:t xml:space="preserve"> (NM_000463.2): c.1021C&gt;T;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Arg341*)</w:t>
            </w:r>
          </w:p>
        </w:tc>
        <w:tc>
          <w:tcPr>
            <w:tcW w:w="1710" w:type="dxa"/>
            <w:tcBorders>
              <w:top w:val="nil"/>
              <w:left w:val="nil"/>
              <w:bottom w:val="nil"/>
              <w:right w:val="single" w:sz="8" w:space="0" w:color="auto"/>
            </w:tcBorders>
            <w:shd w:val="clear" w:color="auto" w:fill="auto"/>
            <w:vAlign w:val="center"/>
            <w:hideMark/>
          </w:tcPr>
          <w:p w14:paraId="6F32562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PM3_Strong, PM2, PS3</w:t>
            </w:r>
          </w:p>
        </w:tc>
        <w:tc>
          <w:tcPr>
            <w:tcW w:w="1080" w:type="dxa"/>
            <w:tcBorders>
              <w:top w:val="nil"/>
              <w:left w:val="nil"/>
              <w:bottom w:val="nil"/>
              <w:right w:val="single" w:sz="8" w:space="0" w:color="auto"/>
            </w:tcBorders>
            <w:shd w:val="clear" w:color="auto" w:fill="auto"/>
            <w:vAlign w:val="center"/>
            <w:hideMark/>
          </w:tcPr>
          <w:p w14:paraId="791FD5A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2:234676519</w:t>
            </w:r>
          </w:p>
        </w:tc>
        <w:tc>
          <w:tcPr>
            <w:tcW w:w="900" w:type="dxa"/>
            <w:tcBorders>
              <w:top w:val="nil"/>
              <w:left w:val="nil"/>
              <w:bottom w:val="nil"/>
              <w:right w:val="single" w:sz="8" w:space="0" w:color="auto"/>
            </w:tcBorders>
            <w:shd w:val="clear" w:color="auto" w:fill="auto"/>
            <w:vAlign w:val="center"/>
            <w:hideMark/>
          </w:tcPr>
          <w:p w14:paraId="55537BF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nil"/>
              <w:right w:val="single" w:sz="8" w:space="0" w:color="auto"/>
            </w:tcBorders>
            <w:shd w:val="clear" w:color="auto" w:fill="auto"/>
            <w:vAlign w:val="center"/>
            <w:hideMark/>
          </w:tcPr>
          <w:p w14:paraId="7EC8BED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r w:rsidRPr="00883B06">
              <w:rPr>
                <w:rFonts w:ascii="Calibri" w:eastAsia="Times New Roman" w:hAnsi="Calibri" w:cs="Calibri"/>
                <w:color w:val="000000"/>
                <w:sz w:val="16"/>
                <w:szCs w:val="16"/>
                <w:lang w:val="en-AE" w:eastAsia="en-AE"/>
              </w:rPr>
              <w:t>.</w:t>
            </w:r>
          </w:p>
        </w:tc>
        <w:tc>
          <w:tcPr>
            <w:tcW w:w="810" w:type="dxa"/>
            <w:tcBorders>
              <w:top w:val="nil"/>
              <w:left w:val="nil"/>
              <w:bottom w:val="nil"/>
              <w:right w:val="single" w:sz="8" w:space="0" w:color="auto"/>
            </w:tcBorders>
            <w:shd w:val="clear" w:color="auto" w:fill="auto"/>
            <w:vAlign w:val="center"/>
            <w:hideMark/>
          </w:tcPr>
          <w:p w14:paraId="764F7E06" w14:textId="06DC19BD"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nil"/>
              <w:right w:val="single" w:sz="8" w:space="0" w:color="auto"/>
            </w:tcBorders>
            <w:shd w:val="clear" w:color="auto" w:fill="auto"/>
            <w:vAlign w:val="center"/>
            <w:hideMark/>
          </w:tcPr>
          <w:p w14:paraId="62A2A6B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Crigler</w:t>
            </w:r>
            <w:proofErr w:type="spellEnd"/>
            <w:r w:rsidRPr="00883B06">
              <w:rPr>
                <w:rFonts w:ascii="Calibri" w:eastAsia="Times New Roman" w:hAnsi="Calibri" w:cs="Calibri"/>
                <w:color w:val="000000"/>
                <w:sz w:val="16"/>
                <w:szCs w:val="16"/>
                <w:lang w:val="en-AE" w:eastAsia="en-AE"/>
              </w:rPr>
              <w:t>-Najjar Syndrome/Gilbert Syndrome</w:t>
            </w:r>
          </w:p>
        </w:tc>
        <w:tc>
          <w:tcPr>
            <w:tcW w:w="1728" w:type="dxa"/>
            <w:tcBorders>
              <w:top w:val="nil"/>
              <w:left w:val="nil"/>
              <w:bottom w:val="nil"/>
              <w:right w:val="single" w:sz="8" w:space="0" w:color="auto"/>
            </w:tcBorders>
            <w:shd w:val="clear" w:color="auto" w:fill="auto"/>
            <w:vAlign w:val="center"/>
            <w:hideMark/>
          </w:tcPr>
          <w:p w14:paraId="14E1872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Avoidance of unnecessary testing for further episodes of jaundice.  </w:t>
            </w:r>
          </w:p>
        </w:tc>
      </w:tr>
      <w:tr w:rsidR="00772266" w:rsidRPr="00883B06" w14:paraId="2434B509" w14:textId="77777777" w:rsidTr="00494A21">
        <w:trPr>
          <w:gridAfter w:val="1"/>
          <w:wAfter w:w="236" w:type="dxa"/>
          <w:trHeight w:val="799"/>
        </w:trPr>
        <w:tc>
          <w:tcPr>
            <w:tcW w:w="811"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39E7F97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1359525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single" w:sz="8" w:space="0" w:color="auto"/>
              <w:left w:val="nil"/>
              <w:bottom w:val="single" w:sz="8" w:space="0" w:color="auto"/>
              <w:right w:val="single" w:sz="8" w:space="0" w:color="auto"/>
            </w:tcBorders>
            <w:shd w:val="clear" w:color="auto" w:fill="auto"/>
            <w:vAlign w:val="center"/>
            <w:hideMark/>
          </w:tcPr>
          <w:p w14:paraId="64B8E231"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SGCB</w:t>
            </w:r>
            <w:r w:rsidRPr="00883B06">
              <w:rPr>
                <w:rFonts w:ascii="Calibri" w:eastAsia="Times New Roman" w:hAnsi="Calibri" w:cs="Calibri"/>
                <w:color w:val="000000"/>
                <w:sz w:val="16"/>
                <w:szCs w:val="16"/>
                <w:lang w:val="en-AE" w:eastAsia="en-AE"/>
              </w:rPr>
              <w:t xml:space="preserve"> (NM_000232.4): c.622-1G&gt;C; p?</w:t>
            </w:r>
          </w:p>
        </w:tc>
        <w:tc>
          <w:tcPr>
            <w:tcW w:w="1710" w:type="dxa"/>
            <w:tcBorders>
              <w:top w:val="single" w:sz="8" w:space="0" w:color="auto"/>
              <w:left w:val="nil"/>
              <w:bottom w:val="single" w:sz="8" w:space="0" w:color="auto"/>
              <w:right w:val="single" w:sz="8" w:space="0" w:color="auto"/>
            </w:tcBorders>
            <w:shd w:val="clear" w:color="auto" w:fill="auto"/>
            <w:vAlign w:val="center"/>
            <w:hideMark/>
          </w:tcPr>
          <w:p w14:paraId="23CA650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2693186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4:52894266</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741C3D9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single" w:sz="8" w:space="0" w:color="auto"/>
              <w:left w:val="nil"/>
              <w:bottom w:val="single" w:sz="8" w:space="0" w:color="auto"/>
              <w:right w:val="single" w:sz="8" w:space="0" w:color="auto"/>
            </w:tcBorders>
            <w:shd w:val="clear" w:color="auto" w:fill="auto"/>
            <w:vAlign w:val="center"/>
            <w:hideMark/>
          </w:tcPr>
          <w:p w14:paraId="7A730A8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single" w:sz="8" w:space="0" w:color="auto"/>
              <w:left w:val="nil"/>
              <w:bottom w:val="single" w:sz="8" w:space="0" w:color="auto"/>
              <w:right w:val="single" w:sz="8" w:space="0" w:color="auto"/>
            </w:tcBorders>
            <w:shd w:val="clear" w:color="auto" w:fill="auto"/>
            <w:vAlign w:val="center"/>
            <w:hideMark/>
          </w:tcPr>
          <w:p w14:paraId="2A683DC1" w14:textId="44D42CAB"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C15E50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Limb-girdle muscular dystrophy</w:t>
            </w:r>
          </w:p>
        </w:tc>
        <w:tc>
          <w:tcPr>
            <w:tcW w:w="1728" w:type="dxa"/>
            <w:tcBorders>
              <w:top w:val="single" w:sz="8" w:space="0" w:color="auto"/>
              <w:left w:val="nil"/>
              <w:bottom w:val="single" w:sz="8" w:space="0" w:color="auto"/>
              <w:right w:val="single" w:sz="8" w:space="0" w:color="auto"/>
            </w:tcBorders>
            <w:shd w:val="clear" w:color="auto" w:fill="auto"/>
            <w:vAlign w:val="center"/>
            <w:hideMark/>
          </w:tcPr>
          <w:p w14:paraId="6F01696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Cardiology evaluation and follow up for cardiomyopathy</w:t>
            </w:r>
          </w:p>
        </w:tc>
      </w:tr>
      <w:tr w:rsidR="00772266" w:rsidRPr="00883B06" w14:paraId="5C30FA58" w14:textId="77777777" w:rsidTr="00494A21">
        <w:trPr>
          <w:gridAfter w:val="1"/>
          <w:wAfter w:w="236" w:type="dxa"/>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DD526A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35379BA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15BDD44"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SPTAN1</w:t>
            </w:r>
            <w:r w:rsidRPr="00883B06">
              <w:rPr>
                <w:rFonts w:ascii="Calibri" w:eastAsia="Times New Roman" w:hAnsi="Calibri" w:cs="Calibri"/>
                <w:color w:val="000000"/>
                <w:sz w:val="16"/>
                <w:szCs w:val="16"/>
                <w:lang w:val="en-AE" w:eastAsia="en-AE"/>
              </w:rPr>
              <w:t xml:space="preserve"> (NM_001130438.2): c.6908_6916dup;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Asp2303_Leu2305dup)</w:t>
            </w:r>
          </w:p>
        </w:tc>
        <w:tc>
          <w:tcPr>
            <w:tcW w:w="1710" w:type="dxa"/>
            <w:tcBorders>
              <w:top w:val="nil"/>
              <w:left w:val="nil"/>
              <w:bottom w:val="single" w:sz="8" w:space="0" w:color="auto"/>
              <w:right w:val="single" w:sz="8" w:space="0" w:color="auto"/>
            </w:tcBorders>
            <w:shd w:val="clear" w:color="auto" w:fill="auto"/>
            <w:vAlign w:val="center"/>
            <w:hideMark/>
          </w:tcPr>
          <w:p w14:paraId="2C4453F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PS2, PS4, PM1, PS3, PP4</w:t>
            </w:r>
          </w:p>
        </w:tc>
        <w:tc>
          <w:tcPr>
            <w:tcW w:w="1080" w:type="dxa"/>
            <w:tcBorders>
              <w:top w:val="nil"/>
              <w:left w:val="nil"/>
              <w:bottom w:val="single" w:sz="8" w:space="0" w:color="auto"/>
              <w:right w:val="single" w:sz="8" w:space="0" w:color="auto"/>
            </w:tcBorders>
            <w:shd w:val="clear" w:color="auto" w:fill="auto"/>
            <w:vAlign w:val="center"/>
            <w:hideMark/>
          </w:tcPr>
          <w:p w14:paraId="54570C6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9:131394540</w:t>
            </w:r>
          </w:p>
        </w:tc>
        <w:tc>
          <w:tcPr>
            <w:tcW w:w="900" w:type="dxa"/>
            <w:tcBorders>
              <w:top w:val="nil"/>
              <w:left w:val="nil"/>
              <w:bottom w:val="single" w:sz="8" w:space="0" w:color="auto"/>
              <w:right w:val="single" w:sz="8" w:space="0" w:color="auto"/>
            </w:tcBorders>
            <w:shd w:val="clear" w:color="auto" w:fill="auto"/>
            <w:vAlign w:val="center"/>
            <w:hideMark/>
          </w:tcPr>
          <w:p w14:paraId="2A833F5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822568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285E7C65" w14:textId="1AC28121"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4BD6F22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Epileptic encephalopathy, early infantile, 5</w:t>
            </w:r>
          </w:p>
        </w:tc>
        <w:tc>
          <w:tcPr>
            <w:tcW w:w="1728" w:type="dxa"/>
            <w:tcBorders>
              <w:top w:val="nil"/>
              <w:left w:val="nil"/>
              <w:bottom w:val="single" w:sz="8" w:space="0" w:color="auto"/>
              <w:right w:val="single" w:sz="8" w:space="0" w:color="auto"/>
            </w:tcBorders>
            <w:shd w:val="clear" w:color="auto" w:fill="auto"/>
            <w:vAlign w:val="center"/>
            <w:hideMark/>
          </w:tcPr>
          <w:p w14:paraId="1013A1C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r>
      <w:tr w:rsidR="00772266" w:rsidRPr="00883B06" w14:paraId="18DBBB0C" w14:textId="77777777" w:rsidTr="00494A21">
        <w:trPr>
          <w:gridAfter w:val="1"/>
          <w:wAfter w:w="236" w:type="dxa"/>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EE6E08E" w14:textId="18578ABE" w:rsidR="00772266" w:rsidRPr="00883B06" w:rsidRDefault="00772266"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0A417C6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0D4E6CF0" w14:textId="4BD0E74B" w:rsidR="00772266" w:rsidRPr="00883B06" w:rsidRDefault="00772266"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w:t>
            </w:r>
            <w:r w:rsidRPr="00883B06">
              <w:rPr>
                <w:rFonts w:ascii="Calibri" w:eastAsia="Times New Roman" w:hAnsi="Calibri" w:cs="Calibri"/>
                <w:i/>
                <w:iCs/>
                <w:color w:val="000000"/>
                <w:sz w:val="16"/>
                <w:szCs w:val="16"/>
                <w:lang w:val="en-AE" w:eastAsia="en-AE"/>
              </w:rPr>
              <w:t>CFHR3</w:t>
            </w:r>
            <w:r w:rsidRPr="00883B06">
              <w:rPr>
                <w:rFonts w:ascii="Calibri" w:eastAsia="Times New Roman" w:hAnsi="Calibri" w:cs="Calibri"/>
                <w:color w:val="000000"/>
                <w:sz w:val="16"/>
                <w:szCs w:val="16"/>
                <w:lang w:val="en-AE" w:eastAsia="en-AE"/>
              </w:rPr>
              <w:t>/</w:t>
            </w:r>
            <w:r w:rsidRPr="00883B06">
              <w:rPr>
                <w:rFonts w:ascii="Calibri" w:eastAsia="Times New Roman" w:hAnsi="Calibri" w:cs="Calibri"/>
                <w:i/>
                <w:iCs/>
                <w:color w:val="000000"/>
                <w:sz w:val="16"/>
                <w:szCs w:val="16"/>
                <w:lang w:val="en-AE" w:eastAsia="en-AE"/>
              </w:rPr>
              <w:t>CFHR1</w:t>
            </w:r>
            <w:r w:rsidRPr="00883B06">
              <w:rPr>
                <w:rFonts w:ascii="Calibri" w:eastAsia="Times New Roman" w:hAnsi="Calibri" w:cs="Calibri"/>
                <w:color w:val="000000"/>
                <w:sz w:val="16"/>
                <w:szCs w:val="16"/>
                <w:lang w:val="en-AE" w:eastAsia="en-AE"/>
              </w:rPr>
              <w:t xml:space="preserve"> homozygous </w:t>
            </w:r>
            <w:proofErr w:type="gramStart"/>
            <w:r w:rsidRPr="00423C70">
              <w:rPr>
                <w:rFonts w:ascii="Calibri" w:eastAsia="Times New Roman" w:hAnsi="Calibri" w:cs="Calibri"/>
                <w:color w:val="000000"/>
                <w:sz w:val="16"/>
                <w:szCs w:val="16"/>
                <w:shd w:val="clear" w:color="auto" w:fill="FFFFFF" w:themeFill="background1"/>
                <w:lang w:val="en-AE" w:eastAsia="en-AE"/>
              </w:rPr>
              <w:t>deletion)</w:t>
            </w:r>
            <w:r w:rsidRPr="00883B06">
              <w:rPr>
                <w:rFonts w:ascii="Calibri" w:eastAsia="Times New Roman" w:hAnsi="Calibri" w:cs="Calibri"/>
                <w:color w:val="000000"/>
                <w:sz w:val="16"/>
                <w:szCs w:val="16"/>
                <w:lang w:val="en-AE" w:eastAsia="en-AE"/>
              </w:rPr>
              <w:t xml:space="preserve">   </w:t>
            </w:r>
            <w:proofErr w:type="gramEnd"/>
            <w:r w:rsidRPr="00883B06">
              <w:rPr>
                <w:rFonts w:ascii="Calibri" w:eastAsia="Times New Roman" w:hAnsi="Calibri" w:cs="Calibri"/>
                <w:color w:val="000000"/>
                <w:sz w:val="16"/>
                <w:szCs w:val="16"/>
                <w:lang w:val="en-AE" w:eastAsia="en-AE"/>
              </w:rPr>
              <w:t xml:space="preserve">                           </w:t>
            </w:r>
            <w:proofErr w:type="spellStart"/>
            <w:r w:rsidRPr="00883B06">
              <w:rPr>
                <w:rFonts w:ascii="Calibri" w:eastAsia="Times New Roman" w:hAnsi="Calibri" w:cs="Calibri"/>
                <w:color w:val="000000"/>
                <w:sz w:val="16"/>
                <w:szCs w:val="16"/>
                <w:lang w:val="en-AE" w:eastAsia="en-AE"/>
              </w:rPr>
              <w:t>arr</w:t>
            </w:r>
            <w:proofErr w:type="spellEnd"/>
            <w:r w:rsidRPr="00883B06">
              <w:rPr>
                <w:rFonts w:ascii="Calibri" w:eastAsia="Times New Roman" w:hAnsi="Calibri" w:cs="Calibri"/>
                <w:color w:val="000000"/>
                <w:sz w:val="16"/>
                <w:szCs w:val="16"/>
                <w:lang w:val="en-AE" w:eastAsia="en-AE"/>
              </w:rPr>
              <w:t>[GRCh37] 1q31(19674397_196801319)x1</w:t>
            </w:r>
          </w:p>
        </w:tc>
        <w:tc>
          <w:tcPr>
            <w:tcW w:w="1710" w:type="dxa"/>
            <w:tcBorders>
              <w:top w:val="nil"/>
              <w:left w:val="nil"/>
              <w:bottom w:val="single" w:sz="8" w:space="0" w:color="auto"/>
              <w:right w:val="single" w:sz="8" w:space="0" w:color="auto"/>
            </w:tcBorders>
            <w:shd w:val="clear" w:color="auto" w:fill="auto"/>
            <w:vAlign w:val="center"/>
            <w:hideMark/>
          </w:tcPr>
          <w:p w14:paraId="14B5EDC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PP4, PM3_Strong</w:t>
            </w:r>
          </w:p>
        </w:tc>
        <w:tc>
          <w:tcPr>
            <w:tcW w:w="1080" w:type="dxa"/>
            <w:tcBorders>
              <w:top w:val="nil"/>
              <w:left w:val="nil"/>
              <w:bottom w:val="single" w:sz="8" w:space="0" w:color="auto"/>
              <w:right w:val="single" w:sz="8" w:space="0" w:color="auto"/>
            </w:tcBorders>
            <w:shd w:val="clear" w:color="auto" w:fill="auto"/>
            <w:vAlign w:val="center"/>
            <w:hideMark/>
          </w:tcPr>
          <w:p w14:paraId="226FED2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1:196743970-196801319</w:t>
            </w:r>
          </w:p>
        </w:tc>
        <w:tc>
          <w:tcPr>
            <w:tcW w:w="900" w:type="dxa"/>
            <w:tcBorders>
              <w:top w:val="nil"/>
              <w:left w:val="nil"/>
              <w:bottom w:val="single" w:sz="8" w:space="0" w:color="auto"/>
              <w:right w:val="single" w:sz="8" w:space="0" w:color="auto"/>
            </w:tcBorders>
            <w:shd w:val="clear" w:color="auto" w:fill="auto"/>
            <w:vAlign w:val="center"/>
            <w:hideMark/>
          </w:tcPr>
          <w:p w14:paraId="3AE975F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295F502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4893F18B" w14:textId="32E07CC5"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EA62C7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atypical </w:t>
            </w:r>
            <w:proofErr w:type="spellStart"/>
            <w:r w:rsidRPr="00883B06">
              <w:rPr>
                <w:rFonts w:ascii="Calibri" w:eastAsia="Times New Roman" w:hAnsi="Calibri" w:cs="Calibri"/>
                <w:color w:val="000000"/>
                <w:sz w:val="16"/>
                <w:szCs w:val="16"/>
                <w:lang w:val="en-AE" w:eastAsia="en-AE"/>
              </w:rPr>
              <w:t>hemolytic</w:t>
            </w:r>
            <w:proofErr w:type="spellEnd"/>
            <w:r w:rsidRPr="00883B06">
              <w:rPr>
                <w:rFonts w:ascii="Calibri" w:eastAsia="Times New Roman" w:hAnsi="Calibri" w:cs="Calibri"/>
                <w:color w:val="000000"/>
                <w:sz w:val="16"/>
                <w:szCs w:val="16"/>
                <w:lang w:val="en-AE" w:eastAsia="en-AE"/>
              </w:rPr>
              <w:t>-uremic syndrome (</w:t>
            </w:r>
            <w:proofErr w:type="spellStart"/>
            <w:r w:rsidRPr="00883B06">
              <w:rPr>
                <w:rFonts w:ascii="Calibri" w:eastAsia="Times New Roman" w:hAnsi="Calibri" w:cs="Calibri"/>
                <w:color w:val="000000"/>
                <w:sz w:val="16"/>
                <w:szCs w:val="16"/>
                <w:lang w:val="en-AE" w:eastAsia="en-AE"/>
              </w:rPr>
              <w:t>aHUS</w:t>
            </w:r>
            <w:proofErr w:type="spellEnd"/>
            <w:r w:rsidRPr="00883B06">
              <w:rPr>
                <w:rFonts w:ascii="Calibri" w:eastAsia="Times New Roman" w:hAnsi="Calibri" w:cs="Calibri"/>
                <w:color w:val="000000"/>
                <w:sz w:val="16"/>
                <w:szCs w:val="16"/>
                <w:lang w:val="en-AE" w:eastAsia="en-AE"/>
              </w:rPr>
              <w:t>)</w:t>
            </w:r>
          </w:p>
        </w:tc>
        <w:tc>
          <w:tcPr>
            <w:tcW w:w="1728" w:type="dxa"/>
            <w:tcBorders>
              <w:top w:val="nil"/>
              <w:left w:val="nil"/>
              <w:bottom w:val="single" w:sz="8" w:space="0" w:color="auto"/>
              <w:right w:val="single" w:sz="8" w:space="0" w:color="auto"/>
            </w:tcBorders>
            <w:shd w:val="clear" w:color="auto" w:fill="auto"/>
            <w:vAlign w:val="center"/>
            <w:hideMark/>
          </w:tcPr>
          <w:p w14:paraId="7805FD8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Started the patient on Eculizumab</w:t>
            </w:r>
          </w:p>
        </w:tc>
      </w:tr>
      <w:tr w:rsidR="00772266" w:rsidRPr="00883B06" w14:paraId="32FD92BE" w14:textId="77777777" w:rsidTr="00494A21">
        <w:trPr>
          <w:gridAfter w:val="1"/>
          <w:wAfter w:w="236" w:type="dxa"/>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363AE0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AD</w:t>
            </w:r>
          </w:p>
        </w:tc>
        <w:tc>
          <w:tcPr>
            <w:tcW w:w="900" w:type="dxa"/>
            <w:tcBorders>
              <w:top w:val="nil"/>
              <w:left w:val="nil"/>
              <w:bottom w:val="single" w:sz="8" w:space="0" w:color="auto"/>
              <w:right w:val="single" w:sz="8" w:space="0" w:color="auto"/>
            </w:tcBorders>
            <w:shd w:val="clear" w:color="auto" w:fill="auto"/>
            <w:vAlign w:val="center"/>
            <w:hideMark/>
          </w:tcPr>
          <w:p w14:paraId="42192C7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5ACAF7B1"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CHD7</w:t>
            </w:r>
            <w:r w:rsidRPr="00883B06">
              <w:rPr>
                <w:rFonts w:ascii="Calibri" w:eastAsia="Times New Roman" w:hAnsi="Calibri" w:cs="Calibri"/>
                <w:color w:val="000000"/>
                <w:sz w:val="16"/>
                <w:szCs w:val="16"/>
                <w:lang w:val="en-AE" w:eastAsia="en-AE"/>
              </w:rPr>
              <w:t xml:space="preserve"> (NM_017780.3): c.4120_4121dupAA;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Asn1374Lysfs*31)</w:t>
            </w:r>
          </w:p>
        </w:tc>
        <w:tc>
          <w:tcPr>
            <w:tcW w:w="1710" w:type="dxa"/>
            <w:tcBorders>
              <w:top w:val="nil"/>
              <w:left w:val="nil"/>
              <w:bottom w:val="single" w:sz="8" w:space="0" w:color="auto"/>
              <w:right w:val="single" w:sz="8" w:space="0" w:color="auto"/>
            </w:tcBorders>
            <w:shd w:val="clear" w:color="auto" w:fill="auto"/>
            <w:vAlign w:val="center"/>
            <w:hideMark/>
          </w:tcPr>
          <w:p w14:paraId="378D18D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PS2, PM2, PP4</w:t>
            </w:r>
          </w:p>
        </w:tc>
        <w:tc>
          <w:tcPr>
            <w:tcW w:w="1080" w:type="dxa"/>
            <w:tcBorders>
              <w:top w:val="nil"/>
              <w:left w:val="nil"/>
              <w:bottom w:val="single" w:sz="8" w:space="0" w:color="auto"/>
              <w:right w:val="single" w:sz="8" w:space="0" w:color="auto"/>
            </w:tcBorders>
            <w:shd w:val="clear" w:color="auto" w:fill="auto"/>
            <w:vAlign w:val="center"/>
            <w:hideMark/>
          </w:tcPr>
          <w:p w14:paraId="3AFDE9C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 8:61749505</w:t>
            </w:r>
          </w:p>
        </w:tc>
        <w:tc>
          <w:tcPr>
            <w:tcW w:w="900" w:type="dxa"/>
            <w:tcBorders>
              <w:top w:val="nil"/>
              <w:left w:val="nil"/>
              <w:bottom w:val="single" w:sz="8" w:space="0" w:color="auto"/>
              <w:right w:val="single" w:sz="8" w:space="0" w:color="auto"/>
            </w:tcBorders>
            <w:shd w:val="clear" w:color="auto" w:fill="auto"/>
            <w:vAlign w:val="center"/>
            <w:hideMark/>
          </w:tcPr>
          <w:p w14:paraId="39FD9D8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51912D0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4978DEA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 Novo</w:t>
            </w:r>
          </w:p>
        </w:tc>
        <w:tc>
          <w:tcPr>
            <w:tcW w:w="1440" w:type="dxa"/>
            <w:tcBorders>
              <w:top w:val="nil"/>
              <w:left w:val="nil"/>
              <w:bottom w:val="single" w:sz="8" w:space="0" w:color="auto"/>
              <w:right w:val="single" w:sz="8" w:space="0" w:color="auto"/>
            </w:tcBorders>
            <w:shd w:val="clear" w:color="auto" w:fill="auto"/>
            <w:vAlign w:val="center"/>
            <w:hideMark/>
          </w:tcPr>
          <w:p w14:paraId="3D026B3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CHARGE syndrome</w:t>
            </w:r>
          </w:p>
        </w:tc>
        <w:tc>
          <w:tcPr>
            <w:tcW w:w="1728" w:type="dxa"/>
            <w:tcBorders>
              <w:top w:val="nil"/>
              <w:left w:val="nil"/>
              <w:bottom w:val="single" w:sz="8" w:space="0" w:color="auto"/>
              <w:right w:val="single" w:sz="8" w:space="0" w:color="auto"/>
            </w:tcBorders>
            <w:shd w:val="clear" w:color="auto" w:fill="auto"/>
            <w:vAlign w:val="center"/>
            <w:hideMark/>
          </w:tcPr>
          <w:p w14:paraId="20D8A9F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(1) Abdominal ultrasound for renal lesions, (2) Brain MRI for cranial nerves defects </w:t>
            </w:r>
          </w:p>
        </w:tc>
      </w:tr>
      <w:tr w:rsidR="00772266" w:rsidRPr="00883B06" w14:paraId="6C738A70" w14:textId="77777777" w:rsidTr="00494A21">
        <w:trPr>
          <w:gridAfter w:val="1"/>
          <w:wAfter w:w="236" w:type="dxa"/>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B5D740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4B3A4DC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16C6752E"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JAG1</w:t>
            </w:r>
            <w:r w:rsidRPr="00883B06">
              <w:rPr>
                <w:rFonts w:ascii="Calibri" w:eastAsia="Times New Roman" w:hAnsi="Calibri" w:cs="Calibri"/>
                <w:color w:val="000000"/>
                <w:sz w:val="16"/>
                <w:szCs w:val="16"/>
                <w:lang w:val="en-AE" w:eastAsia="en-AE"/>
              </w:rPr>
              <w:t xml:space="preserve"> (NM_000214.2): c.1052delG;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Cys351Leufs*61)</w:t>
            </w:r>
          </w:p>
        </w:tc>
        <w:tc>
          <w:tcPr>
            <w:tcW w:w="1710" w:type="dxa"/>
            <w:tcBorders>
              <w:top w:val="nil"/>
              <w:left w:val="nil"/>
              <w:bottom w:val="single" w:sz="8" w:space="0" w:color="auto"/>
              <w:right w:val="single" w:sz="8" w:space="0" w:color="auto"/>
            </w:tcBorders>
            <w:shd w:val="clear" w:color="auto" w:fill="auto"/>
            <w:vAlign w:val="center"/>
            <w:hideMark/>
          </w:tcPr>
          <w:p w14:paraId="568A2DC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0E0B948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20:10632296</w:t>
            </w:r>
          </w:p>
        </w:tc>
        <w:tc>
          <w:tcPr>
            <w:tcW w:w="900" w:type="dxa"/>
            <w:tcBorders>
              <w:top w:val="nil"/>
              <w:left w:val="nil"/>
              <w:bottom w:val="single" w:sz="8" w:space="0" w:color="auto"/>
              <w:right w:val="single" w:sz="8" w:space="0" w:color="auto"/>
            </w:tcBorders>
            <w:shd w:val="clear" w:color="auto" w:fill="auto"/>
            <w:vAlign w:val="center"/>
            <w:hideMark/>
          </w:tcPr>
          <w:p w14:paraId="6D4E837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7817614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33FC896F" w14:textId="691F6ABB"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7A3145A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Alagille Syndrome</w:t>
            </w:r>
          </w:p>
        </w:tc>
        <w:tc>
          <w:tcPr>
            <w:tcW w:w="1728" w:type="dxa"/>
            <w:tcBorders>
              <w:top w:val="nil"/>
              <w:left w:val="nil"/>
              <w:bottom w:val="single" w:sz="8" w:space="0" w:color="auto"/>
              <w:right w:val="single" w:sz="8" w:space="0" w:color="auto"/>
            </w:tcBorders>
            <w:shd w:val="clear" w:color="auto" w:fill="auto"/>
            <w:vAlign w:val="center"/>
            <w:hideMark/>
          </w:tcPr>
          <w:p w14:paraId="4F4A322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(1) Annual Alpha feta protein and U/S (for liver cancer) (2) Referral to Nephrology and Neurology  </w:t>
            </w:r>
          </w:p>
        </w:tc>
      </w:tr>
      <w:tr w:rsidR="00772266" w:rsidRPr="00883B06" w14:paraId="02463AC8" w14:textId="77777777" w:rsidTr="00494A21">
        <w:trPr>
          <w:gridAfter w:val="1"/>
          <w:wAfter w:w="236" w:type="dxa"/>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128297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4CCB3AC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2B99E25E"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CHD7</w:t>
            </w:r>
            <w:r w:rsidRPr="00883B06">
              <w:rPr>
                <w:rFonts w:ascii="Calibri" w:eastAsia="Times New Roman" w:hAnsi="Calibri" w:cs="Calibri"/>
                <w:color w:val="000000"/>
                <w:sz w:val="16"/>
                <w:szCs w:val="16"/>
                <w:lang w:val="en-AE" w:eastAsia="en-AE"/>
              </w:rPr>
              <w:t xml:space="preserve"> (NM_017780.3): c.5677G&gt;T;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Glu1893Ter)</w:t>
            </w:r>
          </w:p>
        </w:tc>
        <w:tc>
          <w:tcPr>
            <w:tcW w:w="1710" w:type="dxa"/>
            <w:tcBorders>
              <w:top w:val="nil"/>
              <w:left w:val="nil"/>
              <w:bottom w:val="single" w:sz="8" w:space="0" w:color="auto"/>
              <w:right w:val="single" w:sz="8" w:space="0" w:color="auto"/>
            </w:tcBorders>
            <w:shd w:val="clear" w:color="auto" w:fill="auto"/>
            <w:vAlign w:val="center"/>
            <w:hideMark/>
          </w:tcPr>
          <w:p w14:paraId="498E0B5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6955BE4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 8:61764589</w:t>
            </w:r>
          </w:p>
        </w:tc>
        <w:tc>
          <w:tcPr>
            <w:tcW w:w="900" w:type="dxa"/>
            <w:tcBorders>
              <w:top w:val="nil"/>
              <w:left w:val="nil"/>
              <w:bottom w:val="single" w:sz="8" w:space="0" w:color="auto"/>
              <w:right w:val="single" w:sz="8" w:space="0" w:color="auto"/>
            </w:tcBorders>
            <w:shd w:val="clear" w:color="auto" w:fill="auto"/>
            <w:vAlign w:val="center"/>
            <w:hideMark/>
          </w:tcPr>
          <w:p w14:paraId="19709F8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10A5B93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40BE65E4" w14:textId="754E679D"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357B48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CHARGE syndrome</w:t>
            </w:r>
          </w:p>
        </w:tc>
        <w:tc>
          <w:tcPr>
            <w:tcW w:w="1728" w:type="dxa"/>
            <w:tcBorders>
              <w:top w:val="nil"/>
              <w:left w:val="nil"/>
              <w:bottom w:val="single" w:sz="8" w:space="0" w:color="auto"/>
              <w:right w:val="single" w:sz="8" w:space="0" w:color="auto"/>
            </w:tcBorders>
            <w:shd w:val="clear" w:color="auto" w:fill="auto"/>
            <w:vAlign w:val="center"/>
            <w:hideMark/>
          </w:tcPr>
          <w:p w14:paraId="36B614B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 Abdominal ultrasound for renal lesions, (2) Brain MRI for cranial nerves defects</w:t>
            </w:r>
          </w:p>
        </w:tc>
      </w:tr>
      <w:tr w:rsidR="00772266" w:rsidRPr="00883B06" w14:paraId="36A6E4B2" w14:textId="77777777" w:rsidTr="00494A21">
        <w:trPr>
          <w:gridAfter w:val="1"/>
          <w:wAfter w:w="236" w:type="dxa"/>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237B40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4E02044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E69DC5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C4B</w:t>
            </w:r>
            <w:r w:rsidRPr="00883B06">
              <w:rPr>
                <w:rFonts w:ascii="Calibri" w:eastAsia="Times New Roman" w:hAnsi="Calibri" w:cs="Calibri"/>
                <w:color w:val="000000"/>
                <w:sz w:val="16"/>
                <w:szCs w:val="16"/>
                <w:lang w:val="en-AE" w:eastAsia="en-AE"/>
              </w:rPr>
              <w:t xml:space="preserve"> NM_001002029.</w:t>
            </w:r>
            <w:proofErr w:type="gramStart"/>
            <w:r w:rsidRPr="00883B06">
              <w:rPr>
                <w:rFonts w:ascii="Calibri" w:eastAsia="Times New Roman" w:hAnsi="Calibri" w:cs="Calibri"/>
                <w:color w:val="000000"/>
                <w:sz w:val="16"/>
                <w:szCs w:val="16"/>
                <w:lang w:val="en-AE" w:eastAsia="en-AE"/>
              </w:rPr>
              <w:t>3:c.</w:t>
            </w:r>
            <w:proofErr w:type="gramEnd"/>
            <w:r w:rsidRPr="00883B06">
              <w:rPr>
                <w:rFonts w:ascii="Calibri" w:eastAsia="Times New Roman" w:hAnsi="Calibri" w:cs="Calibri"/>
                <w:color w:val="000000"/>
                <w:sz w:val="16"/>
                <w:szCs w:val="16"/>
                <w:lang w:val="en-AE" w:eastAsia="en-AE"/>
              </w:rPr>
              <w:t>(?_3231)_(3387_?)del</w:t>
            </w:r>
          </w:p>
        </w:tc>
        <w:tc>
          <w:tcPr>
            <w:tcW w:w="1710" w:type="dxa"/>
            <w:tcBorders>
              <w:top w:val="nil"/>
              <w:left w:val="nil"/>
              <w:bottom w:val="single" w:sz="8" w:space="0" w:color="auto"/>
              <w:right w:val="single" w:sz="8" w:space="0" w:color="auto"/>
            </w:tcBorders>
            <w:shd w:val="clear" w:color="auto" w:fill="auto"/>
            <w:vAlign w:val="center"/>
            <w:hideMark/>
          </w:tcPr>
          <w:p w14:paraId="7E36242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7E1601B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6:31996470-31996626</w:t>
            </w:r>
          </w:p>
        </w:tc>
        <w:tc>
          <w:tcPr>
            <w:tcW w:w="900" w:type="dxa"/>
            <w:tcBorders>
              <w:top w:val="nil"/>
              <w:left w:val="nil"/>
              <w:bottom w:val="single" w:sz="8" w:space="0" w:color="auto"/>
              <w:right w:val="single" w:sz="8" w:space="0" w:color="auto"/>
            </w:tcBorders>
            <w:shd w:val="clear" w:color="auto" w:fill="auto"/>
            <w:vAlign w:val="center"/>
            <w:hideMark/>
          </w:tcPr>
          <w:p w14:paraId="2D4D055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7ED2296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r w:rsidRPr="00883B06">
              <w:rPr>
                <w:rFonts w:ascii="Calibri" w:eastAsia="Times New Roman" w:hAnsi="Calibri" w:cs="Calibri"/>
                <w:color w:val="000000"/>
                <w:sz w:val="16"/>
                <w:szCs w:val="16"/>
                <w:lang w:val="en-AE" w:eastAsia="en-AE"/>
              </w:rPr>
              <w:t>.</w:t>
            </w:r>
          </w:p>
        </w:tc>
        <w:tc>
          <w:tcPr>
            <w:tcW w:w="810" w:type="dxa"/>
            <w:tcBorders>
              <w:top w:val="nil"/>
              <w:left w:val="nil"/>
              <w:bottom w:val="single" w:sz="8" w:space="0" w:color="auto"/>
              <w:right w:val="single" w:sz="8" w:space="0" w:color="auto"/>
            </w:tcBorders>
            <w:shd w:val="clear" w:color="auto" w:fill="auto"/>
            <w:vAlign w:val="center"/>
            <w:hideMark/>
          </w:tcPr>
          <w:p w14:paraId="5F8A3B1D" w14:textId="5BE9F083"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550AAF76"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C4B </w:t>
            </w:r>
            <w:r w:rsidRPr="00883B06">
              <w:rPr>
                <w:rFonts w:ascii="Calibri" w:eastAsia="Times New Roman" w:hAnsi="Calibri" w:cs="Calibri"/>
                <w:color w:val="000000"/>
                <w:sz w:val="16"/>
                <w:szCs w:val="16"/>
                <w:lang w:val="en-AE" w:eastAsia="en-AE"/>
              </w:rPr>
              <w:t>Deficiency</w:t>
            </w:r>
          </w:p>
        </w:tc>
        <w:tc>
          <w:tcPr>
            <w:tcW w:w="1728" w:type="dxa"/>
            <w:tcBorders>
              <w:top w:val="nil"/>
              <w:left w:val="nil"/>
              <w:bottom w:val="single" w:sz="8" w:space="0" w:color="auto"/>
              <w:right w:val="single" w:sz="8" w:space="0" w:color="auto"/>
            </w:tcBorders>
            <w:shd w:val="clear" w:color="auto" w:fill="auto"/>
            <w:vAlign w:val="center"/>
            <w:hideMark/>
          </w:tcPr>
          <w:p w14:paraId="15FA193D"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w:t>
            </w:r>
          </w:p>
        </w:tc>
      </w:tr>
      <w:tr w:rsidR="00772266" w:rsidRPr="00883B06" w14:paraId="3DC27EF6" w14:textId="77777777" w:rsidTr="00494A21">
        <w:trPr>
          <w:gridAfter w:val="1"/>
          <w:wAfter w:w="236" w:type="dxa"/>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B1F07D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007C03CC"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0AA49EE"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CFTR</w:t>
            </w:r>
            <w:r w:rsidRPr="00883B06">
              <w:rPr>
                <w:rFonts w:ascii="Calibri" w:eastAsia="Times New Roman" w:hAnsi="Calibri" w:cs="Calibri"/>
                <w:color w:val="000000"/>
                <w:sz w:val="16"/>
                <w:szCs w:val="16"/>
                <w:lang w:val="en-AE" w:eastAsia="en-AE"/>
              </w:rPr>
              <w:t xml:space="preserve"> (NM_000492.3): c.1210-12</w:t>
            </w:r>
            <w:proofErr w:type="gramStart"/>
            <w:r w:rsidRPr="00883B06">
              <w:rPr>
                <w:rFonts w:ascii="Calibri" w:eastAsia="Times New Roman" w:hAnsi="Calibri" w:cs="Calibri"/>
                <w:color w:val="000000"/>
                <w:sz w:val="16"/>
                <w:szCs w:val="16"/>
                <w:lang w:val="en-AE" w:eastAsia="en-AE"/>
              </w:rPr>
              <w:t>T[</w:t>
            </w:r>
            <w:proofErr w:type="gramEnd"/>
            <w:r w:rsidRPr="00883B06">
              <w:rPr>
                <w:rFonts w:ascii="Calibri" w:eastAsia="Times New Roman" w:hAnsi="Calibri" w:cs="Calibri"/>
                <w:color w:val="000000"/>
                <w:sz w:val="16"/>
                <w:szCs w:val="16"/>
                <w:lang w:val="en-AE" w:eastAsia="en-AE"/>
              </w:rPr>
              <w:t>5]; p.?</w:t>
            </w:r>
          </w:p>
        </w:tc>
        <w:tc>
          <w:tcPr>
            <w:tcW w:w="1710" w:type="dxa"/>
            <w:tcBorders>
              <w:top w:val="nil"/>
              <w:left w:val="nil"/>
              <w:bottom w:val="single" w:sz="8" w:space="0" w:color="auto"/>
              <w:right w:val="single" w:sz="8" w:space="0" w:color="auto"/>
            </w:tcBorders>
            <w:shd w:val="clear" w:color="auto" w:fill="auto"/>
            <w:vAlign w:val="center"/>
            <w:hideMark/>
          </w:tcPr>
          <w:p w14:paraId="0FE2F85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PS3, PP4</w:t>
            </w:r>
          </w:p>
        </w:tc>
        <w:tc>
          <w:tcPr>
            <w:tcW w:w="1080" w:type="dxa"/>
            <w:tcBorders>
              <w:top w:val="nil"/>
              <w:left w:val="nil"/>
              <w:bottom w:val="single" w:sz="8" w:space="0" w:color="auto"/>
              <w:right w:val="single" w:sz="8" w:space="0" w:color="auto"/>
            </w:tcBorders>
            <w:shd w:val="clear" w:color="auto" w:fill="auto"/>
            <w:vAlign w:val="center"/>
            <w:hideMark/>
          </w:tcPr>
          <w:p w14:paraId="115F096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7:117188682</w:t>
            </w:r>
          </w:p>
        </w:tc>
        <w:tc>
          <w:tcPr>
            <w:tcW w:w="900" w:type="dxa"/>
            <w:tcBorders>
              <w:top w:val="nil"/>
              <w:left w:val="nil"/>
              <w:bottom w:val="single" w:sz="8" w:space="0" w:color="auto"/>
              <w:right w:val="single" w:sz="8" w:space="0" w:color="auto"/>
            </w:tcBorders>
            <w:shd w:val="clear" w:color="auto" w:fill="auto"/>
            <w:vAlign w:val="center"/>
            <w:hideMark/>
          </w:tcPr>
          <w:p w14:paraId="05F7743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0131428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59D0D74B" w14:textId="38BCC2CF"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3BE02F9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Cystic Fibrosis / Congenital Absence of the Vas Deferens</w:t>
            </w:r>
          </w:p>
        </w:tc>
        <w:tc>
          <w:tcPr>
            <w:tcW w:w="1728" w:type="dxa"/>
            <w:tcBorders>
              <w:top w:val="nil"/>
              <w:left w:val="nil"/>
              <w:bottom w:val="single" w:sz="8" w:space="0" w:color="auto"/>
              <w:right w:val="single" w:sz="8" w:space="0" w:color="auto"/>
            </w:tcBorders>
            <w:shd w:val="clear" w:color="auto" w:fill="auto"/>
            <w:vAlign w:val="center"/>
            <w:hideMark/>
          </w:tcPr>
          <w:p w14:paraId="228E078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Multidisciplinary follow up with pulmonology, Gastroenterology, general paediatrics, and dietician.</w:t>
            </w:r>
          </w:p>
        </w:tc>
      </w:tr>
      <w:tr w:rsidR="00772266" w:rsidRPr="00883B06" w14:paraId="3EB788D8" w14:textId="77777777" w:rsidTr="00494A21">
        <w:trPr>
          <w:gridAfter w:val="1"/>
          <w:wAfter w:w="236" w:type="dxa"/>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E2D29F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tcBorders>
              <w:top w:val="nil"/>
              <w:left w:val="single" w:sz="8" w:space="0" w:color="auto"/>
              <w:bottom w:val="single" w:sz="8" w:space="0" w:color="000000"/>
              <w:right w:val="single" w:sz="8" w:space="0" w:color="auto"/>
            </w:tcBorders>
            <w:vAlign w:val="center"/>
            <w:hideMark/>
          </w:tcPr>
          <w:p w14:paraId="65B0F1B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5036617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CFTR (NM_000492.3): c.3208C&gt;T;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Arg1070Trp)</w:t>
            </w:r>
          </w:p>
        </w:tc>
        <w:tc>
          <w:tcPr>
            <w:tcW w:w="1710" w:type="dxa"/>
            <w:tcBorders>
              <w:top w:val="nil"/>
              <w:left w:val="nil"/>
              <w:bottom w:val="single" w:sz="8" w:space="0" w:color="auto"/>
              <w:right w:val="single" w:sz="8" w:space="0" w:color="auto"/>
            </w:tcBorders>
            <w:shd w:val="clear" w:color="auto" w:fill="auto"/>
            <w:vAlign w:val="center"/>
            <w:hideMark/>
          </w:tcPr>
          <w:p w14:paraId="5145AD2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PM2, PS3</w:t>
            </w:r>
          </w:p>
        </w:tc>
        <w:tc>
          <w:tcPr>
            <w:tcW w:w="1080" w:type="dxa"/>
            <w:tcBorders>
              <w:top w:val="nil"/>
              <w:left w:val="nil"/>
              <w:bottom w:val="single" w:sz="8" w:space="0" w:color="auto"/>
              <w:right w:val="single" w:sz="8" w:space="0" w:color="auto"/>
            </w:tcBorders>
            <w:shd w:val="clear" w:color="auto" w:fill="auto"/>
            <w:vAlign w:val="center"/>
            <w:hideMark/>
          </w:tcPr>
          <w:p w14:paraId="790FACD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7:117251703</w:t>
            </w:r>
          </w:p>
        </w:tc>
        <w:tc>
          <w:tcPr>
            <w:tcW w:w="900" w:type="dxa"/>
            <w:tcBorders>
              <w:top w:val="nil"/>
              <w:left w:val="nil"/>
              <w:bottom w:val="single" w:sz="8" w:space="0" w:color="auto"/>
              <w:right w:val="single" w:sz="8" w:space="0" w:color="auto"/>
            </w:tcBorders>
            <w:shd w:val="clear" w:color="auto" w:fill="auto"/>
            <w:vAlign w:val="center"/>
            <w:hideMark/>
          </w:tcPr>
          <w:p w14:paraId="6966BCD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2567BDB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17E5794F" w14:textId="3C8A4449"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596B9A2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Cystic Fibrosis / Congenital Absence of the Vas Deferens</w:t>
            </w:r>
          </w:p>
        </w:tc>
        <w:tc>
          <w:tcPr>
            <w:tcW w:w="1728" w:type="dxa"/>
            <w:tcBorders>
              <w:top w:val="nil"/>
              <w:left w:val="nil"/>
              <w:bottom w:val="single" w:sz="8" w:space="0" w:color="auto"/>
              <w:right w:val="single" w:sz="8" w:space="0" w:color="auto"/>
            </w:tcBorders>
            <w:shd w:val="clear" w:color="auto" w:fill="auto"/>
            <w:vAlign w:val="center"/>
            <w:hideMark/>
          </w:tcPr>
          <w:p w14:paraId="1005847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r>
      <w:tr w:rsidR="00772266" w:rsidRPr="00883B06" w14:paraId="6FBFAE62" w14:textId="77777777" w:rsidTr="00494A21">
        <w:trPr>
          <w:gridAfter w:val="1"/>
          <w:wAfter w:w="236" w:type="dxa"/>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58BAB6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4A3BDEF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75E4B0CB"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IFIH1</w:t>
            </w:r>
            <w:r w:rsidRPr="00883B06">
              <w:rPr>
                <w:rFonts w:ascii="Calibri" w:eastAsia="Times New Roman" w:hAnsi="Calibri" w:cs="Calibri"/>
                <w:color w:val="000000"/>
                <w:sz w:val="16"/>
                <w:szCs w:val="16"/>
                <w:lang w:val="en-AE" w:eastAsia="en-AE"/>
              </w:rPr>
              <w:t xml:space="preserve"> (NM_022168.3): c.769+3A&gt;G; p.?</w:t>
            </w:r>
          </w:p>
        </w:tc>
        <w:tc>
          <w:tcPr>
            <w:tcW w:w="1710" w:type="dxa"/>
            <w:tcBorders>
              <w:top w:val="nil"/>
              <w:left w:val="nil"/>
              <w:bottom w:val="single" w:sz="8" w:space="0" w:color="auto"/>
              <w:right w:val="single" w:sz="8" w:space="0" w:color="auto"/>
            </w:tcBorders>
            <w:shd w:val="clear" w:color="auto" w:fill="auto"/>
            <w:vAlign w:val="center"/>
            <w:hideMark/>
          </w:tcPr>
          <w:p w14:paraId="615F558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PP3, PP4</w:t>
            </w:r>
          </w:p>
        </w:tc>
        <w:tc>
          <w:tcPr>
            <w:tcW w:w="1080" w:type="dxa"/>
            <w:tcBorders>
              <w:top w:val="nil"/>
              <w:left w:val="nil"/>
              <w:bottom w:val="single" w:sz="8" w:space="0" w:color="auto"/>
              <w:right w:val="single" w:sz="8" w:space="0" w:color="auto"/>
            </w:tcBorders>
            <w:shd w:val="clear" w:color="auto" w:fill="auto"/>
            <w:vAlign w:val="center"/>
            <w:hideMark/>
          </w:tcPr>
          <w:p w14:paraId="2160162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2:163163216</w:t>
            </w:r>
          </w:p>
        </w:tc>
        <w:tc>
          <w:tcPr>
            <w:tcW w:w="900" w:type="dxa"/>
            <w:tcBorders>
              <w:top w:val="nil"/>
              <w:left w:val="nil"/>
              <w:bottom w:val="single" w:sz="8" w:space="0" w:color="auto"/>
              <w:right w:val="single" w:sz="8" w:space="0" w:color="auto"/>
            </w:tcBorders>
            <w:shd w:val="clear" w:color="auto" w:fill="auto"/>
            <w:vAlign w:val="center"/>
            <w:hideMark/>
          </w:tcPr>
          <w:p w14:paraId="7E3E72F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3CCC57C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06511BA2" w14:textId="1F6A6A21"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709DC64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Aicardi-</w:t>
            </w:r>
            <w:proofErr w:type="spellStart"/>
            <w:r w:rsidRPr="00883B06">
              <w:rPr>
                <w:rFonts w:ascii="Calibri" w:eastAsia="Times New Roman" w:hAnsi="Calibri" w:cs="Calibri"/>
                <w:color w:val="000000"/>
                <w:sz w:val="16"/>
                <w:szCs w:val="16"/>
                <w:lang w:val="en-AE" w:eastAsia="en-AE"/>
              </w:rPr>
              <w:t>Goutieres</w:t>
            </w:r>
            <w:proofErr w:type="spellEnd"/>
            <w:r w:rsidRPr="00883B06">
              <w:rPr>
                <w:rFonts w:ascii="Calibri" w:eastAsia="Times New Roman" w:hAnsi="Calibri" w:cs="Calibri"/>
                <w:color w:val="000000"/>
                <w:sz w:val="16"/>
                <w:szCs w:val="16"/>
                <w:lang w:val="en-AE" w:eastAsia="en-AE"/>
              </w:rPr>
              <w:t xml:space="preserve"> syndrome / Singleton-</w:t>
            </w:r>
            <w:proofErr w:type="spellStart"/>
            <w:r w:rsidRPr="00883B06">
              <w:rPr>
                <w:rFonts w:ascii="Calibri" w:eastAsia="Times New Roman" w:hAnsi="Calibri" w:cs="Calibri"/>
                <w:color w:val="000000"/>
                <w:sz w:val="16"/>
                <w:szCs w:val="16"/>
                <w:lang w:val="en-AE" w:eastAsia="en-AE"/>
              </w:rPr>
              <w:t>Merten</w:t>
            </w:r>
            <w:proofErr w:type="spellEnd"/>
            <w:r w:rsidRPr="00883B06">
              <w:rPr>
                <w:rFonts w:ascii="Calibri" w:eastAsia="Times New Roman" w:hAnsi="Calibri" w:cs="Calibri"/>
                <w:color w:val="000000"/>
                <w:sz w:val="16"/>
                <w:szCs w:val="16"/>
                <w:lang w:val="en-AE" w:eastAsia="en-AE"/>
              </w:rPr>
              <w:t xml:space="preserve"> syndrome</w:t>
            </w:r>
          </w:p>
        </w:tc>
        <w:tc>
          <w:tcPr>
            <w:tcW w:w="1728" w:type="dxa"/>
            <w:tcBorders>
              <w:top w:val="nil"/>
              <w:left w:val="nil"/>
              <w:bottom w:val="single" w:sz="8" w:space="0" w:color="auto"/>
              <w:right w:val="single" w:sz="8" w:space="0" w:color="auto"/>
            </w:tcBorders>
            <w:shd w:val="clear" w:color="auto" w:fill="auto"/>
            <w:vAlign w:val="center"/>
            <w:hideMark/>
          </w:tcPr>
          <w:p w14:paraId="6FCB927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r>
      <w:tr w:rsidR="00772266" w:rsidRPr="00883B06" w14:paraId="741014ED" w14:textId="77777777" w:rsidTr="00423C70">
        <w:trPr>
          <w:gridAfter w:val="1"/>
          <w:wAfter w:w="236" w:type="dxa"/>
          <w:trHeight w:val="799"/>
        </w:trPr>
        <w:tc>
          <w:tcPr>
            <w:tcW w:w="8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2D355E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70944EF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vMerge w:val="restart"/>
            <w:tcBorders>
              <w:top w:val="nil"/>
              <w:left w:val="single" w:sz="8" w:space="0" w:color="auto"/>
              <w:bottom w:val="single" w:sz="8" w:space="0" w:color="000000"/>
              <w:right w:val="single" w:sz="8" w:space="0" w:color="auto"/>
            </w:tcBorders>
            <w:shd w:val="clear" w:color="auto" w:fill="auto"/>
            <w:vAlign w:val="center"/>
            <w:hideMark/>
          </w:tcPr>
          <w:p w14:paraId="04A67330"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EXOSC9</w:t>
            </w:r>
            <w:r w:rsidRPr="00883B06">
              <w:rPr>
                <w:rFonts w:ascii="Calibri" w:eastAsia="Times New Roman" w:hAnsi="Calibri" w:cs="Calibri"/>
                <w:color w:val="000000"/>
                <w:sz w:val="16"/>
                <w:szCs w:val="16"/>
                <w:lang w:val="en-AE" w:eastAsia="en-AE"/>
              </w:rPr>
              <w:t xml:space="preserve"> (NM_001034194.1): c.41T&gt;C;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Leu14Pro)</w:t>
            </w:r>
          </w:p>
        </w:tc>
        <w:tc>
          <w:tcPr>
            <w:tcW w:w="1710" w:type="dxa"/>
            <w:vMerge w:val="restart"/>
            <w:tcBorders>
              <w:top w:val="nil"/>
              <w:left w:val="single" w:sz="8" w:space="0" w:color="auto"/>
              <w:bottom w:val="single" w:sz="8" w:space="0" w:color="000000"/>
              <w:right w:val="single" w:sz="8" w:space="0" w:color="auto"/>
            </w:tcBorders>
            <w:shd w:val="clear" w:color="auto" w:fill="auto"/>
            <w:vAlign w:val="center"/>
            <w:hideMark/>
          </w:tcPr>
          <w:p w14:paraId="009DABE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PM3_Strong, PS3, PP4</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3BD901A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4:122722620</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0F22499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316E72A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vMerge w:val="restart"/>
            <w:tcBorders>
              <w:top w:val="nil"/>
              <w:left w:val="single" w:sz="8" w:space="0" w:color="auto"/>
              <w:bottom w:val="single" w:sz="8" w:space="0" w:color="000000"/>
              <w:right w:val="single" w:sz="8" w:space="0" w:color="auto"/>
            </w:tcBorders>
            <w:shd w:val="clear" w:color="auto" w:fill="auto"/>
            <w:vAlign w:val="center"/>
            <w:hideMark/>
          </w:tcPr>
          <w:p w14:paraId="75309AF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&amp; Father</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64B53DE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Pontocerebellar hypoplasia type 1D</w:t>
            </w: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1814E13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r>
      <w:tr w:rsidR="00772266" w:rsidRPr="00883B06" w14:paraId="40636479" w14:textId="77777777" w:rsidTr="00423C70">
        <w:trPr>
          <w:trHeight w:val="799"/>
        </w:trPr>
        <w:tc>
          <w:tcPr>
            <w:tcW w:w="811" w:type="dxa"/>
            <w:gridSpan w:val="2"/>
            <w:vMerge/>
            <w:tcBorders>
              <w:top w:val="nil"/>
              <w:left w:val="single" w:sz="8" w:space="0" w:color="auto"/>
              <w:bottom w:val="single" w:sz="8" w:space="0" w:color="000000"/>
              <w:right w:val="single" w:sz="8" w:space="0" w:color="auto"/>
            </w:tcBorders>
            <w:vAlign w:val="center"/>
            <w:hideMark/>
          </w:tcPr>
          <w:p w14:paraId="6240303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900" w:type="dxa"/>
            <w:vMerge/>
            <w:tcBorders>
              <w:top w:val="nil"/>
              <w:left w:val="single" w:sz="8" w:space="0" w:color="auto"/>
              <w:bottom w:val="single" w:sz="8" w:space="0" w:color="000000"/>
              <w:right w:val="single" w:sz="8" w:space="0" w:color="auto"/>
            </w:tcBorders>
            <w:vAlign w:val="center"/>
            <w:hideMark/>
          </w:tcPr>
          <w:p w14:paraId="5386FCB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vMerge/>
            <w:tcBorders>
              <w:top w:val="nil"/>
              <w:left w:val="single" w:sz="8" w:space="0" w:color="auto"/>
              <w:bottom w:val="single" w:sz="8" w:space="0" w:color="000000"/>
              <w:right w:val="single" w:sz="8" w:space="0" w:color="auto"/>
            </w:tcBorders>
            <w:vAlign w:val="center"/>
            <w:hideMark/>
          </w:tcPr>
          <w:p w14:paraId="7C998B36"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p>
        </w:tc>
        <w:tc>
          <w:tcPr>
            <w:tcW w:w="1710" w:type="dxa"/>
            <w:vMerge/>
            <w:tcBorders>
              <w:top w:val="nil"/>
              <w:left w:val="single" w:sz="8" w:space="0" w:color="auto"/>
              <w:bottom w:val="single" w:sz="8" w:space="0" w:color="000000"/>
              <w:right w:val="single" w:sz="8" w:space="0" w:color="auto"/>
            </w:tcBorders>
            <w:vAlign w:val="center"/>
            <w:hideMark/>
          </w:tcPr>
          <w:p w14:paraId="297E803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080" w:type="dxa"/>
            <w:vMerge/>
            <w:tcBorders>
              <w:top w:val="nil"/>
              <w:left w:val="single" w:sz="8" w:space="0" w:color="auto"/>
              <w:bottom w:val="single" w:sz="8" w:space="0" w:color="000000"/>
              <w:right w:val="single" w:sz="8" w:space="0" w:color="auto"/>
            </w:tcBorders>
            <w:vAlign w:val="center"/>
            <w:hideMark/>
          </w:tcPr>
          <w:p w14:paraId="7508AF1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900" w:type="dxa"/>
            <w:vMerge/>
            <w:tcBorders>
              <w:top w:val="nil"/>
              <w:left w:val="single" w:sz="8" w:space="0" w:color="auto"/>
              <w:bottom w:val="single" w:sz="8" w:space="0" w:color="000000"/>
              <w:right w:val="single" w:sz="8" w:space="0" w:color="auto"/>
            </w:tcBorders>
            <w:vAlign w:val="center"/>
            <w:hideMark/>
          </w:tcPr>
          <w:p w14:paraId="6931F6A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630" w:type="dxa"/>
            <w:vMerge/>
            <w:tcBorders>
              <w:top w:val="nil"/>
              <w:left w:val="single" w:sz="8" w:space="0" w:color="auto"/>
              <w:bottom w:val="single" w:sz="8" w:space="0" w:color="000000"/>
              <w:right w:val="single" w:sz="8" w:space="0" w:color="auto"/>
            </w:tcBorders>
            <w:vAlign w:val="center"/>
            <w:hideMark/>
          </w:tcPr>
          <w:p w14:paraId="3CD00A5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vMerge/>
            <w:tcBorders>
              <w:top w:val="nil"/>
              <w:left w:val="single" w:sz="8" w:space="0" w:color="auto"/>
              <w:bottom w:val="single" w:sz="8" w:space="0" w:color="000000"/>
              <w:right w:val="single" w:sz="8" w:space="0" w:color="auto"/>
            </w:tcBorders>
            <w:vAlign w:val="center"/>
            <w:hideMark/>
          </w:tcPr>
          <w:p w14:paraId="142A2CE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440" w:type="dxa"/>
            <w:vMerge/>
            <w:tcBorders>
              <w:top w:val="nil"/>
              <w:left w:val="single" w:sz="8" w:space="0" w:color="auto"/>
              <w:bottom w:val="single" w:sz="8" w:space="0" w:color="000000"/>
              <w:right w:val="single" w:sz="8" w:space="0" w:color="auto"/>
            </w:tcBorders>
            <w:vAlign w:val="center"/>
            <w:hideMark/>
          </w:tcPr>
          <w:p w14:paraId="3109B70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728" w:type="dxa"/>
            <w:vMerge/>
            <w:tcBorders>
              <w:top w:val="nil"/>
              <w:left w:val="single" w:sz="8" w:space="0" w:color="auto"/>
              <w:bottom w:val="single" w:sz="8" w:space="0" w:color="000000"/>
              <w:right w:val="single" w:sz="8" w:space="0" w:color="auto"/>
            </w:tcBorders>
            <w:vAlign w:val="center"/>
            <w:hideMark/>
          </w:tcPr>
          <w:p w14:paraId="5CBFF70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236" w:type="dxa"/>
            <w:tcBorders>
              <w:top w:val="nil"/>
              <w:left w:val="nil"/>
              <w:bottom w:val="nil"/>
              <w:right w:val="nil"/>
            </w:tcBorders>
            <w:shd w:val="clear" w:color="auto" w:fill="auto"/>
            <w:noWrap/>
            <w:vAlign w:val="bottom"/>
            <w:hideMark/>
          </w:tcPr>
          <w:p w14:paraId="4B741C0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r>
      <w:tr w:rsidR="00772266" w:rsidRPr="00883B06" w14:paraId="1C295E9E"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0F857E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AR</w:t>
            </w:r>
          </w:p>
        </w:tc>
        <w:tc>
          <w:tcPr>
            <w:tcW w:w="900" w:type="dxa"/>
            <w:tcBorders>
              <w:top w:val="nil"/>
              <w:left w:val="nil"/>
              <w:bottom w:val="single" w:sz="8" w:space="0" w:color="auto"/>
              <w:right w:val="single" w:sz="8" w:space="0" w:color="auto"/>
            </w:tcBorders>
            <w:shd w:val="clear" w:color="auto" w:fill="auto"/>
            <w:vAlign w:val="center"/>
            <w:hideMark/>
          </w:tcPr>
          <w:p w14:paraId="02504D5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5DB322EC"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NANS (</w:t>
            </w:r>
            <w:r w:rsidRPr="00883B06">
              <w:rPr>
                <w:rFonts w:ascii="Calibri" w:eastAsia="Times New Roman" w:hAnsi="Calibri" w:cs="Calibri"/>
                <w:color w:val="000000"/>
                <w:sz w:val="16"/>
                <w:szCs w:val="16"/>
                <w:lang w:val="en-AE" w:eastAsia="en-AE"/>
              </w:rPr>
              <w:t xml:space="preserve">NM_018946.3): c.452G&gt;A;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Arg151His)</w:t>
            </w:r>
          </w:p>
        </w:tc>
        <w:tc>
          <w:tcPr>
            <w:tcW w:w="1710" w:type="dxa"/>
            <w:tcBorders>
              <w:top w:val="nil"/>
              <w:left w:val="nil"/>
              <w:bottom w:val="single" w:sz="8" w:space="0" w:color="auto"/>
              <w:right w:val="single" w:sz="8" w:space="0" w:color="auto"/>
            </w:tcBorders>
            <w:shd w:val="clear" w:color="auto" w:fill="auto"/>
            <w:vAlign w:val="center"/>
            <w:hideMark/>
          </w:tcPr>
          <w:p w14:paraId="3C4F934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 PM2, PP4, PP3</w:t>
            </w:r>
          </w:p>
        </w:tc>
        <w:tc>
          <w:tcPr>
            <w:tcW w:w="1080" w:type="dxa"/>
            <w:tcBorders>
              <w:top w:val="nil"/>
              <w:left w:val="nil"/>
              <w:bottom w:val="single" w:sz="8" w:space="0" w:color="auto"/>
              <w:right w:val="single" w:sz="8" w:space="0" w:color="auto"/>
            </w:tcBorders>
            <w:shd w:val="clear" w:color="auto" w:fill="auto"/>
            <w:vAlign w:val="center"/>
            <w:hideMark/>
          </w:tcPr>
          <w:p w14:paraId="53D2BA1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9:100840478</w:t>
            </w:r>
          </w:p>
        </w:tc>
        <w:tc>
          <w:tcPr>
            <w:tcW w:w="900" w:type="dxa"/>
            <w:tcBorders>
              <w:top w:val="nil"/>
              <w:left w:val="nil"/>
              <w:bottom w:val="single" w:sz="8" w:space="0" w:color="auto"/>
              <w:right w:val="single" w:sz="8" w:space="0" w:color="auto"/>
            </w:tcBorders>
            <w:shd w:val="clear" w:color="auto" w:fill="auto"/>
            <w:vAlign w:val="center"/>
            <w:hideMark/>
          </w:tcPr>
          <w:p w14:paraId="563A5C1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7EB1C9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r w:rsidRPr="00883B06">
              <w:rPr>
                <w:rFonts w:ascii="Calibri" w:eastAsia="Times New Roman" w:hAnsi="Calibri" w:cs="Calibri"/>
                <w:color w:val="000000"/>
                <w:sz w:val="16"/>
                <w:szCs w:val="16"/>
                <w:lang w:val="en-AE" w:eastAsia="en-AE"/>
              </w:rPr>
              <w:t>.</w:t>
            </w:r>
          </w:p>
        </w:tc>
        <w:tc>
          <w:tcPr>
            <w:tcW w:w="810" w:type="dxa"/>
            <w:tcBorders>
              <w:top w:val="nil"/>
              <w:left w:val="nil"/>
              <w:bottom w:val="single" w:sz="8" w:space="0" w:color="auto"/>
              <w:right w:val="single" w:sz="8" w:space="0" w:color="auto"/>
            </w:tcBorders>
            <w:shd w:val="clear" w:color="auto" w:fill="auto"/>
            <w:vAlign w:val="center"/>
            <w:hideMark/>
          </w:tcPr>
          <w:p w14:paraId="31B3D47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&amp; Father</w:t>
            </w:r>
          </w:p>
        </w:tc>
        <w:tc>
          <w:tcPr>
            <w:tcW w:w="1440" w:type="dxa"/>
            <w:tcBorders>
              <w:top w:val="nil"/>
              <w:left w:val="nil"/>
              <w:bottom w:val="single" w:sz="8" w:space="0" w:color="auto"/>
              <w:right w:val="single" w:sz="8" w:space="0" w:color="auto"/>
            </w:tcBorders>
            <w:shd w:val="clear" w:color="auto" w:fill="auto"/>
            <w:vAlign w:val="center"/>
            <w:hideMark/>
          </w:tcPr>
          <w:p w14:paraId="5AE9F73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Infantile-onset developmental delay &amp; skeletal dysplasia</w:t>
            </w:r>
          </w:p>
        </w:tc>
        <w:tc>
          <w:tcPr>
            <w:tcW w:w="1728" w:type="dxa"/>
            <w:tcBorders>
              <w:top w:val="nil"/>
              <w:left w:val="nil"/>
              <w:bottom w:val="single" w:sz="8" w:space="0" w:color="auto"/>
              <w:right w:val="single" w:sz="8" w:space="0" w:color="auto"/>
            </w:tcBorders>
            <w:shd w:val="clear" w:color="auto" w:fill="auto"/>
            <w:vAlign w:val="center"/>
            <w:hideMark/>
          </w:tcPr>
          <w:p w14:paraId="5CBE2F6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072E741E"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06EDC73"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A86957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482158D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2590831"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PRRT2 </w:t>
            </w:r>
            <w:r w:rsidRPr="00883B06">
              <w:rPr>
                <w:rFonts w:ascii="Calibri" w:eastAsia="Times New Roman" w:hAnsi="Calibri" w:cs="Calibri"/>
                <w:color w:val="000000"/>
                <w:sz w:val="16"/>
                <w:szCs w:val="16"/>
                <w:lang w:val="en-AE" w:eastAsia="en-AE"/>
              </w:rPr>
              <w:t xml:space="preserve">(NM_145239.2): c.649dupC;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Arg217Profs*8)</w:t>
            </w:r>
          </w:p>
        </w:tc>
        <w:tc>
          <w:tcPr>
            <w:tcW w:w="1710" w:type="dxa"/>
            <w:tcBorders>
              <w:top w:val="nil"/>
              <w:left w:val="nil"/>
              <w:bottom w:val="single" w:sz="8" w:space="0" w:color="auto"/>
              <w:right w:val="single" w:sz="8" w:space="0" w:color="auto"/>
            </w:tcBorders>
            <w:shd w:val="clear" w:color="auto" w:fill="auto"/>
            <w:vAlign w:val="center"/>
            <w:hideMark/>
          </w:tcPr>
          <w:p w14:paraId="6C9C177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PS4, PP4, PM2</w:t>
            </w:r>
          </w:p>
        </w:tc>
        <w:tc>
          <w:tcPr>
            <w:tcW w:w="1080" w:type="dxa"/>
            <w:tcBorders>
              <w:top w:val="nil"/>
              <w:left w:val="nil"/>
              <w:bottom w:val="single" w:sz="8" w:space="0" w:color="auto"/>
              <w:right w:val="single" w:sz="8" w:space="0" w:color="auto"/>
            </w:tcBorders>
            <w:shd w:val="clear" w:color="auto" w:fill="auto"/>
            <w:vAlign w:val="center"/>
            <w:hideMark/>
          </w:tcPr>
          <w:p w14:paraId="3B3D1E0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16:29825016</w:t>
            </w:r>
          </w:p>
        </w:tc>
        <w:tc>
          <w:tcPr>
            <w:tcW w:w="900" w:type="dxa"/>
            <w:tcBorders>
              <w:top w:val="nil"/>
              <w:left w:val="nil"/>
              <w:bottom w:val="single" w:sz="8" w:space="0" w:color="auto"/>
              <w:right w:val="single" w:sz="8" w:space="0" w:color="auto"/>
            </w:tcBorders>
            <w:shd w:val="clear" w:color="auto" w:fill="auto"/>
            <w:vAlign w:val="center"/>
            <w:hideMark/>
          </w:tcPr>
          <w:p w14:paraId="32B4C3E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BCBA5C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r w:rsidRPr="00883B06">
              <w:rPr>
                <w:rFonts w:ascii="Calibri" w:eastAsia="Times New Roman" w:hAnsi="Calibri" w:cs="Calibri"/>
                <w:color w:val="000000"/>
                <w:sz w:val="16"/>
                <w:szCs w:val="16"/>
                <w:lang w:val="en-AE" w:eastAsia="en-AE"/>
              </w:rPr>
              <w:t>*</w:t>
            </w:r>
          </w:p>
        </w:tc>
        <w:tc>
          <w:tcPr>
            <w:tcW w:w="810" w:type="dxa"/>
            <w:tcBorders>
              <w:top w:val="nil"/>
              <w:left w:val="nil"/>
              <w:bottom w:val="single" w:sz="8" w:space="0" w:color="auto"/>
              <w:right w:val="single" w:sz="8" w:space="0" w:color="auto"/>
            </w:tcBorders>
            <w:shd w:val="clear" w:color="auto" w:fill="auto"/>
            <w:vAlign w:val="center"/>
            <w:hideMark/>
          </w:tcPr>
          <w:p w14:paraId="2EA43DC8" w14:textId="50764403"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DE2DDB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PRRT2-Associated Paroxysmal Movement Disorders</w:t>
            </w:r>
          </w:p>
        </w:tc>
        <w:tc>
          <w:tcPr>
            <w:tcW w:w="1728" w:type="dxa"/>
            <w:tcBorders>
              <w:top w:val="nil"/>
              <w:left w:val="nil"/>
              <w:bottom w:val="single" w:sz="8" w:space="0" w:color="auto"/>
              <w:right w:val="single" w:sz="8" w:space="0" w:color="auto"/>
            </w:tcBorders>
            <w:shd w:val="clear" w:color="auto" w:fill="auto"/>
            <w:vAlign w:val="center"/>
            <w:hideMark/>
          </w:tcPr>
          <w:p w14:paraId="3361DC2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4C479012"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12CFE7D"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475C9E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AR/AD</w:t>
            </w:r>
          </w:p>
        </w:tc>
        <w:tc>
          <w:tcPr>
            <w:tcW w:w="900" w:type="dxa"/>
            <w:tcBorders>
              <w:top w:val="nil"/>
              <w:left w:val="nil"/>
              <w:bottom w:val="single" w:sz="8" w:space="0" w:color="auto"/>
              <w:right w:val="single" w:sz="8" w:space="0" w:color="auto"/>
            </w:tcBorders>
            <w:shd w:val="clear" w:color="auto" w:fill="auto"/>
            <w:vAlign w:val="center"/>
            <w:hideMark/>
          </w:tcPr>
          <w:p w14:paraId="05CFF53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16002032"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NPR2 </w:t>
            </w:r>
            <w:r w:rsidRPr="00883B06">
              <w:rPr>
                <w:rFonts w:ascii="Calibri" w:eastAsia="Times New Roman" w:hAnsi="Calibri" w:cs="Calibri"/>
                <w:color w:val="000000"/>
                <w:sz w:val="16"/>
                <w:szCs w:val="16"/>
                <w:lang w:val="en-AE" w:eastAsia="en-AE"/>
              </w:rPr>
              <w:t xml:space="preserve">(NM_003995.3): c.2326C&gt;T;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Arg776Trp)</w:t>
            </w:r>
          </w:p>
        </w:tc>
        <w:tc>
          <w:tcPr>
            <w:tcW w:w="1710" w:type="dxa"/>
            <w:tcBorders>
              <w:top w:val="nil"/>
              <w:left w:val="nil"/>
              <w:bottom w:val="single" w:sz="8" w:space="0" w:color="auto"/>
              <w:right w:val="single" w:sz="8" w:space="0" w:color="auto"/>
            </w:tcBorders>
            <w:shd w:val="clear" w:color="auto" w:fill="auto"/>
            <w:vAlign w:val="center"/>
            <w:hideMark/>
          </w:tcPr>
          <w:p w14:paraId="1DDFDB6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 PM2, PP3, PS3</w:t>
            </w:r>
          </w:p>
        </w:tc>
        <w:tc>
          <w:tcPr>
            <w:tcW w:w="1080" w:type="dxa"/>
            <w:tcBorders>
              <w:top w:val="nil"/>
              <w:left w:val="nil"/>
              <w:bottom w:val="single" w:sz="8" w:space="0" w:color="auto"/>
              <w:right w:val="single" w:sz="8" w:space="0" w:color="auto"/>
            </w:tcBorders>
            <w:shd w:val="clear" w:color="auto" w:fill="auto"/>
            <w:vAlign w:val="center"/>
            <w:hideMark/>
          </w:tcPr>
          <w:p w14:paraId="2FF0017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9:35806184</w:t>
            </w:r>
          </w:p>
        </w:tc>
        <w:tc>
          <w:tcPr>
            <w:tcW w:w="900" w:type="dxa"/>
            <w:tcBorders>
              <w:top w:val="nil"/>
              <w:left w:val="nil"/>
              <w:bottom w:val="single" w:sz="8" w:space="0" w:color="auto"/>
              <w:right w:val="single" w:sz="8" w:space="0" w:color="auto"/>
            </w:tcBorders>
            <w:shd w:val="clear" w:color="auto" w:fill="auto"/>
            <w:vAlign w:val="center"/>
            <w:hideMark/>
          </w:tcPr>
          <w:p w14:paraId="2574006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6E412E2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5594CF8F" w14:textId="641C00A1"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48EB73BF"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NPR2</w:t>
            </w:r>
            <w:r w:rsidRPr="00883B06">
              <w:rPr>
                <w:rFonts w:ascii="Calibri" w:eastAsia="Times New Roman" w:hAnsi="Calibri" w:cs="Calibri"/>
                <w:color w:val="000000"/>
                <w:sz w:val="16"/>
                <w:szCs w:val="16"/>
                <w:lang w:val="en-AE" w:eastAsia="en-AE"/>
              </w:rPr>
              <w:t>-related disorders</w:t>
            </w:r>
          </w:p>
        </w:tc>
        <w:tc>
          <w:tcPr>
            <w:tcW w:w="1728" w:type="dxa"/>
            <w:tcBorders>
              <w:top w:val="nil"/>
              <w:left w:val="nil"/>
              <w:bottom w:val="single" w:sz="8" w:space="0" w:color="auto"/>
              <w:right w:val="single" w:sz="8" w:space="0" w:color="auto"/>
            </w:tcBorders>
            <w:shd w:val="clear" w:color="auto" w:fill="auto"/>
            <w:vAlign w:val="center"/>
            <w:hideMark/>
          </w:tcPr>
          <w:p w14:paraId="0BC43537"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w:t>
            </w:r>
          </w:p>
        </w:tc>
        <w:tc>
          <w:tcPr>
            <w:tcW w:w="236" w:type="dxa"/>
            <w:vAlign w:val="center"/>
            <w:hideMark/>
          </w:tcPr>
          <w:p w14:paraId="013A35C2"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759889A"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821736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6654E69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621F4D8D"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RPGRIP1 </w:t>
            </w:r>
            <w:r w:rsidRPr="00883B06">
              <w:rPr>
                <w:rFonts w:ascii="Calibri" w:eastAsia="Times New Roman" w:hAnsi="Calibri" w:cs="Calibri"/>
                <w:color w:val="000000"/>
                <w:sz w:val="16"/>
                <w:szCs w:val="16"/>
                <w:lang w:val="en-AE" w:eastAsia="en-AE"/>
              </w:rPr>
              <w:t xml:space="preserve">(NM_020366.3): c.1107del;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Glu370Asnfs*5)</w:t>
            </w:r>
          </w:p>
        </w:tc>
        <w:tc>
          <w:tcPr>
            <w:tcW w:w="1710" w:type="dxa"/>
            <w:tcBorders>
              <w:top w:val="nil"/>
              <w:left w:val="nil"/>
              <w:bottom w:val="single" w:sz="8" w:space="0" w:color="auto"/>
              <w:right w:val="single" w:sz="8" w:space="0" w:color="auto"/>
            </w:tcBorders>
            <w:shd w:val="clear" w:color="auto" w:fill="auto"/>
            <w:vAlign w:val="center"/>
            <w:hideMark/>
          </w:tcPr>
          <w:p w14:paraId="65EF0F7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1F31EC2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14:21780617</w:t>
            </w:r>
          </w:p>
        </w:tc>
        <w:tc>
          <w:tcPr>
            <w:tcW w:w="900" w:type="dxa"/>
            <w:tcBorders>
              <w:top w:val="nil"/>
              <w:left w:val="nil"/>
              <w:bottom w:val="single" w:sz="8" w:space="0" w:color="auto"/>
              <w:right w:val="single" w:sz="8" w:space="0" w:color="auto"/>
            </w:tcBorders>
            <w:shd w:val="clear" w:color="auto" w:fill="auto"/>
            <w:vAlign w:val="center"/>
            <w:hideMark/>
          </w:tcPr>
          <w:p w14:paraId="593D616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22CF2A2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008FE8D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&amp; Father</w:t>
            </w:r>
          </w:p>
        </w:tc>
        <w:tc>
          <w:tcPr>
            <w:tcW w:w="1440" w:type="dxa"/>
            <w:tcBorders>
              <w:top w:val="nil"/>
              <w:left w:val="nil"/>
              <w:bottom w:val="single" w:sz="8" w:space="0" w:color="auto"/>
              <w:right w:val="single" w:sz="8" w:space="0" w:color="auto"/>
            </w:tcBorders>
            <w:shd w:val="clear" w:color="auto" w:fill="auto"/>
            <w:vAlign w:val="center"/>
            <w:hideMark/>
          </w:tcPr>
          <w:p w14:paraId="2BE34F9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Leber</w:t>
            </w:r>
            <w:proofErr w:type="spellEnd"/>
            <w:r w:rsidRPr="00883B06">
              <w:rPr>
                <w:rFonts w:ascii="Calibri" w:eastAsia="Times New Roman" w:hAnsi="Calibri" w:cs="Calibri"/>
                <w:color w:val="000000"/>
                <w:sz w:val="16"/>
                <w:szCs w:val="16"/>
                <w:lang w:val="en-AE" w:eastAsia="en-AE"/>
              </w:rPr>
              <w:t xml:space="preserve"> congenital amaurosis</w:t>
            </w:r>
          </w:p>
        </w:tc>
        <w:tc>
          <w:tcPr>
            <w:tcW w:w="1728" w:type="dxa"/>
            <w:tcBorders>
              <w:top w:val="nil"/>
              <w:left w:val="nil"/>
              <w:bottom w:val="single" w:sz="8" w:space="0" w:color="auto"/>
              <w:right w:val="single" w:sz="8" w:space="0" w:color="auto"/>
            </w:tcBorders>
            <w:shd w:val="clear" w:color="auto" w:fill="auto"/>
            <w:vAlign w:val="center"/>
            <w:hideMark/>
          </w:tcPr>
          <w:p w14:paraId="4A70965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5C446813"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7036C78"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E60789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75FF415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5C7BD7C4"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NPHS1 </w:t>
            </w:r>
            <w:r w:rsidRPr="00883B06">
              <w:rPr>
                <w:rFonts w:ascii="Calibri" w:eastAsia="Times New Roman" w:hAnsi="Calibri" w:cs="Calibri"/>
                <w:color w:val="000000"/>
                <w:sz w:val="16"/>
                <w:szCs w:val="16"/>
                <w:lang w:val="en-AE" w:eastAsia="en-AE"/>
              </w:rPr>
              <w:t>(NM_004646.3): c.2071+1G&gt;T; p.?</w:t>
            </w:r>
          </w:p>
        </w:tc>
        <w:tc>
          <w:tcPr>
            <w:tcW w:w="1710" w:type="dxa"/>
            <w:tcBorders>
              <w:top w:val="nil"/>
              <w:left w:val="nil"/>
              <w:bottom w:val="single" w:sz="8" w:space="0" w:color="auto"/>
              <w:right w:val="single" w:sz="8" w:space="0" w:color="auto"/>
            </w:tcBorders>
            <w:shd w:val="clear" w:color="auto" w:fill="auto"/>
            <w:vAlign w:val="center"/>
            <w:hideMark/>
          </w:tcPr>
          <w:p w14:paraId="1611569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w:t>
            </w:r>
          </w:p>
        </w:tc>
        <w:tc>
          <w:tcPr>
            <w:tcW w:w="1080" w:type="dxa"/>
            <w:tcBorders>
              <w:top w:val="nil"/>
              <w:left w:val="nil"/>
              <w:bottom w:val="single" w:sz="8" w:space="0" w:color="auto"/>
              <w:right w:val="single" w:sz="8" w:space="0" w:color="auto"/>
            </w:tcBorders>
            <w:shd w:val="clear" w:color="auto" w:fill="auto"/>
            <w:vAlign w:val="center"/>
            <w:hideMark/>
          </w:tcPr>
          <w:p w14:paraId="3233B74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19:36335220</w:t>
            </w:r>
          </w:p>
        </w:tc>
        <w:tc>
          <w:tcPr>
            <w:tcW w:w="900" w:type="dxa"/>
            <w:tcBorders>
              <w:top w:val="nil"/>
              <w:left w:val="nil"/>
              <w:bottom w:val="single" w:sz="8" w:space="0" w:color="auto"/>
              <w:right w:val="single" w:sz="8" w:space="0" w:color="auto"/>
            </w:tcBorders>
            <w:shd w:val="clear" w:color="auto" w:fill="auto"/>
            <w:vAlign w:val="center"/>
            <w:hideMark/>
          </w:tcPr>
          <w:p w14:paraId="050AB8C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7601EB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0D86F33A" w14:textId="2150FCA7"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D2DBA0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Nephrotic syndrome type 1</w:t>
            </w:r>
          </w:p>
        </w:tc>
        <w:tc>
          <w:tcPr>
            <w:tcW w:w="1728" w:type="dxa"/>
            <w:tcBorders>
              <w:top w:val="nil"/>
              <w:left w:val="nil"/>
              <w:bottom w:val="single" w:sz="8" w:space="0" w:color="auto"/>
              <w:right w:val="single" w:sz="8" w:space="0" w:color="auto"/>
            </w:tcBorders>
            <w:shd w:val="clear" w:color="auto" w:fill="auto"/>
            <w:vAlign w:val="center"/>
            <w:hideMark/>
          </w:tcPr>
          <w:p w14:paraId="2E45B293" w14:textId="60BF0834"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w:t>
            </w:r>
            <w:r w:rsidR="00494A21">
              <w:rPr>
                <w:rFonts w:ascii="Calibri" w:eastAsia="Times New Roman" w:hAnsi="Calibri" w:cs="Calibri"/>
                <w:color w:val="000000"/>
                <w:sz w:val="16"/>
                <w:szCs w:val="16"/>
                <w:lang w:val="en-AE" w:eastAsia="en-AE"/>
              </w:rPr>
              <w:t xml:space="preserve"> </w:t>
            </w:r>
            <w:r w:rsidRPr="00883B06">
              <w:rPr>
                <w:rFonts w:ascii="Calibri" w:eastAsia="Times New Roman" w:hAnsi="Calibri" w:cs="Calibri"/>
                <w:color w:val="000000"/>
                <w:sz w:val="16"/>
                <w:szCs w:val="16"/>
                <w:lang w:val="en-AE" w:eastAsia="en-AE"/>
              </w:rPr>
              <w:t>Clarification of aetiology of nephrotic syndrome in view of congenital CMV infection.  (2) Avoidance of immunosuppression (3) Planned nephrectomy and future kidney transplantation</w:t>
            </w:r>
          </w:p>
        </w:tc>
        <w:tc>
          <w:tcPr>
            <w:tcW w:w="236" w:type="dxa"/>
            <w:vAlign w:val="center"/>
            <w:hideMark/>
          </w:tcPr>
          <w:p w14:paraId="42E06EB2"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6BC9A32"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637067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77FF5FC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1B0AA572"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RIT1 </w:t>
            </w:r>
            <w:r w:rsidRPr="00883B06">
              <w:rPr>
                <w:rFonts w:ascii="Calibri" w:eastAsia="Times New Roman" w:hAnsi="Calibri" w:cs="Calibri"/>
                <w:color w:val="000000"/>
                <w:sz w:val="16"/>
                <w:szCs w:val="16"/>
                <w:lang w:val="en-AE" w:eastAsia="en-AE"/>
              </w:rPr>
              <w:t xml:space="preserve">(NM_006912.5): c.246T&gt;G;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Phe82Leu)</w:t>
            </w:r>
          </w:p>
        </w:tc>
        <w:tc>
          <w:tcPr>
            <w:tcW w:w="1710" w:type="dxa"/>
            <w:tcBorders>
              <w:top w:val="nil"/>
              <w:left w:val="nil"/>
              <w:bottom w:val="single" w:sz="8" w:space="0" w:color="auto"/>
              <w:right w:val="single" w:sz="8" w:space="0" w:color="auto"/>
            </w:tcBorders>
            <w:shd w:val="clear" w:color="auto" w:fill="auto"/>
            <w:vAlign w:val="center"/>
            <w:hideMark/>
          </w:tcPr>
          <w:p w14:paraId="0279D0F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PS2_VeryStrong, PP4, PM2</w:t>
            </w:r>
          </w:p>
        </w:tc>
        <w:tc>
          <w:tcPr>
            <w:tcW w:w="1080" w:type="dxa"/>
            <w:tcBorders>
              <w:top w:val="nil"/>
              <w:left w:val="nil"/>
              <w:bottom w:val="single" w:sz="8" w:space="0" w:color="auto"/>
              <w:right w:val="single" w:sz="8" w:space="0" w:color="auto"/>
            </w:tcBorders>
            <w:shd w:val="clear" w:color="auto" w:fill="auto"/>
            <w:vAlign w:val="center"/>
            <w:hideMark/>
          </w:tcPr>
          <w:p w14:paraId="165289A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1:155874285</w:t>
            </w:r>
          </w:p>
        </w:tc>
        <w:tc>
          <w:tcPr>
            <w:tcW w:w="900" w:type="dxa"/>
            <w:tcBorders>
              <w:top w:val="nil"/>
              <w:left w:val="nil"/>
              <w:bottom w:val="single" w:sz="8" w:space="0" w:color="auto"/>
              <w:right w:val="single" w:sz="8" w:space="0" w:color="auto"/>
            </w:tcBorders>
            <w:shd w:val="clear" w:color="auto" w:fill="auto"/>
            <w:vAlign w:val="center"/>
            <w:hideMark/>
          </w:tcPr>
          <w:p w14:paraId="77783B3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A84928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2AF563DD" w14:textId="3AF9562E"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2304D89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Noonan syndrome</w:t>
            </w:r>
          </w:p>
        </w:tc>
        <w:tc>
          <w:tcPr>
            <w:tcW w:w="1728" w:type="dxa"/>
            <w:tcBorders>
              <w:top w:val="nil"/>
              <w:left w:val="nil"/>
              <w:bottom w:val="single" w:sz="8" w:space="0" w:color="auto"/>
              <w:right w:val="single" w:sz="8" w:space="0" w:color="auto"/>
            </w:tcBorders>
            <w:shd w:val="clear" w:color="auto" w:fill="auto"/>
            <w:vAlign w:val="center"/>
            <w:hideMark/>
          </w:tcPr>
          <w:p w14:paraId="0BF5373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Growth Hormone</w:t>
            </w:r>
          </w:p>
        </w:tc>
        <w:tc>
          <w:tcPr>
            <w:tcW w:w="236" w:type="dxa"/>
            <w:vAlign w:val="center"/>
            <w:hideMark/>
          </w:tcPr>
          <w:p w14:paraId="59546BE8"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F0CB8AD"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ACDF66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AR/AD</w:t>
            </w:r>
          </w:p>
        </w:tc>
        <w:tc>
          <w:tcPr>
            <w:tcW w:w="900" w:type="dxa"/>
            <w:tcBorders>
              <w:top w:val="nil"/>
              <w:left w:val="nil"/>
              <w:bottom w:val="single" w:sz="8" w:space="0" w:color="auto"/>
              <w:right w:val="single" w:sz="8" w:space="0" w:color="auto"/>
            </w:tcBorders>
            <w:shd w:val="clear" w:color="auto" w:fill="auto"/>
            <w:vAlign w:val="center"/>
            <w:hideMark/>
          </w:tcPr>
          <w:p w14:paraId="4A72AC3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2C451830"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COL7A1 </w:t>
            </w:r>
            <w:r w:rsidRPr="00883B06">
              <w:rPr>
                <w:rFonts w:ascii="Calibri" w:eastAsia="Times New Roman" w:hAnsi="Calibri" w:cs="Calibri"/>
                <w:color w:val="000000"/>
                <w:sz w:val="16"/>
                <w:szCs w:val="16"/>
                <w:lang w:val="en-AE" w:eastAsia="en-AE"/>
              </w:rPr>
              <w:t xml:space="preserve">(NM_000094.3): c.6734G&gt;A;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Gly2245Asp)</w:t>
            </w:r>
          </w:p>
        </w:tc>
        <w:tc>
          <w:tcPr>
            <w:tcW w:w="1710" w:type="dxa"/>
            <w:tcBorders>
              <w:top w:val="nil"/>
              <w:left w:val="nil"/>
              <w:bottom w:val="single" w:sz="8" w:space="0" w:color="auto"/>
              <w:right w:val="single" w:sz="8" w:space="0" w:color="auto"/>
            </w:tcBorders>
            <w:shd w:val="clear" w:color="auto" w:fill="auto"/>
            <w:vAlign w:val="center"/>
            <w:hideMark/>
          </w:tcPr>
          <w:p w14:paraId="71BDC65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PM5, PM1, PP4</w:t>
            </w:r>
          </w:p>
        </w:tc>
        <w:tc>
          <w:tcPr>
            <w:tcW w:w="1080" w:type="dxa"/>
            <w:tcBorders>
              <w:top w:val="nil"/>
              <w:left w:val="nil"/>
              <w:bottom w:val="single" w:sz="8" w:space="0" w:color="auto"/>
              <w:right w:val="single" w:sz="8" w:space="0" w:color="auto"/>
            </w:tcBorders>
            <w:shd w:val="clear" w:color="auto" w:fill="auto"/>
            <w:vAlign w:val="center"/>
            <w:hideMark/>
          </w:tcPr>
          <w:p w14:paraId="186F272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3:48610470</w:t>
            </w:r>
          </w:p>
        </w:tc>
        <w:tc>
          <w:tcPr>
            <w:tcW w:w="900" w:type="dxa"/>
            <w:tcBorders>
              <w:top w:val="nil"/>
              <w:left w:val="nil"/>
              <w:bottom w:val="single" w:sz="8" w:space="0" w:color="auto"/>
              <w:right w:val="single" w:sz="8" w:space="0" w:color="auto"/>
            </w:tcBorders>
            <w:shd w:val="clear" w:color="auto" w:fill="auto"/>
            <w:vAlign w:val="center"/>
            <w:hideMark/>
          </w:tcPr>
          <w:p w14:paraId="7B3E403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1E323C2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083B34D6" w14:textId="0A6BEF71"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266A8D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Epidermolysis bullosa</w:t>
            </w:r>
          </w:p>
        </w:tc>
        <w:tc>
          <w:tcPr>
            <w:tcW w:w="1728" w:type="dxa"/>
            <w:tcBorders>
              <w:top w:val="nil"/>
              <w:left w:val="nil"/>
              <w:bottom w:val="single" w:sz="8" w:space="0" w:color="auto"/>
              <w:right w:val="single" w:sz="8" w:space="0" w:color="auto"/>
            </w:tcBorders>
            <w:shd w:val="clear" w:color="auto" w:fill="auto"/>
            <w:vAlign w:val="center"/>
            <w:hideMark/>
          </w:tcPr>
          <w:p w14:paraId="17683BA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(1) Surveillance for squamous cell carcinoma (2) screening for </w:t>
            </w:r>
            <w:proofErr w:type="spellStart"/>
            <w:r w:rsidRPr="00883B06">
              <w:rPr>
                <w:rFonts w:ascii="Calibri" w:eastAsia="Times New Roman" w:hAnsi="Calibri" w:cs="Calibri"/>
                <w:color w:val="000000"/>
                <w:sz w:val="16"/>
                <w:szCs w:val="16"/>
                <w:lang w:val="en-AE" w:eastAsia="en-AE"/>
              </w:rPr>
              <w:t>anemia</w:t>
            </w:r>
            <w:proofErr w:type="spellEnd"/>
            <w:r w:rsidRPr="00883B06">
              <w:rPr>
                <w:rFonts w:ascii="Calibri" w:eastAsia="Times New Roman" w:hAnsi="Calibri" w:cs="Calibri"/>
                <w:color w:val="000000"/>
                <w:sz w:val="16"/>
                <w:szCs w:val="16"/>
                <w:lang w:val="en-AE" w:eastAsia="en-AE"/>
              </w:rPr>
              <w:t xml:space="preserve"> and deficiencies of iron, zinc, vitamin D, selenium, and carnitine every 6-12 months (3) Yearly echocardiograms to identify dilated cardiomyopathy </w:t>
            </w:r>
          </w:p>
        </w:tc>
        <w:tc>
          <w:tcPr>
            <w:tcW w:w="236" w:type="dxa"/>
            <w:vAlign w:val="center"/>
            <w:hideMark/>
          </w:tcPr>
          <w:p w14:paraId="14C5B064"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8BA85D9"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8A2941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AD</w:t>
            </w:r>
          </w:p>
        </w:tc>
        <w:tc>
          <w:tcPr>
            <w:tcW w:w="900" w:type="dxa"/>
            <w:tcBorders>
              <w:top w:val="nil"/>
              <w:left w:val="nil"/>
              <w:bottom w:val="single" w:sz="8" w:space="0" w:color="auto"/>
              <w:right w:val="single" w:sz="8" w:space="0" w:color="auto"/>
            </w:tcBorders>
            <w:shd w:val="clear" w:color="auto" w:fill="auto"/>
            <w:vAlign w:val="center"/>
            <w:hideMark/>
          </w:tcPr>
          <w:p w14:paraId="3016E56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796AA396"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TBL1XR1 (</w:t>
            </w:r>
            <w:r w:rsidRPr="00883B06">
              <w:rPr>
                <w:rFonts w:ascii="Calibri" w:eastAsia="Times New Roman" w:hAnsi="Calibri" w:cs="Calibri"/>
                <w:color w:val="000000"/>
                <w:sz w:val="16"/>
                <w:szCs w:val="16"/>
                <w:lang w:val="en-AE" w:eastAsia="en-AE"/>
              </w:rPr>
              <w:t xml:space="preserve">NM_024665.5): c.226C&gt;T;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Arg76*)</w:t>
            </w:r>
          </w:p>
        </w:tc>
        <w:tc>
          <w:tcPr>
            <w:tcW w:w="1710" w:type="dxa"/>
            <w:tcBorders>
              <w:top w:val="nil"/>
              <w:left w:val="nil"/>
              <w:bottom w:val="single" w:sz="8" w:space="0" w:color="auto"/>
              <w:right w:val="single" w:sz="8" w:space="0" w:color="auto"/>
            </w:tcBorders>
            <w:shd w:val="clear" w:color="auto" w:fill="auto"/>
            <w:vAlign w:val="center"/>
            <w:hideMark/>
          </w:tcPr>
          <w:p w14:paraId="0B129A2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PM6, PM2, PP4</w:t>
            </w:r>
          </w:p>
        </w:tc>
        <w:tc>
          <w:tcPr>
            <w:tcW w:w="1080" w:type="dxa"/>
            <w:tcBorders>
              <w:top w:val="nil"/>
              <w:left w:val="nil"/>
              <w:bottom w:val="single" w:sz="8" w:space="0" w:color="auto"/>
              <w:right w:val="single" w:sz="8" w:space="0" w:color="auto"/>
            </w:tcBorders>
            <w:shd w:val="clear" w:color="auto" w:fill="auto"/>
            <w:vAlign w:val="center"/>
            <w:hideMark/>
          </w:tcPr>
          <w:p w14:paraId="63B1340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3:176769493</w:t>
            </w:r>
          </w:p>
        </w:tc>
        <w:tc>
          <w:tcPr>
            <w:tcW w:w="900" w:type="dxa"/>
            <w:tcBorders>
              <w:top w:val="nil"/>
              <w:left w:val="nil"/>
              <w:bottom w:val="single" w:sz="8" w:space="0" w:color="auto"/>
              <w:right w:val="single" w:sz="8" w:space="0" w:color="auto"/>
            </w:tcBorders>
            <w:shd w:val="clear" w:color="auto" w:fill="auto"/>
            <w:vAlign w:val="center"/>
            <w:hideMark/>
          </w:tcPr>
          <w:p w14:paraId="202579D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8BFCE4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515A255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 Novo</w:t>
            </w:r>
          </w:p>
        </w:tc>
        <w:tc>
          <w:tcPr>
            <w:tcW w:w="1440" w:type="dxa"/>
            <w:tcBorders>
              <w:top w:val="nil"/>
              <w:left w:val="nil"/>
              <w:bottom w:val="single" w:sz="8" w:space="0" w:color="auto"/>
              <w:right w:val="single" w:sz="8" w:space="0" w:color="auto"/>
            </w:tcBorders>
            <w:shd w:val="clear" w:color="auto" w:fill="auto"/>
            <w:vAlign w:val="center"/>
            <w:hideMark/>
          </w:tcPr>
          <w:p w14:paraId="0A57F58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Autosomal dominant intellectual disability / Pierpont syndrome</w:t>
            </w:r>
          </w:p>
        </w:tc>
        <w:tc>
          <w:tcPr>
            <w:tcW w:w="1728" w:type="dxa"/>
            <w:tcBorders>
              <w:top w:val="nil"/>
              <w:left w:val="nil"/>
              <w:bottom w:val="single" w:sz="8" w:space="0" w:color="auto"/>
              <w:right w:val="single" w:sz="8" w:space="0" w:color="auto"/>
            </w:tcBorders>
            <w:shd w:val="clear" w:color="auto" w:fill="auto"/>
            <w:vAlign w:val="center"/>
            <w:hideMark/>
          </w:tcPr>
          <w:p w14:paraId="6B73950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Speech monitoring </w:t>
            </w:r>
          </w:p>
        </w:tc>
        <w:tc>
          <w:tcPr>
            <w:tcW w:w="236" w:type="dxa"/>
            <w:vAlign w:val="center"/>
            <w:hideMark/>
          </w:tcPr>
          <w:p w14:paraId="4C29554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1F47EF5"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C71445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105846A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259A53B9"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bookmarkStart w:id="1" w:name="RANGE!G29"/>
            <w:r w:rsidRPr="00883B06">
              <w:rPr>
                <w:rFonts w:ascii="Calibri" w:eastAsia="Times New Roman" w:hAnsi="Calibri" w:cs="Calibri"/>
                <w:i/>
                <w:iCs/>
                <w:color w:val="000000"/>
                <w:sz w:val="16"/>
                <w:szCs w:val="16"/>
                <w:lang w:val="en-AE" w:eastAsia="en-AE"/>
              </w:rPr>
              <w:t>ATP8B1</w:t>
            </w:r>
            <w:r w:rsidRPr="00883B06">
              <w:rPr>
                <w:rFonts w:ascii="Calibri" w:eastAsia="Times New Roman" w:hAnsi="Calibri" w:cs="Calibri"/>
                <w:color w:val="000000"/>
                <w:sz w:val="16"/>
                <w:szCs w:val="16"/>
                <w:lang w:val="en-AE" w:eastAsia="en-AE"/>
              </w:rPr>
              <w:t xml:space="preserve"> (NM_005603.4): c.3040C&gt;T;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Arg1014*)</w:t>
            </w:r>
            <w:bookmarkEnd w:id="1"/>
          </w:p>
        </w:tc>
        <w:tc>
          <w:tcPr>
            <w:tcW w:w="1710" w:type="dxa"/>
            <w:tcBorders>
              <w:top w:val="nil"/>
              <w:left w:val="nil"/>
              <w:bottom w:val="single" w:sz="8" w:space="0" w:color="auto"/>
              <w:right w:val="single" w:sz="8" w:space="0" w:color="auto"/>
            </w:tcBorders>
            <w:shd w:val="clear" w:color="auto" w:fill="auto"/>
            <w:vAlign w:val="center"/>
            <w:hideMark/>
          </w:tcPr>
          <w:p w14:paraId="2C8AB3C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601EBAE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18:55319937</w:t>
            </w:r>
          </w:p>
        </w:tc>
        <w:tc>
          <w:tcPr>
            <w:tcW w:w="900" w:type="dxa"/>
            <w:tcBorders>
              <w:top w:val="nil"/>
              <w:left w:val="nil"/>
              <w:bottom w:val="single" w:sz="8" w:space="0" w:color="auto"/>
              <w:right w:val="single" w:sz="8" w:space="0" w:color="auto"/>
            </w:tcBorders>
            <w:shd w:val="clear" w:color="auto" w:fill="auto"/>
            <w:vAlign w:val="center"/>
            <w:hideMark/>
          </w:tcPr>
          <w:p w14:paraId="15F4BD7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6915ECC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092A5B81" w14:textId="47BA92EA"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39050DF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ATP8B1 deficiency</w:t>
            </w:r>
          </w:p>
        </w:tc>
        <w:tc>
          <w:tcPr>
            <w:tcW w:w="1728" w:type="dxa"/>
            <w:tcBorders>
              <w:top w:val="nil"/>
              <w:left w:val="nil"/>
              <w:bottom w:val="single" w:sz="8" w:space="0" w:color="auto"/>
              <w:right w:val="single" w:sz="8" w:space="0" w:color="auto"/>
            </w:tcBorders>
            <w:shd w:val="clear" w:color="auto" w:fill="auto"/>
            <w:vAlign w:val="center"/>
            <w:hideMark/>
          </w:tcPr>
          <w:p w14:paraId="11F5E67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219666DA"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6F195550" w14:textId="77777777" w:rsidTr="00423C70">
        <w:trPr>
          <w:trHeight w:val="799"/>
        </w:trPr>
        <w:tc>
          <w:tcPr>
            <w:tcW w:w="8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56D2A56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6A208AB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nil"/>
              <w:right w:val="single" w:sz="8" w:space="0" w:color="auto"/>
            </w:tcBorders>
            <w:shd w:val="clear" w:color="auto" w:fill="auto"/>
            <w:vAlign w:val="center"/>
            <w:hideMark/>
          </w:tcPr>
          <w:p w14:paraId="7D76FCC0"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CRB1</w:t>
            </w:r>
            <w:r w:rsidRPr="00883B06">
              <w:rPr>
                <w:rFonts w:ascii="Calibri" w:eastAsia="Times New Roman" w:hAnsi="Calibri" w:cs="Calibri"/>
                <w:color w:val="000000"/>
                <w:sz w:val="16"/>
                <w:szCs w:val="16"/>
                <w:lang w:val="en-AE" w:eastAsia="en-AE"/>
              </w:rPr>
              <w:t xml:space="preserve"> (NM_201253.2): c.997G&gt;C;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Gly333Arg)</w:t>
            </w:r>
          </w:p>
        </w:tc>
        <w:tc>
          <w:tcPr>
            <w:tcW w:w="1710" w:type="dxa"/>
            <w:tcBorders>
              <w:top w:val="nil"/>
              <w:left w:val="nil"/>
              <w:bottom w:val="nil"/>
              <w:right w:val="single" w:sz="8" w:space="0" w:color="auto"/>
            </w:tcBorders>
            <w:shd w:val="clear" w:color="auto" w:fill="auto"/>
            <w:vAlign w:val="center"/>
            <w:hideMark/>
          </w:tcPr>
          <w:p w14:paraId="58CB434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PM5, PP4, PP3</w:t>
            </w:r>
          </w:p>
        </w:tc>
        <w:tc>
          <w:tcPr>
            <w:tcW w:w="1080" w:type="dxa"/>
            <w:tcBorders>
              <w:top w:val="nil"/>
              <w:left w:val="nil"/>
              <w:bottom w:val="nil"/>
              <w:right w:val="single" w:sz="8" w:space="0" w:color="auto"/>
            </w:tcBorders>
            <w:shd w:val="clear" w:color="auto" w:fill="auto"/>
            <w:vAlign w:val="center"/>
            <w:hideMark/>
          </w:tcPr>
          <w:p w14:paraId="08E068B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1:19732596</w:t>
            </w:r>
          </w:p>
        </w:tc>
        <w:tc>
          <w:tcPr>
            <w:tcW w:w="900" w:type="dxa"/>
            <w:tcBorders>
              <w:top w:val="nil"/>
              <w:left w:val="nil"/>
              <w:bottom w:val="nil"/>
              <w:right w:val="single" w:sz="8" w:space="0" w:color="auto"/>
            </w:tcBorders>
            <w:shd w:val="clear" w:color="auto" w:fill="auto"/>
            <w:vAlign w:val="center"/>
            <w:hideMark/>
          </w:tcPr>
          <w:p w14:paraId="241ED6C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4E21778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Cmpd</w:t>
            </w:r>
            <w:proofErr w:type="spellEnd"/>
            <w:r w:rsidRPr="00883B06">
              <w:rPr>
                <w:rFonts w:ascii="Calibri" w:eastAsia="Times New Roman" w:hAnsi="Calibri" w:cs="Calibri"/>
                <w:color w:val="000000"/>
                <w:sz w:val="16"/>
                <w:szCs w:val="16"/>
                <w:lang w:val="en-AE" w:eastAsia="en-AE"/>
              </w:rPr>
              <w:t xml:space="preserve"> Het.</w:t>
            </w:r>
          </w:p>
        </w:tc>
        <w:tc>
          <w:tcPr>
            <w:tcW w:w="810" w:type="dxa"/>
            <w:tcBorders>
              <w:top w:val="nil"/>
              <w:left w:val="nil"/>
              <w:bottom w:val="nil"/>
              <w:right w:val="single" w:sz="8" w:space="0" w:color="auto"/>
            </w:tcBorders>
            <w:shd w:val="clear" w:color="auto" w:fill="auto"/>
            <w:vAlign w:val="center"/>
            <w:hideMark/>
          </w:tcPr>
          <w:p w14:paraId="74F2CEC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Father</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21F3A19B"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CRB1 </w:t>
            </w:r>
            <w:r w:rsidRPr="00883B06">
              <w:rPr>
                <w:rFonts w:ascii="Calibri" w:eastAsia="Times New Roman" w:hAnsi="Calibri" w:cs="Calibri"/>
                <w:color w:val="000000"/>
                <w:sz w:val="16"/>
                <w:szCs w:val="16"/>
                <w:lang w:val="en-AE" w:eastAsia="en-AE"/>
              </w:rPr>
              <w:t>- associated retinopathies</w:t>
            </w: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1A8B6DC9"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w:t>
            </w:r>
          </w:p>
        </w:tc>
        <w:tc>
          <w:tcPr>
            <w:tcW w:w="236" w:type="dxa"/>
            <w:vAlign w:val="center"/>
            <w:hideMark/>
          </w:tcPr>
          <w:p w14:paraId="71FF6D84"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103ADE09" w14:textId="77777777" w:rsidTr="00423C70">
        <w:trPr>
          <w:trHeight w:val="799"/>
        </w:trPr>
        <w:tc>
          <w:tcPr>
            <w:tcW w:w="811" w:type="dxa"/>
            <w:gridSpan w:val="2"/>
            <w:vMerge/>
            <w:tcBorders>
              <w:top w:val="nil"/>
              <w:left w:val="single" w:sz="8" w:space="0" w:color="auto"/>
              <w:bottom w:val="single" w:sz="8" w:space="0" w:color="000000"/>
              <w:right w:val="single" w:sz="8" w:space="0" w:color="auto"/>
            </w:tcBorders>
            <w:vAlign w:val="center"/>
            <w:hideMark/>
          </w:tcPr>
          <w:p w14:paraId="67343A6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900" w:type="dxa"/>
            <w:vMerge/>
            <w:tcBorders>
              <w:top w:val="nil"/>
              <w:left w:val="single" w:sz="8" w:space="0" w:color="auto"/>
              <w:bottom w:val="single" w:sz="8" w:space="0" w:color="000000"/>
              <w:right w:val="single" w:sz="8" w:space="0" w:color="auto"/>
            </w:tcBorders>
            <w:vAlign w:val="center"/>
            <w:hideMark/>
          </w:tcPr>
          <w:p w14:paraId="59B0FF5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763FC354"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CRB1</w:t>
            </w:r>
            <w:r w:rsidRPr="00883B06">
              <w:rPr>
                <w:rFonts w:ascii="Calibri" w:eastAsia="Times New Roman" w:hAnsi="Calibri" w:cs="Calibri"/>
                <w:color w:val="000000"/>
                <w:sz w:val="16"/>
                <w:szCs w:val="16"/>
                <w:lang w:val="en-AE" w:eastAsia="en-AE"/>
              </w:rPr>
              <w:t xml:space="preserve"> (NM_201253.2): c.2573A&gt;G;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Asn858Ser)</w:t>
            </w:r>
          </w:p>
        </w:tc>
        <w:tc>
          <w:tcPr>
            <w:tcW w:w="1710" w:type="dxa"/>
            <w:tcBorders>
              <w:top w:val="nil"/>
              <w:left w:val="nil"/>
              <w:bottom w:val="single" w:sz="8" w:space="0" w:color="auto"/>
              <w:right w:val="single" w:sz="8" w:space="0" w:color="auto"/>
            </w:tcBorders>
            <w:shd w:val="clear" w:color="auto" w:fill="auto"/>
            <w:vAlign w:val="center"/>
            <w:hideMark/>
          </w:tcPr>
          <w:p w14:paraId="073565D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PM5, PP4, PP3, PM3</w:t>
            </w:r>
          </w:p>
        </w:tc>
        <w:tc>
          <w:tcPr>
            <w:tcW w:w="1080" w:type="dxa"/>
            <w:tcBorders>
              <w:top w:val="nil"/>
              <w:left w:val="nil"/>
              <w:bottom w:val="single" w:sz="8" w:space="0" w:color="auto"/>
              <w:right w:val="single" w:sz="8" w:space="0" w:color="auto"/>
            </w:tcBorders>
            <w:shd w:val="clear" w:color="auto" w:fill="auto"/>
            <w:vAlign w:val="center"/>
            <w:hideMark/>
          </w:tcPr>
          <w:p w14:paraId="26912B3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1:197397028</w:t>
            </w:r>
          </w:p>
        </w:tc>
        <w:tc>
          <w:tcPr>
            <w:tcW w:w="900" w:type="dxa"/>
            <w:tcBorders>
              <w:top w:val="nil"/>
              <w:left w:val="nil"/>
              <w:bottom w:val="single" w:sz="8" w:space="0" w:color="auto"/>
              <w:right w:val="single" w:sz="8" w:space="0" w:color="auto"/>
            </w:tcBorders>
            <w:shd w:val="clear" w:color="auto" w:fill="auto"/>
            <w:vAlign w:val="center"/>
            <w:hideMark/>
          </w:tcPr>
          <w:p w14:paraId="2A34DB9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vMerge/>
            <w:tcBorders>
              <w:top w:val="nil"/>
              <w:left w:val="single" w:sz="8" w:space="0" w:color="auto"/>
              <w:bottom w:val="single" w:sz="8" w:space="0" w:color="000000"/>
              <w:right w:val="single" w:sz="8" w:space="0" w:color="auto"/>
            </w:tcBorders>
            <w:vAlign w:val="center"/>
            <w:hideMark/>
          </w:tcPr>
          <w:p w14:paraId="48D80EA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tcBorders>
              <w:top w:val="nil"/>
              <w:left w:val="nil"/>
              <w:bottom w:val="single" w:sz="8" w:space="0" w:color="auto"/>
              <w:right w:val="single" w:sz="8" w:space="0" w:color="auto"/>
            </w:tcBorders>
            <w:shd w:val="clear" w:color="auto" w:fill="auto"/>
            <w:vAlign w:val="center"/>
            <w:hideMark/>
          </w:tcPr>
          <w:p w14:paraId="23B8349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w:t>
            </w:r>
          </w:p>
        </w:tc>
        <w:tc>
          <w:tcPr>
            <w:tcW w:w="1440" w:type="dxa"/>
            <w:vMerge/>
            <w:tcBorders>
              <w:top w:val="nil"/>
              <w:left w:val="single" w:sz="8" w:space="0" w:color="auto"/>
              <w:bottom w:val="single" w:sz="8" w:space="0" w:color="000000"/>
              <w:right w:val="single" w:sz="8" w:space="0" w:color="auto"/>
            </w:tcBorders>
            <w:vAlign w:val="center"/>
            <w:hideMark/>
          </w:tcPr>
          <w:p w14:paraId="6CC5E5E8"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p>
        </w:tc>
        <w:tc>
          <w:tcPr>
            <w:tcW w:w="1728" w:type="dxa"/>
            <w:vMerge/>
            <w:tcBorders>
              <w:top w:val="nil"/>
              <w:left w:val="single" w:sz="8" w:space="0" w:color="auto"/>
              <w:bottom w:val="single" w:sz="8" w:space="0" w:color="000000"/>
              <w:right w:val="single" w:sz="8" w:space="0" w:color="auto"/>
            </w:tcBorders>
            <w:vAlign w:val="center"/>
            <w:hideMark/>
          </w:tcPr>
          <w:p w14:paraId="7F11F4CE"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p>
        </w:tc>
        <w:tc>
          <w:tcPr>
            <w:tcW w:w="236" w:type="dxa"/>
            <w:vAlign w:val="center"/>
            <w:hideMark/>
          </w:tcPr>
          <w:p w14:paraId="6EE98908"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59042779"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CCE1AD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59E9102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5D1CDA9E"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RUNX2</w:t>
            </w:r>
            <w:r w:rsidRPr="00883B06">
              <w:rPr>
                <w:rFonts w:ascii="Calibri" w:eastAsia="Times New Roman" w:hAnsi="Calibri" w:cs="Calibri"/>
                <w:color w:val="000000"/>
                <w:sz w:val="16"/>
                <w:szCs w:val="16"/>
                <w:lang w:val="en-AE" w:eastAsia="en-AE"/>
              </w:rPr>
              <w:t xml:space="preserve"> (NM_001024630.3): c.568C&gt;T;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Arg190Trp)</w:t>
            </w:r>
          </w:p>
        </w:tc>
        <w:tc>
          <w:tcPr>
            <w:tcW w:w="1710" w:type="dxa"/>
            <w:tcBorders>
              <w:top w:val="nil"/>
              <w:left w:val="nil"/>
              <w:bottom w:val="single" w:sz="8" w:space="0" w:color="auto"/>
              <w:right w:val="single" w:sz="8" w:space="0" w:color="auto"/>
            </w:tcBorders>
            <w:shd w:val="clear" w:color="auto" w:fill="auto"/>
            <w:vAlign w:val="center"/>
            <w:hideMark/>
          </w:tcPr>
          <w:p w14:paraId="36FBB95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PP1, PM6, PM5, PM1, PM2, PP3</w:t>
            </w:r>
          </w:p>
        </w:tc>
        <w:tc>
          <w:tcPr>
            <w:tcW w:w="1080" w:type="dxa"/>
            <w:tcBorders>
              <w:top w:val="nil"/>
              <w:left w:val="nil"/>
              <w:bottom w:val="single" w:sz="8" w:space="0" w:color="auto"/>
              <w:right w:val="single" w:sz="8" w:space="0" w:color="auto"/>
            </w:tcBorders>
            <w:shd w:val="clear" w:color="auto" w:fill="auto"/>
            <w:vAlign w:val="center"/>
            <w:hideMark/>
          </w:tcPr>
          <w:p w14:paraId="72010AB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6:45399744</w:t>
            </w:r>
          </w:p>
        </w:tc>
        <w:tc>
          <w:tcPr>
            <w:tcW w:w="900" w:type="dxa"/>
            <w:tcBorders>
              <w:top w:val="nil"/>
              <w:left w:val="nil"/>
              <w:bottom w:val="single" w:sz="8" w:space="0" w:color="auto"/>
              <w:right w:val="single" w:sz="8" w:space="0" w:color="auto"/>
            </w:tcBorders>
            <w:shd w:val="clear" w:color="auto" w:fill="auto"/>
            <w:vAlign w:val="center"/>
            <w:hideMark/>
          </w:tcPr>
          <w:p w14:paraId="2D0470A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E62D22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5024AB9C" w14:textId="5BA2E6FC"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29D8552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Cleidocranial dysplasia spectrum disorder</w:t>
            </w:r>
          </w:p>
        </w:tc>
        <w:tc>
          <w:tcPr>
            <w:tcW w:w="1728" w:type="dxa"/>
            <w:tcBorders>
              <w:top w:val="nil"/>
              <w:left w:val="nil"/>
              <w:bottom w:val="single" w:sz="8" w:space="0" w:color="auto"/>
              <w:right w:val="single" w:sz="8" w:space="0" w:color="auto"/>
            </w:tcBorders>
            <w:shd w:val="clear" w:color="auto" w:fill="auto"/>
            <w:vAlign w:val="center"/>
            <w:hideMark/>
          </w:tcPr>
          <w:p w14:paraId="6B480FC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46918E12"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3E8B1C5D"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000000" w:fill="FFF2CC"/>
            <w:vAlign w:val="center"/>
            <w:hideMark/>
          </w:tcPr>
          <w:p w14:paraId="0986CA7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13113E3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000000" w:fill="FFF2CC"/>
            <w:vAlign w:val="center"/>
            <w:hideMark/>
          </w:tcPr>
          <w:p w14:paraId="178CDD23"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ATP1A3</w:t>
            </w:r>
            <w:r w:rsidRPr="00883B06">
              <w:rPr>
                <w:rFonts w:ascii="Calibri" w:eastAsia="Times New Roman" w:hAnsi="Calibri" w:cs="Calibri"/>
                <w:color w:val="000000"/>
                <w:sz w:val="16"/>
                <w:szCs w:val="16"/>
                <w:lang w:val="en-AE" w:eastAsia="en-AE"/>
              </w:rPr>
              <w:t xml:space="preserve"> (NM_152296.4): c.2267G&gt;A;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Arg756His)</w:t>
            </w:r>
          </w:p>
        </w:tc>
        <w:tc>
          <w:tcPr>
            <w:tcW w:w="1710" w:type="dxa"/>
            <w:tcBorders>
              <w:top w:val="nil"/>
              <w:left w:val="nil"/>
              <w:bottom w:val="single" w:sz="8" w:space="0" w:color="auto"/>
              <w:right w:val="single" w:sz="8" w:space="0" w:color="auto"/>
            </w:tcBorders>
            <w:shd w:val="clear" w:color="000000" w:fill="FFF2CC"/>
            <w:vAlign w:val="center"/>
            <w:hideMark/>
          </w:tcPr>
          <w:p w14:paraId="120C45A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PS2, PM1, PM5, PP3, PM2, PP3</w:t>
            </w:r>
          </w:p>
        </w:tc>
        <w:tc>
          <w:tcPr>
            <w:tcW w:w="1080" w:type="dxa"/>
            <w:tcBorders>
              <w:top w:val="nil"/>
              <w:left w:val="nil"/>
              <w:bottom w:val="single" w:sz="8" w:space="0" w:color="auto"/>
              <w:right w:val="single" w:sz="8" w:space="0" w:color="auto"/>
            </w:tcBorders>
            <w:shd w:val="clear" w:color="000000" w:fill="FFF2CC"/>
            <w:vAlign w:val="center"/>
            <w:hideMark/>
          </w:tcPr>
          <w:p w14:paraId="7BDA065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19:42474691</w:t>
            </w:r>
          </w:p>
        </w:tc>
        <w:tc>
          <w:tcPr>
            <w:tcW w:w="900" w:type="dxa"/>
            <w:tcBorders>
              <w:top w:val="nil"/>
              <w:left w:val="nil"/>
              <w:bottom w:val="single" w:sz="8" w:space="0" w:color="auto"/>
              <w:right w:val="single" w:sz="8" w:space="0" w:color="auto"/>
            </w:tcBorders>
            <w:shd w:val="clear" w:color="000000" w:fill="FFF2CC"/>
            <w:vAlign w:val="center"/>
            <w:hideMark/>
          </w:tcPr>
          <w:p w14:paraId="76331C0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000000" w:fill="FFF2CC"/>
            <w:vAlign w:val="center"/>
            <w:hideMark/>
          </w:tcPr>
          <w:p w14:paraId="21C7880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000000" w:fill="FFF2CC"/>
            <w:vAlign w:val="center"/>
            <w:hideMark/>
          </w:tcPr>
          <w:p w14:paraId="7EBA004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 Novo</w:t>
            </w:r>
          </w:p>
        </w:tc>
        <w:tc>
          <w:tcPr>
            <w:tcW w:w="1440" w:type="dxa"/>
            <w:tcBorders>
              <w:top w:val="nil"/>
              <w:left w:val="nil"/>
              <w:bottom w:val="single" w:sz="8" w:space="0" w:color="auto"/>
              <w:right w:val="single" w:sz="8" w:space="0" w:color="auto"/>
            </w:tcBorders>
            <w:shd w:val="clear" w:color="000000" w:fill="FFF2CC"/>
            <w:vAlign w:val="center"/>
            <w:hideMark/>
          </w:tcPr>
          <w:p w14:paraId="40AA9E08"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ATP1A3</w:t>
            </w:r>
            <w:r w:rsidRPr="00883B06">
              <w:rPr>
                <w:rFonts w:ascii="Calibri" w:eastAsia="Times New Roman" w:hAnsi="Calibri" w:cs="Calibri"/>
                <w:color w:val="000000"/>
                <w:sz w:val="16"/>
                <w:szCs w:val="16"/>
                <w:lang w:val="en-AE" w:eastAsia="en-AE"/>
              </w:rPr>
              <w:t>-related neurologic disorder (Fever-Induced Paroxysmal Weakness and Encephalopathy)</w:t>
            </w:r>
          </w:p>
        </w:tc>
        <w:tc>
          <w:tcPr>
            <w:tcW w:w="1728" w:type="dxa"/>
            <w:tcBorders>
              <w:top w:val="nil"/>
              <w:left w:val="nil"/>
              <w:bottom w:val="single" w:sz="8" w:space="0" w:color="auto"/>
              <w:right w:val="single" w:sz="8" w:space="0" w:color="auto"/>
            </w:tcBorders>
            <w:shd w:val="clear" w:color="000000" w:fill="FFF2CC"/>
            <w:vAlign w:val="center"/>
            <w:hideMark/>
          </w:tcPr>
          <w:p w14:paraId="6C7D6FBF"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(1) Aggressive treatment of fever episodes and immediate physical therapy after hypotonic episodes. (2) Oxcarbazepine (modest response)</w:t>
            </w:r>
          </w:p>
        </w:tc>
        <w:tc>
          <w:tcPr>
            <w:tcW w:w="236" w:type="dxa"/>
            <w:vAlign w:val="center"/>
            <w:hideMark/>
          </w:tcPr>
          <w:p w14:paraId="2334E03C"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4ABB40F3"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000000" w:fill="FFF2CC"/>
            <w:vAlign w:val="center"/>
            <w:hideMark/>
          </w:tcPr>
          <w:p w14:paraId="31C372D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X-Linked Dominant</w:t>
            </w:r>
          </w:p>
        </w:tc>
        <w:tc>
          <w:tcPr>
            <w:tcW w:w="900" w:type="dxa"/>
            <w:vMerge/>
            <w:tcBorders>
              <w:top w:val="nil"/>
              <w:left w:val="single" w:sz="8" w:space="0" w:color="auto"/>
              <w:bottom w:val="single" w:sz="8" w:space="0" w:color="000000"/>
              <w:right w:val="single" w:sz="8" w:space="0" w:color="auto"/>
            </w:tcBorders>
            <w:vAlign w:val="center"/>
            <w:hideMark/>
          </w:tcPr>
          <w:p w14:paraId="3219FF2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000000" w:fill="FFF2CC"/>
            <w:vAlign w:val="center"/>
            <w:hideMark/>
          </w:tcPr>
          <w:p w14:paraId="2A5E0223"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G6PD</w:t>
            </w:r>
            <w:r w:rsidRPr="00883B06">
              <w:rPr>
                <w:rFonts w:ascii="Calibri" w:eastAsia="Times New Roman" w:hAnsi="Calibri" w:cs="Calibri"/>
                <w:color w:val="000000"/>
                <w:sz w:val="16"/>
                <w:szCs w:val="16"/>
                <w:lang w:val="en-AE" w:eastAsia="en-AE"/>
              </w:rPr>
              <w:t xml:space="preserve"> (NM_001042351.3): c.563C&gt;T;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Ser188Phe)</w:t>
            </w:r>
          </w:p>
        </w:tc>
        <w:tc>
          <w:tcPr>
            <w:tcW w:w="1710" w:type="dxa"/>
            <w:tcBorders>
              <w:top w:val="nil"/>
              <w:left w:val="nil"/>
              <w:bottom w:val="single" w:sz="8" w:space="0" w:color="auto"/>
              <w:right w:val="single" w:sz="8" w:space="0" w:color="auto"/>
            </w:tcBorders>
            <w:shd w:val="clear" w:color="000000" w:fill="FFF2CC"/>
            <w:vAlign w:val="center"/>
            <w:hideMark/>
          </w:tcPr>
          <w:p w14:paraId="7384CE6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PS3, PP4</w:t>
            </w:r>
          </w:p>
        </w:tc>
        <w:tc>
          <w:tcPr>
            <w:tcW w:w="1080" w:type="dxa"/>
            <w:tcBorders>
              <w:top w:val="nil"/>
              <w:left w:val="nil"/>
              <w:bottom w:val="single" w:sz="8" w:space="0" w:color="auto"/>
              <w:right w:val="single" w:sz="8" w:space="0" w:color="auto"/>
            </w:tcBorders>
            <w:shd w:val="clear" w:color="000000" w:fill="FFF2CC"/>
            <w:vAlign w:val="center"/>
            <w:hideMark/>
          </w:tcPr>
          <w:p w14:paraId="48F04A5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X:153762634</w:t>
            </w:r>
          </w:p>
        </w:tc>
        <w:tc>
          <w:tcPr>
            <w:tcW w:w="900" w:type="dxa"/>
            <w:tcBorders>
              <w:top w:val="nil"/>
              <w:left w:val="nil"/>
              <w:bottom w:val="single" w:sz="8" w:space="0" w:color="auto"/>
              <w:right w:val="single" w:sz="8" w:space="0" w:color="auto"/>
            </w:tcBorders>
            <w:shd w:val="clear" w:color="000000" w:fill="FFF2CC"/>
            <w:vAlign w:val="center"/>
            <w:hideMark/>
          </w:tcPr>
          <w:p w14:paraId="4561F47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000000" w:fill="FFF2CC"/>
            <w:vAlign w:val="center"/>
            <w:hideMark/>
          </w:tcPr>
          <w:p w14:paraId="59EBED1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Hemi</w:t>
            </w:r>
          </w:p>
        </w:tc>
        <w:tc>
          <w:tcPr>
            <w:tcW w:w="810" w:type="dxa"/>
            <w:tcBorders>
              <w:top w:val="nil"/>
              <w:left w:val="nil"/>
              <w:bottom w:val="single" w:sz="8" w:space="0" w:color="auto"/>
              <w:right w:val="single" w:sz="8" w:space="0" w:color="auto"/>
            </w:tcBorders>
            <w:shd w:val="clear" w:color="000000" w:fill="FFF2CC"/>
            <w:vAlign w:val="center"/>
            <w:hideMark/>
          </w:tcPr>
          <w:p w14:paraId="4AF37B3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w:t>
            </w:r>
          </w:p>
        </w:tc>
        <w:tc>
          <w:tcPr>
            <w:tcW w:w="1440" w:type="dxa"/>
            <w:tcBorders>
              <w:top w:val="nil"/>
              <w:left w:val="nil"/>
              <w:bottom w:val="single" w:sz="8" w:space="0" w:color="auto"/>
              <w:right w:val="single" w:sz="8" w:space="0" w:color="auto"/>
            </w:tcBorders>
            <w:shd w:val="clear" w:color="000000" w:fill="FFF2CC"/>
            <w:vAlign w:val="center"/>
            <w:hideMark/>
          </w:tcPr>
          <w:p w14:paraId="79CB1AD0"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G6PD </w:t>
            </w:r>
            <w:r w:rsidRPr="00883B06">
              <w:rPr>
                <w:rFonts w:ascii="Calibri" w:eastAsia="Times New Roman" w:hAnsi="Calibri" w:cs="Calibri"/>
                <w:color w:val="000000"/>
                <w:sz w:val="16"/>
                <w:szCs w:val="16"/>
                <w:lang w:val="en-AE" w:eastAsia="en-AE"/>
              </w:rPr>
              <w:t>deficiency</w:t>
            </w:r>
          </w:p>
        </w:tc>
        <w:tc>
          <w:tcPr>
            <w:tcW w:w="1728" w:type="dxa"/>
            <w:tcBorders>
              <w:top w:val="nil"/>
              <w:left w:val="nil"/>
              <w:bottom w:val="single" w:sz="8" w:space="0" w:color="auto"/>
              <w:right w:val="single" w:sz="8" w:space="0" w:color="auto"/>
            </w:tcBorders>
            <w:shd w:val="clear" w:color="000000" w:fill="FFF2CC"/>
            <w:vAlign w:val="center"/>
            <w:hideMark/>
          </w:tcPr>
          <w:p w14:paraId="7FD086FC"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Avoidance of foods and drugs that can lead to haemolysis.</w:t>
            </w:r>
          </w:p>
        </w:tc>
        <w:tc>
          <w:tcPr>
            <w:tcW w:w="236" w:type="dxa"/>
            <w:vAlign w:val="center"/>
            <w:hideMark/>
          </w:tcPr>
          <w:p w14:paraId="7DD76143"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A6C3B3A"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43DFC2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78FF940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7FDE8FEE"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IFIH1</w:t>
            </w:r>
            <w:r w:rsidRPr="00883B06">
              <w:rPr>
                <w:rFonts w:ascii="Calibri" w:eastAsia="Times New Roman" w:hAnsi="Calibri" w:cs="Calibri"/>
                <w:color w:val="000000"/>
                <w:sz w:val="16"/>
                <w:szCs w:val="16"/>
                <w:lang w:val="en-AE" w:eastAsia="en-AE"/>
              </w:rPr>
              <w:t xml:space="preserve"> (NM_022168.3): c.1764del;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Ala589Leufs*16)</w:t>
            </w:r>
          </w:p>
        </w:tc>
        <w:tc>
          <w:tcPr>
            <w:tcW w:w="1710" w:type="dxa"/>
            <w:tcBorders>
              <w:top w:val="nil"/>
              <w:left w:val="nil"/>
              <w:bottom w:val="single" w:sz="8" w:space="0" w:color="auto"/>
              <w:right w:val="single" w:sz="8" w:space="0" w:color="auto"/>
            </w:tcBorders>
            <w:shd w:val="clear" w:color="auto" w:fill="auto"/>
            <w:vAlign w:val="center"/>
            <w:hideMark/>
          </w:tcPr>
          <w:p w14:paraId="1844911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w:t>
            </w:r>
          </w:p>
        </w:tc>
        <w:tc>
          <w:tcPr>
            <w:tcW w:w="1080" w:type="dxa"/>
            <w:tcBorders>
              <w:top w:val="nil"/>
              <w:left w:val="nil"/>
              <w:bottom w:val="single" w:sz="8" w:space="0" w:color="auto"/>
              <w:right w:val="single" w:sz="8" w:space="0" w:color="auto"/>
            </w:tcBorders>
            <w:shd w:val="clear" w:color="auto" w:fill="auto"/>
            <w:vAlign w:val="center"/>
            <w:hideMark/>
          </w:tcPr>
          <w:p w14:paraId="197E6A3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2:163134716</w:t>
            </w:r>
          </w:p>
        </w:tc>
        <w:tc>
          <w:tcPr>
            <w:tcW w:w="900" w:type="dxa"/>
            <w:tcBorders>
              <w:top w:val="nil"/>
              <w:left w:val="nil"/>
              <w:bottom w:val="single" w:sz="8" w:space="0" w:color="auto"/>
              <w:right w:val="single" w:sz="8" w:space="0" w:color="auto"/>
            </w:tcBorders>
            <w:shd w:val="clear" w:color="auto" w:fill="auto"/>
            <w:vAlign w:val="center"/>
            <w:hideMark/>
          </w:tcPr>
          <w:p w14:paraId="21BE3B9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A00E7C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2FC766B3" w14:textId="1384326F"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FBBB27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Aicardi-Goutières syndrome / Singleton </w:t>
            </w:r>
            <w:proofErr w:type="spellStart"/>
            <w:r w:rsidRPr="00883B06">
              <w:rPr>
                <w:rFonts w:ascii="Calibri" w:eastAsia="Times New Roman" w:hAnsi="Calibri" w:cs="Calibri"/>
                <w:color w:val="000000"/>
                <w:sz w:val="16"/>
                <w:szCs w:val="16"/>
                <w:lang w:val="en-AE" w:eastAsia="en-AE"/>
              </w:rPr>
              <w:t>Merten</w:t>
            </w:r>
            <w:proofErr w:type="spellEnd"/>
            <w:r w:rsidRPr="00883B06">
              <w:rPr>
                <w:rFonts w:ascii="Calibri" w:eastAsia="Times New Roman" w:hAnsi="Calibri" w:cs="Calibri"/>
                <w:color w:val="000000"/>
                <w:sz w:val="16"/>
                <w:szCs w:val="16"/>
                <w:lang w:val="en-AE" w:eastAsia="en-AE"/>
              </w:rPr>
              <w:t xml:space="preserve"> syndrome</w:t>
            </w:r>
          </w:p>
        </w:tc>
        <w:tc>
          <w:tcPr>
            <w:tcW w:w="1728" w:type="dxa"/>
            <w:tcBorders>
              <w:top w:val="nil"/>
              <w:left w:val="nil"/>
              <w:bottom w:val="single" w:sz="8" w:space="0" w:color="auto"/>
              <w:right w:val="single" w:sz="8" w:space="0" w:color="auto"/>
            </w:tcBorders>
            <w:shd w:val="clear" w:color="auto" w:fill="auto"/>
            <w:vAlign w:val="center"/>
            <w:hideMark/>
          </w:tcPr>
          <w:p w14:paraId="2EBAB6C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4C03D76D"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5BB5C10"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952F08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2DE357B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05A90969"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IFIH1 </w:t>
            </w:r>
            <w:r w:rsidRPr="00883B06">
              <w:rPr>
                <w:rFonts w:ascii="Calibri" w:eastAsia="Times New Roman" w:hAnsi="Calibri" w:cs="Calibri"/>
                <w:color w:val="000000"/>
                <w:sz w:val="16"/>
                <w:szCs w:val="16"/>
                <w:lang w:val="en-AE" w:eastAsia="en-AE"/>
              </w:rPr>
              <w:t xml:space="preserve">(NM_022168.3): c.1641+1G&gt;C; p.? </w:t>
            </w:r>
          </w:p>
        </w:tc>
        <w:tc>
          <w:tcPr>
            <w:tcW w:w="1710" w:type="dxa"/>
            <w:tcBorders>
              <w:top w:val="nil"/>
              <w:left w:val="nil"/>
              <w:bottom w:val="single" w:sz="8" w:space="0" w:color="auto"/>
              <w:right w:val="single" w:sz="8" w:space="0" w:color="auto"/>
            </w:tcBorders>
            <w:shd w:val="clear" w:color="auto" w:fill="auto"/>
            <w:vAlign w:val="center"/>
            <w:hideMark/>
          </w:tcPr>
          <w:p w14:paraId="40DAB34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PS3</w:t>
            </w:r>
          </w:p>
        </w:tc>
        <w:tc>
          <w:tcPr>
            <w:tcW w:w="1080" w:type="dxa"/>
            <w:tcBorders>
              <w:top w:val="nil"/>
              <w:left w:val="nil"/>
              <w:bottom w:val="single" w:sz="8" w:space="0" w:color="auto"/>
              <w:right w:val="single" w:sz="8" w:space="0" w:color="auto"/>
            </w:tcBorders>
            <w:shd w:val="clear" w:color="auto" w:fill="auto"/>
            <w:vAlign w:val="center"/>
            <w:hideMark/>
          </w:tcPr>
          <w:p w14:paraId="211C4BC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2:163136505</w:t>
            </w:r>
          </w:p>
        </w:tc>
        <w:tc>
          <w:tcPr>
            <w:tcW w:w="900" w:type="dxa"/>
            <w:tcBorders>
              <w:top w:val="nil"/>
              <w:left w:val="nil"/>
              <w:bottom w:val="single" w:sz="8" w:space="0" w:color="auto"/>
              <w:right w:val="single" w:sz="8" w:space="0" w:color="auto"/>
            </w:tcBorders>
            <w:shd w:val="clear" w:color="auto" w:fill="auto"/>
            <w:vAlign w:val="center"/>
            <w:hideMark/>
          </w:tcPr>
          <w:p w14:paraId="55934EA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F3E570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659E98DD" w14:textId="518F7A7B"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05B3BE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Aicardi-Goutières syndrome / Singleton </w:t>
            </w:r>
            <w:proofErr w:type="spellStart"/>
            <w:r w:rsidRPr="00883B06">
              <w:rPr>
                <w:rFonts w:ascii="Calibri" w:eastAsia="Times New Roman" w:hAnsi="Calibri" w:cs="Calibri"/>
                <w:color w:val="000000"/>
                <w:sz w:val="16"/>
                <w:szCs w:val="16"/>
                <w:lang w:val="en-AE" w:eastAsia="en-AE"/>
              </w:rPr>
              <w:t>Merten</w:t>
            </w:r>
            <w:proofErr w:type="spellEnd"/>
            <w:r w:rsidRPr="00883B06">
              <w:rPr>
                <w:rFonts w:ascii="Calibri" w:eastAsia="Times New Roman" w:hAnsi="Calibri" w:cs="Calibri"/>
                <w:color w:val="000000"/>
                <w:sz w:val="16"/>
                <w:szCs w:val="16"/>
                <w:lang w:val="en-AE" w:eastAsia="en-AE"/>
              </w:rPr>
              <w:t xml:space="preserve"> syndrome</w:t>
            </w:r>
          </w:p>
        </w:tc>
        <w:tc>
          <w:tcPr>
            <w:tcW w:w="1728" w:type="dxa"/>
            <w:tcBorders>
              <w:top w:val="nil"/>
              <w:left w:val="nil"/>
              <w:bottom w:val="single" w:sz="8" w:space="0" w:color="auto"/>
              <w:right w:val="single" w:sz="8" w:space="0" w:color="auto"/>
            </w:tcBorders>
            <w:shd w:val="clear" w:color="auto" w:fill="auto"/>
            <w:vAlign w:val="center"/>
            <w:hideMark/>
          </w:tcPr>
          <w:p w14:paraId="171558F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2903E6D6"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71A6129" w14:textId="77777777" w:rsidTr="00423C70">
        <w:trPr>
          <w:trHeight w:val="799"/>
        </w:trPr>
        <w:tc>
          <w:tcPr>
            <w:tcW w:w="8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417F6C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16643AF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nil"/>
              <w:right w:val="single" w:sz="8" w:space="0" w:color="auto"/>
            </w:tcBorders>
            <w:shd w:val="clear" w:color="auto" w:fill="auto"/>
            <w:vAlign w:val="center"/>
            <w:hideMark/>
          </w:tcPr>
          <w:p w14:paraId="1E35FDEE"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DUOX2 </w:t>
            </w:r>
            <w:r w:rsidRPr="00883B06">
              <w:rPr>
                <w:rFonts w:ascii="Calibri" w:eastAsia="Times New Roman" w:hAnsi="Calibri" w:cs="Calibri"/>
                <w:color w:val="000000"/>
                <w:sz w:val="16"/>
                <w:szCs w:val="16"/>
                <w:lang w:val="en-AE" w:eastAsia="en-AE"/>
              </w:rPr>
              <w:t xml:space="preserve">(NM_014080.4): c.1709A&gt;T;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Gln570Leu)</w:t>
            </w:r>
          </w:p>
        </w:tc>
        <w:tc>
          <w:tcPr>
            <w:tcW w:w="1710" w:type="dxa"/>
            <w:tcBorders>
              <w:top w:val="nil"/>
              <w:left w:val="nil"/>
              <w:bottom w:val="nil"/>
              <w:right w:val="single" w:sz="8" w:space="0" w:color="auto"/>
            </w:tcBorders>
            <w:shd w:val="clear" w:color="auto" w:fill="auto"/>
            <w:vAlign w:val="center"/>
            <w:hideMark/>
          </w:tcPr>
          <w:p w14:paraId="185B46C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 PS3, PP3</w:t>
            </w:r>
          </w:p>
        </w:tc>
        <w:tc>
          <w:tcPr>
            <w:tcW w:w="1080" w:type="dxa"/>
            <w:tcBorders>
              <w:top w:val="nil"/>
              <w:left w:val="nil"/>
              <w:bottom w:val="nil"/>
              <w:right w:val="single" w:sz="8" w:space="0" w:color="auto"/>
            </w:tcBorders>
            <w:shd w:val="clear" w:color="auto" w:fill="auto"/>
            <w:vAlign w:val="center"/>
            <w:hideMark/>
          </w:tcPr>
          <w:p w14:paraId="00B7771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15:45399152</w:t>
            </w:r>
          </w:p>
        </w:tc>
        <w:tc>
          <w:tcPr>
            <w:tcW w:w="900" w:type="dxa"/>
            <w:tcBorders>
              <w:top w:val="nil"/>
              <w:left w:val="nil"/>
              <w:bottom w:val="nil"/>
              <w:right w:val="single" w:sz="8" w:space="0" w:color="auto"/>
            </w:tcBorders>
            <w:shd w:val="clear" w:color="auto" w:fill="auto"/>
            <w:vAlign w:val="center"/>
            <w:hideMark/>
          </w:tcPr>
          <w:p w14:paraId="19619B8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50987DE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Cmpd</w:t>
            </w:r>
            <w:proofErr w:type="spellEnd"/>
            <w:r w:rsidRPr="00883B06">
              <w:rPr>
                <w:rFonts w:ascii="Calibri" w:eastAsia="Times New Roman" w:hAnsi="Calibri" w:cs="Calibri"/>
                <w:color w:val="000000"/>
                <w:sz w:val="16"/>
                <w:szCs w:val="16"/>
                <w:lang w:val="en-AE" w:eastAsia="en-AE"/>
              </w:rPr>
              <w:t xml:space="preserve"> Het.</w:t>
            </w:r>
          </w:p>
        </w:tc>
        <w:tc>
          <w:tcPr>
            <w:tcW w:w="810" w:type="dxa"/>
            <w:tcBorders>
              <w:top w:val="nil"/>
              <w:left w:val="nil"/>
              <w:bottom w:val="nil"/>
              <w:right w:val="single" w:sz="8" w:space="0" w:color="auto"/>
            </w:tcBorders>
            <w:shd w:val="clear" w:color="auto" w:fill="auto"/>
            <w:vAlign w:val="center"/>
            <w:hideMark/>
          </w:tcPr>
          <w:p w14:paraId="0522256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w:t>
            </w:r>
          </w:p>
        </w:tc>
        <w:tc>
          <w:tcPr>
            <w:tcW w:w="1440" w:type="dxa"/>
            <w:tcBorders>
              <w:top w:val="nil"/>
              <w:left w:val="nil"/>
              <w:bottom w:val="nil"/>
              <w:right w:val="single" w:sz="8" w:space="0" w:color="auto"/>
            </w:tcBorders>
            <w:shd w:val="clear" w:color="auto" w:fill="auto"/>
            <w:vAlign w:val="center"/>
            <w:hideMark/>
          </w:tcPr>
          <w:p w14:paraId="0A01979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Thyroid</w:t>
            </w:r>
          </w:p>
        </w:tc>
        <w:tc>
          <w:tcPr>
            <w:tcW w:w="1728" w:type="dxa"/>
            <w:tcBorders>
              <w:top w:val="nil"/>
              <w:left w:val="nil"/>
              <w:bottom w:val="nil"/>
              <w:right w:val="single" w:sz="8" w:space="0" w:color="auto"/>
            </w:tcBorders>
            <w:shd w:val="clear" w:color="auto" w:fill="auto"/>
            <w:vAlign w:val="center"/>
            <w:hideMark/>
          </w:tcPr>
          <w:p w14:paraId="7A20638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47970151"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B9F8B51" w14:textId="77777777" w:rsidTr="00423C70">
        <w:trPr>
          <w:trHeight w:val="799"/>
        </w:trPr>
        <w:tc>
          <w:tcPr>
            <w:tcW w:w="811" w:type="dxa"/>
            <w:gridSpan w:val="2"/>
            <w:vMerge/>
            <w:tcBorders>
              <w:top w:val="nil"/>
              <w:left w:val="single" w:sz="8" w:space="0" w:color="auto"/>
              <w:bottom w:val="single" w:sz="8" w:space="0" w:color="000000"/>
              <w:right w:val="single" w:sz="8" w:space="0" w:color="auto"/>
            </w:tcBorders>
            <w:vAlign w:val="center"/>
            <w:hideMark/>
          </w:tcPr>
          <w:p w14:paraId="6E03815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900" w:type="dxa"/>
            <w:vMerge/>
            <w:tcBorders>
              <w:top w:val="nil"/>
              <w:left w:val="single" w:sz="8" w:space="0" w:color="auto"/>
              <w:bottom w:val="single" w:sz="8" w:space="0" w:color="000000"/>
              <w:right w:val="single" w:sz="8" w:space="0" w:color="auto"/>
            </w:tcBorders>
            <w:vAlign w:val="center"/>
            <w:hideMark/>
          </w:tcPr>
          <w:p w14:paraId="1786271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1096B5FD"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DUOX2 </w:t>
            </w:r>
            <w:r w:rsidRPr="00883B06">
              <w:rPr>
                <w:rFonts w:ascii="Calibri" w:eastAsia="Times New Roman" w:hAnsi="Calibri" w:cs="Calibri"/>
                <w:color w:val="000000"/>
                <w:sz w:val="16"/>
                <w:szCs w:val="16"/>
                <w:lang w:val="en-AE" w:eastAsia="en-AE"/>
              </w:rPr>
              <w:t xml:space="preserve">(NM_014080.4): c.144C&gt;A;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His48Gln)</w:t>
            </w:r>
          </w:p>
        </w:tc>
        <w:tc>
          <w:tcPr>
            <w:tcW w:w="1710" w:type="dxa"/>
            <w:tcBorders>
              <w:top w:val="nil"/>
              <w:left w:val="nil"/>
              <w:bottom w:val="single" w:sz="8" w:space="0" w:color="auto"/>
              <w:right w:val="single" w:sz="8" w:space="0" w:color="auto"/>
            </w:tcBorders>
            <w:shd w:val="clear" w:color="auto" w:fill="auto"/>
            <w:vAlign w:val="center"/>
            <w:hideMark/>
          </w:tcPr>
          <w:p w14:paraId="00D05E7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PM3, PP4</w:t>
            </w:r>
          </w:p>
        </w:tc>
        <w:tc>
          <w:tcPr>
            <w:tcW w:w="1080" w:type="dxa"/>
            <w:tcBorders>
              <w:top w:val="nil"/>
              <w:left w:val="nil"/>
              <w:bottom w:val="single" w:sz="8" w:space="0" w:color="auto"/>
              <w:right w:val="single" w:sz="8" w:space="0" w:color="auto"/>
            </w:tcBorders>
            <w:shd w:val="clear" w:color="auto" w:fill="auto"/>
            <w:vAlign w:val="center"/>
            <w:hideMark/>
          </w:tcPr>
          <w:p w14:paraId="54C4AD8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15:45405201</w:t>
            </w:r>
          </w:p>
        </w:tc>
        <w:tc>
          <w:tcPr>
            <w:tcW w:w="900" w:type="dxa"/>
            <w:tcBorders>
              <w:top w:val="nil"/>
              <w:left w:val="nil"/>
              <w:bottom w:val="single" w:sz="8" w:space="0" w:color="auto"/>
              <w:right w:val="single" w:sz="8" w:space="0" w:color="auto"/>
            </w:tcBorders>
            <w:shd w:val="clear" w:color="auto" w:fill="auto"/>
            <w:vAlign w:val="center"/>
            <w:hideMark/>
          </w:tcPr>
          <w:p w14:paraId="1841298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tcBorders>
              <w:top w:val="nil"/>
              <w:left w:val="single" w:sz="8" w:space="0" w:color="auto"/>
              <w:bottom w:val="single" w:sz="8" w:space="0" w:color="000000"/>
              <w:right w:val="single" w:sz="8" w:space="0" w:color="auto"/>
            </w:tcBorders>
            <w:vAlign w:val="center"/>
            <w:hideMark/>
          </w:tcPr>
          <w:p w14:paraId="16E1C73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tcBorders>
              <w:top w:val="nil"/>
              <w:left w:val="nil"/>
              <w:bottom w:val="single" w:sz="8" w:space="0" w:color="auto"/>
              <w:right w:val="single" w:sz="8" w:space="0" w:color="auto"/>
            </w:tcBorders>
            <w:shd w:val="clear" w:color="auto" w:fill="auto"/>
            <w:vAlign w:val="center"/>
            <w:hideMark/>
          </w:tcPr>
          <w:p w14:paraId="6EA3D61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Father</w:t>
            </w:r>
          </w:p>
        </w:tc>
        <w:tc>
          <w:tcPr>
            <w:tcW w:w="1440" w:type="dxa"/>
            <w:tcBorders>
              <w:top w:val="nil"/>
              <w:left w:val="nil"/>
              <w:bottom w:val="single" w:sz="8" w:space="0" w:color="auto"/>
              <w:right w:val="single" w:sz="8" w:space="0" w:color="auto"/>
            </w:tcBorders>
            <w:shd w:val="clear" w:color="auto" w:fill="auto"/>
            <w:vAlign w:val="center"/>
            <w:hideMark/>
          </w:tcPr>
          <w:p w14:paraId="1E5996D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dyshormonogenesis</w:t>
            </w:r>
            <w:proofErr w:type="spellEnd"/>
          </w:p>
        </w:tc>
        <w:tc>
          <w:tcPr>
            <w:tcW w:w="1728" w:type="dxa"/>
            <w:tcBorders>
              <w:top w:val="nil"/>
              <w:left w:val="nil"/>
              <w:bottom w:val="single" w:sz="8" w:space="0" w:color="auto"/>
              <w:right w:val="single" w:sz="8" w:space="0" w:color="auto"/>
            </w:tcBorders>
            <w:shd w:val="clear" w:color="auto" w:fill="auto"/>
            <w:vAlign w:val="center"/>
            <w:hideMark/>
          </w:tcPr>
          <w:p w14:paraId="6DFC5F1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05D8DCE9"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60319FE4"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000000" w:fill="FFF2CC"/>
            <w:vAlign w:val="center"/>
            <w:hideMark/>
          </w:tcPr>
          <w:p w14:paraId="768C669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AR/AD</w:t>
            </w:r>
          </w:p>
        </w:tc>
        <w:tc>
          <w:tcPr>
            <w:tcW w:w="900" w:type="dxa"/>
            <w:vMerge w:val="restart"/>
            <w:tcBorders>
              <w:top w:val="nil"/>
              <w:left w:val="single" w:sz="8" w:space="0" w:color="auto"/>
              <w:bottom w:val="nil"/>
              <w:right w:val="single" w:sz="8" w:space="0" w:color="auto"/>
            </w:tcBorders>
            <w:shd w:val="clear" w:color="000000" w:fill="FFF2CC"/>
            <w:vAlign w:val="center"/>
            <w:hideMark/>
          </w:tcPr>
          <w:p w14:paraId="0349667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 followed by whole exome proband re-analysis</w:t>
            </w:r>
          </w:p>
        </w:tc>
        <w:tc>
          <w:tcPr>
            <w:tcW w:w="3600" w:type="dxa"/>
            <w:tcBorders>
              <w:top w:val="nil"/>
              <w:left w:val="nil"/>
              <w:bottom w:val="single" w:sz="8" w:space="0" w:color="auto"/>
              <w:right w:val="single" w:sz="8" w:space="0" w:color="auto"/>
            </w:tcBorders>
            <w:shd w:val="clear" w:color="000000" w:fill="FFF2CC"/>
            <w:vAlign w:val="center"/>
            <w:hideMark/>
          </w:tcPr>
          <w:p w14:paraId="31ED679C"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MEFV </w:t>
            </w:r>
            <w:r w:rsidRPr="00883B06">
              <w:rPr>
                <w:rFonts w:ascii="Calibri" w:eastAsia="Times New Roman" w:hAnsi="Calibri" w:cs="Calibri"/>
                <w:color w:val="000000"/>
                <w:sz w:val="16"/>
                <w:szCs w:val="16"/>
                <w:lang w:val="en-AE" w:eastAsia="en-AE"/>
              </w:rPr>
              <w:t xml:space="preserve">(NM_000243.2): c.2040G&gt;A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Met680Ile)</w:t>
            </w:r>
          </w:p>
        </w:tc>
        <w:tc>
          <w:tcPr>
            <w:tcW w:w="1710" w:type="dxa"/>
            <w:tcBorders>
              <w:top w:val="nil"/>
              <w:left w:val="nil"/>
              <w:bottom w:val="single" w:sz="8" w:space="0" w:color="auto"/>
              <w:right w:val="single" w:sz="8" w:space="0" w:color="auto"/>
            </w:tcBorders>
            <w:shd w:val="clear" w:color="000000" w:fill="FFF2CC"/>
            <w:vAlign w:val="center"/>
            <w:hideMark/>
          </w:tcPr>
          <w:p w14:paraId="7BAC86D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PM3_Strong, PP4, PP1</w:t>
            </w:r>
          </w:p>
        </w:tc>
        <w:tc>
          <w:tcPr>
            <w:tcW w:w="1080" w:type="dxa"/>
            <w:tcBorders>
              <w:top w:val="nil"/>
              <w:left w:val="nil"/>
              <w:bottom w:val="single" w:sz="8" w:space="0" w:color="auto"/>
              <w:right w:val="single" w:sz="8" w:space="0" w:color="auto"/>
            </w:tcBorders>
            <w:shd w:val="clear" w:color="000000" w:fill="FFF2CC"/>
            <w:vAlign w:val="center"/>
            <w:hideMark/>
          </w:tcPr>
          <w:p w14:paraId="24BED02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16:3293447</w:t>
            </w:r>
          </w:p>
        </w:tc>
        <w:tc>
          <w:tcPr>
            <w:tcW w:w="900" w:type="dxa"/>
            <w:tcBorders>
              <w:top w:val="nil"/>
              <w:left w:val="nil"/>
              <w:bottom w:val="single" w:sz="8" w:space="0" w:color="auto"/>
              <w:right w:val="single" w:sz="8" w:space="0" w:color="auto"/>
            </w:tcBorders>
            <w:shd w:val="clear" w:color="000000" w:fill="FFF2CC"/>
            <w:vAlign w:val="center"/>
            <w:hideMark/>
          </w:tcPr>
          <w:p w14:paraId="474482B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000000" w:fill="FFF2CC"/>
            <w:vAlign w:val="center"/>
            <w:hideMark/>
          </w:tcPr>
          <w:p w14:paraId="2A58A8A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000000" w:fill="FFF2CC"/>
            <w:vAlign w:val="center"/>
            <w:hideMark/>
          </w:tcPr>
          <w:p w14:paraId="264B3BFB" w14:textId="085A9655"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000000" w:fill="FFF2CC"/>
            <w:vAlign w:val="center"/>
            <w:hideMark/>
          </w:tcPr>
          <w:p w14:paraId="2F48C4D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Familial Mediterranean Fever</w:t>
            </w:r>
          </w:p>
        </w:tc>
        <w:tc>
          <w:tcPr>
            <w:tcW w:w="1728" w:type="dxa"/>
            <w:tcBorders>
              <w:top w:val="nil"/>
              <w:left w:val="nil"/>
              <w:bottom w:val="single" w:sz="8" w:space="0" w:color="auto"/>
              <w:right w:val="single" w:sz="8" w:space="0" w:color="auto"/>
            </w:tcBorders>
            <w:shd w:val="clear" w:color="000000" w:fill="FFF2CC"/>
            <w:vAlign w:val="center"/>
            <w:hideMark/>
          </w:tcPr>
          <w:p w14:paraId="15B3DF2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Started the patient on Colchicine </w:t>
            </w:r>
          </w:p>
        </w:tc>
        <w:tc>
          <w:tcPr>
            <w:tcW w:w="236" w:type="dxa"/>
            <w:vAlign w:val="center"/>
            <w:hideMark/>
          </w:tcPr>
          <w:p w14:paraId="30845806"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1A06F7C9"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000000" w:fill="FFF2CC"/>
            <w:vAlign w:val="center"/>
            <w:hideMark/>
          </w:tcPr>
          <w:p w14:paraId="24933FA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vMerge/>
            <w:tcBorders>
              <w:top w:val="nil"/>
              <w:left w:val="single" w:sz="8" w:space="0" w:color="auto"/>
              <w:bottom w:val="nil"/>
              <w:right w:val="single" w:sz="8" w:space="0" w:color="auto"/>
            </w:tcBorders>
            <w:vAlign w:val="center"/>
            <w:hideMark/>
          </w:tcPr>
          <w:p w14:paraId="3FFDAF3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000000" w:fill="FFF2CC"/>
            <w:vAlign w:val="center"/>
            <w:hideMark/>
          </w:tcPr>
          <w:p w14:paraId="023726F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PRSS1</w:t>
            </w:r>
            <w:r w:rsidRPr="00883B06">
              <w:rPr>
                <w:rFonts w:ascii="Calibri" w:eastAsia="Times New Roman" w:hAnsi="Calibri" w:cs="Calibri"/>
                <w:color w:val="000000"/>
                <w:sz w:val="16"/>
                <w:szCs w:val="16"/>
                <w:lang w:val="en-AE" w:eastAsia="en-AE"/>
              </w:rPr>
              <w:t xml:space="preserve"> (NM_002769.4): c.365G&gt;A;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Arg122His)</w:t>
            </w:r>
          </w:p>
        </w:tc>
        <w:tc>
          <w:tcPr>
            <w:tcW w:w="1710" w:type="dxa"/>
            <w:tcBorders>
              <w:top w:val="nil"/>
              <w:left w:val="nil"/>
              <w:bottom w:val="single" w:sz="8" w:space="0" w:color="auto"/>
              <w:right w:val="single" w:sz="8" w:space="0" w:color="auto"/>
            </w:tcBorders>
            <w:shd w:val="clear" w:color="000000" w:fill="FFF2CC"/>
            <w:vAlign w:val="center"/>
            <w:hideMark/>
          </w:tcPr>
          <w:p w14:paraId="18DDEF9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PS3, PM2, PP4</w:t>
            </w:r>
          </w:p>
        </w:tc>
        <w:tc>
          <w:tcPr>
            <w:tcW w:w="1080" w:type="dxa"/>
            <w:tcBorders>
              <w:top w:val="nil"/>
              <w:left w:val="nil"/>
              <w:bottom w:val="single" w:sz="8" w:space="0" w:color="auto"/>
              <w:right w:val="single" w:sz="8" w:space="0" w:color="auto"/>
            </w:tcBorders>
            <w:shd w:val="clear" w:color="000000" w:fill="FFF2CC"/>
            <w:vAlign w:val="center"/>
            <w:hideMark/>
          </w:tcPr>
          <w:p w14:paraId="153CB63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7:142459789</w:t>
            </w:r>
          </w:p>
        </w:tc>
        <w:tc>
          <w:tcPr>
            <w:tcW w:w="900" w:type="dxa"/>
            <w:tcBorders>
              <w:top w:val="nil"/>
              <w:left w:val="nil"/>
              <w:bottom w:val="single" w:sz="8" w:space="0" w:color="auto"/>
              <w:right w:val="single" w:sz="8" w:space="0" w:color="auto"/>
            </w:tcBorders>
            <w:shd w:val="clear" w:color="000000" w:fill="FFF2CC"/>
            <w:vAlign w:val="center"/>
            <w:hideMark/>
          </w:tcPr>
          <w:p w14:paraId="552653D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000000" w:fill="FFF2CC"/>
            <w:vAlign w:val="center"/>
            <w:hideMark/>
          </w:tcPr>
          <w:p w14:paraId="3A6B110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000000" w:fill="FFF2CC"/>
            <w:vAlign w:val="center"/>
            <w:hideMark/>
          </w:tcPr>
          <w:p w14:paraId="38785284" w14:textId="1645DF99"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000000" w:fill="FFF2CC"/>
            <w:vAlign w:val="center"/>
            <w:hideMark/>
          </w:tcPr>
          <w:p w14:paraId="7B02752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PRSS1-Related Hereditary Pancreatitis</w:t>
            </w:r>
          </w:p>
        </w:tc>
        <w:tc>
          <w:tcPr>
            <w:tcW w:w="1728" w:type="dxa"/>
            <w:tcBorders>
              <w:top w:val="nil"/>
              <w:left w:val="nil"/>
              <w:bottom w:val="single" w:sz="8" w:space="0" w:color="auto"/>
              <w:right w:val="single" w:sz="8" w:space="0" w:color="auto"/>
            </w:tcBorders>
            <w:shd w:val="clear" w:color="000000" w:fill="FFF2CC"/>
            <w:vAlign w:val="center"/>
            <w:hideMark/>
          </w:tcPr>
          <w:p w14:paraId="28556C4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7026C2AA"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3EA72B94"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000000" w:fill="FFF2CC"/>
            <w:vAlign w:val="center"/>
            <w:hideMark/>
          </w:tcPr>
          <w:p w14:paraId="51C97AB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vMerge w:val="restart"/>
            <w:tcBorders>
              <w:top w:val="single" w:sz="8" w:space="0" w:color="auto"/>
              <w:left w:val="single" w:sz="8" w:space="0" w:color="auto"/>
              <w:bottom w:val="single" w:sz="8" w:space="0" w:color="000000"/>
              <w:right w:val="single" w:sz="8" w:space="0" w:color="auto"/>
            </w:tcBorders>
            <w:shd w:val="clear" w:color="000000" w:fill="FFF2CC"/>
            <w:vAlign w:val="center"/>
            <w:hideMark/>
          </w:tcPr>
          <w:p w14:paraId="397588F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Proband</w:t>
            </w:r>
          </w:p>
        </w:tc>
        <w:tc>
          <w:tcPr>
            <w:tcW w:w="3600" w:type="dxa"/>
            <w:tcBorders>
              <w:top w:val="nil"/>
              <w:left w:val="nil"/>
              <w:bottom w:val="single" w:sz="8" w:space="0" w:color="auto"/>
              <w:right w:val="single" w:sz="8" w:space="0" w:color="auto"/>
            </w:tcBorders>
            <w:shd w:val="clear" w:color="000000" w:fill="FFF2CC"/>
            <w:vAlign w:val="center"/>
            <w:hideMark/>
          </w:tcPr>
          <w:p w14:paraId="6D140DF8"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CEL</w:t>
            </w:r>
            <w:r w:rsidRPr="00883B06">
              <w:rPr>
                <w:rFonts w:ascii="Calibri" w:eastAsia="Times New Roman" w:hAnsi="Calibri" w:cs="Calibri"/>
                <w:color w:val="000000"/>
                <w:sz w:val="16"/>
                <w:szCs w:val="16"/>
                <w:lang w:val="en-AE" w:eastAsia="en-AE"/>
              </w:rPr>
              <w:t xml:space="preserve"> (NM_001807.4): c.346C&gt;T;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Gln116*)</w:t>
            </w:r>
          </w:p>
        </w:tc>
        <w:tc>
          <w:tcPr>
            <w:tcW w:w="1710" w:type="dxa"/>
            <w:tcBorders>
              <w:top w:val="nil"/>
              <w:left w:val="nil"/>
              <w:bottom w:val="single" w:sz="8" w:space="0" w:color="auto"/>
              <w:right w:val="single" w:sz="8" w:space="0" w:color="auto"/>
            </w:tcBorders>
            <w:shd w:val="clear" w:color="000000" w:fill="FFF2CC"/>
            <w:vAlign w:val="center"/>
            <w:hideMark/>
          </w:tcPr>
          <w:p w14:paraId="3568E3A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w:t>
            </w:r>
          </w:p>
        </w:tc>
        <w:tc>
          <w:tcPr>
            <w:tcW w:w="1080" w:type="dxa"/>
            <w:tcBorders>
              <w:top w:val="nil"/>
              <w:left w:val="nil"/>
              <w:bottom w:val="single" w:sz="8" w:space="0" w:color="auto"/>
              <w:right w:val="single" w:sz="8" w:space="0" w:color="auto"/>
            </w:tcBorders>
            <w:shd w:val="clear" w:color="000000" w:fill="FFF2CC"/>
            <w:vAlign w:val="center"/>
            <w:hideMark/>
          </w:tcPr>
          <w:p w14:paraId="13F30BA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9:135940146</w:t>
            </w:r>
          </w:p>
        </w:tc>
        <w:tc>
          <w:tcPr>
            <w:tcW w:w="900" w:type="dxa"/>
            <w:tcBorders>
              <w:top w:val="nil"/>
              <w:left w:val="nil"/>
              <w:bottom w:val="single" w:sz="8" w:space="0" w:color="auto"/>
              <w:right w:val="single" w:sz="8" w:space="0" w:color="auto"/>
            </w:tcBorders>
            <w:shd w:val="clear" w:color="000000" w:fill="FFF2CC"/>
            <w:vAlign w:val="center"/>
            <w:hideMark/>
          </w:tcPr>
          <w:p w14:paraId="6E1230F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000000" w:fill="FFF2CC"/>
            <w:vAlign w:val="center"/>
            <w:hideMark/>
          </w:tcPr>
          <w:p w14:paraId="4AEE9D1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000000" w:fill="FFF2CC"/>
            <w:vAlign w:val="center"/>
            <w:hideMark/>
          </w:tcPr>
          <w:p w14:paraId="3F0DA8AA" w14:textId="119FA436"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000000" w:fill="FFF2CC"/>
            <w:vAlign w:val="center"/>
            <w:hideMark/>
          </w:tcPr>
          <w:p w14:paraId="0A0C60C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Maturity onset diabetes of the young</w:t>
            </w:r>
          </w:p>
        </w:tc>
        <w:tc>
          <w:tcPr>
            <w:tcW w:w="1728" w:type="dxa"/>
            <w:tcBorders>
              <w:top w:val="nil"/>
              <w:left w:val="nil"/>
              <w:bottom w:val="single" w:sz="8" w:space="0" w:color="auto"/>
              <w:right w:val="single" w:sz="8" w:space="0" w:color="auto"/>
            </w:tcBorders>
            <w:shd w:val="clear" w:color="000000" w:fill="FFF2CC"/>
            <w:vAlign w:val="center"/>
            <w:hideMark/>
          </w:tcPr>
          <w:p w14:paraId="17E9255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Appropriate selection of anti-diabetic medication </w:t>
            </w:r>
          </w:p>
        </w:tc>
        <w:tc>
          <w:tcPr>
            <w:tcW w:w="236" w:type="dxa"/>
            <w:vAlign w:val="center"/>
            <w:hideMark/>
          </w:tcPr>
          <w:p w14:paraId="6649F77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5C421C1A"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000000" w:fill="FFF2CC"/>
            <w:vAlign w:val="center"/>
            <w:hideMark/>
          </w:tcPr>
          <w:p w14:paraId="1D5467B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4A1B033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000000" w:fill="FFF2CC"/>
            <w:vAlign w:val="center"/>
            <w:hideMark/>
          </w:tcPr>
          <w:p w14:paraId="09561505"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KLHL7</w:t>
            </w:r>
            <w:r w:rsidRPr="00883B06">
              <w:rPr>
                <w:rFonts w:ascii="Calibri" w:eastAsia="Times New Roman" w:hAnsi="Calibri" w:cs="Calibri"/>
                <w:color w:val="000000"/>
                <w:sz w:val="16"/>
                <w:szCs w:val="16"/>
                <w:lang w:val="en-AE" w:eastAsia="en-AE"/>
              </w:rPr>
              <w:t xml:space="preserve"> (NM_001031710.2): c.1229G&gt;A;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Trp410*)</w:t>
            </w:r>
          </w:p>
        </w:tc>
        <w:tc>
          <w:tcPr>
            <w:tcW w:w="1710" w:type="dxa"/>
            <w:tcBorders>
              <w:top w:val="nil"/>
              <w:left w:val="nil"/>
              <w:bottom w:val="single" w:sz="8" w:space="0" w:color="auto"/>
              <w:right w:val="single" w:sz="8" w:space="0" w:color="auto"/>
            </w:tcBorders>
            <w:shd w:val="clear" w:color="000000" w:fill="FFF2CC"/>
            <w:vAlign w:val="center"/>
            <w:hideMark/>
          </w:tcPr>
          <w:p w14:paraId="4671065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w:t>
            </w:r>
          </w:p>
        </w:tc>
        <w:tc>
          <w:tcPr>
            <w:tcW w:w="1080" w:type="dxa"/>
            <w:tcBorders>
              <w:top w:val="nil"/>
              <w:left w:val="nil"/>
              <w:bottom w:val="single" w:sz="8" w:space="0" w:color="auto"/>
              <w:right w:val="single" w:sz="8" w:space="0" w:color="auto"/>
            </w:tcBorders>
            <w:shd w:val="clear" w:color="000000" w:fill="FFF2CC"/>
            <w:vAlign w:val="center"/>
            <w:hideMark/>
          </w:tcPr>
          <w:p w14:paraId="790DAAF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7:23207506</w:t>
            </w:r>
          </w:p>
        </w:tc>
        <w:tc>
          <w:tcPr>
            <w:tcW w:w="900" w:type="dxa"/>
            <w:tcBorders>
              <w:top w:val="nil"/>
              <w:left w:val="nil"/>
              <w:bottom w:val="single" w:sz="8" w:space="0" w:color="auto"/>
              <w:right w:val="single" w:sz="8" w:space="0" w:color="auto"/>
            </w:tcBorders>
            <w:shd w:val="clear" w:color="000000" w:fill="FFF2CC"/>
            <w:vAlign w:val="center"/>
            <w:hideMark/>
          </w:tcPr>
          <w:p w14:paraId="1C64EB1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000000" w:fill="FFF2CC"/>
            <w:vAlign w:val="center"/>
            <w:hideMark/>
          </w:tcPr>
          <w:p w14:paraId="669BF36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000000" w:fill="FFF2CC"/>
            <w:vAlign w:val="center"/>
            <w:hideMark/>
          </w:tcPr>
          <w:p w14:paraId="07D6722B" w14:textId="346B64DD"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000000" w:fill="FFF2CC"/>
            <w:vAlign w:val="center"/>
            <w:hideMark/>
          </w:tcPr>
          <w:p w14:paraId="48E69FB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PERCHING syndrome / Retinitis pigmentosa</w:t>
            </w:r>
          </w:p>
        </w:tc>
        <w:tc>
          <w:tcPr>
            <w:tcW w:w="1728" w:type="dxa"/>
            <w:tcBorders>
              <w:top w:val="nil"/>
              <w:left w:val="nil"/>
              <w:bottom w:val="single" w:sz="8" w:space="0" w:color="auto"/>
              <w:right w:val="single" w:sz="8" w:space="0" w:color="auto"/>
            </w:tcBorders>
            <w:shd w:val="clear" w:color="000000" w:fill="FFF2CC"/>
            <w:vAlign w:val="center"/>
            <w:hideMark/>
          </w:tcPr>
          <w:p w14:paraId="528AA70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 Referral to Ophthalmology </w:t>
            </w:r>
          </w:p>
        </w:tc>
        <w:tc>
          <w:tcPr>
            <w:tcW w:w="236" w:type="dxa"/>
            <w:vAlign w:val="center"/>
            <w:hideMark/>
          </w:tcPr>
          <w:p w14:paraId="2C37303B"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244CB1D"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708224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4E175D6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Expedited Whole Exome Quad</w:t>
            </w:r>
          </w:p>
        </w:tc>
        <w:tc>
          <w:tcPr>
            <w:tcW w:w="3600" w:type="dxa"/>
            <w:tcBorders>
              <w:top w:val="nil"/>
              <w:left w:val="nil"/>
              <w:bottom w:val="single" w:sz="8" w:space="0" w:color="auto"/>
              <w:right w:val="single" w:sz="8" w:space="0" w:color="auto"/>
            </w:tcBorders>
            <w:shd w:val="clear" w:color="auto" w:fill="auto"/>
            <w:vAlign w:val="center"/>
            <w:hideMark/>
          </w:tcPr>
          <w:p w14:paraId="7167E674"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CD36</w:t>
            </w:r>
            <w:r w:rsidRPr="00883B06">
              <w:rPr>
                <w:rFonts w:ascii="Calibri" w:eastAsia="Times New Roman" w:hAnsi="Calibri" w:cs="Calibri"/>
                <w:color w:val="000000"/>
                <w:sz w:val="16"/>
                <w:szCs w:val="16"/>
                <w:lang w:val="en-AE" w:eastAsia="en-AE"/>
              </w:rPr>
              <w:t xml:space="preserve"> (NM_001001547.2): </w:t>
            </w:r>
            <w:proofErr w:type="gramStart"/>
            <w:r w:rsidRPr="00883B06">
              <w:rPr>
                <w:rFonts w:ascii="Calibri" w:eastAsia="Times New Roman" w:hAnsi="Calibri" w:cs="Calibri"/>
                <w:color w:val="000000"/>
                <w:sz w:val="16"/>
                <w:szCs w:val="16"/>
                <w:lang w:val="en-AE" w:eastAsia="en-AE"/>
              </w:rPr>
              <w:t>c.(</w:t>
            </w:r>
            <w:proofErr w:type="gramEnd"/>
            <w:r w:rsidRPr="00883B06">
              <w:rPr>
                <w:rFonts w:ascii="Calibri" w:eastAsia="Times New Roman" w:hAnsi="Calibri" w:cs="Calibri"/>
                <w:color w:val="000000"/>
                <w:sz w:val="16"/>
                <w:szCs w:val="16"/>
                <w:lang w:val="en-AE" w:eastAsia="en-AE"/>
              </w:rPr>
              <w:t>?_-183)_(120_?)del</w:t>
            </w:r>
          </w:p>
        </w:tc>
        <w:tc>
          <w:tcPr>
            <w:tcW w:w="1710" w:type="dxa"/>
            <w:tcBorders>
              <w:top w:val="nil"/>
              <w:left w:val="nil"/>
              <w:bottom w:val="single" w:sz="8" w:space="0" w:color="auto"/>
              <w:right w:val="single" w:sz="8" w:space="0" w:color="auto"/>
            </w:tcBorders>
            <w:shd w:val="clear" w:color="auto" w:fill="auto"/>
            <w:vAlign w:val="center"/>
            <w:hideMark/>
          </w:tcPr>
          <w:p w14:paraId="3A00D16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4C6E073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7:80275404-80276176</w:t>
            </w:r>
          </w:p>
        </w:tc>
        <w:tc>
          <w:tcPr>
            <w:tcW w:w="900" w:type="dxa"/>
            <w:tcBorders>
              <w:top w:val="nil"/>
              <w:left w:val="nil"/>
              <w:bottom w:val="single" w:sz="8" w:space="0" w:color="auto"/>
              <w:right w:val="single" w:sz="8" w:space="0" w:color="auto"/>
            </w:tcBorders>
            <w:shd w:val="clear" w:color="auto" w:fill="auto"/>
            <w:vAlign w:val="center"/>
            <w:hideMark/>
          </w:tcPr>
          <w:p w14:paraId="341724D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76EE1D5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27E91B8E" w14:textId="1709436F"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34D2D4D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Platelet glycoprotein IV deficiency</w:t>
            </w:r>
          </w:p>
        </w:tc>
        <w:tc>
          <w:tcPr>
            <w:tcW w:w="1728" w:type="dxa"/>
            <w:tcBorders>
              <w:top w:val="nil"/>
              <w:left w:val="nil"/>
              <w:bottom w:val="single" w:sz="8" w:space="0" w:color="auto"/>
              <w:right w:val="single" w:sz="8" w:space="0" w:color="auto"/>
            </w:tcBorders>
            <w:shd w:val="clear" w:color="auto" w:fill="auto"/>
            <w:vAlign w:val="center"/>
            <w:hideMark/>
          </w:tcPr>
          <w:p w14:paraId="173C86D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080E93B2"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45AA02D"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4EA9B5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175782F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13476C49"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FGFR3</w:t>
            </w:r>
            <w:r w:rsidRPr="00883B06">
              <w:rPr>
                <w:rFonts w:ascii="Calibri" w:eastAsia="Times New Roman" w:hAnsi="Calibri" w:cs="Calibri"/>
                <w:color w:val="000000"/>
                <w:sz w:val="16"/>
                <w:szCs w:val="16"/>
                <w:lang w:val="en-AE" w:eastAsia="en-AE"/>
              </w:rPr>
              <w:t xml:space="preserve"> (NM_000142.4): c.1138G&gt;A;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Gly380Arg)</w:t>
            </w:r>
          </w:p>
        </w:tc>
        <w:tc>
          <w:tcPr>
            <w:tcW w:w="1710" w:type="dxa"/>
            <w:tcBorders>
              <w:top w:val="nil"/>
              <w:left w:val="nil"/>
              <w:bottom w:val="single" w:sz="8" w:space="0" w:color="auto"/>
              <w:right w:val="single" w:sz="8" w:space="0" w:color="auto"/>
            </w:tcBorders>
            <w:shd w:val="clear" w:color="auto" w:fill="auto"/>
            <w:vAlign w:val="center"/>
            <w:hideMark/>
          </w:tcPr>
          <w:p w14:paraId="3611F55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PP4, PP3, PM5, PM2</w:t>
            </w:r>
          </w:p>
        </w:tc>
        <w:tc>
          <w:tcPr>
            <w:tcW w:w="1080" w:type="dxa"/>
            <w:tcBorders>
              <w:top w:val="nil"/>
              <w:left w:val="nil"/>
              <w:bottom w:val="single" w:sz="8" w:space="0" w:color="auto"/>
              <w:right w:val="single" w:sz="8" w:space="0" w:color="auto"/>
            </w:tcBorders>
            <w:shd w:val="clear" w:color="auto" w:fill="auto"/>
            <w:vAlign w:val="center"/>
            <w:hideMark/>
          </w:tcPr>
          <w:p w14:paraId="69FE467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4:1806119</w:t>
            </w:r>
          </w:p>
        </w:tc>
        <w:tc>
          <w:tcPr>
            <w:tcW w:w="900" w:type="dxa"/>
            <w:tcBorders>
              <w:top w:val="nil"/>
              <w:left w:val="nil"/>
              <w:bottom w:val="single" w:sz="8" w:space="0" w:color="auto"/>
              <w:right w:val="single" w:sz="8" w:space="0" w:color="auto"/>
            </w:tcBorders>
            <w:shd w:val="clear" w:color="auto" w:fill="auto"/>
            <w:vAlign w:val="center"/>
            <w:hideMark/>
          </w:tcPr>
          <w:p w14:paraId="5AE191E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AA81D5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3E7B8B0C" w14:textId="596CC84C"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2492146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Achondroplasia</w:t>
            </w:r>
          </w:p>
        </w:tc>
        <w:tc>
          <w:tcPr>
            <w:tcW w:w="1728" w:type="dxa"/>
            <w:tcBorders>
              <w:top w:val="nil"/>
              <w:left w:val="nil"/>
              <w:bottom w:val="single" w:sz="8" w:space="0" w:color="auto"/>
              <w:right w:val="single" w:sz="8" w:space="0" w:color="auto"/>
            </w:tcBorders>
            <w:shd w:val="clear" w:color="auto" w:fill="auto"/>
            <w:vAlign w:val="center"/>
            <w:hideMark/>
          </w:tcPr>
          <w:p w14:paraId="1326042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 (1) MRI brain and spine (2) Cardiology follow up </w:t>
            </w:r>
          </w:p>
        </w:tc>
        <w:tc>
          <w:tcPr>
            <w:tcW w:w="236" w:type="dxa"/>
            <w:vAlign w:val="center"/>
            <w:hideMark/>
          </w:tcPr>
          <w:p w14:paraId="347AC169"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F2B82BD"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7CBFEA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37F545F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578A6495"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TNFAIP3</w:t>
            </w:r>
            <w:r w:rsidRPr="00883B06">
              <w:rPr>
                <w:rFonts w:ascii="Calibri" w:eastAsia="Times New Roman" w:hAnsi="Calibri" w:cs="Calibri"/>
                <w:color w:val="000000"/>
                <w:sz w:val="16"/>
                <w:szCs w:val="16"/>
                <w:lang w:val="en-AE" w:eastAsia="en-AE"/>
              </w:rPr>
              <w:t xml:space="preserve"> (NM_001270508.1): c.1939A&gt;C;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Thr647Pro)</w:t>
            </w:r>
          </w:p>
        </w:tc>
        <w:tc>
          <w:tcPr>
            <w:tcW w:w="1710" w:type="dxa"/>
            <w:tcBorders>
              <w:top w:val="nil"/>
              <w:left w:val="nil"/>
              <w:bottom w:val="single" w:sz="8" w:space="0" w:color="auto"/>
              <w:right w:val="single" w:sz="8" w:space="0" w:color="auto"/>
            </w:tcBorders>
            <w:shd w:val="clear" w:color="auto" w:fill="auto"/>
            <w:vAlign w:val="center"/>
            <w:hideMark/>
          </w:tcPr>
          <w:p w14:paraId="73417D0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PS3, PP3, PP4</w:t>
            </w:r>
          </w:p>
        </w:tc>
        <w:tc>
          <w:tcPr>
            <w:tcW w:w="1080" w:type="dxa"/>
            <w:tcBorders>
              <w:top w:val="nil"/>
              <w:left w:val="nil"/>
              <w:bottom w:val="single" w:sz="8" w:space="0" w:color="auto"/>
              <w:right w:val="single" w:sz="8" w:space="0" w:color="auto"/>
            </w:tcBorders>
            <w:shd w:val="clear" w:color="auto" w:fill="auto"/>
            <w:vAlign w:val="center"/>
            <w:hideMark/>
          </w:tcPr>
          <w:p w14:paraId="3266214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6:138201240</w:t>
            </w:r>
          </w:p>
        </w:tc>
        <w:tc>
          <w:tcPr>
            <w:tcW w:w="900" w:type="dxa"/>
            <w:tcBorders>
              <w:top w:val="nil"/>
              <w:left w:val="nil"/>
              <w:bottom w:val="single" w:sz="8" w:space="0" w:color="auto"/>
              <w:right w:val="single" w:sz="8" w:space="0" w:color="auto"/>
            </w:tcBorders>
            <w:shd w:val="clear" w:color="auto" w:fill="auto"/>
            <w:vAlign w:val="center"/>
            <w:hideMark/>
          </w:tcPr>
          <w:p w14:paraId="131863D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29B9D81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59A2ABD0" w14:textId="3D4CF6AF"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50A627C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Autoinflammatory syndrome, familial, </w:t>
            </w:r>
            <w:proofErr w:type="spellStart"/>
            <w:r w:rsidRPr="00883B06">
              <w:rPr>
                <w:rFonts w:ascii="Calibri" w:eastAsia="Times New Roman" w:hAnsi="Calibri" w:cs="Calibri"/>
                <w:color w:val="000000"/>
                <w:sz w:val="16"/>
                <w:szCs w:val="16"/>
                <w:lang w:val="en-AE" w:eastAsia="en-AE"/>
              </w:rPr>
              <w:t>Behcet</w:t>
            </w:r>
            <w:proofErr w:type="spellEnd"/>
            <w:r w:rsidRPr="00883B06">
              <w:rPr>
                <w:rFonts w:ascii="Calibri" w:eastAsia="Times New Roman" w:hAnsi="Calibri" w:cs="Calibri"/>
                <w:color w:val="000000"/>
                <w:sz w:val="16"/>
                <w:szCs w:val="16"/>
                <w:lang w:val="en-AE" w:eastAsia="en-AE"/>
              </w:rPr>
              <w:t>-like</w:t>
            </w:r>
          </w:p>
        </w:tc>
        <w:tc>
          <w:tcPr>
            <w:tcW w:w="1728" w:type="dxa"/>
            <w:tcBorders>
              <w:top w:val="nil"/>
              <w:left w:val="nil"/>
              <w:bottom w:val="single" w:sz="8" w:space="0" w:color="auto"/>
              <w:right w:val="single" w:sz="8" w:space="0" w:color="auto"/>
            </w:tcBorders>
            <w:shd w:val="clear" w:color="auto" w:fill="auto"/>
            <w:vAlign w:val="center"/>
            <w:hideMark/>
          </w:tcPr>
          <w:p w14:paraId="1150AF4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Started the patient on Colchicine</w:t>
            </w:r>
          </w:p>
        </w:tc>
        <w:tc>
          <w:tcPr>
            <w:tcW w:w="236" w:type="dxa"/>
            <w:vAlign w:val="center"/>
            <w:hideMark/>
          </w:tcPr>
          <w:p w14:paraId="5F60C9D3"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1C0827" w:rsidRPr="00883B06" w14:paraId="7E3DAED1"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E61F61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vMerge w:val="restart"/>
            <w:tcBorders>
              <w:top w:val="nil"/>
              <w:left w:val="single" w:sz="8" w:space="0" w:color="auto"/>
              <w:bottom w:val="nil"/>
              <w:right w:val="single" w:sz="8" w:space="0" w:color="auto"/>
            </w:tcBorders>
            <w:shd w:val="clear" w:color="auto" w:fill="auto"/>
            <w:vAlign w:val="center"/>
            <w:hideMark/>
          </w:tcPr>
          <w:p w14:paraId="4F2B345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4784A35C"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IFIH1</w:t>
            </w:r>
            <w:r w:rsidRPr="00883B06">
              <w:rPr>
                <w:rFonts w:ascii="Calibri" w:eastAsia="Times New Roman" w:hAnsi="Calibri" w:cs="Calibri"/>
                <w:color w:val="000000"/>
                <w:sz w:val="16"/>
                <w:szCs w:val="16"/>
                <w:lang w:val="en-AE" w:eastAsia="en-AE"/>
              </w:rPr>
              <w:t xml:space="preserve"> (NM_022168.3): c.2016del;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Asp673Ilefs*5)</w:t>
            </w:r>
          </w:p>
        </w:tc>
        <w:tc>
          <w:tcPr>
            <w:tcW w:w="1710" w:type="dxa"/>
            <w:tcBorders>
              <w:top w:val="nil"/>
              <w:left w:val="nil"/>
              <w:bottom w:val="single" w:sz="8" w:space="0" w:color="auto"/>
              <w:right w:val="single" w:sz="8" w:space="0" w:color="auto"/>
            </w:tcBorders>
            <w:shd w:val="clear" w:color="auto" w:fill="auto"/>
            <w:vAlign w:val="center"/>
            <w:hideMark/>
          </w:tcPr>
          <w:p w14:paraId="467BD68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17E1547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2:163133953</w:t>
            </w:r>
          </w:p>
        </w:tc>
        <w:tc>
          <w:tcPr>
            <w:tcW w:w="900" w:type="dxa"/>
            <w:tcBorders>
              <w:top w:val="nil"/>
              <w:left w:val="nil"/>
              <w:bottom w:val="single" w:sz="8" w:space="0" w:color="auto"/>
              <w:right w:val="single" w:sz="8" w:space="0" w:color="auto"/>
            </w:tcBorders>
            <w:shd w:val="clear" w:color="auto" w:fill="auto"/>
            <w:vAlign w:val="center"/>
            <w:hideMark/>
          </w:tcPr>
          <w:p w14:paraId="3A72B3F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D6E2CC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66B863F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Father</w:t>
            </w:r>
          </w:p>
        </w:tc>
        <w:tc>
          <w:tcPr>
            <w:tcW w:w="1440" w:type="dxa"/>
            <w:tcBorders>
              <w:top w:val="nil"/>
              <w:left w:val="nil"/>
              <w:bottom w:val="single" w:sz="8" w:space="0" w:color="auto"/>
              <w:right w:val="single" w:sz="8" w:space="0" w:color="auto"/>
            </w:tcBorders>
            <w:shd w:val="clear" w:color="auto" w:fill="auto"/>
            <w:vAlign w:val="center"/>
            <w:hideMark/>
          </w:tcPr>
          <w:p w14:paraId="4ADF27B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Aicardi-</w:t>
            </w:r>
            <w:proofErr w:type="spellStart"/>
            <w:r w:rsidRPr="00883B06">
              <w:rPr>
                <w:rFonts w:ascii="Calibri" w:eastAsia="Times New Roman" w:hAnsi="Calibri" w:cs="Calibri"/>
                <w:color w:val="000000"/>
                <w:sz w:val="16"/>
                <w:szCs w:val="16"/>
                <w:lang w:val="en-AE" w:eastAsia="en-AE"/>
              </w:rPr>
              <w:t>Goutieres</w:t>
            </w:r>
            <w:proofErr w:type="spellEnd"/>
            <w:r w:rsidRPr="00883B06">
              <w:rPr>
                <w:rFonts w:ascii="Calibri" w:eastAsia="Times New Roman" w:hAnsi="Calibri" w:cs="Calibri"/>
                <w:color w:val="000000"/>
                <w:sz w:val="16"/>
                <w:szCs w:val="16"/>
                <w:lang w:val="en-AE" w:eastAsia="en-AE"/>
              </w:rPr>
              <w:t xml:space="preserve"> syndrome / Singleton-</w:t>
            </w:r>
            <w:proofErr w:type="spellStart"/>
            <w:r w:rsidRPr="00883B06">
              <w:rPr>
                <w:rFonts w:ascii="Calibri" w:eastAsia="Times New Roman" w:hAnsi="Calibri" w:cs="Calibri"/>
                <w:color w:val="000000"/>
                <w:sz w:val="16"/>
                <w:szCs w:val="16"/>
                <w:lang w:val="en-AE" w:eastAsia="en-AE"/>
              </w:rPr>
              <w:t>Merten</w:t>
            </w:r>
            <w:proofErr w:type="spellEnd"/>
            <w:r w:rsidRPr="00883B06">
              <w:rPr>
                <w:rFonts w:ascii="Calibri" w:eastAsia="Times New Roman" w:hAnsi="Calibri" w:cs="Calibri"/>
                <w:color w:val="000000"/>
                <w:sz w:val="16"/>
                <w:szCs w:val="16"/>
                <w:lang w:val="en-AE" w:eastAsia="en-AE"/>
              </w:rPr>
              <w:t xml:space="preserve"> Syndrome</w:t>
            </w:r>
          </w:p>
        </w:tc>
        <w:tc>
          <w:tcPr>
            <w:tcW w:w="1728" w:type="dxa"/>
            <w:tcBorders>
              <w:top w:val="nil"/>
              <w:left w:val="nil"/>
              <w:bottom w:val="single" w:sz="8" w:space="0" w:color="auto"/>
              <w:right w:val="single" w:sz="8" w:space="0" w:color="auto"/>
            </w:tcBorders>
            <w:shd w:val="clear" w:color="auto" w:fill="auto"/>
            <w:vAlign w:val="center"/>
            <w:hideMark/>
          </w:tcPr>
          <w:p w14:paraId="6E03411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 </w:t>
            </w:r>
          </w:p>
        </w:tc>
        <w:tc>
          <w:tcPr>
            <w:tcW w:w="236" w:type="dxa"/>
            <w:vAlign w:val="center"/>
            <w:hideMark/>
          </w:tcPr>
          <w:p w14:paraId="0DE3FBC0"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1C0827" w:rsidRPr="00883B06" w14:paraId="6EE0E3B7" w14:textId="77777777" w:rsidTr="00494A21">
        <w:trPr>
          <w:trHeight w:val="799"/>
        </w:trPr>
        <w:tc>
          <w:tcPr>
            <w:tcW w:w="811" w:type="dxa"/>
            <w:gridSpan w:val="2"/>
            <w:tcBorders>
              <w:top w:val="nil"/>
              <w:left w:val="single" w:sz="8" w:space="0" w:color="auto"/>
              <w:bottom w:val="nil"/>
              <w:right w:val="single" w:sz="8" w:space="0" w:color="auto"/>
            </w:tcBorders>
            <w:shd w:val="clear" w:color="auto" w:fill="auto"/>
            <w:vAlign w:val="center"/>
            <w:hideMark/>
          </w:tcPr>
          <w:p w14:paraId="7F26EAF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AD</w:t>
            </w:r>
          </w:p>
        </w:tc>
        <w:tc>
          <w:tcPr>
            <w:tcW w:w="900" w:type="dxa"/>
            <w:vMerge/>
            <w:tcBorders>
              <w:top w:val="nil"/>
              <w:left w:val="single" w:sz="8" w:space="0" w:color="auto"/>
              <w:bottom w:val="nil"/>
              <w:right w:val="single" w:sz="8" w:space="0" w:color="auto"/>
            </w:tcBorders>
            <w:shd w:val="clear" w:color="auto" w:fill="auto"/>
            <w:vAlign w:val="center"/>
            <w:hideMark/>
          </w:tcPr>
          <w:p w14:paraId="1310321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nil"/>
              <w:right w:val="single" w:sz="8" w:space="0" w:color="auto"/>
            </w:tcBorders>
            <w:shd w:val="clear" w:color="auto" w:fill="auto"/>
            <w:vAlign w:val="center"/>
            <w:hideMark/>
          </w:tcPr>
          <w:p w14:paraId="21912EBE" w14:textId="77777777" w:rsidR="0077226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MYBPC3</w:t>
            </w:r>
            <w:r w:rsidRPr="00883B06">
              <w:rPr>
                <w:rFonts w:ascii="Calibri" w:eastAsia="Times New Roman" w:hAnsi="Calibri" w:cs="Calibri"/>
                <w:color w:val="000000"/>
                <w:sz w:val="16"/>
                <w:szCs w:val="16"/>
                <w:lang w:val="en-AE" w:eastAsia="en-AE"/>
              </w:rPr>
              <w:t xml:space="preserve"> (NM_000256.3): c.2148+1G&gt;A p.?</w:t>
            </w:r>
          </w:p>
          <w:p w14:paraId="6F5F4119" w14:textId="60EEC6A2" w:rsidR="00772266" w:rsidRPr="00423C70" w:rsidRDefault="00772266" w:rsidP="00883B06">
            <w:pPr>
              <w:spacing w:after="0" w:line="240" w:lineRule="auto"/>
              <w:rPr>
                <w:rFonts w:ascii="Calibri" w:eastAsia="Times New Roman" w:hAnsi="Calibri" w:cs="Calibri"/>
                <w:b/>
                <w:bCs/>
                <w:color w:val="000000"/>
                <w:sz w:val="16"/>
                <w:szCs w:val="16"/>
                <w:lang w:val="en-AE" w:eastAsia="en-AE"/>
              </w:rPr>
            </w:pPr>
            <w:r w:rsidRPr="00423C70">
              <w:rPr>
                <w:rFonts w:ascii="Calibri" w:eastAsia="Times New Roman" w:hAnsi="Calibri" w:cs="Calibri"/>
                <w:b/>
                <w:bCs/>
                <w:color w:val="000000"/>
                <w:sz w:val="16"/>
                <w:szCs w:val="16"/>
                <w:lang w:val="en-AE" w:eastAsia="en-AE"/>
              </w:rPr>
              <w:t>(</w:t>
            </w:r>
            <w:r>
              <w:rPr>
                <w:rFonts w:ascii="Calibri" w:eastAsia="Times New Roman" w:hAnsi="Calibri" w:cs="Calibri"/>
                <w:b/>
                <w:bCs/>
                <w:color w:val="000000"/>
                <w:sz w:val="16"/>
                <w:szCs w:val="16"/>
                <w:lang w:val="en-AE" w:eastAsia="en-AE"/>
              </w:rPr>
              <w:t>S</w:t>
            </w:r>
            <w:r w:rsidRPr="00423C70">
              <w:rPr>
                <w:rFonts w:ascii="Calibri" w:eastAsia="Times New Roman" w:hAnsi="Calibri" w:cs="Calibri"/>
                <w:b/>
                <w:bCs/>
                <w:color w:val="000000"/>
                <w:sz w:val="16"/>
                <w:szCs w:val="16"/>
                <w:lang w:val="en-AE" w:eastAsia="en-AE"/>
              </w:rPr>
              <w:t>econdary Finding)</w:t>
            </w:r>
          </w:p>
        </w:tc>
        <w:tc>
          <w:tcPr>
            <w:tcW w:w="1710" w:type="dxa"/>
            <w:tcBorders>
              <w:top w:val="nil"/>
              <w:left w:val="nil"/>
              <w:bottom w:val="nil"/>
              <w:right w:val="single" w:sz="8" w:space="0" w:color="auto"/>
            </w:tcBorders>
            <w:shd w:val="clear" w:color="auto" w:fill="auto"/>
            <w:vAlign w:val="center"/>
            <w:hideMark/>
          </w:tcPr>
          <w:p w14:paraId="34514F9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PM5, PM2</w:t>
            </w:r>
          </w:p>
        </w:tc>
        <w:tc>
          <w:tcPr>
            <w:tcW w:w="1080" w:type="dxa"/>
            <w:tcBorders>
              <w:top w:val="nil"/>
              <w:left w:val="nil"/>
              <w:bottom w:val="nil"/>
              <w:right w:val="single" w:sz="8" w:space="0" w:color="auto"/>
            </w:tcBorders>
            <w:shd w:val="clear" w:color="auto" w:fill="auto"/>
            <w:vAlign w:val="center"/>
            <w:hideMark/>
          </w:tcPr>
          <w:p w14:paraId="2E68643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11:47360874</w:t>
            </w:r>
          </w:p>
        </w:tc>
        <w:tc>
          <w:tcPr>
            <w:tcW w:w="900" w:type="dxa"/>
            <w:tcBorders>
              <w:top w:val="nil"/>
              <w:left w:val="nil"/>
              <w:bottom w:val="nil"/>
              <w:right w:val="single" w:sz="8" w:space="0" w:color="auto"/>
            </w:tcBorders>
            <w:shd w:val="clear" w:color="auto" w:fill="auto"/>
            <w:vAlign w:val="center"/>
            <w:hideMark/>
          </w:tcPr>
          <w:p w14:paraId="75D8BF6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nil"/>
              <w:right w:val="single" w:sz="8" w:space="0" w:color="auto"/>
            </w:tcBorders>
            <w:shd w:val="clear" w:color="auto" w:fill="auto"/>
            <w:vAlign w:val="center"/>
            <w:hideMark/>
          </w:tcPr>
          <w:p w14:paraId="1733F28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nil"/>
              <w:right w:val="single" w:sz="8" w:space="0" w:color="auto"/>
            </w:tcBorders>
            <w:shd w:val="clear" w:color="auto" w:fill="auto"/>
            <w:vAlign w:val="center"/>
            <w:hideMark/>
          </w:tcPr>
          <w:p w14:paraId="3EEC786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Father</w:t>
            </w:r>
          </w:p>
        </w:tc>
        <w:tc>
          <w:tcPr>
            <w:tcW w:w="1440" w:type="dxa"/>
            <w:tcBorders>
              <w:top w:val="nil"/>
              <w:left w:val="nil"/>
              <w:bottom w:val="nil"/>
              <w:right w:val="single" w:sz="8" w:space="0" w:color="auto"/>
            </w:tcBorders>
            <w:shd w:val="clear" w:color="auto" w:fill="auto"/>
            <w:vAlign w:val="center"/>
            <w:hideMark/>
          </w:tcPr>
          <w:p w14:paraId="10D4640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Familial hypertrophic cardiomyopathy /Dilated cardiomyopathy</w:t>
            </w:r>
          </w:p>
        </w:tc>
        <w:tc>
          <w:tcPr>
            <w:tcW w:w="1728" w:type="dxa"/>
            <w:tcBorders>
              <w:top w:val="nil"/>
              <w:left w:val="nil"/>
              <w:bottom w:val="nil"/>
              <w:right w:val="single" w:sz="8" w:space="0" w:color="auto"/>
            </w:tcBorders>
            <w:shd w:val="clear" w:color="auto" w:fill="auto"/>
            <w:vAlign w:val="center"/>
            <w:hideMark/>
          </w:tcPr>
          <w:p w14:paraId="3F0D70F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Cardiology follow up.</w:t>
            </w:r>
          </w:p>
        </w:tc>
        <w:tc>
          <w:tcPr>
            <w:tcW w:w="236" w:type="dxa"/>
            <w:vAlign w:val="center"/>
            <w:hideMark/>
          </w:tcPr>
          <w:p w14:paraId="01B3EEE8"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6D2D457" w14:textId="77777777" w:rsidTr="00494A21">
        <w:trPr>
          <w:trHeight w:val="799"/>
        </w:trPr>
        <w:tc>
          <w:tcPr>
            <w:tcW w:w="811"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2058029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AR/AD</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6B68692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single" w:sz="8" w:space="0" w:color="auto"/>
              <w:left w:val="nil"/>
              <w:bottom w:val="single" w:sz="8" w:space="0" w:color="auto"/>
              <w:right w:val="single" w:sz="8" w:space="0" w:color="auto"/>
            </w:tcBorders>
            <w:shd w:val="clear" w:color="auto" w:fill="auto"/>
            <w:vAlign w:val="center"/>
            <w:hideMark/>
          </w:tcPr>
          <w:p w14:paraId="1F9687CF"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MEFV </w:t>
            </w:r>
            <w:r w:rsidRPr="00883B06">
              <w:rPr>
                <w:rFonts w:ascii="Calibri" w:eastAsia="Times New Roman" w:hAnsi="Calibri" w:cs="Calibri"/>
                <w:color w:val="000000"/>
                <w:sz w:val="16"/>
                <w:szCs w:val="16"/>
                <w:lang w:val="en-AE" w:eastAsia="en-AE"/>
              </w:rPr>
              <w:t xml:space="preserve">(NM_000243.2): c.2177T&gt;C;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Val726Ala)</w:t>
            </w:r>
          </w:p>
        </w:tc>
        <w:tc>
          <w:tcPr>
            <w:tcW w:w="1710" w:type="dxa"/>
            <w:tcBorders>
              <w:top w:val="single" w:sz="8" w:space="0" w:color="auto"/>
              <w:left w:val="nil"/>
              <w:bottom w:val="single" w:sz="8" w:space="0" w:color="auto"/>
              <w:right w:val="single" w:sz="8" w:space="0" w:color="auto"/>
            </w:tcBorders>
            <w:shd w:val="clear" w:color="auto" w:fill="auto"/>
            <w:vAlign w:val="center"/>
            <w:hideMark/>
          </w:tcPr>
          <w:p w14:paraId="6CE4E23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PM3_VeryStrong, PS3</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23C860C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16:3293310</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5934AC3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single" w:sz="8" w:space="0" w:color="auto"/>
              <w:left w:val="nil"/>
              <w:bottom w:val="single" w:sz="8" w:space="0" w:color="auto"/>
              <w:right w:val="single" w:sz="8" w:space="0" w:color="auto"/>
            </w:tcBorders>
            <w:shd w:val="clear" w:color="auto" w:fill="auto"/>
            <w:vAlign w:val="center"/>
            <w:hideMark/>
          </w:tcPr>
          <w:p w14:paraId="54C0C87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r w:rsidRPr="00883B06">
              <w:rPr>
                <w:rFonts w:ascii="Calibri" w:eastAsia="Times New Roman" w:hAnsi="Calibri" w:cs="Calibri"/>
                <w:color w:val="000000"/>
                <w:sz w:val="16"/>
                <w:szCs w:val="16"/>
                <w:lang w:val="en-AE" w:eastAsia="en-AE"/>
              </w:rPr>
              <w:t>.</w:t>
            </w:r>
          </w:p>
        </w:tc>
        <w:tc>
          <w:tcPr>
            <w:tcW w:w="810" w:type="dxa"/>
            <w:tcBorders>
              <w:top w:val="single" w:sz="8" w:space="0" w:color="auto"/>
              <w:left w:val="nil"/>
              <w:bottom w:val="single" w:sz="8" w:space="0" w:color="auto"/>
              <w:right w:val="single" w:sz="8" w:space="0" w:color="auto"/>
            </w:tcBorders>
            <w:shd w:val="clear" w:color="auto" w:fill="auto"/>
            <w:vAlign w:val="center"/>
            <w:hideMark/>
          </w:tcPr>
          <w:p w14:paraId="02D6BC46" w14:textId="4CA060B4"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03016A6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Familial Mediterranean Fever</w:t>
            </w:r>
          </w:p>
        </w:tc>
        <w:tc>
          <w:tcPr>
            <w:tcW w:w="1728" w:type="dxa"/>
            <w:tcBorders>
              <w:top w:val="single" w:sz="8" w:space="0" w:color="auto"/>
              <w:left w:val="nil"/>
              <w:bottom w:val="single" w:sz="8" w:space="0" w:color="auto"/>
              <w:right w:val="single" w:sz="8" w:space="0" w:color="auto"/>
            </w:tcBorders>
            <w:shd w:val="clear" w:color="auto" w:fill="auto"/>
            <w:vAlign w:val="center"/>
            <w:hideMark/>
          </w:tcPr>
          <w:p w14:paraId="685BA1E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Started the patient on Colchicine</w:t>
            </w:r>
          </w:p>
        </w:tc>
        <w:tc>
          <w:tcPr>
            <w:tcW w:w="236" w:type="dxa"/>
            <w:vAlign w:val="center"/>
            <w:hideMark/>
          </w:tcPr>
          <w:p w14:paraId="1E5ED309"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0762DEC"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B02512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72EF491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60D3B29F"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NLRP12 </w:t>
            </w:r>
            <w:r w:rsidRPr="00883B06">
              <w:rPr>
                <w:rFonts w:ascii="Calibri" w:eastAsia="Times New Roman" w:hAnsi="Calibri" w:cs="Calibri"/>
                <w:color w:val="000000"/>
                <w:sz w:val="16"/>
                <w:szCs w:val="16"/>
                <w:lang w:val="en-AE" w:eastAsia="en-AE"/>
              </w:rPr>
              <w:t xml:space="preserve">(NM_144687.3): c.3046C&gt;T;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Arg1016*)</w:t>
            </w:r>
          </w:p>
        </w:tc>
        <w:tc>
          <w:tcPr>
            <w:tcW w:w="1710" w:type="dxa"/>
            <w:tcBorders>
              <w:top w:val="nil"/>
              <w:left w:val="nil"/>
              <w:bottom w:val="single" w:sz="8" w:space="0" w:color="auto"/>
              <w:right w:val="single" w:sz="8" w:space="0" w:color="auto"/>
            </w:tcBorders>
            <w:shd w:val="clear" w:color="auto" w:fill="auto"/>
            <w:vAlign w:val="center"/>
            <w:hideMark/>
          </w:tcPr>
          <w:p w14:paraId="347871A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w:t>
            </w:r>
          </w:p>
        </w:tc>
        <w:tc>
          <w:tcPr>
            <w:tcW w:w="1080" w:type="dxa"/>
            <w:tcBorders>
              <w:top w:val="nil"/>
              <w:left w:val="nil"/>
              <w:bottom w:val="single" w:sz="8" w:space="0" w:color="auto"/>
              <w:right w:val="single" w:sz="8" w:space="0" w:color="auto"/>
            </w:tcBorders>
            <w:shd w:val="clear" w:color="auto" w:fill="auto"/>
            <w:vAlign w:val="center"/>
            <w:hideMark/>
          </w:tcPr>
          <w:p w14:paraId="0BADD39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19:54299165</w:t>
            </w:r>
          </w:p>
        </w:tc>
        <w:tc>
          <w:tcPr>
            <w:tcW w:w="900" w:type="dxa"/>
            <w:tcBorders>
              <w:top w:val="nil"/>
              <w:left w:val="nil"/>
              <w:bottom w:val="single" w:sz="8" w:space="0" w:color="auto"/>
              <w:right w:val="single" w:sz="8" w:space="0" w:color="auto"/>
            </w:tcBorders>
            <w:shd w:val="clear" w:color="auto" w:fill="auto"/>
            <w:vAlign w:val="center"/>
            <w:hideMark/>
          </w:tcPr>
          <w:p w14:paraId="269BF8B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48A2482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14B78DD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w:t>
            </w:r>
          </w:p>
        </w:tc>
        <w:tc>
          <w:tcPr>
            <w:tcW w:w="1440" w:type="dxa"/>
            <w:tcBorders>
              <w:top w:val="nil"/>
              <w:left w:val="nil"/>
              <w:bottom w:val="single" w:sz="8" w:space="0" w:color="auto"/>
              <w:right w:val="single" w:sz="8" w:space="0" w:color="auto"/>
            </w:tcBorders>
            <w:shd w:val="clear" w:color="auto" w:fill="auto"/>
            <w:vAlign w:val="center"/>
            <w:hideMark/>
          </w:tcPr>
          <w:p w14:paraId="60C91A0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Familial cold autoinflammatory syndrome Common variable immunodeficiency</w:t>
            </w:r>
          </w:p>
        </w:tc>
        <w:tc>
          <w:tcPr>
            <w:tcW w:w="1728" w:type="dxa"/>
            <w:tcBorders>
              <w:top w:val="nil"/>
              <w:left w:val="nil"/>
              <w:bottom w:val="single" w:sz="8" w:space="0" w:color="auto"/>
              <w:right w:val="single" w:sz="8" w:space="0" w:color="auto"/>
            </w:tcBorders>
            <w:shd w:val="clear" w:color="auto" w:fill="auto"/>
            <w:vAlign w:val="center"/>
            <w:hideMark/>
          </w:tcPr>
          <w:p w14:paraId="1DF7EC0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4B26F447"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51524494"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000000" w:fill="FFF2CC"/>
            <w:vAlign w:val="center"/>
            <w:hideMark/>
          </w:tcPr>
          <w:p w14:paraId="5B0AFB0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4F4C78D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 followed by whole exome proband re-analysis</w:t>
            </w:r>
          </w:p>
        </w:tc>
        <w:tc>
          <w:tcPr>
            <w:tcW w:w="3600" w:type="dxa"/>
            <w:tcBorders>
              <w:top w:val="nil"/>
              <w:left w:val="nil"/>
              <w:bottom w:val="single" w:sz="8" w:space="0" w:color="auto"/>
              <w:right w:val="single" w:sz="8" w:space="0" w:color="auto"/>
            </w:tcBorders>
            <w:shd w:val="clear" w:color="000000" w:fill="FFF2CC"/>
            <w:vAlign w:val="center"/>
            <w:hideMark/>
          </w:tcPr>
          <w:p w14:paraId="43C3E076"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SLC26A3</w:t>
            </w:r>
            <w:r w:rsidRPr="00883B06">
              <w:rPr>
                <w:rFonts w:ascii="Calibri" w:eastAsia="Times New Roman" w:hAnsi="Calibri" w:cs="Calibri"/>
                <w:color w:val="000000"/>
                <w:sz w:val="16"/>
                <w:szCs w:val="16"/>
                <w:lang w:val="en-AE" w:eastAsia="en-AE"/>
              </w:rPr>
              <w:t xml:space="preserve"> (NM_000111.2): c.559G&gt;T;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Gly187*)</w:t>
            </w:r>
          </w:p>
        </w:tc>
        <w:tc>
          <w:tcPr>
            <w:tcW w:w="1710" w:type="dxa"/>
            <w:tcBorders>
              <w:top w:val="nil"/>
              <w:left w:val="nil"/>
              <w:bottom w:val="single" w:sz="8" w:space="0" w:color="auto"/>
              <w:right w:val="single" w:sz="8" w:space="0" w:color="auto"/>
            </w:tcBorders>
            <w:shd w:val="clear" w:color="000000" w:fill="FFF2CC"/>
            <w:vAlign w:val="center"/>
            <w:hideMark/>
          </w:tcPr>
          <w:p w14:paraId="4C86F65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PM3_VeryStrong, PM2</w:t>
            </w:r>
          </w:p>
        </w:tc>
        <w:tc>
          <w:tcPr>
            <w:tcW w:w="1080" w:type="dxa"/>
            <w:tcBorders>
              <w:top w:val="nil"/>
              <w:left w:val="nil"/>
              <w:bottom w:val="single" w:sz="8" w:space="0" w:color="auto"/>
              <w:right w:val="single" w:sz="8" w:space="0" w:color="auto"/>
            </w:tcBorders>
            <w:shd w:val="clear" w:color="000000" w:fill="FFF2CC"/>
            <w:vAlign w:val="center"/>
            <w:hideMark/>
          </w:tcPr>
          <w:p w14:paraId="70A561E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7:107431504</w:t>
            </w:r>
          </w:p>
        </w:tc>
        <w:tc>
          <w:tcPr>
            <w:tcW w:w="900" w:type="dxa"/>
            <w:tcBorders>
              <w:top w:val="nil"/>
              <w:left w:val="nil"/>
              <w:bottom w:val="single" w:sz="8" w:space="0" w:color="auto"/>
              <w:right w:val="single" w:sz="8" w:space="0" w:color="auto"/>
            </w:tcBorders>
            <w:shd w:val="clear" w:color="000000" w:fill="FFF2CC"/>
            <w:vAlign w:val="center"/>
            <w:hideMark/>
          </w:tcPr>
          <w:p w14:paraId="13A92C1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000000" w:fill="FFF2CC"/>
            <w:vAlign w:val="center"/>
            <w:hideMark/>
          </w:tcPr>
          <w:p w14:paraId="5C0D341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000000" w:fill="FFF2CC"/>
            <w:vAlign w:val="center"/>
            <w:hideMark/>
          </w:tcPr>
          <w:p w14:paraId="01951A80" w14:textId="3FAABE05"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000000" w:fill="FFF2CC"/>
            <w:vAlign w:val="center"/>
            <w:hideMark/>
          </w:tcPr>
          <w:p w14:paraId="50264B6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Congenital secretory chloride </w:t>
            </w:r>
            <w:proofErr w:type="spellStart"/>
            <w:r w:rsidRPr="00883B06">
              <w:rPr>
                <w:rFonts w:ascii="Calibri" w:eastAsia="Times New Roman" w:hAnsi="Calibri" w:cs="Calibri"/>
                <w:color w:val="000000"/>
                <w:sz w:val="16"/>
                <w:szCs w:val="16"/>
                <w:lang w:val="en-AE" w:eastAsia="en-AE"/>
              </w:rPr>
              <w:t>diarrhea</w:t>
            </w:r>
            <w:proofErr w:type="spellEnd"/>
            <w:r w:rsidRPr="00883B06">
              <w:rPr>
                <w:rFonts w:ascii="Calibri" w:eastAsia="Times New Roman" w:hAnsi="Calibri" w:cs="Calibri"/>
                <w:color w:val="000000"/>
                <w:sz w:val="16"/>
                <w:szCs w:val="16"/>
                <w:lang w:val="en-AE" w:eastAsia="en-AE"/>
              </w:rPr>
              <w:t xml:space="preserve"> / intestinal obstruction</w:t>
            </w:r>
          </w:p>
        </w:tc>
        <w:tc>
          <w:tcPr>
            <w:tcW w:w="1728" w:type="dxa"/>
            <w:tcBorders>
              <w:top w:val="nil"/>
              <w:left w:val="nil"/>
              <w:bottom w:val="single" w:sz="8" w:space="0" w:color="auto"/>
              <w:right w:val="single" w:sz="8" w:space="0" w:color="auto"/>
            </w:tcBorders>
            <w:shd w:val="clear" w:color="000000" w:fill="FFF2CC"/>
            <w:vAlign w:val="center"/>
            <w:hideMark/>
          </w:tcPr>
          <w:p w14:paraId="6828BE3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7E16F216"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2A3D49F6"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000000" w:fill="FFF2CC"/>
            <w:vAlign w:val="center"/>
            <w:hideMark/>
          </w:tcPr>
          <w:p w14:paraId="6196BE9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vMerge/>
            <w:tcBorders>
              <w:top w:val="nil"/>
              <w:left w:val="single" w:sz="8" w:space="0" w:color="auto"/>
              <w:bottom w:val="single" w:sz="8" w:space="0" w:color="000000"/>
              <w:right w:val="single" w:sz="8" w:space="0" w:color="auto"/>
            </w:tcBorders>
            <w:vAlign w:val="center"/>
            <w:hideMark/>
          </w:tcPr>
          <w:p w14:paraId="6F19BD9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000000" w:fill="FFF2CC"/>
            <w:vAlign w:val="center"/>
            <w:hideMark/>
          </w:tcPr>
          <w:p w14:paraId="498ACF1A"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IFIH1 </w:t>
            </w:r>
            <w:r w:rsidRPr="00883B06">
              <w:rPr>
                <w:rFonts w:ascii="Calibri" w:eastAsia="Times New Roman" w:hAnsi="Calibri" w:cs="Calibri"/>
                <w:color w:val="000000"/>
                <w:sz w:val="16"/>
                <w:szCs w:val="16"/>
                <w:lang w:val="en-AE" w:eastAsia="en-AE"/>
              </w:rPr>
              <w:t xml:space="preserve">(NM_022168.4): c.2016del;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Asp673Ilefs*5)</w:t>
            </w:r>
          </w:p>
        </w:tc>
        <w:tc>
          <w:tcPr>
            <w:tcW w:w="1710" w:type="dxa"/>
            <w:tcBorders>
              <w:top w:val="nil"/>
              <w:left w:val="nil"/>
              <w:bottom w:val="single" w:sz="8" w:space="0" w:color="auto"/>
              <w:right w:val="single" w:sz="8" w:space="0" w:color="auto"/>
            </w:tcBorders>
            <w:shd w:val="clear" w:color="000000" w:fill="FFF2CC"/>
            <w:vAlign w:val="center"/>
            <w:hideMark/>
          </w:tcPr>
          <w:p w14:paraId="6D37E77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w:t>
            </w:r>
          </w:p>
        </w:tc>
        <w:tc>
          <w:tcPr>
            <w:tcW w:w="1080" w:type="dxa"/>
            <w:tcBorders>
              <w:top w:val="nil"/>
              <w:left w:val="nil"/>
              <w:bottom w:val="single" w:sz="8" w:space="0" w:color="auto"/>
              <w:right w:val="single" w:sz="8" w:space="0" w:color="auto"/>
            </w:tcBorders>
            <w:shd w:val="clear" w:color="000000" w:fill="FFF2CC"/>
            <w:vAlign w:val="center"/>
            <w:hideMark/>
          </w:tcPr>
          <w:p w14:paraId="14B8BED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2:163133953</w:t>
            </w:r>
          </w:p>
        </w:tc>
        <w:tc>
          <w:tcPr>
            <w:tcW w:w="900" w:type="dxa"/>
            <w:tcBorders>
              <w:top w:val="nil"/>
              <w:left w:val="nil"/>
              <w:bottom w:val="single" w:sz="8" w:space="0" w:color="auto"/>
              <w:right w:val="single" w:sz="8" w:space="0" w:color="auto"/>
            </w:tcBorders>
            <w:shd w:val="clear" w:color="000000" w:fill="FFF2CC"/>
            <w:vAlign w:val="center"/>
            <w:hideMark/>
          </w:tcPr>
          <w:p w14:paraId="0E7D1D1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000000" w:fill="FFF2CC"/>
            <w:vAlign w:val="center"/>
            <w:hideMark/>
          </w:tcPr>
          <w:p w14:paraId="70D1A19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000000" w:fill="FFF2CC"/>
            <w:vAlign w:val="center"/>
            <w:hideMark/>
          </w:tcPr>
          <w:p w14:paraId="353029F1" w14:textId="14489D7C"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000000" w:fill="FFF2CC"/>
            <w:vAlign w:val="center"/>
            <w:hideMark/>
          </w:tcPr>
          <w:p w14:paraId="13C5DC8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Aicardi-</w:t>
            </w:r>
            <w:proofErr w:type="spellStart"/>
            <w:r w:rsidRPr="00883B06">
              <w:rPr>
                <w:rFonts w:ascii="Calibri" w:eastAsia="Times New Roman" w:hAnsi="Calibri" w:cs="Calibri"/>
                <w:color w:val="000000"/>
                <w:sz w:val="16"/>
                <w:szCs w:val="16"/>
                <w:lang w:val="en-AE" w:eastAsia="en-AE"/>
              </w:rPr>
              <w:t>Goutieres</w:t>
            </w:r>
            <w:proofErr w:type="spellEnd"/>
            <w:r w:rsidRPr="00883B06">
              <w:rPr>
                <w:rFonts w:ascii="Calibri" w:eastAsia="Times New Roman" w:hAnsi="Calibri" w:cs="Calibri"/>
                <w:color w:val="000000"/>
                <w:sz w:val="16"/>
                <w:szCs w:val="16"/>
                <w:lang w:val="en-AE" w:eastAsia="en-AE"/>
              </w:rPr>
              <w:t xml:space="preserve"> syndrome / Singleton-</w:t>
            </w:r>
            <w:proofErr w:type="spellStart"/>
            <w:r w:rsidRPr="00883B06">
              <w:rPr>
                <w:rFonts w:ascii="Calibri" w:eastAsia="Times New Roman" w:hAnsi="Calibri" w:cs="Calibri"/>
                <w:color w:val="000000"/>
                <w:sz w:val="16"/>
                <w:szCs w:val="16"/>
                <w:lang w:val="en-AE" w:eastAsia="en-AE"/>
              </w:rPr>
              <w:t>Merten</w:t>
            </w:r>
            <w:proofErr w:type="spellEnd"/>
            <w:r w:rsidRPr="00883B06">
              <w:rPr>
                <w:rFonts w:ascii="Calibri" w:eastAsia="Times New Roman" w:hAnsi="Calibri" w:cs="Calibri"/>
                <w:color w:val="000000"/>
                <w:sz w:val="16"/>
                <w:szCs w:val="16"/>
                <w:lang w:val="en-AE" w:eastAsia="en-AE"/>
              </w:rPr>
              <w:t xml:space="preserve"> Syndrome</w:t>
            </w:r>
          </w:p>
        </w:tc>
        <w:tc>
          <w:tcPr>
            <w:tcW w:w="1728" w:type="dxa"/>
            <w:tcBorders>
              <w:top w:val="nil"/>
              <w:left w:val="nil"/>
              <w:bottom w:val="single" w:sz="8" w:space="0" w:color="auto"/>
              <w:right w:val="single" w:sz="8" w:space="0" w:color="auto"/>
            </w:tcBorders>
            <w:shd w:val="clear" w:color="000000" w:fill="FFF2CC"/>
            <w:vAlign w:val="center"/>
            <w:hideMark/>
          </w:tcPr>
          <w:p w14:paraId="28AA79B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2F0D3F2C"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FB5C8B9" w14:textId="77777777" w:rsidTr="00423C70">
        <w:trPr>
          <w:trHeight w:val="799"/>
        </w:trPr>
        <w:tc>
          <w:tcPr>
            <w:tcW w:w="8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AEC8AE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AR/AD</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1F9A017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Proband</w:t>
            </w:r>
          </w:p>
        </w:tc>
        <w:tc>
          <w:tcPr>
            <w:tcW w:w="3600" w:type="dxa"/>
            <w:tcBorders>
              <w:top w:val="nil"/>
              <w:left w:val="nil"/>
              <w:bottom w:val="nil"/>
              <w:right w:val="single" w:sz="8" w:space="0" w:color="auto"/>
            </w:tcBorders>
            <w:shd w:val="clear" w:color="auto" w:fill="auto"/>
            <w:vAlign w:val="center"/>
            <w:hideMark/>
          </w:tcPr>
          <w:p w14:paraId="7236C629"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MEFV</w:t>
            </w:r>
            <w:r w:rsidRPr="00883B06">
              <w:rPr>
                <w:rFonts w:ascii="Calibri" w:eastAsia="Times New Roman" w:hAnsi="Calibri" w:cs="Calibri"/>
                <w:color w:val="000000"/>
                <w:sz w:val="16"/>
                <w:szCs w:val="16"/>
                <w:lang w:val="en-AE" w:eastAsia="en-AE"/>
              </w:rPr>
              <w:t xml:space="preserve"> (NM_000243.2): c.2177T&gt;C;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Val726Ala)</w:t>
            </w:r>
          </w:p>
        </w:tc>
        <w:tc>
          <w:tcPr>
            <w:tcW w:w="1710" w:type="dxa"/>
            <w:tcBorders>
              <w:top w:val="nil"/>
              <w:left w:val="nil"/>
              <w:bottom w:val="nil"/>
              <w:right w:val="single" w:sz="8" w:space="0" w:color="auto"/>
            </w:tcBorders>
            <w:shd w:val="clear" w:color="auto" w:fill="auto"/>
            <w:vAlign w:val="center"/>
            <w:hideMark/>
          </w:tcPr>
          <w:p w14:paraId="3A5CF8D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PM3_VeryStrong, PS3</w:t>
            </w:r>
          </w:p>
        </w:tc>
        <w:tc>
          <w:tcPr>
            <w:tcW w:w="1080" w:type="dxa"/>
            <w:tcBorders>
              <w:top w:val="nil"/>
              <w:left w:val="nil"/>
              <w:bottom w:val="nil"/>
              <w:right w:val="single" w:sz="8" w:space="0" w:color="auto"/>
            </w:tcBorders>
            <w:shd w:val="clear" w:color="auto" w:fill="auto"/>
            <w:vAlign w:val="center"/>
            <w:hideMark/>
          </w:tcPr>
          <w:p w14:paraId="1BC4651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16:3293310</w:t>
            </w:r>
          </w:p>
        </w:tc>
        <w:tc>
          <w:tcPr>
            <w:tcW w:w="900" w:type="dxa"/>
            <w:tcBorders>
              <w:top w:val="nil"/>
              <w:left w:val="nil"/>
              <w:bottom w:val="nil"/>
              <w:right w:val="single" w:sz="8" w:space="0" w:color="auto"/>
            </w:tcBorders>
            <w:shd w:val="clear" w:color="auto" w:fill="auto"/>
            <w:vAlign w:val="center"/>
            <w:hideMark/>
          </w:tcPr>
          <w:p w14:paraId="58671AA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0675E60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Cmpd</w:t>
            </w:r>
            <w:proofErr w:type="spellEnd"/>
            <w:r w:rsidRPr="00883B06">
              <w:rPr>
                <w:rFonts w:ascii="Calibri" w:eastAsia="Times New Roman" w:hAnsi="Calibri" w:cs="Calibri"/>
                <w:color w:val="000000"/>
                <w:sz w:val="16"/>
                <w:szCs w:val="16"/>
                <w:lang w:val="en-AE" w:eastAsia="en-AE"/>
              </w:rPr>
              <w:t xml:space="preserve"> Het.</w:t>
            </w:r>
          </w:p>
        </w:tc>
        <w:tc>
          <w:tcPr>
            <w:tcW w:w="810" w:type="dxa"/>
            <w:vMerge w:val="restart"/>
            <w:tcBorders>
              <w:top w:val="nil"/>
              <w:left w:val="single" w:sz="8" w:space="0" w:color="auto"/>
              <w:bottom w:val="single" w:sz="8" w:space="0" w:color="000000"/>
              <w:right w:val="single" w:sz="8" w:space="0" w:color="auto"/>
            </w:tcBorders>
            <w:shd w:val="clear" w:color="auto" w:fill="auto"/>
            <w:vAlign w:val="center"/>
            <w:hideMark/>
          </w:tcPr>
          <w:p w14:paraId="7405D229" w14:textId="40CE6574"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1E5C5D4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Familial Mediterranean Fever</w:t>
            </w: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5872C29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Started the patient on Colchicine</w:t>
            </w:r>
          </w:p>
        </w:tc>
        <w:tc>
          <w:tcPr>
            <w:tcW w:w="236" w:type="dxa"/>
            <w:vAlign w:val="center"/>
            <w:hideMark/>
          </w:tcPr>
          <w:p w14:paraId="45A0AA6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438D9B7" w14:textId="77777777" w:rsidTr="00423C70">
        <w:trPr>
          <w:trHeight w:val="799"/>
        </w:trPr>
        <w:tc>
          <w:tcPr>
            <w:tcW w:w="811" w:type="dxa"/>
            <w:gridSpan w:val="2"/>
            <w:vMerge/>
            <w:tcBorders>
              <w:top w:val="nil"/>
              <w:left w:val="single" w:sz="8" w:space="0" w:color="auto"/>
              <w:bottom w:val="single" w:sz="8" w:space="0" w:color="000000"/>
              <w:right w:val="single" w:sz="8" w:space="0" w:color="auto"/>
            </w:tcBorders>
            <w:vAlign w:val="center"/>
            <w:hideMark/>
          </w:tcPr>
          <w:p w14:paraId="4F4CC43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900" w:type="dxa"/>
            <w:vMerge/>
            <w:tcBorders>
              <w:top w:val="nil"/>
              <w:left w:val="single" w:sz="8" w:space="0" w:color="auto"/>
              <w:bottom w:val="single" w:sz="8" w:space="0" w:color="000000"/>
              <w:right w:val="single" w:sz="8" w:space="0" w:color="auto"/>
            </w:tcBorders>
            <w:vAlign w:val="center"/>
            <w:hideMark/>
          </w:tcPr>
          <w:p w14:paraId="4F0F388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15F8A41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 </w:t>
            </w:r>
            <w:r w:rsidRPr="00883B06">
              <w:rPr>
                <w:rFonts w:ascii="Calibri" w:eastAsia="Times New Roman" w:hAnsi="Calibri" w:cs="Calibri"/>
                <w:i/>
                <w:iCs/>
                <w:color w:val="000000"/>
                <w:sz w:val="16"/>
                <w:szCs w:val="16"/>
                <w:lang w:val="en-AE" w:eastAsia="en-AE"/>
              </w:rPr>
              <w:t xml:space="preserve">MEFV </w:t>
            </w:r>
            <w:r w:rsidRPr="00883B06">
              <w:rPr>
                <w:rFonts w:ascii="Calibri" w:eastAsia="Times New Roman" w:hAnsi="Calibri" w:cs="Calibri"/>
                <w:color w:val="000000"/>
                <w:sz w:val="16"/>
                <w:szCs w:val="16"/>
                <w:lang w:val="en-AE" w:eastAsia="en-AE"/>
              </w:rPr>
              <w:t xml:space="preserve">(NM_000243.2): c.442G&gt;C;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Glu148Gln)</w:t>
            </w:r>
          </w:p>
        </w:tc>
        <w:tc>
          <w:tcPr>
            <w:tcW w:w="1710" w:type="dxa"/>
            <w:tcBorders>
              <w:top w:val="nil"/>
              <w:left w:val="nil"/>
              <w:bottom w:val="single" w:sz="8" w:space="0" w:color="auto"/>
              <w:right w:val="single" w:sz="8" w:space="0" w:color="auto"/>
            </w:tcBorders>
            <w:shd w:val="clear" w:color="auto" w:fill="auto"/>
            <w:vAlign w:val="center"/>
            <w:hideMark/>
          </w:tcPr>
          <w:p w14:paraId="7EBC6C7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Risk Allele</w:t>
            </w:r>
          </w:p>
        </w:tc>
        <w:tc>
          <w:tcPr>
            <w:tcW w:w="1080" w:type="dxa"/>
            <w:tcBorders>
              <w:top w:val="nil"/>
              <w:left w:val="nil"/>
              <w:bottom w:val="single" w:sz="8" w:space="0" w:color="auto"/>
              <w:right w:val="single" w:sz="8" w:space="0" w:color="auto"/>
            </w:tcBorders>
            <w:shd w:val="clear" w:color="auto" w:fill="auto"/>
            <w:vAlign w:val="center"/>
            <w:hideMark/>
          </w:tcPr>
          <w:p w14:paraId="1D99BDB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16:3304626</w:t>
            </w:r>
          </w:p>
        </w:tc>
        <w:tc>
          <w:tcPr>
            <w:tcW w:w="900" w:type="dxa"/>
            <w:tcBorders>
              <w:top w:val="nil"/>
              <w:left w:val="nil"/>
              <w:bottom w:val="single" w:sz="8" w:space="0" w:color="auto"/>
              <w:right w:val="single" w:sz="8" w:space="0" w:color="auto"/>
            </w:tcBorders>
            <w:shd w:val="clear" w:color="auto" w:fill="auto"/>
            <w:vAlign w:val="center"/>
            <w:hideMark/>
          </w:tcPr>
          <w:p w14:paraId="2E10D19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tcBorders>
              <w:top w:val="nil"/>
              <w:left w:val="single" w:sz="8" w:space="0" w:color="auto"/>
              <w:bottom w:val="single" w:sz="8" w:space="0" w:color="000000"/>
              <w:right w:val="single" w:sz="8" w:space="0" w:color="auto"/>
            </w:tcBorders>
            <w:vAlign w:val="center"/>
            <w:hideMark/>
          </w:tcPr>
          <w:p w14:paraId="5645E7E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vMerge/>
            <w:tcBorders>
              <w:top w:val="nil"/>
              <w:left w:val="single" w:sz="8" w:space="0" w:color="auto"/>
              <w:bottom w:val="single" w:sz="8" w:space="0" w:color="000000"/>
              <w:right w:val="single" w:sz="8" w:space="0" w:color="auto"/>
            </w:tcBorders>
            <w:vAlign w:val="center"/>
            <w:hideMark/>
          </w:tcPr>
          <w:p w14:paraId="52DE2C0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440" w:type="dxa"/>
            <w:vMerge/>
            <w:tcBorders>
              <w:top w:val="nil"/>
              <w:left w:val="single" w:sz="8" w:space="0" w:color="auto"/>
              <w:bottom w:val="single" w:sz="8" w:space="0" w:color="000000"/>
              <w:right w:val="single" w:sz="8" w:space="0" w:color="auto"/>
            </w:tcBorders>
            <w:vAlign w:val="center"/>
            <w:hideMark/>
          </w:tcPr>
          <w:p w14:paraId="304D1C8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728" w:type="dxa"/>
            <w:vMerge/>
            <w:tcBorders>
              <w:top w:val="nil"/>
              <w:left w:val="single" w:sz="8" w:space="0" w:color="auto"/>
              <w:bottom w:val="single" w:sz="8" w:space="0" w:color="000000"/>
              <w:right w:val="single" w:sz="8" w:space="0" w:color="auto"/>
            </w:tcBorders>
            <w:vAlign w:val="center"/>
            <w:hideMark/>
          </w:tcPr>
          <w:p w14:paraId="194D5D0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236" w:type="dxa"/>
            <w:vAlign w:val="center"/>
            <w:hideMark/>
          </w:tcPr>
          <w:p w14:paraId="47F6055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AC0F13B"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068AA5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7A5C23E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BDAFDDC"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EYA1</w:t>
            </w:r>
            <w:r w:rsidRPr="00883B06">
              <w:rPr>
                <w:rFonts w:ascii="Calibri" w:eastAsia="Times New Roman" w:hAnsi="Calibri" w:cs="Calibri"/>
                <w:color w:val="000000"/>
                <w:sz w:val="16"/>
                <w:szCs w:val="16"/>
                <w:lang w:val="en-AE" w:eastAsia="en-AE"/>
              </w:rPr>
              <w:t xml:space="preserve"> (NM_000503.5): c.1051-5T&gt;G; p.?</w:t>
            </w:r>
          </w:p>
        </w:tc>
        <w:tc>
          <w:tcPr>
            <w:tcW w:w="1710" w:type="dxa"/>
            <w:tcBorders>
              <w:top w:val="nil"/>
              <w:left w:val="nil"/>
              <w:bottom w:val="single" w:sz="8" w:space="0" w:color="auto"/>
              <w:right w:val="single" w:sz="8" w:space="0" w:color="auto"/>
            </w:tcBorders>
            <w:shd w:val="clear" w:color="auto" w:fill="auto"/>
            <w:vAlign w:val="center"/>
            <w:hideMark/>
          </w:tcPr>
          <w:p w14:paraId="5B49B4C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PP1_Moderate, PM2, PP3, PP4</w:t>
            </w:r>
          </w:p>
        </w:tc>
        <w:tc>
          <w:tcPr>
            <w:tcW w:w="1080" w:type="dxa"/>
            <w:tcBorders>
              <w:top w:val="nil"/>
              <w:left w:val="nil"/>
              <w:bottom w:val="single" w:sz="8" w:space="0" w:color="auto"/>
              <w:right w:val="single" w:sz="8" w:space="0" w:color="auto"/>
            </w:tcBorders>
            <w:shd w:val="clear" w:color="auto" w:fill="auto"/>
            <w:vAlign w:val="center"/>
            <w:hideMark/>
          </w:tcPr>
          <w:p w14:paraId="35A8A6D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 8:72156932</w:t>
            </w:r>
          </w:p>
        </w:tc>
        <w:tc>
          <w:tcPr>
            <w:tcW w:w="900" w:type="dxa"/>
            <w:tcBorders>
              <w:top w:val="nil"/>
              <w:left w:val="nil"/>
              <w:bottom w:val="single" w:sz="8" w:space="0" w:color="auto"/>
              <w:right w:val="single" w:sz="8" w:space="0" w:color="auto"/>
            </w:tcBorders>
            <w:shd w:val="clear" w:color="auto" w:fill="auto"/>
            <w:vAlign w:val="center"/>
            <w:hideMark/>
          </w:tcPr>
          <w:p w14:paraId="22160FB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4366293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4146EF61" w14:textId="4916F0F3"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595A270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Branchiootorenal</w:t>
            </w:r>
            <w:proofErr w:type="spellEnd"/>
            <w:r w:rsidRPr="00883B06">
              <w:rPr>
                <w:rFonts w:ascii="Calibri" w:eastAsia="Times New Roman" w:hAnsi="Calibri" w:cs="Calibri"/>
                <w:color w:val="000000"/>
                <w:sz w:val="16"/>
                <w:szCs w:val="16"/>
                <w:lang w:val="en-AE" w:eastAsia="en-AE"/>
              </w:rPr>
              <w:t xml:space="preserve"> syndrome</w:t>
            </w:r>
          </w:p>
        </w:tc>
        <w:tc>
          <w:tcPr>
            <w:tcW w:w="1728" w:type="dxa"/>
            <w:tcBorders>
              <w:top w:val="nil"/>
              <w:left w:val="nil"/>
              <w:bottom w:val="single" w:sz="8" w:space="0" w:color="auto"/>
              <w:right w:val="single" w:sz="8" w:space="0" w:color="auto"/>
            </w:tcBorders>
            <w:shd w:val="clear" w:color="auto" w:fill="auto"/>
            <w:vAlign w:val="center"/>
            <w:hideMark/>
          </w:tcPr>
          <w:p w14:paraId="7297A8E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3F38A28E"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044057A"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C03DA0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1AD0BFA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5554189E"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RYR1</w:t>
            </w:r>
            <w:r w:rsidRPr="00883B06">
              <w:rPr>
                <w:rFonts w:ascii="Calibri" w:eastAsia="Times New Roman" w:hAnsi="Calibri" w:cs="Calibri"/>
                <w:color w:val="000000"/>
                <w:sz w:val="16"/>
                <w:szCs w:val="16"/>
                <w:lang w:val="en-AE" w:eastAsia="en-AE"/>
              </w:rPr>
              <w:t xml:space="preserve"> (NM_000540.2): c.14581C&gt;T;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Arg4861Cys)</w:t>
            </w:r>
          </w:p>
        </w:tc>
        <w:tc>
          <w:tcPr>
            <w:tcW w:w="1710" w:type="dxa"/>
            <w:tcBorders>
              <w:top w:val="nil"/>
              <w:left w:val="nil"/>
              <w:bottom w:val="single" w:sz="8" w:space="0" w:color="auto"/>
              <w:right w:val="single" w:sz="8" w:space="0" w:color="auto"/>
            </w:tcBorders>
            <w:shd w:val="clear" w:color="auto" w:fill="auto"/>
            <w:vAlign w:val="center"/>
            <w:hideMark/>
          </w:tcPr>
          <w:p w14:paraId="164147C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PS2_VeryStrong, PP4, PM2, PM5, PM1</w:t>
            </w:r>
          </w:p>
        </w:tc>
        <w:tc>
          <w:tcPr>
            <w:tcW w:w="1080" w:type="dxa"/>
            <w:tcBorders>
              <w:top w:val="nil"/>
              <w:left w:val="nil"/>
              <w:bottom w:val="single" w:sz="8" w:space="0" w:color="auto"/>
              <w:right w:val="single" w:sz="8" w:space="0" w:color="auto"/>
            </w:tcBorders>
            <w:shd w:val="clear" w:color="auto" w:fill="auto"/>
            <w:vAlign w:val="center"/>
            <w:hideMark/>
          </w:tcPr>
          <w:p w14:paraId="616B8A1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19:39071079</w:t>
            </w:r>
          </w:p>
        </w:tc>
        <w:tc>
          <w:tcPr>
            <w:tcW w:w="900" w:type="dxa"/>
            <w:tcBorders>
              <w:top w:val="nil"/>
              <w:left w:val="nil"/>
              <w:bottom w:val="single" w:sz="8" w:space="0" w:color="auto"/>
              <w:right w:val="single" w:sz="8" w:space="0" w:color="auto"/>
            </w:tcBorders>
            <w:shd w:val="clear" w:color="auto" w:fill="auto"/>
            <w:vAlign w:val="center"/>
            <w:hideMark/>
          </w:tcPr>
          <w:p w14:paraId="759D644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321DD6E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3DCA62B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 Novo</w:t>
            </w:r>
          </w:p>
        </w:tc>
        <w:tc>
          <w:tcPr>
            <w:tcW w:w="1440" w:type="dxa"/>
            <w:tcBorders>
              <w:top w:val="nil"/>
              <w:left w:val="nil"/>
              <w:bottom w:val="single" w:sz="8" w:space="0" w:color="auto"/>
              <w:right w:val="single" w:sz="8" w:space="0" w:color="auto"/>
            </w:tcBorders>
            <w:shd w:val="clear" w:color="auto" w:fill="auto"/>
            <w:vAlign w:val="center"/>
            <w:hideMark/>
          </w:tcPr>
          <w:p w14:paraId="1839D78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Central core disease / {susceptibility to malignant hyperthermia}</w:t>
            </w:r>
          </w:p>
        </w:tc>
        <w:tc>
          <w:tcPr>
            <w:tcW w:w="1728" w:type="dxa"/>
            <w:tcBorders>
              <w:top w:val="nil"/>
              <w:left w:val="nil"/>
              <w:bottom w:val="single" w:sz="8" w:space="0" w:color="auto"/>
              <w:right w:val="single" w:sz="8" w:space="0" w:color="auto"/>
            </w:tcBorders>
            <w:shd w:val="clear" w:color="auto" w:fill="auto"/>
            <w:vAlign w:val="center"/>
            <w:hideMark/>
          </w:tcPr>
          <w:p w14:paraId="7E0F2A9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Precaution with General anaesthesia.</w:t>
            </w:r>
          </w:p>
        </w:tc>
        <w:tc>
          <w:tcPr>
            <w:tcW w:w="236" w:type="dxa"/>
            <w:vAlign w:val="center"/>
            <w:hideMark/>
          </w:tcPr>
          <w:p w14:paraId="26E1D20D"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134FA9A2" w14:textId="77777777" w:rsidTr="00423C70">
        <w:trPr>
          <w:trHeight w:val="799"/>
        </w:trPr>
        <w:tc>
          <w:tcPr>
            <w:tcW w:w="8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47C301A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1F23191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nil"/>
              <w:right w:val="single" w:sz="8" w:space="0" w:color="auto"/>
            </w:tcBorders>
            <w:shd w:val="clear" w:color="auto" w:fill="auto"/>
            <w:vAlign w:val="center"/>
            <w:hideMark/>
          </w:tcPr>
          <w:p w14:paraId="208674C1"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PKHD1 </w:t>
            </w:r>
            <w:r w:rsidRPr="00883B06">
              <w:rPr>
                <w:rFonts w:ascii="Calibri" w:eastAsia="Times New Roman" w:hAnsi="Calibri" w:cs="Calibri"/>
                <w:color w:val="000000"/>
                <w:sz w:val="16"/>
                <w:szCs w:val="16"/>
                <w:lang w:val="en-AE" w:eastAsia="en-AE"/>
              </w:rPr>
              <w:t xml:space="preserve">(NM_138694.3): c.107C&gt;T: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Thr36Met)</w:t>
            </w:r>
          </w:p>
        </w:tc>
        <w:tc>
          <w:tcPr>
            <w:tcW w:w="1710" w:type="dxa"/>
            <w:tcBorders>
              <w:top w:val="nil"/>
              <w:left w:val="nil"/>
              <w:bottom w:val="nil"/>
              <w:right w:val="single" w:sz="8" w:space="0" w:color="auto"/>
            </w:tcBorders>
            <w:shd w:val="clear" w:color="auto" w:fill="auto"/>
            <w:vAlign w:val="center"/>
            <w:hideMark/>
          </w:tcPr>
          <w:p w14:paraId="6139CB1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w:t>
            </w:r>
            <w:proofErr w:type="gramStart"/>
            <w:r w:rsidRPr="00883B06">
              <w:rPr>
                <w:rFonts w:ascii="Calibri" w:eastAsia="Times New Roman" w:hAnsi="Calibri" w:cs="Calibri"/>
                <w:color w:val="000000"/>
                <w:sz w:val="16"/>
                <w:szCs w:val="16"/>
                <w:lang w:val="en-AE" w:eastAsia="en-AE"/>
              </w:rPr>
              <w:t>4,PM</w:t>
            </w:r>
            <w:proofErr w:type="gramEnd"/>
            <w:r w:rsidRPr="00883B06">
              <w:rPr>
                <w:rFonts w:ascii="Calibri" w:eastAsia="Times New Roman" w:hAnsi="Calibri" w:cs="Calibri"/>
                <w:color w:val="000000"/>
                <w:sz w:val="16"/>
                <w:szCs w:val="16"/>
                <w:lang w:val="en-AE" w:eastAsia="en-AE"/>
              </w:rPr>
              <w:t>2,PM3,PP3,PP5</w:t>
            </w:r>
          </w:p>
        </w:tc>
        <w:tc>
          <w:tcPr>
            <w:tcW w:w="1080" w:type="dxa"/>
            <w:tcBorders>
              <w:top w:val="nil"/>
              <w:left w:val="nil"/>
              <w:bottom w:val="nil"/>
              <w:right w:val="single" w:sz="8" w:space="0" w:color="auto"/>
            </w:tcBorders>
            <w:shd w:val="clear" w:color="auto" w:fill="auto"/>
            <w:vAlign w:val="center"/>
            <w:hideMark/>
          </w:tcPr>
          <w:p w14:paraId="0130BC9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6:51947999</w:t>
            </w:r>
          </w:p>
        </w:tc>
        <w:tc>
          <w:tcPr>
            <w:tcW w:w="900" w:type="dxa"/>
            <w:tcBorders>
              <w:top w:val="nil"/>
              <w:left w:val="nil"/>
              <w:bottom w:val="nil"/>
              <w:right w:val="single" w:sz="8" w:space="0" w:color="auto"/>
            </w:tcBorders>
            <w:shd w:val="clear" w:color="auto" w:fill="auto"/>
            <w:vAlign w:val="center"/>
            <w:hideMark/>
          </w:tcPr>
          <w:p w14:paraId="45BFF68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706059D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Cmpd</w:t>
            </w:r>
            <w:proofErr w:type="spellEnd"/>
            <w:r w:rsidRPr="00883B06">
              <w:rPr>
                <w:rFonts w:ascii="Calibri" w:eastAsia="Times New Roman" w:hAnsi="Calibri" w:cs="Calibri"/>
                <w:color w:val="000000"/>
                <w:sz w:val="16"/>
                <w:szCs w:val="16"/>
                <w:lang w:val="en-AE" w:eastAsia="en-AE"/>
              </w:rPr>
              <w:t xml:space="preserve"> Het.</w:t>
            </w:r>
          </w:p>
        </w:tc>
        <w:tc>
          <w:tcPr>
            <w:tcW w:w="810" w:type="dxa"/>
            <w:tcBorders>
              <w:top w:val="nil"/>
              <w:left w:val="nil"/>
              <w:bottom w:val="nil"/>
              <w:right w:val="single" w:sz="8" w:space="0" w:color="auto"/>
            </w:tcBorders>
            <w:shd w:val="clear" w:color="auto" w:fill="auto"/>
            <w:vAlign w:val="center"/>
            <w:hideMark/>
          </w:tcPr>
          <w:p w14:paraId="3B62EA5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5CC4DAA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Polycystic kidney disease</w:t>
            </w: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07052AB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6C444D20"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3E38D303" w14:textId="77777777" w:rsidTr="00423C70">
        <w:trPr>
          <w:trHeight w:val="799"/>
        </w:trPr>
        <w:tc>
          <w:tcPr>
            <w:tcW w:w="811" w:type="dxa"/>
            <w:gridSpan w:val="2"/>
            <w:vMerge/>
            <w:tcBorders>
              <w:top w:val="nil"/>
              <w:left w:val="single" w:sz="8" w:space="0" w:color="auto"/>
              <w:bottom w:val="single" w:sz="8" w:space="0" w:color="000000"/>
              <w:right w:val="single" w:sz="8" w:space="0" w:color="auto"/>
            </w:tcBorders>
            <w:vAlign w:val="center"/>
            <w:hideMark/>
          </w:tcPr>
          <w:p w14:paraId="2264D20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900" w:type="dxa"/>
            <w:vMerge/>
            <w:tcBorders>
              <w:top w:val="nil"/>
              <w:left w:val="single" w:sz="8" w:space="0" w:color="auto"/>
              <w:bottom w:val="single" w:sz="8" w:space="0" w:color="000000"/>
              <w:right w:val="single" w:sz="8" w:space="0" w:color="auto"/>
            </w:tcBorders>
            <w:vAlign w:val="center"/>
            <w:hideMark/>
          </w:tcPr>
          <w:p w14:paraId="10D9A95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09431A5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PKHD1</w:t>
            </w:r>
            <w:r w:rsidRPr="00883B06">
              <w:rPr>
                <w:rFonts w:ascii="Calibri" w:eastAsia="Times New Roman" w:hAnsi="Calibri" w:cs="Calibri"/>
                <w:color w:val="000000"/>
                <w:sz w:val="16"/>
                <w:szCs w:val="16"/>
                <w:lang w:val="en-AE" w:eastAsia="en-AE"/>
              </w:rPr>
              <w:t xml:space="preserve"> (NM_138694.3</w:t>
            </w:r>
            <w:proofErr w:type="gramStart"/>
            <w:r w:rsidRPr="00883B06">
              <w:rPr>
                <w:rFonts w:ascii="Calibri" w:eastAsia="Times New Roman" w:hAnsi="Calibri" w:cs="Calibri"/>
                <w:color w:val="000000"/>
                <w:sz w:val="16"/>
                <w:szCs w:val="16"/>
                <w:lang w:val="en-AE" w:eastAsia="en-AE"/>
              </w:rPr>
              <w:t>):c.</w:t>
            </w:r>
            <w:proofErr w:type="gramEnd"/>
            <w:r w:rsidRPr="00883B06">
              <w:rPr>
                <w:rFonts w:ascii="Calibri" w:eastAsia="Times New Roman" w:hAnsi="Calibri" w:cs="Calibri"/>
                <w:color w:val="000000"/>
                <w:sz w:val="16"/>
                <w:szCs w:val="16"/>
                <w:lang w:val="en-AE" w:eastAsia="en-AE"/>
              </w:rPr>
              <w:t>5134G&gt;</w:t>
            </w:r>
            <w:proofErr w:type="spellStart"/>
            <w:r w:rsidRPr="00883B06">
              <w:rPr>
                <w:rFonts w:ascii="Calibri" w:eastAsia="Times New Roman" w:hAnsi="Calibri" w:cs="Calibri"/>
                <w:color w:val="000000"/>
                <w:sz w:val="16"/>
                <w:szCs w:val="16"/>
                <w:lang w:val="en-AE" w:eastAsia="en-AE"/>
              </w:rPr>
              <w:t>A:p</w:t>
            </w:r>
            <w:proofErr w:type="spellEnd"/>
            <w:r w:rsidRPr="00883B06">
              <w:rPr>
                <w:rFonts w:ascii="Calibri" w:eastAsia="Times New Roman" w:hAnsi="Calibri" w:cs="Calibri"/>
                <w:color w:val="000000"/>
                <w:sz w:val="16"/>
                <w:szCs w:val="16"/>
                <w:lang w:val="en-AE" w:eastAsia="en-AE"/>
              </w:rPr>
              <w:t xml:space="preserve">.(Gly1712Arg)    </w:t>
            </w:r>
          </w:p>
        </w:tc>
        <w:tc>
          <w:tcPr>
            <w:tcW w:w="1710" w:type="dxa"/>
            <w:tcBorders>
              <w:top w:val="nil"/>
              <w:left w:val="nil"/>
              <w:bottom w:val="single" w:sz="8" w:space="0" w:color="auto"/>
              <w:right w:val="single" w:sz="8" w:space="0" w:color="auto"/>
            </w:tcBorders>
            <w:shd w:val="clear" w:color="auto" w:fill="auto"/>
            <w:vAlign w:val="center"/>
            <w:hideMark/>
          </w:tcPr>
          <w:p w14:paraId="6E5584D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w:t>
            </w:r>
            <w:proofErr w:type="gramStart"/>
            <w:r w:rsidRPr="00883B06">
              <w:rPr>
                <w:rFonts w:ascii="Calibri" w:eastAsia="Times New Roman" w:hAnsi="Calibri" w:cs="Calibri"/>
                <w:color w:val="000000"/>
                <w:sz w:val="16"/>
                <w:szCs w:val="16"/>
                <w:lang w:val="en-AE" w:eastAsia="en-AE"/>
              </w:rPr>
              <w:t>2,PP</w:t>
            </w:r>
            <w:proofErr w:type="gramEnd"/>
            <w:r w:rsidRPr="00883B06">
              <w:rPr>
                <w:rFonts w:ascii="Calibri" w:eastAsia="Times New Roman" w:hAnsi="Calibri" w:cs="Calibri"/>
                <w:color w:val="000000"/>
                <w:sz w:val="16"/>
                <w:szCs w:val="16"/>
                <w:lang w:val="en-AE" w:eastAsia="en-AE"/>
              </w:rPr>
              <w:t>3</w:t>
            </w:r>
          </w:p>
        </w:tc>
        <w:tc>
          <w:tcPr>
            <w:tcW w:w="1080" w:type="dxa"/>
            <w:tcBorders>
              <w:top w:val="nil"/>
              <w:left w:val="nil"/>
              <w:bottom w:val="single" w:sz="8" w:space="0" w:color="auto"/>
              <w:right w:val="single" w:sz="8" w:space="0" w:color="auto"/>
            </w:tcBorders>
            <w:shd w:val="clear" w:color="auto" w:fill="auto"/>
            <w:vAlign w:val="center"/>
            <w:hideMark/>
          </w:tcPr>
          <w:p w14:paraId="61D6302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6:51889474</w:t>
            </w:r>
          </w:p>
        </w:tc>
        <w:tc>
          <w:tcPr>
            <w:tcW w:w="900" w:type="dxa"/>
            <w:tcBorders>
              <w:top w:val="nil"/>
              <w:left w:val="nil"/>
              <w:bottom w:val="single" w:sz="8" w:space="0" w:color="auto"/>
              <w:right w:val="single" w:sz="8" w:space="0" w:color="auto"/>
            </w:tcBorders>
            <w:shd w:val="clear" w:color="auto" w:fill="auto"/>
            <w:vAlign w:val="center"/>
            <w:hideMark/>
          </w:tcPr>
          <w:p w14:paraId="71013DE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tcBorders>
              <w:top w:val="nil"/>
              <w:left w:val="single" w:sz="8" w:space="0" w:color="auto"/>
              <w:bottom w:val="single" w:sz="8" w:space="0" w:color="000000"/>
              <w:right w:val="single" w:sz="8" w:space="0" w:color="auto"/>
            </w:tcBorders>
            <w:vAlign w:val="center"/>
            <w:hideMark/>
          </w:tcPr>
          <w:p w14:paraId="57B1821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tcBorders>
              <w:top w:val="nil"/>
              <w:left w:val="nil"/>
              <w:bottom w:val="single" w:sz="8" w:space="0" w:color="auto"/>
              <w:right w:val="single" w:sz="8" w:space="0" w:color="auto"/>
            </w:tcBorders>
            <w:shd w:val="clear" w:color="auto" w:fill="auto"/>
            <w:vAlign w:val="center"/>
            <w:hideMark/>
          </w:tcPr>
          <w:p w14:paraId="4FD79F6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Father</w:t>
            </w:r>
          </w:p>
        </w:tc>
        <w:tc>
          <w:tcPr>
            <w:tcW w:w="1440" w:type="dxa"/>
            <w:vMerge/>
            <w:tcBorders>
              <w:top w:val="nil"/>
              <w:left w:val="single" w:sz="8" w:space="0" w:color="auto"/>
              <w:bottom w:val="single" w:sz="8" w:space="0" w:color="000000"/>
              <w:right w:val="single" w:sz="8" w:space="0" w:color="auto"/>
            </w:tcBorders>
            <w:vAlign w:val="center"/>
            <w:hideMark/>
          </w:tcPr>
          <w:p w14:paraId="1E0B8C2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728" w:type="dxa"/>
            <w:vMerge/>
            <w:tcBorders>
              <w:top w:val="nil"/>
              <w:left w:val="single" w:sz="8" w:space="0" w:color="auto"/>
              <w:bottom w:val="single" w:sz="8" w:space="0" w:color="000000"/>
              <w:right w:val="single" w:sz="8" w:space="0" w:color="auto"/>
            </w:tcBorders>
            <w:vAlign w:val="center"/>
            <w:hideMark/>
          </w:tcPr>
          <w:p w14:paraId="3C0CD4E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236" w:type="dxa"/>
            <w:vAlign w:val="center"/>
            <w:hideMark/>
          </w:tcPr>
          <w:p w14:paraId="534FFA0E"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158F345"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9B772D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6DBCF09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04663523"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bookmarkStart w:id="2" w:name="RANGE!G58"/>
            <w:r w:rsidRPr="00883B06">
              <w:rPr>
                <w:rFonts w:ascii="Calibri" w:eastAsia="Times New Roman" w:hAnsi="Calibri" w:cs="Calibri"/>
                <w:i/>
                <w:iCs/>
                <w:color w:val="000000"/>
                <w:sz w:val="16"/>
                <w:szCs w:val="16"/>
                <w:lang w:val="en-AE" w:eastAsia="en-AE"/>
              </w:rPr>
              <w:t>FANCC</w:t>
            </w:r>
            <w:r w:rsidRPr="00883B06">
              <w:rPr>
                <w:rFonts w:ascii="Calibri" w:eastAsia="Times New Roman" w:hAnsi="Calibri" w:cs="Calibri"/>
                <w:color w:val="000000"/>
                <w:sz w:val="16"/>
                <w:szCs w:val="16"/>
                <w:lang w:val="en-AE" w:eastAsia="en-AE"/>
              </w:rPr>
              <w:t xml:space="preserve"> (NM_000136.2): c.165+1G&gt;T; p.?</w:t>
            </w:r>
            <w:bookmarkEnd w:id="2"/>
          </w:p>
        </w:tc>
        <w:tc>
          <w:tcPr>
            <w:tcW w:w="1710" w:type="dxa"/>
            <w:tcBorders>
              <w:top w:val="nil"/>
              <w:left w:val="nil"/>
              <w:bottom w:val="single" w:sz="8" w:space="0" w:color="auto"/>
              <w:right w:val="single" w:sz="8" w:space="0" w:color="auto"/>
            </w:tcBorders>
            <w:shd w:val="clear" w:color="auto" w:fill="auto"/>
            <w:vAlign w:val="center"/>
            <w:hideMark/>
          </w:tcPr>
          <w:p w14:paraId="60112B6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 PS3</w:t>
            </w:r>
          </w:p>
        </w:tc>
        <w:tc>
          <w:tcPr>
            <w:tcW w:w="1080" w:type="dxa"/>
            <w:tcBorders>
              <w:top w:val="nil"/>
              <w:left w:val="nil"/>
              <w:bottom w:val="single" w:sz="8" w:space="0" w:color="auto"/>
              <w:right w:val="single" w:sz="8" w:space="0" w:color="auto"/>
            </w:tcBorders>
            <w:shd w:val="clear" w:color="auto" w:fill="auto"/>
            <w:vAlign w:val="center"/>
            <w:hideMark/>
          </w:tcPr>
          <w:p w14:paraId="0DBABDE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9:98011408</w:t>
            </w:r>
          </w:p>
        </w:tc>
        <w:tc>
          <w:tcPr>
            <w:tcW w:w="900" w:type="dxa"/>
            <w:tcBorders>
              <w:top w:val="nil"/>
              <w:left w:val="nil"/>
              <w:bottom w:val="single" w:sz="8" w:space="0" w:color="auto"/>
              <w:right w:val="single" w:sz="8" w:space="0" w:color="auto"/>
            </w:tcBorders>
            <w:shd w:val="clear" w:color="auto" w:fill="auto"/>
            <w:vAlign w:val="center"/>
            <w:hideMark/>
          </w:tcPr>
          <w:p w14:paraId="5014E6B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4CE3EE7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5F405253" w14:textId="2863876B"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41A3271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Fanconi </w:t>
            </w:r>
            <w:proofErr w:type="spellStart"/>
            <w:r w:rsidRPr="00883B06">
              <w:rPr>
                <w:rFonts w:ascii="Calibri" w:eastAsia="Times New Roman" w:hAnsi="Calibri" w:cs="Calibri"/>
                <w:color w:val="000000"/>
                <w:sz w:val="16"/>
                <w:szCs w:val="16"/>
                <w:lang w:val="en-AE" w:eastAsia="en-AE"/>
              </w:rPr>
              <w:t>anemia</w:t>
            </w:r>
            <w:proofErr w:type="spellEnd"/>
          </w:p>
        </w:tc>
        <w:tc>
          <w:tcPr>
            <w:tcW w:w="1728" w:type="dxa"/>
            <w:tcBorders>
              <w:top w:val="nil"/>
              <w:left w:val="nil"/>
              <w:bottom w:val="single" w:sz="8" w:space="0" w:color="auto"/>
              <w:right w:val="single" w:sz="8" w:space="0" w:color="auto"/>
            </w:tcBorders>
            <w:shd w:val="clear" w:color="auto" w:fill="auto"/>
            <w:vAlign w:val="center"/>
            <w:hideMark/>
          </w:tcPr>
          <w:p w14:paraId="2B1FC7F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Bone marrow transplant.  </w:t>
            </w:r>
          </w:p>
        </w:tc>
        <w:tc>
          <w:tcPr>
            <w:tcW w:w="236" w:type="dxa"/>
            <w:vAlign w:val="center"/>
            <w:hideMark/>
          </w:tcPr>
          <w:p w14:paraId="7D473F6B"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A749C25"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EF064F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775ED7D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Expedited Whole Exome Trio</w:t>
            </w:r>
          </w:p>
        </w:tc>
        <w:tc>
          <w:tcPr>
            <w:tcW w:w="3600" w:type="dxa"/>
            <w:tcBorders>
              <w:top w:val="nil"/>
              <w:left w:val="nil"/>
              <w:bottom w:val="single" w:sz="8" w:space="0" w:color="auto"/>
              <w:right w:val="single" w:sz="8" w:space="0" w:color="auto"/>
            </w:tcBorders>
            <w:shd w:val="clear" w:color="auto" w:fill="auto"/>
            <w:vAlign w:val="center"/>
            <w:hideMark/>
          </w:tcPr>
          <w:p w14:paraId="0C8B00BE"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NLRP12</w:t>
            </w:r>
            <w:r w:rsidRPr="00883B06">
              <w:rPr>
                <w:rFonts w:ascii="Calibri" w:eastAsia="Times New Roman" w:hAnsi="Calibri" w:cs="Calibri"/>
                <w:color w:val="000000"/>
                <w:sz w:val="16"/>
                <w:szCs w:val="16"/>
                <w:lang w:val="en-AE" w:eastAsia="en-AE"/>
              </w:rPr>
              <w:t xml:space="preserve"> (NM_144687.3): c.1952C&gt;A;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Ser651*)</w:t>
            </w:r>
          </w:p>
        </w:tc>
        <w:tc>
          <w:tcPr>
            <w:tcW w:w="1710" w:type="dxa"/>
            <w:tcBorders>
              <w:top w:val="nil"/>
              <w:left w:val="nil"/>
              <w:bottom w:val="single" w:sz="8" w:space="0" w:color="auto"/>
              <w:right w:val="single" w:sz="8" w:space="0" w:color="auto"/>
            </w:tcBorders>
            <w:shd w:val="clear" w:color="auto" w:fill="auto"/>
            <w:vAlign w:val="center"/>
            <w:hideMark/>
          </w:tcPr>
          <w:p w14:paraId="4BA81DF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w:t>
            </w:r>
          </w:p>
        </w:tc>
        <w:tc>
          <w:tcPr>
            <w:tcW w:w="1080" w:type="dxa"/>
            <w:tcBorders>
              <w:top w:val="nil"/>
              <w:left w:val="nil"/>
              <w:bottom w:val="single" w:sz="8" w:space="0" w:color="auto"/>
              <w:right w:val="single" w:sz="8" w:space="0" w:color="auto"/>
            </w:tcBorders>
            <w:shd w:val="clear" w:color="auto" w:fill="auto"/>
            <w:vAlign w:val="center"/>
            <w:hideMark/>
          </w:tcPr>
          <w:p w14:paraId="0B92554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19:54312961</w:t>
            </w:r>
          </w:p>
        </w:tc>
        <w:tc>
          <w:tcPr>
            <w:tcW w:w="900" w:type="dxa"/>
            <w:tcBorders>
              <w:top w:val="nil"/>
              <w:left w:val="nil"/>
              <w:bottom w:val="single" w:sz="8" w:space="0" w:color="auto"/>
              <w:right w:val="single" w:sz="8" w:space="0" w:color="auto"/>
            </w:tcBorders>
            <w:shd w:val="clear" w:color="auto" w:fill="auto"/>
            <w:vAlign w:val="center"/>
            <w:hideMark/>
          </w:tcPr>
          <w:p w14:paraId="07DDBE9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60E552C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58A4ED9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w:t>
            </w:r>
          </w:p>
        </w:tc>
        <w:tc>
          <w:tcPr>
            <w:tcW w:w="1440" w:type="dxa"/>
            <w:tcBorders>
              <w:top w:val="nil"/>
              <w:left w:val="nil"/>
              <w:bottom w:val="single" w:sz="8" w:space="0" w:color="auto"/>
              <w:right w:val="single" w:sz="8" w:space="0" w:color="auto"/>
            </w:tcBorders>
            <w:shd w:val="clear" w:color="auto" w:fill="auto"/>
            <w:vAlign w:val="center"/>
            <w:hideMark/>
          </w:tcPr>
          <w:p w14:paraId="4A3C73A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Familial cold autoinflammatory syndrome</w:t>
            </w:r>
          </w:p>
        </w:tc>
        <w:tc>
          <w:tcPr>
            <w:tcW w:w="1728" w:type="dxa"/>
            <w:tcBorders>
              <w:top w:val="nil"/>
              <w:left w:val="nil"/>
              <w:bottom w:val="single" w:sz="8" w:space="0" w:color="auto"/>
              <w:right w:val="single" w:sz="8" w:space="0" w:color="auto"/>
            </w:tcBorders>
            <w:shd w:val="clear" w:color="auto" w:fill="auto"/>
            <w:vAlign w:val="center"/>
            <w:hideMark/>
          </w:tcPr>
          <w:p w14:paraId="0C2DC2C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529648D3"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941FC8D"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DA9E92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3A626B7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6CC17617"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SBF1 </w:t>
            </w:r>
            <w:r w:rsidRPr="00883B06">
              <w:rPr>
                <w:rFonts w:ascii="Calibri" w:eastAsia="Times New Roman" w:hAnsi="Calibri" w:cs="Calibri"/>
                <w:color w:val="000000"/>
                <w:sz w:val="16"/>
                <w:szCs w:val="16"/>
                <w:lang w:val="en-AE" w:eastAsia="en-AE"/>
              </w:rPr>
              <w:t xml:space="preserve">(NM_002972.3): c.5463C&gt;G;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Tyr1821*)</w:t>
            </w:r>
          </w:p>
        </w:tc>
        <w:tc>
          <w:tcPr>
            <w:tcW w:w="1710" w:type="dxa"/>
            <w:tcBorders>
              <w:top w:val="nil"/>
              <w:left w:val="nil"/>
              <w:bottom w:val="single" w:sz="8" w:space="0" w:color="auto"/>
              <w:right w:val="single" w:sz="8" w:space="0" w:color="auto"/>
            </w:tcBorders>
            <w:shd w:val="clear" w:color="auto" w:fill="auto"/>
            <w:vAlign w:val="center"/>
            <w:hideMark/>
          </w:tcPr>
          <w:p w14:paraId="54DC439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w:t>
            </w:r>
          </w:p>
        </w:tc>
        <w:tc>
          <w:tcPr>
            <w:tcW w:w="1080" w:type="dxa"/>
            <w:tcBorders>
              <w:top w:val="nil"/>
              <w:left w:val="nil"/>
              <w:bottom w:val="single" w:sz="8" w:space="0" w:color="auto"/>
              <w:right w:val="single" w:sz="8" w:space="0" w:color="auto"/>
            </w:tcBorders>
            <w:shd w:val="clear" w:color="auto" w:fill="auto"/>
            <w:vAlign w:val="center"/>
            <w:hideMark/>
          </w:tcPr>
          <w:p w14:paraId="211A062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22:50885871</w:t>
            </w:r>
          </w:p>
        </w:tc>
        <w:tc>
          <w:tcPr>
            <w:tcW w:w="900" w:type="dxa"/>
            <w:tcBorders>
              <w:top w:val="nil"/>
              <w:left w:val="nil"/>
              <w:bottom w:val="single" w:sz="8" w:space="0" w:color="auto"/>
              <w:right w:val="single" w:sz="8" w:space="0" w:color="auto"/>
            </w:tcBorders>
            <w:shd w:val="clear" w:color="auto" w:fill="auto"/>
            <w:vAlign w:val="center"/>
            <w:hideMark/>
          </w:tcPr>
          <w:p w14:paraId="7E6A90C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5942271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59E2B216" w14:textId="0D4EE4F2"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8D6E52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Charcot-Marie-Tooth disease</w:t>
            </w:r>
          </w:p>
        </w:tc>
        <w:tc>
          <w:tcPr>
            <w:tcW w:w="1728" w:type="dxa"/>
            <w:tcBorders>
              <w:top w:val="nil"/>
              <w:left w:val="nil"/>
              <w:bottom w:val="single" w:sz="8" w:space="0" w:color="auto"/>
              <w:right w:val="single" w:sz="8" w:space="0" w:color="auto"/>
            </w:tcBorders>
            <w:shd w:val="clear" w:color="auto" w:fill="auto"/>
            <w:vAlign w:val="center"/>
            <w:hideMark/>
          </w:tcPr>
          <w:p w14:paraId="17232B3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3B3CDEF4"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0284A8F"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7F805C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1101EB2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11A7CEF4"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DGAT1</w:t>
            </w:r>
            <w:r w:rsidRPr="00883B06">
              <w:rPr>
                <w:rFonts w:ascii="Calibri" w:eastAsia="Times New Roman" w:hAnsi="Calibri" w:cs="Calibri"/>
                <w:color w:val="000000"/>
                <w:sz w:val="16"/>
                <w:szCs w:val="16"/>
                <w:lang w:val="en-AE" w:eastAsia="en-AE"/>
              </w:rPr>
              <w:t xml:space="preserve"> (NM_012079.5): c.1374G&gt;A;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Trp458*)</w:t>
            </w:r>
          </w:p>
        </w:tc>
        <w:tc>
          <w:tcPr>
            <w:tcW w:w="1710" w:type="dxa"/>
            <w:tcBorders>
              <w:top w:val="nil"/>
              <w:left w:val="nil"/>
              <w:bottom w:val="single" w:sz="8" w:space="0" w:color="auto"/>
              <w:right w:val="single" w:sz="8" w:space="0" w:color="auto"/>
            </w:tcBorders>
            <w:shd w:val="clear" w:color="auto" w:fill="auto"/>
            <w:vAlign w:val="center"/>
            <w:hideMark/>
          </w:tcPr>
          <w:p w14:paraId="6DBB238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 PM2</w:t>
            </w:r>
          </w:p>
        </w:tc>
        <w:tc>
          <w:tcPr>
            <w:tcW w:w="1080" w:type="dxa"/>
            <w:tcBorders>
              <w:top w:val="nil"/>
              <w:left w:val="nil"/>
              <w:bottom w:val="single" w:sz="8" w:space="0" w:color="auto"/>
              <w:right w:val="single" w:sz="8" w:space="0" w:color="auto"/>
            </w:tcBorders>
            <w:shd w:val="clear" w:color="auto" w:fill="auto"/>
            <w:vAlign w:val="center"/>
            <w:hideMark/>
          </w:tcPr>
          <w:p w14:paraId="3F4FF24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8:145540310</w:t>
            </w:r>
          </w:p>
        </w:tc>
        <w:tc>
          <w:tcPr>
            <w:tcW w:w="900" w:type="dxa"/>
            <w:tcBorders>
              <w:top w:val="nil"/>
              <w:left w:val="nil"/>
              <w:bottom w:val="single" w:sz="8" w:space="0" w:color="auto"/>
              <w:right w:val="single" w:sz="8" w:space="0" w:color="auto"/>
            </w:tcBorders>
            <w:shd w:val="clear" w:color="auto" w:fill="auto"/>
            <w:vAlign w:val="center"/>
            <w:hideMark/>
          </w:tcPr>
          <w:p w14:paraId="790E52A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3585A7B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6380B3D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w:t>
            </w:r>
          </w:p>
        </w:tc>
        <w:tc>
          <w:tcPr>
            <w:tcW w:w="1440" w:type="dxa"/>
            <w:tcBorders>
              <w:top w:val="nil"/>
              <w:left w:val="nil"/>
              <w:bottom w:val="single" w:sz="8" w:space="0" w:color="auto"/>
              <w:right w:val="single" w:sz="8" w:space="0" w:color="auto"/>
            </w:tcBorders>
            <w:shd w:val="clear" w:color="auto" w:fill="auto"/>
            <w:vAlign w:val="center"/>
            <w:hideMark/>
          </w:tcPr>
          <w:p w14:paraId="5B7FD8B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Congenital diarrhoeal disorder</w:t>
            </w:r>
          </w:p>
        </w:tc>
        <w:tc>
          <w:tcPr>
            <w:tcW w:w="1728" w:type="dxa"/>
            <w:tcBorders>
              <w:top w:val="nil"/>
              <w:left w:val="nil"/>
              <w:bottom w:val="single" w:sz="8" w:space="0" w:color="auto"/>
              <w:right w:val="single" w:sz="8" w:space="0" w:color="auto"/>
            </w:tcBorders>
            <w:shd w:val="clear" w:color="auto" w:fill="auto"/>
            <w:vAlign w:val="center"/>
            <w:hideMark/>
          </w:tcPr>
          <w:p w14:paraId="52AA5C6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 Suggesting bowel transplant </w:t>
            </w:r>
          </w:p>
        </w:tc>
        <w:tc>
          <w:tcPr>
            <w:tcW w:w="236" w:type="dxa"/>
            <w:vAlign w:val="center"/>
            <w:hideMark/>
          </w:tcPr>
          <w:p w14:paraId="6CA8509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5AEB9A1F"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CF9070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X-Linked Recessive</w:t>
            </w:r>
          </w:p>
        </w:tc>
        <w:tc>
          <w:tcPr>
            <w:tcW w:w="900" w:type="dxa"/>
            <w:tcBorders>
              <w:top w:val="nil"/>
              <w:left w:val="nil"/>
              <w:bottom w:val="single" w:sz="8" w:space="0" w:color="auto"/>
              <w:right w:val="single" w:sz="8" w:space="0" w:color="auto"/>
            </w:tcBorders>
            <w:shd w:val="clear" w:color="auto" w:fill="auto"/>
            <w:vAlign w:val="center"/>
            <w:hideMark/>
          </w:tcPr>
          <w:p w14:paraId="588F92B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16FCB4BA"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RS1</w:t>
            </w:r>
            <w:r w:rsidRPr="00883B06">
              <w:rPr>
                <w:rFonts w:ascii="Calibri" w:eastAsia="Times New Roman" w:hAnsi="Calibri" w:cs="Calibri"/>
                <w:color w:val="000000"/>
                <w:sz w:val="16"/>
                <w:szCs w:val="16"/>
                <w:lang w:val="en-AE" w:eastAsia="en-AE"/>
              </w:rPr>
              <w:t xml:space="preserve"> (NM_000330.3): c.52+3A&gt;G; p.?</w:t>
            </w:r>
          </w:p>
        </w:tc>
        <w:tc>
          <w:tcPr>
            <w:tcW w:w="1710" w:type="dxa"/>
            <w:tcBorders>
              <w:top w:val="nil"/>
              <w:left w:val="nil"/>
              <w:bottom w:val="single" w:sz="8" w:space="0" w:color="auto"/>
              <w:right w:val="single" w:sz="8" w:space="0" w:color="auto"/>
            </w:tcBorders>
            <w:shd w:val="clear" w:color="auto" w:fill="auto"/>
            <w:vAlign w:val="center"/>
            <w:hideMark/>
          </w:tcPr>
          <w:p w14:paraId="77ADFE2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PM2, PP3, PP4</w:t>
            </w:r>
          </w:p>
        </w:tc>
        <w:tc>
          <w:tcPr>
            <w:tcW w:w="1080" w:type="dxa"/>
            <w:tcBorders>
              <w:top w:val="nil"/>
              <w:left w:val="nil"/>
              <w:bottom w:val="single" w:sz="8" w:space="0" w:color="auto"/>
              <w:right w:val="single" w:sz="8" w:space="0" w:color="auto"/>
            </w:tcBorders>
            <w:shd w:val="clear" w:color="auto" w:fill="auto"/>
            <w:vAlign w:val="center"/>
            <w:hideMark/>
          </w:tcPr>
          <w:p w14:paraId="68FC6CB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X:18690134</w:t>
            </w:r>
          </w:p>
        </w:tc>
        <w:tc>
          <w:tcPr>
            <w:tcW w:w="900" w:type="dxa"/>
            <w:tcBorders>
              <w:top w:val="nil"/>
              <w:left w:val="nil"/>
              <w:bottom w:val="single" w:sz="8" w:space="0" w:color="auto"/>
              <w:right w:val="single" w:sz="8" w:space="0" w:color="auto"/>
            </w:tcBorders>
            <w:shd w:val="clear" w:color="auto" w:fill="auto"/>
            <w:vAlign w:val="center"/>
            <w:hideMark/>
          </w:tcPr>
          <w:p w14:paraId="36E4ACF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7DCD11F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Hemi</w:t>
            </w:r>
          </w:p>
        </w:tc>
        <w:tc>
          <w:tcPr>
            <w:tcW w:w="810" w:type="dxa"/>
            <w:tcBorders>
              <w:top w:val="nil"/>
              <w:left w:val="nil"/>
              <w:bottom w:val="single" w:sz="8" w:space="0" w:color="auto"/>
              <w:right w:val="single" w:sz="8" w:space="0" w:color="auto"/>
            </w:tcBorders>
            <w:shd w:val="clear" w:color="auto" w:fill="auto"/>
            <w:vAlign w:val="center"/>
            <w:hideMark/>
          </w:tcPr>
          <w:p w14:paraId="3F372971" w14:textId="26B1DFEC"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423D9F8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Retinoschisis</w:t>
            </w:r>
          </w:p>
        </w:tc>
        <w:tc>
          <w:tcPr>
            <w:tcW w:w="1728" w:type="dxa"/>
            <w:tcBorders>
              <w:top w:val="nil"/>
              <w:left w:val="nil"/>
              <w:bottom w:val="single" w:sz="8" w:space="0" w:color="auto"/>
              <w:right w:val="single" w:sz="8" w:space="0" w:color="auto"/>
            </w:tcBorders>
            <w:shd w:val="clear" w:color="auto" w:fill="auto"/>
            <w:vAlign w:val="center"/>
            <w:hideMark/>
          </w:tcPr>
          <w:p w14:paraId="511CEE5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Follow up with ophthalmologist specialized in vitreoretinal diseases. Correct diagnosis confirmed (formally misdiagnosed)</w:t>
            </w:r>
          </w:p>
        </w:tc>
        <w:tc>
          <w:tcPr>
            <w:tcW w:w="236" w:type="dxa"/>
            <w:vAlign w:val="center"/>
            <w:hideMark/>
          </w:tcPr>
          <w:p w14:paraId="5DEFFDE1"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9334119" w14:textId="77777777" w:rsidTr="00494A21">
        <w:trPr>
          <w:trHeight w:val="799"/>
        </w:trPr>
        <w:tc>
          <w:tcPr>
            <w:tcW w:w="811" w:type="dxa"/>
            <w:gridSpan w:val="2"/>
            <w:tcBorders>
              <w:top w:val="nil"/>
              <w:left w:val="single" w:sz="8" w:space="0" w:color="auto"/>
              <w:bottom w:val="nil"/>
              <w:right w:val="single" w:sz="8" w:space="0" w:color="auto"/>
            </w:tcBorders>
            <w:shd w:val="clear" w:color="auto" w:fill="auto"/>
            <w:vAlign w:val="center"/>
            <w:hideMark/>
          </w:tcPr>
          <w:p w14:paraId="6C2527A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686E41C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nil"/>
              <w:right w:val="single" w:sz="8" w:space="0" w:color="auto"/>
            </w:tcBorders>
            <w:shd w:val="clear" w:color="auto" w:fill="auto"/>
            <w:vAlign w:val="center"/>
            <w:hideMark/>
          </w:tcPr>
          <w:p w14:paraId="68DF281E"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CYP1B1</w:t>
            </w:r>
            <w:r w:rsidRPr="00883B06">
              <w:rPr>
                <w:rFonts w:ascii="Calibri" w:eastAsia="Times New Roman" w:hAnsi="Calibri" w:cs="Calibri"/>
                <w:color w:val="000000"/>
                <w:sz w:val="16"/>
                <w:szCs w:val="16"/>
                <w:lang w:val="en-AE" w:eastAsia="en-AE"/>
              </w:rPr>
              <w:t xml:space="preserve"> (NM_000104.3): c.917G&gt;A;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Gly306Glu)</w:t>
            </w:r>
          </w:p>
        </w:tc>
        <w:tc>
          <w:tcPr>
            <w:tcW w:w="1710" w:type="dxa"/>
            <w:tcBorders>
              <w:top w:val="nil"/>
              <w:left w:val="nil"/>
              <w:bottom w:val="nil"/>
              <w:right w:val="single" w:sz="8" w:space="0" w:color="auto"/>
            </w:tcBorders>
            <w:shd w:val="clear" w:color="auto" w:fill="auto"/>
            <w:vAlign w:val="center"/>
            <w:hideMark/>
          </w:tcPr>
          <w:p w14:paraId="5412EE2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w:t>
            </w:r>
          </w:p>
        </w:tc>
        <w:tc>
          <w:tcPr>
            <w:tcW w:w="1080" w:type="dxa"/>
            <w:tcBorders>
              <w:top w:val="nil"/>
              <w:left w:val="nil"/>
              <w:bottom w:val="nil"/>
              <w:right w:val="single" w:sz="8" w:space="0" w:color="auto"/>
            </w:tcBorders>
            <w:shd w:val="clear" w:color="auto" w:fill="auto"/>
            <w:vAlign w:val="center"/>
            <w:hideMark/>
          </w:tcPr>
          <w:p w14:paraId="75470D2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2:38301615</w:t>
            </w:r>
          </w:p>
        </w:tc>
        <w:tc>
          <w:tcPr>
            <w:tcW w:w="900" w:type="dxa"/>
            <w:tcBorders>
              <w:top w:val="nil"/>
              <w:left w:val="nil"/>
              <w:bottom w:val="nil"/>
              <w:right w:val="single" w:sz="8" w:space="0" w:color="auto"/>
            </w:tcBorders>
            <w:shd w:val="clear" w:color="auto" w:fill="auto"/>
            <w:vAlign w:val="center"/>
            <w:hideMark/>
          </w:tcPr>
          <w:p w14:paraId="41D194B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20425B9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Cmpd</w:t>
            </w:r>
            <w:proofErr w:type="spellEnd"/>
            <w:r w:rsidRPr="00883B06">
              <w:rPr>
                <w:rFonts w:ascii="Calibri" w:eastAsia="Times New Roman" w:hAnsi="Calibri" w:cs="Calibri"/>
                <w:color w:val="000000"/>
                <w:sz w:val="16"/>
                <w:szCs w:val="16"/>
                <w:lang w:val="en-AE" w:eastAsia="en-AE"/>
              </w:rPr>
              <w:t xml:space="preserve"> Het.</w:t>
            </w:r>
          </w:p>
        </w:tc>
        <w:tc>
          <w:tcPr>
            <w:tcW w:w="810" w:type="dxa"/>
            <w:vMerge w:val="restart"/>
            <w:tcBorders>
              <w:top w:val="nil"/>
              <w:left w:val="single" w:sz="8" w:space="0" w:color="auto"/>
              <w:bottom w:val="single" w:sz="8" w:space="0" w:color="000000"/>
              <w:right w:val="single" w:sz="8" w:space="0" w:color="auto"/>
            </w:tcBorders>
            <w:shd w:val="clear" w:color="auto" w:fill="auto"/>
            <w:vAlign w:val="center"/>
            <w:hideMark/>
          </w:tcPr>
          <w:p w14:paraId="2CC06B0D" w14:textId="10E82991"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6CD7983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Primary Congenital Glaucoma</w:t>
            </w: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25F7E65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324CD92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77AE256"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1DF922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tcBorders>
              <w:top w:val="nil"/>
              <w:left w:val="single" w:sz="8" w:space="0" w:color="auto"/>
              <w:bottom w:val="single" w:sz="8" w:space="0" w:color="000000"/>
              <w:right w:val="single" w:sz="8" w:space="0" w:color="auto"/>
            </w:tcBorders>
            <w:vAlign w:val="center"/>
            <w:hideMark/>
          </w:tcPr>
          <w:p w14:paraId="58F6875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04B2A552"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CYP1B1</w:t>
            </w:r>
            <w:r w:rsidRPr="00883B06">
              <w:rPr>
                <w:rFonts w:ascii="Calibri" w:eastAsia="Times New Roman" w:hAnsi="Calibri" w:cs="Calibri"/>
                <w:color w:val="000000"/>
                <w:sz w:val="16"/>
                <w:szCs w:val="16"/>
                <w:lang w:val="en-AE" w:eastAsia="en-AE"/>
              </w:rPr>
              <w:t xml:space="preserve"> (NM_000104.3): c.1103G&gt;A;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Arg368His)</w:t>
            </w:r>
          </w:p>
        </w:tc>
        <w:tc>
          <w:tcPr>
            <w:tcW w:w="1710" w:type="dxa"/>
            <w:tcBorders>
              <w:top w:val="nil"/>
              <w:left w:val="nil"/>
              <w:bottom w:val="single" w:sz="8" w:space="0" w:color="auto"/>
              <w:right w:val="single" w:sz="8" w:space="0" w:color="auto"/>
            </w:tcBorders>
            <w:shd w:val="clear" w:color="auto" w:fill="auto"/>
            <w:vAlign w:val="center"/>
            <w:hideMark/>
          </w:tcPr>
          <w:p w14:paraId="547CDB4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PM3_Strong, PS3</w:t>
            </w:r>
          </w:p>
        </w:tc>
        <w:tc>
          <w:tcPr>
            <w:tcW w:w="1080" w:type="dxa"/>
            <w:tcBorders>
              <w:top w:val="nil"/>
              <w:left w:val="nil"/>
              <w:bottom w:val="single" w:sz="8" w:space="0" w:color="auto"/>
              <w:right w:val="single" w:sz="8" w:space="0" w:color="auto"/>
            </w:tcBorders>
            <w:shd w:val="clear" w:color="auto" w:fill="auto"/>
            <w:vAlign w:val="center"/>
            <w:hideMark/>
          </w:tcPr>
          <w:p w14:paraId="54F6391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2:38298394</w:t>
            </w:r>
          </w:p>
        </w:tc>
        <w:tc>
          <w:tcPr>
            <w:tcW w:w="900" w:type="dxa"/>
            <w:tcBorders>
              <w:top w:val="nil"/>
              <w:left w:val="nil"/>
              <w:bottom w:val="single" w:sz="8" w:space="0" w:color="auto"/>
              <w:right w:val="single" w:sz="8" w:space="0" w:color="auto"/>
            </w:tcBorders>
            <w:shd w:val="clear" w:color="auto" w:fill="auto"/>
            <w:vAlign w:val="center"/>
            <w:hideMark/>
          </w:tcPr>
          <w:p w14:paraId="04F92DE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tcBorders>
              <w:top w:val="nil"/>
              <w:left w:val="single" w:sz="8" w:space="0" w:color="auto"/>
              <w:bottom w:val="single" w:sz="8" w:space="0" w:color="000000"/>
              <w:right w:val="single" w:sz="8" w:space="0" w:color="auto"/>
            </w:tcBorders>
            <w:vAlign w:val="center"/>
            <w:hideMark/>
          </w:tcPr>
          <w:p w14:paraId="6663BFA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vMerge/>
            <w:tcBorders>
              <w:top w:val="nil"/>
              <w:left w:val="single" w:sz="8" w:space="0" w:color="auto"/>
              <w:bottom w:val="single" w:sz="8" w:space="0" w:color="000000"/>
              <w:right w:val="single" w:sz="8" w:space="0" w:color="auto"/>
            </w:tcBorders>
            <w:vAlign w:val="center"/>
            <w:hideMark/>
          </w:tcPr>
          <w:p w14:paraId="1BBB57D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440" w:type="dxa"/>
            <w:vMerge/>
            <w:tcBorders>
              <w:top w:val="nil"/>
              <w:left w:val="single" w:sz="8" w:space="0" w:color="auto"/>
              <w:bottom w:val="single" w:sz="8" w:space="0" w:color="000000"/>
              <w:right w:val="single" w:sz="8" w:space="0" w:color="auto"/>
            </w:tcBorders>
            <w:vAlign w:val="center"/>
            <w:hideMark/>
          </w:tcPr>
          <w:p w14:paraId="7D265AA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728" w:type="dxa"/>
            <w:vMerge/>
            <w:tcBorders>
              <w:top w:val="nil"/>
              <w:left w:val="single" w:sz="8" w:space="0" w:color="auto"/>
              <w:bottom w:val="single" w:sz="8" w:space="0" w:color="000000"/>
              <w:right w:val="single" w:sz="8" w:space="0" w:color="auto"/>
            </w:tcBorders>
            <w:vAlign w:val="center"/>
            <w:hideMark/>
          </w:tcPr>
          <w:p w14:paraId="436FA5C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236" w:type="dxa"/>
            <w:vAlign w:val="center"/>
            <w:hideMark/>
          </w:tcPr>
          <w:p w14:paraId="2D38CF71"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459EC0B"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73FC83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X-linked Recessive</w:t>
            </w:r>
          </w:p>
        </w:tc>
        <w:tc>
          <w:tcPr>
            <w:tcW w:w="900" w:type="dxa"/>
            <w:tcBorders>
              <w:top w:val="nil"/>
              <w:left w:val="nil"/>
              <w:bottom w:val="single" w:sz="8" w:space="0" w:color="auto"/>
              <w:right w:val="single" w:sz="8" w:space="0" w:color="auto"/>
            </w:tcBorders>
            <w:shd w:val="clear" w:color="auto" w:fill="auto"/>
            <w:vAlign w:val="center"/>
            <w:hideMark/>
          </w:tcPr>
          <w:p w14:paraId="64EFC43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5D471F50"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DMD</w:t>
            </w:r>
            <w:r w:rsidRPr="00883B06">
              <w:rPr>
                <w:rFonts w:ascii="Calibri" w:eastAsia="Times New Roman" w:hAnsi="Calibri" w:cs="Calibri"/>
                <w:color w:val="000000"/>
                <w:sz w:val="16"/>
                <w:szCs w:val="16"/>
                <w:lang w:val="en-AE" w:eastAsia="en-AE"/>
              </w:rPr>
              <w:t xml:space="preserve"> (NM_004006.2): </w:t>
            </w:r>
            <w:proofErr w:type="gramStart"/>
            <w:r w:rsidRPr="00883B06">
              <w:rPr>
                <w:rFonts w:ascii="Calibri" w:eastAsia="Times New Roman" w:hAnsi="Calibri" w:cs="Calibri"/>
                <w:color w:val="000000"/>
                <w:sz w:val="16"/>
                <w:szCs w:val="16"/>
                <w:lang w:val="en-AE" w:eastAsia="en-AE"/>
              </w:rPr>
              <w:t>c.(</w:t>
            </w:r>
            <w:proofErr w:type="gramEnd"/>
            <w:r w:rsidRPr="00883B06">
              <w:rPr>
                <w:rFonts w:ascii="Calibri" w:eastAsia="Times New Roman" w:hAnsi="Calibri" w:cs="Calibri"/>
                <w:color w:val="000000"/>
                <w:sz w:val="16"/>
                <w:szCs w:val="16"/>
                <w:lang w:val="en-AE" w:eastAsia="en-AE"/>
              </w:rPr>
              <w:t>?_6439)_ (8217_?)</w:t>
            </w:r>
          </w:p>
        </w:tc>
        <w:tc>
          <w:tcPr>
            <w:tcW w:w="1710" w:type="dxa"/>
            <w:tcBorders>
              <w:top w:val="nil"/>
              <w:left w:val="nil"/>
              <w:bottom w:val="single" w:sz="8" w:space="0" w:color="auto"/>
              <w:right w:val="single" w:sz="8" w:space="0" w:color="auto"/>
            </w:tcBorders>
            <w:shd w:val="clear" w:color="auto" w:fill="auto"/>
            <w:vAlign w:val="center"/>
            <w:hideMark/>
          </w:tcPr>
          <w:p w14:paraId="0C8915C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 PM3</w:t>
            </w:r>
          </w:p>
        </w:tc>
        <w:tc>
          <w:tcPr>
            <w:tcW w:w="1080" w:type="dxa"/>
            <w:tcBorders>
              <w:top w:val="nil"/>
              <w:left w:val="nil"/>
              <w:bottom w:val="single" w:sz="8" w:space="0" w:color="auto"/>
              <w:right w:val="single" w:sz="8" w:space="0" w:color="auto"/>
            </w:tcBorders>
            <w:shd w:val="clear" w:color="auto" w:fill="auto"/>
            <w:vAlign w:val="center"/>
            <w:hideMark/>
          </w:tcPr>
          <w:p w14:paraId="02156BB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X:31986631-31645791</w:t>
            </w:r>
          </w:p>
        </w:tc>
        <w:tc>
          <w:tcPr>
            <w:tcW w:w="900" w:type="dxa"/>
            <w:tcBorders>
              <w:top w:val="nil"/>
              <w:left w:val="nil"/>
              <w:bottom w:val="single" w:sz="8" w:space="0" w:color="auto"/>
              <w:right w:val="single" w:sz="8" w:space="0" w:color="auto"/>
            </w:tcBorders>
            <w:shd w:val="clear" w:color="auto" w:fill="auto"/>
            <w:vAlign w:val="center"/>
            <w:hideMark/>
          </w:tcPr>
          <w:p w14:paraId="0AD1AE4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2916F9F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Hemi</w:t>
            </w:r>
          </w:p>
        </w:tc>
        <w:tc>
          <w:tcPr>
            <w:tcW w:w="810" w:type="dxa"/>
            <w:tcBorders>
              <w:top w:val="nil"/>
              <w:left w:val="nil"/>
              <w:bottom w:val="single" w:sz="8" w:space="0" w:color="auto"/>
              <w:right w:val="single" w:sz="8" w:space="0" w:color="auto"/>
            </w:tcBorders>
            <w:shd w:val="clear" w:color="auto" w:fill="auto"/>
            <w:vAlign w:val="center"/>
            <w:hideMark/>
          </w:tcPr>
          <w:p w14:paraId="718036FC" w14:textId="358F686F"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5ECA505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Dystrophinopathy</w:t>
            </w:r>
            <w:proofErr w:type="spellEnd"/>
          </w:p>
        </w:tc>
        <w:tc>
          <w:tcPr>
            <w:tcW w:w="1728" w:type="dxa"/>
            <w:tcBorders>
              <w:top w:val="nil"/>
              <w:left w:val="nil"/>
              <w:bottom w:val="single" w:sz="8" w:space="0" w:color="auto"/>
              <w:right w:val="single" w:sz="8" w:space="0" w:color="auto"/>
            </w:tcBorders>
            <w:shd w:val="clear" w:color="auto" w:fill="auto"/>
            <w:vAlign w:val="center"/>
            <w:hideMark/>
          </w:tcPr>
          <w:p w14:paraId="1278829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 long term steroids, (2) consideration for emerging gene-based therapies (</w:t>
            </w:r>
            <w:proofErr w:type="gramStart"/>
            <w:r w:rsidRPr="00883B06">
              <w:rPr>
                <w:rFonts w:ascii="Calibri" w:eastAsia="Times New Roman" w:hAnsi="Calibri" w:cs="Calibri"/>
                <w:color w:val="000000"/>
                <w:sz w:val="16"/>
                <w:szCs w:val="16"/>
                <w:lang w:val="en-AE" w:eastAsia="en-AE"/>
              </w:rPr>
              <w:t>e.g.</w:t>
            </w:r>
            <w:proofErr w:type="gramEnd"/>
            <w:r w:rsidRPr="00883B06">
              <w:rPr>
                <w:rFonts w:ascii="Calibri" w:eastAsia="Times New Roman" w:hAnsi="Calibri" w:cs="Calibri"/>
                <w:color w:val="000000"/>
                <w:sz w:val="16"/>
                <w:szCs w:val="16"/>
                <w:lang w:val="en-AE" w:eastAsia="en-AE"/>
              </w:rPr>
              <w:t xml:space="preserve"> exon skipping) (3) Cardiology referral  </w:t>
            </w:r>
          </w:p>
        </w:tc>
        <w:tc>
          <w:tcPr>
            <w:tcW w:w="236" w:type="dxa"/>
            <w:vAlign w:val="center"/>
            <w:hideMark/>
          </w:tcPr>
          <w:p w14:paraId="343730DA"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CA317C7"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9C50D9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AR</w:t>
            </w:r>
          </w:p>
        </w:tc>
        <w:tc>
          <w:tcPr>
            <w:tcW w:w="900" w:type="dxa"/>
            <w:tcBorders>
              <w:top w:val="nil"/>
              <w:left w:val="nil"/>
              <w:bottom w:val="single" w:sz="8" w:space="0" w:color="auto"/>
              <w:right w:val="single" w:sz="8" w:space="0" w:color="auto"/>
            </w:tcBorders>
            <w:shd w:val="clear" w:color="auto" w:fill="auto"/>
            <w:vAlign w:val="center"/>
            <w:hideMark/>
          </w:tcPr>
          <w:p w14:paraId="37A6339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7E160ADF"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NRL</w:t>
            </w:r>
            <w:r w:rsidRPr="00883B06">
              <w:rPr>
                <w:rFonts w:ascii="Calibri" w:eastAsia="Times New Roman" w:hAnsi="Calibri" w:cs="Calibri"/>
                <w:color w:val="000000"/>
                <w:sz w:val="16"/>
                <w:szCs w:val="16"/>
                <w:lang w:val="en-AE" w:eastAsia="en-AE"/>
              </w:rPr>
              <w:t xml:space="preserve"> (NM_006177.4): c.339C&gt;G;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Tyr113*)</w:t>
            </w:r>
          </w:p>
        </w:tc>
        <w:tc>
          <w:tcPr>
            <w:tcW w:w="1710" w:type="dxa"/>
            <w:tcBorders>
              <w:top w:val="nil"/>
              <w:left w:val="nil"/>
              <w:bottom w:val="single" w:sz="8" w:space="0" w:color="auto"/>
              <w:right w:val="single" w:sz="8" w:space="0" w:color="auto"/>
            </w:tcBorders>
            <w:shd w:val="clear" w:color="auto" w:fill="auto"/>
            <w:vAlign w:val="center"/>
            <w:hideMark/>
          </w:tcPr>
          <w:p w14:paraId="2EABFB7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 PM2</w:t>
            </w:r>
          </w:p>
        </w:tc>
        <w:tc>
          <w:tcPr>
            <w:tcW w:w="1080" w:type="dxa"/>
            <w:tcBorders>
              <w:top w:val="nil"/>
              <w:left w:val="nil"/>
              <w:bottom w:val="single" w:sz="8" w:space="0" w:color="auto"/>
              <w:right w:val="single" w:sz="8" w:space="0" w:color="auto"/>
            </w:tcBorders>
            <w:shd w:val="clear" w:color="auto" w:fill="auto"/>
            <w:vAlign w:val="center"/>
            <w:hideMark/>
          </w:tcPr>
          <w:p w14:paraId="16DA877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14:24551719</w:t>
            </w:r>
          </w:p>
        </w:tc>
        <w:tc>
          <w:tcPr>
            <w:tcW w:w="900" w:type="dxa"/>
            <w:tcBorders>
              <w:top w:val="nil"/>
              <w:left w:val="nil"/>
              <w:bottom w:val="single" w:sz="8" w:space="0" w:color="auto"/>
              <w:right w:val="single" w:sz="8" w:space="0" w:color="auto"/>
            </w:tcBorders>
            <w:shd w:val="clear" w:color="auto" w:fill="auto"/>
            <w:vAlign w:val="center"/>
            <w:hideMark/>
          </w:tcPr>
          <w:p w14:paraId="588B3FB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7118096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422D778E" w14:textId="59A62C1C"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55052D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Enhanced S-cone syndrome</w:t>
            </w:r>
          </w:p>
        </w:tc>
        <w:tc>
          <w:tcPr>
            <w:tcW w:w="1728" w:type="dxa"/>
            <w:tcBorders>
              <w:top w:val="nil"/>
              <w:left w:val="nil"/>
              <w:bottom w:val="single" w:sz="8" w:space="0" w:color="auto"/>
              <w:right w:val="single" w:sz="8" w:space="0" w:color="auto"/>
            </w:tcBorders>
            <w:shd w:val="clear" w:color="auto" w:fill="auto"/>
            <w:vAlign w:val="center"/>
            <w:hideMark/>
          </w:tcPr>
          <w:p w14:paraId="5586A3D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2947A574"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E89A8A0"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A05D6B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 (reduced penetrance)</w:t>
            </w:r>
          </w:p>
        </w:tc>
        <w:tc>
          <w:tcPr>
            <w:tcW w:w="900" w:type="dxa"/>
            <w:tcBorders>
              <w:top w:val="nil"/>
              <w:left w:val="nil"/>
              <w:bottom w:val="single" w:sz="8" w:space="0" w:color="auto"/>
              <w:right w:val="single" w:sz="8" w:space="0" w:color="auto"/>
            </w:tcBorders>
            <w:shd w:val="clear" w:color="auto" w:fill="auto"/>
            <w:vAlign w:val="center"/>
            <w:hideMark/>
          </w:tcPr>
          <w:p w14:paraId="6D0B5AE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67AC79F5"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OPA1</w:t>
            </w:r>
            <w:r w:rsidRPr="00883B06">
              <w:rPr>
                <w:rFonts w:ascii="Calibri" w:eastAsia="Times New Roman" w:hAnsi="Calibri" w:cs="Calibri"/>
                <w:color w:val="000000"/>
                <w:sz w:val="16"/>
                <w:szCs w:val="16"/>
                <w:lang w:val="en-AE" w:eastAsia="en-AE"/>
              </w:rPr>
              <w:t xml:space="preserve"> (NM_015560.2): c.2708_2711del;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Val903Glyfs*3)</w:t>
            </w:r>
          </w:p>
        </w:tc>
        <w:tc>
          <w:tcPr>
            <w:tcW w:w="1710" w:type="dxa"/>
            <w:tcBorders>
              <w:top w:val="nil"/>
              <w:left w:val="nil"/>
              <w:bottom w:val="single" w:sz="8" w:space="0" w:color="auto"/>
              <w:right w:val="single" w:sz="8" w:space="0" w:color="auto"/>
            </w:tcBorders>
            <w:shd w:val="clear" w:color="auto" w:fill="auto"/>
            <w:vAlign w:val="center"/>
            <w:hideMark/>
          </w:tcPr>
          <w:p w14:paraId="5ECFA50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PM3_Strong, PS3, PM2</w:t>
            </w:r>
          </w:p>
        </w:tc>
        <w:tc>
          <w:tcPr>
            <w:tcW w:w="1080" w:type="dxa"/>
            <w:tcBorders>
              <w:top w:val="nil"/>
              <w:left w:val="nil"/>
              <w:bottom w:val="single" w:sz="8" w:space="0" w:color="auto"/>
              <w:right w:val="single" w:sz="8" w:space="0" w:color="auto"/>
            </w:tcBorders>
            <w:shd w:val="clear" w:color="auto" w:fill="auto"/>
            <w:vAlign w:val="center"/>
            <w:hideMark/>
          </w:tcPr>
          <w:p w14:paraId="5EFA4B5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3:193384957</w:t>
            </w:r>
          </w:p>
        </w:tc>
        <w:tc>
          <w:tcPr>
            <w:tcW w:w="900" w:type="dxa"/>
            <w:tcBorders>
              <w:top w:val="nil"/>
              <w:left w:val="nil"/>
              <w:bottom w:val="single" w:sz="8" w:space="0" w:color="auto"/>
              <w:right w:val="single" w:sz="8" w:space="0" w:color="auto"/>
            </w:tcBorders>
            <w:shd w:val="clear" w:color="auto" w:fill="auto"/>
            <w:vAlign w:val="center"/>
            <w:hideMark/>
          </w:tcPr>
          <w:p w14:paraId="43292DF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DD5ED2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32F8758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Father</w:t>
            </w:r>
          </w:p>
        </w:tc>
        <w:tc>
          <w:tcPr>
            <w:tcW w:w="1440" w:type="dxa"/>
            <w:tcBorders>
              <w:top w:val="nil"/>
              <w:left w:val="nil"/>
              <w:bottom w:val="single" w:sz="8" w:space="0" w:color="auto"/>
              <w:right w:val="single" w:sz="8" w:space="0" w:color="auto"/>
            </w:tcBorders>
            <w:shd w:val="clear" w:color="auto" w:fill="auto"/>
            <w:vAlign w:val="center"/>
            <w:hideMark/>
          </w:tcPr>
          <w:p w14:paraId="00C2370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Optic atrophy</w:t>
            </w:r>
          </w:p>
        </w:tc>
        <w:tc>
          <w:tcPr>
            <w:tcW w:w="1728" w:type="dxa"/>
            <w:tcBorders>
              <w:top w:val="nil"/>
              <w:left w:val="nil"/>
              <w:bottom w:val="single" w:sz="8" w:space="0" w:color="auto"/>
              <w:right w:val="single" w:sz="8" w:space="0" w:color="auto"/>
            </w:tcBorders>
            <w:shd w:val="clear" w:color="auto" w:fill="auto"/>
            <w:vAlign w:val="center"/>
            <w:hideMark/>
          </w:tcPr>
          <w:p w14:paraId="35C6DA9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28BCD023"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02CA3C9" w14:textId="77777777" w:rsidTr="00494A21">
        <w:trPr>
          <w:trHeight w:val="799"/>
        </w:trPr>
        <w:tc>
          <w:tcPr>
            <w:tcW w:w="811" w:type="dxa"/>
            <w:gridSpan w:val="2"/>
            <w:tcBorders>
              <w:top w:val="nil"/>
              <w:left w:val="single" w:sz="8" w:space="0" w:color="auto"/>
              <w:bottom w:val="nil"/>
              <w:right w:val="single" w:sz="8" w:space="0" w:color="auto"/>
            </w:tcBorders>
            <w:shd w:val="clear" w:color="auto" w:fill="auto"/>
            <w:vAlign w:val="center"/>
            <w:hideMark/>
          </w:tcPr>
          <w:p w14:paraId="34CBDB9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nil"/>
              <w:right w:val="single" w:sz="8" w:space="0" w:color="auto"/>
            </w:tcBorders>
            <w:shd w:val="clear" w:color="auto" w:fill="auto"/>
            <w:vAlign w:val="center"/>
            <w:hideMark/>
          </w:tcPr>
          <w:p w14:paraId="0BB375A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nil"/>
              <w:right w:val="single" w:sz="8" w:space="0" w:color="auto"/>
            </w:tcBorders>
            <w:shd w:val="clear" w:color="auto" w:fill="auto"/>
            <w:vAlign w:val="center"/>
            <w:hideMark/>
          </w:tcPr>
          <w:p w14:paraId="7EB4C2E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proofErr w:type="gramStart"/>
            <w:r w:rsidRPr="00883B06">
              <w:rPr>
                <w:rFonts w:ascii="Calibri" w:eastAsia="Times New Roman" w:hAnsi="Calibri" w:cs="Calibri"/>
                <w:color w:val="000000"/>
                <w:sz w:val="16"/>
                <w:szCs w:val="16"/>
                <w:lang w:val="en-AE" w:eastAsia="en-AE"/>
              </w:rPr>
              <w:t>arr</w:t>
            </w:r>
            <w:proofErr w:type="spellEnd"/>
            <w:r w:rsidRPr="00883B06">
              <w:rPr>
                <w:rFonts w:ascii="Calibri" w:eastAsia="Times New Roman" w:hAnsi="Calibri" w:cs="Calibri"/>
                <w:color w:val="000000"/>
                <w:sz w:val="16"/>
                <w:szCs w:val="16"/>
                <w:lang w:val="en-AE" w:eastAsia="en-AE"/>
              </w:rPr>
              <w:t>[</w:t>
            </w:r>
            <w:proofErr w:type="gramEnd"/>
            <w:r w:rsidRPr="00883B06">
              <w:rPr>
                <w:rFonts w:ascii="Calibri" w:eastAsia="Times New Roman" w:hAnsi="Calibri" w:cs="Calibri"/>
                <w:color w:val="000000"/>
                <w:sz w:val="16"/>
                <w:szCs w:val="16"/>
                <w:lang w:val="en-AE" w:eastAsia="en-AE"/>
              </w:rPr>
              <w:t>GRCh37] 11p13(31208677_31940343)x1</w:t>
            </w:r>
          </w:p>
        </w:tc>
        <w:tc>
          <w:tcPr>
            <w:tcW w:w="1710" w:type="dxa"/>
            <w:tcBorders>
              <w:top w:val="nil"/>
              <w:left w:val="nil"/>
              <w:bottom w:val="nil"/>
              <w:right w:val="single" w:sz="8" w:space="0" w:color="auto"/>
            </w:tcBorders>
            <w:shd w:val="clear" w:color="auto" w:fill="auto"/>
            <w:vAlign w:val="center"/>
            <w:hideMark/>
          </w:tcPr>
          <w:p w14:paraId="77A53BA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nil"/>
              <w:right w:val="single" w:sz="8" w:space="0" w:color="auto"/>
            </w:tcBorders>
            <w:shd w:val="clear" w:color="auto" w:fill="auto"/>
            <w:vAlign w:val="center"/>
            <w:hideMark/>
          </w:tcPr>
          <w:p w14:paraId="18EF6B7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11:31208677- 31940343</w:t>
            </w:r>
          </w:p>
        </w:tc>
        <w:tc>
          <w:tcPr>
            <w:tcW w:w="900" w:type="dxa"/>
            <w:tcBorders>
              <w:top w:val="nil"/>
              <w:left w:val="nil"/>
              <w:bottom w:val="nil"/>
              <w:right w:val="single" w:sz="8" w:space="0" w:color="auto"/>
            </w:tcBorders>
            <w:shd w:val="clear" w:color="auto" w:fill="auto"/>
            <w:vAlign w:val="center"/>
            <w:hideMark/>
          </w:tcPr>
          <w:p w14:paraId="33FB55D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nil"/>
              <w:right w:val="single" w:sz="8" w:space="0" w:color="auto"/>
            </w:tcBorders>
            <w:shd w:val="clear" w:color="auto" w:fill="auto"/>
            <w:vAlign w:val="center"/>
            <w:hideMark/>
          </w:tcPr>
          <w:p w14:paraId="4C18816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nil"/>
              <w:right w:val="single" w:sz="8" w:space="0" w:color="auto"/>
            </w:tcBorders>
            <w:shd w:val="clear" w:color="auto" w:fill="auto"/>
            <w:vAlign w:val="center"/>
            <w:hideMark/>
          </w:tcPr>
          <w:p w14:paraId="632A2383" w14:textId="56F71A71"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nil"/>
              <w:right w:val="single" w:sz="8" w:space="0" w:color="auto"/>
            </w:tcBorders>
            <w:shd w:val="clear" w:color="auto" w:fill="auto"/>
            <w:vAlign w:val="center"/>
            <w:hideMark/>
          </w:tcPr>
          <w:p w14:paraId="62A14E8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Aniridia</w:t>
            </w:r>
          </w:p>
        </w:tc>
        <w:tc>
          <w:tcPr>
            <w:tcW w:w="1728" w:type="dxa"/>
            <w:tcBorders>
              <w:top w:val="nil"/>
              <w:left w:val="nil"/>
              <w:bottom w:val="nil"/>
              <w:right w:val="single" w:sz="8" w:space="0" w:color="auto"/>
            </w:tcBorders>
            <w:shd w:val="clear" w:color="auto" w:fill="auto"/>
            <w:vAlign w:val="center"/>
            <w:hideMark/>
          </w:tcPr>
          <w:p w14:paraId="614E672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17D7783E"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9BA623A" w14:textId="77777777" w:rsidTr="00494A21">
        <w:trPr>
          <w:trHeight w:val="799"/>
        </w:trPr>
        <w:tc>
          <w:tcPr>
            <w:tcW w:w="811"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24AE9D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0EFAAA9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single" w:sz="8" w:space="0" w:color="auto"/>
              <w:left w:val="nil"/>
              <w:bottom w:val="single" w:sz="8" w:space="0" w:color="auto"/>
              <w:right w:val="single" w:sz="8" w:space="0" w:color="auto"/>
            </w:tcBorders>
            <w:shd w:val="clear" w:color="auto" w:fill="auto"/>
            <w:vAlign w:val="center"/>
            <w:hideMark/>
          </w:tcPr>
          <w:p w14:paraId="41700F05"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ALOX12B</w:t>
            </w:r>
            <w:r w:rsidRPr="00883B06">
              <w:rPr>
                <w:rFonts w:ascii="Calibri" w:eastAsia="Times New Roman" w:hAnsi="Calibri" w:cs="Calibri"/>
                <w:color w:val="000000"/>
                <w:sz w:val="16"/>
                <w:szCs w:val="16"/>
                <w:lang w:val="en-AE" w:eastAsia="en-AE"/>
              </w:rPr>
              <w:t xml:space="preserve"> (NM_001139.2): c.944T&gt;C;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Leu315Pro)</w:t>
            </w:r>
          </w:p>
        </w:tc>
        <w:tc>
          <w:tcPr>
            <w:tcW w:w="1710" w:type="dxa"/>
            <w:tcBorders>
              <w:top w:val="single" w:sz="8" w:space="0" w:color="auto"/>
              <w:left w:val="nil"/>
              <w:bottom w:val="single" w:sz="8" w:space="0" w:color="auto"/>
              <w:right w:val="single" w:sz="8" w:space="0" w:color="auto"/>
            </w:tcBorders>
            <w:shd w:val="clear" w:color="auto" w:fill="auto"/>
            <w:vAlign w:val="center"/>
            <w:hideMark/>
          </w:tcPr>
          <w:p w14:paraId="02FD165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 PM2, PP3, PP4</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424E2A0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17:7982841</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4BAEE0A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single" w:sz="8" w:space="0" w:color="auto"/>
              <w:left w:val="nil"/>
              <w:bottom w:val="single" w:sz="8" w:space="0" w:color="auto"/>
              <w:right w:val="single" w:sz="8" w:space="0" w:color="auto"/>
            </w:tcBorders>
            <w:shd w:val="clear" w:color="auto" w:fill="auto"/>
            <w:vAlign w:val="center"/>
            <w:hideMark/>
          </w:tcPr>
          <w:p w14:paraId="0EEE3C0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single" w:sz="8" w:space="0" w:color="auto"/>
              <w:left w:val="nil"/>
              <w:bottom w:val="single" w:sz="8" w:space="0" w:color="auto"/>
              <w:right w:val="single" w:sz="8" w:space="0" w:color="auto"/>
            </w:tcBorders>
            <w:shd w:val="clear" w:color="auto" w:fill="auto"/>
            <w:vAlign w:val="center"/>
            <w:hideMark/>
          </w:tcPr>
          <w:p w14:paraId="64823AC0" w14:textId="60BE4CF2"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314BFE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Congenital Ichthyosis</w:t>
            </w:r>
          </w:p>
        </w:tc>
        <w:tc>
          <w:tcPr>
            <w:tcW w:w="1728" w:type="dxa"/>
            <w:tcBorders>
              <w:top w:val="single" w:sz="8" w:space="0" w:color="auto"/>
              <w:left w:val="nil"/>
              <w:bottom w:val="single" w:sz="8" w:space="0" w:color="auto"/>
              <w:right w:val="single" w:sz="8" w:space="0" w:color="auto"/>
            </w:tcBorders>
            <w:shd w:val="clear" w:color="auto" w:fill="auto"/>
            <w:vAlign w:val="center"/>
            <w:hideMark/>
          </w:tcPr>
          <w:p w14:paraId="7E12C6D3"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w:t>
            </w:r>
          </w:p>
        </w:tc>
        <w:tc>
          <w:tcPr>
            <w:tcW w:w="236" w:type="dxa"/>
            <w:vAlign w:val="center"/>
            <w:hideMark/>
          </w:tcPr>
          <w:p w14:paraId="316278A0"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3410F6C" w14:textId="77777777" w:rsidTr="00494A21">
        <w:trPr>
          <w:trHeight w:val="799"/>
        </w:trPr>
        <w:tc>
          <w:tcPr>
            <w:tcW w:w="811" w:type="dxa"/>
            <w:gridSpan w:val="2"/>
            <w:tcBorders>
              <w:top w:val="nil"/>
              <w:left w:val="single" w:sz="8" w:space="0" w:color="auto"/>
              <w:bottom w:val="nil"/>
              <w:right w:val="single" w:sz="8" w:space="0" w:color="auto"/>
            </w:tcBorders>
            <w:shd w:val="clear" w:color="auto" w:fill="auto"/>
            <w:vAlign w:val="center"/>
            <w:hideMark/>
          </w:tcPr>
          <w:p w14:paraId="2975BCB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X-linked Recessive / X-linked Dominant</w:t>
            </w:r>
          </w:p>
        </w:tc>
        <w:tc>
          <w:tcPr>
            <w:tcW w:w="900" w:type="dxa"/>
            <w:tcBorders>
              <w:top w:val="nil"/>
              <w:left w:val="nil"/>
              <w:bottom w:val="nil"/>
              <w:right w:val="single" w:sz="8" w:space="0" w:color="auto"/>
            </w:tcBorders>
            <w:shd w:val="clear" w:color="auto" w:fill="auto"/>
            <w:vAlign w:val="center"/>
            <w:hideMark/>
          </w:tcPr>
          <w:p w14:paraId="24D5FF9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nil"/>
              <w:right w:val="single" w:sz="8" w:space="0" w:color="auto"/>
            </w:tcBorders>
            <w:shd w:val="clear" w:color="auto" w:fill="auto"/>
            <w:vAlign w:val="center"/>
            <w:hideMark/>
          </w:tcPr>
          <w:p w14:paraId="40BA28E7"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SYN1</w:t>
            </w:r>
            <w:r w:rsidRPr="00883B06">
              <w:rPr>
                <w:rFonts w:ascii="Calibri" w:eastAsia="Times New Roman" w:hAnsi="Calibri" w:cs="Calibri"/>
                <w:color w:val="000000"/>
                <w:sz w:val="16"/>
                <w:szCs w:val="16"/>
                <w:lang w:val="en-AE" w:eastAsia="en-AE"/>
              </w:rPr>
              <w:t xml:space="preserve"> (NM_133499.2): c.1166dup;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Ser390Phefs*8)</w:t>
            </w:r>
          </w:p>
        </w:tc>
        <w:tc>
          <w:tcPr>
            <w:tcW w:w="1710" w:type="dxa"/>
            <w:tcBorders>
              <w:top w:val="nil"/>
              <w:left w:val="nil"/>
              <w:bottom w:val="nil"/>
              <w:right w:val="single" w:sz="8" w:space="0" w:color="auto"/>
            </w:tcBorders>
            <w:shd w:val="clear" w:color="auto" w:fill="auto"/>
            <w:vAlign w:val="center"/>
            <w:hideMark/>
          </w:tcPr>
          <w:p w14:paraId="40C00DD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nil"/>
              <w:right w:val="single" w:sz="8" w:space="0" w:color="auto"/>
            </w:tcBorders>
            <w:shd w:val="clear" w:color="auto" w:fill="auto"/>
            <w:vAlign w:val="center"/>
            <w:hideMark/>
          </w:tcPr>
          <w:p w14:paraId="22DFEED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X:47434665</w:t>
            </w:r>
          </w:p>
        </w:tc>
        <w:tc>
          <w:tcPr>
            <w:tcW w:w="900" w:type="dxa"/>
            <w:tcBorders>
              <w:top w:val="nil"/>
              <w:left w:val="nil"/>
              <w:bottom w:val="nil"/>
              <w:right w:val="single" w:sz="8" w:space="0" w:color="auto"/>
            </w:tcBorders>
            <w:shd w:val="clear" w:color="auto" w:fill="auto"/>
            <w:vAlign w:val="center"/>
            <w:hideMark/>
          </w:tcPr>
          <w:p w14:paraId="03DA59A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nil"/>
              <w:right w:val="single" w:sz="8" w:space="0" w:color="auto"/>
            </w:tcBorders>
            <w:shd w:val="clear" w:color="auto" w:fill="auto"/>
            <w:vAlign w:val="center"/>
            <w:hideMark/>
          </w:tcPr>
          <w:p w14:paraId="6AADB08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Hemi.</w:t>
            </w:r>
          </w:p>
        </w:tc>
        <w:tc>
          <w:tcPr>
            <w:tcW w:w="810" w:type="dxa"/>
            <w:tcBorders>
              <w:top w:val="nil"/>
              <w:left w:val="nil"/>
              <w:bottom w:val="nil"/>
              <w:right w:val="single" w:sz="8" w:space="0" w:color="auto"/>
            </w:tcBorders>
            <w:shd w:val="clear" w:color="auto" w:fill="auto"/>
            <w:vAlign w:val="center"/>
            <w:hideMark/>
          </w:tcPr>
          <w:p w14:paraId="24595374" w14:textId="7F9ACF54"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nil"/>
              <w:right w:val="single" w:sz="8" w:space="0" w:color="auto"/>
            </w:tcBorders>
            <w:shd w:val="clear" w:color="auto" w:fill="auto"/>
            <w:vAlign w:val="center"/>
            <w:hideMark/>
          </w:tcPr>
          <w:p w14:paraId="11E3560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Epilepsy</w:t>
            </w:r>
          </w:p>
        </w:tc>
        <w:tc>
          <w:tcPr>
            <w:tcW w:w="1728" w:type="dxa"/>
            <w:tcBorders>
              <w:top w:val="nil"/>
              <w:left w:val="nil"/>
              <w:bottom w:val="nil"/>
              <w:right w:val="single" w:sz="8" w:space="0" w:color="auto"/>
            </w:tcBorders>
            <w:shd w:val="clear" w:color="auto" w:fill="auto"/>
            <w:vAlign w:val="center"/>
            <w:hideMark/>
          </w:tcPr>
          <w:p w14:paraId="5967BF3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7C2003DC"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5F99936" w14:textId="77777777" w:rsidTr="00494A21">
        <w:trPr>
          <w:trHeight w:val="799"/>
        </w:trPr>
        <w:tc>
          <w:tcPr>
            <w:tcW w:w="811"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AFE689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3CFE710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single" w:sz="8" w:space="0" w:color="auto"/>
              <w:left w:val="nil"/>
              <w:bottom w:val="single" w:sz="8" w:space="0" w:color="auto"/>
              <w:right w:val="single" w:sz="8" w:space="0" w:color="auto"/>
            </w:tcBorders>
            <w:shd w:val="clear" w:color="auto" w:fill="auto"/>
            <w:vAlign w:val="center"/>
            <w:hideMark/>
          </w:tcPr>
          <w:p w14:paraId="0843A245"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SVBP</w:t>
            </w:r>
            <w:r w:rsidRPr="00883B06">
              <w:rPr>
                <w:rFonts w:ascii="Calibri" w:eastAsia="Times New Roman" w:hAnsi="Calibri" w:cs="Calibri"/>
                <w:color w:val="000000"/>
                <w:sz w:val="16"/>
                <w:szCs w:val="16"/>
                <w:lang w:val="en-AE" w:eastAsia="en-AE"/>
              </w:rPr>
              <w:t xml:space="preserve"> (NM_199342.4): c.82C&gt;T;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Gln28*)</w:t>
            </w:r>
          </w:p>
        </w:tc>
        <w:tc>
          <w:tcPr>
            <w:tcW w:w="1710" w:type="dxa"/>
            <w:tcBorders>
              <w:top w:val="single" w:sz="8" w:space="0" w:color="auto"/>
              <w:left w:val="nil"/>
              <w:bottom w:val="single" w:sz="8" w:space="0" w:color="auto"/>
              <w:right w:val="single" w:sz="8" w:space="0" w:color="auto"/>
            </w:tcBorders>
            <w:shd w:val="clear" w:color="auto" w:fill="auto"/>
            <w:vAlign w:val="center"/>
            <w:hideMark/>
          </w:tcPr>
          <w:p w14:paraId="25B4DA6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 PP1, PM2, PP4</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262C6BA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1:43282134</w:t>
            </w:r>
          </w:p>
        </w:tc>
        <w:tc>
          <w:tcPr>
            <w:tcW w:w="900" w:type="dxa"/>
            <w:tcBorders>
              <w:top w:val="single" w:sz="8" w:space="0" w:color="auto"/>
              <w:left w:val="nil"/>
              <w:bottom w:val="single" w:sz="8" w:space="0" w:color="auto"/>
              <w:right w:val="single" w:sz="8" w:space="0" w:color="auto"/>
            </w:tcBorders>
            <w:shd w:val="clear" w:color="auto" w:fill="auto"/>
            <w:vAlign w:val="center"/>
            <w:hideMark/>
          </w:tcPr>
          <w:p w14:paraId="1129C5C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single" w:sz="8" w:space="0" w:color="auto"/>
              <w:left w:val="nil"/>
              <w:bottom w:val="single" w:sz="8" w:space="0" w:color="auto"/>
              <w:right w:val="single" w:sz="8" w:space="0" w:color="auto"/>
            </w:tcBorders>
            <w:shd w:val="clear" w:color="auto" w:fill="auto"/>
            <w:vAlign w:val="center"/>
            <w:hideMark/>
          </w:tcPr>
          <w:p w14:paraId="0A94FEF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single" w:sz="8" w:space="0" w:color="auto"/>
              <w:left w:val="nil"/>
              <w:bottom w:val="single" w:sz="8" w:space="0" w:color="auto"/>
              <w:right w:val="single" w:sz="8" w:space="0" w:color="auto"/>
            </w:tcBorders>
            <w:shd w:val="clear" w:color="auto" w:fill="auto"/>
            <w:vAlign w:val="center"/>
            <w:hideMark/>
          </w:tcPr>
          <w:p w14:paraId="11053E5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136555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Neurodevelopmental disorder with ataxia, hypotonia, and microcephaly</w:t>
            </w:r>
          </w:p>
        </w:tc>
        <w:tc>
          <w:tcPr>
            <w:tcW w:w="1728" w:type="dxa"/>
            <w:tcBorders>
              <w:top w:val="single" w:sz="8" w:space="0" w:color="auto"/>
              <w:left w:val="nil"/>
              <w:bottom w:val="single" w:sz="8" w:space="0" w:color="auto"/>
              <w:right w:val="single" w:sz="8" w:space="0" w:color="auto"/>
            </w:tcBorders>
            <w:shd w:val="clear" w:color="auto" w:fill="auto"/>
            <w:vAlign w:val="center"/>
            <w:hideMark/>
          </w:tcPr>
          <w:p w14:paraId="6C73F4F7"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w:t>
            </w:r>
          </w:p>
        </w:tc>
        <w:tc>
          <w:tcPr>
            <w:tcW w:w="236" w:type="dxa"/>
            <w:vAlign w:val="center"/>
            <w:hideMark/>
          </w:tcPr>
          <w:p w14:paraId="3789A131"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742637B"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6FC539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391FAA1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0ECCECDB"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FGF12</w:t>
            </w:r>
            <w:r w:rsidRPr="00883B06">
              <w:rPr>
                <w:rFonts w:ascii="Calibri" w:eastAsia="Times New Roman" w:hAnsi="Calibri" w:cs="Calibri"/>
                <w:color w:val="000000"/>
                <w:sz w:val="16"/>
                <w:szCs w:val="16"/>
                <w:lang w:val="en-AE" w:eastAsia="en-AE"/>
              </w:rPr>
              <w:t xml:space="preserve"> (NM_021032.4): c.341G&gt;A;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Arg114His)</w:t>
            </w:r>
          </w:p>
        </w:tc>
        <w:tc>
          <w:tcPr>
            <w:tcW w:w="1710" w:type="dxa"/>
            <w:tcBorders>
              <w:top w:val="nil"/>
              <w:left w:val="nil"/>
              <w:bottom w:val="single" w:sz="8" w:space="0" w:color="auto"/>
              <w:right w:val="single" w:sz="8" w:space="0" w:color="auto"/>
            </w:tcBorders>
            <w:shd w:val="clear" w:color="auto" w:fill="auto"/>
            <w:vAlign w:val="center"/>
            <w:hideMark/>
          </w:tcPr>
          <w:p w14:paraId="66A73F6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PS2_VeryStrong, PM2, PP4, PS3</w:t>
            </w:r>
          </w:p>
        </w:tc>
        <w:tc>
          <w:tcPr>
            <w:tcW w:w="1080" w:type="dxa"/>
            <w:tcBorders>
              <w:top w:val="nil"/>
              <w:left w:val="nil"/>
              <w:bottom w:val="single" w:sz="8" w:space="0" w:color="auto"/>
              <w:right w:val="single" w:sz="8" w:space="0" w:color="auto"/>
            </w:tcBorders>
            <w:shd w:val="clear" w:color="auto" w:fill="auto"/>
            <w:vAlign w:val="center"/>
            <w:hideMark/>
          </w:tcPr>
          <w:p w14:paraId="39378AC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3:192053223</w:t>
            </w:r>
          </w:p>
        </w:tc>
        <w:tc>
          <w:tcPr>
            <w:tcW w:w="900" w:type="dxa"/>
            <w:tcBorders>
              <w:top w:val="nil"/>
              <w:left w:val="nil"/>
              <w:bottom w:val="single" w:sz="8" w:space="0" w:color="auto"/>
              <w:right w:val="single" w:sz="8" w:space="0" w:color="auto"/>
            </w:tcBorders>
            <w:shd w:val="clear" w:color="auto" w:fill="auto"/>
            <w:vAlign w:val="center"/>
            <w:hideMark/>
          </w:tcPr>
          <w:p w14:paraId="22D4285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401CA45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25D883EE" w14:textId="7110CD89"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7E4A066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Early infantile epileptic encephalopathy 47</w:t>
            </w:r>
          </w:p>
        </w:tc>
        <w:tc>
          <w:tcPr>
            <w:tcW w:w="1728" w:type="dxa"/>
            <w:tcBorders>
              <w:top w:val="nil"/>
              <w:left w:val="nil"/>
              <w:bottom w:val="single" w:sz="8" w:space="0" w:color="auto"/>
              <w:right w:val="single" w:sz="8" w:space="0" w:color="auto"/>
            </w:tcBorders>
            <w:shd w:val="clear" w:color="auto" w:fill="auto"/>
            <w:vAlign w:val="center"/>
            <w:hideMark/>
          </w:tcPr>
          <w:p w14:paraId="78E42EB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Sodium channel blocking antiepileptic agents (</w:t>
            </w:r>
            <w:proofErr w:type="spellStart"/>
            <w:r w:rsidRPr="00883B06">
              <w:rPr>
                <w:rFonts w:ascii="Calibri" w:eastAsia="Times New Roman" w:hAnsi="Calibri" w:cs="Calibri"/>
                <w:color w:val="000000"/>
                <w:sz w:val="16"/>
                <w:szCs w:val="16"/>
                <w:lang w:val="en-AE" w:eastAsia="en-AE"/>
              </w:rPr>
              <w:t>Lacosamide</w:t>
            </w:r>
            <w:proofErr w:type="spellEnd"/>
            <w:r w:rsidRPr="00883B06">
              <w:rPr>
                <w:rFonts w:ascii="Calibri" w:eastAsia="Times New Roman" w:hAnsi="Calibri" w:cs="Calibri"/>
                <w:color w:val="000000"/>
                <w:sz w:val="16"/>
                <w:szCs w:val="16"/>
                <w:lang w:val="en-AE" w:eastAsia="en-AE"/>
              </w:rPr>
              <w:t>, Oxcarbazepine and Phenytoin) with relatively good response.</w:t>
            </w:r>
          </w:p>
        </w:tc>
        <w:tc>
          <w:tcPr>
            <w:tcW w:w="236" w:type="dxa"/>
            <w:vAlign w:val="center"/>
            <w:hideMark/>
          </w:tcPr>
          <w:p w14:paraId="64E16DE9"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CC32637"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8B0795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552AF5B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6C21266C"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POLD1(</w:t>
            </w:r>
            <w:r w:rsidRPr="00883B06">
              <w:rPr>
                <w:rFonts w:ascii="Calibri" w:eastAsia="Times New Roman" w:hAnsi="Calibri" w:cs="Calibri"/>
                <w:color w:val="000000"/>
                <w:sz w:val="16"/>
                <w:szCs w:val="16"/>
                <w:lang w:val="en-AE" w:eastAsia="en-AE"/>
              </w:rPr>
              <w:t xml:space="preserve">NM_002691.4): c.3199G&gt;A;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Glu1067Lys)</w:t>
            </w:r>
          </w:p>
        </w:tc>
        <w:tc>
          <w:tcPr>
            <w:tcW w:w="1710" w:type="dxa"/>
            <w:tcBorders>
              <w:top w:val="nil"/>
              <w:left w:val="nil"/>
              <w:bottom w:val="single" w:sz="8" w:space="0" w:color="auto"/>
              <w:right w:val="single" w:sz="8" w:space="0" w:color="auto"/>
            </w:tcBorders>
            <w:shd w:val="clear" w:color="auto" w:fill="auto"/>
            <w:vAlign w:val="center"/>
            <w:hideMark/>
          </w:tcPr>
          <w:p w14:paraId="4ECBFF3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PP1, PM2, PM1, PS2, PP4</w:t>
            </w:r>
          </w:p>
        </w:tc>
        <w:tc>
          <w:tcPr>
            <w:tcW w:w="1080" w:type="dxa"/>
            <w:tcBorders>
              <w:top w:val="nil"/>
              <w:left w:val="nil"/>
              <w:bottom w:val="single" w:sz="8" w:space="0" w:color="auto"/>
              <w:right w:val="single" w:sz="8" w:space="0" w:color="auto"/>
            </w:tcBorders>
            <w:shd w:val="clear" w:color="auto" w:fill="auto"/>
            <w:vAlign w:val="center"/>
            <w:hideMark/>
          </w:tcPr>
          <w:p w14:paraId="030B805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19:50920507</w:t>
            </w:r>
          </w:p>
        </w:tc>
        <w:tc>
          <w:tcPr>
            <w:tcW w:w="900" w:type="dxa"/>
            <w:tcBorders>
              <w:top w:val="nil"/>
              <w:left w:val="nil"/>
              <w:bottom w:val="single" w:sz="8" w:space="0" w:color="auto"/>
              <w:right w:val="single" w:sz="8" w:space="0" w:color="auto"/>
            </w:tcBorders>
            <w:shd w:val="clear" w:color="auto" w:fill="auto"/>
            <w:vAlign w:val="center"/>
            <w:hideMark/>
          </w:tcPr>
          <w:p w14:paraId="6B47070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EE69D8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1036DF3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 Novo</w:t>
            </w:r>
          </w:p>
        </w:tc>
        <w:tc>
          <w:tcPr>
            <w:tcW w:w="1440" w:type="dxa"/>
            <w:tcBorders>
              <w:top w:val="nil"/>
              <w:left w:val="nil"/>
              <w:bottom w:val="single" w:sz="8" w:space="0" w:color="auto"/>
              <w:right w:val="single" w:sz="8" w:space="0" w:color="auto"/>
            </w:tcBorders>
            <w:shd w:val="clear" w:color="auto" w:fill="auto"/>
            <w:vAlign w:val="center"/>
            <w:hideMark/>
          </w:tcPr>
          <w:p w14:paraId="241D6B1D"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POLD1</w:t>
            </w:r>
            <w:r w:rsidRPr="00883B06">
              <w:rPr>
                <w:rFonts w:ascii="Calibri" w:eastAsia="Times New Roman" w:hAnsi="Calibri" w:cs="Calibri"/>
                <w:color w:val="000000"/>
                <w:sz w:val="16"/>
                <w:szCs w:val="16"/>
                <w:lang w:val="en-AE" w:eastAsia="en-AE"/>
              </w:rPr>
              <w:t>-related disorders; lipodystrophy</w:t>
            </w:r>
          </w:p>
        </w:tc>
        <w:tc>
          <w:tcPr>
            <w:tcW w:w="1728" w:type="dxa"/>
            <w:tcBorders>
              <w:top w:val="nil"/>
              <w:left w:val="nil"/>
              <w:bottom w:val="single" w:sz="8" w:space="0" w:color="auto"/>
              <w:right w:val="single" w:sz="8" w:space="0" w:color="auto"/>
            </w:tcBorders>
            <w:shd w:val="clear" w:color="auto" w:fill="auto"/>
            <w:vAlign w:val="center"/>
            <w:hideMark/>
          </w:tcPr>
          <w:p w14:paraId="17A30B3C"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proofErr w:type="spellStart"/>
            <w:r w:rsidRPr="00883B06">
              <w:rPr>
                <w:rFonts w:ascii="Calibri" w:eastAsia="Times New Roman" w:hAnsi="Calibri" w:cs="Calibri"/>
                <w:i/>
                <w:iCs/>
                <w:color w:val="000000"/>
                <w:sz w:val="16"/>
                <w:szCs w:val="16"/>
                <w:lang w:val="en-AE" w:eastAsia="en-AE"/>
              </w:rPr>
              <w:t>Ezetrol</w:t>
            </w:r>
            <w:proofErr w:type="spellEnd"/>
            <w:r w:rsidRPr="00883B06">
              <w:rPr>
                <w:rFonts w:ascii="Calibri" w:eastAsia="Times New Roman" w:hAnsi="Calibri" w:cs="Calibri"/>
                <w:i/>
                <w:iCs/>
                <w:color w:val="000000"/>
                <w:sz w:val="16"/>
                <w:szCs w:val="16"/>
                <w:lang w:val="en-AE" w:eastAsia="en-AE"/>
              </w:rPr>
              <w:t>/atorvastatin, Pioglitazone, Cholecalciferol, Metformin, Iodine supplements and Beta HCG</w:t>
            </w:r>
          </w:p>
        </w:tc>
        <w:tc>
          <w:tcPr>
            <w:tcW w:w="236" w:type="dxa"/>
            <w:vAlign w:val="center"/>
            <w:hideMark/>
          </w:tcPr>
          <w:p w14:paraId="64F2AC26"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4D4384C"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FEE407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422C669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C6828F0"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TRPM1</w:t>
            </w:r>
            <w:r w:rsidRPr="00883B06">
              <w:rPr>
                <w:rFonts w:ascii="Calibri" w:eastAsia="Times New Roman" w:hAnsi="Calibri" w:cs="Calibri"/>
                <w:color w:val="000000"/>
                <w:sz w:val="16"/>
                <w:szCs w:val="16"/>
                <w:lang w:val="en-AE" w:eastAsia="en-AE"/>
              </w:rPr>
              <w:t xml:space="preserve"> (NM_002420.5): c.1197G&gt;A;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Pro399=)</w:t>
            </w:r>
          </w:p>
        </w:tc>
        <w:tc>
          <w:tcPr>
            <w:tcW w:w="1710" w:type="dxa"/>
            <w:tcBorders>
              <w:top w:val="nil"/>
              <w:left w:val="nil"/>
              <w:bottom w:val="single" w:sz="8" w:space="0" w:color="auto"/>
              <w:right w:val="single" w:sz="8" w:space="0" w:color="auto"/>
            </w:tcBorders>
            <w:shd w:val="clear" w:color="auto" w:fill="auto"/>
            <w:vAlign w:val="center"/>
            <w:hideMark/>
          </w:tcPr>
          <w:p w14:paraId="02F74B9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 PM2, PP3, PP4</w:t>
            </w:r>
          </w:p>
        </w:tc>
        <w:tc>
          <w:tcPr>
            <w:tcW w:w="1080" w:type="dxa"/>
            <w:tcBorders>
              <w:top w:val="nil"/>
              <w:left w:val="nil"/>
              <w:bottom w:val="single" w:sz="8" w:space="0" w:color="auto"/>
              <w:right w:val="single" w:sz="8" w:space="0" w:color="auto"/>
            </w:tcBorders>
            <w:shd w:val="clear" w:color="auto" w:fill="auto"/>
            <w:vAlign w:val="center"/>
            <w:hideMark/>
          </w:tcPr>
          <w:p w14:paraId="641CAA5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15:31352747</w:t>
            </w:r>
          </w:p>
        </w:tc>
        <w:tc>
          <w:tcPr>
            <w:tcW w:w="900" w:type="dxa"/>
            <w:tcBorders>
              <w:top w:val="nil"/>
              <w:left w:val="nil"/>
              <w:bottom w:val="single" w:sz="8" w:space="0" w:color="auto"/>
              <w:right w:val="single" w:sz="8" w:space="0" w:color="auto"/>
            </w:tcBorders>
            <w:shd w:val="clear" w:color="auto" w:fill="auto"/>
            <w:vAlign w:val="center"/>
            <w:hideMark/>
          </w:tcPr>
          <w:p w14:paraId="3AC093F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8F8737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3E71AFA9" w14:textId="2CAA0312"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2A6CB8A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Congenital stationary night blindness</w:t>
            </w:r>
          </w:p>
        </w:tc>
        <w:tc>
          <w:tcPr>
            <w:tcW w:w="1728" w:type="dxa"/>
            <w:tcBorders>
              <w:top w:val="nil"/>
              <w:left w:val="nil"/>
              <w:bottom w:val="single" w:sz="8" w:space="0" w:color="auto"/>
              <w:right w:val="single" w:sz="8" w:space="0" w:color="auto"/>
            </w:tcBorders>
            <w:shd w:val="clear" w:color="auto" w:fill="auto"/>
            <w:vAlign w:val="center"/>
            <w:hideMark/>
          </w:tcPr>
          <w:p w14:paraId="27F53C8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06200108"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585A30D" w14:textId="77777777" w:rsidTr="00423C70">
        <w:trPr>
          <w:trHeight w:val="799"/>
        </w:trPr>
        <w:tc>
          <w:tcPr>
            <w:tcW w:w="8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5AD7A09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1D3825F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nil"/>
              <w:right w:val="single" w:sz="8" w:space="0" w:color="auto"/>
            </w:tcBorders>
            <w:shd w:val="clear" w:color="auto" w:fill="auto"/>
            <w:vAlign w:val="center"/>
            <w:hideMark/>
          </w:tcPr>
          <w:p w14:paraId="0E15054B"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SLC26A4</w:t>
            </w:r>
            <w:r w:rsidRPr="00883B06">
              <w:rPr>
                <w:rFonts w:ascii="Calibri" w:eastAsia="Times New Roman" w:hAnsi="Calibri" w:cs="Calibri"/>
                <w:color w:val="000000"/>
                <w:sz w:val="16"/>
                <w:szCs w:val="16"/>
                <w:lang w:val="en-AE" w:eastAsia="en-AE"/>
              </w:rPr>
              <w:t xml:space="preserve"> (NM_000441.1): c.706C&gt;G;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Leu236Val)</w:t>
            </w:r>
          </w:p>
        </w:tc>
        <w:tc>
          <w:tcPr>
            <w:tcW w:w="1710" w:type="dxa"/>
            <w:tcBorders>
              <w:top w:val="nil"/>
              <w:left w:val="nil"/>
              <w:bottom w:val="nil"/>
              <w:right w:val="single" w:sz="8" w:space="0" w:color="auto"/>
            </w:tcBorders>
            <w:shd w:val="clear" w:color="auto" w:fill="auto"/>
            <w:vAlign w:val="center"/>
            <w:hideMark/>
          </w:tcPr>
          <w:p w14:paraId="5778C73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PM2_Supporting, PM3_Strong, PM5, PP1, PP4</w:t>
            </w:r>
          </w:p>
        </w:tc>
        <w:tc>
          <w:tcPr>
            <w:tcW w:w="1080" w:type="dxa"/>
            <w:tcBorders>
              <w:top w:val="nil"/>
              <w:left w:val="nil"/>
              <w:bottom w:val="nil"/>
              <w:right w:val="single" w:sz="8" w:space="0" w:color="auto"/>
            </w:tcBorders>
            <w:shd w:val="clear" w:color="auto" w:fill="auto"/>
            <w:vAlign w:val="center"/>
            <w:hideMark/>
          </w:tcPr>
          <w:p w14:paraId="4F7E7E7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7:107315495</w:t>
            </w:r>
          </w:p>
        </w:tc>
        <w:tc>
          <w:tcPr>
            <w:tcW w:w="900" w:type="dxa"/>
            <w:tcBorders>
              <w:top w:val="nil"/>
              <w:left w:val="nil"/>
              <w:bottom w:val="nil"/>
              <w:right w:val="single" w:sz="8" w:space="0" w:color="auto"/>
            </w:tcBorders>
            <w:shd w:val="clear" w:color="auto" w:fill="auto"/>
            <w:vAlign w:val="center"/>
            <w:hideMark/>
          </w:tcPr>
          <w:p w14:paraId="42C56E2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2B1F6B0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Cmpd</w:t>
            </w:r>
            <w:proofErr w:type="spellEnd"/>
            <w:r w:rsidRPr="00883B06">
              <w:rPr>
                <w:rFonts w:ascii="Calibri" w:eastAsia="Times New Roman" w:hAnsi="Calibri" w:cs="Calibri"/>
                <w:color w:val="000000"/>
                <w:sz w:val="16"/>
                <w:szCs w:val="16"/>
                <w:lang w:val="en-AE" w:eastAsia="en-AE"/>
              </w:rPr>
              <w:t xml:space="preserve"> Het.</w:t>
            </w:r>
          </w:p>
        </w:tc>
        <w:tc>
          <w:tcPr>
            <w:tcW w:w="810" w:type="dxa"/>
            <w:vMerge w:val="restart"/>
            <w:tcBorders>
              <w:top w:val="nil"/>
              <w:left w:val="single" w:sz="8" w:space="0" w:color="auto"/>
              <w:bottom w:val="single" w:sz="8" w:space="0" w:color="000000"/>
              <w:right w:val="single" w:sz="8" w:space="0" w:color="auto"/>
            </w:tcBorders>
            <w:shd w:val="clear" w:color="auto" w:fill="auto"/>
            <w:vAlign w:val="center"/>
            <w:hideMark/>
          </w:tcPr>
          <w:p w14:paraId="6F594FAB" w14:textId="11449E96"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50523D7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Deafness with enlarged vestibular aqueduct / </w:t>
            </w:r>
            <w:proofErr w:type="spellStart"/>
            <w:r w:rsidRPr="00883B06">
              <w:rPr>
                <w:rFonts w:ascii="Calibri" w:eastAsia="Times New Roman" w:hAnsi="Calibri" w:cs="Calibri"/>
                <w:color w:val="000000"/>
                <w:sz w:val="16"/>
                <w:szCs w:val="16"/>
                <w:lang w:val="en-AE" w:eastAsia="en-AE"/>
              </w:rPr>
              <w:t>Pendred</w:t>
            </w:r>
            <w:proofErr w:type="spellEnd"/>
            <w:r w:rsidRPr="00883B06">
              <w:rPr>
                <w:rFonts w:ascii="Calibri" w:eastAsia="Times New Roman" w:hAnsi="Calibri" w:cs="Calibri"/>
                <w:color w:val="000000"/>
                <w:sz w:val="16"/>
                <w:szCs w:val="16"/>
                <w:lang w:val="en-AE" w:eastAsia="en-AE"/>
              </w:rPr>
              <w:t xml:space="preserve"> syndrome</w:t>
            </w: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7E0C0EA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Underwent Bilateral Cochlear implantation</w:t>
            </w:r>
          </w:p>
        </w:tc>
        <w:tc>
          <w:tcPr>
            <w:tcW w:w="236" w:type="dxa"/>
            <w:vAlign w:val="center"/>
            <w:hideMark/>
          </w:tcPr>
          <w:p w14:paraId="2F9B57D7"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A5DA540" w14:textId="77777777" w:rsidTr="00423C70">
        <w:trPr>
          <w:trHeight w:val="799"/>
        </w:trPr>
        <w:tc>
          <w:tcPr>
            <w:tcW w:w="811" w:type="dxa"/>
            <w:gridSpan w:val="2"/>
            <w:vMerge/>
            <w:tcBorders>
              <w:top w:val="nil"/>
              <w:left w:val="single" w:sz="8" w:space="0" w:color="auto"/>
              <w:bottom w:val="single" w:sz="8" w:space="0" w:color="000000"/>
              <w:right w:val="single" w:sz="8" w:space="0" w:color="auto"/>
            </w:tcBorders>
            <w:vAlign w:val="center"/>
            <w:hideMark/>
          </w:tcPr>
          <w:p w14:paraId="0578E9C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900" w:type="dxa"/>
            <w:vMerge/>
            <w:tcBorders>
              <w:top w:val="nil"/>
              <w:left w:val="single" w:sz="8" w:space="0" w:color="auto"/>
              <w:bottom w:val="single" w:sz="8" w:space="0" w:color="000000"/>
              <w:right w:val="single" w:sz="8" w:space="0" w:color="auto"/>
            </w:tcBorders>
            <w:vAlign w:val="center"/>
            <w:hideMark/>
          </w:tcPr>
          <w:p w14:paraId="0AAE263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55FD6738"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SLC26A4</w:t>
            </w:r>
            <w:r w:rsidRPr="00883B06">
              <w:rPr>
                <w:rFonts w:ascii="Calibri" w:eastAsia="Times New Roman" w:hAnsi="Calibri" w:cs="Calibri"/>
                <w:color w:val="000000"/>
                <w:sz w:val="16"/>
                <w:szCs w:val="16"/>
                <w:lang w:val="en-AE" w:eastAsia="en-AE"/>
              </w:rPr>
              <w:t xml:space="preserve"> (NM_000441.1): c.1963A&gt;G;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Ile655Val)</w:t>
            </w:r>
          </w:p>
        </w:tc>
        <w:tc>
          <w:tcPr>
            <w:tcW w:w="1710" w:type="dxa"/>
            <w:tcBorders>
              <w:top w:val="nil"/>
              <w:left w:val="nil"/>
              <w:bottom w:val="single" w:sz="8" w:space="0" w:color="auto"/>
              <w:right w:val="single" w:sz="8" w:space="0" w:color="auto"/>
            </w:tcBorders>
            <w:shd w:val="clear" w:color="auto" w:fill="auto"/>
            <w:vAlign w:val="center"/>
            <w:hideMark/>
          </w:tcPr>
          <w:p w14:paraId="756DBB9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PP4, PM3, PP1</w:t>
            </w:r>
          </w:p>
        </w:tc>
        <w:tc>
          <w:tcPr>
            <w:tcW w:w="1080" w:type="dxa"/>
            <w:tcBorders>
              <w:top w:val="nil"/>
              <w:left w:val="nil"/>
              <w:bottom w:val="single" w:sz="8" w:space="0" w:color="auto"/>
              <w:right w:val="single" w:sz="8" w:space="0" w:color="auto"/>
            </w:tcBorders>
            <w:shd w:val="clear" w:color="auto" w:fill="auto"/>
            <w:vAlign w:val="center"/>
            <w:hideMark/>
          </w:tcPr>
          <w:p w14:paraId="0DC361E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7:107342431</w:t>
            </w:r>
          </w:p>
        </w:tc>
        <w:tc>
          <w:tcPr>
            <w:tcW w:w="900" w:type="dxa"/>
            <w:tcBorders>
              <w:top w:val="nil"/>
              <w:left w:val="nil"/>
              <w:bottom w:val="single" w:sz="8" w:space="0" w:color="auto"/>
              <w:right w:val="single" w:sz="8" w:space="0" w:color="auto"/>
            </w:tcBorders>
            <w:shd w:val="clear" w:color="auto" w:fill="auto"/>
            <w:vAlign w:val="center"/>
            <w:hideMark/>
          </w:tcPr>
          <w:p w14:paraId="1B90D6E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tcBorders>
              <w:top w:val="nil"/>
              <w:left w:val="single" w:sz="8" w:space="0" w:color="auto"/>
              <w:bottom w:val="single" w:sz="8" w:space="0" w:color="000000"/>
              <w:right w:val="single" w:sz="8" w:space="0" w:color="auto"/>
            </w:tcBorders>
            <w:vAlign w:val="center"/>
            <w:hideMark/>
          </w:tcPr>
          <w:p w14:paraId="1E90536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vMerge/>
            <w:tcBorders>
              <w:top w:val="nil"/>
              <w:left w:val="single" w:sz="8" w:space="0" w:color="auto"/>
              <w:bottom w:val="single" w:sz="8" w:space="0" w:color="000000"/>
              <w:right w:val="single" w:sz="8" w:space="0" w:color="auto"/>
            </w:tcBorders>
            <w:vAlign w:val="center"/>
            <w:hideMark/>
          </w:tcPr>
          <w:p w14:paraId="21DC4BD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440" w:type="dxa"/>
            <w:vMerge/>
            <w:tcBorders>
              <w:top w:val="nil"/>
              <w:left w:val="single" w:sz="8" w:space="0" w:color="auto"/>
              <w:bottom w:val="single" w:sz="8" w:space="0" w:color="000000"/>
              <w:right w:val="single" w:sz="8" w:space="0" w:color="auto"/>
            </w:tcBorders>
            <w:vAlign w:val="center"/>
            <w:hideMark/>
          </w:tcPr>
          <w:p w14:paraId="1B56648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728" w:type="dxa"/>
            <w:vMerge/>
            <w:tcBorders>
              <w:top w:val="nil"/>
              <w:left w:val="single" w:sz="8" w:space="0" w:color="auto"/>
              <w:bottom w:val="single" w:sz="8" w:space="0" w:color="000000"/>
              <w:right w:val="single" w:sz="8" w:space="0" w:color="auto"/>
            </w:tcBorders>
            <w:vAlign w:val="center"/>
            <w:hideMark/>
          </w:tcPr>
          <w:p w14:paraId="5C5A63D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236" w:type="dxa"/>
            <w:vAlign w:val="center"/>
            <w:hideMark/>
          </w:tcPr>
          <w:p w14:paraId="12B4BA59"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77C3B52"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C7825D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685102E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06E9F2B3"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FKRP (</w:t>
            </w:r>
            <w:r w:rsidRPr="00883B06">
              <w:rPr>
                <w:rFonts w:ascii="Calibri" w:eastAsia="Times New Roman" w:hAnsi="Calibri" w:cs="Calibri"/>
                <w:color w:val="000000"/>
                <w:sz w:val="16"/>
                <w:szCs w:val="16"/>
                <w:lang w:val="en-AE" w:eastAsia="en-AE"/>
              </w:rPr>
              <w:t xml:space="preserve">NM_024301.5): c.649C&gt;A;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Pro217Thr)</w:t>
            </w:r>
          </w:p>
        </w:tc>
        <w:tc>
          <w:tcPr>
            <w:tcW w:w="1710" w:type="dxa"/>
            <w:tcBorders>
              <w:top w:val="nil"/>
              <w:left w:val="nil"/>
              <w:bottom w:val="single" w:sz="8" w:space="0" w:color="auto"/>
              <w:right w:val="single" w:sz="8" w:space="0" w:color="auto"/>
            </w:tcBorders>
            <w:shd w:val="clear" w:color="auto" w:fill="auto"/>
            <w:vAlign w:val="center"/>
            <w:hideMark/>
          </w:tcPr>
          <w:p w14:paraId="5810842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 PP4, PS3_Moderate, PM2, PP3</w:t>
            </w:r>
          </w:p>
        </w:tc>
        <w:tc>
          <w:tcPr>
            <w:tcW w:w="1080" w:type="dxa"/>
            <w:tcBorders>
              <w:top w:val="nil"/>
              <w:left w:val="nil"/>
              <w:bottom w:val="single" w:sz="8" w:space="0" w:color="auto"/>
              <w:right w:val="single" w:sz="8" w:space="0" w:color="auto"/>
            </w:tcBorders>
            <w:shd w:val="clear" w:color="auto" w:fill="auto"/>
            <w:vAlign w:val="center"/>
            <w:hideMark/>
          </w:tcPr>
          <w:p w14:paraId="0CA9F4A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19:47259356</w:t>
            </w:r>
          </w:p>
        </w:tc>
        <w:tc>
          <w:tcPr>
            <w:tcW w:w="900" w:type="dxa"/>
            <w:tcBorders>
              <w:top w:val="nil"/>
              <w:left w:val="nil"/>
              <w:bottom w:val="single" w:sz="8" w:space="0" w:color="auto"/>
              <w:right w:val="single" w:sz="8" w:space="0" w:color="auto"/>
            </w:tcBorders>
            <w:shd w:val="clear" w:color="auto" w:fill="auto"/>
            <w:vAlign w:val="center"/>
            <w:hideMark/>
          </w:tcPr>
          <w:p w14:paraId="6F1B7E8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CD14B3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544079D7" w14:textId="10849A31"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488F11A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Muscular dystrophy-dystroglycanopathy</w:t>
            </w:r>
          </w:p>
        </w:tc>
        <w:tc>
          <w:tcPr>
            <w:tcW w:w="1728" w:type="dxa"/>
            <w:tcBorders>
              <w:top w:val="nil"/>
              <w:left w:val="nil"/>
              <w:bottom w:val="single" w:sz="8" w:space="0" w:color="auto"/>
              <w:right w:val="single" w:sz="8" w:space="0" w:color="auto"/>
            </w:tcBorders>
            <w:shd w:val="clear" w:color="auto" w:fill="auto"/>
            <w:vAlign w:val="center"/>
            <w:hideMark/>
          </w:tcPr>
          <w:p w14:paraId="33A5511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6824D13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9E21CD8"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1E0AFB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73C1A0D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664391F8"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NF1</w:t>
            </w:r>
            <w:r w:rsidRPr="00883B06">
              <w:rPr>
                <w:rFonts w:ascii="Calibri" w:eastAsia="Times New Roman" w:hAnsi="Calibri" w:cs="Calibri"/>
                <w:color w:val="000000"/>
                <w:sz w:val="16"/>
                <w:szCs w:val="16"/>
                <w:lang w:val="en-AE" w:eastAsia="en-AE"/>
              </w:rPr>
              <w:t xml:space="preserve"> (NM_000267.3): c.499_502del;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Cys167Glnfs*10)</w:t>
            </w:r>
          </w:p>
        </w:tc>
        <w:tc>
          <w:tcPr>
            <w:tcW w:w="1710" w:type="dxa"/>
            <w:tcBorders>
              <w:top w:val="nil"/>
              <w:left w:val="nil"/>
              <w:bottom w:val="single" w:sz="8" w:space="0" w:color="auto"/>
              <w:right w:val="single" w:sz="8" w:space="0" w:color="auto"/>
            </w:tcBorders>
            <w:shd w:val="clear" w:color="auto" w:fill="auto"/>
            <w:vAlign w:val="center"/>
            <w:hideMark/>
          </w:tcPr>
          <w:p w14:paraId="4943D6B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PS4, PM2</w:t>
            </w:r>
          </w:p>
        </w:tc>
        <w:tc>
          <w:tcPr>
            <w:tcW w:w="1080" w:type="dxa"/>
            <w:tcBorders>
              <w:top w:val="nil"/>
              <w:left w:val="nil"/>
              <w:bottom w:val="single" w:sz="8" w:space="0" w:color="auto"/>
              <w:right w:val="single" w:sz="8" w:space="0" w:color="auto"/>
            </w:tcBorders>
            <w:shd w:val="clear" w:color="auto" w:fill="auto"/>
            <w:vAlign w:val="center"/>
            <w:hideMark/>
          </w:tcPr>
          <w:p w14:paraId="4A90515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17:29496924</w:t>
            </w:r>
          </w:p>
        </w:tc>
        <w:tc>
          <w:tcPr>
            <w:tcW w:w="900" w:type="dxa"/>
            <w:tcBorders>
              <w:top w:val="nil"/>
              <w:left w:val="nil"/>
              <w:bottom w:val="single" w:sz="8" w:space="0" w:color="auto"/>
              <w:right w:val="single" w:sz="8" w:space="0" w:color="auto"/>
            </w:tcBorders>
            <w:shd w:val="clear" w:color="auto" w:fill="auto"/>
            <w:vAlign w:val="center"/>
            <w:hideMark/>
          </w:tcPr>
          <w:p w14:paraId="1D8C646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2DF54E7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36CFECCB" w14:textId="4A1BF808"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1BBFF1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Neurofibromatosis</w:t>
            </w:r>
          </w:p>
        </w:tc>
        <w:tc>
          <w:tcPr>
            <w:tcW w:w="1728" w:type="dxa"/>
            <w:tcBorders>
              <w:top w:val="nil"/>
              <w:left w:val="nil"/>
              <w:bottom w:val="single" w:sz="8" w:space="0" w:color="auto"/>
              <w:right w:val="single" w:sz="8" w:space="0" w:color="auto"/>
            </w:tcBorders>
            <w:shd w:val="clear" w:color="auto" w:fill="auto"/>
            <w:vAlign w:val="center"/>
            <w:hideMark/>
          </w:tcPr>
          <w:p w14:paraId="0436CD7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Follow American academy of paediatrics guidelines. Health Supervision for Children with Neurofibromatosis Type 1 </w:t>
            </w:r>
          </w:p>
        </w:tc>
        <w:tc>
          <w:tcPr>
            <w:tcW w:w="236" w:type="dxa"/>
            <w:vAlign w:val="center"/>
            <w:hideMark/>
          </w:tcPr>
          <w:p w14:paraId="4573E341"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52DD49D3"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9CAB48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107BAF1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73F9440C"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CCNO</w:t>
            </w:r>
            <w:r w:rsidRPr="00883B06">
              <w:rPr>
                <w:rFonts w:ascii="Calibri" w:eastAsia="Times New Roman" w:hAnsi="Calibri" w:cs="Calibri"/>
                <w:color w:val="000000"/>
                <w:sz w:val="16"/>
                <w:szCs w:val="16"/>
                <w:lang w:val="en-AE" w:eastAsia="en-AE"/>
              </w:rPr>
              <w:t xml:space="preserve"> (NM_021147.4): c.259_268dup;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Val90Glyfs*49)</w:t>
            </w:r>
          </w:p>
        </w:tc>
        <w:tc>
          <w:tcPr>
            <w:tcW w:w="1710" w:type="dxa"/>
            <w:tcBorders>
              <w:top w:val="nil"/>
              <w:left w:val="nil"/>
              <w:bottom w:val="single" w:sz="8" w:space="0" w:color="auto"/>
              <w:right w:val="single" w:sz="8" w:space="0" w:color="auto"/>
            </w:tcBorders>
            <w:shd w:val="clear" w:color="auto" w:fill="auto"/>
            <w:vAlign w:val="center"/>
            <w:hideMark/>
          </w:tcPr>
          <w:p w14:paraId="3CB464C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6F8A75F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5:54529084</w:t>
            </w:r>
          </w:p>
        </w:tc>
        <w:tc>
          <w:tcPr>
            <w:tcW w:w="900" w:type="dxa"/>
            <w:tcBorders>
              <w:top w:val="nil"/>
              <w:left w:val="nil"/>
              <w:bottom w:val="single" w:sz="8" w:space="0" w:color="auto"/>
              <w:right w:val="single" w:sz="8" w:space="0" w:color="auto"/>
            </w:tcBorders>
            <w:shd w:val="clear" w:color="auto" w:fill="auto"/>
            <w:vAlign w:val="center"/>
            <w:hideMark/>
          </w:tcPr>
          <w:p w14:paraId="2DDC588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793C035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0E58D61C" w14:textId="2E072785"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11A97F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Primary ciliary dyskinesia</w:t>
            </w:r>
          </w:p>
        </w:tc>
        <w:tc>
          <w:tcPr>
            <w:tcW w:w="1728" w:type="dxa"/>
            <w:tcBorders>
              <w:top w:val="nil"/>
              <w:left w:val="nil"/>
              <w:bottom w:val="single" w:sz="8" w:space="0" w:color="auto"/>
              <w:right w:val="single" w:sz="8" w:space="0" w:color="auto"/>
            </w:tcBorders>
            <w:shd w:val="clear" w:color="auto" w:fill="auto"/>
            <w:vAlign w:val="center"/>
            <w:hideMark/>
          </w:tcPr>
          <w:p w14:paraId="74447D2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Pneumococcal vaccine</w:t>
            </w:r>
          </w:p>
        </w:tc>
        <w:tc>
          <w:tcPr>
            <w:tcW w:w="236" w:type="dxa"/>
            <w:vAlign w:val="center"/>
            <w:hideMark/>
          </w:tcPr>
          <w:p w14:paraId="02821146"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8F541AD"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A6B47F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50B53AA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5398FE86"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LAMB3 (</w:t>
            </w:r>
            <w:r w:rsidRPr="00883B06">
              <w:rPr>
                <w:rFonts w:ascii="Calibri" w:eastAsia="Times New Roman" w:hAnsi="Calibri" w:cs="Calibri"/>
                <w:color w:val="000000"/>
                <w:sz w:val="16"/>
                <w:szCs w:val="16"/>
                <w:lang w:val="en-AE" w:eastAsia="en-AE"/>
              </w:rPr>
              <w:t xml:space="preserve">NM_000228.2): c.3247C&gt;T;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Gln1083*)</w:t>
            </w:r>
          </w:p>
        </w:tc>
        <w:tc>
          <w:tcPr>
            <w:tcW w:w="1710" w:type="dxa"/>
            <w:tcBorders>
              <w:top w:val="nil"/>
              <w:left w:val="nil"/>
              <w:bottom w:val="single" w:sz="8" w:space="0" w:color="auto"/>
              <w:right w:val="single" w:sz="8" w:space="0" w:color="auto"/>
            </w:tcBorders>
            <w:shd w:val="clear" w:color="auto" w:fill="auto"/>
            <w:vAlign w:val="center"/>
            <w:hideMark/>
          </w:tcPr>
          <w:p w14:paraId="2F69484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750781D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1:209789951</w:t>
            </w:r>
          </w:p>
        </w:tc>
        <w:tc>
          <w:tcPr>
            <w:tcW w:w="900" w:type="dxa"/>
            <w:tcBorders>
              <w:top w:val="nil"/>
              <w:left w:val="nil"/>
              <w:bottom w:val="single" w:sz="8" w:space="0" w:color="auto"/>
              <w:right w:val="single" w:sz="8" w:space="0" w:color="auto"/>
            </w:tcBorders>
            <w:shd w:val="clear" w:color="auto" w:fill="auto"/>
            <w:vAlign w:val="center"/>
            <w:hideMark/>
          </w:tcPr>
          <w:p w14:paraId="3C0D2D6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6094DFC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4A5AAB9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Biparental</w:t>
            </w:r>
          </w:p>
        </w:tc>
        <w:tc>
          <w:tcPr>
            <w:tcW w:w="1440" w:type="dxa"/>
            <w:tcBorders>
              <w:top w:val="nil"/>
              <w:left w:val="nil"/>
              <w:bottom w:val="single" w:sz="8" w:space="0" w:color="auto"/>
              <w:right w:val="single" w:sz="8" w:space="0" w:color="auto"/>
            </w:tcBorders>
            <w:shd w:val="clear" w:color="auto" w:fill="auto"/>
            <w:vAlign w:val="center"/>
            <w:hideMark/>
          </w:tcPr>
          <w:p w14:paraId="1374A95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Epidermolysis bullosa</w:t>
            </w:r>
          </w:p>
        </w:tc>
        <w:tc>
          <w:tcPr>
            <w:tcW w:w="1728" w:type="dxa"/>
            <w:tcBorders>
              <w:top w:val="nil"/>
              <w:left w:val="nil"/>
              <w:bottom w:val="single" w:sz="8" w:space="0" w:color="auto"/>
              <w:right w:val="single" w:sz="8" w:space="0" w:color="auto"/>
            </w:tcBorders>
            <w:shd w:val="clear" w:color="auto" w:fill="auto"/>
            <w:vAlign w:val="center"/>
            <w:hideMark/>
          </w:tcPr>
          <w:p w14:paraId="7D90B23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(1) Surveillance for squamous cell carcinoma (2) screening for </w:t>
            </w:r>
            <w:proofErr w:type="spellStart"/>
            <w:r w:rsidRPr="00883B06">
              <w:rPr>
                <w:rFonts w:ascii="Calibri" w:eastAsia="Times New Roman" w:hAnsi="Calibri" w:cs="Calibri"/>
                <w:color w:val="000000"/>
                <w:sz w:val="16"/>
                <w:szCs w:val="16"/>
                <w:lang w:val="en-AE" w:eastAsia="en-AE"/>
              </w:rPr>
              <w:t>anemia</w:t>
            </w:r>
            <w:proofErr w:type="spellEnd"/>
            <w:r w:rsidRPr="00883B06">
              <w:rPr>
                <w:rFonts w:ascii="Calibri" w:eastAsia="Times New Roman" w:hAnsi="Calibri" w:cs="Calibri"/>
                <w:color w:val="000000"/>
                <w:sz w:val="16"/>
                <w:szCs w:val="16"/>
                <w:lang w:val="en-AE" w:eastAsia="en-AE"/>
              </w:rPr>
              <w:t xml:space="preserve"> and deficiencies of iron, zinc, vitamin D, selenium, and carnitine every 6-12 months (3) Yearly echocardiograms to identify dilated cardiomyopathy</w:t>
            </w:r>
          </w:p>
        </w:tc>
        <w:tc>
          <w:tcPr>
            <w:tcW w:w="236" w:type="dxa"/>
            <w:vAlign w:val="center"/>
            <w:hideMark/>
          </w:tcPr>
          <w:p w14:paraId="3311B263"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80D9724"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DD738E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24AF5B8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76561CF5"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FBXO22 </w:t>
            </w:r>
            <w:r w:rsidRPr="00883B06">
              <w:rPr>
                <w:rFonts w:ascii="Calibri" w:eastAsia="Times New Roman" w:hAnsi="Calibri" w:cs="Calibri"/>
                <w:color w:val="000000"/>
                <w:sz w:val="16"/>
                <w:szCs w:val="16"/>
                <w:lang w:val="en-AE" w:eastAsia="en-AE"/>
              </w:rPr>
              <w:t xml:space="preserve">(NM_147188.2): c.159_162del;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Arg53Serfs*13)</w:t>
            </w:r>
          </w:p>
        </w:tc>
        <w:tc>
          <w:tcPr>
            <w:tcW w:w="1710" w:type="dxa"/>
            <w:tcBorders>
              <w:top w:val="nil"/>
              <w:left w:val="nil"/>
              <w:bottom w:val="single" w:sz="8" w:space="0" w:color="auto"/>
              <w:right w:val="single" w:sz="8" w:space="0" w:color="auto"/>
            </w:tcBorders>
            <w:shd w:val="clear" w:color="auto" w:fill="auto"/>
            <w:vAlign w:val="center"/>
            <w:hideMark/>
          </w:tcPr>
          <w:p w14:paraId="60A1CC9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PM3_VeryStrong, PS3, PM2</w:t>
            </w:r>
          </w:p>
        </w:tc>
        <w:tc>
          <w:tcPr>
            <w:tcW w:w="1080" w:type="dxa"/>
            <w:tcBorders>
              <w:top w:val="nil"/>
              <w:left w:val="nil"/>
              <w:bottom w:val="single" w:sz="8" w:space="0" w:color="auto"/>
              <w:right w:val="single" w:sz="8" w:space="0" w:color="auto"/>
            </w:tcBorders>
            <w:shd w:val="clear" w:color="auto" w:fill="auto"/>
            <w:vAlign w:val="center"/>
            <w:hideMark/>
          </w:tcPr>
          <w:p w14:paraId="3A32210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15:76196845</w:t>
            </w:r>
          </w:p>
        </w:tc>
        <w:tc>
          <w:tcPr>
            <w:tcW w:w="900" w:type="dxa"/>
            <w:tcBorders>
              <w:top w:val="nil"/>
              <w:left w:val="nil"/>
              <w:bottom w:val="single" w:sz="8" w:space="0" w:color="auto"/>
              <w:right w:val="single" w:sz="8" w:space="0" w:color="auto"/>
            </w:tcBorders>
            <w:shd w:val="clear" w:color="auto" w:fill="auto"/>
            <w:vAlign w:val="center"/>
            <w:hideMark/>
          </w:tcPr>
          <w:p w14:paraId="302B076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7DC6E04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51975EB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371A22D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t>
            </w:r>
          </w:p>
        </w:tc>
        <w:tc>
          <w:tcPr>
            <w:tcW w:w="1728" w:type="dxa"/>
            <w:tcBorders>
              <w:top w:val="nil"/>
              <w:left w:val="nil"/>
              <w:bottom w:val="single" w:sz="8" w:space="0" w:color="auto"/>
              <w:right w:val="single" w:sz="8" w:space="0" w:color="auto"/>
            </w:tcBorders>
            <w:shd w:val="clear" w:color="auto" w:fill="auto"/>
            <w:vAlign w:val="center"/>
            <w:hideMark/>
          </w:tcPr>
          <w:p w14:paraId="00B79C6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1EF8C0EA"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ED455E6"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E03EA9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674C928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7F9E2ACB"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ABCG2 </w:t>
            </w:r>
            <w:r w:rsidRPr="00883B06">
              <w:rPr>
                <w:rFonts w:ascii="Calibri" w:eastAsia="Times New Roman" w:hAnsi="Calibri" w:cs="Calibri"/>
                <w:color w:val="000000"/>
                <w:sz w:val="16"/>
                <w:szCs w:val="16"/>
                <w:lang w:val="en-AE" w:eastAsia="en-AE"/>
              </w:rPr>
              <w:t xml:space="preserve">(NM_004827.2): c.791_792del;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Leu264Hisfs*14)</w:t>
            </w:r>
          </w:p>
        </w:tc>
        <w:tc>
          <w:tcPr>
            <w:tcW w:w="1710" w:type="dxa"/>
            <w:tcBorders>
              <w:top w:val="nil"/>
              <w:left w:val="nil"/>
              <w:bottom w:val="single" w:sz="8" w:space="0" w:color="auto"/>
              <w:right w:val="single" w:sz="8" w:space="0" w:color="auto"/>
            </w:tcBorders>
            <w:shd w:val="clear" w:color="auto" w:fill="auto"/>
            <w:vAlign w:val="center"/>
            <w:hideMark/>
          </w:tcPr>
          <w:p w14:paraId="71DCA13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w:t>
            </w:r>
          </w:p>
        </w:tc>
        <w:tc>
          <w:tcPr>
            <w:tcW w:w="1080" w:type="dxa"/>
            <w:tcBorders>
              <w:top w:val="nil"/>
              <w:left w:val="nil"/>
              <w:bottom w:val="single" w:sz="8" w:space="0" w:color="auto"/>
              <w:right w:val="single" w:sz="8" w:space="0" w:color="auto"/>
            </w:tcBorders>
            <w:shd w:val="clear" w:color="auto" w:fill="auto"/>
            <w:vAlign w:val="center"/>
            <w:hideMark/>
          </w:tcPr>
          <w:p w14:paraId="38216B0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4:89039310</w:t>
            </w:r>
          </w:p>
        </w:tc>
        <w:tc>
          <w:tcPr>
            <w:tcW w:w="900" w:type="dxa"/>
            <w:tcBorders>
              <w:top w:val="nil"/>
              <w:left w:val="nil"/>
              <w:bottom w:val="single" w:sz="8" w:space="0" w:color="auto"/>
              <w:right w:val="single" w:sz="8" w:space="0" w:color="auto"/>
            </w:tcBorders>
            <w:shd w:val="clear" w:color="auto" w:fill="auto"/>
            <w:vAlign w:val="center"/>
            <w:hideMark/>
          </w:tcPr>
          <w:p w14:paraId="7513163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784780A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6A1ECC7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w:t>
            </w:r>
          </w:p>
        </w:tc>
        <w:tc>
          <w:tcPr>
            <w:tcW w:w="1440" w:type="dxa"/>
            <w:tcBorders>
              <w:top w:val="nil"/>
              <w:left w:val="nil"/>
              <w:bottom w:val="single" w:sz="8" w:space="0" w:color="auto"/>
              <w:right w:val="single" w:sz="8" w:space="0" w:color="auto"/>
            </w:tcBorders>
            <w:shd w:val="clear" w:color="auto" w:fill="auto"/>
            <w:vAlign w:val="center"/>
            <w:hideMark/>
          </w:tcPr>
          <w:p w14:paraId="3A962C8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Susceptibility to hyperuricemia</w:t>
            </w:r>
          </w:p>
        </w:tc>
        <w:tc>
          <w:tcPr>
            <w:tcW w:w="1728" w:type="dxa"/>
            <w:tcBorders>
              <w:top w:val="nil"/>
              <w:left w:val="nil"/>
              <w:bottom w:val="single" w:sz="8" w:space="0" w:color="auto"/>
              <w:right w:val="single" w:sz="8" w:space="0" w:color="auto"/>
            </w:tcBorders>
            <w:shd w:val="clear" w:color="auto" w:fill="auto"/>
            <w:vAlign w:val="center"/>
            <w:hideMark/>
          </w:tcPr>
          <w:p w14:paraId="2E36D4D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0891075E"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348DB9E" w14:textId="77777777" w:rsidTr="00423C70">
        <w:trPr>
          <w:trHeight w:val="799"/>
        </w:trPr>
        <w:tc>
          <w:tcPr>
            <w:tcW w:w="8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462B295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00DD273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nil"/>
              <w:right w:val="single" w:sz="8" w:space="0" w:color="auto"/>
            </w:tcBorders>
            <w:shd w:val="clear" w:color="auto" w:fill="auto"/>
            <w:vAlign w:val="center"/>
            <w:hideMark/>
          </w:tcPr>
          <w:p w14:paraId="3F35A565"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GJB2</w:t>
            </w:r>
            <w:r w:rsidRPr="00883B06">
              <w:rPr>
                <w:rFonts w:ascii="Calibri" w:eastAsia="Times New Roman" w:hAnsi="Calibri" w:cs="Calibri"/>
                <w:color w:val="000000"/>
                <w:sz w:val="16"/>
                <w:szCs w:val="16"/>
                <w:lang w:val="en-AE" w:eastAsia="en-AE"/>
              </w:rPr>
              <w:t xml:space="preserve"> (NM_004004.5): c.313_326del;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Lys105Glyfs*5)</w:t>
            </w:r>
          </w:p>
        </w:tc>
        <w:tc>
          <w:tcPr>
            <w:tcW w:w="1710" w:type="dxa"/>
            <w:tcBorders>
              <w:top w:val="nil"/>
              <w:left w:val="nil"/>
              <w:bottom w:val="nil"/>
              <w:right w:val="single" w:sz="8" w:space="0" w:color="auto"/>
            </w:tcBorders>
            <w:shd w:val="clear" w:color="auto" w:fill="auto"/>
            <w:vAlign w:val="center"/>
            <w:hideMark/>
          </w:tcPr>
          <w:p w14:paraId="0816F3A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PM3_VeryStrong</w:t>
            </w:r>
          </w:p>
        </w:tc>
        <w:tc>
          <w:tcPr>
            <w:tcW w:w="1080" w:type="dxa"/>
            <w:tcBorders>
              <w:top w:val="nil"/>
              <w:left w:val="nil"/>
              <w:bottom w:val="nil"/>
              <w:right w:val="single" w:sz="8" w:space="0" w:color="auto"/>
            </w:tcBorders>
            <w:shd w:val="clear" w:color="auto" w:fill="auto"/>
            <w:vAlign w:val="center"/>
            <w:hideMark/>
          </w:tcPr>
          <w:p w14:paraId="738F0CE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13:20763395</w:t>
            </w:r>
          </w:p>
        </w:tc>
        <w:tc>
          <w:tcPr>
            <w:tcW w:w="900" w:type="dxa"/>
            <w:tcBorders>
              <w:top w:val="nil"/>
              <w:left w:val="nil"/>
              <w:bottom w:val="nil"/>
              <w:right w:val="single" w:sz="8" w:space="0" w:color="auto"/>
            </w:tcBorders>
            <w:shd w:val="clear" w:color="auto" w:fill="auto"/>
            <w:vAlign w:val="center"/>
            <w:hideMark/>
          </w:tcPr>
          <w:p w14:paraId="51F02BE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05D1192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Cmpd</w:t>
            </w:r>
            <w:proofErr w:type="spellEnd"/>
            <w:r w:rsidRPr="00883B06">
              <w:rPr>
                <w:rFonts w:ascii="Calibri" w:eastAsia="Times New Roman" w:hAnsi="Calibri" w:cs="Calibri"/>
                <w:color w:val="000000"/>
                <w:sz w:val="16"/>
                <w:szCs w:val="16"/>
                <w:lang w:val="en-AE" w:eastAsia="en-AE"/>
              </w:rPr>
              <w:t xml:space="preserve"> Het.</w:t>
            </w:r>
          </w:p>
        </w:tc>
        <w:tc>
          <w:tcPr>
            <w:tcW w:w="810" w:type="dxa"/>
            <w:vMerge w:val="restart"/>
            <w:tcBorders>
              <w:top w:val="nil"/>
              <w:left w:val="single" w:sz="8" w:space="0" w:color="auto"/>
              <w:bottom w:val="single" w:sz="8" w:space="0" w:color="000000"/>
              <w:right w:val="single" w:sz="8" w:space="0" w:color="auto"/>
            </w:tcBorders>
            <w:shd w:val="clear" w:color="auto" w:fill="auto"/>
            <w:vAlign w:val="center"/>
            <w:hideMark/>
          </w:tcPr>
          <w:p w14:paraId="41BEDE03" w14:textId="6383E046"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5257E1B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Deafness</w:t>
            </w: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107A43E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3D8ADCE4"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CA9AAA7" w14:textId="77777777" w:rsidTr="00423C70">
        <w:trPr>
          <w:trHeight w:val="799"/>
        </w:trPr>
        <w:tc>
          <w:tcPr>
            <w:tcW w:w="811" w:type="dxa"/>
            <w:gridSpan w:val="2"/>
            <w:vMerge/>
            <w:tcBorders>
              <w:top w:val="nil"/>
              <w:left w:val="single" w:sz="8" w:space="0" w:color="auto"/>
              <w:bottom w:val="single" w:sz="8" w:space="0" w:color="000000"/>
              <w:right w:val="single" w:sz="8" w:space="0" w:color="auto"/>
            </w:tcBorders>
            <w:vAlign w:val="center"/>
            <w:hideMark/>
          </w:tcPr>
          <w:p w14:paraId="4F9AE6C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900" w:type="dxa"/>
            <w:vMerge/>
            <w:tcBorders>
              <w:top w:val="nil"/>
              <w:left w:val="single" w:sz="8" w:space="0" w:color="auto"/>
              <w:bottom w:val="single" w:sz="8" w:space="0" w:color="000000"/>
              <w:right w:val="single" w:sz="8" w:space="0" w:color="auto"/>
            </w:tcBorders>
            <w:vAlign w:val="center"/>
            <w:hideMark/>
          </w:tcPr>
          <w:p w14:paraId="04934D4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2208B4D3"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GJB2</w:t>
            </w:r>
            <w:r w:rsidRPr="00883B06">
              <w:rPr>
                <w:rFonts w:ascii="Calibri" w:eastAsia="Times New Roman" w:hAnsi="Calibri" w:cs="Calibri"/>
                <w:color w:val="000000"/>
                <w:sz w:val="16"/>
                <w:szCs w:val="16"/>
                <w:lang w:val="en-AE" w:eastAsia="en-AE"/>
              </w:rPr>
              <w:t xml:space="preserve"> (NM_004004.5): c.235del;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Leu79Cysfs*3)</w:t>
            </w:r>
          </w:p>
        </w:tc>
        <w:tc>
          <w:tcPr>
            <w:tcW w:w="1710" w:type="dxa"/>
            <w:tcBorders>
              <w:top w:val="nil"/>
              <w:left w:val="nil"/>
              <w:bottom w:val="single" w:sz="8" w:space="0" w:color="auto"/>
              <w:right w:val="single" w:sz="8" w:space="0" w:color="auto"/>
            </w:tcBorders>
            <w:shd w:val="clear" w:color="auto" w:fill="auto"/>
            <w:vAlign w:val="center"/>
            <w:hideMark/>
          </w:tcPr>
          <w:p w14:paraId="430DCB2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PM3_VeryStrong, PS3_Moderate</w:t>
            </w:r>
          </w:p>
        </w:tc>
        <w:tc>
          <w:tcPr>
            <w:tcW w:w="1080" w:type="dxa"/>
            <w:tcBorders>
              <w:top w:val="nil"/>
              <w:left w:val="nil"/>
              <w:bottom w:val="single" w:sz="8" w:space="0" w:color="auto"/>
              <w:right w:val="single" w:sz="8" w:space="0" w:color="auto"/>
            </w:tcBorders>
            <w:shd w:val="clear" w:color="auto" w:fill="auto"/>
            <w:vAlign w:val="center"/>
            <w:hideMark/>
          </w:tcPr>
          <w:p w14:paraId="03389D5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13:20763486</w:t>
            </w:r>
          </w:p>
        </w:tc>
        <w:tc>
          <w:tcPr>
            <w:tcW w:w="900" w:type="dxa"/>
            <w:tcBorders>
              <w:top w:val="nil"/>
              <w:left w:val="nil"/>
              <w:bottom w:val="single" w:sz="8" w:space="0" w:color="auto"/>
              <w:right w:val="single" w:sz="8" w:space="0" w:color="auto"/>
            </w:tcBorders>
            <w:shd w:val="clear" w:color="auto" w:fill="auto"/>
            <w:vAlign w:val="center"/>
            <w:hideMark/>
          </w:tcPr>
          <w:p w14:paraId="2DF8251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tcBorders>
              <w:top w:val="nil"/>
              <w:left w:val="single" w:sz="8" w:space="0" w:color="auto"/>
              <w:bottom w:val="single" w:sz="8" w:space="0" w:color="000000"/>
              <w:right w:val="single" w:sz="8" w:space="0" w:color="auto"/>
            </w:tcBorders>
            <w:vAlign w:val="center"/>
            <w:hideMark/>
          </w:tcPr>
          <w:p w14:paraId="23B29B3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vMerge/>
            <w:tcBorders>
              <w:top w:val="nil"/>
              <w:left w:val="single" w:sz="8" w:space="0" w:color="auto"/>
              <w:bottom w:val="single" w:sz="8" w:space="0" w:color="000000"/>
              <w:right w:val="single" w:sz="8" w:space="0" w:color="auto"/>
            </w:tcBorders>
            <w:vAlign w:val="center"/>
            <w:hideMark/>
          </w:tcPr>
          <w:p w14:paraId="15F9C45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440" w:type="dxa"/>
            <w:vMerge/>
            <w:tcBorders>
              <w:top w:val="nil"/>
              <w:left w:val="single" w:sz="8" w:space="0" w:color="auto"/>
              <w:bottom w:val="single" w:sz="8" w:space="0" w:color="000000"/>
              <w:right w:val="single" w:sz="8" w:space="0" w:color="auto"/>
            </w:tcBorders>
            <w:vAlign w:val="center"/>
            <w:hideMark/>
          </w:tcPr>
          <w:p w14:paraId="29EDB69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728" w:type="dxa"/>
            <w:vMerge/>
            <w:tcBorders>
              <w:top w:val="nil"/>
              <w:left w:val="single" w:sz="8" w:space="0" w:color="auto"/>
              <w:bottom w:val="single" w:sz="8" w:space="0" w:color="000000"/>
              <w:right w:val="single" w:sz="8" w:space="0" w:color="auto"/>
            </w:tcBorders>
            <w:vAlign w:val="center"/>
            <w:hideMark/>
          </w:tcPr>
          <w:p w14:paraId="1F81894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236" w:type="dxa"/>
            <w:vAlign w:val="center"/>
            <w:hideMark/>
          </w:tcPr>
          <w:p w14:paraId="477D4AC1"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DF31245"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7FD0A8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6189B4A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7AE391A6"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SHOC2</w:t>
            </w:r>
            <w:r w:rsidRPr="00883B06">
              <w:rPr>
                <w:rFonts w:ascii="Calibri" w:eastAsia="Times New Roman" w:hAnsi="Calibri" w:cs="Calibri"/>
                <w:color w:val="000000"/>
                <w:sz w:val="16"/>
                <w:szCs w:val="16"/>
                <w:lang w:val="en-AE" w:eastAsia="en-AE"/>
              </w:rPr>
              <w:t xml:space="preserve"> (NM_007373.3): c.4A&gt;G;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Ser2Gly)</w:t>
            </w:r>
          </w:p>
        </w:tc>
        <w:tc>
          <w:tcPr>
            <w:tcW w:w="1710" w:type="dxa"/>
            <w:tcBorders>
              <w:top w:val="nil"/>
              <w:left w:val="nil"/>
              <w:bottom w:val="single" w:sz="8" w:space="0" w:color="auto"/>
              <w:right w:val="single" w:sz="8" w:space="0" w:color="auto"/>
            </w:tcBorders>
            <w:shd w:val="clear" w:color="auto" w:fill="auto"/>
            <w:vAlign w:val="center"/>
            <w:hideMark/>
          </w:tcPr>
          <w:p w14:paraId="0757959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PS2, PM2, PS3</w:t>
            </w:r>
          </w:p>
        </w:tc>
        <w:tc>
          <w:tcPr>
            <w:tcW w:w="1080" w:type="dxa"/>
            <w:tcBorders>
              <w:top w:val="nil"/>
              <w:left w:val="nil"/>
              <w:bottom w:val="single" w:sz="8" w:space="0" w:color="auto"/>
              <w:right w:val="single" w:sz="8" w:space="0" w:color="auto"/>
            </w:tcBorders>
            <w:shd w:val="clear" w:color="auto" w:fill="auto"/>
            <w:vAlign w:val="center"/>
            <w:hideMark/>
          </w:tcPr>
          <w:p w14:paraId="4612F80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10:112724120</w:t>
            </w:r>
          </w:p>
        </w:tc>
        <w:tc>
          <w:tcPr>
            <w:tcW w:w="900" w:type="dxa"/>
            <w:tcBorders>
              <w:top w:val="nil"/>
              <w:left w:val="nil"/>
              <w:bottom w:val="single" w:sz="8" w:space="0" w:color="auto"/>
              <w:right w:val="single" w:sz="8" w:space="0" w:color="auto"/>
            </w:tcBorders>
            <w:shd w:val="clear" w:color="auto" w:fill="auto"/>
            <w:vAlign w:val="center"/>
            <w:hideMark/>
          </w:tcPr>
          <w:p w14:paraId="60C12E0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6E0ECEE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49254FE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 Novo</w:t>
            </w:r>
          </w:p>
        </w:tc>
        <w:tc>
          <w:tcPr>
            <w:tcW w:w="1440" w:type="dxa"/>
            <w:tcBorders>
              <w:top w:val="nil"/>
              <w:left w:val="nil"/>
              <w:bottom w:val="single" w:sz="8" w:space="0" w:color="auto"/>
              <w:right w:val="single" w:sz="8" w:space="0" w:color="auto"/>
            </w:tcBorders>
            <w:shd w:val="clear" w:color="auto" w:fill="auto"/>
            <w:vAlign w:val="center"/>
            <w:hideMark/>
          </w:tcPr>
          <w:p w14:paraId="37767F9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Noonan syndrome-like with loose anagen hair</w:t>
            </w:r>
          </w:p>
        </w:tc>
        <w:tc>
          <w:tcPr>
            <w:tcW w:w="1728" w:type="dxa"/>
            <w:tcBorders>
              <w:top w:val="nil"/>
              <w:left w:val="nil"/>
              <w:bottom w:val="single" w:sz="8" w:space="0" w:color="auto"/>
              <w:right w:val="single" w:sz="8" w:space="0" w:color="auto"/>
            </w:tcBorders>
            <w:shd w:val="clear" w:color="auto" w:fill="auto"/>
            <w:vAlign w:val="center"/>
            <w:hideMark/>
          </w:tcPr>
          <w:p w14:paraId="580ACD8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317B9AEC"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39B9DC0"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DFC6E6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3823EEE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55922349"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DOCK8</w:t>
            </w:r>
            <w:r w:rsidRPr="00883B06">
              <w:rPr>
                <w:rFonts w:ascii="Calibri" w:eastAsia="Times New Roman" w:hAnsi="Calibri" w:cs="Calibri"/>
                <w:color w:val="000000"/>
                <w:sz w:val="16"/>
                <w:szCs w:val="16"/>
                <w:lang w:val="en-AE" w:eastAsia="en-AE"/>
              </w:rPr>
              <w:t xml:space="preserve"> (NM_203447.3): c.4241+1G&gt;A; p.?</w:t>
            </w:r>
          </w:p>
        </w:tc>
        <w:tc>
          <w:tcPr>
            <w:tcW w:w="1710" w:type="dxa"/>
            <w:tcBorders>
              <w:top w:val="nil"/>
              <w:left w:val="nil"/>
              <w:bottom w:val="single" w:sz="8" w:space="0" w:color="auto"/>
              <w:right w:val="single" w:sz="8" w:space="0" w:color="auto"/>
            </w:tcBorders>
            <w:shd w:val="clear" w:color="auto" w:fill="auto"/>
            <w:vAlign w:val="center"/>
            <w:hideMark/>
          </w:tcPr>
          <w:p w14:paraId="626086E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2C242E8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9:422136</w:t>
            </w:r>
          </w:p>
        </w:tc>
        <w:tc>
          <w:tcPr>
            <w:tcW w:w="900" w:type="dxa"/>
            <w:tcBorders>
              <w:top w:val="nil"/>
              <w:left w:val="nil"/>
              <w:bottom w:val="single" w:sz="8" w:space="0" w:color="auto"/>
              <w:right w:val="single" w:sz="8" w:space="0" w:color="auto"/>
            </w:tcBorders>
            <w:shd w:val="clear" w:color="auto" w:fill="auto"/>
            <w:vAlign w:val="center"/>
            <w:hideMark/>
          </w:tcPr>
          <w:p w14:paraId="0319A60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0A02D16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2928301E" w14:textId="553FB7CB"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5CAB540"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DOCK8 </w:t>
            </w:r>
            <w:r w:rsidRPr="00883B06">
              <w:rPr>
                <w:rFonts w:ascii="Calibri" w:eastAsia="Times New Roman" w:hAnsi="Calibri" w:cs="Calibri"/>
                <w:color w:val="000000"/>
                <w:sz w:val="16"/>
                <w:szCs w:val="16"/>
                <w:lang w:val="en-AE" w:eastAsia="en-AE"/>
              </w:rPr>
              <w:t>deficiency</w:t>
            </w:r>
          </w:p>
        </w:tc>
        <w:tc>
          <w:tcPr>
            <w:tcW w:w="1728" w:type="dxa"/>
            <w:tcBorders>
              <w:top w:val="nil"/>
              <w:left w:val="nil"/>
              <w:bottom w:val="single" w:sz="8" w:space="0" w:color="auto"/>
              <w:right w:val="single" w:sz="8" w:space="0" w:color="auto"/>
            </w:tcBorders>
            <w:shd w:val="clear" w:color="auto" w:fill="auto"/>
            <w:vAlign w:val="center"/>
            <w:hideMark/>
          </w:tcPr>
          <w:p w14:paraId="4C9811FB"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Bone Marrow Transplant</w:t>
            </w:r>
          </w:p>
        </w:tc>
        <w:tc>
          <w:tcPr>
            <w:tcW w:w="236" w:type="dxa"/>
            <w:vAlign w:val="center"/>
            <w:hideMark/>
          </w:tcPr>
          <w:p w14:paraId="00F6B573"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03625A9"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F90318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69C9835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72C0F613"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ARSA</w:t>
            </w:r>
            <w:r w:rsidRPr="00883B06">
              <w:rPr>
                <w:rFonts w:ascii="Calibri" w:eastAsia="Times New Roman" w:hAnsi="Calibri" w:cs="Calibri"/>
                <w:color w:val="000000"/>
                <w:sz w:val="16"/>
                <w:szCs w:val="16"/>
                <w:lang w:val="en-AE" w:eastAsia="en-AE"/>
              </w:rPr>
              <w:t xml:space="preserve"> (NM_000487.6): c.449C&gt;T;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Pro150Leu)</w:t>
            </w:r>
          </w:p>
        </w:tc>
        <w:tc>
          <w:tcPr>
            <w:tcW w:w="1710" w:type="dxa"/>
            <w:tcBorders>
              <w:top w:val="nil"/>
              <w:left w:val="nil"/>
              <w:bottom w:val="single" w:sz="8" w:space="0" w:color="auto"/>
              <w:right w:val="single" w:sz="8" w:space="0" w:color="auto"/>
            </w:tcBorders>
            <w:shd w:val="clear" w:color="auto" w:fill="auto"/>
            <w:vAlign w:val="center"/>
            <w:hideMark/>
          </w:tcPr>
          <w:p w14:paraId="6FAD23B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 PP2, PM2, PM5, PS3_Moderate, PP3</w:t>
            </w:r>
          </w:p>
        </w:tc>
        <w:tc>
          <w:tcPr>
            <w:tcW w:w="1080" w:type="dxa"/>
            <w:tcBorders>
              <w:top w:val="nil"/>
              <w:left w:val="nil"/>
              <w:bottom w:val="single" w:sz="8" w:space="0" w:color="auto"/>
              <w:right w:val="single" w:sz="8" w:space="0" w:color="auto"/>
            </w:tcBorders>
            <w:shd w:val="clear" w:color="auto" w:fill="auto"/>
            <w:vAlign w:val="center"/>
            <w:hideMark/>
          </w:tcPr>
          <w:p w14:paraId="603F59F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22:51065610</w:t>
            </w:r>
          </w:p>
        </w:tc>
        <w:tc>
          <w:tcPr>
            <w:tcW w:w="900" w:type="dxa"/>
            <w:tcBorders>
              <w:top w:val="nil"/>
              <w:left w:val="nil"/>
              <w:bottom w:val="single" w:sz="8" w:space="0" w:color="auto"/>
              <w:right w:val="single" w:sz="8" w:space="0" w:color="auto"/>
            </w:tcBorders>
            <w:shd w:val="clear" w:color="auto" w:fill="auto"/>
            <w:vAlign w:val="center"/>
            <w:hideMark/>
          </w:tcPr>
          <w:p w14:paraId="796B9E7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30AB227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3056AE3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08662C2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Metachromatic leukodystrophy</w:t>
            </w:r>
          </w:p>
        </w:tc>
        <w:tc>
          <w:tcPr>
            <w:tcW w:w="1728" w:type="dxa"/>
            <w:tcBorders>
              <w:top w:val="nil"/>
              <w:left w:val="nil"/>
              <w:bottom w:val="single" w:sz="8" w:space="0" w:color="auto"/>
              <w:right w:val="single" w:sz="8" w:space="0" w:color="auto"/>
            </w:tcBorders>
            <w:shd w:val="clear" w:color="auto" w:fill="auto"/>
            <w:vAlign w:val="center"/>
            <w:hideMark/>
          </w:tcPr>
          <w:p w14:paraId="52B99D0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35C9F7DA"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08765E4"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91DE5C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1B0470E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146C9348"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NKX2-1</w:t>
            </w:r>
            <w:r w:rsidRPr="00883B06">
              <w:rPr>
                <w:rFonts w:ascii="Calibri" w:eastAsia="Times New Roman" w:hAnsi="Calibri" w:cs="Calibri"/>
                <w:color w:val="000000"/>
                <w:sz w:val="16"/>
                <w:szCs w:val="16"/>
                <w:lang w:val="en-AE" w:eastAsia="en-AE"/>
              </w:rPr>
              <w:t xml:space="preserve"> (NM_001079668.2): c.727C&gt;T;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Arg243Cys)</w:t>
            </w:r>
          </w:p>
        </w:tc>
        <w:tc>
          <w:tcPr>
            <w:tcW w:w="1710" w:type="dxa"/>
            <w:tcBorders>
              <w:top w:val="nil"/>
              <w:left w:val="nil"/>
              <w:bottom w:val="single" w:sz="8" w:space="0" w:color="auto"/>
              <w:right w:val="single" w:sz="8" w:space="0" w:color="auto"/>
            </w:tcBorders>
            <w:shd w:val="clear" w:color="auto" w:fill="auto"/>
            <w:vAlign w:val="center"/>
            <w:hideMark/>
          </w:tcPr>
          <w:p w14:paraId="245AF59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PP1, PM2, PM5, PP3, PP4</w:t>
            </w:r>
          </w:p>
        </w:tc>
        <w:tc>
          <w:tcPr>
            <w:tcW w:w="1080" w:type="dxa"/>
            <w:tcBorders>
              <w:top w:val="nil"/>
              <w:left w:val="nil"/>
              <w:bottom w:val="single" w:sz="8" w:space="0" w:color="auto"/>
              <w:right w:val="single" w:sz="8" w:space="0" w:color="auto"/>
            </w:tcBorders>
            <w:shd w:val="clear" w:color="auto" w:fill="auto"/>
            <w:vAlign w:val="center"/>
            <w:hideMark/>
          </w:tcPr>
          <w:p w14:paraId="508B8F4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14:36986962</w:t>
            </w:r>
          </w:p>
        </w:tc>
        <w:tc>
          <w:tcPr>
            <w:tcW w:w="900" w:type="dxa"/>
            <w:tcBorders>
              <w:top w:val="nil"/>
              <w:left w:val="nil"/>
              <w:bottom w:val="single" w:sz="8" w:space="0" w:color="auto"/>
              <w:right w:val="single" w:sz="8" w:space="0" w:color="auto"/>
            </w:tcBorders>
            <w:shd w:val="clear" w:color="auto" w:fill="auto"/>
            <w:vAlign w:val="center"/>
            <w:hideMark/>
          </w:tcPr>
          <w:p w14:paraId="1505255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177109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4FC44659" w14:textId="087AC2D6"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t>
            </w:r>
            <w:r w:rsidR="00C324BC">
              <w:rPr>
                <w:rFonts w:ascii="Calibri" w:eastAsia="Times New Roman" w:hAnsi="Calibri" w:cs="Calibri"/>
                <w:color w:val="000000"/>
                <w:sz w:val="16"/>
                <w:szCs w:val="16"/>
                <w:lang w:val="en-AE" w:eastAsia="en-AE"/>
              </w:rPr>
              <w:t xml:space="preserve"> </w:t>
            </w:r>
            <w:proofErr w:type="gramStart"/>
            <w:r w:rsidR="00C324BC">
              <w:rPr>
                <w:rFonts w:ascii="Calibri" w:eastAsia="Times New Roman" w:hAnsi="Calibri" w:cs="Calibri"/>
                <w:color w:val="000000"/>
                <w:sz w:val="16"/>
                <w:szCs w:val="16"/>
                <w:lang w:val="en-AE" w:eastAsia="en-AE"/>
              </w:rPr>
              <w:t>NA</w:t>
            </w:r>
            <w:r w:rsidRPr="00883B06">
              <w:rPr>
                <w:rFonts w:ascii="Calibri" w:eastAsia="Times New Roman" w:hAnsi="Calibri" w:cs="Calibri"/>
                <w:color w:val="000000"/>
                <w:sz w:val="16"/>
                <w:szCs w:val="16"/>
                <w:lang w:val="en-AE" w:eastAsia="en-AE"/>
              </w:rPr>
              <w:t>(</w:t>
            </w:r>
            <w:proofErr w:type="gramEnd"/>
            <w:r w:rsidRPr="00883B06">
              <w:rPr>
                <w:rFonts w:ascii="Calibri" w:eastAsia="Times New Roman" w:hAnsi="Calibri" w:cs="Calibri"/>
                <w:color w:val="000000"/>
                <w:sz w:val="16"/>
                <w:szCs w:val="16"/>
                <w:lang w:val="en-AE" w:eastAsia="en-AE"/>
              </w:rPr>
              <w:t>Symptomatic father)</w:t>
            </w:r>
          </w:p>
        </w:tc>
        <w:tc>
          <w:tcPr>
            <w:tcW w:w="1440" w:type="dxa"/>
            <w:tcBorders>
              <w:top w:val="nil"/>
              <w:left w:val="nil"/>
              <w:bottom w:val="single" w:sz="8" w:space="0" w:color="auto"/>
              <w:right w:val="single" w:sz="8" w:space="0" w:color="auto"/>
            </w:tcBorders>
            <w:shd w:val="clear" w:color="auto" w:fill="auto"/>
            <w:vAlign w:val="center"/>
            <w:hideMark/>
          </w:tcPr>
          <w:p w14:paraId="37CBA7D7"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NKX2-1</w:t>
            </w:r>
            <w:r w:rsidRPr="00883B06">
              <w:rPr>
                <w:rFonts w:ascii="Calibri" w:eastAsia="Times New Roman" w:hAnsi="Calibri" w:cs="Calibri"/>
                <w:color w:val="000000"/>
                <w:sz w:val="16"/>
                <w:szCs w:val="16"/>
                <w:lang w:val="en-AE" w:eastAsia="en-AE"/>
              </w:rPr>
              <w:t xml:space="preserve"> Related Disorders</w:t>
            </w:r>
          </w:p>
        </w:tc>
        <w:tc>
          <w:tcPr>
            <w:tcW w:w="1728" w:type="dxa"/>
            <w:tcBorders>
              <w:top w:val="nil"/>
              <w:left w:val="nil"/>
              <w:bottom w:val="single" w:sz="8" w:space="0" w:color="auto"/>
              <w:right w:val="single" w:sz="8" w:space="0" w:color="auto"/>
            </w:tcBorders>
            <w:shd w:val="clear" w:color="auto" w:fill="auto"/>
            <w:vAlign w:val="center"/>
            <w:hideMark/>
          </w:tcPr>
          <w:p w14:paraId="1AF2AA71"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Screening for hypothyroidism and subsequent thyroxine therapy </w:t>
            </w:r>
          </w:p>
        </w:tc>
        <w:tc>
          <w:tcPr>
            <w:tcW w:w="236" w:type="dxa"/>
            <w:vAlign w:val="center"/>
            <w:hideMark/>
          </w:tcPr>
          <w:p w14:paraId="6A816187"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5C1FB213"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F1DCC8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X-linked Recessive</w:t>
            </w:r>
          </w:p>
        </w:tc>
        <w:tc>
          <w:tcPr>
            <w:tcW w:w="900" w:type="dxa"/>
            <w:tcBorders>
              <w:top w:val="nil"/>
              <w:left w:val="nil"/>
              <w:bottom w:val="single" w:sz="8" w:space="0" w:color="auto"/>
              <w:right w:val="single" w:sz="8" w:space="0" w:color="auto"/>
            </w:tcBorders>
            <w:shd w:val="clear" w:color="auto" w:fill="auto"/>
            <w:vAlign w:val="center"/>
            <w:hideMark/>
          </w:tcPr>
          <w:p w14:paraId="253BFF9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09C8B4E0"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DMD </w:t>
            </w:r>
            <w:r w:rsidRPr="00883B06">
              <w:rPr>
                <w:rFonts w:ascii="Calibri" w:eastAsia="Times New Roman" w:hAnsi="Calibri" w:cs="Calibri"/>
                <w:color w:val="000000"/>
                <w:sz w:val="16"/>
                <w:szCs w:val="16"/>
                <w:lang w:val="en-AE" w:eastAsia="en-AE"/>
              </w:rPr>
              <w:t xml:space="preserve">(NM_004006.3): </w:t>
            </w:r>
            <w:proofErr w:type="gramStart"/>
            <w:r w:rsidRPr="00883B06">
              <w:rPr>
                <w:rFonts w:ascii="Calibri" w:eastAsia="Times New Roman" w:hAnsi="Calibri" w:cs="Calibri"/>
                <w:color w:val="000000"/>
                <w:sz w:val="16"/>
                <w:szCs w:val="16"/>
                <w:lang w:val="en-AE" w:eastAsia="en-AE"/>
              </w:rPr>
              <w:t>c.(</w:t>
            </w:r>
            <w:proofErr w:type="gramEnd"/>
            <w:r w:rsidRPr="00883B06">
              <w:rPr>
                <w:rFonts w:ascii="Calibri" w:eastAsia="Times New Roman" w:hAnsi="Calibri" w:cs="Calibri"/>
                <w:color w:val="000000"/>
                <w:sz w:val="16"/>
                <w:szCs w:val="16"/>
                <w:lang w:val="en-AE" w:eastAsia="en-AE"/>
              </w:rPr>
              <w:t>7309+1_7310-1)_(8217+1_8218-1)del</w:t>
            </w:r>
          </w:p>
        </w:tc>
        <w:tc>
          <w:tcPr>
            <w:tcW w:w="1710" w:type="dxa"/>
            <w:tcBorders>
              <w:top w:val="nil"/>
              <w:left w:val="nil"/>
              <w:bottom w:val="single" w:sz="8" w:space="0" w:color="auto"/>
              <w:right w:val="single" w:sz="8" w:space="0" w:color="auto"/>
            </w:tcBorders>
            <w:shd w:val="clear" w:color="auto" w:fill="auto"/>
            <w:vAlign w:val="center"/>
            <w:hideMark/>
          </w:tcPr>
          <w:p w14:paraId="73CF9C4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 PM3</w:t>
            </w:r>
          </w:p>
        </w:tc>
        <w:tc>
          <w:tcPr>
            <w:tcW w:w="1080" w:type="dxa"/>
            <w:tcBorders>
              <w:top w:val="nil"/>
              <w:left w:val="nil"/>
              <w:bottom w:val="single" w:sz="8" w:space="0" w:color="auto"/>
              <w:right w:val="single" w:sz="8" w:space="0" w:color="auto"/>
            </w:tcBorders>
            <w:shd w:val="clear" w:color="auto" w:fill="auto"/>
            <w:vAlign w:val="center"/>
            <w:hideMark/>
          </w:tcPr>
          <w:p w14:paraId="7EAA9A9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X:31792309-31645791</w:t>
            </w:r>
          </w:p>
        </w:tc>
        <w:tc>
          <w:tcPr>
            <w:tcW w:w="900" w:type="dxa"/>
            <w:tcBorders>
              <w:top w:val="nil"/>
              <w:left w:val="nil"/>
              <w:bottom w:val="single" w:sz="8" w:space="0" w:color="auto"/>
              <w:right w:val="single" w:sz="8" w:space="0" w:color="auto"/>
            </w:tcBorders>
            <w:shd w:val="clear" w:color="auto" w:fill="auto"/>
            <w:vAlign w:val="center"/>
            <w:hideMark/>
          </w:tcPr>
          <w:p w14:paraId="71F9948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EC4F59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Hemi.</w:t>
            </w:r>
          </w:p>
        </w:tc>
        <w:tc>
          <w:tcPr>
            <w:tcW w:w="810" w:type="dxa"/>
            <w:tcBorders>
              <w:top w:val="nil"/>
              <w:left w:val="nil"/>
              <w:bottom w:val="single" w:sz="8" w:space="0" w:color="auto"/>
              <w:right w:val="single" w:sz="8" w:space="0" w:color="auto"/>
            </w:tcBorders>
            <w:shd w:val="clear" w:color="auto" w:fill="auto"/>
            <w:vAlign w:val="center"/>
            <w:hideMark/>
          </w:tcPr>
          <w:p w14:paraId="350F3C69" w14:textId="68914848"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248D60B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Duchenne muscular dystrophy</w:t>
            </w:r>
          </w:p>
        </w:tc>
        <w:tc>
          <w:tcPr>
            <w:tcW w:w="1728" w:type="dxa"/>
            <w:tcBorders>
              <w:top w:val="nil"/>
              <w:left w:val="nil"/>
              <w:bottom w:val="single" w:sz="8" w:space="0" w:color="auto"/>
              <w:right w:val="single" w:sz="8" w:space="0" w:color="auto"/>
            </w:tcBorders>
            <w:shd w:val="clear" w:color="auto" w:fill="auto"/>
            <w:vAlign w:val="center"/>
            <w:hideMark/>
          </w:tcPr>
          <w:p w14:paraId="5EC3F46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 long term steroids, (2) consideration for emerging gene-based therapies (e.g. exon skipping) (</w:t>
            </w:r>
            <w:proofErr w:type="gramStart"/>
            <w:r w:rsidRPr="00883B06">
              <w:rPr>
                <w:rFonts w:ascii="Calibri" w:eastAsia="Times New Roman" w:hAnsi="Calibri" w:cs="Calibri"/>
                <w:color w:val="000000"/>
                <w:sz w:val="16"/>
                <w:szCs w:val="16"/>
                <w:lang w:val="en-AE" w:eastAsia="en-AE"/>
              </w:rPr>
              <w:t>3)Cardiology</w:t>
            </w:r>
            <w:proofErr w:type="gramEnd"/>
            <w:r w:rsidRPr="00883B06">
              <w:rPr>
                <w:rFonts w:ascii="Calibri" w:eastAsia="Times New Roman" w:hAnsi="Calibri" w:cs="Calibri"/>
                <w:color w:val="000000"/>
                <w:sz w:val="16"/>
                <w:szCs w:val="16"/>
                <w:lang w:val="en-AE" w:eastAsia="en-AE"/>
              </w:rPr>
              <w:t xml:space="preserve"> referral  </w:t>
            </w:r>
          </w:p>
        </w:tc>
        <w:tc>
          <w:tcPr>
            <w:tcW w:w="236" w:type="dxa"/>
            <w:vAlign w:val="center"/>
            <w:hideMark/>
          </w:tcPr>
          <w:p w14:paraId="1E847F98"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3B8AC267"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000000" w:fill="FFF2CC"/>
            <w:vAlign w:val="center"/>
            <w:hideMark/>
          </w:tcPr>
          <w:p w14:paraId="2C12C15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X-linked Dominant</w:t>
            </w:r>
          </w:p>
        </w:tc>
        <w:tc>
          <w:tcPr>
            <w:tcW w:w="900"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669038A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000000" w:fill="FFF2CC"/>
            <w:vAlign w:val="center"/>
            <w:hideMark/>
          </w:tcPr>
          <w:p w14:paraId="45D9C617"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G6PD</w:t>
            </w:r>
            <w:r w:rsidRPr="00883B06">
              <w:rPr>
                <w:rFonts w:ascii="Calibri" w:eastAsia="Times New Roman" w:hAnsi="Calibri" w:cs="Calibri"/>
                <w:color w:val="000000"/>
                <w:sz w:val="16"/>
                <w:szCs w:val="16"/>
                <w:lang w:val="en-AE" w:eastAsia="en-AE"/>
              </w:rPr>
              <w:t xml:space="preserve"> (NM_001042351.3): c.563C&gt;T;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Ser188Phe)</w:t>
            </w:r>
          </w:p>
        </w:tc>
        <w:tc>
          <w:tcPr>
            <w:tcW w:w="1710" w:type="dxa"/>
            <w:tcBorders>
              <w:top w:val="nil"/>
              <w:left w:val="nil"/>
              <w:bottom w:val="single" w:sz="8" w:space="0" w:color="auto"/>
              <w:right w:val="single" w:sz="8" w:space="0" w:color="auto"/>
            </w:tcBorders>
            <w:shd w:val="clear" w:color="000000" w:fill="FFF2CC"/>
            <w:vAlign w:val="center"/>
            <w:hideMark/>
          </w:tcPr>
          <w:p w14:paraId="4E914A6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PS3, PP4</w:t>
            </w:r>
          </w:p>
        </w:tc>
        <w:tc>
          <w:tcPr>
            <w:tcW w:w="1080" w:type="dxa"/>
            <w:tcBorders>
              <w:top w:val="nil"/>
              <w:left w:val="nil"/>
              <w:bottom w:val="single" w:sz="8" w:space="0" w:color="auto"/>
              <w:right w:val="single" w:sz="8" w:space="0" w:color="auto"/>
            </w:tcBorders>
            <w:shd w:val="clear" w:color="000000" w:fill="FFF2CC"/>
            <w:vAlign w:val="center"/>
            <w:hideMark/>
          </w:tcPr>
          <w:p w14:paraId="36DF45E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X:153762634</w:t>
            </w:r>
          </w:p>
        </w:tc>
        <w:tc>
          <w:tcPr>
            <w:tcW w:w="900" w:type="dxa"/>
            <w:tcBorders>
              <w:top w:val="nil"/>
              <w:left w:val="nil"/>
              <w:bottom w:val="single" w:sz="8" w:space="0" w:color="auto"/>
              <w:right w:val="single" w:sz="8" w:space="0" w:color="auto"/>
            </w:tcBorders>
            <w:shd w:val="clear" w:color="000000" w:fill="FFF2CC"/>
            <w:vAlign w:val="center"/>
            <w:hideMark/>
          </w:tcPr>
          <w:p w14:paraId="2E89808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000000" w:fill="FFF2CC"/>
            <w:vAlign w:val="center"/>
            <w:hideMark/>
          </w:tcPr>
          <w:p w14:paraId="6C141A5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000000" w:fill="FFF2CC"/>
            <w:vAlign w:val="center"/>
            <w:hideMark/>
          </w:tcPr>
          <w:p w14:paraId="5A44A738" w14:textId="288EE95E"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000000" w:fill="FFF2CC"/>
            <w:vAlign w:val="center"/>
            <w:hideMark/>
          </w:tcPr>
          <w:p w14:paraId="16D0012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G6PD deficiency</w:t>
            </w:r>
          </w:p>
        </w:tc>
        <w:tc>
          <w:tcPr>
            <w:tcW w:w="1728" w:type="dxa"/>
            <w:tcBorders>
              <w:top w:val="nil"/>
              <w:left w:val="nil"/>
              <w:bottom w:val="single" w:sz="8" w:space="0" w:color="auto"/>
              <w:right w:val="single" w:sz="8" w:space="0" w:color="auto"/>
            </w:tcBorders>
            <w:shd w:val="clear" w:color="000000" w:fill="FFF2CC"/>
            <w:vAlign w:val="center"/>
            <w:hideMark/>
          </w:tcPr>
          <w:p w14:paraId="44C9585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Avoidance of foods and drugs that can lead to haemolysis.</w:t>
            </w:r>
          </w:p>
        </w:tc>
        <w:tc>
          <w:tcPr>
            <w:tcW w:w="236" w:type="dxa"/>
            <w:vAlign w:val="center"/>
            <w:hideMark/>
          </w:tcPr>
          <w:p w14:paraId="7B4FB2C9"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5EF32A8A" w14:textId="77777777" w:rsidTr="00423C70">
        <w:trPr>
          <w:trHeight w:val="799"/>
        </w:trPr>
        <w:tc>
          <w:tcPr>
            <w:tcW w:w="811" w:type="dxa"/>
            <w:gridSpan w:val="2"/>
            <w:vMerge w:val="restart"/>
            <w:tcBorders>
              <w:top w:val="nil"/>
              <w:left w:val="single" w:sz="8" w:space="0" w:color="auto"/>
              <w:bottom w:val="single" w:sz="8" w:space="0" w:color="000000"/>
              <w:right w:val="single" w:sz="8" w:space="0" w:color="auto"/>
            </w:tcBorders>
            <w:shd w:val="clear" w:color="000000" w:fill="FFF2CC"/>
            <w:vAlign w:val="center"/>
            <w:hideMark/>
          </w:tcPr>
          <w:p w14:paraId="6A02524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tcBorders>
              <w:top w:val="nil"/>
              <w:left w:val="single" w:sz="8" w:space="0" w:color="auto"/>
              <w:bottom w:val="single" w:sz="8" w:space="0" w:color="000000"/>
              <w:right w:val="single" w:sz="8" w:space="0" w:color="auto"/>
            </w:tcBorders>
            <w:vAlign w:val="center"/>
            <w:hideMark/>
          </w:tcPr>
          <w:p w14:paraId="761BB0C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nil"/>
              <w:right w:val="single" w:sz="8" w:space="0" w:color="auto"/>
            </w:tcBorders>
            <w:shd w:val="clear" w:color="000000" w:fill="FFF2CC"/>
            <w:vAlign w:val="center"/>
            <w:hideMark/>
          </w:tcPr>
          <w:p w14:paraId="1F58CE15"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HBB</w:t>
            </w:r>
            <w:r w:rsidRPr="00883B06">
              <w:rPr>
                <w:rFonts w:ascii="Calibri" w:eastAsia="Times New Roman" w:hAnsi="Calibri" w:cs="Calibri"/>
                <w:color w:val="000000"/>
                <w:sz w:val="16"/>
                <w:szCs w:val="16"/>
                <w:lang w:val="en-AE" w:eastAsia="en-AE"/>
              </w:rPr>
              <w:t xml:space="preserve"> (NM_000518.5): c.20A&gt;T;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Glu7Val)</w:t>
            </w:r>
          </w:p>
        </w:tc>
        <w:tc>
          <w:tcPr>
            <w:tcW w:w="1710" w:type="dxa"/>
            <w:tcBorders>
              <w:top w:val="nil"/>
              <w:left w:val="nil"/>
              <w:bottom w:val="nil"/>
              <w:right w:val="single" w:sz="8" w:space="0" w:color="auto"/>
            </w:tcBorders>
            <w:shd w:val="clear" w:color="000000" w:fill="FFF2CC"/>
            <w:vAlign w:val="center"/>
            <w:hideMark/>
          </w:tcPr>
          <w:p w14:paraId="2CE6B9B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PS3_VeryStrong, PP4</w:t>
            </w:r>
          </w:p>
        </w:tc>
        <w:tc>
          <w:tcPr>
            <w:tcW w:w="1080" w:type="dxa"/>
            <w:tcBorders>
              <w:top w:val="nil"/>
              <w:left w:val="nil"/>
              <w:bottom w:val="nil"/>
              <w:right w:val="single" w:sz="8" w:space="0" w:color="auto"/>
            </w:tcBorders>
            <w:shd w:val="clear" w:color="000000" w:fill="FFF2CC"/>
            <w:vAlign w:val="center"/>
            <w:hideMark/>
          </w:tcPr>
          <w:p w14:paraId="2A709E1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11:5248232</w:t>
            </w:r>
          </w:p>
        </w:tc>
        <w:tc>
          <w:tcPr>
            <w:tcW w:w="900" w:type="dxa"/>
            <w:tcBorders>
              <w:top w:val="nil"/>
              <w:left w:val="nil"/>
              <w:bottom w:val="nil"/>
              <w:right w:val="single" w:sz="8" w:space="0" w:color="auto"/>
            </w:tcBorders>
            <w:shd w:val="clear" w:color="000000" w:fill="FFF2CC"/>
            <w:vAlign w:val="center"/>
            <w:hideMark/>
          </w:tcPr>
          <w:p w14:paraId="3D6EB48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5B113BE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Cmpd</w:t>
            </w:r>
            <w:proofErr w:type="spellEnd"/>
            <w:r w:rsidRPr="00883B06">
              <w:rPr>
                <w:rFonts w:ascii="Calibri" w:eastAsia="Times New Roman" w:hAnsi="Calibri" w:cs="Calibri"/>
                <w:color w:val="000000"/>
                <w:sz w:val="16"/>
                <w:szCs w:val="16"/>
                <w:lang w:val="en-AE" w:eastAsia="en-AE"/>
              </w:rPr>
              <w:t xml:space="preserve"> Het.</w:t>
            </w:r>
          </w:p>
        </w:tc>
        <w:tc>
          <w:tcPr>
            <w:tcW w:w="810" w:type="dxa"/>
            <w:vMerge w:val="restart"/>
            <w:tcBorders>
              <w:top w:val="nil"/>
              <w:left w:val="single" w:sz="8" w:space="0" w:color="auto"/>
              <w:bottom w:val="single" w:sz="8" w:space="0" w:color="000000"/>
              <w:right w:val="single" w:sz="8" w:space="0" w:color="auto"/>
            </w:tcBorders>
            <w:shd w:val="clear" w:color="000000" w:fill="FFF2CC"/>
            <w:vAlign w:val="center"/>
            <w:hideMark/>
          </w:tcPr>
          <w:p w14:paraId="3F349723" w14:textId="0D9B949E"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nil"/>
              <w:right w:val="single" w:sz="8" w:space="0" w:color="auto"/>
            </w:tcBorders>
            <w:shd w:val="clear" w:color="000000" w:fill="FFF2CC"/>
            <w:vAlign w:val="center"/>
            <w:hideMark/>
          </w:tcPr>
          <w:p w14:paraId="5F9701B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Sickle cell </w:t>
            </w:r>
            <w:proofErr w:type="spellStart"/>
            <w:r w:rsidRPr="00883B06">
              <w:rPr>
                <w:rFonts w:ascii="Calibri" w:eastAsia="Times New Roman" w:hAnsi="Calibri" w:cs="Calibri"/>
                <w:color w:val="000000"/>
                <w:sz w:val="16"/>
                <w:szCs w:val="16"/>
                <w:lang w:val="en-AE" w:eastAsia="en-AE"/>
              </w:rPr>
              <w:t>anemia</w:t>
            </w:r>
            <w:proofErr w:type="spellEnd"/>
            <w:r w:rsidRPr="00883B06">
              <w:rPr>
                <w:rFonts w:ascii="Calibri" w:eastAsia="Times New Roman" w:hAnsi="Calibri" w:cs="Calibri"/>
                <w:color w:val="000000"/>
                <w:sz w:val="16"/>
                <w:szCs w:val="16"/>
                <w:lang w:val="en-AE" w:eastAsia="en-AE"/>
              </w:rPr>
              <w:t xml:space="preserve"> / abnormal </w:t>
            </w:r>
            <w:proofErr w:type="spellStart"/>
            <w:r w:rsidRPr="00883B06">
              <w:rPr>
                <w:rFonts w:ascii="Calibri" w:eastAsia="Times New Roman" w:hAnsi="Calibri" w:cs="Calibri"/>
                <w:color w:val="000000"/>
                <w:sz w:val="16"/>
                <w:szCs w:val="16"/>
                <w:lang w:val="en-AE" w:eastAsia="en-AE"/>
              </w:rPr>
              <w:t>hemoglobin</w:t>
            </w:r>
            <w:proofErr w:type="spellEnd"/>
            <w:r w:rsidRPr="00883B06">
              <w:rPr>
                <w:rFonts w:ascii="Calibri" w:eastAsia="Times New Roman" w:hAnsi="Calibri" w:cs="Calibri"/>
                <w:color w:val="000000"/>
                <w:sz w:val="16"/>
                <w:szCs w:val="16"/>
                <w:lang w:val="en-AE" w:eastAsia="en-AE"/>
              </w:rPr>
              <w:t xml:space="preserve"> types</w:t>
            </w:r>
          </w:p>
        </w:tc>
        <w:tc>
          <w:tcPr>
            <w:tcW w:w="1728" w:type="dxa"/>
            <w:tcBorders>
              <w:top w:val="nil"/>
              <w:left w:val="nil"/>
              <w:bottom w:val="nil"/>
              <w:right w:val="single" w:sz="8" w:space="0" w:color="auto"/>
            </w:tcBorders>
            <w:shd w:val="clear" w:color="000000" w:fill="FFF2CC"/>
            <w:vAlign w:val="center"/>
            <w:hideMark/>
          </w:tcPr>
          <w:p w14:paraId="3F29A7D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3C17CAB4"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173DF539" w14:textId="77777777" w:rsidTr="00423C70">
        <w:trPr>
          <w:trHeight w:val="799"/>
        </w:trPr>
        <w:tc>
          <w:tcPr>
            <w:tcW w:w="811" w:type="dxa"/>
            <w:gridSpan w:val="2"/>
            <w:vMerge/>
            <w:tcBorders>
              <w:top w:val="nil"/>
              <w:left w:val="single" w:sz="8" w:space="0" w:color="auto"/>
              <w:bottom w:val="single" w:sz="8" w:space="0" w:color="000000"/>
              <w:right w:val="single" w:sz="8" w:space="0" w:color="auto"/>
            </w:tcBorders>
            <w:vAlign w:val="center"/>
            <w:hideMark/>
          </w:tcPr>
          <w:p w14:paraId="446D688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900" w:type="dxa"/>
            <w:vMerge/>
            <w:tcBorders>
              <w:top w:val="nil"/>
              <w:left w:val="single" w:sz="8" w:space="0" w:color="auto"/>
              <w:bottom w:val="single" w:sz="8" w:space="0" w:color="000000"/>
              <w:right w:val="single" w:sz="8" w:space="0" w:color="auto"/>
            </w:tcBorders>
            <w:vAlign w:val="center"/>
            <w:hideMark/>
          </w:tcPr>
          <w:p w14:paraId="344F86D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000000" w:fill="FFF2CC"/>
            <w:vAlign w:val="center"/>
            <w:hideMark/>
          </w:tcPr>
          <w:p w14:paraId="69F5B03D"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HBB</w:t>
            </w:r>
            <w:r w:rsidRPr="00883B06">
              <w:rPr>
                <w:rFonts w:ascii="Calibri" w:eastAsia="Times New Roman" w:hAnsi="Calibri" w:cs="Calibri"/>
                <w:color w:val="000000"/>
                <w:sz w:val="16"/>
                <w:szCs w:val="16"/>
                <w:lang w:val="en-AE" w:eastAsia="en-AE"/>
              </w:rPr>
              <w:t xml:space="preserve"> (NM_000518.5): c.92+5G&gt;C; p.?</w:t>
            </w:r>
          </w:p>
        </w:tc>
        <w:tc>
          <w:tcPr>
            <w:tcW w:w="1710" w:type="dxa"/>
            <w:tcBorders>
              <w:top w:val="nil"/>
              <w:left w:val="nil"/>
              <w:bottom w:val="single" w:sz="8" w:space="0" w:color="auto"/>
              <w:right w:val="single" w:sz="8" w:space="0" w:color="auto"/>
            </w:tcBorders>
            <w:shd w:val="clear" w:color="000000" w:fill="FFF2CC"/>
            <w:vAlign w:val="center"/>
            <w:hideMark/>
          </w:tcPr>
          <w:p w14:paraId="1176F9D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PS3_VeryStrong, PP4</w:t>
            </w:r>
          </w:p>
        </w:tc>
        <w:tc>
          <w:tcPr>
            <w:tcW w:w="1080" w:type="dxa"/>
            <w:tcBorders>
              <w:top w:val="nil"/>
              <w:left w:val="nil"/>
              <w:bottom w:val="single" w:sz="8" w:space="0" w:color="auto"/>
              <w:right w:val="single" w:sz="8" w:space="0" w:color="auto"/>
            </w:tcBorders>
            <w:shd w:val="clear" w:color="000000" w:fill="FFF2CC"/>
            <w:vAlign w:val="center"/>
            <w:hideMark/>
          </w:tcPr>
          <w:p w14:paraId="1C5B733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11:5248155</w:t>
            </w:r>
          </w:p>
        </w:tc>
        <w:tc>
          <w:tcPr>
            <w:tcW w:w="900" w:type="dxa"/>
            <w:tcBorders>
              <w:top w:val="nil"/>
              <w:left w:val="nil"/>
              <w:bottom w:val="single" w:sz="8" w:space="0" w:color="auto"/>
              <w:right w:val="single" w:sz="8" w:space="0" w:color="auto"/>
            </w:tcBorders>
            <w:shd w:val="clear" w:color="000000" w:fill="FFF2CC"/>
            <w:vAlign w:val="center"/>
            <w:hideMark/>
          </w:tcPr>
          <w:p w14:paraId="7B60C59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tcBorders>
              <w:top w:val="nil"/>
              <w:left w:val="single" w:sz="8" w:space="0" w:color="auto"/>
              <w:bottom w:val="single" w:sz="8" w:space="0" w:color="000000"/>
              <w:right w:val="single" w:sz="8" w:space="0" w:color="auto"/>
            </w:tcBorders>
            <w:vAlign w:val="center"/>
            <w:hideMark/>
          </w:tcPr>
          <w:p w14:paraId="4A8961A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vMerge/>
            <w:tcBorders>
              <w:top w:val="nil"/>
              <w:left w:val="single" w:sz="8" w:space="0" w:color="auto"/>
              <w:bottom w:val="single" w:sz="8" w:space="0" w:color="000000"/>
              <w:right w:val="single" w:sz="8" w:space="0" w:color="auto"/>
            </w:tcBorders>
            <w:vAlign w:val="center"/>
            <w:hideMark/>
          </w:tcPr>
          <w:p w14:paraId="1373892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440" w:type="dxa"/>
            <w:tcBorders>
              <w:top w:val="nil"/>
              <w:left w:val="nil"/>
              <w:bottom w:val="single" w:sz="8" w:space="0" w:color="auto"/>
              <w:right w:val="single" w:sz="8" w:space="0" w:color="auto"/>
            </w:tcBorders>
            <w:shd w:val="clear" w:color="000000" w:fill="FFF2CC"/>
            <w:vAlign w:val="center"/>
            <w:hideMark/>
          </w:tcPr>
          <w:p w14:paraId="526155F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β-thalassemia</w:t>
            </w:r>
          </w:p>
        </w:tc>
        <w:tc>
          <w:tcPr>
            <w:tcW w:w="1728" w:type="dxa"/>
            <w:tcBorders>
              <w:top w:val="nil"/>
              <w:left w:val="nil"/>
              <w:bottom w:val="single" w:sz="8" w:space="0" w:color="auto"/>
              <w:right w:val="single" w:sz="8" w:space="0" w:color="auto"/>
            </w:tcBorders>
            <w:shd w:val="clear" w:color="000000" w:fill="FFF2CC"/>
            <w:vAlign w:val="center"/>
            <w:hideMark/>
          </w:tcPr>
          <w:p w14:paraId="7B2BB26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56690DA9"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C505DEF"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F6A6FD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X-Linked Recessive</w:t>
            </w:r>
          </w:p>
        </w:tc>
        <w:tc>
          <w:tcPr>
            <w:tcW w:w="900" w:type="dxa"/>
            <w:tcBorders>
              <w:top w:val="nil"/>
              <w:left w:val="nil"/>
              <w:bottom w:val="single" w:sz="8" w:space="0" w:color="auto"/>
              <w:right w:val="single" w:sz="8" w:space="0" w:color="auto"/>
            </w:tcBorders>
            <w:shd w:val="clear" w:color="auto" w:fill="auto"/>
            <w:vAlign w:val="center"/>
            <w:hideMark/>
          </w:tcPr>
          <w:p w14:paraId="515162F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A4FACF3"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DMD </w:t>
            </w:r>
            <w:r w:rsidRPr="00883B06">
              <w:rPr>
                <w:rFonts w:ascii="Calibri" w:eastAsia="Times New Roman" w:hAnsi="Calibri" w:cs="Calibri"/>
                <w:color w:val="000000"/>
                <w:sz w:val="16"/>
                <w:szCs w:val="16"/>
                <w:lang w:val="en-AE" w:eastAsia="en-AE"/>
              </w:rPr>
              <w:t xml:space="preserve">(NM_004006.3): </w:t>
            </w:r>
            <w:proofErr w:type="gramStart"/>
            <w:r w:rsidRPr="00883B06">
              <w:rPr>
                <w:rFonts w:ascii="Calibri" w:eastAsia="Times New Roman" w:hAnsi="Calibri" w:cs="Calibri"/>
                <w:color w:val="000000"/>
                <w:sz w:val="16"/>
                <w:szCs w:val="16"/>
                <w:lang w:val="en-AE" w:eastAsia="en-AE"/>
              </w:rPr>
              <w:t>c.(</w:t>
            </w:r>
            <w:proofErr w:type="gramEnd"/>
            <w:r w:rsidRPr="00883B06">
              <w:rPr>
                <w:rFonts w:ascii="Calibri" w:eastAsia="Times New Roman" w:hAnsi="Calibri" w:cs="Calibri"/>
                <w:color w:val="000000"/>
                <w:sz w:val="16"/>
                <w:szCs w:val="16"/>
                <w:lang w:val="en-AE" w:eastAsia="en-AE"/>
              </w:rPr>
              <w:t>6438+1_6439-1)_(8217+1_8218-1)del</w:t>
            </w:r>
          </w:p>
        </w:tc>
        <w:tc>
          <w:tcPr>
            <w:tcW w:w="1710" w:type="dxa"/>
            <w:tcBorders>
              <w:top w:val="nil"/>
              <w:left w:val="nil"/>
              <w:bottom w:val="single" w:sz="8" w:space="0" w:color="auto"/>
              <w:right w:val="single" w:sz="8" w:space="0" w:color="auto"/>
            </w:tcBorders>
            <w:shd w:val="clear" w:color="auto" w:fill="auto"/>
            <w:vAlign w:val="center"/>
            <w:hideMark/>
          </w:tcPr>
          <w:p w14:paraId="1DAAB7B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 PM3</w:t>
            </w:r>
          </w:p>
        </w:tc>
        <w:tc>
          <w:tcPr>
            <w:tcW w:w="1080" w:type="dxa"/>
            <w:tcBorders>
              <w:top w:val="nil"/>
              <w:left w:val="nil"/>
              <w:bottom w:val="single" w:sz="8" w:space="0" w:color="auto"/>
              <w:right w:val="single" w:sz="8" w:space="0" w:color="auto"/>
            </w:tcBorders>
            <w:shd w:val="clear" w:color="auto" w:fill="auto"/>
            <w:vAlign w:val="center"/>
            <w:hideMark/>
          </w:tcPr>
          <w:p w14:paraId="39571F0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X:31986631-31645791</w:t>
            </w:r>
          </w:p>
        </w:tc>
        <w:tc>
          <w:tcPr>
            <w:tcW w:w="900" w:type="dxa"/>
            <w:tcBorders>
              <w:top w:val="nil"/>
              <w:left w:val="nil"/>
              <w:bottom w:val="single" w:sz="8" w:space="0" w:color="auto"/>
              <w:right w:val="single" w:sz="8" w:space="0" w:color="auto"/>
            </w:tcBorders>
            <w:shd w:val="clear" w:color="auto" w:fill="auto"/>
            <w:vAlign w:val="center"/>
            <w:hideMark/>
          </w:tcPr>
          <w:p w14:paraId="5E4F36A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FF1557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Hemi.</w:t>
            </w:r>
          </w:p>
        </w:tc>
        <w:tc>
          <w:tcPr>
            <w:tcW w:w="810" w:type="dxa"/>
            <w:tcBorders>
              <w:top w:val="nil"/>
              <w:left w:val="nil"/>
              <w:bottom w:val="single" w:sz="8" w:space="0" w:color="auto"/>
              <w:right w:val="single" w:sz="8" w:space="0" w:color="auto"/>
            </w:tcBorders>
            <w:shd w:val="clear" w:color="auto" w:fill="auto"/>
            <w:vAlign w:val="center"/>
            <w:hideMark/>
          </w:tcPr>
          <w:p w14:paraId="0868FFD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w:t>
            </w:r>
          </w:p>
        </w:tc>
        <w:tc>
          <w:tcPr>
            <w:tcW w:w="1440" w:type="dxa"/>
            <w:tcBorders>
              <w:top w:val="nil"/>
              <w:left w:val="nil"/>
              <w:bottom w:val="single" w:sz="8" w:space="0" w:color="auto"/>
              <w:right w:val="single" w:sz="8" w:space="0" w:color="auto"/>
            </w:tcBorders>
            <w:shd w:val="clear" w:color="auto" w:fill="auto"/>
            <w:vAlign w:val="center"/>
            <w:hideMark/>
          </w:tcPr>
          <w:p w14:paraId="3F2C934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Duchenne muscular dystrophy</w:t>
            </w:r>
          </w:p>
        </w:tc>
        <w:tc>
          <w:tcPr>
            <w:tcW w:w="1728" w:type="dxa"/>
            <w:tcBorders>
              <w:top w:val="nil"/>
              <w:left w:val="nil"/>
              <w:bottom w:val="single" w:sz="8" w:space="0" w:color="auto"/>
              <w:right w:val="single" w:sz="8" w:space="0" w:color="auto"/>
            </w:tcBorders>
            <w:shd w:val="clear" w:color="auto" w:fill="auto"/>
            <w:vAlign w:val="center"/>
            <w:hideMark/>
          </w:tcPr>
          <w:p w14:paraId="2C1A19E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 long term steroids, (2) consideration for emerging gene-based therapies (e.g. exon skipping) (</w:t>
            </w:r>
            <w:proofErr w:type="gramStart"/>
            <w:r w:rsidRPr="00883B06">
              <w:rPr>
                <w:rFonts w:ascii="Calibri" w:eastAsia="Times New Roman" w:hAnsi="Calibri" w:cs="Calibri"/>
                <w:color w:val="000000"/>
                <w:sz w:val="16"/>
                <w:szCs w:val="16"/>
                <w:lang w:val="en-AE" w:eastAsia="en-AE"/>
              </w:rPr>
              <w:t>3)Cardiology</w:t>
            </w:r>
            <w:proofErr w:type="gramEnd"/>
            <w:r w:rsidRPr="00883B06">
              <w:rPr>
                <w:rFonts w:ascii="Calibri" w:eastAsia="Times New Roman" w:hAnsi="Calibri" w:cs="Calibri"/>
                <w:color w:val="000000"/>
                <w:sz w:val="16"/>
                <w:szCs w:val="16"/>
                <w:lang w:val="en-AE" w:eastAsia="en-AE"/>
              </w:rPr>
              <w:t xml:space="preserve"> referral  </w:t>
            </w:r>
          </w:p>
        </w:tc>
        <w:tc>
          <w:tcPr>
            <w:tcW w:w="236" w:type="dxa"/>
            <w:vAlign w:val="center"/>
            <w:hideMark/>
          </w:tcPr>
          <w:p w14:paraId="005F8A7C"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B9CE4C3"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53D39B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68DBBC3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50D0F75A"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EXT1</w:t>
            </w:r>
            <w:r w:rsidRPr="00883B06">
              <w:rPr>
                <w:rFonts w:ascii="Calibri" w:eastAsia="Times New Roman" w:hAnsi="Calibri" w:cs="Calibri"/>
                <w:color w:val="000000"/>
                <w:sz w:val="16"/>
                <w:szCs w:val="16"/>
                <w:lang w:val="en-AE" w:eastAsia="en-AE"/>
              </w:rPr>
              <w:t xml:space="preserve"> (NM_000127.2): c.1468dupC;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Leu490Profs*31)</w:t>
            </w:r>
          </w:p>
        </w:tc>
        <w:tc>
          <w:tcPr>
            <w:tcW w:w="1710" w:type="dxa"/>
            <w:tcBorders>
              <w:top w:val="nil"/>
              <w:left w:val="nil"/>
              <w:bottom w:val="single" w:sz="8" w:space="0" w:color="auto"/>
              <w:right w:val="single" w:sz="8" w:space="0" w:color="auto"/>
            </w:tcBorders>
            <w:shd w:val="clear" w:color="auto" w:fill="auto"/>
            <w:vAlign w:val="center"/>
            <w:hideMark/>
          </w:tcPr>
          <w:p w14:paraId="7BAE225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PS4, PM2, PP4</w:t>
            </w:r>
          </w:p>
        </w:tc>
        <w:tc>
          <w:tcPr>
            <w:tcW w:w="1080" w:type="dxa"/>
            <w:tcBorders>
              <w:top w:val="nil"/>
              <w:left w:val="nil"/>
              <w:bottom w:val="single" w:sz="8" w:space="0" w:color="auto"/>
              <w:right w:val="single" w:sz="8" w:space="0" w:color="auto"/>
            </w:tcBorders>
            <w:shd w:val="clear" w:color="auto" w:fill="auto"/>
            <w:vAlign w:val="center"/>
            <w:hideMark/>
          </w:tcPr>
          <w:p w14:paraId="6267697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8:118831983</w:t>
            </w:r>
          </w:p>
        </w:tc>
        <w:tc>
          <w:tcPr>
            <w:tcW w:w="900" w:type="dxa"/>
            <w:tcBorders>
              <w:top w:val="nil"/>
              <w:left w:val="nil"/>
              <w:bottom w:val="single" w:sz="8" w:space="0" w:color="auto"/>
              <w:right w:val="single" w:sz="8" w:space="0" w:color="auto"/>
            </w:tcBorders>
            <w:shd w:val="clear" w:color="auto" w:fill="auto"/>
            <w:vAlign w:val="center"/>
            <w:hideMark/>
          </w:tcPr>
          <w:p w14:paraId="34461E1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0FD887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196804FC" w14:textId="24A1203B"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4693F84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Hereditary multiple osteochondromas</w:t>
            </w:r>
          </w:p>
        </w:tc>
        <w:tc>
          <w:tcPr>
            <w:tcW w:w="1728" w:type="dxa"/>
            <w:tcBorders>
              <w:top w:val="nil"/>
              <w:left w:val="nil"/>
              <w:bottom w:val="single" w:sz="8" w:space="0" w:color="auto"/>
              <w:right w:val="single" w:sz="8" w:space="0" w:color="auto"/>
            </w:tcBorders>
            <w:shd w:val="clear" w:color="auto" w:fill="auto"/>
            <w:vAlign w:val="center"/>
            <w:hideMark/>
          </w:tcPr>
          <w:p w14:paraId="35A8EB7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On routine follow up with orthopaedics, will need resection surgery in future.</w:t>
            </w:r>
          </w:p>
        </w:tc>
        <w:tc>
          <w:tcPr>
            <w:tcW w:w="236" w:type="dxa"/>
            <w:vAlign w:val="center"/>
            <w:hideMark/>
          </w:tcPr>
          <w:p w14:paraId="2C5DF56B"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761046D"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620152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77D9A72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73EF7A42"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NF1 (</w:t>
            </w:r>
            <w:r w:rsidRPr="00883B06">
              <w:rPr>
                <w:rFonts w:ascii="Calibri" w:eastAsia="Times New Roman" w:hAnsi="Calibri" w:cs="Calibri"/>
                <w:color w:val="000000"/>
                <w:sz w:val="16"/>
                <w:szCs w:val="16"/>
                <w:lang w:val="en-AE" w:eastAsia="en-AE"/>
              </w:rPr>
              <w:t>NM_000267.3): c.2410-12T&gt;G; p.?</w:t>
            </w:r>
          </w:p>
        </w:tc>
        <w:tc>
          <w:tcPr>
            <w:tcW w:w="1710" w:type="dxa"/>
            <w:tcBorders>
              <w:top w:val="nil"/>
              <w:left w:val="nil"/>
              <w:bottom w:val="single" w:sz="8" w:space="0" w:color="auto"/>
              <w:right w:val="single" w:sz="8" w:space="0" w:color="auto"/>
            </w:tcBorders>
            <w:shd w:val="clear" w:color="auto" w:fill="auto"/>
            <w:vAlign w:val="center"/>
            <w:hideMark/>
          </w:tcPr>
          <w:p w14:paraId="45321B3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PS4_Supporting, PM2, PP4, PS3_Moderate, PP3</w:t>
            </w:r>
          </w:p>
        </w:tc>
        <w:tc>
          <w:tcPr>
            <w:tcW w:w="1080" w:type="dxa"/>
            <w:tcBorders>
              <w:top w:val="nil"/>
              <w:left w:val="nil"/>
              <w:bottom w:val="single" w:sz="8" w:space="0" w:color="auto"/>
              <w:right w:val="single" w:sz="8" w:space="0" w:color="auto"/>
            </w:tcBorders>
            <w:shd w:val="clear" w:color="auto" w:fill="auto"/>
            <w:vAlign w:val="center"/>
            <w:hideMark/>
          </w:tcPr>
          <w:p w14:paraId="2E4A830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17:29556031</w:t>
            </w:r>
          </w:p>
        </w:tc>
        <w:tc>
          <w:tcPr>
            <w:tcW w:w="900" w:type="dxa"/>
            <w:tcBorders>
              <w:top w:val="nil"/>
              <w:left w:val="nil"/>
              <w:bottom w:val="single" w:sz="8" w:space="0" w:color="auto"/>
              <w:right w:val="single" w:sz="8" w:space="0" w:color="auto"/>
            </w:tcBorders>
            <w:shd w:val="clear" w:color="auto" w:fill="auto"/>
            <w:vAlign w:val="center"/>
            <w:hideMark/>
          </w:tcPr>
          <w:p w14:paraId="7B91043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55BDB6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2FFC7FB1" w14:textId="545E3F10"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4BB868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Neurofibromatosis type 1</w:t>
            </w:r>
          </w:p>
        </w:tc>
        <w:tc>
          <w:tcPr>
            <w:tcW w:w="1728" w:type="dxa"/>
            <w:tcBorders>
              <w:top w:val="nil"/>
              <w:left w:val="nil"/>
              <w:bottom w:val="single" w:sz="8" w:space="0" w:color="auto"/>
              <w:right w:val="single" w:sz="8" w:space="0" w:color="auto"/>
            </w:tcBorders>
            <w:shd w:val="clear" w:color="auto" w:fill="auto"/>
            <w:vAlign w:val="center"/>
            <w:hideMark/>
          </w:tcPr>
          <w:p w14:paraId="292427E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Follow American academy of paediatrics guidelines. Health Supervision for Children with Neurofibromatosis Type 1</w:t>
            </w:r>
          </w:p>
        </w:tc>
        <w:tc>
          <w:tcPr>
            <w:tcW w:w="236" w:type="dxa"/>
            <w:vAlign w:val="center"/>
            <w:hideMark/>
          </w:tcPr>
          <w:p w14:paraId="6B1CB538"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36655A4"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11ABA3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59665B7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6CEF63C"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FGFR3</w:t>
            </w:r>
            <w:r w:rsidRPr="00883B06">
              <w:rPr>
                <w:rFonts w:ascii="Calibri" w:eastAsia="Times New Roman" w:hAnsi="Calibri" w:cs="Calibri"/>
                <w:color w:val="000000"/>
                <w:sz w:val="16"/>
                <w:szCs w:val="16"/>
                <w:lang w:val="en-AE" w:eastAsia="en-AE"/>
              </w:rPr>
              <w:t xml:space="preserve"> (NM_000142.4): c.1620C&gt;A;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Asn540Lys)</w:t>
            </w:r>
          </w:p>
        </w:tc>
        <w:tc>
          <w:tcPr>
            <w:tcW w:w="1710" w:type="dxa"/>
            <w:tcBorders>
              <w:top w:val="nil"/>
              <w:left w:val="nil"/>
              <w:bottom w:val="single" w:sz="8" w:space="0" w:color="auto"/>
              <w:right w:val="single" w:sz="8" w:space="0" w:color="auto"/>
            </w:tcBorders>
            <w:shd w:val="clear" w:color="auto" w:fill="auto"/>
            <w:vAlign w:val="center"/>
            <w:hideMark/>
          </w:tcPr>
          <w:p w14:paraId="0CC9432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PM5, PM2, PS3</w:t>
            </w:r>
          </w:p>
        </w:tc>
        <w:tc>
          <w:tcPr>
            <w:tcW w:w="1080" w:type="dxa"/>
            <w:tcBorders>
              <w:top w:val="nil"/>
              <w:left w:val="nil"/>
              <w:bottom w:val="single" w:sz="8" w:space="0" w:color="auto"/>
              <w:right w:val="single" w:sz="8" w:space="0" w:color="auto"/>
            </w:tcBorders>
            <w:shd w:val="clear" w:color="auto" w:fill="auto"/>
            <w:vAlign w:val="center"/>
            <w:hideMark/>
          </w:tcPr>
          <w:p w14:paraId="2020E89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4:1807371</w:t>
            </w:r>
          </w:p>
        </w:tc>
        <w:tc>
          <w:tcPr>
            <w:tcW w:w="900" w:type="dxa"/>
            <w:tcBorders>
              <w:top w:val="nil"/>
              <w:left w:val="nil"/>
              <w:bottom w:val="single" w:sz="8" w:space="0" w:color="auto"/>
              <w:right w:val="single" w:sz="8" w:space="0" w:color="auto"/>
            </w:tcBorders>
            <w:shd w:val="clear" w:color="auto" w:fill="auto"/>
            <w:vAlign w:val="center"/>
            <w:hideMark/>
          </w:tcPr>
          <w:p w14:paraId="2988752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7304044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7C251C30" w14:textId="3EA63B87"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36B75C2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Hypochondroplasia</w:t>
            </w:r>
          </w:p>
        </w:tc>
        <w:tc>
          <w:tcPr>
            <w:tcW w:w="1728" w:type="dxa"/>
            <w:tcBorders>
              <w:top w:val="nil"/>
              <w:left w:val="nil"/>
              <w:bottom w:val="single" w:sz="8" w:space="0" w:color="auto"/>
              <w:right w:val="single" w:sz="8" w:space="0" w:color="auto"/>
            </w:tcBorders>
            <w:shd w:val="clear" w:color="auto" w:fill="auto"/>
            <w:vAlign w:val="center"/>
            <w:hideMark/>
          </w:tcPr>
          <w:p w14:paraId="3356B0E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1FCDC0B3"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ABE93EA"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A772B6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58C9B5B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D4E4AEF"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SNX10 </w:t>
            </w:r>
            <w:r w:rsidRPr="00883B06">
              <w:rPr>
                <w:rFonts w:ascii="Calibri" w:eastAsia="Times New Roman" w:hAnsi="Calibri" w:cs="Calibri"/>
                <w:color w:val="000000"/>
                <w:sz w:val="16"/>
                <w:szCs w:val="16"/>
                <w:lang w:val="en-AE" w:eastAsia="en-AE"/>
              </w:rPr>
              <w:t>(NM_001199835.1): c.213-2A&gt;G; p.?</w:t>
            </w:r>
          </w:p>
        </w:tc>
        <w:tc>
          <w:tcPr>
            <w:tcW w:w="1710" w:type="dxa"/>
            <w:tcBorders>
              <w:top w:val="nil"/>
              <w:left w:val="nil"/>
              <w:bottom w:val="single" w:sz="8" w:space="0" w:color="auto"/>
              <w:right w:val="single" w:sz="8" w:space="0" w:color="auto"/>
            </w:tcBorders>
            <w:shd w:val="clear" w:color="auto" w:fill="auto"/>
            <w:vAlign w:val="center"/>
            <w:hideMark/>
          </w:tcPr>
          <w:p w14:paraId="4F9D97E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6BD9540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7:26404665</w:t>
            </w:r>
          </w:p>
        </w:tc>
        <w:tc>
          <w:tcPr>
            <w:tcW w:w="900" w:type="dxa"/>
            <w:tcBorders>
              <w:top w:val="nil"/>
              <w:left w:val="nil"/>
              <w:bottom w:val="single" w:sz="8" w:space="0" w:color="auto"/>
              <w:right w:val="single" w:sz="8" w:space="0" w:color="auto"/>
            </w:tcBorders>
            <w:shd w:val="clear" w:color="auto" w:fill="auto"/>
            <w:vAlign w:val="center"/>
            <w:hideMark/>
          </w:tcPr>
          <w:p w14:paraId="0B798BF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50FAC96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400D9CB5" w14:textId="0A468768"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541A43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Osteopetrosis</w:t>
            </w:r>
          </w:p>
        </w:tc>
        <w:tc>
          <w:tcPr>
            <w:tcW w:w="1728" w:type="dxa"/>
            <w:tcBorders>
              <w:top w:val="nil"/>
              <w:left w:val="nil"/>
              <w:bottom w:val="single" w:sz="8" w:space="0" w:color="auto"/>
              <w:right w:val="single" w:sz="8" w:space="0" w:color="auto"/>
            </w:tcBorders>
            <w:shd w:val="clear" w:color="auto" w:fill="auto"/>
            <w:vAlign w:val="center"/>
            <w:hideMark/>
          </w:tcPr>
          <w:p w14:paraId="2246CC3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Treated with hematopoietic stem cells transplantation </w:t>
            </w:r>
          </w:p>
        </w:tc>
        <w:tc>
          <w:tcPr>
            <w:tcW w:w="236" w:type="dxa"/>
            <w:vAlign w:val="center"/>
            <w:hideMark/>
          </w:tcPr>
          <w:p w14:paraId="11155730"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C932C04"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4EEBAC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X-linked Recessive / X-linked Dominant</w:t>
            </w:r>
          </w:p>
        </w:tc>
        <w:tc>
          <w:tcPr>
            <w:tcW w:w="900" w:type="dxa"/>
            <w:tcBorders>
              <w:top w:val="nil"/>
              <w:left w:val="nil"/>
              <w:bottom w:val="single" w:sz="8" w:space="0" w:color="auto"/>
              <w:right w:val="single" w:sz="8" w:space="0" w:color="auto"/>
            </w:tcBorders>
            <w:shd w:val="clear" w:color="auto" w:fill="auto"/>
            <w:vAlign w:val="center"/>
            <w:hideMark/>
          </w:tcPr>
          <w:p w14:paraId="457F36E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C6A5659"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EDA </w:t>
            </w:r>
            <w:r w:rsidRPr="00883B06">
              <w:rPr>
                <w:rFonts w:ascii="Calibri" w:eastAsia="Times New Roman" w:hAnsi="Calibri" w:cs="Calibri"/>
                <w:color w:val="000000"/>
                <w:sz w:val="16"/>
                <w:szCs w:val="16"/>
                <w:lang w:val="en-AE" w:eastAsia="en-AE"/>
              </w:rPr>
              <w:t xml:space="preserve">(NM_001399.5): c.553_588del;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Asn185_Pro196del)</w:t>
            </w:r>
          </w:p>
        </w:tc>
        <w:tc>
          <w:tcPr>
            <w:tcW w:w="1710" w:type="dxa"/>
            <w:tcBorders>
              <w:top w:val="nil"/>
              <w:left w:val="nil"/>
              <w:bottom w:val="single" w:sz="8" w:space="0" w:color="auto"/>
              <w:right w:val="single" w:sz="8" w:space="0" w:color="auto"/>
            </w:tcBorders>
            <w:shd w:val="clear" w:color="auto" w:fill="auto"/>
            <w:vAlign w:val="center"/>
            <w:hideMark/>
          </w:tcPr>
          <w:p w14:paraId="567F55A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PS2, PM2, PP4</w:t>
            </w:r>
          </w:p>
        </w:tc>
        <w:tc>
          <w:tcPr>
            <w:tcW w:w="1080" w:type="dxa"/>
            <w:tcBorders>
              <w:top w:val="nil"/>
              <w:left w:val="nil"/>
              <w:bottom w:val="single" w:sz="8" w:space="0" w:color="auto"/>
              <w:right w:val="single" w:sz="8" w:space="0" w:color="auto"/>
            </w:tcBorders>
            <w:shd w:val="clear" w:color="auto" w:fill="auto"/>
            <w:vAlign w:val="center"/>
            <w:hideMark/>
          </w:tcPr>
          <w:p w14:paraId="6E0669F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X:69247727</w:t>
            </w:r>
          </w:p>
        </w:tc>
        <w:tc>
          <w:tcPr>
            <w:tcW w:w="900" w:type="dxa"/>
            <w:tcBorders>
              <w:top w:val="nil"/>
              <w:left w:val="nil"/>
              <w:bottom w:val="single" w:sz="8" w:space="0" w:color="auto"/>
              <w:right w:val="single" w:sz="8" w:space="0" w:color="auto"/>
            </w:tcBorders>
            <w:shd w:val="clear" w:color="auto" w:fill="auto"/>
            <w:vAlign w:val="center"/>
            <w:hideMark/>
          </w:tcPr>
          <w:p w14:paraId="071B472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3C86504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Hemi</w:t>
            </w:r>
          </w:p>
        </w:tc>
        <w:tc>
          <w:tcPr>
            <w:tcW w:w="810" w:type="dxa"/>
            <w:tcBorders>
              <w:top w:val="nil"/>
              <w:left w:val="nil"/>
              <w:bottom w:val="single" w:sz="8" w:space="0" w:color="auto"/>
              <w:right w:val="single" w:sz="8" w:space="0" w:color="auto"/>
            </w:tcBorders>
            <w:shd w:val="clear" w:color="auto" w:fill="auto"/>
            <w:vAlign w:val="center"/>
            <w:hideMark/>
          </w:tcPr>
          <w:p w14:paraId="07C39AB4" w14:textId="4EC560B2"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7612A11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Ectodermal dysplasia</w:t>
            </w:r>
          </w:p>
        </w:tc>
        <w:tc>
          <w:tcPr>
            <w:tcW w:w="1728" w:type="dxa"/>
            <w:tcBorders>
              <w:top w:val="nil"/>
              <w:left w:val="nil"/>
              <w:bottom w:val="single" w:sz="8" w:space="0" w:color="auto"/>
              <w:right w:val="single" w:sz="8" w:space="0" w:color="auto"/>
            </w:tcBorders>
            <w:shd w:val="clear" w:color="auto" w:fill="auto"/>
            <w:vAlign w:val="center"/>
            <w:hideMark/>
          </w:tcPr>
          <w:p w14:paraId="43BBB87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139F97E7"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430BD968"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000000" w:fill="FFF2CC"/>
            <w:vAlign w:val="center"/>
            <w:hideMark/>
          </w:tcPr>
          <w:p w14:paraId="61293C2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nil"/>
              <w:right w:val="single" w:sz="8" w:space="0" w:color="auto"/>
            </w:tcBorders>
            <w:shd w:val="clear" w:color="000000" w:fill="FFF2CC"/>
            <w:vAlign w:val="center"/>
            <w:hideMark/>
          </w:tcPr>
          <w:p w14:paraId="05F684D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3600" w:type="dxa"/>
            <w:tcBorders>
              <w:top w:val="nil"/>
              <w:left w:val="nil"/>
              <w:bottom w:val="single" w:sz="8" w:space="0" w:color="auto"/>
              <w:right w:val="single" w:sz="8" w:space="0" w:color="auto"/>
            </w:tcBorders>
            <w:shd w:val="clear" w:color="000000" w:fill="FFF2CC"/>
            <w:vAlign w:val="center"/>
            <w:hideMark/>
          </w:tcPr>
          <w:p w14:paraId="5D539EB9"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ANO5</w:t>
            </w:r>
            <w:r w:rsidRPr="00883B06">
              <w:rPr>
                <w:rFonts w:ascii="Calibri" w:eastAsia="Times New Roman" w:hAnsi="Calibri" w:cs="Calibri"/>
                <w:color w:val="000000"/>
                <w:sz w:val="16"/>
                <w:szCs w:val="16"/>
                <w:lang w:val="en-AE" w:eastAsia="en-AE"/>
              </w:rPr>
              <w:t xml:space="preserve"> (NM_213599.3): c.191dup;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Asn64Lysfs*15)</w:t>
            </w:r>
          </w:p>
        </w:tc>
        <w:tc>
          <w:tcPr>
            <w:tcW w:w="1710" w:type="dxa"/>
            <w:tcBorders>
              <w:top w:val="nil"/>
              <w:left w:val="nil"/>
              <w:bottom w:val="single" w:sz="8" w:space="0" w:color="auto"/>
              <w:right w:val="single" w:sz="8" w:space="0" w:color="auto"/>
            </w:tcBorders>
            <w:shd w:val="clear" w:color="000000" w:fill="FFF2CC"/>
            <w:vAlign w:val="center"/>
            <w:hideMark/>
          </w:tcPr>
          <w:p w14:paraId="6BFCFEE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000000" w:fill="FFF2CC"/>
            <w:vAlign w:val="center"/>
            <w:hideMark/>
          </w:tcPr>
          <w:p w14:paraId="63CB48F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11:22242647</w:t>
            </w:r>
          </w:p>
        </w:tc>
        <w:tc>
          <w:tcPr>
            <w:tcW w:w="900" w:type="dxa"/>
            <w:tcBorders>
              <w:top w:val="nil"/>
              <w:left w:val="nil"/>
              <w:bottom w:val="single" w:sz="8" w:space="0" w:color="auto"/>
              <w:right w:val="single" w:sz="8" w:space="0" w:color="auto"/>
            </w:tcBorders>
            <w:shd w:val="clear" w:color="000000" w:fill="FFF2CC"/>
            <w:vAlign w:val="center"/>
            <w:hideMark/>
          </w:tcPr>
          <w:p w14:paraId="08BA36C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000000" w:fill="FFF2CC"/>
            <w:vAlign w:val="center"/>
            <w:hideMark/>
          </w:tcPr>
          <w:p w14:paraId="6AD3E8A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000000" w:fill="FFF2CC"/>
            <w:vAlign w:val="center"/>
            <w:hideMark/>
          </w:tcPr>
          <w:p w14:paraId="5E911446" w14:textId="051B642F"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000000" w:fill="FFF2CC"/>
            <w:vAlign w:val="center"/>
            <w:hideMark/>
          </w:tcPr>
          <w:p w14:paraId="7EC3B7E3"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ANO5</w:t>
            </w:r>
            <w:r w:rsidRPr="00883B06">
              <w:rPr>
                <w:rFonts w:ascii="Calibri" w:eastAsia="Times New Roman" w:hAnsi="Calibri" w:cs="Calibri"/>
                <w:color w:val="000000"/>
                <w:sz w:val="16"/>
                <w:szCs w:val="16"/>
                <w:lang w:val="en-AE" w:eastAsia="en-AE"/>
              </w:rPr>
              <w:t xml:space="preserve"> Muscle Disease</w:t>
            </w:r>
          </w:p>
        </w:tc>
        <w:tc>
          <w:tcPr>
            <w:tcW w:w="1728" w:type="dxa"/>
            <w:tcBorders>
              <w:top w:val="nil"/>
              <w:left w:val="nil"/>
              <w:bottom w:val="single" w:sz="8" w:space="0" w:color="auto"/>
              <w:right w:val="single" w:sz="8" w:space="0" w:color="auto"/>
            </w:tcBorders>
            <w:shd w:val="clear" w:color="000000" w:fill="FFF2CC"/>
            <w:vAlign w:val="center"/>
            <w:hideMark/>
          </w:tcPr>
          <w:p w14:paraId="35728656"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 </w:t>
            </w:r>
          </w:p>
        </w:tc>
        <w:tc>
          <w:tcPr>
            <w:tcW w:w="236" w:type="dxa"/>
            <w:vAlign w:val="center"/>
            <w:hideMark/>
          </w:tcPr>
          <w:p w14:paraId="05986949"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9F9B182"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000000" w:fill="FFF2CC"/>
            <w:vAlign w:val="center"/>
            <w:hideMark/>
          </w:tcPr>
          <w:p w14:paraId="62B0697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000000" w:fill="FFF2CC"/>
            <w:vAlign w:val="center"/>
            <w:hideMark/>
          </w:tcPr>
          <w:p w14:paraId="24CAA4D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000000" w:fill="FFF2CC"/>
            <w:vAlign w:val="center"/>
            <w:hideMark/>
          </w:tcPr>
          <w:p w14:paraId="0D2399B1"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IGHMBP2 </w:t>
            </w:r>
            <w:r w:rsidRPr="00883B06">
              <w:rPr>
                <w:rFonts w:ascii="Calibri" w:eastAsia="Times New Roman" w:hAnsi="Calibri" w:cs="Calibri"/>
                <w:color w:val="000000"/>
                <w:sz w:val="16"/>
                <w:szCs w:val="16"/>
                <w:lang w:val="en-AE" w:eastAsia="en-AE"/>
              </w:rPr>
              <w:t xml:space="preserve">(NM_002180.3): c.2540del;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Gln847Argfs*131)</w:t>
            </w:r>
          </w:p>
        </w:tc>
        <w:tc>
          <w:tcPr>
            <w:tcW w:w="1710" w:type="dxa"/>
            <w:tcBorders>
              <w:top w:val="nil"/>
              <w:left w:val="nil"/>
              <w:bottom w:val="single" w:sz="8" w:space="0" w:color="auto"/>
              <w:right w:val="single" w:sz="8" w:space="0" w:color="auto"/>
            </w:tcBorders>
            <w:shd w:val="clear" w:color="000000" w:fill="FFF2CC"/>
            <w:vAlign w:val="center"/>
            <w:hideMark/>
          </w:tcPr>
          <w:p w14:paraId="29CBC1E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 PP4</w:t>
            </w:r>
          </w:p>
        </w:tc>
        <w:tc>
          <w:tcPr>
            <w:tcW w:w="1080" w:type="dxa"/>
            <w:tcBorders>
              <w:top w:val="nil"/>
              <w:left w:val="nil"/>
              <w:bottom w:val="single" w:sz="8" w:space="0" w:color="auto"/>
              <w:right w:val="single" w:sz="8" w:space="0" w:color="auto"/>
            </w:tcBorders>
            <w:shd w:val="clear" w:color="000000" w:fill="FFF2CC"/>
            <w:vAlign w:val="center"/>
            <w:hideMark/>
          </w:tcPr>
          <w:p w14:paraId="08DA103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11:68704488</w:t>
            </w:r>
          </w:p>
        </w:tc>
        <w:tc>
          <w:tcPr>
            <w:tcW w:w="900" w:type="dxa"/>
            <w:tcBorders>
              <w:top w:val="nil"/>
              <w:left w:val="nil"/>
              <w:bottom w:val="single" w:sz="8" w:space="0" w:color="auto"/>
              <w:right w:val="single" w:sz="8" w:space="0" w:color="auto"/>
            </w:tcBorders>
            <w:shd w:val="clear" w:color="000000" w:fill="FFF2CC"/>
            <w:vAlign w:val="center"/>
            <w:hideMark/>
          </w:tcPr>
          <w:p w14:paraId="30ACACE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000000" w:fill="FFF2CC"/>
            <w:vAlign w:val="center"/>
            <w:hideMark/>
          </w:tcPr>
          <w:p w14:paraId="6B72DA9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000000" w:fill="FFF2CC"/>
            <w:vAlign w:val="center"/>
            <w:hideMark/>
          </w:tcPr>
          <w:p w14:paraId="30397CB2" w14:textId="06DF188C"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000000" w:fill="FFF2CC"/>
            <w:vAlign w:val="center"/>
            <w:hideMark/>
          </w:tcPr>
          <w:p w14:paraId="2871936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Spinal muscular atrophy with respiratory distress /Charcot-Marie-Tooth disease</w:t>
            </w:r>
          </w:p>
        </w:tc>
        <w:tc>
          <w:tcPr>
            <w:tcW w:w="1728" w:type="dxa"/>
            <w:tcBorders>
              <w:top w:val="nil"/>
              <w:left w:val="nil"/>
              <w:bottom w:val="single" w:sz="8" w:space="0" w:color="auto"/>
              <w:right w:val="single" w:sz="8" w:space="0" w:color="auto"/>
            </w:tcBorders>
            <w:shd w:val="clear" w:color="000000" w:fill="FFF2CC"/>
            <w:vAlign w:val="center"/>
            <w:hideMark/>
          </w:tcPr>
          <w:p w14:paraId="2830AEF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Tracheostomy and long-term ventilation, not a candidate for current gene therapy</w:t>
            </w:r>
          </w:p>
        </w:tc>
        <w:tc>
          <w:tcPr>
            <w:tcW w:w="236" w:type="dxa"/>
            <w:vAlign w:val="center"/>
            <w:hideMark/>
          </w:tcPr>
          <w:p w14:paraId="6EB5C7D8"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FF48088"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34B64F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AR</w:t>
            </w:r>
          </w:p>
        </w:tc>
        <w:tc>
          <w:tcPr>
            <w:tcW w:w="900" w:type="dxa"/>
            <w:tcBorders>
              <w:top w:val="nil"/>
              <w:left w:val="nil"/>
              <w:bottom w:val="single" w:sz="8" w:space="0" w:color="auto"/>
              <w:right w:val="single" w:sz="8" w:space="0" w:color="auto"/>
            </w:tcBorders>
            <w:shd w:val="clear" w:color="auto" w:fill="auto"/>
            <w:vAlign w:val="center"/>
            <w:hideMark/>
          </w:tcPr>
          <w:p w14:paraId="5E6E754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E955106"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RDH12 </w:t>
            </w:r>
            <w:r w:rsidRPr="00883B06">
              <w:rPr>
                <w:rFonts w:ascii="Calibri" w:eastAsia="Times New Roman" w:hAnsi="Calibri" w:cs="Calibri"/>
                <w:color w:val="000000"/>
                <w:sz w:val="16"/>
                <w:szCs w:val="16"/>
                <w:lang w:val="en-AE" w:eastAsia="en-AE"/>
              </w:rPr>
              <w:t xml:space="preserve">(NM_152443.3): c.506G&gt;A;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Arg169Gln)</w:t>
            </w:r>
          </w:p>
        </w:tc>
        <w:tc>
          <w:tcPr>
            <w:tcW w:w="1710" w:type="dxa"/>
            <w:tcBorders>
              <w:top w:val="nil"/>
              <w:left w:val="nil"/>
              <w:bottom w:val="single" w:sz="8" w:space="0" w:color="auto"/>
              <w:right w:val="single" w:sz="8" w:space="0" w:color="auto"/>
            </w:tcBorders>
            <w:shd w:val="clear" w:color="auto" w:fill="auto"/>
            <w:vAlign w:val="center"/>
            <w:hideMark/>
          </w:tcPr>
          <w:p w14:paraId="51522A2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PM2, PM5, PP3, PP4</w:t>
            </w:r>
          </w:p>
        </w:tc>
        <w:tc>
          <w:tcPr>
            <w:tcW w:w="1080" w:type="dxa"/>
            <w:tcBorders>
              <w:top w:val="nil"/>
              <w:left w:val="nil"/>
              <w:bottom w:val="single" w:sz="8" w:space="0" w:color="auto"/>
              <w:right w:val="single" w:sz="8" w:space="0" w:color="auto"/>
            </w:tcBorders>
            <w:shd w:val="clear" w:color="auto" w:fill="auto"/>
            <w:vAlign w:val="center"/>
            <w:hideMark/>
          </w:tcPr>
          <w:p w14:paraId="5828AF6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14:68193755</w:t>
            </w:r>
          </w:p>
        </w:tc>
        <w:tc>
          <w:tcPr>
            <w:tcW w:w="900" w:type="dxa"/>
            <w:tcBorders>
              <w:top w:val="nil"/>
              <w:left w:val="nil"/>
              <w:bottom w:val="single" w:sz="8" w:space="0" w:color="auto"/>
              <w:right w:val="single" w:sz="8" w:space="0" w:color="auto"/>
            </w:tcBorders>
            <w:shd w:val="clear" w:color="auto" w:fill="auto"/>
            <w:vAlign w:val="center"/>
            <w:hideMark/>
          </w:tcPr>
          <w:p w14:paraId="2BDDDEF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79BF1CF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33C81AC2" w14:textId="37BD728D"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EB7604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Retinal dystrophy</w:t>
            </w:r>
          </w:p>
        </w:tc>
        <w:tc>
          <w:tcPr>
            <w:tcW w:w="1728" w:type="dxa"/>
            <w:tcBorders>
              <w:top w:val="nil"/>
              <w:left w:val="nil"/>
              <w:bottom w:val="single" w:sz="8" w:space="0" w:color="auto"/>
              <w:right w:val="single" w:sz="8" w:space="0" w:color="auto"/>
            </w:tcBorders>
            <w:shd w:val="clear" w:color="auto" w:fill="auto"/>
            <w:vAlign w:val="center"/>
            <w:hideMark/>
          </w:tcPr>
          <w:p w14:paraId="7BF4D7B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7B0528A0"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520A8C6"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893BE4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36F6AB8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301FA480"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CPLANE1</w:t>
            </w:r>
            <w:r w:rsidRPr="00883B06">
              <w:rPr>
                <w:rFonts w:ascii="Calibri" w:eastAsia="Times New Roman" w:hAnsi="Calibri" w:cs="Calibri"/>
                <w:color w:val="000000"/>
                <w:sz w:val="16"/>
                <w:szCs w:val="16"/>
                <w:lang w:val="en-AE" w:eastAsia="en-AE"/>
              </w:rPr>
              <w:t xml:space="preserve"> (NM_023073.3): c.c.8797-2A&gt;G; p.?</w:t>
            </w:r>
          </w:p>
        </w:tc>
        <w:tc>
          <w:tcPr>
            <w:tcW w:w="1710" w:type="dxa"/>
            <w:tcBorders>
              <w:top w:val="nil"/>
              <w:left w:val="nil"/>
              <w:bottom w:val="single" w:sz="8" w:space="0" w:color="auto"/>
              <w:right w:val="single" w:sz="8" w:space="0" w:color="auto"/>
            </w:tcBorders>
            <w:shd w:val="clear" w:color="auto" w:fill="auto"/>
            <w:vAlign w:val="center"/>
            <w:hideMark/>
          </w:tcPr>
          <w:p w14:paraId="48F6946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36A7D4F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5:37122592</w:t>
            </w:r>
          </w:p>
        </w:tc>
        <w:tc>
          <w:tcPr>
            <w:tcW w:w="900" w:type="dxa"/>
            <w:tcBorders>
              <w:top w:val="nil"/>
              <w:left w:val="nil"/>
              <w:bottom w:val="single" w:sz="8" w:space="0" w:color="auto"/>
              <w:right w:val="single" w:sz="8" w:space="0" w:color="auto"/>
            </w:tcBorders>
            <w:shd w:val="clear" w:color="auto" w:fill="auto"/>
            <w:vAlign w:val="center"/>
            <w:hideMark/>
          </w:tcPr>
          <w:p w14:paraId="5FA2AFC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7F3E0BC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0A57C59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6444E18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Joubert syndrome</w:t>
            </w:r>
          </w:p>
        </w:tc>
        <w:tc>
          <w:tcPr>
            <w:tcW w:w="1728" w:type="dxa"/>
            <w:tcBorders>
              <w:top w:val="nil"/>
              <w:left w:val="nil"/>
              <w:bottom w:val="single" w:sz="8" w:space="0" w:color="auto"/>
              <w:right w:val="single" w:sz="8" w:space="0" w:color="auto"/>
            </w:tcBorders>
            <w:shd w:val="clear" w:color="auto" w:fill="auto"/>
            <w:vAlign w:val="center"/>
            <w:hideMark/>
          </w:tcPr>
          <w:p w14:paraId="418D4C3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64B2A99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331ACA8"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143123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251FB94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D14A493"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bookmarkStart w:id="3" w:name="RANGE!G103"/>
            <w:r w:rsidRPr="00883B06">
              <w:rPr>
                <w:rFonts w:ascii="Calibri" w:eastAsia="Times New Roman" w:hAnsi="Calibri" w:cs="Calibri"/>
                <w:i/>
                <w:iCs/>
                <w:color w:val="000000"/>
                <w:sz w:val="16"/>
                <w:szCs w:val="16"/>
                <w:lang w:val="en-AE" w:eastAsia="en-AE"/>
              </w:rPr>
              <w:t>CHRNE (</w:t>
            </w:r>
            <w:r w:rsidRPr="00883B06">
              <w:rPr>
                <w:rFonts w:ascii="Calibri" w:eastAsia="Times New Roman" w:hAnsi="Calibri" w:cs="Calibri"/>
                <w:color w:val="000000"/>
                <w:sz w:val="16"/>
                <w:szCs w:val="16"/>
                <w:lang w:val="en-AE" w:eastAsia="en-AE"/>
              </w:rPr>
              <w:t xml:space="preserve">NM_000080.4): c.966_967ins103;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Val323*)</w:t>
            </w:r>
            <w:bookmarkEnd w:id="3"/>
          </w:p>
        </w:tc>
        <w:tc>
          <w:tcPr>
            <w:tcW w:w="1710" w:type="dxa"/>
            <w:tcBorders>
              <w:top w:val="nil"/>
              <w:left w:val="nil"/>
              <w:bottom w:val="single" w:sz="8" w:space="0" w:color="auto"/>
              <w:right w:val="single" w:sz="8" w:space="0" w:color="auto"/>
            </w:tcBorders>
            <w:shd w:val="clear" w:color="auto" w:fill="auto"/>
            <w:vAlign w:val="center"/>
            <w:hideMark/>
          </w:tcPr>
          <w:p w14:paraId="2BFA80E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4431090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17:4802828</w:t>
            </w:r>
          </w:p>
        </w:tc>
        <w:tc>
          <w:tcPr>
            <w:tcW w:w="900" w:type="dxa"/>
            <w:tcBorders>
              <w:top w:val="nil"/>
              <w:left w:val="nil"/>
              <w:bottom w:val="single" w:sz="8" w:space="0" w:color="auto"/>
              <w:right w:val="single" w:sz="8" w:space="0" w:color="auto"/>
            </w:tcBorders>
            <w:shd w:val="clear" w:color="auto" w:fill="auto"/>
            <w:vAlign w:val="center"/>
            <w:hideMark/>
          </w:tcPr>
          <w:p w14:paraId="2833E78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6A44D57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6DBD35E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0EC8CCD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Myasthenic syndrome</w:t>
            </w:r>
          </w:p>
        </w:tc>
        <w:tc>
          <w:tcPr>
            <w:tcW w:w="1728" w:type="dxa"/>
            <w:tcBorders>
              <w:top w:val="nil"/>
              <w:left w:val="nil"/>
              <w:bottom w:val="single" w:sz="8" w:space="0" w:color="auto"/>
              <w:right w:val="single" w:sz="8" w:space="0" w:color="auto"/>
            </w:tcBorders>
            <w:shd w:val="clear" w:color="auto" w:fill="auto"/>
            <w:vAlign w:val="center"/>
            <w:hideMark/>
          </w:tcPr>
          <w:p w14:paraId="4865F38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Started the patient on Pyridostigmine </w:t>
            </w:r>
          </w:p>
        </w:tc>
        <w:tc>
          <w:tcPr>
            <w:tcW w:w="236" w:type="dxa"/>
            <w:vAlign w:val="center"/>
            <w:hideMark/>
          </w:tcPr>
          <w:p w14:paraId="0A3D0D3E"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0CF4E70"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FA665E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7DA0CA3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1C7AF574"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SFTPB</w:t>
            </w:r>
            <w:r w:rsidRPr="00883B06">
              <w:rPr>
                <w:rFonts w:ascii="Calibri" w:eastAsia="Times New Roman" w:hAnsi="Calibri" w:cs="Calibri"/>
                <w:color w:val="000000"/>
                <w:sz w:val="16"/>
                <w:szCs w:val="16"/>
                <w:lang w:val="en-AE" w:eastAsia="en-AE"/>
              </w:rPr>
              <w:t xml:space="preserve"> (NM_198843.3): c.68-8A&gt;G; p.?</w:t>
            </w:r>
          </w:p>
        </w:tc>
        <w:tc>
          <w:tcPr>
            <w:tcW w:w="1710" w:type="dxa"/>
            <w:tcBorders>
              <w:top w:val="nil"/>
              <w:left w:val="nil"/>
              <w:bottom w:val="single" w:sz="8" w:space="0" w:color="auto"/>
              <w:right w:val="single" w:sz="8" w:space="0" w:color="auto"/>
            </w:tcBorders>
            <w:shd w:val="clear" w:color="auto" w:fill="auto"/>
            <w:vAlign w:val="center"/>
            <w:hideMark/>
          </w:tcPr>
          <w:p w14:paraId="342729A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PP3, PP4</w:t>
            </w:r>
          </w:p>
        </w:tc>
        <w:tc>
          <w:tcPr>
            <w:tcW w:w="1080" w:type="dxa"/>
            <w:tcBorders>
              <w:top w:val="nil"/>
              <w:left w:val="nil"/>
              <w:bottom w:val="single" w:sz="8" w:space="0" w:color="auto"/>
              <w:right w:val="single" w:sz="8" w:space="0" w:color="auto"/>
            </w:tcBorders>
            <w:shd w:val="clear" w:color="auto" w:fill="auto"/>
            <w:vAlign w:val="center"/>
            <w:hideMark/>
          </w:tcPr>
          <w:p w14:paraId="5D759C3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2:85894937</w:t>
            </w:r>
          </w:p>
        </w:tc>
        <w:tc>
          <w:tcPr>
            <w:tcW w:w="900" w:type="dxa"/>
            <w:tcBorders>
              <w:top w:val="nil"/>
              <w:left w:val="nil"/>
              <w:bottom w:val="single" w:sz="8" w:space="0" w:color="auto"/>
              <w:right w:val="single" w:sz="8" w:space="0" w:color="auto"/>
            </w:tcBorders>
            <w:shd w:val="clear" w:color="auto" w:fill="auto"/>
            <w:vAlign w:val="center"/>
            <w:hideMark/>
          </w:tcPr>
          <w:p w14:paraId="03F7052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368DB03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74AD0769" w14:textId="0C6B7460"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2D024F8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Pulmonary surfactant metabolism dysfunction</w:t>
            </w:r>
          </w:p>
        </w:tc>
        <w:tc>
          <w:tcPr>
            <w:tcW w:w="1728" w:type="dxa"/>
            <w:tcBorders>
              <w:top w:val="nil"/>
              <w:left w:val="nil"/>
              <w:bottom w:val="single" w:sz="8" w:space="0" w:color="auto"/>
              <w:right w:val="single" w:sz="8" w:space="0" w:color="auto"/>
            </w:tcBorders>
            <w:shd w:val="clear" w:color="auto" w:fill="auto"/>
            <w:vAlign w:val="center"/>
            <w:hideMark/>
          </w:tcPr>
          <w:p w14:paraId="4CB144E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Suggestive of lung transplant</w:t>
            </w:r>
          </w:p>
        </w:tc>
        <w:tc>
          <w:tcPr>
            <w:tcW w:w="236" w:type="dxa"/>
            <w:vAlign w:val="center"/>
            <w:hideMark/>
          </w:tcPr>
          <w:p w14:paraId="47AD5CD6"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EE6BE3B"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D2B935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2BC112F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2900EF03"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NEB (</w:t>
            </w:r>
            <w:r w:rsidRPr="00883B06">
              <w:rPr>
                <w:rFonts w:ascii="Calibri" w:eastAsia="Times New Roman" w:hAnsi="Calibri" w:cs="Calibri"/>
                <w:color w:val="000000"/>
                <w:sz w:val="16"/>
                <w:szCs w:val="16"/>
                <w:lang w:val="en-AE" w:eastAsia="en-AE"/>
              </w:rPr>
              <w:t xml:space="preserve">NM_001271208.2): c.24559C&gt;T;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Arg8187*)</w:t>
            </w:r>
          </w:p>
        </w:tc>
        <w:tc>
          <w:tcPr>
            <w:tcW w:w="1710" w:type="dxa"/>
            <w:tcBorders>
              <w:top w:val="nil"/>
              <w:left w:val="nil"/>
              <w:bottom w:val="single" w:sz="8" w:space="0" w:color="auto"/>
              <w:right w:val="single" w:sz="8" w:space="0" w:color="auto"/>
            </w:tcBorders>
            <w:shd w:val="clear" w:color="auto" w:fill="auto"/>
            <w:vAlign w:val="center"/>
            <w:hideMark/>
          </w:tcPr>
          <w:p w14:paraId="23DE0DC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 PM2</w:t>
            </w:r>
          </w:p>
        </w:tc>
        <w:tc>
          <w:tcPr>
            <w:tcW w:w="1080" w:type="dxa"/>
            <w:tcBorders>
              <w:top w:val="nil"/>
              <w:left w:val="nil"/>
              <w:bottom w:val="single" w:sz="8" w:space="0" w:color="auto"/>
              <w:right w:val="single" w:sz="8" w:space="0" w:color="auto"/>
            </w:tcBorders>
            <w:shd w:val="clear" w:color="auto" w:fill="auto"/>
            <w:vAlign w:val="center"/>
            <w:hideMark/>
          </w:tcPr>
          <w:p w14:paraId="18C41E6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2:152352822</w:t>
            </w:r>
          </w:p>
        </w:tc>
        <w:tc>
          <w:tcPr>
            <w:tcW w:w="900" w:type="dxa"/>
            <w:tcBorders>
              <w:top w:val="nil"/>
              <w:left w:val="nil"/>
              <w:bottom w:val="single" w:sz="8" w:space="0" w:color="auto"/>
              <w:right w:val="single" w:sz="8" w:space="0" w:color="auto"/>
            </w:tcBorders>
            <w:shd w:val="clear" w:color="auto" w:fill="auto"/>
            <w:vAlign w:val="center"/>
            <w:hideMark/>
          </w:tcPr>
          <w:p w14:paraId="36D03B3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6D7BFA2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48398AB5" w14:textId="115C3FD3"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28B0D0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Nemaline myopathy</w:t>
            </w:r>
          </w:p>
        </w:tc>
        <w:tc>
          <w:tcPr>
            <w:tcW w:w="1728" w:type="dxa"/>
            <w:tcBorders>
              <w:top w:val="nil"/>
              <w:left w:val="nil"/>
              <w:bottom w:val="single" w:sz="8" w:space="0" w:color="auto"/>
              <w:right w:val="single" w:sz="8" w:space="0" w:color="auto"/>
            </w:tcBorders>
            <w:shd w:val="clear" w:color="auto" w:fill="auto"/>
            <w:vAlign w:val="center"/>
            <w:hideMark/>
          </w:tcPr>
          <w:p w14:paraId="0B80C0F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6578306D"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4379D4A"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0413A3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716430A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2BABE94A"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MMACHC</w:t>
            </w:r>
            <w:r w:rsidRPr="00883B06">
              <w:rPr>
                <w:rFonts w:ascii="Calibri" w:eastAsia="Times New Roman" w:hAnsi="Calibri" w:cs="Calibri"/>
                <w:color w:val="000000"/>
                <w:sz w:val="16"/>
                <w:szCs w:val="16"/>
                <w:lang w:val="en-AE" w:eastAsia="en-AE"/>
              </w:rPr>
              <w:t xml:space="preserve"> (NM_015506.3): c.271dup;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Arg91Lysfs*14)</w:t>
            </w:r>
          </w:p>
        </w:tc>
        <w:tc>
          <w:tcPr>
            <w:tcW w:w="1710" w:type="dxa"/>
            <w:tcBorders>
              <w:top w:val="nil"/>
              <w:left w:val="nil"/>
              <w:bottom w:val="single" w:sz="8" w:space="0" w:color="auto"/>
              <w:right w:val="single" w:sz="8" w:space="0" w:color="auto"/>
            </w:tcBorders>
            <w:shd w:val="clear" w:color="auto" w:fill="auto"/>
            <w:vAlign w:val="center"/>
            <w:hideMark/>
          </w:tcPr>
          <w:p w14:paraId="7D21755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PM3_VeryStrong</w:t>
            </w:r>
          </w:p>
        </w:tc>
        <w:tc>
          <w:tcPr>
            <w:tcW w:w="1080" w:type="dxa"/>
            <w:tcBorders>
              <w:top w:val="nil"/>
              <w:left w:val="nil"/>
              <w:bottom w:val="single" w:sz="8" w:space="0" w:color="auto"/>
              <w:right w:val="single" w:sz="8" w:space="0" w:color="auto"/>
            </w:tcBorders>
            <w:shd w:val="clear" w:color="auto" w:fill="auto"/>
            <w:vAlign w:val="center"/>
            <w:hideMark/>
          </w:tcPr>
          <w:p w14:paraId="079FE3C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1:45973217</w:t>
            </w:r>
          </w:p>
        </w:tc>
        <w:tc>
          <w:tcPr>
            <w:tcW w:w="900" w:type="dxa"/>
            <w:tcBorders>
              <w:top w:val="nil"/>
              <w:left w:val="nil"/>
              <w:bottom w:val="single" w:sz="8" w:space="0" w:color="auto"/>
              <w:right w:val="single" w:sz="8" w:space="0" w:color="auto"/>
            </w:tcBorders>
            <w:shd w:val="clear" w:color="auto" w:fill="auto"/>
            <w:vAlign w:val="center"/>
            <w:hideMark/>
          </w:tcPr>
          <w:p w14:paraId="1BF0FF8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787185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64BE5E1B" w14:textId="1B0936EE"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762D261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Methylmalonic aciduria and homocystinuria, </w:t>
            </w:r>
            <w:proofErr w:type="spellStart"/>
            <w:r w:rsidRPr="00883B06">
              <w:rPr>
                <w:rFonts w:ascii="Calibri" w:eastAsia="Times New Roman" w:hAnsi="Calibri" w:cs="Calibri"/>
                <w:color w:val="000000"/>
                <w:sz w:val="16"/>
                <w:szCs w:val="16"/>
                <w:lang w:val="en-AE" w:eastAsia="en-AE"/>
              </w:rPr>
              <w:t>cblC</w:t>
            </w:r>
            <w:proofErr w:type="spellEnd"/>
            <w:r w:rsidRPr="00883B06">
              <w:rPr>
                <w:rFonts w:ascii="Calibri" w:eastAsia="Times New Roman" w:hAnsi="Calibri" w:cs="Calibri"/>
                <w:color w:val="000000"/>
                <w:sz w:val="16"/>
                <w:szCs w:val="16"/>
                <w:lang w:val="en-AE" w:eastAsia="en-AE"/>
              </w:rPr>
              <w:t xml:space="preserve"> type</w:t>
            </w:r>
          </w:p>
        </w:tc>
        <w:tc>
          <w:tcPr>
            <w:tcW w:w="1728" w:type="dxa"/>
            <w:tcBorders>
              <w:top w:val="nil"/>
              <w:left w:val="nil"/>
              <w:bottom w:val="single" w:sz="8" w:space="0" w:color="auto"/>
              <w:right w:val="single" w:sz="8" w:space="0" w:color="auto"/>
            </w:tcBorders>
            <w:shd w:val="clear" w:color="auto" w:fill="auto"/>
            <w:vAlign w:val="center"/>
            <w:hideMark/>
          </w:tcPr>
          <w:p w14:paraId="3D1B635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Humemar</w:t>
            </w:r>
            <w:proofErr w:type="spellEnd"/>
            <w:r w:rsidRPr="00883B06">
              <w:rPr>
                <w:rFonts w:ascii="Calibri" w:eastAsia="Times New Roman" w:hAnsi="Calibri" w:cs="Calibri"/>
                <w:color w:val="000000"/>
                <w:sz w:val="16"/>
                <w:szCs w:val="16"/>
                <w:lang w:val="en-AE" w:eastAsia="en-AE"/>
              </w:rPr>
              <w:t xml:space="preserve"> et al 2017 guidelines </w:t>
            </w:r>
            <w:proofErr w:type="spellStart"/>
            <w:r w:rsidRPr="00883B06">
              <w:rPr>
                <w:rFonts w:ascii="Calibri" w:eastAsia="Times New Roman" w:hAnsi="Calibri" w:cs="Calibri"/>
                <w:color w:val="000000"/>
                <w:sz w:val="16"/>
                <w:szCs w:val="16"/>
                <w:lang w:val="en-AE" w:eastAsia="en-AE"/>
              </w:rPr>
              <w:t>Guidelines</w:t>
            </w:r>
            <w:proofErr w:type="spellEnd"/>
            <w:r w:rsidRPr="00883B06">
              <w:rPr>
                <w:rFonts w:ascii="Calibri" w:eastAsia="Times New Roman" w:hAnsi="Calibri" w:cs="Calibri"/>
                <w:color w:val="000000"/>
                <w:sz w:val="16"/>
                <w:szCs w:val="16"/>
                <w:lang w:val="en-AE" w:eastAsia="en-AE"/>
              </w:rPr>
              <w:t xml:space="preserve"> for diagnosis and management of the cobalamin-related </w:t>
            </w:r>
            <w:proofErr w:type="spellStart"/>
            <w:r w:rsidRPr="00883B06">
              <w:rPr>
                <w:rFonts w:ascii="Calibri" w:eastAsia="Times New Roman" w:hAnsi="Calibri" w:cs="Calibri"/>
                <w:color w:val="000000"/>
                <w:sz w:val="16"/>
                <w:szCs w:val="16"/>
                <w:lang w:val="en-AE" w:eastAsia="en-AE"/>
              </w:rPr>
              <w:t>remethylation</w:t>
            </w:r>
            <w:proofErr w:type="spellEnd"/>
            <w:r w:rsidRPr="00883B06">
              <w:rPr>
                <w:rFonts w:ascii="Calibri" w:eastAsia="Times New Roman" w:hAnsi="Calibri" w:cs="Calibri"/>
                <w:color w:val="000000"/>
                <w:sz w:val="16"/>
                <w:szCs w:val="16"/>
                <w:lang w:val="en-AE" w:eastAsia="en-AE"/>
              </w:rPr>
              <w:t xml:space="preserve"> disorders </w:t>
            </w:r>
            <w:proofErr w:type="spellStart"/>
            <w:r w:rsidRPr="00883B06">
              <w:rPr>
                <w:rFonts w:ascii="Calibri" w:eastAsia="Times New Roman" w:hAnsi="Calibri" w:cs="Calibri"/>
                <w:color w:val="000000"/>
                <w:sz w:val="16"/>
                <w:szCs w:val="16"/>
                <w:lang w:val="en-AE" w:eastAsia="en-AE"/>
              </w:rPr>
              <w:t>cblC</w:t>
            </w:r>
            <w:proofErr w:type="spellEnd"/>
            <w:r w:rsidRPr="00883B06">
              <w:rPr>
                <w:rFonts w:ascii="Calibri" w:eastAsia="Times New Roman" w:hAnsi="Calibri" w:cs="Calibri"/>
                <w:color w:val="000000"/>
                <w:sz w:val="16"/>
                <w:szCs w:val="16"/>
                <w:lang w:val="en-AE" w:eastAsia="en-AE"/>
              </w:rPr>
              <w:t xml:space="preserve">, </w:t>
            </w:r>
            <w:proofErr w:type="spellStart"/>
            <w:r w:rsidRPr="00883B06">
              <w:rPr>
                <w:rFonts w:ascii="Calibri" w:eastAsia="Times New Roman" w:hAnsi="Calibri" w:cs="Calibri"/>
                <w:color w:val="000000"/>
                <w:sz w:val="16"/>
                <w:szCs w:val="16"/>
                <w:lang w:val="en-AE" w:eastAsia="en-AE"/>
              </w:rPr>
              <w:t>cblD</w:t>
            </w:r>
            <w:proofErr w:type="spellEnd"/>
            <w:r w:rsidRPr="00883B06">
              <w:rPr>
                <w:rFonts w:ascii="Calibri" w:eastAsia="Times New Roman" w:hAnsi="Calibri" w:cs="Calibri"/>
                <w:color w:val="000000"/>
                <w:sz w:val="16"/>
                <w:szCs w:val="16"/>
                <w:lang w:val="en-AE" w:eastAsia="en-AE"/>
              </w:rPr>
              <w:t xml:space="preserve">, </w:t>
            </w:r>
            <w:proofErr w:type="spellStart"/>
            <w:r w:rsidRPr="00883B06">
              <w:rPr>
                <w:rFonts w:ascii="Calibri" w:eastAsia="Times New Roman" w:hAnsi="Calibri" w:cs="Calibri"/>
                <w:color w:val="000000"/>
                <w:sz w:val="16"/>
                <w:szCs w:val="16"/>
                <w:lang w:val="en-AE" w:eastAsia="en-AE"/>
              </w:rPr>
              <w:t>cblE</w:t>
            </w:r>
            <w:proofErr w:type="spellEnd"/>
            <w:r w:rsidRPr="00883B06">
              <w:rPr>
                <w:rFonts w:ascii="Calibri" w:eastAsia="Times New Roman" w:hAnsi="Calibri" w:cs="Calibri"/>
                <w:color w:val="000000"/>
                <w:sz w:val="16"/>
                <w:szCs w:val="16"/>
                <w:lang w:val="en-AE" w:eastAsia="en-AE"/>
              </w:rPr>
              <w:t xml:space="preserve">, </w:t>
            </w:r>
            <w:proofErr w:type="spellStart"/>
            <w:r w:rsidRPr="00883B06">
              <w:rPr>
                <w:rFonts w:ascii="Calibri" w:eastAsia="Times New Roman" w:hAnsi="Calibri" w:cs="Calibri"/>
                <w:color w:val="000000"/>
                <w:sz w:val="16"/>
                <w:szCs w:val="16"/>
                <w:lang w:val="en-AE" w:eastAsia="en-AE"/>
              </w:rPr>
              <w:t>cblF</w:t>
            </w:r>
            <w:proofErr w:type="spellEnd"/>
            <w:r w:rsidRPr="00883B06">
              <w:rPr>
                <w:rFonts w:ascii="Calibri" w:eastAsia="Times New Roman" w:hAnsi="Calibri" w:cs="Calibri"/>
                <w:color w:val="000000"/>
                <w:sz w:val="16"/>
                <w:szCs w:val="16"/>
                <w:lang w:val="en-AE" w:eastAsia="en-AE"/>
              </w:rPr>
              <w:t xml:space="preserve">, </w:t>
            </w:r>
            <w:proofErr w:type="spellStart"/>
            <w:r w:rsidRPr="00883B06">
              <w:rPr>
                <w:rFonts w:ascii="Calibri" w:eastAsia="Times New Roman" w:hAnsi="Calibri" w:cs="Calibri"/>
                <w:color w:val="000000"/>
                <w:sz w:val="16"/>
                <w:szCs w:val="16"/>
                <w:lang w:val="en-AE" w:eastAsia="en-AE"/>
              </w:rPr>
              <w:t>cblG</w:t>
            </w:r>
            <w:proofErr w:type="spellEnd"/>
            <w:r w:rsidRPr="00883B06">
              <w:rPr>
                <w:rFonts w:ascii="Calibri" w:eastAsia="Times New Roman" w:hAnsi="Calibri" w:cs="Calibri"/>
                <w:color w:val="000000"/>
                <w:sz w:val="16"/>
                <w:szCs w:val="16"/>
                <w:lang w:val="en-AE" w:eastAsia="en-AE"/>
              </w:rPr>
              <w:t xml:space="preserve">, </w:t>
            </w:r>
            <w:proofErr w:type="spellStart"/>
            <w:r w:rsidRPr="00883B06">
              <w:rPr>
                <w:rFonts w:ascii="Calibri" w:eastAsia="Times New Roman" w:hAnsi="Calibri" w:cs="Calibri"/>
                <w:color w:val="000000"/>
                <w:sz w:val="16"/>
                <w:szCs w:val="16"/>
                <w:lang w:val="en-AE" w:eastAsia="en-AE"/>
              </w:rPr>
              <w:t>cblJ</w:t>
            </w:r>
            <w:proofErr w:type="spellEnd"/>
            <w:r w:rsidRPr="00883B06">
              <w:rPr>
                <w:rFonts w:ascii="Calibri" w:eastAsia="Times New Roman" w:hAnsi="Calibri" w:cs="Calibri"/>
                <w:color w:val="000000"/>
                <w:sz w:val="16"/>
                <w:szCs w:val="16"/>
                <w:lang w:val="en-AE" w:eastAsia="en-AE"/>
              </w:rPr>
              <w:t xml:space="preserve"> and MTHFR deficiency</w:t>
            </w:r>
          </w:p>
        </w:tc>
        <w:tc>
          <w:tcPr>
            <w:tcW w:w="236" w:type="dxa"/>
            <w:vAlign w:val="center"/>
            <w:hideMark/>
          </w:tcPr>
          <w:p w14:paraId="5EBE43B0"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067D186"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C16C69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10CE357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51E644E3"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CDH3</w:t>
            </w:r>
            <w:r w:rsidRPr="00883B06">
              <w:rPr>
                <w:rFonts w:ascii="Calibri" w:eastAsia="Times New Roman" w:hAnsi="Calibri" w:cs="Calibri"/>
                <w:color w:val="000000"/>
                <w:sz w:val="16"/>
                <w:szCs w:val="16"/>
                <w:lang w:val="en-AE" w:eastAsia="en-AE"/>
              </w:rPr>
              <w:t xml:space="preserve"> (NM_001793.6): c.830del;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Gly277Alafs*20)</w:t>
            </w:r>
          </w:p>
        </w:tc>
        <w:tc>
          <w:tcPr>
            <w:tcW w:w="1710" w:type="dxa"/>
            <w:tcBorders>
              <w:top w:val="nil"/>
              <w:left w:val="nil"/>
              <w:bottom w:val="single" w:sz="8" w:space="0" w:color="auto"/>
              <w:right w:val="single" w:sz="8" w:space="0" w:color="auto"/>
            </w:tcBorders>
            <w:shd w:val="clear" w:color="auto" w:fill="auto"/>
            <w:vAlign w:val="center"/>
            <w:hideMark/>
          </w:tcPr>
          <w:p w14:paraId="09EDA1D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PM3_Strong, PM2</w:t>
            </w:r>
          </w:p>
        </w:tc>
        <w:tc>
          <w:tcPr>
            <w:tcW w:w="1080" w:type="dxa"/>
            <w:tcBorders>
              <w:top w:val="nil"/>
              <w:left w:val="nil"/>
              <w:bottom w:val="single" w:sz="8" w:space="0" w:color="auto"/>
              <w:right w:val="single" w:sz="8" w:space="0" w:color="auto"/>
            </w:tcBorders>
            <w:shd w:val="clear" w:color="auto" w:fill="auto"/>
            <w:vAlign w:val="center"/>
            <w:hideMark/>
          </w:tcPr>
          <w:p w14:paraId="7C65913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16:68713839</w:t>
            </w:r>
          </w:p>
        </w:tc>
        <w:tc>
          <w:tcPr>
            <w:tcW w:w="900" w:type="dxa"/>
            <w:tcBorders>
              <w:top w:val="nil"/>
              <w:left w:val="nil"/>
              <w:bottom w:val="single" w:sz="8" w:space="0" w:color="auto"/>
              <w:right w:val="single" w:sz="8" w:space="0" w:color="auto"/>
            </w:tcBorders>
            <w:shd w:val="clear" w:color="auto" w:fill="auto"/>
            <w:vAlign w:val="center"/>
            <w:hideMark/>
          </w:tcPr>
          <w:p w14:paraId="5F81A17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B1CE11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6DF447C2" w14:textId="4B8D018E"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4F71C8D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Congenital hypotrichosis with juvenile macular dystrophy</w:t>
            </w:r>
          </w:p>
        </w:tc>
        <w:tc>
          <w:tcPr>
            <w:tcW w:w="1728" w:type="dxa"/>
            <w:tcBorders>
              <w:top w:val="nil"/>
              <w:left w:val="nil"/>
              <w:bottom w:val="single" w:sz="8" w:space="0" w:color="auto"/>
              <w:right w:val="single" w:sz="8" w:space="0" w:color="auto"/>
            </w:tcBorders>
            <w:shd w:val="clear" w:color="auto" w:fill="auto"/>
            <w:vAlign w:val="center"/>
            <w:hideMark/>
          </w:tcPr>
          <w:p w14:paraId="5B3311E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5142F2C2"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3D06E78"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FA489D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464A0C7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21CD5D58"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PTRH2</w:t>
            </w:r>
            <w:r w:rsidRPr="00883B06">
              <w:rPr>
                <w:rFonts w:ascii="Calibri" w:eastAsia="Times New Roman" w:hAnsi="Calibri" w:cs="Calibri"/>
                <w:color w:val="000000"/>
                <w:sz w:val="16"/>
                <w:szCs w:val="16"/>
                <w:lang w:val="en-AE" w:eastAsia="en-AE"/>
              </w:rPr>
              <w:t xml:space="preserve"> (NM_016077.5): c.324G&gt;A;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Trp108*)</w:t>
            </w:r>
          </w:p>
        </w:tc>
        <w:tc>
          <w:tcPr>
            <w:tcW w:w="1710" w:type="dxa"/>
            <w:tcBorders>
              <w:top w:val="nil"/>
              <w:left w:val="nil"/>
              <w:bottom w:val="single" w:sz="8" w:space="0" w:color="auto"/>
              <w:right w:val="single" w:sz="8" w:space="0" w:color="auto"/>
            </w:tcBorders>
            <w:shd w:val="clear" w:color="auto" w:fill="auto"/>
            <w:vAlign w:val="center"/>
            <w:hideMark/>
          </w:tcPr>
          <w:p w14:paraId="5E82B53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 PP2, PM2</w:t>
            </w:r>
          </w:p>
        </w:tc>
        <w:tc>
          <w:tcPr>
            <w:tcW w:w="1080" w:type="dxa"/>
            <w:tcBorders>
              <w:top w:val="nil"/>
              <w:left w:val="nil"/>
              <w:bottom w:val="single" w:sz="8" w:space="0" w:color="auto"/>
              <w:right w:val="single" w:sz="8" w:space="0" w:color="auto"/>
            </w:tcBorders>
            <w:shd w:val="clear" w:color="auto" w:fill="auto"/>
            <w:vAlign w:val="center"/>
            <w:hideMark/>
          </w:tcPr>
          <w:p w14:paraId="576EB3F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17:57775016</w:t>
            </w:r>
          </w:p>
        </w:tc>
        <w:tc>
          <w:tcPr>
            <w:tcW w:w="900" w:type="dxa"/>
            <w:tcBorders>
              <w:top w:val="nil"/>
              <w:left w:val="nil"/>
              <w:bottom w:val="single" w:sz="8" w:space="0" w:color="auto"/>
              <w:right w:val="single" w:sz="8" w:space="0" w:color="auto"/>
            </w:tcBorders>
            <w:shd w:val="clear" w:color="auto" w:fill="auto"/>
            <w:vAlign w:val="center"/>
            <w:hideMark/>
          </w:tcPr>
          <w:p w14:paraId="4CFA819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414A518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5B2763F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1131E69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Infantile-onset multisystem neurologic, endocrine, and pancreatic disease</w:t>
            </w:r>
          </w:p>
        </w:tc>
        <w:tc>
          <w:tcPr>
            <w:tcW w:w="1728" w:type="dxa"/>
            <w:tcBorders>
              <w:top w:val="nil"/>
              <w:left w:val="nil"/>
              <w:bottom w:val="single" w:sz="8" w:space="0" w:color="auto"/>
              <w:right w:val="single" w:sz="8" w:space="0" w:color="auto"/>
            </w:tcBorders>
            <w:shd w:val="clear" w:color="auto" w:fill="auto"/>
            <w:vAlign w:val="center"/>
            <w:hideMark/>
          </w:tcPr>
          <w:p w14:paraId="4268517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Assessment for Thyroid dysfunction, Evaluation for Diabetes </w:t>
            </w:r>
          </w:p>
        </w:tc>
        <w:tc>
          <w:tcPr>
            <w:tcW w:w="236" w:type="dxa"/>
            <w:vAlign w:val="center"/>
            <w:hideMark/>
          </w:tcPr>
          <w:p w14:paraId="370988C3"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072140D"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32C6A1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69EDF43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68BF3E0B"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FRRS1L (</w:t>
            </w:r>
            <w:r w:rsidRPr="00883B06">
              <w:rPr>
                <w:rFonts w:ascii="Calibri" w:eastAsia="Times New Roman" w:hAnsi="Calibri" w:cs="Calibri"/>
                <w:color w:val="000000"/>
                <w:sz w:val="16"/>
                <w:szCs w:val="16"/>
                <w:lang w:val="en-AE" w:eastAsia="en-AE"/>
              </w:rPr>
              <w:t xml:space="preserve">NM_014334.4): c.246dup;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Phe83Leufs*22)</w:t>
            </w:r>
          </w:p>
        </w:tc>
        <w:tc>
          <w:tcPr>
            <w:tcW w:w="1710" w:type="dxa"/>
            <w:tcBorders>
              <w:top w:val="nil"/>
              <w:left w:val="nil"/>
              <w:bottom w:val="single" w:sz="8" w:space="0" w:color="auto"/>
              <w:right w:val="single" w:sz="8" w:space="0" w:color="auto"/>
            </w:tcBorders>
            <w:shd w:val="clear" w:color="auto" w:fill="auto"/>
            <w:vAlign w:val="center"/>
            <w:hideMark/>
          </w:tcPr>
          <w:p w14:paraId="0BBC183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49F8F4B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9:111911993</w:t>
            </w:r>
          </w:p>
        </w:tc>
        <w:tc>
          <w:tcPr>
            <w:tcW w:w="900" w:type="dxa"/>
            <w:tcBorders>
              <w:top w:val="nil"/>
              <w:left w:val="nil"/>
              <w:bottom w:val="single" w:sz="8" w:space="0" w:color="auto"/>
              <w:right w:val="single" w:sz="8" w:space="0" w:color="auto"/>
            </w:tcBorders>
            <w:shd w:val="clear" w:color="auto" w:fill="auto"/>
            <w:vAlign w:val="center"/>
            <w:hideMark/>
          </w:tcPr>
          <w:p w14:paraId="6ED1771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74D34A7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68DC49E3" w14:textId="7B818E28"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60B6C2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Developmental and epileptic encephalopathy</w:t>
            </w:r>
          </w:p>
        </w:tc>
        <w:tc>
          <w:tcPr>
            <w:tcW w:w="1728" w:type="dxa"/>
            <w:tcBorders>
              <w:top w:val="nil"/>
              <w:left w:val="nil"/>
              <w:bottom w:val="single" w:sz="8" w:space="0" w:color="auto"/>
              <w:right w:val="single" w:sz="8" w:space="0" w:color="auto"/>
            </w:tcBorders>
            <w:shd w:val="clear" w:color="auto" w:fill="auto"/>
            <w:vAlign w:val="center"/>
            <w:hideMark/>
          </w:tcPr>
          <w:p w14:paraId="5F40A9B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4EBCEA37"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86E9E81"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9EDF49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AD</w:t>
            </w:r>
          </w:p>
        </w:tc>
        <w:tc>
          <w:tcPr>
            <w:tcW w:w="900" w:type="dxa"/>
            <w:tcBorders>
              <w:top w:val="nil"/>
              <w:left w:val="nil"/>
              <w:bottom w:val="single" w:sz="8" w:space="0" w:color="auto"/>
              <w:right w:val="single" w:sz="8" w:space="0" w:color="auto"/>
            </w:tcBorders>
            <w:shd w:val="clear" w:color="auto" w:fill="auto"/>
            <w:vAlign w:val="center"/>
            <w:hideMark/>
          </w:tcPr>
          <w:p w14:paraId="68CE61E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508FF66C"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SPTB</w:t>
            </w:r>
            <w:r w:rsidRPr="00883B06">
              <w:rPr>
                <w:rFonts w:ascii="Calibri" w:eastAsia="Times New Roman" w:hAnsi="Calibri" w:cs="Calibri"/>
                <w:color w:val="000000"/>
                <w:sz w:val="16"/>
                <w:szCs w:val="16"/>
                <w:lang w:val="en-AE" w:eastAsia="en-AE"/>
              </w:rPr>
              <w:t xml:space="preserve"> (NM_001355436.2): c.1628G&gt;A;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Trp543*)</w:t>
            </w:r>
          </w:p>
        </w:tc>
        <w:tc>
          <w:tcPr>
            <w:tcW w:w="1710" w:type="dxa"/>
            <w:tcBorders>
              <w:top w:val="nil"/>
              <w:left w:val="nil"/>
              <w:bottom w:val="single" w:sz="8" w:space="0" w:color="auto"/>
              <w:right w:val="single" w:sz="8" w:space="0" w:color="auto"/>
            </w:tcBorders>
            <w:shd w:val="clear" w:color="auto" w:fill="auto"/>
            <w:vAlign w:val="center"/>
            <w:hideMark/>
          </w:tcPr>
          <w:p w14:paraId="3DED7CF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 PM2</w:t>
            </w:r>
          </w:p>
        </w:tc>
        <w:tc>
          <w:tcPr>
            <w:tcW w:w="1080" w:type="dxa"/>
            <w:tcBorders>
              <w:top w:val="nil"/>
              <w:left w:val="nil"/>
              <w:bottom w:val="single" w:sz="8" w:space="0" w:color="auto"/>
              <w:right w:val="single" w:sz="8" w:space="0" w:color="auto"/>
            </w:tcBorders>
            <w:shd w:val="clear" w:color="auto" w:fill="auto"/>
            <w:vAlign w:val="center"/>
            <w:hideMark/>
          </w:tcPr>
          <w:p w14:paraId="5ADF6FC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14:65262071</w:t>
            </w:r>
          </w:p>
        </w:tc>
        <w:tc>
          <w:tcPr>
            <w:tcW w:w="900" w:type="dxa"/>
            <w:tcBorders>
              <w:top w:val="nil"/>
              <w:left w:val="nil"/>
              <w:bottom w:val="single" w:sz="8" w:space="0" w:color="auto"/>
              <w:right w:val="single" w:sz="8" w:space="0" w:color="auto"/>
            </w:tcBorders>
            <w:shd w:val="clear" w:color="auto" w:fill="auto"/>
            <w:vAlign w:val="center"/>
            <w:hideMark/>
          </w:tcPr>
          <w:p w14:paraId="48D149D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200B922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76F3C1F4" w14:textId="3437921D"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064A64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Spherocytosis</w:t>
            </w:r>
          </w:p>
        </w:tc>
        <w:tc>
          <w:tcPr>
            <w:tcW w:w="1728" w:type="dxa"/>
            <w:tcBorders>
              <w:top w:val="nil"/>
              <w:left w:val="nil"/>
              <w:bottom w:val="single" w:sz="8" w:space="0" w:color="auto"/>
              <w:right w:val="single" w:sz="8" w:space="0" w:color="auto"/>
            </w:tcBorders>
            <w:shd w:val="clear" w:color="auto" w:fill="auto"/>
            <w:vAlign w:val="center"/>
            <w:hideMark/>
          </w:tcPr>
          <w:p w14:paraId="304BB65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639F7C40"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DE5D9FD"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E4D37A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735C943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1B036E3"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GABRB2</w:t>
            </w:r>
            <w:r w:rsidRPr="00883B06">
              <w:rPr>
                <w:rFonts w:ascii="Calibri" w:eastAsia="Times New Roman" w:hAnsi="Calibri" w:cs="Calibri"/>
                <w:color w:val="000000"/>
                <w:sz w:val="16"/>
                <w:szCs w:val="16"/>
                <w:lang w:val="en-AE" w:eastAsia="en-AE"/>
              </w:rPr>
              <w:t xml:space="preserve"> (NM_021911.2): c.902A&gt;T;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Tyr301Phe)</w:t>
            </w:r>
          </w:p>
        </w:tc>
        <w:tc>
          <w:tcPr>
            <w:tcW w:w="1710" w:type="dxa"/>
            <w:tcBorders>
              <w:top w:val="nil"/>
              <w:left w:val="nil"/>
              <w:bottom w:val="single" w:sz="8" w:space="0" w:color="auto"/>
              <w:right w:val="single" w:sz="8" w:space="0" w:color="auto"/>
            </w:tcBorders>
            <w:shd w:val="clear" w:color="auto" w:fill="auto"/>
            <w:vAlign w:val="center"/>
            <w:hideMark/>
          </w:tcPr>
          <w:p w14:paraId="2036820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PM5, PM1, PP3, PP4</w:t>
            </w:r>
          </w:p>
        </w:tc>
        <w:tc>
          <w:tcPr>
            <w:tcW w:w="1080" w:type="dxa"/>
            <w:tcBorders>
              <w:top w:val="nil"/>
              <w:left w:val="nil"/>
              <w:bottom w:val="single" w:sz="8" w:space="0" w:color="auto"/>
              <w:right w:val="single" w:sz="8" w:space="0" w:color="auto"/>
            </w:tcBorders>
            <w:shd w:val="clear" w:color="auto" w:fill="auto"/>
            <w:vAlign w:val="center"/>
            <w:hideMark/>
          </w:tcPr>
          <w:p w14:paraId="6626042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5:160758065</w:t>
            </w:r>
          </w:p>
        </w:tc>
        <w:tc>
          <w:tcPr>
            <w:tcW w:w="900" w:type="dxa"/>
            <w:tcBorders>
              <w:top w:val="nil"/>
              <w:left w:val="nil"/>
              <w:bottom w:val="single" w:sz="8" w:space="0" w:color="auto"/>
              <w:right w:val="single" w:sz="8" w:space="0" w:color="auto"/>
            </w:tcBorders>
            <w:shd w:val="clear" w:color="auto" w:fill="auto"/>
            <w:vAlign w:val="center"/>
            <w:hideMark/>
          </w:tcPr>
          <w:p w14:paraId="5B7B2BC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F4C688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51531C6C" w14:textId="52ED267F"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7C762E1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Developmental and epileptic encephalopathy</w:t>
            </w:r>
          </w:p>
        </w:tc>
        <w:tc>
          <w:tcPr>
            <w:tcW w:w="1728" w:type="dxa"/>
            <w:tcBorders>
              <w:top w:val="nil"/>
              <w:left w:val="nil"/>
              <w:bottom w:val="single" w:sz="8" w:space="0" w:color="auto"/>
              <w:right w:val="single" w:sz="8" w:space="0" w:color="auto"/>
            </w:tcBorders>
            <w:shd w:val="clear" w:color="auto" w:fill="auto"/>
            <w:vAlign w:val="center"/>
            <w:hideMark/>
          </w:tcPr>
          <w:p w14:paraId="5CD3979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3C6BC809"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280A3C4"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31A895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3C1363F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EEEA54A"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GATA3</w:t>
            </w:r>
            <w:r w:rsidRPr="00883B06">
              <w:rPr>
                <w:rFonts w:ascii="Calibri" w:eastAsia="Times New Roman" w:hAnsi="Calibri" w:cs="Calibri"/>
                <w:color w:val="000000"/>
                <w:sz w:val="16"/>
                <w:szCs w:val="16"/>
                <w:lang w:val="en-AE" w:eastAsia="en-AE"/>
              </w:rPr>
              <w:t xml:space="preserve"> (NM_001002295.2): c.708del;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Ser237Alafs*29)</w:t>
            </w:r>
          </w:p>
        </w:tc>
        <w:tc>
          <w:tcPr>
            <w:tcW w:w="1710" w:type="dxa"/>
            <w:tcBorders>
              <w:top w:val="nil"/>
              <w:left w:val="nil"/>
              <w:bottom w:val="single" w:sz="8" w:space="0" w:color="auto"/>
              <w:right w:val="single" w:sz="8" w:space="0" w:color="auto"/>
            </w:tcBorders>
            <w:shd w:val="clear" w:color="auto" w:fill="auto"/>
            <w:vAlign w:val="center"/>
            <w:hideMark/>
          </w:tcPr>
          <w:p w14:paraId="3447E85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PS4_Supporting</w:t>
            </w:r>
          </w:p>
        </w:tc>
        <w:tc>
          <w:tcPr>
            <w:tcW w:w="1080" w:type="dxa"/>
            <w:tcBorders>
              <w:top w:val="nil"/>
              <w:left w:val="nil"/>
              <w:bottom w:val="single" w:sz="8" w:space="0" w:color="auto"/>
              <w:right w:val="single" w:sz="8" w:space="0" w:color="auto"/>
            </w:tcBorders>
            <w:shd w:val="clear" w:color="auto" w:fill="auto"/>
            <w:vAlign w:val="center"/>
            <w:hideMark/>
          </w:tcPr>
          <w:p w14:paraId="45A83C8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10:8100728</w:t>
            </w:r>
          </w:p>
        </w:tc>
        <w:tc>
          <w:tcPr>
            <w:tcW w:w="900" w:type="dxa"/>
            <w:tcBorders>
              <w:top w:val="nil"/>
              <w:left w:val="nil"/>
              <w:bottom w:val="single" w:sz="8" w:space="0" w:color="auto"/>
              <w:right w:val="single" w:sz="8" w:space="0" w:color="auto"/>
            </w:tcBorders>
            <w:shd w:val="clear" w:color="auto" w:fill="auto"/>
            <w:vAlign w:val="center"/>
            <w:hideMark/>
          </w:tcPr>
          <w:p w14:paraId="6225C28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DA3BE0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6DBF0E34" w14:textId="6EEAA64F"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5590C90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Hypoparathyroidism, sensorineural deafness, and renal dysplasia syndrome</w:t>
            </w:r>
          </w:p>
        </w:tc>
        <w:tc>
          <w:tcPr>
            <w:tcW w:w="1728" w:type="dxa"/>
            <w:tcBorders>
              <w:top w:val="nil"/>
              <w:left w:val="nil"/>
              <w:bottom w:val="single" w:sz="8" w:space="0" w:color="auto"/>
              <w:right w:val="single" w:sz="8" w:space="0" w:color="auto"/>
            </w:tcBorders>
            <w:shd w:val="clear" w:color="auto" w:fill="auto"/>
            <w:vAlign w:val="center"/>
            <w:hideMark/>
          </w:tcPr>
          <w:p w14:paraId="2E7D710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1D66F98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8CE6925"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D56332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AR/AD</w:t>
            </w:r>
          </w:p>
        </w:tc>
        <w:tc>
          <w:tcPr>
            <w:tcW w:w="900" w:type="dxa"/>
            <w:tcBorders>
              <w:top w:val="nil"/>
              <w:left w:val="nil"/>
              <w:bottom w:val="single" w:sz="8" w:space="0" w:color="auto"/>
              <w:right w:val="single" w:sz="8" w:space="0" w:color="auto"/>
            </w:tcBorders>
            <w:shd w:val="clear" w:color="auto" w:fill="auto"/>
            <w:vAlign w:val="center"/>
            <w:hideMark/>
          </w:tcPr>
          <w:p w14:paraId="0EF5349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6FEF3B07"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LMNA</w:t>
            </w:r>
            <w:r w:rsidRPr="00883B06">
              <w:rPr>
                <w:rFonts w:ascii="Calibri" w:eastAsia="Times New Roman" w:hAnsi="Calibri" w:cs="Calibri"/>
                <w:color w:val="000000"/>
                <w:sz w:val="16"/>
                <w:szCs w:val="16"/>
                <w:lang w:val="en-AE" w:eastAsia="en-AE"/>
              </w:rPr>
              <w:t xml:space="preserve"> (NM_170707.4): c.116A&gt;G;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Asn39Ser)</w:t>
            </w:r>
          </w:p>
        </w:tc>
        <w:tc>
          <w:tcPr>
            <w:tcW w:w="1710" w:type="dxa"/>
            <w:tcBorders>
              <w:top w:val="nil"/>
              <w:left w:val="nil"/>
              <w:bottom w:val="single" w:sz="8" w:space="0" w:color="auto"/>
              <w:right w:val="single" w:sz="8" w:space="0" w:color="auto"/>
            </w:tcBorders>
            <w:shd w:val="clear" w:color="auto" w:fill="auto"/>
            <w:vAlign w:val="center"/>
            <w:hideMark/>
          </w:tcPr>
          <w:p w14:paraId="47B861E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PM6, PM2, PM1, PM5, PP3</w:t>
            </w:r>
          </w:p>
        </w:tc>
        <w:tc>
          <w:tcPr>
            <w:tcW w:w="1080" w:type="dxa"/>
            <w:tcBorders>
              <w:top w:val="nil"/>
              <w:left w:val="nil"/>
              <w:bottom w:val="single" w:sz="8" w:space="0" w:color="auto"/>
              <w:right w:val="single" w:sz="8" w:space="0" w:color="auto"/>
            </w:tcBorders>
            <w:shd w:val="clear" w:color="auto" w:fill="auto"/>
            <w:vAlign w:val="center"/>
            <w:hideMark/>
          </w:tcPr>
          <w:p w14:paraId="07906CD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1:156084825</w:t>
            </w:r>
          </w:p>
        </w:tc>
        <w:tc>
          <w:tcPr>
            <w:tcW w:w="900" w:type="dxa"/>
            <w:tcBorders>
              <w:top w:val="nil"/>
              <w:left w:val="nil"/>
              <w:bottom w:val="single" w:sz="8" w:space="0" w:color="auto"/>
              <w:right w:val="single" w:sz="8" w:space="0" w:color="auto"/>
            </w:tcBorders>
            <w:shd w:val="clear" w:color="auto" w:fill="auto"/>
            <w:vAlign w:val="center"/>
            <w:hideMark/>
          </w:tcPr>
          <w:p w14:paraId="4AABC44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3A969C2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3EF190BC" w14:textId="3AFB0C2D"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544A4CD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LMNA-related disorders</w:t>
            </w:r>
          </w:p>
        </w:tc>
        <w:tc>
          <w:tcPr>
            <w:tcW w:w="1728" w:type="dxa"/>
            <w:tcBorders>
              <w:top w:val="nil"/>
              <w:left w:val="nil"/>
              <w:bottom w:val="single" w:sz="8" w:space="0" w:color="auto"/>
              <w:right w:val="single" w:sz="8" w:space="0" w:color="auto"/>
            </w:tcBorders>
            <w:shd w:val="clear" w:color="auto" w:fill="auto"/>
            <w:vAlign w:val="center"/>
            <w:hideMark/>
          </w:tcPr>
          <w:p w14:paraId="4172DE6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 </w:t>
            </w:r>
          </w:p>
        </w:tc>
        <w:tc>
          <w:tcPr>
            <w:tcW w:w="236" w:type="dxa"/>
            <w:vAlign w:val="center"/>
            <w:hideMark/>
          </w:tcPr>
          <w:p w14:paraId="6ECBBAE9"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7A07DC8"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BA4298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33D920D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2BCCBB6F"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MPV17</w:t>
            </w:r>
            <w:r w:rsidRPr="00883B06">
              <w:rPr>
                <w:rFonts w:ascii="Calibri" w:eastAsia="Times New Roman" w:hAnsi="Calibri" w:cs="Calibri"/>
                <w:color w:val="000000"/>
                <w:sz w:val="16"/>
                <w:szCs w:val="16"/>
                <w:lang w:val="en-AE" w:eastAsia="en-AE"/>
              </w:rPr>
              <w:t xml:space="preserve"> (NM_002437.5): c.280G&gt;C;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Gly94Arg)</w:t>
            </w:r>
          </w:p>
        </w:tc>
        <w:tc>
          <w:tcPr>
            <w:tcW w:w="1710" w:type="dxa"/>
            <w:tcBorders>
              <w:top w:val="nil"/>
              <w:left w:val="nil"/>
              <w:bottom w:val="single" w:sz="8" w:space="0" w:color="auto"/>
              <w:right w:val="single" w:sz="8" w:space="0" w:color="auto"/>
            </w:tcBorders>
            <w:shd w:val="clear" w:color="auto" w:fill="auto"/>
            <w:vAlign w:val="center"/>
            <w:hideMark/>
          </w:tcPr>
          <w:p w14:paraId="683F4C1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PM3_Strong, PM2, PP3</w:t>
            </w:r>
          </w:p>
        </w:tc>
        <w:tc>
          <w:tcPr>
            <w:tcW w:w="1080" w:type="dxa"/>
            <w:tcBorders>
              <w:top w:val="nil"/>
              <w:left w:val="nil"/>
              <w:bottom w:val="single" w:sz="8" w:space="0" w:color="auto"/>
              <w:right w:val="single" w:sz="8" w:space="0" w:color="auto"/>
            </w:tcBorders>
            <w:shd w:val="clear" w:color="auto" w:fill="auto"/>
            <w:vAlign w:val="center"/>
            <w:hideMark/>
          </w:tcPr>
          <w:p w14:paraId="5F56119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2:27535456</w:t>
            </w:r>
          </w:p>
        </w:tc>
        <w:tc>
          <w:tcPr>
            <w:tcW w:w="900" w:type="dxa"/>
            <w:tcBorders>
              <w:top w:val="nil"/>
              <w:left w:val="nil"/>
              <w:bottom w:val="single" w:sz="8" w:space="0" w:color="auto"/>
              <w:right w:val="single" w:sz="8" w:space="0" w:color="auto"/>
            </w:tcBorders>
            <w:shd w:val="clear" w:color="auto" w:fill="auto"/>
            <w:vAlign w:val="center"/>
            <w:hideMark/>
          </w:tcPr>
          <w:p w14:paraId="03EE0A3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E0B1F4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6BBB8FDA" w14:textId="4C0EEE58"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58A8CB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Mitochondrial DNA depletion syndrome</w:t>
            </w:r>
          </w:p>
        </w:tc>
        <w:tc>
          <w:tcPr>
            <w:tcW w:w="1728" w:type="dxa"/>
            <w:tcBorders>
              <w:top w:val="nil"/>
              <w:left w:val="nil"/>
              <w:bottom w:val="single" w:sz="8" w:space="0" w:color="auto"/>
              <w:right w:val="single" w:sz="8" w:space="0" w:color="auto"/>
            </w:tcBorders>
            <w:shd w:val="clear" w:color="auto" w:fill="auto"/>
            <w:vAlign w:val="center"/>
            <w:hideMark/>
          </w:tcPr>
          <w:p w14:paraId="7F451F5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Liver transplant </w:t>
            </w:r>
          </w:p>
        </w:tc>
        <w:tc>
          <w:tcPr>
            <w:tcW w:w="236" w:type="dxa"/>
            <w:vAlign w:val="center"/>
            <w:hideMark/>
          </w:tcPr>
          <w:p w14:paraId="19CF7AA3"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2B813B9"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FD336E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54EE729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5AAF04EA"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KCNQ2</w:t>
            </w:r>
            <w:r w:rsidRPr="00883B06">
              <w:rPr>
                <w:rFonts w:ascii="Calibri" w:eastAsia="Times New Roman" w:hAnsi="Calibri" w:cs="Calibri"/>
                <w:color w:val="000000"/>
                <w:sz w:val="16"/>
                <w:szCs w:val="16"/>
                <w:lang w:val="en-AE" w:eastAsia="en-AE"/>
              </w:rPr>
              <w:t xml:space="preserve"> (NM_172107.4): c.1678C&gt;T;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Arg560Trp)</w:t>
            </w:r>
          </w:p>
        </w:tc>
        <w:tc>
          <w:tcPr>
            <w:tcW w:w="1710" w:type="dxa"/>
            <w:tcBorders>
              <w:top w:val="nil"/>
              <w:left w:val="nil"/>
              <w:bottom w:val="single" w:sz="8" w:space="0" w:color="auto"/>
              <w:right w:val="single" w:sz="8" w:space="0" w:color="auto"/>
            </w:tcBorders>
            <w:shd w:val="clear" w:color="auto" w:fill="auto"/>
            <w:vAlign w:val="center"/>
            <w:hideMark/>
          </w:tcPr>
          <w:p w14:paraId="075C5AB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PS2, PM2, PM5, PM1</w:t>
            </w:r>
          </w:p>
        </w:tc>
        <w:tc>
          <w:tcPr>
            <w:tcW w:w="1080" w:type="dxa"/>
            <w:tcBorders>
              <w:top w:val="nil"/>
              <w:left w:val="nil"/>
              <w:bottom w:val="single" w:sz="8" w:space="0" w:color="auto"/>
              <w:right w:val="single" w:sz="8" w:space="0" w:color="auto"/>
            </w:tcBorders>
            <w:shd w:val="clear" w:color="auto" w:fill="auto"/>
            <w:vAlign w:val="center"/>
            <w:hideMark/>
          </w:tcPr>
          <w:p w14:paraId="7D11639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20:62044888</w:t>
            </w:r>
          </w:p>
        </w:tc>
        <w:tc>
          <w:tcPr>
            <w:tcW w:w="900" w:type="dxa"/>
            <w:tcBorders>
              <w:top w:val="nil"/>
              <w:left w:val="nil"/>
              <w:bottom w:val="single" w:sz="8" w:space="0" w:color="auto"/>
              <w:right w:val="single" w:sz="8" w:space="0" w:color="auto"/>
            </w:tcBorders>
            <w:shd w:val="clear" w:color="auto" w:fill="auto"/>
            <w:vAlign w:val="center"/>
            <w:hideMark/>
          </w:tcPr>
          <w:p w14:paraId="1F277A4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488A62D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7FFE874D" w14:textId="73DA7132"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29993D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KCNQ2-Related Disorders</w:t>
            </w:r>
          </w:p>
        </w:tc>
        <w:tc>
          <w:tcPr>
            <w:tcW w:w="1728" w:type="dxa"/>
            <w:tcBorders>
              <w:top w:val="nil"/>
              <w:left w:val="nil"/>
              <w:bottom w:val="single" w:sz="8" w:space="0" w:color="auto"/>
              <w:right w:val="single" w:sz="8" w:space="0" w:color="auto"/>
            </w:tcBorders>
            <w:shd w:val="clear" w:color="auto" w:fill="auto"/>
            <w:vAlign w:val="center"/>
            <w:hideMark/>
          </w:tcPr>
          <w:p w14:paraId="38C8F36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Opted for antiepileptics with sodium channel blocking mechanism</w:t>
            </w:r>
          </w:p>
        </w:tc>
        <w:tc>
          <w:tcPr>
            <w:tcW w:w="236" w:type="dxa"/>
            <w:vAlign w:val="center"/>
            <w:hideMark/>
          </w:tcPr>
          <w:p w14:paraId="102F540C"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5268EC4A"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91D0EB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5ACA972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291501F1"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POMT1 </w:t>
            </w:r>
            <w:r w:rsidRPr="00883B06">
              <w:rPr>
                <w:rFonts w:ascii="Calibri" w:eastAsia="Times New Roman" w:hAnsi="Calibri" w:cs="Calibri"/>
                <w:color w:val="000000"/>
                <w:sz w:val="16"/>
                <w:szCs w:val="16"/>
                <w:lang w:val="en-AE" w:eastAsia="en-AE"/>
              </w:rPr>
              <w:t xml:space="preserve">(NM_007171.3): c.793C&gt;T;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Arg265*)</w:t>
            </w:r>
          </w:p>
        </w:tc>
        <w:tc>
          <w:tcPr>
            <w:tcW w:w="1710" w:type="dxa"/>
            <w:tcBorders>
              <w:top w:val="nil"/>
              <w:left w:val="nil"/>
              <w:bottom w:val="single" w:sz="8" w:space="0" w:color="auto"/>
              <w:right w:val="single" w:sz="8" w:space="0" w:color="auto"/>
            </w:tcBorders>
            <w:shd w:val="clear" w:color="auto" w:fill="auto"/>
            <w:vAlign w:val="center"/>
            <w:hideMark/>
          </w:tcPr>
          <w:p w14:paraId="25F8476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 PM2</w:t>
            </w:r>
          </w:p>
        </w:tc>
        <w:tc>
          <w:tcPr>
            <w:tcW w:w="1080" w:type="dxa"/>
            <w:tcBorders>
              <w:top w:val="nil"/>
              <w:left w:val="nil"/>
              <w:bottom w:val="single" w:sz="8" w:space="0" w:color="auto"/>
              <w:right w:val="single" w:sz="8" w:space="0" w:color="auto"/>
            </w:tcBorders>
            <w:shd w:val="clear" w:color="auto" w:fill="auto"/>
            <w:vAlign w:val="center"/>
            <w:hideMark/>
          </w:tcPr>
          <w:p w14:paraId="40D9086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9:134385674</w:t>
            </w:r>
          </w:p>
        </w:tc>
        <w:tc>
          <w:tcPr>
            <w:tcW w:w="900" w:type="dxa"/>
            <w:tcBorders>
              <w:top w:val="nil"/>
              <w:left w:val="nil"/>
              <w:bottom w:val="single" w:sz="8" w:space="0" w:color="auto"/>
              <w:right w:val="single" w:sz="8" w:space="0" w:color="auto"/>
            </w:tcBorders>
            <w:shd w:val="clear" w:color="auto" w:fill="auto"/>
            <w:vAlign w:val="center"/>
            <w:hideMark/>
          </w:tcPr>
          <w:p w14:paraId="6123144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9CECE7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2DD3E581" w14:textId="1E357318"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35184EC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Muscular dystrophy-dystroglycanopathy</w:t>
            </w:r>
          </w:p>
        </w:tc>
        <w:tc>
          <w:tcPr>
            <w:tcW w:w="1728" w:type="dxa"/>
            <w:tcBorders>
              <w:top w:val="nil"/>
              <w:left w:val="nil"/>
              <w:bottom w:val="single" w:sz="8" w:space="0" w:color="auto"/>
              <w:right w:val="single" w:sz="8" w:space="0" w:color="auto"/>
            </w:tcBorders>
            <w:shd w:val="clear" w:color="auto" w:fill="auto"/>
            <w:vAlign w:val="center"/>
            <w:hideMark/>
          </w:tcPr>
          <w:p w14:paraId="0092AB4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15C219EA"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4457E18"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DC7419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502AF5F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1B2A2D71"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ABCA4</w:t>
            </w:r>
            <w:r w:rsidRPr="00883B06">
              <w:rPr>
                <w:rFonts w:ascii="Calibri" w:eastAsia="Times New Roman" w:hAnsi="Calibri" w:cs="Calibri"/>
                <w:color w:val="000000"/>
                <w:sz w:val="16"/>
                <w:szCs w:val="16"/>
                <w:lang w:val="en-AE" w:eastAsia="en-AE"/>
              </w:rPr>
              <w:t xml:space="preserve"> (NM_000350.2): c.3642_3644del;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His1215del)</w:t>
            </w:r>
          </w:p>
        </w:tc>
        <w:tc>
          <w:tcPr>
            <w:tcW w:w="1710" w:type="dxa"/>
            <w:tcBorders>
              <w:top w:val="nil"/>
              <w:left w:val="nil"/>
              <w:bottom w:val="single" w:sz="8" w:space="0" w:color="auto"/>
              <w:right w:val="single" w:sz="8" w:space="0" w:color="auto"/>
            </w:tcBorders>
            <w:shd w:val="clear" w:color="auto" w:fill="auto"/>
            <w:vAlign w:val="center"/>
            <w:hideMark/>
          </w:tcPr>
          <w:p w14:paraId="3C1E0A7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 PM2, PP3, PP2, PP4</w:t>
            </w:r>
          </w:p>
        </w:tc>
        <w:tc>
          <w:tcPr>
            <w:tcW w:w="1080" w:type="dxa"/>
            <w:tcBorders>
              <w:top w:val="nil"/>
              <w:left w:val="nil"/>
              <w:bottom w:val="single" w:sz="8" w:space="0" w:color="auto"/>
              <w:right w:val="single" w:sz="8" w:space="0" w:color="auto"/>
            </w:tcBorders>
            <w:shd w:val="clear" w:color="auto" w:fill="auto"/>
            <w:vAlign w:val="center"/>
            <w:hideMark/>
          </w:tcPr>
          <w:p w14:paraId="678341F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1:94502870</w:t>
            </w:r>
          </w:p>
        </w:tc>
        <w:tc>
          <w:tcPr>
            <w:tcW w:w="900" w:type="dxa"/>
            <w:tcBorders>
              <w:top w:val="nil"/>
              <w:left w:val="nil"/>
              <w:bottom w:val="single" w:sz="8" w:space="0" w:color="auto"/>
              <w:right w:val="single" w:sz="8" w:space="0" w:color="auto"/>
            </w:tcBorders>
            <w:shd w:val="clear" w:color="auto" w:fill="auto"/>
            <w:vAlign w:val="center"/>
            <w:hideMark/>
          </w:tcPr>
          <w:p w14:paraId="3187051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23DBF59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48696358" w14:textId="038D10CD"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E14F75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Stargardt</w:t>
            </w:r>
            <w:proofErr w:type="spellEnd"/>
            <w:r w:rsidRPr="00883B06">
              <w:rPr>
                <w:rFonts w:ascii="Calibri" w:eastAsia="Times New Roman" w:hAnsi="Calibri" w:cs="Calibri"/>
                <w:color w:val="000000"/>
                <w:sz w:val="16"/>
                <w:szCs w:val="16"/>
                <w:lang w:val="en-AE" w:eastAsia="en-AE"/>
              </w:rPr>
              <w:t xml:space="preserve"> disease / Retinitis pigmentosa</w:t>
            </w:r>
          </w:p>
        </w:tc>
        <w:tc>
          <w:tcPr>
            <w:tcW w:w="1728" w:type="dxa"/>
            <w:tcBorders>
              <w:top w:val="nil"/>
              <w:left w:val="nil"/>
              <w:bottom w:val="single" w:sz="8" w:space="0" w:color="auto"/>
              <w:right w:val="single" w:sz="8" w:space="0" w:color="auto"/>
            </w:tcBorders>
            <w:shd w:val="clear" w:color="auto" w:fill="auto"/>
            <w:vAlign w:val="center"/>
            <w:hideMark/>
          </w:tcPr>
          <w:p w14:paraId="5562A72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44B3E42D"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6DD8B99"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D2CD41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1BD0FDD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3BA74DF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NSD1</w:t>
            </w:r>
            <w:r w:rsidRPr="00883B06">
              <w:rPr>
                <w:rFonts w:ascii="Calibri" w:eastAsia="Times New Roman" w:hAnsi="Calibri" w:cs="Calibri"/>
                <w:color w:val="000000"/>
                <w:sz w:val="16"/>
                <w:szCs w:val="16"/>
                <w:lang w:val="en-AE" w:eastAsia="en-AE"/>
              </w:rPr>
              <w:t xml:space="preserve"> (NM_022455.5): c.4242del;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Glu1414Aspfs*5)</w:t>
            </w:r>
          </w:p>
        </w:tc>
        <w:tc>
          <w:tcPr>
            <w:tcW w:w="1710" w:type="dxa"/>
            <w:tcBorders>
              <w:top w:val="nil"/>
              <w:left w:val="nil"/>
              <w:bottom w:val="single" w:sz="8" w:space="0" w:color="auto"/>
              <w:right w:val="single" w:sz="8" w:space="0" w:color="auto"/>
            </w:tcBorders>
            <w:shd w:val="clear" w:color="auto" w:fill="auto"/>
            <w:vAlign w:val="center"/>
            <w:hideMark/>
          </w:tcPr>
          <w:p w14:paraId="1C66D84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30848DB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5:176666804</w:t>
            </w:r>
          </w:p>
        </w:tc>
        <w:tc>
          <w:tcPr>
            <w:tcW w:w="900" w:type="dxa"/>
            <w:tcBorders>
              <w:top w:val="nil"/>
              <w:left w:val="nil"/>
              <w:bottom w:val="single" w:sz="8" w:space="0" w:color="auto"/>
              <w:right w:val="single" w:sz="8" w:space="0" w:color="auto"/>
            </w:tcBorders>
            <w:shd w:val="clear" w:color="auto" w:fill="auto"/>
            <w:vAlign w:val="center"/>
            <w:hideMark/>
          </w:tcPr>
          <w:p w14:paraId="683E52F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3A02B11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14519362" w14:textId="50C39626"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w:t>
            </w:r>
            <w:r w:rsidR="00C324BC">
              <w:rPr>
                <w:rFonts w:ascii="Calibri" w:eastAsia="Times New Roman" w:hAnsi="Calibri" w:cs="Calibri"/>
                <w:color w:val="000000"/>
                <w:sz w:val="16"/>
                <w:szCs w:val="16"/>
                <w:lang w:val="en-AE" w:eastAsia="en-AE"/>
              </w:rPr>
              <w:t xml:space="preserve"> </w:t>
            </w:r>
            <w:r w:rsidRPr="00883B06">
              <w:rPr>
                <w:rFonts w:ascii="Calibri" w:eastAsia="Times New Roman" w:hAnsi="Calibri" w:cs="Calibri"/>
                <w:color w:val="000000"/>
                <w:sz w:val="16"/>
                <w:szCs w:val="16"/>
                <w:lang w:val="en-AE" w:eastAsia="en-AE"/>
              </w:rPr>
              <w:t>Novo</w:t>
            </w:r>
          </w:p>
        </w:tc>
        <w:tc>
          <w:tcPr>
            <w:tcW w:w="1440" w:type="dxa"/>
            <w:tcBorders>
              <w:top w:val="nil"/>
              <w:left w:val="nil"/>
              <w:bottom w:val="single" w:sz="8" w:space="0" w:color="auto"/>
              <w:right w:val="single" w:sz="8" w:space="0" w:color="auto"/>
            </w:tcBorders>
            <w:shd w:val="clear" w:color="auto" w:fill="auto"/>
            <w:vAlign w:val="center"/>
            <w:hideMark/>
          </w:tcPr>
          <w:p w14:paraId="188FD50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Sotos</w:t>
            </w:r>
            <w:proofErr w:type="spellEnd"/>
            <w:r w:rsidRPr="00883B06">
              <w:rPr>
                <w:rFonts w:ascii="Calibri" w:eastAsia="Times New Roman" w:hAnsi="Calibri" w:cs="Calibri"/>
                <w:color w:val="000000"/>
                <w:sz w:val="16"/>
                <w:szCs w:val="16"/>
                <w:lang w:val="en-AE" w:eastAsia="en-AE"/>
              </w:rPr>
              <w:t xml:space="preserve"> syndrome</w:t>
            </w:r>
          </w:p>
        </w:tc>
        <w:tc>
          <w:tcPr>
            <w:tcW w:w="1728" w:type="dxa"/>
            <w:tcBorders>
              <w:top w:val="nil"/>
              <w:left w:val="nil"/>
              <w:bottom w:val="single" w:sz="8" w:space="0" w:color="auto"/>
              <w:right w:val="single" w:sz="8" w:space="0" w:color="auto"/>
            </w:tcBorders>
            <w:shd w:val="clear" w:color="auto" w:fill="auto"/>
            <w:vAlign w:val="center"/>
            <w:hideMark/>
          </w:tcPr>
          <w:p w14:paraId="60EBE00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53FF5E9D"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6B4A58F"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4EBA95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1FCCE7B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Indication based Exome followed by whole exome </w:t>
            </w:r>
            <w:r w:rsidRPr="00883B06">
              <w:rPr>
                <w:rFonts w:ascii="Calibri" w:eastAsia="Times New Roman" w:hAnsi="Calibri" w:cs="Calibri"/>
                <w:color w:val="000000"/>
                <w:sz w:val="16"/>
                <w:szCs w:val="16"/>
                <w:lang w:val="en-AE" w:eastAsia="en-AE"/>
              </w:rPr>
              <w:lastRenderedPageBreak/>
              <w:t>trio re-analysis</w:t>
            </w:r>
          </w:p>
        </w:tc>
        <w:tc>
          <w:tcPr>
            <w:tcW w:w="3600" w:type="dxa"/>
            <w:tcBorders>
              <w:top w:val="nil"/>
              <w:left w:val="nil"/>
              <w:bottom w:val="single" w:sz="8" w:space="0" w:color="auto"/>
              <w:right w:val="single" w:sz="8" w:space="0" w:color="auto"/>
            </w:tcBorders>
            <w:shd w:val="clear" w:color="auto" w:fill="auto"/>
            <w:vAlign w:val="center"/>
            <w:hideMark/>
          </w:tcPr>
          <w:p w14:paraId="12E33C2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lastRenderedPageBreak/>
              <w:t>RNF13</w:t>
            </w:r>
            <w:r w:rsidRPr="00883B06">
              <w:rPr>
                <w:rFonts w:ascii="Calibri" w:eastAsia="Times New Roman" w:hAnsi="Calibri" w:cs="Calibri"/>
                <w:color w:val="000000"/>
                <w:sz w:val="16"/>
                <w:szCs w:val="16"/>
                <w:lang w:val="en-AE" w:eastAsia="en-AE"/>
              </w:rPr>
              <w:t xml:space="preserve"> (NM_007282.4) c.901G&gt;T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Glu301*)</w:t>
            </w:r>
          </w:p>
        </w:tc>
        <w:tc>
          <w:tcPr>
            <w:tcW w:w="1710" w:type="dxa"/>
            <w:tcBorders>
              <w:top w:val="nil"/>
              <w:left w:val="nil"/>
              <w:bottom w:val="single" w:sz="8" w:space="0" w:color="auto"/>
              <w:right w:val="single" w:sz="8" w:space="0" w:color="auto"/>
            </w:tcBorders>
            <w:shd w:val="clear" w:color="auto" w:fill="auto"/>
            <w:vAlign w:val="center"/>
            <w:hideMark/>
          </w:tcPr>
          <w:p w14:paraId="3286FBE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PS2, PM2, PM5</w:t>
            </w:r>
          </w:p>
        </w:tc>
        <w:tc>
          <w:tcPr>
            <w:tcW w:w="1080" w:type="dxa"/>
            <w:tcBorders>
              <w:top w:val="nil"/>
              <w:left w:val="nil"/>
              <w:bottom w:val="single" w:sz="8" w:space="0" w:color="auto"/>
              <w:right w:val="single" w:sz="8" w:space="0" w:color="auto"/>
            </w:tcBorders>
            <w:shd w:val="clear" w:color="auto" w:fill="auto"/>
            <w:vAlign w:val="center"/>
            <w:hideMark/>
          </w:tcPr>
          <w:p w14:paraId="7F7BC4E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3:149678646</w:t>
            </w:r>
          </w:p>
        </w:tc>
        <w:tc>
          <w:tcPr>
            <w:tcW w:w="900" w:type="dxa"/>
            <w:tcBorders>
              <w:top w:val="nil"/>
              <w:left w:val="nil"/>
              <w:bottom w:val="single" w:sz="8" w:space="0" w:color="auto"/>
              <w:right w:val="single" w:sz="8" w:space="0" w:color="auto"/>
            </w:tcBorders>
            <w:shd w:val="clear" w:color="auto" w:fill="auto"/>
            <w:vAlign w:val="center"/>
            <w:hideMark/>
          </w:tcPr>
          <w:p w14:paraId="4A3DE44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436A61B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6333639F" w14:textId="5261BC12"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w:t>
            </w:r>
            <w:r w:rsidR="00C324BC">
              <w:rPr>
                <w:rFonts w:ascii="Calibri" w:eastAsia="Times New Roman" w:hAnsi="Calibri" w:cs="Calibri"/>
                <w:color w:val="000000"/>
                <w:sz w:val="16"/>
                <w:szCs w:val="16"/>
                <w:lang w:val="en-AE" w:eastAsia="en-AE"/>
              </w:rPr>
              <w:t xml:space="preserve"> </w:t>
            </w:r>
            <w:r w:rsidRPr="00883B06">
              <w:rPr>
                <w:rFonts w:ascii="Calibri" w:eastAsia="Times New Roman" w:hAnsi="Calibri" w:cs="Calibri"/>
                <w:color w:val="000000"/>
                <w:sz w:val="16"/>
                <w:szCs w:val="16"/>
                <w:lang w:val="en-AE" w:eastAsia="en-AE"/>
              </w:rPr>
              <w:t>Novo</w:t>
            </w:r>
          </w:p>
        </w:tc>
        <w:tc>
          <w:tcPr>
            <w:tcW w:w="1440" w:type="dxa"/>
            <w:tcBorders>
              <w:top w:val="nil"/>
              <w:left w:val="nil"/>
              <w:bottom w:val="single" w:sz="8" w:space="0" w:color="auto"/>
              <w:right w:val="single" w:sz="8" w:space="0" w:color="auto"/>
            </w:tcBorders>
            <w:shd w:val="clear" w:color="auto" w:fill="auto"/>
            <w:vAlign w:val="center"/>
            <w:hideMark/>
          </w:tcPr>
          <w:p w14:paraId="4581C92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Developmental and epileptic encephalopathy</w:t>
            </w:r>
          </w:p>
        </w:tc>
        <w:tc>
          <w:tcPr>
            <w:tcW w:w="1728" w:type="dxa"/>
            <w:tcBorders>
              <w:top w:val="nil"/>
              <w:left w:val="nil"/>
              <w:bottom w:val="single" w:sz="8" w:space="0" w:color="auto"/>
              <w:right w:val="single" w:sz="8" w:space="0" w:color="auto"/>
            </w:tcBorders>
            <w:shd w:val="clear" w:color="auto" w:fill="auto"/>
            <w:vAlign w:val="center"/>
            <w:hideMark/>
          </w:tcPr>
          <w:p w14:paraId="1F0F3A8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2644566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0048037"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4A21A6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49DB8C4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06A155BD"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AGXT </w:t>
            </w:r>
            <w:r w:rsidRPr="00883B06">
              <w:rPr>
                <w:rFonts w:ascii="Calibri" w:eastAsia="Times New Roman" w:hAnsi="Calibri" w:cs="Calibri"/>
                <w:color w:val="000000"/>
                <w:sz w:val="16"/>
                <w:szCs w:val="16"/>
                <w:lang w:val="en-AE" w:eastAsia="en-AE"/>
              </w:rPr>
              <w:t xml:space="preserve">(NM_000030.3): c.466G&gt;A; </w:t>
            </w:r>
            <w:proofErr w:type="gramStart"/>
            <w:r w:rsidRPr="00883B06">
              <w:rPr>
                <w:rFonts w:ascii="Calibri" w:eastAsia="Times New Roman" w:hAnsi="Calibri" w:cs="Calibri"/>
                <w:color w:val="000000"/>
                <w:sz w:val="16"/>
                <w:szCs w:val="16"/>
                <w:lang w:val="en-AE" w:eastAsia="en-AE"/>
              </w:rPr>
              <w:t>p.Gly</w:t>
            </w:r>
            <w:proofErr w:type="gramEnd"/>
            <w:r w:rsidRPr="00883B06">
              <w:rPr>
                <w:rFonts w:ascii="Calibri" w:eastAsia="Times New Roman" w:hAnsi="Calibri" w:cs="Calibri"/>
                <w:color w:val="000000"/>
                <w:sz w:val="16"/>
                <w:szCs w:val="16"/>
                <w:lang w:val="en-AE" w:eastAsia="en-AE"/>
              </w:rPr>
              <w:t>156Arg</w:t>
            </w:r>
          </w:p>
        </w:tc>
        <w:tc>
          <w:tcPr>
            <w:tcW w:w="1710" w:type="dxa"/>
            <w:tcBorders>
              <w:top w:val="nil"/>
              <w:left w:val="nil"/>
              <w:bottom w:val="single" w:sz="8" w:space="0" w:color="auto"/>
              <w:right w:val="single" w:sz="8" w:space="0" w:color="auto"/>
            </w:tcBorders>
            <w:shd w:val="clear" w:color="auto" w:fill="auto"/>
            <w:vAlign w:val="center"/>
            <w:hideMark/>
          </w:tcPr>
          <w:p w14:paraId="7662F43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PM2, PS3</w:t>
            </w:r>
          </w:p>
        </w:tc>
        <w:tc>
          <w:tcPr>
            <w:tcW w:w="1080" w:type="dxa"/>
            <w:tcBorders>
              <w:top w:val="nil"/>
              <w:left w:val="nil"/>
              <w:bottom w:val="single" w:sz="8" w:space="0" w:color="auto"/>
              <w:right w:val="single" w:sz="8" w:space="0" w:color="auto"/>
            </w:tcBorders>
            <w:shd w:val="clear" w:color="auto" w:fill="auto"/>
            <w:vAlign w:val="center"/>
            <w:hideMark/>
          </w:tcPr>
          <w:p w14:paraId="4D4104C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2:241810808</w:t>
            </w:r>
          </w:p>
        </w:tc>
        <w:tc>
          <w:tcPr>
            <w:tcW w:w="900" w:type="dxa"/>
            <w:tcBorders>
              <w:top w:val="nil"/>
              <w:left w:val="nil"/>
              <w:bottom w:val="single" w:sz="8" w:space="0" w:color="auto"/>
              <w:right w:val="single" w:sz="8" w:space="0" w:color="auto"/>
            </w:tcBorders>
            <w:shd w:val="clear" w:color="auto" w:fill="auto"/>
            <w:vAlign w:val="center"/>
            <w:hideMark/>
          </w:tcPr>
          <w:p w14:paraId="5260414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1B5CAA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462BBAB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16A7B13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Hyperoxaluria</w:t>
            </w:r>
          </w:p>
        </w:tc>
        <w:tc>
          <w:tcPr>
            <w:tcW w:w="1728" w:type="dxa"/>
            <w:tcBorders>
              <w:top w:val="nil"/>
              <w:left w:val="nil"/>
              <w:bottom w:val="single" w:sz="8" w:space="0" w:color="auto"/>
              <w:right w:val="single" w:sz="8" w:space="0" w:color="auto"/>
            </w:tcBorders>
            <w:shd w:val="clear" w:color="auto" w:fill="auto"/>
            <w:vAlign w:val="center"/>
            <w:hideMark/>
          </w:tcPr>
          <w:p w14:paraId="3A473D1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(1) novel RNA therapy (2) Combined liver and kidney transplant.  </w:t>
            </w:r>
          </w:p>
        </w:tc>
        <w:tc>
          <w:tcPr>
            <w:tcW w:w="236" w:type="dxa"/>
            <w:vAlign w:val="center"/>
            <w:hideMark/>
          </w:tcPr>
          <w:p w14:paraId="59FE68BA"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230C4BD"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88AB0B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1BA9F90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62C3633F"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MCIDAS</w:t>
            </w:r>
            <w:r w:rsidRPr="00883B06">
              <w:rPr>
                <w:rFonts w:ascii="Calibri" w:eastAsia="Times New Roman" w:hAnsi="Calibri" w:cs="Calibri"/>
                <w:color w:val="000000"/>
                <w:sz w:val="16"/>
                <w:szCs w:val="16"/>
                <w:lang w:val="en-AE" w:eastAsia="en-AE"/>
              </w:rPr>
              <w:t xml:space="preserve"> (NM_001190787.3): c.607-1G&gt;T; p.?</w:t>
            </w:r>
          </w:p>
        </w:tc>
        <w:tc>
          <w:tcPr>
            <w:tcW w:w="1710" w:type="dxa"/>
            <w:tcBorders>
              <w:top w:val="nil"/>
              <w:left w:val="nil"/>
              <w:bottom w:val="single" w:sz="8" w:space="0" w:color="auto"/>
              <w:right w:val="single" w:sz="8" w:space="0" w:color="auto"/>
            </w:tcBorders>
            <w:shd w:val="clear" w:color="auto" w:fill="auto"/>
            <w:vAlign w:val="center"/>
            <w:hideMark/>
          </w:tcPr>
          <w:p w14:paraId="7CC362B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6EAE155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5:54516955</w:t>
            </w:r>
          </w:p>
        </w:tc>
        <w:tc>
          <w:tcPr>
            <w:tcW w:w="900" w:type="dxa"/>
            <w:tcBorders>
              <w:top w:val="nil"/>
              <w:left w:val="nil"/>
              <w:bottom w:val="single" w:sz="8" w:space="0" w:color="auto"/>
              <w:right w:val="single" w:sz="8" w:space="0" w:color="auto"/>
            </w:tcBorders>
            <w:shd w:val="clear" w:color="auto" w:fill="auto"/>
            <w:vAlign w:val="center"/>
            <w:hideMark/>
          </w:tcPr>
          <w:p w14:paraId="277579F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60D46D4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5070AB8F" w14:textId="55CA3AF9"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D726F5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Primary ciliary dyskinesia</w:t>
            </w:r>
          </w:p>
        </w:tc>
        <w:tc>
          <w:tcPr>
            <w:tcW w:w="1728" w:type="dxa"/>
            <w:tcBorders>
              <w:top w:val="nil"/>
              <w:left w:val="nil"/>
              <w:bottom w:val="single" w:sz="8" w:space="0" w:color="auto"/>
              <w:right w:val="single" w:sz="8" w:space="0" w:color="auto"/>
            </w:tcBorders>
            <w:shd w:val="clear" w:color="auto" w:fill="auto"/>
            <w:vAlign w:val="center"/>
            <w:hideMark/>
          </w:tcPr>
          <w:p w14:paraId="7A25D64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Pneumococcal vaccine</w:t>
            </w:r>
          </w:p>
        </w:tc>
        <w:tc>
          <w:tcPr>
            <w:tcW w:w="236" w:type="dxa"/>
            <w:vAlign w:val="center"/>
            <w:hideMark/>
          </w:tcPr>
          <w:p w14:paraId="189B8B04"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9671197"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DB6715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1B2643D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2604410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ARID1B</w:t>
            </w:r>
            <w:r w:rsidRPr="00883B06">
              <w:rPr>
                <w:rFonts w:ascii="Calibri" w:eastAsia="Times New Roman" w:hAnsi="Calibri" w:cs="Calibri"/>
                <w:color w:val="000000"/>
                <w:sz w:val="16"/>
                <w:szCs w:val="16"/>
                <w:lang w:val="en-AE" w:eastAsia="en-AE"/>
              </w:rPr>
              <w:t xml:space="preserve"> (NM_001374820.1): c.4359+1G&gt;T; p.?</w:t>
            </w:r>
          </w:p>
        </w:tc>
        <w:tc>
          <w:tcPr>
            <w:tcW w:w="1710" w:type="dxa"/>
            <w:tcBorders>
              <w:top w:val="nil"/>
              <w:left w:val="nil"/>
              <w:bottom w:val="single" w:sz="8" w:space="0" w:color="auto"/>
              <w:right w:val="single" w:sz="8" w:space="0" w:color="auto"/>
            </w:tcBorders>
            <w:shd w:val="clear" w:color="auto" w:fill="auto"/>
            <w:vAlign w:val="center"/>
            <w:hideMark/>
          </w:tcPr>
          <w:p w14:paraId="0C407C4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PS2, PM5</w:t>
            </w:r>
          </w:p>
        </w:tc>
        <w:tc>
          <w:tcPr>
            <w:tcW w:w="1080" w:type="dxa"/>
            <w:tcBorders>
              <w:top w:val="nil"/>
              <w:left w:val="nil"/>
              <w:bottom w:val="single" w:sz="8" w:space="0" w:color="auto"/>
              <w:right w:val="single" w:sz="8" w:space="0" w:color="auto"/>
            </w:tcBorders>
            <w:shd w:val="clear" w:color="auto" w:fill="auto"/>
            <w:vAlign w:val="center"/>
            <w:hideMark/>
          </w:tcPr>
          <w:p w14:paraId="20ED2AA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6:157520042</w:t>
            </w:r>
          </w:p>
        </w:tc>
        <w:tc>
          <w:tcPr>
            <w:tcW w:w="900" w:type="dxa"/>
            <w:tcBorders>
              <w:top w:val="nil"/>
              <w:left w:val="nil"/>
              <w:bottom w:val="single" w:sz="8" w:space="0" w:color="auto"/>
              <w:right w:val="single" w:sz="8" w:space="0" w:color="auto"/>
            </w:tcBorders>
            <w:shd w:val="clear" w:color="auto" w:fill="auto"/>
            <w:vAlign w:val="center"/>
            <w:hideMark/>
          </w:tcPr>
          <w:p w14:paraId="458A279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601E1E1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7E75BF81" w14:textId="6BCCB412"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w:t>
            </w:r>
            <w:r w:rsidR="00C324BC">
              <w:rPr>
                <w:rFonts w:ascii="Calibri" w:eastAsia="Times New Roman" w:hAnsi="Calibri" w:cs="Calibri"/>
                <w:color w:val="000000"/>
                <w:sz w:val="16"/>
                <w:szCs w:val="16"/>
                <w:lang w:val="en-AE" w:eastAsia="en-AE"/>
              </w:rPr>
              <w:t xml:space="preserve"> </w:t>
            </w:r>
            <w:r w:rsidRPr="00883B06">
              <w:rPr>
                <w:rFonts w:ascii="Calibri" w:eastAsia="Times New Roman" w:hAnsi="Calibri" w:cs="Calibri"/>
                <w:color w:val="000000"/>
                <w:sz w:val="16"/>
                <w:szCs w:val="16"/>
                <w:lang w:val="en-AE" w:eastAsia="en-AE"/>
              </w:rPr>
              <w:t>Novo</w:t>
            </w:r>
          </w:p>
        </w:tc>
        <w:tc>
          <w:tcPr>
            <w:tcW w:w="1440" w:type="dxa"/>
            <w:tcBorders>
              <w:top w:val="nil"/>
              <w:left w:val="nil"/>
              <w:bottom w:val="single" w:sz="8" w:space="0" w:color="auto"/>
              <w:right w:val="single" w:sz="8" w:space="0" w:color="auto"/>
            </w:tcBorders>
            <w:shd w:val="clear" w:color="auto" w:fill="auto"/>
            <w:vAlign w:val="center"/>
            <w:hideMark/>
          </w:tcPr>
          <w:p w14:paraId="0640C5E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ARID1B-related disorder</w:t>
            </w:r>
          </w:p>
        </w:tc>
        <w:tc>
          <w:tcPr>
            <w:tcW w:w="1728" w:type="dxa"/>
            <w:tcBorders>
              <w:top w:val="nil"/>
              <w:left w:val="nil"/>
              <w:bottom w:val="single" w:sz="8" w:space="0" w:color="auto"/>
              <w:right w:val="single" w:sz="8" w:space="0" w:color="auto"/>
            </w:tcBorders>
            <w:shd w:val="clear" w:color="auto" w:fill="auto"/>
            <w:vAlign w:val="center"/>
            <w:hideMark/>
          </w:tcPr>
          <w:p w14:paraId="7DF5FDE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611B24FE"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FD7190F"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0E4758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477DA83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3AAC111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EMC10</w:t>
            </w:r>
            <w:r w:rsidRPr="00883B06">
              <w:rPr>
                <w:rFonts w:ascii="Calibri" w:eastAsia="Times New Roman" w:hAnsi="Calibri" w:cs="Calibri"/>
                <w:color w:val="000000"/>
                <w:sz w:val="16"/>
                <w:szCs w:val="16"/>
                <w:lang w:val="en-AE" w:eastAsia="en-AE"/>
              </w:rPr>
              <w:t xml:space="preserve"> (NM_206538.4): c.287del;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Gly96Alafs*9)</w:t>
            </w:r>
          </w:p>
        </w:tc>
        <w:tc>
          <w:tcPr>
            <w:tcW w:w="1710" w:type="dxa"/>
            <w:tcBorders>
              <w:top w:val="nil"/>
              <w:left w:val="nil"/>
              <w:bottom w:val="single" w:sz="8" w:space="0" w:color="auto"/>
              <w:right w:val="single" w:sz="8" w:space="0" w:color="auto"/>
            </w:tcBorders>
            <w:shd w:val="clear" w:color="auto" w:fill="auto"/>
            <w:vAlign w:val="center"/>
            <w:hideMark/>
          </w:tcPr>
          <w:p w14:paraId="76186C8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PM3_VeryStrong, PM2</w:t>
            </w:r>
          </w:p>
        </w:tc>
        <w:tc>
          <w:tcPr>
            <w:tcW w:w="1080" w:type="dxa"/>
            <w:tcBorders>
              <w:top w:val="nil"/>
              <w:left w:val="nil"/>
              <w:bottom w:val="single" w:sz="8" w:space="0" w:color="auto"/>
              <w:right w:val="single" w:sz="8" w:space="0" w:color="auto"/>
            </w:tcBorders>
            <w:shd w:val="clear" w:color="auto" w:fill="auto"/>
            <w:vAlign w:val="center"/>
            <w:hideMark/>
          </w:tcPr>
          <w:p w14:paraId="22087AB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19:50982310</w:t>
            </w:r>
          </w:p>
        </w:tc>
        <w:tc>
          <w:tcPr>
            <w:tcW w:w="900" w:type="dxa"/>
            <w:tcBorders>
              <w:top w:val="nil"/>
              <w:left w:val="nil"/>
              <w:bottom w:val="single" w:sz="8" w:space="0" w:color="auto"/>
              <w:right w:val="single" w:sz="8" w:space="0" w:color="auto"/>
            </w:tcBorders>
            <w:shd w:val="clear" w:color="auto" w:fill="auto"/>
            <w:vAlign w:val="center"/>
            <w:hideMark/>
          </w:tcPr>
          <w:p w14:paraId="3A57B7A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22E972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606A9B0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74CB054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Neurodevelopmental disorder with dysmorphic facies and variable seizures</w:t>
            </w:r>
          </w:p>
        </w:tc>
        <w:tc>
          <w:tcPr>
            <w:tcW w:w="1728" w:type="dxa"/>
            <w:tcBorders>
              <w:top w:val="nil"/>
              <w:left w:val="nil"/>
              <w:bottom w:val="single" w:sz="8" w:space="0" w:color="auto"/>
              <w:right w:val="single" w:sz="8" w:space="0" w:color="auto"/>
            </w:tcBorders>
            <w:shd w:val="clear" w:color="auto" w:fill="auto"/>
            <w:vAlign w:val="center"/>
            <w:hideMark/>
          </w:tcPr>
          <w:p w14:paraId="2B977B6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6D65A77B"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6E1C6AC"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0B8D02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X-linked dominant</w:t>
            </w:r>
          </w:p>
        </w:tc>
        <w:tc>
          <w:tcPr>
            <w:tcW w:w="900" w:type="dxa"/>
            <w:tcBorders>
              <w:top w:val="nil"/>
              <w:left w:val="nil"/>
              <w:bottom w:val="single" w:sz="8" w:space="0" w:color="auto"/>
              <w:right w:val="single" w:sz="8" w:space="0" w:color="auto"/>
            </w:tcBorders>
            <w:shd w:val="clear" w:color="auto" w:fill="auto"/>
            <w:vAlign w:val="center"/>
            <w:hideMark/>
          </w:tcPr>
          <w:p w14:paraId="4D1568D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964CF3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SMC1A (NM_006306.4): c.127G&gt;A;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Asp43Asn)</w:t>
            </w:r>
          </w:p>
        </w:tc>
        <w:tc>
          <w:tcPr>
            <w:tcW w:w="1710" w:type="dxa"/>
            <w:tcBorders>
              <w:top w:val="nil"/>
              <w:left w:val="nil"/>
              <w:bottom w:val="single" w:sz="8" w:space="0" w:color="auto"/>
              <w:right w:val="single" w:sz="8" w:space="0" w:color="auto"/>
            </w:tcBorders>
            <w:shd w:val="clear" w:color="auto" w:fill="auto"/>
            <w:vAlign w:val="center"/>
            <w:hideMark/>
          </w:tcPr>
          <w:p w14:paraId="3B6D2EC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PP3, PM5, PS2</w:t>
            </w:r>
          </w:p>
        </w:tc>
        <w:tc>
          <w:tcPr>
            <w:tcW w:w="1080" w:type="dxa"/>
            <w:tcBorders>
              <w:top w:val="nil"/>
              <w:left w:val="nil"/>
              <w:bottom w:val="single" w:sz="8" w:space="0" w:color="auto"/>
              <w:right w:val="single" w:sz="8" w:space="0" w:color="auto"/>
            </w:tcBorders>
            <w:shd w:val="clear" w:color="auto" w:fill="auto"/>
            <w:vAlign w:val="center"/>
            <w:hideMark/>
          </w:tcPr>
          <w:p w14:paraId="66A7F63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X:53442101</w:t>
            </w:r>
          </w:p>
        </w:tc>
        <w:tc>
          <w:tcPr>
            <w:tcW w:w="900" w:type="dxa"/>
            <w:tcBorders>
              <w:top w:val="nil"/>
              <w:left w:val="nil"/>
              <w:bottom w:val="single" w:sz="8" w:space="0" w:color="auto"/>
              <w:right w:val="single" w:sz="8" w:space="0" w:color="auto"/>
            </w:tcBorders>
            <w:shd w:val="clear" w:color="auto" w:fill="auto"/>
            <w:vAlign w:val="center"/>
            <w:hideMark/>
          </w:tcPr>
          <w:p w14:paraId="549E3E4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55C7110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50E4924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 Novo</w:t>
            </w:r>
          </w:p>
        </w:tc>
        <w:tc>
          <w:tcPr>
            <w:tcW w:w="1440" w:type="dxa"/>
            <w:tcBorders>
              <w:top w:val="nil"/>
              <w:left w:val="nil"/>
              <w:bottom w:val="single" w:sz="8" w:space="0" w:color="auto"/>
              <w:right w:val="single" w:sz="8" w:space="0" w:color="auto"/>
            </w:tcBorders>
            <w:shd w:val="clear" w:color="auto" w:fill="auto"/>
            <w:vAlign w:val="center"/>
            <w:hideMark/>
          </w:tcPr>
          <w:p w14:paraId="6BCCA71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SMC1A-related disorder</w:t>
            </w:r>
          </w:p>
        </w:tc>
        <w:tc>
          <w:tcPr>
            <w:tcW w:w="1728" w:type="dxa"/>
            <w:tcBorders>
              <w:top w:val="nil"/>
              <w:left w:val="nil"/>
              <w:bottom w:val="single" w:sz="8" w:space="0" w:color="auto"/>
              <w:right w:val="single" w:sz="8" w:space="0" w:color="auto"/>
            </w:tcBorders>
            <w:shd w:val="clear" w:color="auto" w:fill="auto"/>
            <w:vAlign w:val="center"/>
            <w:hideMark/>
          </w:tcPr>
          <w:p w14:paraId="25336D3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40F15F4C"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F536C78"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00424A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39FEDA0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01003E8E"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NF1</w:t>
            </w:r>
            <w:r w:rsidRPr="00883B06">
              <w:rPr>
                <w:rFonts w:ascii="Calibri" w:eastAsia="Times New Roman" w:hAnsi="Calibri" w:cs="Calibri"/>
                <w:color w:val="000000"/>
                <w:sz w:val="16"/>
                <w:szCs w:val="16"/>
                <w:lang w:val="en-AE" w:eastAsia="en-AE"/>
              </w:rPr>
              <w:t xml:space="preserve"> (NM_000267.3): c.3826C&gt;T;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Arg1276*)</w:t>
            </w:r>
          </w:p>
        </w:tc>
        <w:tc>
          <w:tcPr>
            <w:tcW w:w="1710" w:type="dxa"/>
            <w:tcBorders>
              <w:top w:val="nil"/>
              <w:left w:val="nil"/>
              <w:bottom w:val="single" w:sz="8" w:space="0" w:color="auto"/>
              <w:right w:val="single" w:sz="8" w:space="0" w:color="auto"/>
            </w:tcBorders>
            <w:shd w:val="clear" w:color="auto" w:fill="auto"/>
            <w:vAlign w:val="center"/>
            <w:hideMark/>
          </w:tcPr>
          <w:p w14:paraId="016C8B6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PS4, PM2, PP4</w:t>
            </w:r>
          </w:p>
        </w:tc>
        <w:tc>
          <w:tcPr>
            <w:tcW w:w="1080" w:type="dxa"/>
            <w:tcBorders>
              <w:top w:val="nil"/>
              <w:left w:val="nil"/>
              <w:bottom w:val="single" w:sz="8" w:space="0" w:color="auto"/>
              <w:right w:val="single" w:sz="8" w:space="0" w:color="auto"/>
            </w:tcBorders>
            <w:shd w:val="clear" w:color="auto" w:fill="auto"/>
            <w:vAlign w:val="center"/>
            <w:hideMark/>
          </w:tcPr>
          <w:p w14:paraId="3C2CC2A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17:29562746</w:t>
            </w:r>
          </w:p>
        </w:tc>
        <w:tc>
          <w:tcPr>
            <w:tcW w:w="900" w:type="dxa"/>
            <w:tcBorders>
              <w:top w:val="nil"/>
              <w:left w:val="nil"/>
              <w:bottom w:val="single" w:sz="8" w:space="0" w:color="auto"/>
              <w:right w:val="single" w:sz="8" w:space="0" w:color="auto"/>
            </w:tcBorders>
            <w:shd w:val="clear" w:color="auto" w:fill="auto"/>
            <w:vAlign w:val="center"/>
            <w:hideMark/>
          </w:tcPr>
          <w:p w14:paraId="1C33D2D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B2CA21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Het </w:t>
            </w:r>
            <w:proofErr w:type="spellStart"/>
            <w:r w:rsidRPr="00883B06">
              <w:rPr>
                <w:rFonts w:ascii="Calibri" w:eastAsia="Times New Roman" w:hAnsi="Calibri" w:cs="Calibri"/>
                <w:color w:val="000000"/>
                <w:sz w:val="16"/>
                <w:szCs w:val="16"/>
                <w:lang w:val="en-AE" w:eastAsia="en-AE"/>
              </w:rPr>
              <w:t>mosiac</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4A52AB89" w14:textId="4A454CA1"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08B918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Neurofibromatosis type 1</w:t>
            </w:r>
          </w:p>
        </w:tc>
        <w:tc>
          <w:tcPr>
            <w:tcW w:w="1728" w:type="dxa"/>
            <w:tcBorders>
              <w:top w:val="nil"/>
              <w:left w:val="nil"/>
              <w:bottom w:val="single" w:sz="8" w:space="0" w:color="auto"/>
              <w:right w:val="single" w:sz="8" w:space="0" w:color="auto"/>
            </w:tcBorders>
            <w:shd w:val="clear" w:color="auto" w:fill="auto"/>
            <w:vAlign w:val="center"/>
            <w:hideMark/>
          </w:tcPr>
          <w:p w14:paraId="655B551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Follow American academy of paediatrics guidelines. Health Supervision for Children with Neurofibromatosis Type 1</w:t>
            </w:r>
          </w:p>
        </w:tc>
        <w:tc>
          <w:tcPr>
            <w:tcW w:w="236" w:type="dxa"/>
            <w:vAlign w:val="center"/>
            <w:hideMark/>
          </w:tcPr>
          <w:p w14:paraId="7BDD2EA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862F609"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55D8DA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2110F1A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22144CCC"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FAH </w:t>
            </w:r>
            <w:r w:rsidRPr="00883B06">
              <w:rPr>
                <w:rFonts w:ascii="Calibri" w:eastAsia="Times New Roman" w:hAnsi="Calibri" w:cs="Calibri"/>
                <w:color w:val="000000"/>
                <w:sz w:val="16"/>
                <w:szCs w:val="16"/>
                <w:lang w:val="en-AE" w:eastAsia="en-AE"/>
              </w:rPr>
              <w:t>(NM_000137.4): c.1062+5G&gt;A; p.?</w:t>
            </w:r>
          </w:p>
        </w:tc>
        <w:tc>
          <w:tcPr>
            <w:tcW w:w="1710" w:type="dxa"/>
            <w:tcBorders>
              <w:top w:val="nil"/>
              <w:left w:val="nil"/>
              <w:bottom w:val="single" w:sz="8" w:space="0" w:color="auto"/>
              <w:right w:val="single" w:sz="8" w:space="0" w:color="auto"/>
            </w:tcBorders>
            <w:shd w:val="clear" w:color="auto" w:fill="auto"/>
            <w:vAlign w:val="center"/>
            <w:hideMark/>
          </w:tcPr>
          <w:p w14:paraId="7FD2E48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PS3</w:t>
            </w:r>
          </w:p>
        </w:tc>
        <w:tc>
          <w:tcPr>
            <w:tcW w:w="1080" w:type="dxa"/>
            <w:tcBorders>
              <w:top w:val="nil"/>
              <w:left w:val="nil"/>
              <w:bottom w:val="single" w:sz="8" w:space="0" w:color="auto"/>
              <w:right w:val="single" w:sz="8" w:space="0" w:color="auto"/>
            </w:tcBorders>
            <w:shd w:val="clear" w:color="auto" w:fill="auto"/>
            <w:vAlign w:val="center"/>
            <w:hideMark/>
          </w:tcPr>
          <w:p w14:paraId="5895241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15:80472572</w:t>
            </w:r>
          </w:p>
        </w:tc>
        <w:tc>
          <w:tcPr>
            <w:tcW w:w="900" w:type="dxa"/>
            <w:tcBorders>
              <w:top w:val="nil"/>
              <w:left w:val="nil"/>
              <w:bottom w:val="single" w:sz="8" w:space="0" w:color="auto"/>
              <w:right w:val="single" w:sz="8" w:space="0" w:color="auto"/>
            </w:tcBorders>
            <w:shd w:val="clear" w:color="auto" w:fill="auto"/>
            <w:vAlign w:val="center"/>
            <w:hideMark/>
          </w:tcPr>
          <w:p w14:paraId="6C978B7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CCDEB5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52C90D70" w14:textId="5F99A516"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615766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Tyrosinemia</w:t>
            </w:r>
          </w:p>
        </w:tc>
        <w:tc>
          <w:tcPr>
            <w:tcW w:w="1728" w:type="dxa"/>
            <w:tcBorders>
              <w:top w:val="nil"/>
              <w:left w:val="nil"/>
              <w:bottom w:val="single" w:sz="8" w:space="0" w:color="auto"/>
              <w:right w:val="single" w:sz="8" w:space="0" w:color="auto"/>
            </w:tcBorders>
            <w:shd w:val="clear" w:color="auto" w:fill="auto"/>
            <w:vAlign w:val="center"/>
            <w:hideMark/>
          </w:tcPr>
          <w:p w14:paraId="006D0D4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72A3939D"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2CEFE9E"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F4AE3F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17176EC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7901235A"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BTD</w:t>
            </w:r>
            <w:r w:rsidRPr="00883B06">
              <w:rPr>
                <w:rFonts w:ascii="Calibri" w:eastAsia="Times New Roman" w:hAnsi="Calibri" w:cs="Calibri"/>
                <w:color w:val="000000"/>
                <w:sz w:val="16"/>
                <w:szCs w:val="16"/>
                <w:lang w:val="en-AE" w:eastAsia="en-AE"/>
              </w:rPr>
              <w:t xml:space="preserve"> (NM_001370658.1): c.1270G&gt;C; </w:t>
            </w:r>
            <w:proofErr w:type="gramStart"/>
            <w:r w:rsidRPr="00883B06">
              <w:rPr>
                <w:rFonts w:ascii="Calibri" w:eastAsia="Times New Roman" w:hAnsi="Calibri" w:cs="Calibri"/>
                <w:color w:val="000000"/>
                <w:sz w:val="16"/>
                <w:szCs w:val="16"/>
                <w:lang w:val="en-AE" w:eastAsia="en-AE"/>
              </w:rPr>
              <w:t>p.Asp</w:t>
            </w:r>
            <w:proofErr w:type="gramEnd"/>
            <w:r w:rsidRPr="00883B06">
              <w:rPr>
                <w:rFonts w:ascii="Calibri" w:eastAsia="Times New Roman" w:hAnsi="Calibri" w:cs="Calibri"/>
                <w:color w:val="000000"/>
                <w:sz w:val="16"/>
                <w:szCs w:val="16"/>
                <w:lang w:val="en-AE" w:eastAsia="en-AE"/>
              </w:rPr>
              <w:t>424His</w:t>
            </w:r>
          </w:p>
        </w:tc>
        <w:tc>
          <w:tcPr>
            <w:tcW w:w="1710" w:type="dxa"/>
            <w:tcBorders>
              <w:top w:val="nil"/>
              <w:left w:val="nil"/>
              <w:bottom w:val="single" w:sz="8" w:space="0" w:color="auto"/>
              <w:right w:val="single" w:sz="8" w:space="0" w:color="auto"/>
            </w:tcBorders>
            <w:shd w:val="clear" w:color="auto" w:fill="auto"/>
            <w:vAlign w:val="center"/>
            <w:hideMark/>
          </w:tcPr>
          <w:p w14:paraId="3BB61ED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PS3</w:t>
            </w:r>
          </w:p>
        </w:tc>
        <w:tc>
          <w:tcPr>
            <w:tcW w:w="1080" w:type="dxa"/>
            <w:tcBorders>
              <w:top w:val="nil"/>
              <w:left w:val="nil"/>
              <w:bottom w:val="single" w:sz="8" w:space="0" w:color="auto"/>
              <w:right w:val="single" w:sz="8" w:space="0" w:color="auto"/>
            </w:tcBorders>
            <w:shd w:val="clear" w:color="auto" w:fill="auto"/>
            <w:vAlign w:val="center"/>
            <w:hideMark/>
          </w:tcPr>
          <w:p w14:paraId="54CA14B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3:15686693</w:t>
            </w:r>
          </w:p>
        </w:tc>
        <w:tc>
          <w:tcPr>
            <w:tcW w:w="900" w:type="dxa"/>
            <w:tcBorders>
              <w:top w:val="nil"/>
              <w:left w:val="nil"/>
              <w:bottom w:val="single" w:sz="8" w:space="0" w:color="auto"/>
              <w:right w:val="single" w:sz="8" w:space="0" w:color="auto"/>
            </w:tcBorders>
            <w:shd w:val="clear" w:color="auto" w:fill="auto"/>
            <w:vAlign w:val="center"/>
            <w:hideMark/>
          </w:tcPr>
          <w:p w14:paraId="67899EE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25A2B9E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6EC27130" w14:textId="245F2CB6"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347D26F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Biotinidase</w:t>
            </w:r>
            <w:proofErr w:type="spellEnd"/>
            <w:r w:rsidRPr="00883B06">
              <w:rPr>
                <w:rFonts w:ascii="Calibri" w:eastAsia="Times New Roman" w:hAnsi="Calibri" w:cs="Calibri"/>
                <w:color w:val="000000"/>
                <w:sz w:val="16"/>
                <w:szCs w:val="16"/>
                <w:lang w:val="en-AE" w:eastAsia="en-AE"/>
              </w:rPr>
              <w:t xml:space="preserve"> Deficiency</w:t>
            </w:r>
          </w:p>
        </w:tc>
        <w:tc>
          <w:tcPr>
            <w:tcW w:w="1728" w:type="dxa"/>
            <w:tcBorders>
              <w:top w:val="nil"/>
              <w:left w:val="nil"/>
              <w:bottom w:val="single" w:sz="8" w:space="0" w:color="auto"/>
              <w:right w:val="single" w:sz="8" w:space="0" w:color="auto"/>
            </w:tcBorders>
            <w:shd w:val="clear" w:color="auto" w:fill="auto"/>
            <w:vAlign w:val="center"/>
            <w:hideMark/>
          </w:tcPr>
          <w:p w14:paraId="404C943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Treated with Biotin </w:t>
            </w:r>
          </w:p>
        </w:tc>
        <w:tc>
          <w:tcPr>
            <w:tcW w:w="236" w:type="dxa"/>
            <w:vAlign w:val="center"/>
            <w:hideMark/>
          </w:tcPr>
          <w:p w14:paraId="54DDFA0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F27116C"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9118E5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318FCA5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745196B5"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TSC2</w:t>
            </w:r>
            <w:r w:rsidRPr="00883B06">
              <w:rPr>
                <w:rFonts w:ascii="Calibri" w:eastAsia="Times New Roman" w:hAnsi="Calibri" w:cs="Calibri"/>
                <w:color w:val="000000"/>
                <w:sz w:val="16"/>
                <w:szCs w:val="16"/>
                <w:lang w:val="en-AE" w:eastAsia="en-AE"/>
              </w:rPr>
              <w:t xml:space="preserve"> (NM_000548.5): c.1372C&gt;T;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Arg458*)</w:t>
            </w:r>
          </w:p>
        </w:tc>
        <w:tc>
          <w:tcPr>
            <w:tcW w:w="1710" w:type="dxa"/>
            <w:tcBorders>
              <w:top w:val="nil"/>
              <w:left w:val="nil"/>
              <w:bottom w:val="single" w:sz="8" w:space="0" w:color="auto"/>
              <w:right w:val="single" w:sz="8" w:space="0" w:color="auto"/>
            </w:tcBorders>
            <w:shd w:val="clear" w:color="auto" w:fill="auto"/>
            <w:vAlign w:val="center"/>
            <w:hideMark/>
          </w:tcPr>
          <w:p w14:paraId="790FA5A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PS4_moderate, PM2</w:t>
            </w:r>
          </w:p>
        </w:tc>
        <w:tc>
          <w:tcPr>
            <w:tcW w:w="1080" w:type="dxa"/>
            <w:tcBorders>
              <w:top w:val="nil"/>
              <w:left w:val="nil"/>
              <w:bottom w:val="single" w:sz="8" w:space="0" w:color="auto"/>
              <w:right w:val="single" w:sz="8" w:space="0" w:color="auto"/>
            </w:tcBorders>
            <w:shd w:val="clear" w:color="auto" w:fill="auto"/>
            <w:vAlign w:val="center"/>
            <w:hideMark/>
          </w:tcPr>
          <w:p w14:paraId="6853A48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16:2112983</w:t>
            </w:r>
          </w:p>
        </w:tc>
        <w:tc>
          <w:tcPr>
            <w:tcW w:w="900" w:type="dxa"/>
            <w:tcBorders>
              <w:top w:val="nil"/>
              <w:left w:val="nil"/>
              <w:bottom w:val="single" w:sz="8" w:space="0" w:color="auto"/>
              <w:right w:val="single" w:sz="8" w:space="0" w:color="auto"/>
            </w:tcBorders>
            <w:shd w:val="clear" w:color="auto" w:fill="auto"/>
            <w:vAlign w:val="center"/>
            <w:hideMark/>
          </w:tcPr>
          <w:p w14:paraId="6BDACDC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4415B1E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Het </w:t>
            </w:r>
            <w:proofErr w:type="spellStart"/>
            <w:r w:rsidRPr="00883B06">
              <w:rPr>
                <w:rFonts w:ascii="Calibri" w:eastAsia="Times New Roman" w:hAnsi="Calibri" w:cs="Calibri"/>
                <w:color w:val="000000"/>
                <w:sz w:val="16"/>
                <w:szCs w:val="16"/>
                <w:lang w:val="en-AE" w:eastAsia="en-AE"/>
              </w:rPr>
              <w:t>Mosiac</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0F57882C" w14:textId="72431549"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2C0FC6D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Tuberous sclerosis 2</w:t>
            </w:r>
          </w:p>
        </w:tc>
        <w:tc>
          <w:tcPr>
            <w:tcW w:w="1728" w:type="dxa"/>
            <w:tcBorders>
              <w:top w:val="nil"/>
              <w:left w:val="nil"/>
              <w:bottom w:val="single" w:sz="8" w:space="0" w:color="auto"/>
              <w:right w:val="single" w:sz="8" w:space="0" w:color="auto"/>
            </w:tcBorders>
            <w:shd w:val="clear" w:color="auto" w:fill="auto"/>
            <w:vAlign w:val="center"/>
            <w:hideMark/>
          </w:tcPr>
          <w:p w14:paraId="744D060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Referral to ophthalmology and nephrology, </w:t>
            </w:r>
            <w:r w:rsidRPr="00883B06">
              <w:rPr>
                <w:rFonts w:ascii="Calibri" w:eastAsia="Times New Roman" w:hAnsi="Calibri" w:cs="Calibri"/>
                <w:color w:val="000000"/>
                <w:sz w:val="16"/>
                <w:szCs w:val="16"/>
                <w:lang w:val="en-AE" w:eastAsia="en-AE"/>
              </w:rPr>
              <w:lastRenderedPageBreak/>
              <w:t>Underwent brain MRI and abdomen US</w:t>
            </w:r>
          </w:p>
        </w:tc>
        <w:tc>
          <w:tcPr>
            <w:tcW w:w="236" w:type="dxa"/>
            <w:vAlign w:val="center"/>
            <w:hideMark/>
          </w:tcPr>
          <w:p w14:paraId="49EDB434"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751C0CE"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758AF4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6048E46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676FF4D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PTPN11</w:t>
            </w:r>
            <w:r w:rsidRPr="00883B06">
              <w:rPr>
                <w:rFonts w:ascii="Calibri" w:eastAsia="Times New Roman" w:hAnsi="Calibri" w:cs="Calibri"/>
                <w:color w:val="000000"/>
                <w:sz w:val="16"/>
                <w:szCs w:val="16"/>
                <w:lang w:val="en-AE" w:eastAsia="en-AE"/>
              </w:rPr>
              <w:t xml:space="preserve"> (NM_002834.5): c.853T&gt;G; </w:t>
            </w:r>
            <w:proofErr w:type="gramStart"/>
            <w:r w:rsidRPr="00883B06">
              <w:rPr>
                <w:rFonts w:ascii="Calibri" w:eastAsia="Times New Roman" w:hAnsi="Calibri" w:cs="Calibri"/>
                <w:color w:val="000000"/>
                <w:sz w:val="16"/>
                <w:szCs w:val="16"/>
                <w:lang w:val="en-AE" w:eastAsia="en-AE"/>
              </w:rPr>
              <w:t>p.Phe</w:t>
            </w:r>
            <w:proofErr w:type="gramEnd"/>
            <w:r w:rsidRPr="00883B06">
              <w:rPr>
                <w:rFonts w:ascii="Calibri" w:eastAsia="Times New Roman" w:hAnsi="Calibri" w:cs="Calibri"/>
                <w:color w:val="000000"/>
                <w:sz w:val="16"/>
                <w:szCs w:val="16"/>
                <w:lang w:val="en-AE" w:eastAsia="en-AE"/>
              </w:rPr>
              <w:t>285Val</w:t>
            </w:r>
          </w:p>
        </w:tc>
        <w:tc>
          <w:tcPr>
            <w:tcW w:w="1710" w:type="dxa"/>
            <w:tcBorders>
              <w:top w:val="nil"/>
              <w:left w:val="nil"/>
              <w:bottom w:val="single" w:sz="8" w:space="0" w:color="auto"/>
              <w:right w:val="single" w:sz="8" w:space="0" w:color="auto"/>
            </w:tcBorders>
            <w:shd w:val="clear" w:color="auto" w:fill="auto"/>
            <w:vAlign w:val="center"/>
            <w:hideMark/>
          </w:tcPr>
          <w:p w14:paraId="4D102A9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PM5_Strong, PP3, PP4</w:t>
            </w:r>
          </w:p>
        </w:tc>
        <w:tc>
          <w:tcPr>
            <w:tcW w:w="1080" w:type="dxa"/>
            <w:tcBorders>
              <w:top w:val="nil"/>
              <w:left w:val="nil"/>
              <w:bottom w:val="single" w:sz="8" w:space="0" w:color="auto"/>
              <w:right w:val="single" w:sz="8" w:space="0" w:color="auto"/>
            </w:tcBorders>
            <w:shd w:val="clear" w:color="auto" w:fill="auto"/>
            <w:vAlign w:val="center"/>
            <w:hideMark/>
          </w:tcPr>
          <w:p w14:paraId="003E472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12:112910844</w:t>
            </w:r>
          </w:p>
        </w:tc>
        <w:tc>
          <w:tcPr>
            <w:tcW w:w="900" w:type="dxa"/>
            <w:tcBorders>
              <w:top w:val="nil"/>
              <w:left w:val="nil"/>
              <w:bottom w:val="single" w:sz="8" w:space="0" w:color="auto"/>
              <w:right w:val="single" w:sz="8" w:space="0" w:color="auto"/>
            </w:tcBorders>
            <w:shd w:val="clear" w:color="auto" w:fill="auto"/>
            <w:vAlign w:val="center"/>
            <w:hideMark/>
          </w:tcPr>
          <w:p w14:paraId="703BB53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3DA5202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02D07B5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Father</w:t>
            </w:r>
          </w:p>
        </w:tc>
        <w:tc>
          <w:tcPr>
            <w:tcW w:w="1440" w:type="dxa"/>
            <w:tcBorders>
              <w:top w:val="nil"/>
              <w:left w:val="nil"/>
              <w:bottom w:val="single" w:sz="8" w:space="0" w:color="auto"/>
              <w:right w:val="single" w:sz="8" w:space="0" w:color="auto"/>
            </w:tcBorders>
            <w:shd w:val="clear" w:color="auto" w:fill="auto"/>
            <w:vAlign w:val="center"/>
            <w:hideMark/>
          </w:tcPr>
          <w:p w14:paraId="1317E73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Noonan syndrome / Noonan syndrome with multiple lentigines / </w:t>
            </w:r>
            <w:proofErr w:type="spellStart"/>
            <w:r w:rsidRPr="00883B06">
              <w:rPr>
                <w:rFonts w:ascii="Calibri" w:eastAsia="Times New Roman" w:hAnsi="Calibri" w:cs="Calibri"/>
                <w:color w:val="000000"/>
                <w:sz w:val="16"/>
                <w:szCs w:val="16"/>
                <w:lang w:val="en-AE" w:eastAsia="en-AE"/>
              </w:rPr>
              <w:t>metachondromatosis</w:t>
            </w:r>
            <w:proofErr w:type="spellEnd"/>
          </w:p>
        </w:tc>
        <w:tc>
          <w:tcPr>
            <w:tcW w:w="1728" w:type="dxa"/>
            <w:tcBorders>
              <w:top w:val="nil"/>
              <w:left w:val="nil"/>
              <w:bottom w:val="single" w:sz="8" w:space="0" w:color="auto"/>
              <w:right w:val="single" w:sz="8" w:space="0" w:color="auto"/>
            </w:tcBorders>
            <w:shd w:val="clear" w:color="auto" w:fill="auto"/>
            <w:vAlign w:val="center"/>
            <w:hideMark/>
          </w:tcPr>
          <w:p w14:paraId="170EB89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Growth hormone</w:t>
            </w:r>
          </w:p>
        </w:tc>
        <w:tc>
          <w:tcPr>
            <w:tcW w:w="236" w:type="dxa"/>
            <w:vAlign w:val="center"/>
            <w:hideMark/>
          </w:tcPr>
          <w:p w14:paraId="2ACCA139"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E194508"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8645D8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0D63CB6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87FB27E"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 xml:space="preserve">CFTR </w:t>
            </w:r>
            <w:r w:rsidRPr="00883B06">
              <w:rPr>
                <w:rFonts w:ascii="Calibri" w:eastAsia="Times New Roman" w:hAnsi="Calibri" w:cs="Calibri"/>
                <w:color w:val="000000"/>
                <w:sz w:val="16"/>
                <w:szCs w:val="16"/>
                <w:lang w:val="en-AE" w:eastAsia="en-AE"/>
              </w:rPr>
              <w:t xml:space="preserve">(NM_000492.4): </w:t>
            </w:r>
            <w:proofErr w:type="gramStart"/>
            <w:r w:rsidRPr="00883B06">
              <w:rPr>
                <w:rFonts w:ascii="Calibri" w:eastAsia="Times New Roman" w:hAnsi="Calibri" w:cs="Calibri"/>
                <w:color w:val="000000"/>
                <w:sz w:val="16"/>
                <w:szCs w:val="16"/>
                <w:lang w:val="en-AE" w:eastAsia="en-AE"/>
              </w:rPr>
              <w:t>c.(</w:t>
            </w:r>
            <w:proofErr w:type="gramEnd"/>
            <w:r w:rsidRPr="00883B06">
              <w:rPr>
                <w:rFonts w:ascii="Calibri" w:eastAsia="Times New Roman" w:hAnsi="Calibri" w:cs="Calibri"/>
                <w:color w:val="000000"/>
                <w:sz w:val="16"/>
                <w:szCs w:val="16"/>
                <w:lang w:val="en-AE" w:eastAsia="en-AE"/>
              </w:rPr>
              <w:t>?_2491)_(2619_?)del; p.?</w:t>
            </w:r>
          </w:p>
        </w:tc>
        <w:tc>
          <w:tcPr>
            <w:tcW w:w="1710" w:type="dxa"/>
            <w:tcBorders>
              <w:top w:val="nil"/>
              <w:left w:val="nil"/>
              <w:bottom w:val="single" w:sz="8" w:space="0" w:color="auto"/>
              <w:right w:val="single" w:sz="8" w:space="0" w:color="auto"/>
            </w:tcBorders>
            <w:shd w:val="clear" w:color="auto" w:fill="auto"/>
            <w:vAlign w:val="center"/>
            <w:hideMark/>
          </w:tcPr>
          <w:p w14:paraId="65EF77D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2ED48A4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7:117234984-117235112</w:t>
            </w:r>
          </w:p>
        </w:tc>
        <w:tc>
          <w:tcPr>
            <w:tcW w:w="900" w:type="dxa"/>
            <w:tcBorders>
              <w:top w:val="nil"/>
              <w:left w:val="nil"/>
              <w:bottom w:val="single" w:sz="8" w:space="0" w:color="auto"/>
              <w:right w:val="single" w:sz="8" w:space="0" w:color="auto"/>
            </w:tcBorders>
            <w:shd w:val="clear" w:color="auto" w:fill="auto"/>
            <w:vAlign w:val="center"/>
            <w:hideMark/>
          </w:tcPr>
          <w:p w14:paraId="2AC9C19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191400F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2F74DD8A" w14:textId="12948330"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3163D59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Cystic Fibrosis</w:t>
            </w:r>
          </w:p>
        </w:tc>
        <w:tc>
          <w:tcPr>
            <w:tcW w:w="1728" w:type="dxa"/>
            <w:tcBorders>
              <w:top w:val="nil"/>
              <w:left w:val="nil"/>
              <w:bottom w:val="single" w:sz="8" w:space="0" w:color="auto"/>
              <w:right w:val="single" w:sz="8" w:space="0" w:color="auto"/>
            </w:tcBorders>
            <w:shd w:val="clear" w:color="auto" w:fill="auto"/>
            <w:vAlign w:val="center"/>
            <w:hideMark/>
          </w:tcPr>
          <w:p w14:paraId="5E06EA1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Multidisciplinary follow up with pulmonology, Gastroenterology, general paediatrics, and dietician.</w:t>
            </w:r>
          </w:p>
        </w:tc>
        <w:tc>
          <w:tcPr>
            <w:tcW w:w="236" w:type="dxa"/>
            <w:vAlign w:val="center"/>
            <w:hideMark/>
          </w:tcPr>
          <w:p w14:paraId="4A501A99"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D0758CF"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D8040B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6C3E931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79E2D54"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CDKN1C</w:t>
            </w:r>
            <w:r w:rsidRPr="00883B06">
              <w:rPr>
                <w:rFonts w:ascii="Calibri" w:eastAsia="Times New Roman" w:hAnsi="Calibri" w:cs="Calibri"/>
                <w:color w:val="000000"/>
                <w:sz w:val="16"/>
                <w:szCs w:val="16"/>
                <w:lang w:val="en-AE" w:eastAsia="en-AE"/>
              </w:rPr>
              <w:t xml:space="preserve"> (NM_000076.2): c.703C&gt;T;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Gln235*)</w:t>
            </w:r>
          </w:p>
        </w:tc>
        <w:tc>
          <w:tcPr>
            <w:tcW w:w="1710" w:type="dxa"/>
            <w:tcBorders>
              <w:top w:val="nil"/>
              <w:left w:val="nil"/>
              <w:bottom w:val="single" w:sz="8" w:space="0" w:color="auto"/>
              <w:right w:val="single" w:sz="8" w:space="0" w:color="auto"/>
            </w:tcBorders>
            <w:shd w:val="clear" w:color="auto" w:fill="auto"/>
            <w:vAlign w:val="center"/>
            <w:hideMark/>
          </w:tcPr>
          <w:p w14:paraId="4A3DC41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3E9942C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11:2906017</w:t>
            </w:r>
          </w:p>
        </w:tc>
        <w:tc>
          <w:tcPr>
            <w:tcW w:w="900" w:type="dxa"/>
            <w:tcBorders>
              <w:top w:val="nil"/>
              <w:left w:val="nil"/>
              <w:bottom w:val="single" w:sz="8" w:space="0" w:color="auto"/>
              <w:right w:val="single" w:sz="8" w:space="0" w:color="auto"/>
            </w:tcBorders>
            <w:shd w:val="clear" w:color="auto" w:fill="auto"/>
            <w:vAlign w:val="center"/>
            <w:hideMark/>
          </w:tcPr>
          <w:p w14:paraId="18A3DFF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61D4542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29AE6B2A" w14:textId="6679910A"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 xml:space="preserve"> NA</w:t>
            </w:r>
          </w:p>
        </w:tc>
        <w:tc>
          <w:tcPr>
            <w:tcW w:w="1440" w:type="dxa"/>
            <w:tcBorders>
              <w:top w:val="nil"/>
              <w:left w:val="nil"/>
              <w:bottom w:val="single" w:sz="8" w:space="0" w:color="auto"/>
              <w:right w:val="single" w:sz="8" w:space="0" w:color="auto"/>
            </w:tcBorders>
            <w:shd w:val="clear" w:color="auto" w:fill="auto"/>
            <w:vAlign w:val="center"/>
            <w:hideMark/>
          </w:tcPr>
          <w:p w14:paraId="2351E6C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Beckwith-Wiedemann syndrome</w:t>
            </w:r>
          </w:p>
        </w:tc>
        <w:tc>
          <w:tcPr>
            <w:tcW w:w="1728" w:type="dxa"/>
            <w:tcBorders>
              <w:top w:val="nil"/>
              <w:left w:val="nil"/>
              <w:bottom w:val="single" w:sz="8" w:space="0" w:color="auto"/>
              <w:right w:val="single" w:sz="8" w:space="0" w:color="auto"/>
            </w:tcBorders>
            <w:shd w:val="clear" w:color="auto" w:fill="auto"/>
            <w:vAlign w:val="center"/>
            <w:hideMark/>
          </w:tcPr>
          <w:p w14:paraId="1810175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 Regular check of Alpha feta protein (2) referral to neurodevelopment team</w:t>
            </w:r>
          </w:p>
        </w:tc>
        <w:tc>
          <w:tcPr>
            <w:tcW w:w="236" w:type="dxa"/>
            <w:vAlign w:val="center"/>
            <w:hideMark/>
          </w:tcPr>
          <w:p w14:paraId="3C5B7E41"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AF8BF43"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5E2753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2BB6DF0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2195C2B1"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BBS10</w:t>
            </w:r>
            <w:r w:rsidRPr="00883B06">
              <w:rPr>
                <w:rFonts w:ascii="Calibri" w:eastAsia="Times New Roman" w:hAnsi="Calibri" w:cs="Calibri"/>
                <w:color w:val="000000"/>
                <w:sz w:val="16"/>
                <w:szCs w:val="16"/>
                <w:lang w:val="en-AE" w:eastAsia="en-AE"/>
              </w:rPr>
              <w:t xml:space="preserve"> (NM_024685.4): c.804_805del;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Ser269Hisfs*34)</w:t>
            </w:r>
          </w:p>
        </w:tc>
        <w:tc>
          <w:tcPr>
            <w:tcW w:w="1710" w:type="dxa"/>
            <w:tcBorders>
              <w:top w:val="nil"/>
              <w:left w:val="nil"/>
              <w:bottom w:val="single" w:sz="8" w:space="0" w:color="auto"/>
              <w:right w:val="single" w:sz="8" w:space="0" w:color="auto"/>
            </w:tcBorders>
            <w:shd w:val="clear" w:color="auto" w:fill="auto"/>
            <w:vAlign w:val="center"/>
            <w:hideMark/>
          </w:tcPr>
          <w:p w14:paraId="095AC2E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79F450D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12:76740959</w:t>
            </w:r>
          </w:p>
        </w:tc>
        <w:tc>
          <w:tcPr>
            <w:tcW w:w="900" w:type="dxa"/>
            <w:tcBorders>
              <w:top w:val="nil"/>
              <w:left w:val="nil"/>
              <w:bottom w:val="single" w:sz="8" w:space="0" w:color="auto"/>
              <w:right w:val="single" w:sz="8" w:space="0" w:color="auto"/>
            </w:tcBorders>
            <w:shd w:val="clear" w:color="auto" w:fill="auto"/>
            <w:vAlign w:val="center"/>
            <w:hideMark/>
          </w:tcPr>
          <w:p w14:paraId="2CCE2D0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7CA27F8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0102F593" w14:textId="60BE2D35"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993BD6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Bardet-Biedl Syndrome</w:t>
            </w:r>
          </w:p>
        </w:tc>
        <w:tc>
          <w:tcPr>
            <w:tcW w:w="1728" w:type="dxa"/>
            <w:tcBorders>
              <w:top w:val="nil"/>
              <w:left w:val="nil"/>
              <w:bottom w:val="single" w:sz="8" w:space="0" w:color="auto"/>
              <w:right w:val="single" w:sz="8" w:space="0" w:color="auto"/>
            </w:tcBorders>
            <w:shd w:val="clear" w:color="auto" w:fill="auto"/>
            <w:vAlign w:val="center"/>
            <w:hideMark/>
          </w:tcPr>
          <w:p w14:paraId="63D4F5D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7BE77EC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5F5F045"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B48B82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7FCDF66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1B73A544"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FKBP10</w:t>
            </w:r>
            <w:r w:rsidRPr="00883B06">
              <w:rPr>
                <w:rFonts w:ascii="Calibri" w:eastAsia="Times New Roman" w:hAnsi="Calibri" w:cs="Calibri"/>
                <w:color w:val="000000"/>
                <w:sz w:val="16"/>
                <w:szCs w:val="16"/>
                <w:lang w:val="en-AE" w:eastAsia="en-AE"/>
              </w:rPr>
              <w:t xml:space="preserve"> (NM_021939.4): c.831dup;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Gly278Argfs*95)</w:t>
            </w:r>
          </w:p>
        </w:tc>
        <w:tc>
          <w:tcPr>
            <w:tcW w:w="1710" w:type="dxa"/>
            <w:tcBorders>
              <w:top w:val="nil"/>
              <w:left w:val="nil"/>
              <w:bottom w:val="single" w:sz="8" w:space="0" w:color="auto"/>
              <w:right w:val="single" w:sz="8" w:space="0" w:color="auto"/>
            </w:tcBorders>
            <w:shd w:val="clear" w:color="auto" w:fill="auto"/>
            <w:vAlign w:val="center"/>
            <w:hideMark/>
          </w:tcPr>
          <w:p w14:paraId="3E97EA4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PM3_VeryStrong, PM2</w:t>
            </w:r>
          </w:p>
        </w:tc>
        <w:tc>
          <w:tcPr>
            <w:tcW w:w="1080" w:type="dxa"/>
            <w:tcBorders>
              <w:top w:val="nil"/>
              <w:left w:val="nil"/>
              <w:bottom w:val="single" w:sz="8" w:space="0" w:color="auto"/>
              <w:right w:val="single" w:sz="8" w:space="0" w:color="auto"/>
            </w:tcBorders>
            <w:shd w:val="clear" w:color="auto" w:fill="auto"/>
            <w:vAlign w:val="center"/>
            <w:hideMark/>
          </w:tcPr>
          <w:p w14:paraId="6504B2E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17:39975559</w:t>
            </w:r>
          </w:p>
        </w:tc>
        <w:tc>
          <w:tcPr>
            <w:tcW w:w="900" w:type="dxa"/>
            <w:tcBorders>
              <w:top w:val="nil"/>
              <w:left w:val="nil"/>
              <w:bottom w:val="single" w:sz="8" w:space="0" w:color="auto"/>
              <w:right w:val="single" w:sz="8" w:space="0" w:color="auto"/>
            </w:tcBorders>
            <w:shd w:val="clear" w:color="auto" w:fill="auto"/>
            <w:vAlign w:val="center"/>
            <w:hideMark/>
          </w:tcPr>
          <w:p w14:paraId="0050892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2CAAAEA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2AFC195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2463DA9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Osteogenesis imperfecta type XI / Bruck syndrome</w:t>
            </w:r>
          </w:p>
        </w:tc>
        <w:tc>
          <w:tcPr>
            <w:tcW w:w="1728" w:type="dxa"/>
            <w:tcBorders>
              <w:top w:val="nil"/>
              <w:left w:val="nil"/>
              <w:bottom w:val="single" w:sz="8" w:space="0" w:color="auto"/>
              <w:right w:val="single" w:sz="8" w:space="0" w:color="auto"/>
            </w:tcBorders>
            <w:shd w:val="clear" w:color="auto" w:fill="auto"/>
            <w:vAlign w:val="center"/>
            <w:hideMark/>
          </w:tcPr>
          <w:p w14:paraId="25C5CC7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3041C381"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50D065B6"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068AD7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AD/AR</w:t>
            </w:r>
          </w:p>
        </w:tc>
        <w:tc>
          <w:tcPr>
            <w:tcW w:w="900" w:type="dxa"/>
            <w:tcBorders>
              <w:top w:val="nil"/>
              <w:left w:val="nil"/>
              <w:bottom w:val="single" w:sz="8" w:space="0" w:color="auto"/>
              <w:right w:val="single" w:sz="8" w:space="0" w:color="auto"/>
            </w:tcBorders>
            <w:shd w:val="clear" w:color="auto" w:fill="auto"/>
            <w:vAlign w:val="center"/>
            <w:hideMark/>
          </w:tcPr>
          <w:p w14:paraId="6AD40A8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63A46B0D"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TMC1</w:t>
            </w:r>
            <w:r w:rsidRPr="00883B06">
              <w:rPr>
                <w:rFonts w:ascii="Calibri" w:eastAsia="Times New Roman" w:hAnsi="Calibri" w:cs="Calibri"/>
                <w:color w:val="000000"/>
                <w:sz w:val="16"/>
                <w:szCs w:val="16"/>
                <w:lang w:val="en-AE" w:eastAsia="en-AE"/>
              </w:rPr>
              <w:t xml:space="preserve"> (NM_138691.3): c.846dup;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Met283Tyrfs*20)</w:t>
            </w:r>
          </w:p>
        </w:tc>
        <w:tc>
          <w:tcPr>
            <w:tcW w:w="1710" w:type="dxa"/>
            <w:tcBorders>
              <w:top w:val="nil"/>
              <w:left w:val="nil"/>
              <w:bottom w:val="single" w:sz="8" w:space="0" w:color="auto"/>
              <w:right w:val="single" w:sz="8" w:space="0" w:color="auto"/>
            </w:tcBorders>
            <w:shd w:val="clear" w:color="auto" w:fill="auto"/>
            <w:vAlign w:val="center"/>
            <w:hideMark/>
          </w:tcPr>
          <w:p w14:paraId="35ABD0B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PP1</w:t>
            </w:r>
          </w:p>
        </w:tc>
        <w:tc>
          <w:tcPr>
            <w:tcW w:w="1080" w:type="dxa"/>
            <w:tcBorders>
              <w:top w:val="nil"/>
              <w:left w:val="nil"/>
              <w:bottom w:val="single" w:sz="8" w:space="0" w:color="auto"/>
              <w:right w:val="single" w:sz="8" w:space="0" w:color="auto"/>
            </w:tcBorders>
            <w:shd w:val="clear" w:color="auto" w:fill="auto"/>
            <w:vAlign w:val="center"/>
            <w:hideMark/>
          </w:tcPr>
          <w:p w14:paraId="1B7344D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9:75387431</w:t>
            </w:r>
          </w:p>
        </w:tc>
        <w:tc>
          <w:tcPr>
            <w:tcW w:w="900" w:type="dxa"/>
            <w:tcBorders>
              <w:top w:val="nil"/>
              <w:left w:val="nil"/>
              <w:bottom w:val="single" w:sz="8" w:space="0" w:color="auto"/>
              <w:right w:val="single" w:sz="8" w:space="0" w:color="auto"/>
            </w:tcBorders>
            <w:shd w:val="clear" w:color="auto" w:fill="auto"/>
            <w:vAlign w:val="center"/>
            <w:hideMark/>
          </w:tcPr>
          <w:p w14:paraId="3024BAB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0C1B79F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15239649" w14:textId="7AD93EC4"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1492AE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Non syndromic Hearing loss</w:t>
            </w:r>
          </w:p>
        </w:tc>
        <w:tc>
          <w:tcPr>
            <w:tcW w:w="1728" w:type="dxa"/>
            <w:tcBorders>
              <w:top w:val="nil"/>
              <w:left w:val="nil"/>
              <w:bottom w:val="single" w:sz="8" w:space="0" w:color="auto"/>
              <w:right w:val="single" w:sz="8" w:space="0" w:color="auto"/>
            </w:tcBorders>
            <w:shd w:val="clear" w:color="auto" w:fill="auto"/>
            <w:vAlign w:val="center"/>
            <w:hideMark/>
          </w:tcPr>
          <w:p w14:paraId="3F0015E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0155BA1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88C4BA4"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02A0EC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68851A4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554E85B7"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STXBP1</w:t>
            </w:r>
            <w:r w:rsidRPr="00883B06">
              <w:rPr>
                <w:rFonts w:ascii="Calibri" w:eastAsia="Times New Roman" w:hAnsi="Calibri" w:cs="Calibri"/>
                <w:color w:val="000000"/>
                <w:sz w:val="16"/>
                <w:szCs w:val="16"/>
                <w:lang w:val="en-AE" w:eastAsia="en-AE"/>
              </w:rPr>
              <w:t xml:space="preserve"> (NM_003165.6): c.1315A&gt;T;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Ile439Phe)</w:t>
            </w:r>
          </w:p>
        </w:tc>
        <w:tc>
          <w:tcPr>
            <w:tcW w:w="1710" w:type="dxa"/>
            <w:tcBorders>
              <w:top w:val="nil"/>
              <w:left w:val="nil"/>
              <w:bottom w:val="single" w:sz="8" w:space="0" w:color="auto"/>
              <w:right w:val="single" w:sz="8" w:space="0" w:color="auto"/>
            </w:tcBorders>
            <w:shd w:val="clear" w:color="auto" w:fill="auto"/>
            <w:vAlign w:val="center"/>
            <w:hideMark/>
          </w:tcPr>
          <w:p w14:paraId="406C96D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PP3, PS2</w:t>
            </w:r>
          </w:p>
        </w:tc>
        <w:tc>
          <w:tcPr>
            <w:tcW w:w="1080" w:type="dxa"/>
            <w:tcBorders>
              <w:top w:val="nil"/>
              <w:left w:val="nil"/>
              <w:bottom w:val="single" w:sz="8" w:space="0" w:color="auto"/>
              <w:right w:val="single" w:sz="8" w:space="0" w:color="auto"/>
            </w:tcBorders>
            <w:shd w:val="clear" w:color="auto" w:fill="auto"/>
            <w:vAlign w:val="center"/>
            <w:hideMark/>
          </w:tcPr>
          <w:p w14:paraId="20E4B73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9:130438988</w:t>
            </w:r>
          </w:p>
        </w:tc>
        <w:tc>
          <w:tcPr>
            <w:tcW w:w="900" w:type="dxa"/>
            <w:tcBorders>
              <w:top w:val="nil"/>
              <w:left w:val="nil"/>
              <w:bottom w:val="single" w:sz="8" w:space="0" w:color="auto"/>
              <w:right w:val="single" w:sz="8" w:space="0" w:color="auto"/>
            </w:tcBorders>
            <w:shd w:val="clear" w:color="auto" w:fill="auto"/>
            <w:vAlign w:val="center"/>
            <w:hideMark/>
          </w:tcPr>
          <w:p w14:paraId="01566AE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6B505EF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0558CA6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 Novo</w:t>
            </w:r>
          </w:p>
        </w:tc>
        <w:tc>
          <w:tcPr>
            <w:tcW w:w="1440" w:type="dxa"/>
            <w:tcBorders>
              <w:top w:val="nil"/>
              <w:left w:val="nil"/>
              <w:bottom w:val="single" w:sz="8" w:space="0" w:color="auto"/>
              <w:right w:val="single" w:sz="8" w:space="0" w:color="auto"/>
            </w:tcBorders>
            <w:shd w:val="clear" w:color="auto" w:fill="auto"/>
            <w:vAlign w:val="center"/>
            <w:hideMark/>
          </w:tcPr>
          <w:p w14:paraId="3A5ABE1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STXBP1 related Encephalopathy with Epilepsy</w:t>
            </w:r>
          </w:p>
        </w:tc>
        <w:tc>
          <w:tcPr>
            <w:tcW w:w="1728" w:type="dxa"/>
            <w:tcBorders>
              <w:top w:val="nil"/>
              <w:left w:val="nil"/>
              <w:bottom w:val="single" w:sz="8" w:space="0" w:color="auto"/>
              <w:right w:val="single" w:sz="8" w:space="0" w:color="auto"/>
            </w:tcBorders>
            <w:shd w:val="clear" w:color="auto" w:fill="auto"/>
            <w:vAlign w:val="center"/>
            <w:hideMark/>
          </w:tcPr>
          <w:p w14:paraId="463B7A4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72CEF4A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EBC2D02"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3EDBB5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3239E3C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71E4594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FOXP1</w:t>
            </w:r>
            <w:r w:rsidRPr="00883B06">
              <w:rPr>
                <w:rFonts w:ascii="Calibri" w:eastAsia="Times New Roman" w:hAnsi="Calibri" w:cs="Calibri"/>
                <w:color w:val="000000"/>
                <w:sz w:val="16"/>
                <w:szCs w:val="16"/>
                <w:lang w:val="en-AE" w:eastAsia="en-AE"/>
              </w:rPr>
              <w:t xml:space="preserve"> (NM_032682.6): c.1652+5G&gt;A; p.?</w:t>
            </w:r>
          </w:p>
        </w:tc>
        <w:tc>
          <w:tcPr>
            <w:tcW w:w="1710" w:type="dxa"/>
            <w:tcBorders>
              <w:top w:val="nil"/>
              <w:left w:val="nil"/>
              <w:bottom w:val="single" w:sz="8" w:space="0" w:color="auto"/>
              <w:right w:val="single" w:sz="8" w:space="0" w:color="auto"/>
            </w:tcBorders>
            <w:shd w:val="clear" w:color="auto" w:fill="auto"/>
            <w:vAlign w:val="center"/>
            <w:hideMark/>
          </w:tcPr>
          <w:p w14:paraId="6042E38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PP3, PS2</w:t>
            </w:r>
          </w:p>
        </w:tc>
        <w:tc>
          <w:tcPr>
            <w:tcW w:w="1080" w:type="dxa"/>
            <w:tcBorders>
              <w:top w:val="nil"/>
              <w:left w:val="nil"/>
              <w:bottom w:val="single" w:sz="8" w:space="0" w:color="auto"/>
              <w:right w:val="single" w:sz="8" w:space="0" w:color="auto"/>
            </w:tcBorders>
            <w:shd w:val="clear" w:color="auto" w:fill="auto"/>
            <w:vAlign w:val="center"/>
            <w:hideMark/>
          </w:tcPr>
          <w:p w14:paraId="011F4B9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3:71021701</w:t>
            </w:r>
          </w:p>
        </w:tc>
        <w:tc>
          <w:tcPr>
            <w:tcW w:w="900" w:type="dxa"/>
            <w:tcBorders>
              <w:top w:val="nil"/>
              <w:left w:val="nil"/>
              <w:bottom w:val="single" w:sz="8" w:space="0" w:color="auto"/>
              <w:right w:val="single" w:sz="8" w:space="0" w:color="auto"/>
            </w:tcBorders>
            <w:shd w:val="clear" w:color="auto" w:fill="auto"/>
            <w:vAlign w:val="center"/>
            <w:hideMark/>
          </w:tcPr>
          <w:p w14:paraId="28A3DDB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317E552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5694C48B" w14:textId="46C91244"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w:t>
            </w:r>
            <w:r w:rsidR="00C324BC">
              <w:rPr>
                <w:rFonts w:ascii="Calibri" w:eastAsia="Times New Roman" w:hAnsi="Calibri" w:cs="Calibri"/>
                <w:color w:val="000000"/>
                <w:sz w:val="16"/>
                <w:szCs w:val="16"/>
                <w:lang w:val="en-AE" w:eastAsia="en-AE"/>
              </w:rPr>
              <w:t xml:space="preserve"> </w:t>
            </w:r>
            <w:r w:rsidRPr="00883B06">
              <w:rPr>
                <w:rFonts w:ascii="Calibri" w:eastAsia="Times New Roman" w:hAnsi="Calibri" w:cs="Calibri"/>
                <w:color w:val="000000"/>
                <w:sz w:val="16"/>
                <w:szCs w:val="16"/>
                <w:lang w:val="en-AE" w:eastAsia="en-AE"/>
              </w:rPr>
              <w:t>Novo</w:t>
            </w:r>
          </w:p>
        </w:tc>
        <w:tc>
          <w:tcPr>
            <w:tcW w:w="1440" w:type="dxa"/>
            <w:tcBorders>
              <w:top w:val="nil"/>
              <w:left w:val="nil"/>
              <w:bottom w:val="single" w:sz="8" w:space="0" w:color="auto"/>
              <w:right w:val="single" w:sz="8" w:space="0" w:color="auto"/>
            </w:tcBorders>
            <w:shd w:val="clear" w:color="auto" w:fill="auto"/>
            <w:vAlign w:val="center"/>
            <w:hideMark/>
          </w:tcPr>
          <w:p w14:paraId="2444D9C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FOXP1-related neurodevelopmental disorder</w:t>
            </w:r>
          </w:p>
        </w:tc>
        <w:tc>
          <w:tcPr>
            <w:tcW w:w="1728" w:type="dxa"/>
            <w:tcBorders>
              <w:top w:val="nil"/>
              <w:left w:val="nil"/>
              <w:bottom w:val="single" w:sz="8" w:space="0" w:color="auto"/>
              <w:right w:val="single" w:sz="8" w:space="0" w:color="auto"/>
            </w:tcBorders>
            <w:shd w:val="clear" w:color="auto" w:fill="auto"/>
            <w:vAlign w:val="center"/>
            <w:hideMark/>
          </w:tcPr>
          <w:p w14:paraId="0062ADC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referral to nephrology, </w:t>
            </w:r>
            <w:proofErr w:type="gramStart"/>
            <w:r w:rsidRPr="00883B06">
              <w:rPr>
                <w:rFonts w:ascii="Calibri" w:eastAsia="Times New Roman" w:hAnsi="Calibri" w:cs="Calibri"/>
                <w:color w:val="000000"/>
                <w:sz w:val="16"/>
                <w:szCs w:val="16"/>
                <w:lang w:val="en-AE" w:eastAsia="en-AE"/>
              </w:rPr>
              <w:t>neurodevelopment</w:t>
            </w:r>
            <w:proofErr w:type="gramEnd"/>
            <w:r w:rsidRPr="00883B06">
              <w:rPr>
                <w:rFonts w:ascii="Calibri" w:eastAsia="Times New Roman" w:hAnsi="Calibri" w:cs="Calibri"/>
                <w:color w:val="000000"/>
                <w:sz w:val="16"/>
                <w:szCs w:val="16"/>
                <w:lang w:val="en-AE" w:eastAsia="en-AE"/>
              </w:rPr>
              <w:t xml:space="preserve"> and psychiatry </w:t>
            </w:r>
          </w:p>
        </w:tc>
        <w:tc>
          <w:tcPr>
            <w:tcW w:w="236" w:type="dxa"/>
            <w:vAlign w:val="center"/>
            <w:hideMark/>
          </w:tcPr>
          <w:p w14:paraId="64B0D3DA"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2A60421"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224922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AR</w:t>
            </w:r>
          </w:p>
        </w:tc>
        <w:tc>
          <w:tcPr>
            <w:tcW w:w="900" w:type="dxa"/>
            <w:tcBorders>
              <w:top w:val="nil"/>
              <w:left w:val="nil"/>
              <w:bottom w:val="single" w:sz="8" w:space="0" w:color="auto"/>
              <w:right w:val="single" w:sz="8" w:space="0" w:color="auto"/>
            </w:tcBorders>
            <w:shd w:val="clear" w:color="auto" w:fill="auto"/>
            <w:vAlign w:val="center"/>
            <w:hideMark/>
          </w:tcPr>
          <w:p w14:paraId="00086C8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5E38B9C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IFIH1</w:t>
            </w:r>
            <w:r w:rsidRPr="00883B06">
              <w:rPr>
                <w:rFonts w:ascii="Calibri" w:eastAsia="Times New Roman" w:hAnsi="Calibri" w:cs="Calibri"/>
                <w:color w:val="000000"/>
                <w:sz w:val="16"/>
                <w:szCs w:val="16"/>
                <w:lang w:val="en-AE" w:eastAsia="en-AE"/>
              </w:rPr>
              <w:t xml:space="preserve"> (NM_022168.4): c.2807+1G&gt;A; p.?</w:t>
            </w:r>
          </w:p>
        </w:tc>
        <w:tc>
          <w:tcPr>
            <w:tcW w:w="1710" w:type="dxa"/>
            <w:tcBorders>
              <w:top w:val="nil"/>
              <w:left w:val="nil"/>
              <w:bottom w:val="single" w:sz="8" w:space="0" w:color="auto"/>
              <w:right w:val="single" w:sz="8" w:space="0" w:color="auto"/>
            </w:tcBorders>
            <w:shd w:val="clear" w:color="auto" w:fill="auto"/>
            <w:vAlign w:val="center"/>
            <w:hideMark/>
          </w:tcPr>
          <w:p w14:paraId="413C0AB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PM3_Strong, PS3</w:t>
            </w:r>
          </w:p>
        </w:tc>
        <w:tc>
          <w:tcPr>
            <w:tcW w:w="1080" w:type="dxa"/>
            <w:tcBorders>
              <w:top w:val="nil"/>
              <w:left w:val="nil"/>
              <w:bottom w:val="single" w:sz="8" w:space="0" w:color="auto"/>
              <w:right w:val="single" w:sz="8" w:space="0" w:color="auto"/>
            </w:tcBorders>
            <w:shd w:val="clear" w:color="auto" w:fill="auto"/>
            <w:vAlign w:val="center"/>
            <w:hideMark/>
          </w:tcPr>
          <w:p w14:paraId="37740CE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2:163124596</w:t>
            </w:r>
          </w:p>
        </w:tc>
        <w:tc>
          <w:tcPr>
            <w:tcW w:w="900" w:type="dxa"/>
            <w:tcBorders>
              <w:top w:val="nil"/>
              <w:left w:val="nil"/>
              <w:bottom w:val="single" w:sz="8" w:space="0" w:color="auto"/>
              <w:right w:val="single" w:sz="8" w:space="0" w:color="auto"/>
            </w:tcBorders>
            <w:shd w:val="clear" w:color="auto" w:fill="auto"/>
            <w:vAlign w:val="center"/>
            <w:hideMark/>
          </w:tcPr>
          <w:p w14:paraId="7A1F245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7C259E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15FFB83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0E4B639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Susceptibility to respiratory viruses</w:t>
            </w:r>
          </w:p>
        </w:tc>
        <w:tc>
          <w:tcPr>
            <w:tcW w:w="1728" w:type="dxa"/>
            <w:tcBorders>
              <w:top w:val="nil"/>
              <w:left w:val="nil"/>
              <w:bottom w:val="single" w:sz="8" w:space="0" w:color="auto"/>
              <w:right w:val="single" w:sz="8" w:space="0" w:color="auto"/>
            </w:tcBorders>
            <w:shd w:val="clear" w:color="auto" w:fill="auto"/>
            <w:vAlign w:val="center"/>
            <w:hideMark/>
          </w:tcPr>
          <w:p w14:paraId="7D38352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705BF3D4"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1285BCA"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39B025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3CB4EBF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03CC427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PACS2</w:t>
            </w:r>
            <w:r w:rsidRPr="00883B06">
              <w:rPr>
                <w:rFonts w:ascii="Calibri" w:eastAsia="Times New Roman" w:hAnsi="Calibri" w:cs="Calibri"/>
                <w:color w:val="000000"/>
                <w:sz w:val="16"/>
                <w:szCs w:val="16"/>
                <w:lang w:val="en-AE" w:eastAsia="en-AE"/>
              </w:rPr>
              <w:t xml:space="preserve"> (NM_001100913.3): c.625G&gt;A;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Glu209Lys)</w:t>
            </w:r>
          </w:p>
        </w:tc>
        <w:tc>
          <w:tcPr>
            <w:tcW w:w="1710" w:type="dxa"/>
            <w:tcBorders>
              <w:top w:val="nil"/>
              <w:left w:val="nil"/>
              <w:bottom w:val="single" w:sz="8" w:space="0" w:color="auto"/>
              <w:right w:val="single" w:sz="8" w:space="0" w:color="auto"/>
            </w:tcBorders>
            <w:shd w:val="clear" w:color="auto" w:fill="auto"/>
            <w:vAlign w:val="center"/>
            <w:hideMark/>
          </w:tcPr>
          <w:p w14:paraId="4E1E6E6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PS2, PP4, PM2, PS3</w:t>
            </w:r>
          </w:p>
        </w:tc>
        <w:tc>
          <w:tcPr>
            <w:tcW w:w="1080" w:type="dxa"/>
            <w:tcBorders>
              <w:top w:val="nil"/>
              <w:left w:val="nil"/>
              <w:bottom w:val="single" w:sz="8" w:space="0" w:color="auto"/>
              <w:right w:val="single" w:sz="8" w:space="0" w:color="auto"/>
            </w:tcBorders>
            <w:shd w:val="clear" w:color="auto" w:fill="auto"/>
            <w:vAlign w:val="center"/>
            <w:hideMark/>
          </w:tcPr>
          <w:p w14:paraId="007E2E7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14:105834449</w:t>
            </w:r>
          </w:p>
        </w:tc>
        <w:tc>
          <w:tcPr>
            <w:tcW w:w="900" w:type="dxa"/>
            <w:tcBorders>
              <w:top w:val="nil"/>
              <w:left w:val="nil"/>
              <w:bottom w:val="single" w:sz="8" w:space="0" w:color="auto"/>
              <w:right w:val="single" w:sz="8" w:space="0" w:color="auto"/>
            </w:tcBorders>
            <w:shd w:val="clear" w:color="auto" w:fill="auto"/>
            <w:vAlign w:val="center"/>
            <w:hideMark/>
          </w:tcPr>
          <w:p w14:paraId="03C9B59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6C494A2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52AFE5F7" w14:textId="7B49D059"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41161D1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Developmental and epileptic encephalopathy</w:t>
            </w:r>
          </w:p>
        </w:tc>
        <w:tc>
          <w:tcPr>
            <w:tcW w:w="1728" w:type="dxa"/>
            <w:tcBorders>
              <w:top w:val="nil"/>
              <w:left w:val="nil"/>
              <w:bottom w:val="single" w:sz="8" w:space="0" w:color="auto"/>
              <w:right w:val="single" w:sz="8" w:space="0" w:color="auto"/>
            </w:tcBorders>
            <w:shd w:val="clear" w:color="auto" w:fill="auto"/>
            <w:vAlign w:val="center"/>
            <w:hideMark/>
          </w:tcPr>
          <w:p w14:paraId="08676FA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0332064D"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904787C"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127DB2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X-linked</w:t>
            </w:r>
          </w:p>
        </w:tc>
        <w:tc>
          <w:tcPr>
            <w:tcW w:w="900" w:type="dxa"/>
            <w:tcBorders>
              <w:top w:val="nil"/>
              <w:left w:val="nil"/>
              <w:bottom w:val="single" w:sz="8" w:space="0" w:color="auto"/>
              <w:right w:val="single" w:sz="8" w:space="0" w:color="auto"/>
            </w:tcBorders>
            <w:shd w:val="clear" w:color="auto" w:fill="auto"/>
            <w:vAlign w:val="center"/>
            <w:hideMark/>
          </w:tcPr>
          <w:p w14:paraId="410FACA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1160618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PCDH19</w:t>
            </w:r>
            <w:r w:rsidRPr="00883B06">
              <w:rPr>
                <w:rFonts w:ascii="Calibri" w:eastAsia="Times New Roman" w:hAnsi="Calibri" w:cs="Calibri"/>
                <w:color w:val="000000"/>
                <w:sz w:val="16"/>
                <w:szCs w:val="16"/>
                <w:lang w:val="en-AE" w:eastAsia="en-AE"/>
              </w:rPr>
              <w:t xml:space="preserve"> (NM_001184880.2): c.2566C&gt;T;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Gln856*)</w:t>
            </w:r>
          </w:p>
        </w:tc>
        <w:tc>
          <w:tcPr>
            <w:tcW w:w="1710" w:type="dxa"/>
            <w:tcBorders>
              <w:top w:val="nil"/>
              <w:left w:val="nil"/>
              <w:bottom w:val="single" w:sz="8" w:space="0" w:color="auto"/>
              <w:right w:val="single" w:sz="8" w:space="0" w:color="auto"/>
            </w:tcBorders>
            <w:shd w:val="clear" w:color="auto" w:fill="auto"/>
            <w:vAlign w:val="center"/>
            <w:hideMark/>
          </w:tcPr>
          <w:p w14:paraId="398B765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3647440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X:99657572</w:t>
            </w:r>
          </w:p>
        </w:tc>
        <w:tc>
          <w:tcPr>
            <w:tcW w:w="900" w:type="dxa"/>
            <w:tcBorders>
              <w:top w:val="nil"/>
              <w:left w:val="nil"/>
              <w:bottom w:val="single" w:sz="8" w:space="0" w:color="auto"/>
              <w:right w:val="single" w:sz="8" w:space="0" w:color="auto"/>
            </w:tcBorders>
            <w:shd w:val="clear" w:color="auto" w:fill="auto"/>
            <w:vAlign w:val="center"/>
            <w:hideMark/>
          </w:tcPr>
          <w:p w14:paraId="67091C9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639A2C6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2CA69F66" w14:textId="59CADCF1"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F3DCB1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PCDH19-related epilepsy</w:t>
            </w:r>
          </w:p>
        </w:tc>
        <w:tc>
          <w:tcPr>
            <w:tcW w:w="1728" w:type="dxa"/>
            <w:tcBorders>
              <w:top w:val="nil"/>
              <w:left w:val="nil"/>
              <w:bottom w:val="single" w:sz="8" w:space="0" w:color="auto"/>
              <w:right w:val="single" w:sz="8" w:space="0" w:color="auto"/>
            </w:tcBorders>
            <w:shd w:val="clear" w:color="auto" w:fill="auto"/>
            <w:vAlign w:val="center"/>
            <w:hideMark/>
          </w:tcPr>
          <w:p w14:paraId="50A4422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 neurodevelopmental referral</w:t>
            </w:r>
          </w:p>
        </w:tc>
        <w:tc>
          <w:tcPr>
            <w:tcW w:w="236" w:type="dxa"/>
            <w:vAlign w:val="center"/>
            <w:hideMark/>
          </w:tcPr>
          <w:p w14:paraId="488B09D1"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FBADC0A"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3A535D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AD/AR</w:t>
            </w:r>
          </w:p>
        </w:tc>
        <w:tc>
          <w:tcPr>
            <w:tcW w:w="900" w:type="dxa"/>
            <w:tcBorders>
              <w:top w:val="nil"/>
              <w:left w:val="nil"/>
              <w:bottom w:val="single" w:sz="8" w:space="0" w:color="auto"/>
              <w:right w:val="single" w:sz="8" w:space="0" w:color="auto"/>
            </w:tcBorders>
            <w:shd w:val="clear" w:color="auto" w:fill="auto"/>
            <w:vAlign w:val="center"/>
            <w:hideMark/>
          </w:tcPr>
          <w:p w14:paraId="040E9B4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F687C9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SLC5A7</w:t>
            </w:r>
            <w:r w:rsidRPr="00883B06">
              <w:rPr>
                <w:rFonts w:ascii="Calibri" w:eastAsia="Times New Roman" w:hAnsi="Calibri" w:cs="Calibri"/>
                <w:color w:val="000000"/>
                <w:sz w:val="16"/>
                <w:szCs w:val="16"/>
                <w:lang w:val="en-AE" w:eastAsia="en-AE"/>
              </w:rPr>
              <w:t xml:space="preserve"> (NM_021815.5): c.320G&gt;A;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Arg107His)</w:t>
            </w:r>
          </w:p>
        </w:tc>
        <w:tc>
          <w:tcPr>
            <w:tcW w:w="1710" w:type="dxa"/>
            <w:tcBorders>
              <w:top w:val="nil"/>
              <w:left w:val="nil"/>
              <w:bottom w:val="single" w:sz="8" w:space="0" w:color="auto"/>
              <w:right w:val="single" w:sz="8" w:space="0" w:color="auto"/>
            </w:tcBorders>
            <w:shd w:val="clear" w:color="auto" w:fill="auto"/>
            <w:vAlign w:val="center"/>
            <w:hideMark/>
          </w:tcPr>
          <w:p w14:paraId="267F84D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PM3_Strong, PM2, PP3</w:t>
            </w:r>
          </w:p>
        </w:tc>
        <w:tc>
          <w:tcPr>
            <w:tcW w:w="1080" w:type="dxa"/>
            <w:tcBorders>
              <w:top w:val="nil"/>
              <w:left w:val="nil"/>
              <w:bottom w:val="single" w:sz="8" w:space="0" w:color="auto"/>
              <w:right w:val="single" w:sz="8" w:space="0" w:color="auto"/>
            </w:tcBorders>
            <w:shd w:val="clear" w:color="auto" w:fill="auto"/>
            <w:vAlign w:val="center"/>
            <w:hideMark/>
          </w:tcPr>
          <w:p w14:paraId="0519095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2:108609455</w:t>
            </w:r>
          </w:p>
        </w:tc>
        <w:tc>
          <w:tcPr>
            <w:tcW w:w="900" w:type="dxa"/>
            <w:tcBorders>
              <w:top w:val="nil"/>
              <w:left w:val="nil"/>
              <w:bottom w:val="single" w:sz="8" w:space="0" w:color="auto"/>
              <w:right w:val="single" w:sz="8" w:space="0" w:color="auto"/>
            </w:tcBorders>
            <w:shd w:val="clear" w:color="auto" w:fill="auto"/>
            <w:vAlign w:val="center"/>
            <w:hideMark/>
          </w:tcPr>
          <w:p w14:paraId="2C8866D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7DEE35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0CC5074F" w14:textId="568AF812"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7DB60EB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Distal hereditary motor neuronopathy / congenital myasthenic syndrome</w:t>
            </w:r>
          </w:p>
        </w:tc>
        <w:tc>
          <w:tcPr>
            <w:tcW w:w="1728" w:type="dxa"/>
            <w:tcBorders>
              <w:top w:val="nil"/>
              <w:left w:val="nil"/>
              <w:bottom w:val="single" w:sz="8" w:space="0" w:color="auto"/>
              <w:right w:val="single" w:sz="8" w:space="0" w:color="auto"/>
            </w:tcBorders>
            <w:shd w:val="clear" w:color="auto" w:fill="auto"/>
            <w:vAlign w:val="center"/>
            <w:hideMark/>
          </w:tcPr>
          <w:p w14:paraId="4C5FFC2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1958D39D"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FFF7EE5"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3282B5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X-linked Dominant</w:t>
            </w:r>
          </w:p>
        </w:tc>
        <w:tc>
          <w:tcPr>
            <w:tcW w:w="900" w:type="dxa"/>
            <w:tcBorders>
              <w:top w:val="nil"/>
              <w:left w:val="nil"/>
              <w:bottom w:val="single" w:sz="8" w:space="0" w:color="auto"/>
              <w:right w:val="single" w:sz="8" w:space="0" w:color="auto"/>
            </w:tcBorders>
            <w:shd w:val="clear" w:color="auto" w:fill="auto"/>
            <w:vAlign w:val="center"/>
            <w:hideMark/>
          </w:tcPr>
          <w:p w14:paraId="77128A2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1D4A0DA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G6PD</w:t>
            </w:r>
            <w:r w:rsidRPr="00883B06">
              <w:rPr>
                <w:rFonts w:ascii="Calibri" w:eastAsia="Times New Roman" w:hAnsi="Calibri" w:cs="Calibri"/>
                <w:color w:val="000000"/>
                <w:sz w:val="16"/>
                <w:szCs w:val="16"/>
                <w:lang w:val="en-AE" w:eastAsia="en-AE"/>
              </w:rPr>
              <w:t xml:space="preserve"> (NM_001042351.3): c.563C&gt;T;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Ser188Phe)</w:t>
            </w:r>
          </w:p>
        </w:tc>
        <w:tc>
          <w:tcPr>
            <w:tcW w:w="1710" w:type="dxa"/>
            <w:tcBorders>
              <w:top w:val="nil"/>
              <w:left w:val="nil"/>
              <w:bottom w:val="single" w:sz="8" w:space="0" w:color="auto"/>
              <w:right w:val="single" w:sz="8" w:space="0" w:color="auto"/>
            </w:tcBorders>
            <w:shd w:val="clear" w:color="auto" w:fill="auto"/>
            <w:vAlign w:val="center"/>
            <w:hideMark/>
          </w:tcPr>
          <w:p w14:paraId="3CFB58B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PS3, PP4</w:t>
            </w:r>
          </w:p>
        </w:tc>
        <w:tc>
          <w:tcPr>
            <w:tcW w:w="1080" w:type="dxa"/>
            <w:tcBorders>
              <w:top w:val="nil"/>
              <w:left w:val="nil"/>
              <w:bottom w:val="single" w:sz="8" w:space="0" w:color="auto"/>
              <w:right w:val="single" w:sz="8" w:space="0" w:color="auto"/>
            </w:tcBorders>
            <w:shd w:val="clear" w:color="auto" w:fill="auto"/>
            <w:vAlign w:val="center"/>
            <w:hideMark/>
          </w:tcPr>
          <w:p w14:paraId="118797D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X:153762634</w:t>
            </w:r>
          </w:p>
        </w:tc>
        <w:tc>
          <w:tcPr>
            <w:tcW w:w="900" w:type="dxa"/>
            <w:tcBorders>
              <w:top w:val="nil"/>
              <w:left w:val="nil"/>
              <w:bottom w:val="single" w:sz="8" w:space="0" w:color="auto"/>
              <w:right w:val="single" w:sz="8" w:space="0" w:color="auto"/>
            </w:tcBorders>
            <w:shd w:val="clear" w:color="auto" w:fill="auto"/>
            <w:vAlign w:val="center"/>
            <w:hideMark/>
          </w:tcPr>
          <w:p w14:paraId="19D9A6E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4DE5509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7151E581" w14:textId="2C5BA14F"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DDE839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G6PD deficiency</w:t>
            </w:r>
          </w:p>
        </w:tc>
        <w:tc>
          <w:tcPr>
            <w:tcW w:w="1728" w:type="dxa"/>
            <w:tcBorders>
              <w:top w:val="nil"/>
              <w:left w:val="nil"/>
              <w:bottom w:val="single" w:sz="8" w:space="0" w:color="auto"/>
              <w:right w:val="single" w:sz="8" w:space="0" w:color="auto"/>
            </w:tcBorders>
            <w:shd w:val="clear" w:color="auto" w:fill="auto"/>
            <w:vAlign w:val="center"/>
            <w:hideMark/>
          </w:tcPr>
          <w:p w14:paraId="0C6B304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Avoidance of particular </w:t>
            </w:r>
            <w:proofErr w:type="gramStart"/>
            <w:r w:rsidRPr="00883B06">
              <w:rPr>
                <w:rFonts w:ascii="Calibri" w:eastAsia="Times New Roman" w:hAnsi="Calibri" w:cs="Calibri"/>
                <w:color w:val="000000"/>
                <w:sz w:val="16"/>
                <w:szCs w:val="16"/>
                <w:lang w:val="en-AE" w:eastAsia="en-AE"/>
              </w:rPr>
              <w:t>medications  and</w:t>
            </w:r>
            <w:proofErr w:type="gramEnd"/>
            <w:r w:rsidRPr="00883B06">
              <w:rPr>
                <w:rFonts w:ascii="Calibri" w:eastAsia="Times New Roman" w:hAnsi="Calibri" w:cs="Calibri"/>
                <w:color w:val="000000"/>
                <w:sz w:val="16"/>
                <w:szCs w:val="16"/>
                <w:lang w:val="en-AE" w:eastAsia="en-AE"/>
              </w:rPr>
              <w:t xml:space="preserve"> </w:t>
            </w:r>
            <w:proofErr w:type="spellStart"/>
            <w:r w:rsidRPr="00883B06">
              <w:rPr>
                <w:rFonts w:ascii="Calibri" w:eastAsia="Times New Roman" w:hAnsi="Calibri" w:cs="Calibri"/>
                <w:color w:val="000000"/>
                <w:sz w:val="16"/>
                <w:szCs w:val="16"/>
                <w:lang w:val="en-AE" w:eastAsia="en-AE"/>
              </w:rPr>
              <w:t>triggerers</w:t>
            </w:r>
            <w:proofErr w:type="spellEnd"/>
            <w:r w:rsidRPr="00883B06">
              <w:rPr>
                <w:rFonts w:ascii="Calibri" w:eastAsia="Times New Roman" w:hAnsi="Calibri" w:cs="Calibri"/>
                <w:color w:val="000000"/>
                <w:sz w:val="16"/>
                <w:szCs w:val="16"/>
                <w:lang w:val="en-AE" w:eastAsia="en-AE"/>
              </w:rPr>
              <w:t xml:space="preserve"> </w:t>
            </w:r>
          </w:p>
        </w:tc>
        <w:tc>
          <w:tcPr>
            <w:tcW w:w="236" w:type="dxa"/>
            <w:vAlign w:val="center"/>
            <w:hideMark/>
          </w:tcPr>
          <w:p w14:paraId="072776A6"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7734467F" w14:textId="77777777" w:rsidTr="00423C70">
        <w:trPr>
          <w:trHeight w:val="799"/>
        </w:trPr>
        <w:tc>
          <w:tcPr>
            <w:tcW w:w="8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603EE7C9"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684EFFCE"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nil"/>
              <w:right w:val="single" w:sz="8" w:space="0" w:color="auto"/>
            </w:tcBorders>
            <w:shd w:val="clear" w:color="auto" w:fill="auto"/>
            <w:vAlign w:val="center"/>
            <w:hideMark/>
          </w:tcPr>
          <w:p w14:paraId="39B8705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BTD</w:t>
            </w:r>
            <w:r w:rsidRPr="00883B06">
              <w:rPr>
                <w:rFonts w:ascii="Calibri" w:eastAsia="Times New Roman" w:hAnsi="Calibri" w:cs="Calibri"/>
                <w:color w:val="000000"/>
                <w:sz w:val="16"/>
                <w:szCs w:val="16"/>
                <w:lang w:val="en-AE" w:eastAsia="en-AE"/>
              </w:rPr>
              <w:t xml:space="preserve"> (NM_001370658.1): c.1270G&gt;C;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Asp424His)</w:t>
            </w:r>
          </w:p>
        </w:tc>
        <w:tc>
          <w:tcPr>
            <w:tcW w:w="1710" w:type="dxa"/>
            <w:tcBorders>
              <w:top w:val="nil"/>
              <w:left w:val="nil"/>
              <w:bottom w:val="nil"/>
              <w:right w:val="single" w:sz="8" w:space="0" w:color="auto"/>
            </w:tcBorders>
            <w:shd w:val="clear" w:color="auto" w:fill="auto"/>
            <w:vAlign w:val="center"/>
            <w:hideMark/>
          </w:tcPr>
          <w:p w14:paraId="73BB29D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PS3</w:t>
            </w:r>
          </w:p>
        </w:tc>
        <w:tc>
          <w:tcPr>
            <w:tcW w:w="1080" w:type="dxa"/>
            <w:tcBorders>
              <w:top w:val="nil"/>
              <w:left w:val="nil"/>
              <w:bottom w:val="nil"/>
              <w:right w:val="single" w:sz="8" w:space="0" w:color="auto"/>
            </w:tcBorders>
            <w:shd w:val="clear" w:color="auto" w:fill="auto"/>
            <w:vAlign w:val="center"/>
            <w:hideMark/>
          </w:tcPr>
          <w:p w14:paraId="6E406A8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3:15686693</w:t>
            </w:r>
          </w:p>
        </w:tc>
        <w:tc>
          <w:tcPr>
            <w:tcW w:w="900" w:type="dxa"/>
            <w:tcBorders>
              <w:top w:val="nil"/>
              <w:left w:val="nil"/>
              <w:bottom w:val="nil"/>
              <w:right w:val="single" w:sz="8" w:space="0" w:color="auto"/>
            </w:tcBorders>
            <w:shd w:val="clear" w:color="auto" w:fill="auto"/>
            <w:vAlign w:val="center"/>
            <w:hideMark/>
          </w:tcPr>
          <w:p w14:paraId="3843A60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1644D3BA"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Cmpd</w:t>
            </w:r>
            <w:proofErr w:type="spellEnd"/>
            <w:r w:rsidRPr="00883B06">
              <w:rPr>
                <w:rFonts w:ascii="Calibri" w:eastAsia="Times New Roman" w:hAnsi="Calibri" w:cs="Calibri"/>
                <w:color w:val="000000"/>
                <w:sz w:val="16"/>
                <w:szCs w:val="16"/>
                <w:lang w:val="en-AE" w:eastAsia="en-AE"/>
              </w:rPr>
              <w:t xml:space="preserve"> Het.</w:t>
            </w:r>
          </w:p>
        </w:tc>
        <w:tc>
          <w:tcPr>
            <w:tcW w:w="810" w:type="dxa"/>
            <w:tcBorders>
              <w:top w:val="nil"/>
              <w:left w:val="nil"/>
              <w:bottom w:val="nil"/>
              <w:right w:val="single" w:sz="8" w:space="0" w:color="auto"/>
            </w:tcBorders>
            <w:shd w:val="clear" w:color="auto" w:fill="auto"/>
            <w:vAlign w:val="center"/>
            <w:hideMark/>
          </w:tcPr>
          <w:p w14:paraId="697B4C1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3A2370D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Biotinidase</w:t>
            </w:r>
            <w:proofErr w:type="spellEnd"/>
            <w:r w:rsidRPr="00883B06">
              <w:rPr>
                <w:rFonts w:ascii="Calibri" w:eastAsia="Times New Roman" w:hAnsi="Calibri" w:cs="Calibri"/>
                <w:color w:val="000000"/>
                <w:sz w:val="16"/>
                <w:szCs w:val="16"/>
                <w:lang w:val="en-AE" w:eastAsia="en-AE"/>
              </w:rPr>
              <w:t xml:space="preserve"> deficiency</w:t>
            </w: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7CADABF1"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Lifelong Biotin supplementation</w:t>
            </w:r>
          </w:p>
        </w:tc>
        <w:tc>
          <w:tcPr>
            <w:tcW w:w="236" w:type="dxa"/>
            <w:vAlign w:val="center"/>
            <w:hideMark/>
          </w:tcPr>
          <w:p w14:paraId="2DAA3EB4"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5D241F86" w14:textId="77777777" w:rsidTr="00423C70">
        <w:trPr>
          <w:trHeight w:val="799"/>
        </w:trPr>
        <w:tc>
          <w:tcPr>
            <w:tcW w:w="811" w:type="dxa"/>
            <w:gridSpan w:val="2"/>
            <w:vMerge/>
            <w:tcBorders>
              <w:top w:val="nil"/>
              <w:left w:val="single" w:sz="8" w:space="0" w:color="auto"/>
              <w:bottom w:val="single" w:sz="8" w:space="0" w:color="000000"/>
              <w:right w:val="single" w:sz="8" w:space="0" w:color="auto"/>
            </w:tcBorders>
            <w:vAlign w:val="center"/>
            <w:hideMark/>
          </w:tcPr>
          <w:p w14:paraId="17968E0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900" w:type="dxa"/>
            <w:vMerge/>
            <w:tcBorders>
              <w:top w:val="nil"/>
              <w:left w:val="single" w:sz="8" w:space="0" w:color="auto"/>
              <w:bottom w:val="single" w:sz="8" w:space="0" w:color="000000"/>
              <w:right w:val="single" w:sz="8" w:space="0" w:color="auto"/>
            </w:tcBorders>
            <w:vAlign w:val="center"/>
            <w:hideMark/>
          </w:tcPr>
          <w:p w14:paraId="05D3086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0BF5D57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BTD</w:t>
            </w:r>
            <w:r w:rsidRPr="00883B06">
              <w:rPr>
                <w:rFonts w:ascii="Calibri" w:eastAsia="Times New Roman" w:hAnsi="Calibri" w:cs="Calibri"/>
                <w:color w:val="000000"/>
                <w:sz w:val="16"/>
                <w:szCs w:val="16"/>
                <w:lang w:val="en-AE" w:eastAsia="en-AE"/>
              </w:rPr>
              <w:t xml:space="preserve"> (NM_001370658.1): c.1429C&gt;T;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Pro477Ser)</w:t>
            </w:r>
          </w:p>
        </w:tc>
        <w:tc>
          <w:tcPr>
            <w:tcW w:w="1710" w:type="dxa"/>
            <w:tcBorders>
              <w:top w:val="nil"/>
              <w:left w:val="nil"/>
              <w:bottom w:val="single" w:sz="8" w:space="0" w:color="auto"/>
              <w:right w:val="single" w:sz="8" w:space="0" w:color="auto"/>
            </w:tcBorders>
            <w:shd w:val="clear" w:color="auto" w:fill="auto"/>
            <w:vAlign w:val="center"/>
            <w:hideMark/>
          </w:tcPr>
          <w:p w14:paraId="710B411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PM2, PP4</w:t>
            </w:r>
          </w:p>
        </w:tc>
        <w:tc>
          <w:tcPr>
            <w:tcW w:w="1080" w:type="dxa"/>
            <w:tcBorders>
              <w:top w:val="nil"/>
              <w:left w:val="nil"/>
              <w:bottom w:val="single" w:sz="8" w:space="0" w:color="auto"/>
              <w:right w:val="single" w:sz="8" w:space="0" w:color="auto"/>
            </w:tcBorders>
            <w:shd w:val="clear" w:color="auto" w:fill="auto"/>
            <w:vAlign w:val="center"/>
            <w:hideMark/>
          </w:tcPr>
          <w:p w14:paraId="57CC3FA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3:15686852</w:t>
            </w:r>
          </w:p>
        </w:tc>
        <w:tc>
          <w:tcPr>
            <w:tcW w:w="900" w:type="dxa"/>
            <w:tcBorders>
              <w:top w:val="nil"/>
              <w:left w:val="nil"/>
              <w:bottom w:val="single" w:sz="8" w:space="0" w:color="auto"/>
              <w:right w:val="single" w:sz="8" w:space="0" w:color="auto"/>
            </w:tcBorders>
            <w:shd w:val="clear" w:color="auto" w:fill="auto"/>
            <w:vAlign w:val="center"/>
            <w:hideMark/>
          </w:tcPr>
          <w:p w14:paraId="51B1F98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tcBorders>
              <w:top w:val="nil"/>
              <w:left w:val="single" w:sz="8" w:space="0" w:color="auto"/>
              <w:bottom w:val="single" w:sz="8" w:space="0" w:color="000000"/>
              <w:right w:val="single" w:sz="8" w:space="0" w:color="auto"/>
            </w:tcBorders>
            <w:vAlign w:val="center"/>
            <w:hideMark/>
          </w:tcPr>
          <w:p w14:paraId="33BD809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tcBorders>
              <w:top w:val="nil"/>
              <w:left w:val="nil"/>
              <w:bottom w:val="single" w:sz="8" w:space="0" w:color="auto"/>
              <w:right w:val="single" w:sz="8" w:space="0" w:color="auto"/>
            </w:tcBorders>
            <w:shd w:val="clear" w:color="auto" w:fill="auto"/>
            <w:vAlign w:val="center"/>
            <w:hideMark/>
          </w:tcPr>
          <w:p w14:paraId="07F9DEB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Father</w:t>
            </w:r>
          </w:p>
        </w:tc>
        <w:tc>
          <w:tcPr>
            <w:tcW w:w="1440" w:type="dxa"/>
            <w:vMerge/>
            <w:tcBorders>
              <w:top w:val="nil"/>
              <w:left w:val="single" w:sz="8" w:space="0" w:color="auto"/>
              <w:bottom w:val="single" w:sz="8" w:space="0" w:color="000000"/>
              <w:right w:val="single" w:sz="8" w:space="0" w:color="auto"/>
            </w:tcBorders>
            <w:vAlign w:val="center"/>
            <w:hideMark/>
          </w:tcPr>
          <w:p w14:paraId="17E1FA7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728" w:type="dxa"/>
            <w:vMerge/>
            <w:tcBorders>
              <w:top w:val="nil"/>
              <w:left w:val="single" w:sz="8" w:space="0" w:color="auto"/>
              <w:bottom w:val="single" w:sz="8" w:space="0" w:color="000000"/>
              <w:right w:val="single" w:sz="8" w:space="0" w:color="auto"/>
            </w:tcBorders>
            <w:vAlign w:val="center"/>
            <w:hideMark/>
          </w:tcPr>
          <w:p w14:paraId="53531F0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236" w:type="dxa"/>
            <w:vAlign w:val="center"/>
            <w:hideMark/>
          </w:tcPr>
          <w:p w14:paraId="36D9D098"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4582B10"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59D3BC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1C0B5E9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7B37C4A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CYP21A2</w:t>
            </w:r>
            <w:r w:rsidRPr="00883B06">
              <w:rPr>
                <w:rFonts w:ascii="Calibri" w:eastAsia="Times New Roman" w:hAnsi="Calibri" w:cs="Calibri"/>
                <w:color w:val="000000"/>
                <w:sz w:val="16"/>
                <w:szCs w:val="16"/>
                <w:lang w:val="en-AE" w:eastAsia="en-AE"/>
              </w:rPr>
              <w:t xml:space="preserve"> (NM_000500.9): c.293-13C&gt;G; p.?</w:t>
            </w:r>
          </w:p>
        </w:tc>
        <w:tc>
          <w:tcPr>
            <w:tcW w:w="1710" w:type="dxa"/>
            <w:tcBorders>
              <w:top w:val="nil"/>
              <w:left w:val="nil"/>
              <w:bottom w:val="single" w:sz="8" w:space="0" w:color="auto"/>
              <w:right w:val="single" w:sz="8" w:space="0" w:color="auto"/>
            </w:tcBorders>
            <w:shd w:val="clear" w:color="auto" w:fill="auto"/>
            <w:vAlign w:val="center"/>
            <w:hideMark/>
          </w:tcPr>
          <w:p w14:paraId="257F3A2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PS3</w:t>
            </w:r>
          </w:p>
        </w:tc>
        <w:tc>
          <w:tcPr>
            <w:tcW w:w="1080" w:type="dxa"/>
            <w:tcBorders>
              <w:top w:val="nil"/>
              <w:left w:val="nil"/>
              <w:bottom w:val="single" w:sz="8" w:space="0" w:color="auto"/>
              <w:right w:val="single" w:sz="8" w:space="0" w:color="auto"/>
            </w:tcBorders>
            <w:shd w:val="clear" w:color="auto" w:fill="auto"/>
            <w:vAlign w:val="center"/>
            <w:hideMark/>
          </w:tcPr>
          <w:p w14:paraId="1CE749D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6:32006858</w:t>
            </w:r>
          </w:p>
        </w:tc>
        <w:tc>
          <w:tcPr>
            <w:tcW w:w="900" w:type="dxa"/>
            <w:tcBorders>
              <w:top w:val="nil"/>
              <w:left w:val="nil"/>
              <w:bottom w:val="single" w:sz="8" w:space="0" w:color="auto"/>
              <w:right w:val="single" w:sz="8" w:space="0" w:color="auto"/>
            </w:tcBorders>
            <w:shd w:val="clear" w:color="auto" w:fill="auto"/>
            <w:vAlign w:val="center"/>
            <w:hideMark/>
          </w:tcPr>
          <w:p w14:paraId="70082B6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476AD2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57DE29DB" w14:textId="52481436"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0F88B3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21-Hydroxylase-Deficient Congenital Adrenal Hyperplasia</w:t>
            </w:r>
          </w:p>
        </w:tc>
        <w:tc>
          <w:tcPr>
            <w:tcW w:w="1728" w:type="dxa"/>
            <w:tcBorders>
              <w:top w:val="nil"/>
              <w:left w:val="nil"/>
              <w:bottom w:val="single" w:sz="8" w:space="0" w:color="auto"/>
              <w:right w:val="single" w:sz="8" w:space="0" w:color="auto"/>
            </w:tcBorders>
            <w:shd w:val="clear" w:color="auto" w:fill="auto"/>
            <w:vAlign w:val="center"/>
            <w:hideMark/>
          </w:tcPr>
          <w:p w14:paraId="5A0213A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Cortisol replacement, sick day plan</w:t>
            </w:r>
          </w:p>
        </w:tc>
        <w:tc>
          <w:tcPr>
            <w:tcW w:w="236" w:type="dxa"/>
            <w:vAlign w:val="center"/>
            <w:hideMark/>
          </w:tcPr>
          <w:p w14:paraId="1CB8B082"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721A57F"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7506B4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633148E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74C5CCC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LAMA2</w:t>
            </w:r>
            <w:r w:rsidRPr="00883B06">
              <w:rPr>
                <w:rFonts w:ascii="Calibri" w:eastAsia="Times New Roman" w:hAnsi="Calibri" w:cs="Calibri"/>
                <w:color w:val="000000"/>
                <w:sz w:val="16"/>
                <w:szCs w:val="16"/>
                <w:lang w:val="en-AE" w:eastAsia="en-AE"/>
              </w:rPr>
              <w:t xml:space="preserve"> (NM_000426.4): c.3829C&gt;T;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Arg1277*)</w:t>
            </w:r>
          </w:p>
        </w:tc>
        <w:tc>
          <w:tcPr>
            <w:tcW w:w="1710" w:type="dxa"/>
            <w:tcBorders>
              <w:top w:val="nil"/>
              <w:left w:val="nil"/>
              <w:bottom w:val="single" w:sz="8" w:space="0" w:color="auto"/>
              <w:right w:val="single" w:sz="8" w:space="0" w:color="auto"/>
            </w:tcBorders>
            <w:shd w:val="clear" w:color="auto" w:fill="auto"/>
            <w:vAlign w:val="center"/>
            <w:hideMark/>
          </w:tcPr>
          <w:p w14:paraId="634D135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 PM2</w:t>
            </w:r>
          </w:p>
        </w:tc>
        <w:tc>
          <w:tcPr>
            <w:tcW w:w="1080" w:type="dxa"/>
            <w:tcBorders>
              <w:top w:val="nil"/>
              <w:left w:val="nil"/>
              <w:bottom w:val="single" w:sz="8" w:space="0" w:color="auto"/>
              <w:right w:val="single" w:sz="8" w:space="0" w:color="auto"/>
            </w:tcBorders>
            <w:shd w:val="clear" w:color="auto" w:fill="auto"/>
            <w:vAlign w:val="center"/>
            <w:hideMark/>
          </w:tcPr>
          <w:p w14:paraId="1EEB6A3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6:129637000</w:t>
            </w:r>
          </w:p>
        </w:tc>
        <w:tc>
          <w:tcPr>
            <w:tcW w:w="900" w:type="dxa"/>
            <w:tcBorders>
              <w:top w:val="nil"/>
              <w:left w:val="nil"/>
              <w:bottom w:val="single" w:sz="8" w:space="0" w:color="auto"/>
              <w:right w:val="single" w:sz="8" w:space="0" w:color="auto"/>
            </w:tcBorders>
            <w:shd w:val="clear" w:color="auto" w:fill="auto"/>
            <w:vAlign w:val="center"/>
            <w:hideMark/>
          </w:tcPr>
          <w:p w14:paraId="48576F2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D4F8EC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5024FB79" w14:textId="323C4485"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35D03DF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Limb-girdle muscular dystrophy</w:t>
            </w:r>
          </w:p>
        </w:tc>
        <w:tc>
          <w:tcPr>
            <w:tcW w:w="1728" w:type="dxa"/>
            <w:tcBorders>
              <w:top w:val="nil"/>
              <w:left w:val="nil"/>
              <w:bottom w:val="single" w:sz="8" w:space="0" w:color="auto"/>
              <w:right w:val="single" w:sz="8" w:space="0" w:color="auto"/>
            </w:tcBorders>
            <w:shd w:val="clear" w:color="auto" w:fill="auto"/>
            <w:vAlign w:val="center"/>
            <w:hideMark/>
          </w:tcPr>
          <w:p w14:paraId="10E684A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maintain adequate hydration, avoid high-intensity exercise, Regular ECHO</w:t>
            </w:r>
          </w:p>
        </w:tc>
        <w:tc>
          <w:tcPr>
            <w:tcW w:w="236" w:type="dxa"/>
            <w:vAlign w:val="center"/>
            <w:hideMark/>
          </w:tcPr>
          <w:p w14:paraId="767CA70D"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DD5188B"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BE39AF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X-linked Dominant</w:t>
            </w:r>
          </w:p>
        </w:tc>
        <w:tc>
          <w:tcPr>
            <w:tcW w:w="900" w:type="dxa"/>
            <w:tcBorders>
              <w:top w:val="nil"/>
              <w:left w:val="nil"/>
              <w:bottom w:val="single" w:sz="8" w:space="0" w:color="auto"/>
              <w:right w:val="single" w:sz="8" w:space="0" w:color="auto"/>
            </w:tcBorders>
            <w:shd w:val="clear" w:color="auto" w:fill="auto"/>
            <w:vAlign w:val="center"/>
            <w:hideMark/>
          </w:tcPr>
          <w:p w14:paraId="45BCD3F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781D7E1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CASK</w:t>
            </w:r>
            <w:r w:rsidRPr="00883B06">
              <w:rPr>
                <w:rFonts w:ascii="Calibri" w:eastAsia="Times New Roman" w:hAnsi="Calibri" w:cs="Calibri"/>
                <w:color w:val="000000"/>
                <w:sz w:val="16"/>
                <w:szCs w:val="16"/>
                <w:lang w:val="en-AE" w:eastAsia="en-AE"/>
              </w:rPr>
              <w:t xml:space="preserve"> (NM_003688.3): c.1915C&gt;T;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Arg639*)</w:t>
            </w:r>
          </w:p>
        </w:tc>
        <w:tc>
          <w:tcPr>
            <w:tcW w:w="1710" w:type="dxa"/>
            <w:tcBorders>
              <w:top w:val="nil"/>
              <w:left w:val="nil"/>
              <w:bottom w:val="single" w:sz="8" w:space="0" w:color="auto"/>
              <w:right w:val="single" w:sz="8" w:space="0" w:color="auto"/>
            </w:tcBorders>
            <w:shd w:val="clear" w:color="auto" w:fill="auto"/>
            <w:vAlign w:val="center"/>
            <w:hideMark/>
          </w:tcPr>
          <w:p w14:paraId="1E7AB80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PS2, PM2</w:t>
            </w:r>
          </w:p>
        </w:tc>
        <w:tc>
          <w:tcPr>
            <w:tcW w:w="1080" w:type="dxa"/>
            <w:tcBorders>
              <w:top w:val="nil"/>
              <w:left w:val="nil"/>
              <w:bottom w:val="single" w:sz="8" w:space="0" w:color="auto"/>
              <w:right w:val="single" w:sz="8" w:space="0" w:color="auto"/>
            </w:tcBorders>
            <w:shd w:val="clear" w:color="auto" w:fill="auto"/>
            <w:vAlign w:val="center"/>
            <w:hideMark/>
          </w:tcPr>
          <w:p w14:paraId="64F3D56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X:41413096</w:t>
            </w:r>
          </w:p>
        </w:tc>
        <w:tc>
          <w:tcPr>
            <w:tcW w:w="900" w:type="dxa"/>
            <w:tcBorders>
              <w:top w:val="nil"/>
              <w:left w:val="nil"/>
              <w:bottom w:val="single" w:sz="8" w:space="0" w:color="auto"/>
              <w:right w:val="single" w:sz="8" w:space="0" w:color="auto"/>
            </w:tcBorders>
            <w:shd w:val="clear" w:color="auto" w:fill="auto"/>
            <w:vAlign w:val="center"/>
            <w:hideMark/>
          </w:tcPr>
          <w:p w14:paraId="794F25A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6C64C2A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708C36B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DeNovo</w:t>
            </w:r>
            <w:proofErr w:type="spellEnd"/>
          </w:p>
        </w:tc>
        <w:tc>
          <w:tcPr>
            <w:tcW w:w="1440" w:type="dxa"/>
            <w:tcBorders>
              <w:top w:val="nil"/>
              <w:left w:val="nil"/>
              <w:bottom w:val="single" w:sz="8" w:space="0" w:color="auto"/>
              <w:right w:val="single" w:sz="8" w:space="0" w:color="auto"/>
            </w:tcBorders>
            <w:shd w:val="clear" w:color="auto" w:fill="auto"/>
            <w:vAlign w:val="center"/>
            <w:hideMark/>
          </w:tcPr>
          <w:p w14:paraId="4E1AFCC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CASK disorders</w:t>
            </w:r>
          </w:p>
        </w:tc>
        <w:tc>
          <w:tcPr>
            <w:tcW w:w="1728" w:type="dxa"/>
            <w:tcBorders>
              <w:top w:val="nil"/>
              <w:left w:val="nil"/>
              <w:bottom w:val="single" w:sz="8" w:space="0" w:color="auto"/>
              <w:right w:val="single" w:sz="8" w:space="0" w:color="auto"/>
            </w:tcBorders>
            <w:shd w:val="clear" w:color="auto" w:fill="auto"/>
            <w:vAlign w:val="center"/>
            <w:hideMark/>
          </w:tcPr>
          <w:p w14:paraId="7C60BF2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269218FB"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B6E78CD"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1F0F5E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AD</w:t>
            </w:r>
          </w:p>
        </w:tc>
        <w:tc>
          <w:tcPr>
            <w:tcW w:w="900" w:type="dxa"/>
            <w:tcBorders>
              <w:top w:val="nil"/>
              <w:left w:val="nil"/>
              <w:bottom w:val="single" w:sz="8" w:space="0" w:color="auto"/>
              <w:right w:val="single" w:sz="8" w:space="0" w:color="auto"/>
            </w:tcBorders>
            <w:shd w:val="clear" w:color="auto" w:fill="auto"/>
            <w:vAlign w:val="center"/>
            <w:hideMark/>
          </w:tcPr>
          <w:p w14:paraId="34174DE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7D156C3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DEPDC5</w:t>
            </w:r>
            <w:r w:rsidRPr="00883B06">
              <w:rPr>
                <w:rFonts w:ascii="Calibri" w:eastAsia="Times New Roman" w:hAnsi="Calibri" w:cs="Calibri"/>
                <w:color w:val="000000"/>
                <w:sz w:val="16"/>
                <w:szCs w:val="16"/>
                <w:lang w:val="en-AE" w:eastAsia="en-AE"/>
              </w:rPr>
              <w:t xml:space="preserve"> (NM_001242896.3): c.1093_1103del;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Asp365Hisfs*16)</w:t>
            </w:r>
          </w:p>
        </w:tc>
        <w:tc>
          <w:tcPr>
            <w:tcW w:w="1710" w:type="dxa"/>
            <w:tcBorders>
              <w:top w:val="nil"/>
              <w:left w:val="nil"/>
              <w:bottom w:val="single" w:sz="8" w:space="0" w:color="auto"/>
              <w:right w:val="single" w:sz="8" w:space="0" w:color="auto"/>
            </w:tcBorders>
            <w:shd w:val="clear" w:color="auto" w:fill="auto"/>
            <w:vAlign w:val="center"/>
            <w:hideMark/>
          </w:tcPr>
          <w:p w14:paraId="39E5622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2FF2786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22:32200150</w:t>
            </w:r>
          </w:p>
        </w:tc>
        <w:tc>
          <w:tcPr>
            <w:tcW w:w="900" w:type="dxa"/>
            <w:tcBorders>
              <w:top w:val="nil"/>
              <w:left w:val="nil"/>
              <w:bottom w:val="single" w:sz="8" w:space="0" w:color="auto"/>
              <w:right w:val="single" w:sz="8" w:space="0" w:color="auto"/>
            </w:tcBorders>
            <w:shd w:val="clear" w:color="auto" w:fill="auto"/>
            <w:vAlign w:val="center"/>
            <w:hideMark/>
          </w:tcPr>
          <w:p w14:paraId="0402279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61B6993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35208B07" w14:textId="4D1D612E"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3C82604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DEPDC5-Related Epilepsy</w:t>
            </w:r>
          </w:p>
        </w:tc>
        <w:tc>
          <w:tcPr>
            <w:tcW w:w="1728" w:type="dxa"/>
            <w:tcBorders>
              <w:top w:val="nil"/>
              <w:left w:val="nil"/>
              <w:bottom w:val="single" w:sz="8" w:space="0" w:color="auto"/>
              <w:right w:val="single" w:sz="8" w:space="0" w:color="auto"/>
            </w:tcBorders>
            <w:shd w:val="clear" w:color="auto" w:fill="auto"/>
            <w:vAlign w:val="center"/>
            <w:hideMark/>
          </w:tcPr>
          <w:p w14:paraId="70B4BB1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60796041"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6B3ED00"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E626FB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5164755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15F6EE9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GABRB3</w:t>
            </w:r>
            <w:r w:rsidRPr="00883B06">
              <w:rPr>
                <w:rFonts w:ascii="Calibri" w:eastAsia="Times New Roman" w:hAnsi="Calibri" w:cs="Calibri"/>
                <w:color w:val="000000"/>
                <w:sz w:val="16"/>
                <w:szCs w:val="16"/>
                <w:lang w:val="en-AE" w:eastAsia="en-AE"/>
              </w:rPr>
              <w:t xml:space="preserve"> (NM_000814.6): c.756G&gt;A;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Met252Ile)</w:t>
            </w:r>
          </w:p>
        </w:tc>
        <w:tc>
          <w:tcPr>
            <w:tcW w:w="1710" w:type="dxa"/>
            <w:tcBorders>
              <w:top w:val="nil"/>
              <w:left w:val="nil"/>
              <w:bottom w:val="single" w:sz="8" w:space="0" w:color="auto"/>
              <w:right w:val="single" w:sz="8" w:space="0" w:color="auto"/>
            </w:tcBorders>
            <w:shd w:val="clear" w:color="auto" w:fill="auto"/>
            <w:vAlign w:val="center"/>
            <w:hideMark/>
          </w:tcPr>
          <w:p w14:paraId="3D2CCC9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PP3, PS2, PM1</w:t>
            </w:r>
          </w:p>
        </w:tc>
        <w:tc>
          <w:tcPr>
            <w:tcW w:w="1080" w:type="dxa"/>
            <w:tcBorders>
              <w:top w:val="nil"/>
              <w:left w:val="nil"/>
              <w:bottom w:val="single" w:sz="8" w:space="0" w:color="auto"/>
              <w:right w:val="single" w:sz="8" w:space="0" w:color="auto"/>
            </w:tcBorders>
            <w:shd w:val="clear" w:color="auto" w:fill="auto"/>
            <w:vAlign w:val="center"/>
            <w:hideMark/>
          </w:tcPr>
          <w:p w14:paraId="7AB252C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15:26812807</w:t>
            </w:r>
          </w:p>
        </w:tc>
        <w:tc>
          <w:tcPr>
            <w:tcW w:w="900" w:type="dxa"/>
            <w:tcBorders>
              <w:top w:val="nil"/>
              <w:left w:val="nil"/>
              <w:bottom w:val="single" w:sz="8" w:space="0" w:color="auto"/>
              <w:right w:val="single" w:sz="8" w:space="0" w:color="auto"/>
            </w:tcBorders>
            <w:shd w:val="clear" w:color="auto" w:fill="auto"/>
            <w:vAlign w:val="center"/>
            <w:hideMark/>
          </w:tcPr>
          <w:p w14:paraId="261DF7B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66B5823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5C509A0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DeNovo</w:t>
            </w:r>
            <w:proofErr w:type="spellEnd"/>
          </w:p>
        </w:tc>
        <w:tc>
          <w:tcPr>
            <w:tcW w:w="1440" w:type="dxa"/>
            <w:tcBorders>
              <w:top w:val="nil"/>
              <w:left w:val="nil"/>
              <w:bottom w:val="single" w:sz="8" w:space="0" w:color="auto"/>
              <w:right w:val="single" w:sz="8" w:space="0" w:color="auto"/>
            </w:tcBorders>
            <w:shd w:val="clear" w:color="auto" w:fill="auto"/>
            <w:vAlign w:val="center"/>
            <w:hideMark/>
          </w:tcPr>
          <w:p w14:paraId="1B31943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Developmental and epileptic encephalopathy</w:t>
            </w:r>
          </w:p>
        </w:tc>
        <w:tc>
          <w:tcPr>
            <w:tcW w:w="1728" w:type="dxa"/>
            <w:tcBorders>
              <w:top w:val="nil"/>
              <w:left w:val="nil"/>
              <w:bottom w:val="single" w:sz="8" w:space="0" w:color="auto"/>
              <w:right w:val="single" w:sz="8" w:space="0" w:color="auto"/>
            </w:tcBorders>
            <w:shd w:val="clear" w:color="auto" w:fill="auto"/>
            <w:vAlign w:val="center"/>
            <w:hideMark/>
          </w:tcPr>
          <w:p w14:paraId="580F2EF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59896350"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58CE5029"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4CFAE0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7E5453E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0423AD7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SPINK5</w:t>
            </w:r>
            <w:r w:rsidRPr="00883B06">
              <w:rPr>
                <w:rFonts w:ascii="Calibri" w:eastAsia="Times New Roman" w:hAnsi="Calibri" w:cs="Calibri"/>
                <w:color w:val="000000"/>
                <w:sz w:val="16"/>
                <w:szCs w:val="16"/>
                <w:lang w:val="en-AE" w:eastAsia="en-AE"/>
              </w:rPr>
              <w:t xml:space="preserve"> (NM_006846.4): c.882+1_882+3del; p.?</w:t>
            </w:r>
          </w:p>
        </w:tc>
        <w:tc>
          <w:tcPr>
            <w:tcW w:w="1710" w:type="dxa"/>
            <w:tcBorders>
              <w:top w:val="nil"/>
              <w:left w:val="nil"/>
              <w:bottom w:val="single" w:sz="8" w:space="0" w:color="auto"/>
              <w:right w:val="single" w:sz="8" w:space="0" w:color="auto"/>
            </w:tcBorders>
            <w:shd w:val="clear" w:color="auto" w:fill="auto"/>
            <w:vAlign w:val="center"/>
            <w:hideMark/>
          </w:tcPr>
          <w:p w14:paraId="67C1B0E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 PM2</w:t>
            </w:r>
          </w:p>
        </w:tc>
        <w:tc>
          <w:tcPr>
            <w:tcW w:w="1080" w:type="dxa"/>
            <w:tcBorders>
              <w:top w:val="nil"/>
              <w:left w:val="nil"/>
              <w:bottom w:val="single" w:sz="8" w:space="0" w:color="auto"/>
              <w:right w:val="single" w:sz="8" w:space="0" w:color="auto"/>
            </w:tcBorders>
            <w:shd w:val="clear" w:color="auto" w:fill="auto"/>
            <w:vAlign w:val="center"/>
            <w:hideMark/>
          </w:tcPr>
          <w:p w14:paraId="0CAB5FA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5:147475466</w:t>
            </w:r>
          </w:p>
        </w:tc>
        <w:tc>
          <w:tcPr>
            <w:tcW w:w="900" w:type="dxa"/>
            <w:tcBorders>
              <w:top w:val="nil"/>
              <w:left w:val="nil"/>
              <w:bottom w:val="single" w:sz="8" w:space="0" w:color="auto"/>
              <w:right w:val="single" w:sz="8" w:space="0" w:color="auto"/>
            </w:tcBorders>
            <w:shd w:val="clear" w:color="auto" w:fill="auto"/>
            <w:vAlign w:val="center"/>
            <w:hideMark/>
          </w:tcPr>
          <w:p w14:paraId="2580B70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5FA2D9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79B477A2" w14:textId="7B260AC2"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B5E8A6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Netherton syndrome</w:t>
            </w:r>
          </w:p>
        </w:tc>
        <w:tc>
          <w:tcPr>
            <w:tcW w:w="1728" w:type="dxa"/>
            <w:tcBorders>
              <w:top w:val="nil"/>
              <w:left w:val="nil"/>
              <w:bottom w:val="single" w:sz="8" w:space="0" w:color="auto"/>
              <w:right w:val="single" w:sz="8" w:space="0" w:color="auto"/>
            </w:tcBorders>
            <w:shd w:val="clear" w:color="auto" w:fill="auto"/>
            <w:vAlign w:val="center"/>
            <w:hideMark/>
          </w:tcPr>
          <w:p w14:paraId="14EF368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380CA979"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74E4D3FB" w14:textId="77777777" w:rsidTr="00494A21">
        <w:trPr>
          <w:trHeight w:val="799"/>
        </w:trPr>
        <w:tc>
          <w:tcPr>
            <w:tcW w:w="811" w:type="dxa"/>
            <w:gridSpan w:val="2"/>
            <w:tcBorders>
              <w:top w:val="nil"/>
              <w:left w:val="single" w:sz="8" w:space="0" w:color="auto"/>
              <w:bottom w:val="nil"/>
              <w:right w:val="single" w:sz="8" w:space="0" w:color="auto"/>
            </w:tcBorders>
            <w:shd w:val="clear" w:color="auto" w:fill="auto"/>
            <w:vAlign w:val="center"/>
            <w:hideMark/>
          </w:tcPr>
          <w:p w14:paraId="5FC1D1F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29A1B64C"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nil"/>
              <w:right w:val="single" w:sz="8" w:space="0" w:color="auto"/>
            </w:tcBorders>
            <w:shd w:val="clear" w:color="auto" w:fill="auto"/>
            <w:vAlign w:val="center"/>
            <w:hideMark/>
          </w:tcPr>
          <w:p w14:paraId="3BDB3DD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ATM</w:t>
            </w:r>
            <w:r w:rsidRPr="00883B06">
              <w:rPr>
                <w:rFonts w:ascii="Calibri" w:eastAsia="Times New Roman" w:hAnsi="Calibri" w:cs="Calibri"/>
                <w:color w:val="000000"/>
                <w:sz w:val="16"/>
                <w:szCs w:val="16"/>
                <w:lang w:val="en-AE" w:eastAsia="en-AE"/>
              </w:rPr>
              <w:t xml:space="preserve"> (NM_000051.4): c.8977C&gt;T;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Arg2993*)</w:t>
            </w:r>
          </w:p>
        </w:tc>
        <w:tc>
          <w:tcPr>
            <w:tcW w:w="1710" w:type="dxa"/>
            <w:tcBorders>
              <w:top w:val="nil"/>
              <w:left w:val="nil"/>
              <w:bottom w:val="nil"/>
              <w:right w:val="single" w:sz="8" w:space="0" w:color="auto"/>
            </w:tcBorders>
            <w:shd w:val="clear" w:color="auto" w:fill="auto"/>
            <w:vAlign w:val="center"/>
            <w:hideMark/>
          </w:tcPr>
          <w:p w14:paraId="64E0AF8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PM3_VeryStrong, PM2</w:t>
            </w:r>
          </w:p>
        </w:tc>
        <w:tc>
          <w:tcPr>
            <w:tcW w:w="1080" w:type="dxa"/>
            <w:tcBorders>
              <w:top w:val="nil"/>
              <w:left w:val="nil"/>
              <w:bottom w:val="nil"/>
              <w:right w:val="single" w:sz="8" w:space="0" w:color="auto"/>
            </w:tcBorders>
            <w:shd w:val="clear" w:color="auto" w:fill="auto"/>
            <w:vAlign w:val="center"/>
            <w:hideMark/>
          </w:tcPr>
          <w:p w14:paraId="1ABADE5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11:108235935</w:t>
            </w:r>
          </w:p>
        </w:tc>
        <w:tc>
          <w:tcPr>
            <w:tcW w:w="900" w:type="dxa"/>
            <w:tcBorders>
              <w:top w:val="nil"/>
              <w:left w:val="nil"/>
              <w:bottom w:val="nil"/>
              <w:right w:val="single" w:sz="8" w:space="0" w:color="auto"/>
            </w:tcBorders>
            <w:shd w:val="clear" w:color="auto" w:fill="auto"/>
            <w:vAlign w:val="center"/>
            <w:hideMark/>
          </w:tcPr>
          <w:p w14:paraId="0DF11CC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75E8EDD4"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Cmp</w:t>
            </w:r>
            <w:proofErr w:type="spellEnd"/>
            <w:r w:rsidRPr="00883B06">
              <w:rPr>
                <w:rFonts w:ascii="Calibri" w:eastAsia="Times New Roman" w:hAnsi="Calibri" w:cs="Calibri"/>
                <w:color w:val="000000"/>
                <w:sz w:val="16"/>
                <w:szCs w:val="16"/>
                <w:lang w:val="en-AE" w:eastAsia="en-AE"/>
              </w:rPr>
              <w:t xml:space="preserve"> Het</w:t>
            </w:r>
          </w:p>
        </w:tc>
        <w:tc>
          <w:tcPr>
            <w:tcW w:w="810" w:type="dxa"/>
            <w:tcBorders>
              <w:top w:val="nil"/>
              <w:left w:val="nil"/>
              <w:bottom w:val="nil"/>
              <w:right w:val="single" w:sz="8" w:space="0" w:color="auto"/>
            </w:tcBorders>
            <w:shd w:val="clear" w:color="auto" w:fill="auto"/>
            <w:vAlign w:val="center"/>
            <w:hideMark/>
          </w:tcPr>
          <w:p w14:paraId="03F8D66E" w14:textId="7D77A7A3"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7C46E98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Ataxia-telangiectasia</w:t>
            </w: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477A3A16"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Immunological screening, referral to </w:t>
            </w:r>
            <w:proofErr w:type="spellStart"/>
            <w:r w:rsidRPr="00883B06">
              <w:rPr>
                <w:rFonts w:ascii="Calibri" w:eastAsia="Times New Roman" w:hAnsi="Calibri" w:cs="Calibri"/>
                <w:color w:val="000000"/>
                <w:sz w:val="16"/>
                <w:szCs w:val="16"/>
                <w:lang w:val="en-AE" w:eastAsia="en-AE"/>
              </w:rPr>
              <w:t>physcial</w:t>
            </w:r>
            <w:proofErr w:type="spellEnd"/>
            <w:r w:rsidRPr="00883B06">
              <w:rPr>
                <w:rFonts w:ascii="Calibri" w:eastAsia="Times New Roman" w:hAnsi="Calibri" w:cs="Calibri"/>
                <w:color w:val="000000"/>
                <w:sz w:val="16"/>
                <w:szCs w:val="16"/>
                <w:lang w:val="en-AE" w:eastAsia="en-AE"/>
              </w:rPr>
              <w:t xml:space="preserve"> therapy, </w:t>
            </w:r>
            <w:proofErr w:type="spellStart"/>
            <w:r w:rsidRPr="00883B06">
              <w:rPr>
                <w:rFonts w:ascii="Calibri" w:eastAsia="Times New Roman" w:hAnsi="Calibri" w:cs="Calibri"/>
                <w:color w:val="000000"/>
                <w:sz w:val="16"/>
                <w:szCs w:val="16"/>
                <w:lang w:val="en-AE" w:eastAsia="en-AE"/>
              </w:rPr>
              <w:t>moniroting</w:t>
            </w:r>
            <w:proofErr w:type="spellEnd"/>
            <w:r w:rsidRPr="00883B06">
              <w:rPr>
                <w:rFonts w:ascii="Calibri" w:eastAsia="Times New Roman" w:hAnsi="Calibri" w:cs="Calibri"/>
                <w:color w:val="000000"/>
                <w:sz w:val="16"/>
                <w:szCs w:val="16"/>
                <w:lang w:val="en-AE" w:eastAsia="en-AE"/>
              </w:rPr>
              <w:t xml:space="preserve"> of pulmonary function, avoidance of </w:t>
            </w:r>
            <w:proofErr w:type="gramStart"/>
            <w:r w:rsidRPr="00883B06">
              <w:rPr>
                <w:rFonts w:ascii="Calibri" w:eastAsia="Times New Roman" w:hAnsi="Calibri" w:cs="Calibri"/>
                <w:color w:val="000000"/>
                <w:sz w:val="16"/>
                <w:szCs w:val="16"/>
                <w:lang w:val="en-AE" w:eastAsia="en-AE"/>
              </w:rPr>
              <w:t>radiation ,</w:t>
            </w:r>
            <w:proofErr w:type="gramEnd"/>
            <w:r w:rsidRPr="00883B06">
              <w:rPr>
                <w:rFonts w:ascii="Calibri" w:eastAsia="Times New Roman" w:hAnsi="Calibri" w:cs="Calibri"/>
                <w:color w:val="000000"/>
                <w:sz w:val="16"/>
                <w:szCs w:val="16"/>
                <w:lang w:val="en-AE" w:eastAsia="en-AE"/>
              </w:rPr>
              <w:t xml:space="preserve"> cancer surveillance </w:t>
            </w:r>
          </w:p>
        </w:tc>
        <w:tc>
          <w:tcPr>
            <w:tcW w:w="236" w:type="dxa"/>
            <w:vAlign w:val="center"/>
            <w:hideMark/>
          </w:tcPr>
          <w:p w14:paraId="371327A6"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1C2E668C"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183BAE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tcBorders>
              <w:top w:val="nil"/>
              <w:left w:val="single" w:sz="8" w:space="0" w:color="auto"/>
              <w:bottom w:val="single" w:sz="8" w:space="0" w:color="000000"/>
              <w:right w:val="single" w:sz="8" w:space="0" w:color="auto"/>
            </w:tcBorders>
            <w:vAlign w:val="center"/>
            <w:hideMark/>
          </w:tcPr>
          <w:p w14:paraId="05A56CD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364DF7F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ATM</w:t>
            </w:r>
            <w:r w:rsidRPr="00883B06">
              <w:rPr>
                <w:rFonts w:ascii="Calibri" w:eastAsia="Times New Roman" w:hAnsi="Calibri" w:cs="Calibri"/>
                <w:color w:val="000000"/>
                <w:sz w:val="16"/>
                <w:szCs w:val="16"/>
                <w:lang w:val="en-AE" w:eastAsia="en-AE"/>
              </w:rPr>
              <w:t xml:space="preserve"> (NM_000051.4): c.8787-1G&gt;A; p.?</w:t>
            </w:r>
          </w:p>
        </w:tc>
        <w:tc>
          <w:tcPr>
            <w:tcW w:w="1710" w:type="dxa"/>
            <w:tcBorders>
              <w:top w:val="nil"/>
              <w:left w:val="nil"/>
              <w:bottom w:val="single" w:sz="8" w:space="0" w:color="auto"/>
              <w:right w:val="single" w:sz="8" w:space="0" w:color="auto"/>
            </w:tcBorders>
            <w:shd w:val="clear" w:color="auto" w:fill="auto"/>
            <w:vAlign w:val="center"/>
            <w:hideMark/>
          </w:tcPr>
          <w:p w14:paraId="682E492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PM3</w:t>
            </w:r>
          </w:p>
        </w:tc>
        <w:tc>
          <w:tcPr>
            <w:tcW w:w="1080" w:type="dxa"/>
            <w:tcBorders>
              <w:top w:val="nil"/>
              <w:left w:val="nil"/>
              <w:bottom w:val="single" w:sz="8" w:space="0" w:color="auto"/>
              <w:right w:val="single" w:sz="8" w:space="0" w:color="auto"/>
            </w:tcBorders>
            <w:shd w:val="clear" w:color="auto" w:fill="auto"/>
            <w:vAlign w:val="center"/>
            <w:hideMark/>
          </w:tcPr>
          <w:p w14:paraId="52B8F3C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11:108225537</w:t>
            </w:r>
          </w:p>
        </w:tc>
        <w:tc>
          <w:tcPr>
            <w:tcW w:w="900" w:type="dxa"/>
            <w:tcBorders>
              <w:top w:val="nil"/>
              <w:left w:val="nil"/>
              <w:bottom w:val="single" w:sz="8" w:space="0" w:color="auto"/>
              <w:right w:val="single" w:sz="8" w:space="0" w:color="auto"/>
            </w:tcBorders>
            <w:shd w:val="clear" w:color="auto" w:fill="auto"/>
            <w:vAlign w:val="center"/>
            <w:hideMark/>
          </w:tcPr>
          <w:p w14:paraId="1C6DAD6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 Novel</w:t>
            </w:r>
          </w:p>
        </w:tc>
        <w:tc>
          <w:tcPr>
            <w:tcW w:w="630" w:type="dxa"/>
            <w:vMerge/>
            <w:tcBorders>
              <w:top w:val="nil"/>
              <w:left w:val="single" w:sz="8" w:space="0" w:color="auto"/>
              <w:bottom w:val="single" w:sz="8" w:space="0" w:color="000000"/>
              <w:right w:val="single" w:sz="8" w:space="0" w:color="auto"/>
            </w:tcBorders>
            <w:vAlign w:val="center"/>
            <w:hideMark/>
          </w:tcPr>
          <w:p w14:paraId="36A22F8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tcBorders>
              <w:top w:val="nil"/>
              <w:left w:val="nil"/>
              <w:bottom w:val="single" w:sz="8" w:space="0" w:color="auto"/>
              <w:right w:val="single" w:sz="8" w:space="0" w:color="auto"/>
            </w:tcBorders>
            <w:shd w:val="clear" w:color="auto" w:fill="auto"/>
            <w:vAlign w:val="center"/>
            <w:hideMark/>
          </w:tcPr>
          <w:p w14:paraId="0705D8C3" w14:textId="72671F75"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vMerge/>
            <w:tcBorders>
              <w:top w:val="nil"/>
              <w:left w:val="single" w:sz="8" w:space="0" w:color="auto"/>
              <w:bottom w:val="single" w:sz="8" w:space="0" w:color="000000"/>
              <w:right w:val="single" w:sz="8" w:space="0" w:color="auto"/>
            </w:tcBorders>
            <w:vAlign w:val="center"/>
            <w:hideMark/>
          </w:tcPr>
          <w:p w14:paraId="0659635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728" w:type="dxa"/>
            <w:vMerge/>
            <w:tcBorders>
              <w:top w:val="nil"/>
              <w:left w:val="single" w:sz="8" w:space="0" w:color="auto"/>
              <w:bottom w:val="single" w:sz="8" w:space="0" w:color="000000"/>
              <w:right w:val="single" w:sz="8" w:space="0" w:color="auto"/>
            </w:tcBorders>
            <w:vAlign w:val="center"/>
            <w:hideMark/>
          </w:tcPr>
          <w:p w14:paraId="2E44EAC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236" w:type="dxa"/>
            <w:vAlign w:val="center"/>
            <w:hideMark/>
          </w:tcPr>
          <w:p w14:paraId="24EFBCE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BABEE1E"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B5887F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X-linked Dominant</w:t>
            </w:r>
          </w:p>
        </w:tc>
        <w:tc>
          <w:tcPr>
            <w:tcW w:w="900" w:type="dxa"/>
            <w:tcBorders>
              <w:top w:val="nil"/>
              <w:left w:val="nil"/>
              <w:bottom w:val="single" w:sz="8" w:space="0" w:color="auto"/>
              <w:right w:val="single" w:sz="8" w:space="0" w:color="auto"/>
            </w:tcBorders>
            <w:shd w:val="clear" w:color="auto" w:fill="auto"/>
            <w:vAlign w:val="center"/>
            <w:hideMark/>
          </w:tcPr>
          <w:p w14:paraId="1E66060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4B02CDF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PDHA1</w:t>
            </w:r>
            <w:r w:rsidRPr="00883B06">
              <w:rPr>
                <w:rFonts w:ascii="Calibri" w:eastAsia="Times New Roman" w:hAnsi="Calibri" w:cs="Calibri"/>
                <w:color w:val="000000"/>
                <w:sz w:val="16"/>
                <w:szCs w:val="16"/>
                <w:lang w:val="en-AE" w:eastAsia="en-AE"/>
              </w:rPr>
              <w:t xml:space="preserve"> (NM_000284.4): c.1142_1145dup;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Trp383Serfs*6)</w:t>
            </w:r>
          </w:p>
        </w:tc>
        <w:tc>
          <w:tcPr>
            <w:tcW w:w="1710" w:type="dxa"/>
            <w:tcBorders>
              <w:top w:val="nil"/>
              <w:left w:val="nil"/>
              <w:bottom w:val="single" w:sz="8" w:space="0" w:color="auto"/>
              <w:right w:val="single" w:sz="8" w:space="0" w:color="auto"/>
            </w:tcBorders>
            <w:shd w:val="clear" w:color="auto" w:fill="auto"/>
            <w:vAlign w:val="center"/>
            <w:hideMark/>
          </w:tcPr>
          <w:p w14:paraId="45A4E4E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PS4, PM2, PS2</w:t>
            </w:r>
          </w:p>
        </w:tc>
        <w:tc>
          <w:tcPr>
            <w:tcW w:w="1080" w:type="dxa"/>
            <w:tcBorders>
              <w:top w:val="nil"/>
              <w:left w:val="nil"/>
              <w:bottom w:val="single" w:sz="8" w:space="0" w:color="auto"/>
              <w:right w:val="single" w:sz="8" w:space="0" w:color="auto"/>
            </w:tcBorders>
            <w:shd w:val="clear" w:color="auto" w:fill="auto"/>
            <w:vAlign w:val="center"/>
            <w:hideMark/>
          </w:tcPr>
          <w:p w14:paraId="61EF7AF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X:19377738</w:t>
            </w:r>
          </w:p>
        </w:tc>
        <w:tc>
          <w:tcPr>
            <w:tcW w:w="900" w:type="dxa"/>
            <w:tcBorders>
              <w:top w:val="nil"/>
              <w:left w:val="nil"/>
              <w:bottom w:val="single" w:sz="8" w:space="0" w:color="auto"/>
              <w:right w:val="single" w:sz="8" w:space="0" w:color="auto"/>
            </w:tcBorders>
            <w:shd w:val="clear" w:color="auto" w:fill="auto"/>
            <w:vAlign w:val="center"/>
            <w:hideMark/>
          </w:tcPr>
          <w:p w14:paraId="3B4E37C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42BE3DB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17522AF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DeNovo</w:t>
            </w:r>
            <w:proofErr w:type="spellEnd"/>
          </w:p>
        </w:tc>
        <w:tc>
          <w:tcPr>
            <w:tcW w:w="1440" w:type="dxa"/>
            <w:tcBorders>
              <w:top w:val="nil"/>
              <w:left w:val="nil"/>
              <w:bottom w:val="single" w:sz="8" w:space="0" w:color="auto"/>
              <w:right w:val="single" w:sz="8" w:space="0" w:color="auto"/>
            </w:tcBorders>
            <w:shd w:val="clear" w:color="auto" w:fill="auto"/>
            <w:vAlign w:val="center"/>
            <w:hideMark/>
          </w:tcPr>
          <w:p w14:paraId="4647E46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Pyruvate dehydrogenase E1-alpha deficiency</w:t>
            </w:r>
          </w:p>
        </w:tc>
        <w:tc>
          <w:tcPr>
            <w:tcW w:w="1728" w:type="dxa"/>
            <w:tcBorders>
              <w:top w:val="nil"/>
              <w:left w:val="nil"/>
              <w:bottom w:val="single" w:sz="8" w:space="0" w:color="auto"/>
              <w:right w:val="single" w:sz="8" w:space="0" w:color="auto"/>
            </w:tcBorders>
            <w:shd w:val="clear" w:color="auto" w:fill="auto"/>
            <w:vAlign w:val="center"/>
            <w:hideMark/>
          </w:tcPr>
          <w:p w14:paraId="4F1241F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 ketogenic diet</w:t>
            </w:r>
          </w:p>
        </w:tc>
        <w:tc>
          <w:tcPr>
            <w:tcW w:w="236" w:type="dxa"/>
            <w:vAlign w:val="center"/>
            <w:hideMark/>
          </w:tcPr>
          <w:p w14:paraId="0A79BF48"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E909AB" w:rsidRPr="00883B06" w14:paraId="35A76A98"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30D8E8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4A22629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242DB4AB" w14:textId="77777777" w:rsidR="00772266" w:rsidRPr="00883B06" w:rsidRDefault="00772266" w:rsidP="00883B06">
            <w:pPr>
              <w:spacing w:after="0" w:line="240" w:lineRule="auto"/>
              <w:rPr>
                <w:rFonts w:ascii="Calibri" w:eastAsia="Times New Roman" w:hAnsi="Calibri" w:cs="Calibri"/>
                <w:i/>
                <w:iCs/>
                <w:color w:val="000000"/>
                <w:sz w:val="16"/>
                <w:szCs w:val="16"/>
                <w:lang w:val="en-AE" w:eastAsia="en-AE"/>
              </w:rPr>
            </w:pPr>
            <w:r w:rsidRPr="00883B06">
              <w:rPr>
                <w:rFonts w:ascii="Calibri" w:eastAsia="Times New Roman" w:hAnsi="Calibri" w:cs="Calibri"/>
                <w:i/>
                <w:iCs/>
                <w:color w:val="000000"/>
                <w:sz w:val="16"/>
                <w:szCs w:val="16"/>
                <w:lang w:val="en-AE" w:eastAsia="en-AE"/>
              </w:rPr>
              <w:t>AVIL</w:t>
            </w:r>
            <w:r w:rsidRPr="00883B06">
              <w:rPr>
                <w:rFonts w:ascii="Calibri" w:eastAsia="Times New Roman" w:hAnsi="Calibri" w:cs="Calibri"/>
                <w:color w:val="000000"/>
                <w:sz w:val="16"/>
                <w:szCs w:val="16"/>
                <w:lang w:val="en-AE" w:eastAsia="en-AE"/>
              </w:rPr>
              <w:t xml:space="preserve"> (NM_006576.3): c.595C&gt;T;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Arg199*)</w:t>
            </w:r>
          </w:p>
        </w:tc>
        <w:tc>
          <w:tcPr>
            <w:tcW w:w="1710" w:type="dxa"/>
            <w:tcBorders>
              <w:top w:val="nil"/>
              <w:left w:val="nil"/>
              <w:bottom w:val="single" w:sz="8" w:space="0" w:color="auto"/>
              <w:right w:val="single" w:sz="8" w:space="0" w:color="auto"/>
            </w:tcBorders>
            <w:shd w:val="clear" w:color="auto" w:fill="auto"/>
            <w:vAlign w:val="center"/>
            <w:hideMark/>
          </w:tcPr>
          <w:p w14:paraId="0878CE3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PP4</w:t>
            </w:r>
          </w:p>
        </w:tc>
        <w:tc>
          <w:tcPr>
            <w:tcW w:w="1080" w:type="dxa"/>
            <w:tcBorders>
              <w:top w:val="nil"/>
              <w:left w:val="nil"/>
              <w:bottom w:val="single" w:sz="8" w:space="0" w:color="auto"/>
              <w:right w:val="single" w:sz="8" w:space="0" w:color="auto"/>
            </w:tcBorders>
            <w:shd w:val="clear" w:color="auto" w:fill="auto"/>
            <w:vAlign w:val="center"/>
            <w:hideMark/>
          </w:tcPr>
          <w:p w14:paraId="1D8C533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12:58204298</w:t>
            </w:r>
          </w:p>
        </w:tc>
        <w:tc>
          <w:tcPr>
            <w:tcW w:w="900" w:type="dxa"/>
            <w:tcBorders>
              <w:top w:val="nil"/>
              <w:left w:val="nil"/>
              <w:bottom w:val="single" w:sz="8" w:space="0" w:color="auto"/>
              <w:right w:val="single" w:sz="8" w:space="0" w:color="auto"/>
            </w:tcBorders>
            <w:shd w:val="clear" w:color="auto" w:fill="auto"/>
            <w:vAlign w:val="center"/>
            <w:hideMark/>
          </w:tcPr>
          <w:p w14:paraId="2B6093F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3319F6D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061ED30C" w14:textId="792EC675"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793376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Nephrotic syndrome</w:t>
            </w:r>
          </w:p>
        </w:tc>
        <w:tc>
          <w:tcPr>
            <w:tcW w:w="1728" w:type="dxa"/>
            <w:tcBorders>
              <w:top w:val="nil"/>
              <w:left w:val="nil"/>
              <w:bottom w:val="single" w:sz="8" w:space="0" w:color="auto"/>
              <w:right w:val="single" w:sz="8" w:space="0" w:color="auto"/>
            </w:tcBorders>
            <w:shd w:val="clear" w:color="auto" w:fill="auto"/>
            <w:vAlign w:val="center"/>
            <w:hideMark/>
          </w:tcPr>
          <w:p w14:paraId="15C0F4D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shd w:val="clear" w:color="auto" w:fill="auto"/>
            <w:vAlign w:val="center"/>
            <w:hideMark/>
          </w:tcPr>
          <w:p w14:paraId="267D72BC"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E909AB" w:rsidRPr="00883B06" w14:paraId="2BEF41C9"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B398C3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vMerge/>
            <w:tcBorders>
              <w:top w:val="nil"/>
              <w:left w:val="single" w:sz="8" w:space="0" w:color="auto"/>
              <w:bottom w:val="single" w:sz="8" w:space="0" w:color="000000"/>
              <w:right w:val="single" w:sz="8" w:space="0" w:color="auto"/>
            </w:tcBorders>
            <w:shd w:val="clear" w:color="auto" w:fill="auto"/>
            <w:vAlign w:val="center"/>
            <w:hideMark/>
          </w:tcPr>
          <w:p w14:paraId="09C5307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1C32FE20" w14:textId="77777777" w:rsidR="0077226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PMS2</w:t>
            </w:r>
            <w:r w:rsidRPr="00883B06">
              <w:rPr>
                <w:rFonts w:ascii="Calibri" w:eastAsia="Times New Roman" w:hAnsi="Calibri" w:cs="Calibri"/>
                <w:color w:val="000000"/>
                <w:sz w:val="16"/>
                <w:szCs w:val="16"/>
                <w:lang w:val="en-AE" w:eastAsia="en-AE"/>
              </w:rPr>
              <w:t xml:space="preserve"> (NM_000535.7): c.2192_2196delTAACT;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Leu731Cysfs*3)</w:t>
            </w:r>
          </w:p>
          <w:p w14:paraId="6CE00855" w14:textId="08024C80" w:rsidR="00772266" w:rsidRPr="00423C70" w:rsidRDefault="00772266" w:rsidP="00883B06">
            <w:pPr>
              <w:spacing w:after="0" w:line="240" w:lineRule="auto"/>
              <w:rPr>
                <w:rFonts w:ascii="Calibri" w:eastAsia="Times New Roman" w:hAnsi="Calibri" w:cs="Calibri"/>
                <w:b/>
                <w:bCs/>
                <w:color w:val="000000"/>
                <w:sz w:val="16"/>
                <w:szCs w:val="16"/>
                <w:lang w:val="en-AE" w:eastAsia="en-AE"/>
              </w:rPr>
            </w:pPr>
            <w:r>
              <w:rPr>
                <w:rFonts w:ascii="Calibri" w:eastAsia="Times New Roman" w:hAnsi="Calibri" w:cs="Calibri"/>
                <w:b/>
                <w:bCs/>
                <w:color w:val="000000"/>
                <w:sz w:val="16"/>
                <w:szCs w:val="16"/>
                <w:lang w:val="en-AE" w:eastAsia="en-AE"/>
              </w:rPr>
              <w:t>(Secondary Finding)</w:t>
            </w:r>
          </w:p>
        </w:tc>
        <w:tc>
          <w:tcPr>
            <w:tcW w:w="1710" w:type="dxa"/>
            <w:tcBorders>
              <w:top w:val="nil"/>
              <w:left w:val="nil"/>
              <w:bottom w:val="single" w:sz="8" w:space="0" w:color="auto"/>
              <w:right w:val="single" w:sz="8" w:space="0" w:color="auto"/>
            </w:tcBorders>
            <w:shd w:val="clear" w:color="auto" w:fill="auto"/>
            <w:vAlign w:val="center"/>
            <w:hideMark/>
          </w:tcPr>
          <w:p w14:paraId="69ACA84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PM3_Strong, PM2</w:t>
            </w:r>
          </w:p>
        </w:tc>
        <w:tc>
          <w:tcPr>
            <w:tcW w:w="1080" w:type="dxa"/>
            <w:tcBorders>
              <w:top w:val="nil"/>
              <w:left w:val="nil"/>
              <w:bottom w:val="single" w:sz="8" w:space="0" w:color="auto"/>
              <w:right w:val="single" w:sz="8" w:space="0" w:color="auto"/>
            </w:tcBorders>
            <w:shd w:val="clear" w:color="auto" w:fill="auto"/>
            <w:vAlign w:val="center"/>
            <w:hideMark/>
          </w:tcPr>
          <w:p w14:paraId="1FC182E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7:6018306</w:t>
            </w:r>
          </w:p>
        </w:tc>
        <w:tc>
          <w:tcPr>
            <w:tcW w:w="900" w:type="dxa"/>
            <w:tcBorders>
              <w:top w:val="nil"/>
              <w:left w:val="nil"/>
              <w:bottom w:val="single" w:sz="8" w:space="0" w:color="auto"/>
              <w:right w:val="single" w:sz="8" w:space="0" w:color="auto"/>
            </w:tcBorders>
            <w:shd w:val="clear" w:color="auto" w:fill="auto"/>
            <w:vAlign w:val="center"/>
            <w:hideMark/>
          </w:tcPr>
          <w:p w14:paraId="5DC7346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3E32298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256F551E" w14:textId="1280798E"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3B21212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Secondary finding: Lynch Syndrome</w:t>
            </w:r>
          </w:p>
        </w:tc>
        <w:tc>
          <w:tcPr>
            <w:tcW w:w="1728" w:type="dxa"/>
            <w:tcBorders>
              <w:top w:val="nil"/>
              <w:left w:val="nil"/>
              <w:bottom w:val="single" w:sz="8" w:space="0" w:color="auto"/>
              <w:right w:val="single" w:sz="8" w:space="0" w:color="auto"/>
            </w:tcBorders>
            <w:shd w:val="clear" w:color="auto" w:fill="auto"/>
            <w:vAlign w:val="center"/>
            <w:hideMark/>
          </w:tcPr>
          <w:p w14:paraId="010203C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shd w:val="clear" w:color="auto" w:fill="auto"/>
            <w:vAlign w:val="center"/>
            <w:hideMark/>
          </w:tcPr>
          <w:p w14:paraId="4556BF21"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716CE3D"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B7C95C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558B927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667FCE6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CCNO (NM_021147.5): c.307C&gt;T;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Gln103*)</w:t>
            </w:r>
          </w:p>
        </w:tc>
        <w:tc>
          <w:tcPr>
            <w:tcW w:w="1710" w:type="dxa"/>
            <w:tcBorders>
              <w:top w:val="nil"/>
              <w:left w:val="nil"/>
              <w:bottom w:val="single" w:sz="8" w:space="0" w:color="auto"/>
              <w:right w:val="single" w:sz="8" w:space="0" w:color="auto"/>
            </w:tcBorders>
            <w:shd w:val="clear" w:color="auto" w:fill="auto"/>
            <w:vAlign w:val="center"/>
            <w:hideMark/>
          </w:tcPr>
          <w:p w14:paraId="501D3A9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 PM2</w:t>
            </w:r>
          </w:p>
        </w:tc>
        <w:tc>
          <w:tcPr>
            <w:tcW w:w="1080" w:type="dxa"/>
            <w:tcBorders>
              <w:top w:val="nil"/>
              <w:left w:val="nil"/>
              <w:bottom w:val="single" w:sz="8" w:space="0" w:color="auto"/>
              <w:right w:val="single" w:sz="8" w:space="0" w:color="auto"/>
            </w:tcBorders>
            <w:shd w:val="clear" w:color="auto" w:fill="auto"/>
            <w:vAlign w:val="center"/>
            <w:hideMark/>
          </w:tcPr>
          <w:p w14:paraId="0C5D035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5:54529045</w:t>
            </w:r>
          </w:p>
        </w:tc>
        <w:tc>
          <w:tcPr>
            <w:tcW w:w="900" w:type="dxa"/>
            <w:tcBorders>
              <w:top w:val="nil"/>
              <w:left w:val="nil"/>
              <w:bottom w:val="single" w:sz="8" w:space="0" w:color="auto"/>
              <w:right w:val="single" w:sz="8" w:space="0" w:color="auto"/>
            </w:tcBorders>
            <w:shd w:val="clear" w:color="auto" w:fill="auto"/>
            <w:vAlign w:val="center"/>
            <w:hideMark/>
          </w:tcPr>
          <w:p w14:paraId="6756676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78C93D0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5B37C768" w14:textId="65C40A96"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5E9B6B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Primary ciliary dyskinesia</w:t>
            </w:r>
          </w:p>
        </w:tc>
        <w:tc>
          <w:tcPr>
            <w:tcW w:w="1728" w:type="dxa"/>
            <w:tcBorders>
              <w:top w:val="nil"/>
              <w:left w:val="nil"/>
              <w:bottom w:val="single" w:sz="8" w:space="0" w:color="auto"/>
              <w:right w:val="single" w:sz="8" w:space="0" w:color="auto"/>
            </w:tcBorders>
            <w:shd w:val="clear" w:color="auto" w:fill="auto"/>
            <w:vAlign w:val="center"/>
            <w:hideMark/>
          </w:tcPr>
          <w:p w14:paraId="7213BE2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Chest clearance therapy </w:t>
            </w:r>
          </w:p>
        </w:tc>
        <w:tc>
          <w:tcPr>
            <w:tcW w:w="236" w:type="dxa"/>
            <w:vAlign w:val="center"/>
            <w:hideMark/>
          </w:tcPr>
          <w:p w14:paraId="7A72F46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5EEE618"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9F1971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243DC08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70106C0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GJB2 (NM_004004.6): c.35del;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Gly12Valfs*2)</w:t>
            </w:r>
          </w:p>
        </w:tc>
        <w:tc>
          <w:tcPr>
            <w:tcW w:w="1710" w:type="dxa"/>
            <w:tcBorders>
              <w:top w:val="nil"/>
              <w:left w:val="nil"/>
              <w:bottom w:val="single" w:sz="8" w:space="0" w:color="auto"/>
              <w:right w:val="single" w:sz="8" w:space="0" w:color="auto"/>
            </w:tcBorders>
            <w:shd w:val="clear" w:color="auto" w:fill="auto"/>
            <w:vAlign w:val="center"/>
            <w:hideMark/>
          </w:tcPr>
          <w:p w14:paraId="410C8EE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PVS1_PM3_VertStrong</w:t>
            </w:r>
          </w:p>
        </w:tc>
        <w:tc>
          <w:tcPr>
            <w:tcW w:w="1080" w:type="dxa"/>
            <w:tcBorders>
              <w:top w:val="nil"/>
              <w:left w:val="nil"/>
              <w:bottom w:val="single" w:sz="8" w:space="0" w:color="auto"/>
              <w:right w:val="single" w:sz="8" w:space="0" w:color="auto"/>
            </w:tcBorders>
            <w:shd w:val="clear" w:color="auto" w:fill="auto"/>
            <w:vAlign w:val="center"/>
            <w:hideMark/>
          </w:tcPr>
          <w:p w14:paraId="19D3D9D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13:20763686</w:t>
            </w:r>
          </w:p>
        </w:tc>
        <w:tc>
          <w:tcPr>
            <w:tcW w:w="900" w:type="dxa"/>
            <w:tcBorders>
              <w:top w:val="nil"/>
              <w:left w:val="nil"/>
              <w:bottom w:val="single" w:sz="8" w:space="0" w:color="auto"/>
              <w:right w:val="single" w:sz="8" w:space="0" w:color="auto"/>
            </w:tcBorders>
            <w:shd w:val="clear" w:color="auto" w:fill="auto"/>
            <w:vAlign w:val="center"/>
            <w:hideMark/>
          </w:tcPr>
          <w:p w14:paraId="6F59BCD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60AF525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40F778CD" w14:textId="2CD6F9B4"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70E2211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Deafness</w:t>
            </w:r>
          </w:p>
        </w:tc>
        <w:tc>
          <w:tcPr>
            <w:tcW w:w="1728" w:type="dxa"/>
            <w:tcBorders>
              <w:top w:val="nil"/>
              <w:left w:val="nil"/>
              <w:bottom w:val="single" w:sz="8" w:space="0" w:color="auto"/>
              <w:right w:val="single" w:sz="8" w:space="0" w:color="auto"/>
            </w:tcBorders>
            <w:shd w:val="clear" w:color="auto" w:fill="auto"/>
            <w:vAlign w:val="center"/>
            <w:hideMark/>
          </w:tcPr>
          <w:p w14:paraId="2E1C80A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 cochlear implants </w:t>
            </w:r>
          </w:p>
        </w:tc>
        <w:tc>
          <w:tcPr>
            <w:tcW w:w="236" w:type="dxa"/>
            <w:vAlign w:val="center"/>
            <w:hideMark/>
          </w:tcPr>
          <w:p w14:paraId="167FF536"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1C5A776" w14:textId="77777777" w:rsidTr="00423C70">
        <w:trPr>
          <w:trHeight w:val="799"/>
        </w:trPr>
        <w:tc>
          <w:tcPr>
            <w:tcW w:w="8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6C3D37C2"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0390EC31"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nil"/>
              <w:right w:val="single" w:sz="8" w:space="0" w:color="auto"/>
            </w:tcBorders>
            <w:shd w:val="clear" w:color="auto" w:fill="auto"/>
            <w:vAlign w:val="center"/>
            <w:hideMark/>
          </w:tcPr>
          <w:p w14:paraId="69C1B7B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HBB</w:t>
            </w:r>
            <w:r w:rsidRPr="00883B06">
              <w:rPr>
                <w:rFonts w:ascii="Calibri" w:eastAsia="Times New Roman" w:hAnsi="Calibri" w:cs="Calibri"/>
                <w:color w:val="000000"/>
                <w:sz w:val="16"/>
                <w:szCs w:val="16"/>
                <w:lang w:val="en-AE" w:eastAsia="en-AE"/>
              </w:rPr>
              <w:t xml:space="preserve"> (NM_000518.5): c.20A&gt;T; </w:t>
            </w:r>
            <w:proofErr w:type="gramStart"/>
            <w:r w:rsidRPr="00883B06">
              <w:rPr>
                <w:rFonts w:ascii="Calibri" w:eastAsia="Times New Roman" w:hAnsi="Calibri" w:cs="Calibri"/>
                <w:color w:val="000000"/>
                <w:sz w:val="16"/>
                <w:szCs w:val="16"/>
                <w:lang w:val="en-AE" w:eastAsia="en-AE"/>
              </w:rPr>
              <w:t>p.Glu</w:t>
            </w:r>
            <w:proofErr w:type="gramEnd"/>
            <w:r w:rsidRPr="00883B06">
              <w:rPr>
                <w:rFonts w:ascii="Calibri" w:eastAsia="Times New Roman" w:hAnsi="Calibri" w:cs="Calibri"/>
                <w:color w:val="000000"/>
                <w:sz w:val="16"/>
                <w:szCs w:val="16"/>
                <w:lang w:val="en-AE" w:eastAsia="en-AE"/>
              </w:rPr>
              <w:t>7Val</w:t>
            </w:r>
          </w:p>
        </w:tc>
        <w:tc>
          <w:tcPr>
            <w:tcW w:w="1710" w:type="dxa"/>
            <w:tcBorders>
              <w:top w:val="nil"/>
              <w:left w:val="nil"/>
              <w:bottom w:val="nil"/>
              <w:right w:val="single" w:sz="8" w:space="0" w:color="auto"/>
            </w:tcBorders>
            <w:shd w:val="clear" w:color="auto" w:fill="auto"/>
            <w:vAlign w:val="center"/>
            <w:hideMark/>
          </w:tcPr>
          <w:p w14:paraId="47B0DB5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PS3_VeryStrong, PP4</w:t>
            </w:r>
          </w:p>
        </w:tc>
        <w:tc>
          <w:tcPr>
            <w:tcW w:w="1080" w:type="dxa"/>
            <w:tcBorders>
              <w:top w:val="nil"/>
              <w:left w:val="nil"/>
              <w:bottom w:val="nil"/>
              <w:right w:val="single" w:sz="8" w:space="0" w:color="auto"/>
            </w:tcBorders>
            <w:shd w:val="clear" w:color="auto" w:fill="auto"/>
            <w:vAlign w:val="center"/>
            <w:hideMark/>
          </w:tcPr>
          <w:p w14:paraId="66DC655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11:5248232 </w:t>
            </w:r>
          </w:p>
        </w:tc>
        <w:tc>
          <w:tcPr>
            <w:tcW w:w="900" w:type="dxa"/>
            <w:tcBorders>
              <w:top w:val="nil"/>
              <w:left w:val="nil"/>
              <w:bottom w:val="nil"/>
              <w:right w:val="single" w:sz="8" w:space="0" w:color="auto"/>
            </w:tcBorders>
            <w:shd w:val="clear" w:color="auto" w:fill="auto"/>
            <w:vAlign w:val="center"/>
            <w:hideMark/>
          </w:tcPr>
          <w:p w14:paraId="30296DD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406693E9"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Cmpd</w:t>
            </w:r>
            <w:proofErr w:type="spellEnd"/>
            <w:r w:rsidRPr="00883B06">
              <w:rPr>
                <w:rFonts w:ascii="Calibri" w:eastAsia="Times New Roman" w:hAnsi="Calibri" w:cs="Calibri"/>
                <w:color w:val="000000"/>
                <w:sz w:val="16"/>
                <w:szCs w:val="16"/>
                <w:lang w:val="en-AE" w:eastAsia="en-AE"/>
              </w:rPr>
              <w:t xml:space="preserve"> Het</w:t>
            </w:r>
          </w:p>
        </w:tc>
        <w:tc>
          <w:tcPr>
            <w:tcW w:w="810" w:type="dxa"/>
            <w:vMerge w:val="restart"/>
            <w:tcBorders>
              <w:top w:val="nil"/>
              <w:left w:val="single" w:sz="8" w:space="0" w:color="auto"/>
              <w:bottom w:val="single" w:sz="8" w:space="0" w:color="000000"/>
              <w:right w:val="single" w:sz="8" w:space="0" w:color="auto"/>
            </w:tcBorders>
            <w:shd w:val="clear" w:color="auto" w:fill="auto"/>
            <w:vAlign w:val="center"/>
            <w:hideMark/>
          </w:tcPr>
          <w:p w14:paraId="3A453932" w14:textId="4E3646BB" w:rsidR="00772266" w:rsidRPr="00883B06" w:rsidRDefault="00C324BC" w:rsidP="00883B06">
            <w:pPr>
              <w:spacing w:after="0" w:line="240" w:lineRule="auto"/>
              <w:jc w:val="center"/>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0CB00E0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Sickle cell </w:t>
            </w:r>
            <w:proofErr w:type="spellStart"/>
            <w:r w:rsidRPr="00883B06">
              <w:rPr>
                <w:rFonts w:ascii="Calibri" w:eastAsia="Times New Roman" w:hAnsi="Calibri" w:cs="Calibri"/>
                <w:color w:val="000000"/>
                <w:sz w:val="16"/>
                <w:szCs w:val="16"/>
                <w:lang w:val="en-AE" w:eastAsia="en-AE"/>
              </w:rPr>
              <w:t>anemia</w:t>
            </w:r>
            <w:proofErr w:type="spellEnd"/>
            <w:r w:rsidRPr="00883B06">
              <w:rPr>
                <w:rFonts w:ascii="Calibri" w:eastAsia="Times New Roman" w:hAnsi="Calibri" w:cs="Calibri"/>
                <w:color w:val="000000"/>
                <w:sz w:val="16"/>
                <w:szCs w:val="16"/>
                <w:lang w:val="en-AE" w:eastAsia="en-AE"/>
              </w:rPr>
              <w:t xml:space="preserve"> / abnormal </w:t>
            </w:r>
            <w:proofErr w:type="spellStart"/>
            <w:r w:rsidRPr="00883B06">
              <w:rPr>
                <w:rFonts w:ascii="Calibri" w:eastAsia="Times New Roman" w:hAnsi="Calibri" w:cs="Calibri"/>
                <w:color w:val="000000"/>
                <w:sz w:val="16"/>
                <w:szCs w:val="16"/>
                <w:lang w:val="en-AE" w:eastAsia="en-AE"/>
              </w:rPr>
              <w:t>hemoglobin</w:t>
            </w:r>
            <w:proofErr w:type="spellEnd"/>
            <w:r w:rsidRPr="00883B06">
              <w:rPr>
                <w:rFonts w:ascii="Calibri" w:eastAsia="Times New Roman" w:hAnsi="Calibri" w:cs="Calibri"/>
                <w:color w:val="000000"/>
                <w:sz w:val="16"/>
                <w:szCs w:val="16"/>
                <w:lang w:val="en-AE" w:eastAsia="en-AE"/>
              </w:rPr>
              <w:t xml:space="preserve"> types</w:t>
            </w:r>
            <w:r w:rsidRPr="00883B06">
              <w:rPr>
                <w:rFonts w:ascii="Calibri" w:eastAsia="Times New Roman" w:hAnsi="Calibri" w:cs="Calibri"/>
                <w:color w:val="000000"/>
                <w:sz w:val="16"/>
                <w:szCs w:val="16"/>
                <w:lang w:val="en-AE" w:eastAsia="en-AE"/>
              </w:rPr>
              <w:br/>
              <w:t>Β- Thalassemia</w:t>
            </w: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5917EF39"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started on Folic acid and penicillin V</w:t>
            </w:r>
          </w:p>
        </w:tc>
        <w:tc>
          <w:tcPr>
            <w:tcW w:w="236" w:type="dxa"/>
            <w:vAlign w:val="center"/>
            <w:hideMark/>
          </w:tcPr>
          <w:p w14:paraId="06414A22"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3C0D3BE" w14:textId="77777777" w:rsidTr="00423C70">
        <w:trPr>
          <w:trHeight w:val="799"/>
        </w:trPr>
        <w:tc>
          <w:tcPr>
            <w:tcW w:w="811" w:type="dxa"/>
            <w:gridSpan w:val="2"/>
            <w:vMerge/>
            <w:tcBorders>
              <w:top w:val="nil"/>
              <w:left w:val="single" w:sz="8" w:space="0" w:color="auto"/>
              <w:bottom w:val="single" w:sz="8" w:space="0" w:color="000000"/>
              <w:right w:val="single" w:sz="8" w:space="0" w:color="auto"/>
            </w:tcBorders>
            <w:vAlign w:val="center"/>
            <w:hideMark/>
          </w:tcPr>
          <w:p w14:paraId="6D2C3B1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900" w:type="dxa"/>
            <w:vMerge/>
            <w:tcBorders>
              <w:top w:val="nil"/>
              <w:left w:val="single" w:sz="8" w:space="0" w:color="auto"/>
              <w:bottom w:val="single" w:sz="8" w:space="0" w:color="000000"/>
              <w:right w:val="single" w:sz="8" w:space="0" w:color="auto"/>
            </w:tcBorders>
            <w:vAlign w:val="center"/>
            <w:hideMark/>
          </w:tcPr>
          <w:p w14:paraId="54E3DED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44E9815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HBB</w:t>
            </w:r>
            <w:r w:rsidRPr="00883B06">
              <w:rPr>
                <w:rFonts w:ascii="Calibri" w:eastAsia="Times New Roman" w:hAnsi="Calibri" w:cs="Calibri"/>
                <w:color w:val="000000"/>
                <w:sz w:val="16"/>
                <w:szCs w:val="16"/>
                <w:lang w:val="en-AE" w:eastAsia="en-AE"/>
              </w:rPr>
              <w:t xml:space="preserve"> (NM_000518.5): c.93-22_95del; p.?</w:t>
            </w:r>
          </w:p>
        </w:tc>
        <w:tc>
          <w:tcPr>
            <w:tcW w:w="1710" w:type="dxa"/>
            <w:tcBorders>
              <w:top w:val="nil"/>
              <w:left w:val="nil"/>
              <w:bottom w:val="single" w:sz="8" w:space="0" w:color="auto"/>
              <w:right w:val="single" w:sz="8" w:space="0" w:color="auto"/>
            </w:tcBorders>
            <w:shd w:val="clear" w:color="auto" w:fill="auto"/>
            <w:vAlign w:val="center"/>
            <w:hideMark/>
          </w:tcPr>
          <w:p w14:paraId="4D1434F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PS3_VeryStrong, PP4</w:t>
            </w:r>
          </w:p>
        </w:tc>
        <w:tc>
          <w:tcPr>
            <w:tcW w:w="1080" w:type="dxa"/>
            <w:tcBorders>
              <w:top w:val="nil"/>
              <w:left w:val="nil"/>
              <w:bottom w:val="single" w:sz="8" w:space="0" w:color="auto"/>
              <w:right w:val="single" w:sz="8" w:space="0" w:color="auto"/>
            </w:tcBorders>
            <w:shd w:val="clear" w:color="auto" w:fill="auto"/>
            <w:vAlign w:val="center"/>
            <w:hideMark/>
          </w:tcPr>
          <w:p w14:paraId="1B407DF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11:5248027</w:t>
            </w:r>
          </w:p>
        </w:tc>
        <w:tc>
          <w:tcPr>
            <w:tcW w:w="900" w:type="dxa"/>
            <w:tcBorders>
              <w:top w:val="nil"/>
              <w:left w:val="nil"/>
              <w:bottom w:val="single" w:sz="8" w:space="0" w:color="auto"/>
              <w:right w:val="single" w:sz="8" w:space="0" w:color="auto"/>
            </w:tcBorders>
            <w:shd w:val="clear" w:color="auto" w:fill="auto"/>
            <w:vAlign w:val="center"/>
            <w:hideMark/>
          </w:tcPr>
          <w:p w14:paraId="142E045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tcBorders>
              <w:top w:val="nil"/>
              <w:left w:val="single" w:sz="8" w:space="0" w:color="auto"/>
              <w:bottom w:val="single" w:sz="8" w:space="0" w:color="000000"/>
              <w:right w:val="single" w:sz="8" w:space="0" w:color="auto"/>
            </w:tcBorders>
            <w:vAlign w:val="center"/>
            <w:hideMark/>
          </w:tcPr>
          <w:p w14:paraId="446A392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vMerge/>
            <w:tcBorders>
              <w:top w:val="nil"/>
              <w:left w:val="single" w:sz="8" w:space="0" w:color="auto"/>
              <w:bottom w:val="single" w:sz="8" w:space="0" w:color="000000"/>
              <w:right w:val="single" w:sz="8" w:space="0" w:color="auto"/>
            </w:tcBorders>
            <w:vAlign w:val="center"/>
            <w:hideMark/>
          </w:tcPr>
          <w:p w14:paraId="3A1E7C8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440" w:type="dxa"/>
            <w:vMerge/>
            <w:tcBorders>
              <w:top w:val="nil"/>
              <w:left w:val="single" w:sz="8" w:space="0" w:color="auto"/>
              <w:bottom w:val="single" w:sz="8" w:space="0" w:color="000000"/>
              <w:right w:val="single" w:sz="8" w:space="0" w:color="auto"/>
            </w:tcBorders>
            <w:vAlign w:val="center"/>
            <w:hideMark/>
          </w:tcPr>
          <w:p w14:paraId="3E9D3E0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728" w:type="dxa"/>
            <w:vMerge/>
            <w:tcBorders>
              <w:top w:val="nil"/>
              <w:left w:val="single" w:sz="8" w:space="0" w:color="auto"/>
              <w:bottom w:val="single" w:sz="8" w:space="0" w:color="000000"/>
              <w:right w:val="single" w:sz="8" w:space="0" w:color="auto"/>
            </w:tcBorders>
            <w:vAlign w:val="center"/>
            <w:hideMark/>
          </w:tcPr>
          <w:p w14:paraId="3162A38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236" w:type="dxa"/>
            <w:vAlign w:val="center"/>
            <w:hideMark/>
          </w:tcPr>
          <w:p w14:paraId="3029842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330EC04"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BAC951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76E08C7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1F7892E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DGAT1</w:t>
            </w:r>
            <w:r w:rsidRPr="00883B06">
              <w:rPr>
                <w:rFonts w:ascii="Calibri" w:eastAsia="Times New Roman" w:hAnsi="Calibri" w:cs="Calibri"/>
                <w:color w:val="000000"/>
                <w:sz w:val="16"/>
                <w:szCs w:val="16"/>
                <w:lang w:val="en-AE" w:eastAsia="en-AE"/>
              </w:rPr>
              <w:t xml:space="preserve"> (NM_012079.6): c.1095G&gt;A;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Trp365*)</w:t>
            </w:r>
          </w:p>
        </w:tc>
        <w:tc>
          <w:tcPr>
            <w:tcW w:w="1710" w:type="dxa"/>
            <w:tcBorders>
              <w:top w:val="nil"/>
              <w:left w:val="nil"/>
              <w:bottom w:val="single" w:sz="8" w:space="0" w:color="auto"/>
              <w:right w:val="single" w:sz="8" w:space="0" w:color="auto"/>
            </w:tcBorders>
            <w:shd w:val="clear" w:color="auto" w:fill="auto"/>
            <w:vAlign w:val="center"/>
            <w:hideMark/>
          </w:tcPr>
          <w:p w14:paraId="6FA8AF9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w:t>
            </w:r>
          </w:p>
        </w:tc>
        <w:tc>
          <w:tcPr>
            <w:tcW w:w="1080" w:type="dxa"/>
            <w:tcBorders>
              <w:top w:val="nil"/>
              <w:left w:val="nil"/>
              <w:bottom w:val="single" w:sz="8" w:space="0" w:color="auto"/>
              <w:right w:val="single" w:sz="8" w:space="0" w:color="auto"/>
            </w:tcBorders>
            <w:shd w:val="clear" w:color="auto" w:fill="auto"/>
            <w:vAlign w:val="center"/>
            <w:hideMark/>
          </w:tcPr>
          <w:p w14:paraId="3565F20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8:145540915</w:t>
            </w:r>
          </w:p>
        </w:tc>
        <w:tc>
          <w:tcPr>
            <w:tcW w:w="900" w:type="dxa"/>
            <w:tcBorders>
              <w:top w:val="nil"/>
              <w:left w:val="nil"/>
              <w:bottom w:val="single" w:sz="8" w:space="0" w:color="auto"/>
              <w:right w:val="single" w:sz="8" w:space="0" w:color="auto"/>
            </w:tcBorders>
            <w:shd w:val="clear" w:color="auto" w:fill="auto"/>
            <w:vAlign w:val="center"/>
            <w:hideMark/>
          </w:tcPr>
          <w:p w14:paraId="2301CD6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1732D03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136AFDB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0A9320C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Protein-losing enteropathy type </w:t>
            </w:r>
            <w:proofErr w:type="spellStart"/>
            <w:r w:rsidRPr="00883B06">
              <w:rPr>
                <w:rFonts w:ascii="Calibri" w:eastAsia="Times New Roman" w:hAnsi="Calibri" w:cs="Calibri"/>
                <w:color w:val="000000"/>
                <w:sz w:val="16"/>
                <w:szCs w:val="16"/>
                <w:lang w:val="en-AE" w:eastAsia="en-AE"/>
              </w:rPr>
              <w:t>diarrhea</w:t>
            </w:r>
            <w:proofErr w:type="spellEnd"/>
          </w:p>
        </w:tc>
        <w:tc>
          <w:tcPr>
            <w:tcW w:w="1728" w:type="dxa"/>
            <w:tcBorders>
              <w:top w:val="nil"/>
              <w:left w:val="nil"/>
              <w:bottom w:val="single" w:sz="8" w:space="0" w:color="auto"/>
              <w:right w:val="single" w:sz="8" w:space="0" w:color="auto"/>
            </w:tcBorders>
            <w:shd w:val="clear" w:color="auto" w:fill="auto"/>
            <w:vAlign w:val="center"/>
            <w:hideMark/>
          </w:tcPr>
          <w:p w14:paraId="495C6175" w14:textId="606FFABB"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Life-long TPN, </w:t>
            </w:r>
            <w:proofErr w:type="spellStart"/>
            <w:r w:rsidRPr="00883B06">
              <w:rPr>
                <w:rFonts w:ascii="Calibri" w:eastAsia="Times New Roman" w:hAnsi="Calibri" w:cs="Calibri"/>
                <w:color w:val="000000"/>
                <w:sz w:val="16"/>
                <w:szCs w:val="16"/>
                <w:lang w:val="en-AE" w:eastAsia="en-AE"/>
              </w:rPr>
              <w:t>sugegsting</w:t>
            </w:r>
            <w:proofErr w:type="spellEnd"/>
            <w:r w:rsidRPr="00883B06">
              <w:rPr>
                <w:rFonts w:ascii="Calibri" w:eastAsia="Times New Roman" w:hAnsi="Calibri" w:cs="Calibri"/>
                <w:color w:val="000000"/>
                <w:sz w:val="16"/>
                <w:szCs w:val="16"/>
                <w:lang w:val="en-AE" w:eastAsia="en-AE"/>
              </w:rPr>
              <w:t xml:space="preserve"> intestinal transplant</w:t>
            </w:r>
          </w:p>
        </w:tc>
        <w:tc>
          <w:tcPr>
            <w:tcW w:w="236" w:type="dxa"/>
            <w:vAlign w:val="center"/>
            <w:hideMark/>
          </w:tcPr>
          <w:p w14:paraId="78139B12"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C1E71F2"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EEF266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17A129F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Proband</w:t>
            </w:r>
          </w:p>
        </w:tc>
        <w:tc>
          <w:tcPr>
            <w:tcW w:w="3600" w:type="dxa"/>
            <w:tcBorders>
              <w:top w:val="nil"/>
              <w:left w:val="nil"/>
              <w:bottom w:val="single" w:sz="8" w:space="0" w:color="auto"/>
              <w:right w:val="single" w:sz="8" w:space="0" w:color="auto"/>
            </w:tcBorders>
            <w:shd w:val="clear" w:color="auto" w:fill="auto"/>
            <w:vAlign w:val="center"/>
            <w:hideMark/>
          </w:tcPr>
          <w:p w14:paraId="1CD4B05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GLMN</w:t>
            </w:r>
            <w:r w:rsidRPr="00883B06">
              <w:rPr>
                <w:rFonts w:ascii="Calibri" w:eastAsia="Times New Roman" w:hAnsi="Calibri" w:cs="Calibri"/>
                <w:color w:val="000000"/>
                <w:sz w:val="16"/>
                <w:szCs w:val="16"/>
                <w:lang w:val="en-AE" w:eastAsia="en-AE"/>
              </w:rPr>
              <w:t xml:space="preserve"> (NM_053274.3): c.1406_1409del;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Asp469Glyfs*6)</w:t>
            </w:r>
          </w:p>
        </w:tc>
        <w:tc>
          <w:tcPr>
            <w:tcW w:w="1710" w:type="dxa"/>
            <w:tcBorders>
              <w:top w:val="nil"/>
              <w:left w:val="nil"/>
              <w:bottom w:val="single" w:sz="8" w:space="0" w:color="auto"/>
              <w:right w:val="single" w:sz="8" w:space="0" w:color="auto"/>
            </w:tcBorders>
            <w:shd w:val="clear" w:color="auto" w:fill="auto"/>
            <w:vAlign w:val="center"/>
            <w:hideMark/>
          </w:tcPr>
          <w:p w14:paraId="267CF25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226A929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1:92729179</w:t>
            </w:r>
          </w:p>
        </w:tc>
        <w:tc>
          <w:tcPr>
            <w:tcW w:w="900" w:type="dxa"/>
            <w:tcBorders>
              <w:top w:val="nil"/>
              <w:left w:val="nil"/>
              <w:bottom w:val="single" w:sz="8" w:space="0" w:color="auto"/>
              <w:right w:val="single" w:sz="8" w:space="0" w:color="auto"/>
            </w:tcBorders>
            <w:shd w:val="clear" w:color="auto" w:fill="auto"/>
            <w:vAlign w:val="center"/>
            <w:hideMark/>
          </w:tcPr>
          <w:p w14:paraId="6D862BD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4F4C4BB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3D01944E" w14:textId="134453B2"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 xml:space="preserve"> NA</w:t>
            </w:r>
          </w:p>
        </w:tc>
        <w:tc>
          <w:tcPr>
            <w:tcW w:w="1440" w:type="dxa"/>
            <w:tcBorders>
              <w:top w:val="nil"/>
              <w:left w:val="nil"/>
              <w:bottom w:val="single" w:sz="8" w:space="0" w:color="auto"/>
              <w:right w:val="single" w:sz="8" w:space="0" w:color="auto"/>
            </w:tcBorders>
            <w:shd w:val="clear" w:color="auto" w:fill="auto"/>
            <w:vAlign w:val="center"/>
            <w:hideMark/>
          </w:tcPr>
          <w:p w14:paraId="00A3529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Hereditary glomuvenous malformations</w:t>
            </w:r>
          </w:p>
        </w:tc>
        <w:tc>
          <w:tcPr>
            <w:tcW w:w="1728" w:type="dxa"/>
            <w:tcBorders>
              <w:top w:val="nil"/>
              <w:left w:val="nil"/>
              <w:bottom w:val="single" w:sz="8" w:space="0" w:color="auto"/>
              <w:right w:val="single" w:sz="8" w:space="0" w:color="auto"/>
            </w:tcBorders>
            <w:shd w:val="clear" w:color="auto" w:fill="auto"/>
            <w:vAlign w:val="center"/>
            <w:hideMark/>
          </w:tcPr>
          <w:p w14:paraId="14A47E6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05918EC3"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FFD0A2C"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0FAA6C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0ADC84D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48E2266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NCKAP1L</w:t>
            </w:r>
            <w:r w:rsidRPr="00883B06">
              <w:rPr>
                <w:rFonts w:ascii="Calibri" w:eastAsia="Times New Roman" w:hAnsi="Calibri" w:cs="Calibri"/>
                <w:color w:val="000000"/>
                <w:sz w:val="16"/>
                <w:szCs w:val="16"/>
                <w:lang w:val="en-AE" w:eastAsia="en-AE"/>
              </w:rPr>
              <w:t xml:space="preserve"> (NM_005337.5): c.784+2T&gt;G; p.?</w:t>
            </w:r>
          </w:p>
        </w:tc>
        <w:tc>
          <w:tcPr>
            <w:tcW w:w="1710" w:type="dxa"/>
            <w:tcBorders>
              <w:top w:val="nil"/>
              <w:left w:val="nil"/>
              <w:bottom w:val="single" w:sz="8" w:space="0" w:color="auto"/>
              <w:right w:val="single" w:sz="8" w:space="0" w:color="auto"/>
            </w:tcBorders>
            <w:shd w:val="clear" w:color="auto" w:fill="auto"/>
            <w:vAlign w:val="center"/>
            <w:hideMark/>
          </w:tcPr>
          <w:p w14:paraId="26E8B4A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w:t>
            </w:r>
          </w:p>
        </w:tc>
        <w:tc>
          <w:tcPr>
            <w:tcW w:w="1080" w:type="dxa"/>
            <w:tcBorders>
              <w:top w:val="nil"/>
              <w:left w:val="nil"/>
              <w:bottom w:val="single" w:sz="8" w:space="0" w:color="auto"/>
              <w:right w:val="single" w:sz="8" w:space="0" w:color="auto"/>
            </w:tcBorders>
            <w:shd w:val="clear" w:color="auto" w:fill="auto"/>
            <w:vAlign w:val="center"/>
            <w:hideMark/>
          </w:tcPr>
          <w:p w14:paraId="486860E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12:54905637</w:t>
            </w:r>
          </w:p>
        </w:tc>
        <w:tc>
          <w:tcPr>
            <w:tcW w:w="900" w:type="dxa"/>
            <w:tcBorders>
              <w:top w:val="nil"/>
              <w:left w:val="nil"/>
              <w:bottom w:val="single" w:sz="8" w:space="0" w:color="auto"/>
              <w:right w:val="single" w:sz="8" w:space="0" w:color="auto"/>
            </w:tcBorders>
            <w:shd w:val="clear" w:color="auto" w:fill="auto"/>
            <w:vAlign w:val="center"/>
            <w:hideMark/>
          </w:tcPr>
          <w:p w14:paraId="675B95F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3F9579E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647263D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136D0F8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Immunodeficiency with autoinflammation</w:t>
            </w:r>
          </w:p>
        </w:tc>
        <w:tc>
          <w:tcPr>
            <w:tcW w:w="1728" w:type="dxa"/>
            <w:tcBorders>
              <w:top w:val="nil"/>
              <w:left w:val="nil"/>
              <w:bottom w:val="single" w:sz="8" w:space="0" w:color="auto"/>
              <w:right w:val="single" w:sz="8" w:space="0" w:color="auto"/>
            </w:tcBorders>
            <w:shd w:val="clear" w:color="auto" w:fill="auto"/>
            <w:vAlign w:val="center"/>
            <w:hideMark/>
          </w:tcPr>
          <w:p w14:paraId="59F9F23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64CDA342"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9E1C1ED"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F3A92D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X-linked Recessive</w:t>
            </w:r>
          </w:p>
        </w:tc>
        <w:tc>
          <w:tcPr>
            <w:tcW w:w="900" w:type="dxa"/>
            <w:tcBorders>
              <w:top w:val="nil"/>
              <w:left w:val="nil"/>
              <w:bottom w:val="single" w:sz="8" w:space="0" w:color="auto"/>
              <w:right w:val="single" w:sz="8" w:space="0" w:color="auto"/>
            </w:tcBorders>
            <w:shd w:val="clear" w:color="auto" w:fill="auto"/>
            <w:vAlign w:val="center"/>
            <w:hideMark/>
          </w:tcPr>
          <w:p w14:paraId="351FACA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1B3044C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DMD</w:t>
            </w:r>
            <w:r w:rsidRPr="00883B06">
              <w:rPr>
                <w:rFonts w:ascii="Calibri" w:eastAsia="Times New Roman" w:hAnsi="Calibri" w:cs="Calibri"/>
                <w:color w:val="000000"/>
                <w:sz w:val="16"/>
                <w:szCs w:val="16"/>
                <w:lang w:val="en-AE" w:eastAsia="en-AE"/>
              </w:rPr>
              <w:t xml:space="preserve"> (NM_004006.3): c.1966C&gt;T;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Gln656*)</w:t>
            </w:r>
          </w:p>
        </w:tc>
        <w:tc>
          <w:tcPr>
            <w:tcW w:w="1710" w:type="dxa"/>
            <w:tcBorders>
              <w:top w:val="nil"/>
              <w:left w:val="nil"/>
              <w:bottom w:val="single" w:sz="8" w:space="0" w:color="auto"/>
              <w:right w:val="single" w:sz="8" w:space="0" w:color="auto"/>
            </w:tcBorders>
            <w:shd w:val="clear" w:color="auto" w:fill="auto"/>
            <w:vAlign w:val="center"/>
            <w:hideMark/>
          </w:tcPr>
          <w:p w14:paraId="25CBA7F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PVS1, PS2, PM2, </w:t>
            </w:r>
          </w:p>
        </w:tc>
        <w:tc>
          <w:tcPr>
            <w:tcW w:w="1080" w:type="dxa"/>
            <w:tcBorders>
              <w:top w:val="nil"/>
              <w:left w:val="nil"/>
              <w:bottom w:val="single" w:sz="8" w:space="0" w:color="auto"/>
              <w:right w:val="single" w:sz="8" w:space="0" w:color="auto"/>
            </w:tcBorders>
            <w:shd w:val="clear" w:color="auto" w:fill="auto"/>
            <w:vAlign w:val="center"/>
            <w:hideMark/>
          </w:tcPr>
          <w:p w14:paraId="10F86E0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X:32583845</w:t>
            </w:r>
          </w:p>
        </w:tc>
        <w:tc>
          <w:tcPr>
            <w:tcW w:w="900" w:type="dxa"/>
            <w:tcBorders>
              <w:top w:val="nil"/>
              <w:left w:val="nil"/>
              <w:bottom w:val="single" w:sz="8" w:space="0" w:color="auto"/>
              <w:right w:val="single" w:sz="8" w:space="0" w:color="auto"/>
            </w:tcBorders>
            <w:shd w:val="clear" w:color="auto" w:fill="auto"/>
            <w:vAlign w:val="center"/>
            <w:hideMark/>
          </w:tcPr>
          <w:p w14:paraId="25A0CEB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25271EB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68D24352" w14:textId="4A7232ED"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w:t>
            </w:r>
            <w:r w:rsidR="00C324BC">
              <w:rPr>
                <w:rFonts w:ascii="Calibri" w:eastAsia="Times New Roman" w:hAnsi="Calibri" w:cs="Calibri"/>
                <w:color w:val="000000"/>
                <w:sz w:val="16"/>
                <w:szCs w:val="16"/>
                <w:lang w:val="en-AE" w:eastAsia="en-AE"/>
              </w:rPr>
              <w:t xml:space="preserve"> </w:t>
            </w:r>
            <w:r w:rsidRPr="00883B06">
              <w:rPr>
                <w:rFonts w:ascii="Calibri" w:eastAsia="Times New Roman" w:hAnsi="Calibri" w:cs="Calibri"/>
                <w:color w:val="000000"/>
                <w:sz w:val="16"/>
                <w:szCs w:val="16"/>
                <w:lang w:val="en-AE" w:eastAsia="en-AE"/>
              </w:rPr>
              <w:t>Novo</w:t>
            </w:r>
          </w:p>
        </w:tc>
        <w:tc>
          <w:tcPr>
            <w:tcW w:w="1440" w:type="dxa"/>
            <w:tcBorders>
              <w:top w:val="nil"/>
              <w:left w:val="nil"/>
              <w:bottom w:val="single" w:sz="8" w:space="0" w:color="auto"/>
              <w:right w:val="single" w:sz="8" w:space="0" w:color="auto"/>
            </w:tcBorders>
            <w:shd w:val="clear" w:color="auto" w:fill="auto"/>
            <w:vAlign w:val="center"/>
            <w:hideMark/>
          </w:tcPr>
          <w:p w14:paraId="656D8FC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Dystrophinopathy</w:t>
            </w:r>
            <w:proofErr w:type="spellEnd"/>
          </w:p>
        </w:tc>
        <w:tc>
          <w:tcPr>
            <w:tcW w:w="1728" w:type="dxa"/>
            <w:tcBorders>
              <w:top w:val="nil"/>
              <w:left w:val="nil"/>
              <w:bottom w:val="single" w:sz="8" w:space="0" w:color="auto"/>
              <w:right w:val="single" w:sz="8" w:space="0" w:color="auto"/>
            </w:tcBorders>
            <w:shd w:val="clear" w:color="auto" w:fill="auto"/>
            <w:vAlign w:val="center"/>
            <w:hideMark/>
          </w:tcPr>
          <w:p w14:paraId="3730DFB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69025773"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E82A5E5" w14:textId="77777777" w:rsidTr="00423C70">
        <w:trPr>
          <w:trHeight w:val="799"/>
        </w:trPr>
        <w:tc>
          <w:tcPr>
            <w:tcW w:w="8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0EAADEAB"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4C2D0B5B"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nil"/>
              <w:right w:val="single" w:sz="8" w:space="0" w:color="auto"/>
            </w:tcBorders>
            <w:shd w:val="clear" w:color="auto" w:fill="auto"/>
            <w:vAlign w:val="center"/>
            <w:hideMark/>
          </w:tcPr>
          <w:p w14:paraId="7719759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HBB</w:t>
            </w:r>
            <w:r w:rsidRPr="00883B06">
              <w:rPr>
                <w:rFonts w:ascii="Calibri" w:eastAsia="Times New Roman" w:hAnsi="Calibri" w:cs="Calibri"/>
                <w:color w:val="000000"/>
                <w:sz w:val="16"/>
                <w:szCs w:val="16"/>
                <w:lang w:val="en-AE" w:eastAsia="en-AE"/>
              </w:rPr>
              <w:t xml:space="preserve"> (NM_000518.5): c.20A&gt;T; </w:t>
            </w:r>
            <w:proofErr w:type="gramStart"/>
            <w:r w:rsidRPr="00883B06">
              <w:rPr>
                <w:rFonts w:ascii="Calibri" w:eastAsia="Times New Roman" w:hAnsi="Calibri" w:cs="Calibri"/>
                <w:color w:val="000000"/>
                <w:sz w:val="16"/>
                <w:szCs w:val="16"/>
                <w:lang w:val="en-AE" w:eastAsia="en-AE"/>
              </w:rPr>
              <w:t>p.Glu</w:t>
            </w:r>
            <w:proofErr w:type="gramEnd"/>
            <w:r w:rsidRPr="00883B06">
              <w:rPr>
                <w:rFonts w:ascii="Calibri" w:eastAsia="Times New Roman" w:hAnsi="Calibri" w:cs="Calibri"/>
                <w:color w:val="000000"/>
                <w:sz w:val="16"/>
                <w:szCs w:val="16"/>
                <w:lang w:val="en-AE" w:eastAsia="en-AE"/>
              </w:rPr>
              <w:t>7Val</w:t>
            </w:r>
          </w:p>
        </w:tc>
        <w:tc>
          <w:tcPr>
            <w:tcW w:w="1710" w:type="dxa"/>
            <w:tcBorders>
              <w:top w:val="nil"/>
              <w:left w:val="nil"/>
              <w:bottom w:val="nil"/>
              <w:right w:val="single" w:sz="8" w:space="0" w:color="auto"/>
            </w:tcBorders>
            <w:shd w:val="clear" w:color="auto" w:fill="auto"/>
            <w:vAlign w:val="center"/>
            <w:hideMark/>
          </w:tcPr>
          <w:p w14:paraId="26C1831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PS3_VeryStrong, PP4</w:t>
            </w:r>
          </w:p>
        </w:tc>
        <w:tc>
          <w:tcPr>
            <w:tcW w:w="1080" w:type="dxa"/>
            <w:tcBorders>
              <w:top w:val="nil"/>
              <w:left w:val="nil"/>
              <w:bottom w:val="nil"/>
              <w:right w:val="single" w:sz="8" w:space="0" w:color="auto"/>
            </w:tcBorders>
            <w:shd w:val="clear" w:color="auto" w:fill="auto"/>
            <w:vAlign w:val="center"/>
            <w:hideMark/>
          </w:tcPr>
          <w:p w14:paraId="68CEE3C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11:5248232</w:t>
            </w:r>
          </w:p>
        </w:tc>
        <w:tc>
          <w:tcPr>
            <w:tcW w:w="900" w:type="dxa"/>
            <w:tcBorders>
              <w:top w:val="nil"/>
              <w:left w:val="nil"/>
              <w:bottom w:val="nil"/>
              <w:right w:val="single" w:sz="8" w:space="0" w:color="auto"/>
            </w:tcBorders>
            <w:shd w:val="clear" w:color="auto" w:fill="auto"/>
            <w:vAlign w:val="center"/>
            <w:hideMark/>
          </w:tcPr>
          <w:p w14:paraId="6405C5C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4C822842"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Cmpd</w:t>
            </w:r>
            <w:proofErr w:type="spellEnd"/>
            <w:r w:rsidRPr="00883B06">
              <w:rPr>
                <w:rFonts w:ascii="Calibri" w:eastAsia="Times New Roman" w:hAnsi="Calibri" w:cs="Calibri"/>
                <w:color w:val="000000"/>
                <w:sz w:val="16"/>
                <w:szCs w:val="16"/>
                <w:lang w:val="en-AE" w:eastAsia="en-AE"/>
              </w:rPr>
              <w:t xml:space="preserve"> Het</w:t>
            </w:r>
          </w:p>
        </w:tc>
        <w:tc>
          <w:tcPr>
            <w:tcW w:w="810" w:type="dxa"/>
            <w:vMerge w:val="restart"/>
            <w:tcBorders>
              <w:top w:val="nil"/>
              <w:left w:val="single" w:sz="8" w:space="0" w:color="auto"/>
              <w:bottom w:val="single" w:sz="8" w:space="0" w:color="000000"/>
              <w:right w:val="single" w:sz="8" w:space="0" w:color="auto"/>
            </w:tcBorders>
            <w:shd w:val="clear" w:color="auto" w:fill="auto"/>
            <w:vAlign w:val="center"/>
            <w:hideMark/>
          </w:tcPr>
          <w:p w14:paraId="384F3D33" w14:textId="3F4B8C63" w:rsidR="00772266" w:rsidRPr="00883B06" w:rsidRDefault="00C324BC" w:rsidP="00883B06">
            <w:pPr>
              <w:spacing w:after="0" w:line="240" w:lineRule="auto"/>
              <w:jc w:val="center"/>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52EBA37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Sickle cell </w:t>
            </w:r>
            <w:proofErr w:type="spellStart"/>
            <w:r w:rsidRPr="00883B06">
              <w:rPr>
                <w:rFonts w:ascii="Calibri" w:eastAsia="Times New Roman" w:hAnsi="Calibri" w:cs="Calibri"/>
                <w:color w:val="000000"/>
                <w:sz w:val="16"/>
                <w:szCs w:val="16"/>
                <w:lang w:val="en-AE" w:eastAsia="en-AE"/>
              </w:rPr>
              <w:t>anemia</w:t>
            </w:r>
            <w:proofErr w:type="spellEnd"/>
            <w:r w:rsidRPr="00883B06">
              <w:rPr>
                <w:rFonts w:ascii="Calibri" w:eastAsia="Times New Roman" w:hAnsi="Calibri" w:cs="Calibri"/>
                <w:color w:val="000000"/>
                <w:sz w:val="16"/>
                <w:szCs w:val="16"/>
                <w:lang w:val="en-AE" w:eastAsia="en-AE"/>
              </w:rPr>
              <w:t xml:space="preserve"> / abnormal </w:t>
            </w:r>
            <w:proofErr w:type="spellStart"/>
            <w:r w:rsidRPr="00883B06">
              <w:rPr>
                <w:rFonts w:ascii="Calibri" w:eastAsia="Times New Roman" w:hAnsi="Calibri" w:cs="Calibri"/>
                <w:color w:val="000000"/>
                <w:sz w:val="16"/>
                <w:szCs w:val="16"/>
                <w:lang w:val="en-AE" w:eastAsia="en-AE"/>
              </w:rPr>
              <w:t>hemoglobin</w:t>
            </w:r>
            <w:proofErr w:type="spellEnd"/>
            <w:r w:rsidRPr="00883B06">
              <w:rPr>
                <w:rFonts w:ascii="Calibri" w:eastAsia="Times New Roman" w:hAnsi="Calibri" w:cs="Calibri"/>
                <w:color w:val="000000"/>
                <w:sz w:val="16"/>
                <w:szCs w:val="16"/>
                <w:lang w:val="en-AE" w:eastAsia="en-AE"/>
              </w:rPr>
              <w:t xml:space="preserve"> types</w:t>
            </w:r>
            <w:r w:rsidRPr="00883B06">
              <w:rPr>
                <w:rFonts w:ascii="Calibri" w:eastAsia="Times New Roman" w:hAnsi="Calibri" w:cs="Calibri"/>
                <w:color w:val="000000"/>
                <w:sz w:val="16"/>
                <w:szCs w:val="16"/>
                <w:lang w:val="en-AE" w:eastAsia="en-AE"/>
              </w:rPr>
              <w:br/>
              <w:t>Β- Thalassemia</w:t>
            </w: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34EB198C"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started on Folic acid and penicillin V</w:t>
            </w:r>
          </w:p>
        </w:tc>
        <w:tc>
          <w:tcPr>
            <w:tcW w:w="236" w:type="dxa"/>
            <w:vAlign w:val="center"/>
            <w:hideMark/>
          </w:tcPr>
          <w:p w14:paraId="3A3FD95D"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443F697" w14:textId="77777777" w:rsidTr="00423C70">
        <w:trPr>
          <w:trHeight w:val="799"/>
        </w:trPr>
        <w:tc>
          <w:tcPr>
            <w:tcW w:w="811" w:type="dxa"/>
            <w:gridSpan w:val="2"/>
            <w:vMerge/>
            <w:tcBorders>
              <w:top w:val="nil"/>
              <w:left w:val="single" w:sz="8" w:space="0" w:color="auto"/>
              <w:bottom w:val="single" w:sz="8" w:space="0" w:color="000000"/>
              <w:right w:val="single" w:sz="8" w:space="0" w:color="auto"/>
            </w:tcBorders>
            <w:vAlign w:val="center"/>
            <w:hideMark/>
          </w:tcPr>
          <w:p w14:paraId="0845A90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900" w:type="dxa"/>
            <w:vMerge/>
            <w:tcBorders>
              <w:top w:val="nil"/>
              <w:left w:val="single" w:sz="8" w:space="0" w:color="auto"/>
              <w:bottom w:val="single" w:sz="8" w:space="0" w:color="000000"/>
              <w:right w:val="single" w:sz="8" w:space="0" w:color="auto"/>
            </w:tcBorders>
            <w:vAlign w:val="center"/>
            <w:hideMark/>
          </w:tcPr>
          <w:p w14:paraId="737354D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2A8B161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HBB</w:t>
            </w:r>
            <w:r w:rsidRPr="00883B06">
              <w:rPr>
                <w:rFonts w:ascii="Calibri" w:eastAsia="Times New Roman" w:hAnsi="Calibri" w:cs="Calibri"/>
                <w:color w:val="000000"/>
                <w:sz w:val="16"/>
                <w:szCs w:val="16"/>
                <w:lang w:val="en-AE" w:eastAsia="en-AE"/>
              </w:rPr>
              <w:t xml:space="preserve"> (NM_000518.5): c.92+5G&gt;C; p.?</w:t>
            </w:r>
          </w:p>
        </w:tc>
        <w:tc>
          <w:tcPr>
            <w:tcW w:w="1710" w:type="dxa"/>
            <w:tcBorders>
              <w:top w:val="nil"/>
              <w:left w:val="nil"/>
              <w:bottom w:val="single" w:sz="8" w:space="0" w:color="auto"/>
              <w:right w:val="single" w:sz="8" w:space="0" w:color="auto"/>
            </w:tcBorders>
            <w:shd w:val="clear" w:color="auto" w:fill="auto"/>
            <w:vAlign w:val="center"/>
            <w:hideMark/>
          </w:tcPr>
          <w:p w14:paraId="34DA998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PS3_VeryStrong, PP4</w:t>
            </w:r>
          </w:p>
        </w:tc>
        <w:tc>
          <w:tcPr>
            <w:tcW w:w="1080" w:type="dxa"/>
            <w:tcBorders>
              <w:top w:val="nil"/>
              <w:left w:val="nil"/>
              <w:bottom w:val="single" w:sz="8" w:space="0" w:color="auto"/>
              <w:right w:val="single" w:sz="8" w:space="0" w:color="auto"/>
            </w:tcBorders>
            <w:shd w:val="clear" w:color="auto" w:fill="auto"/>
            <w:vAlign w:val="center"/>
            <w:hideMark/>
          </w:tcPr>
          <w:p w14:paraId="414022C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11:5248027</w:t>
            </w:r>
          </w:p>
        </w:tc>
        <w:tc>
          <w:tcPr>
            <w:tcW w:w="900" w:type="dxa"/>
            <w:tcBorders>
              <w:top w:val="nil"/>
              <w:left w:val="nil"/>
              <w:bottom w:val="single" w:sz="8" w:space="0" w:color="auto"/>
              <w:right w:val="single" w:sz="8" w:space="0" w:color="auto"/>
            </w:tcBorders>
            <w:shd w:val="clear" w:color="auto" w:fill="auto"/>
            <w:vAlign w:val="center"/>
            <w:hideMark/>
          </w:tcPr>
          <w:p w14:paraId="54835DF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 Reported</w:t>
            </w:r>
          </w:p>
        </w:tc>
        <w:tc>
          <w:tcPr>
            <w:tcW w:w="630" w:type="dxa"/>
            <w:vMerge/>
            <w:tcBorders>
              <w:top w:val="nil"/>
              <w:left w:val="single" w:sz="8" w:space="0" w:color="auto"/>
              <w:bottom w:val="single" w:sz="8" w:space="0" w:color="000000"/>
              <w:right w:val="single" w:sz="8" w:space="0" w:color="auto"/>
            </w:tcBorders>
            <w:vAlign w:val="center"/>
            <w:hideMark/>
          </w:tcPr>
          <w:p w14:paraId="4EB8007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vMerge/>
            <w:tcBorders>
              <w:top w:val="nil"/>
              <w:left w:val="single" w:sz="8" w:space="0" w:color="auto"/>
              <w:bottom w:val="single" w:sz="8" w:space="0" w:color="000000"/>
              <w:right w:val="single" w:sz="8" w:space="0" w:color="auto"/>
            </w:tcBorders>
            <w:vAlign w:val="center"/>
            <w:hideMark/>
          </w:tcPr>
          <w:p w14:paraId="03F63F6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440" w:type="dxa"/>
            <w:vMerge/>
            <w:tcBorders>
              <w:top w:val="nil"/>
              <w:left w:val="single" w:sz="8" w:space="0" w:color="auto"/>
              <w:bottom w:val="single" w:sz="8" w:space="0" w:color="000000"/>
              <w:right w:val="single" w:sz="8" w:space="0" w:color="auto"/>
            </w:tcBorders>
            <w:vAlign w:val="center"/>
            <w:hideMark/>
          </w:tcPr>
          <w:p w14:paraId="18EC17E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728" w:type="dxa"/>
            <w:vMerge/>
            <w:tcBorders>
              <w:top w:val="nil"/>
              <w:left w:val="single" w:sz="8" w:space="0" w:color="auto"/>
              <w:bottom w:val="single" w:sz="8" w:space="0" w:color="000000"/>
              <w:right w:val="single" w:sz="8" w:space="0" w:color="auto"/>
            </w:tcBorders>
            <w:vAlign w:val="center"/>
            <w:hideMark/>
          </w:tcPr>
          <w:p w14:paraId="345DFAE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236" w:type="dxa"/>
            <w:vAlign w:val="center"/>
            <w:hideMark/>
          </w:tcPr>
          <w:p w14:paraId="146FE8D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C1DCAA1"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57E641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4CD3241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5B1B8C3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PNPO</w:t>
            </w:r>
            <w:r w:rsidRPr="00883B06">
              <w:rPr>
                <w:rFonts w:ascii="Calibri" w:eastAsia="Times New Roman" w:hAnsi="Calibri" w:cs="Calibri"/>
                <w:color w:val="000000"/>
                <w:sz w:val="16"/>
                <w:szCs w:val="16"/>
                <w:lang w:val="en-AE" w:eastAsia="en-AE"/>
              </w:rPr>
              <w:t xml:space="preserve"> (NM_018129.4): c.363+5G&gt;A; p.?</w:t>
            </w:r>
          </w:p>
        </w:tc>
        <w:tc>
          <w:tcPr>
            <w:tcW w:w="1710" w:type="dxa"/>
            <w:tcBorders>
              <w:top w:val="nil"/>
              <w:left w:val="nil"/>
              <w:bottom w:val="single" w:sz="8" w:space="0" w:color="auto"/>
              <w:right w:val="single" w:sz="8" w:space="0" w:color="auto"/>
            </w:tcBorders>
            <w:shd w:val="clear" w:color="auto" w:fill="auto"/>
            <w:vAlign w:val="center"/>
            <w:hideMark/>
          </w:tcPr>
          <w:p w14:paraId="4ADF3DB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 PP1, PM2, PP3, PS3_Supporting</w:t>
            </w:r>
          </w:p>
        </w:tc>
        <w:tc>
          <w:tcPr>
            <w:tcW w:w="1080" w:type="dxa"/>
            <w:tcBorders>
              <w:top w:val="nil"/>
              <w:left w:val="nil"/>
              <w:bottom w:val="single" w:sz="8" w:space="0" w:color="auto"/>
              <w:right w:val="single" w:sz="8" w:space="0" w:color="auto"/>
            </w:tcBorders>
            <w:shd w:val="clear" w:color="auto" w:fill="auto"/>
            <w:vAlign w:val="center"/>
            <w:hideMark/>
          </w:tcPr>
          <w:p w14:paraId="714ED17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17:46022086</w:t>
            </w:r>
          </w:p>
        </w:tc>
        <w:tc>
          <w:tcPr>
            <w:tcW w:w="900" w:type="dxa"/>
            <w:tcBorders>
              <w:top w:val="nil"/>
              <w:left w:val="nil"/>
              <w:bottom w:val="single" w:sz="8" w:space="0" w:color="auto"/>
              <w:right w:val="single" w:sz="8" w:space="0" w:color="auto"/>
            </w:tcBorders>
            <w:shd w:val="clear" w:color="auto" w:fill="auto"/>
            <w:vAlign w:val="center"/>
            <w:hideMark/>
          </w:tcPr>
          <w:p w14:paraId="77C5DEF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7D06F6B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0F333CEC" w14:textId="505578B2"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3BB4E20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Pyridoxamine 5-prime-phosphate oxidase deficiency</w:t>
            </w:r>
          </w:p>
        </w:tc>
        <w:tc>
          <w:tcPr>
            <w:tcW w:w="1728" w:type="dxa"/>
            <w:tcBorders>
              <w:top w:val="nil"/>
              <w:left w:val="nil"/>
              <w:bottom w:val="single" w:sz="8" w:space="0" w:color="auto"/>
              <w:right w:val="single" w:sz="8" w:space="0" w:color="auto"/>
            </w:tcBorders>
            <w:shd w:val="clear" w:color="auto" w:fill="auto"/>
            <w:vAlign w:val="center"/>
            <w:hideMark/>
          </w:tcPr>
          <w:p w14:paraId="254F2A0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Start Pyridoxine</w:t>
            </w:r>
          </w:p>
        </w:tc>
        <w:tc>
          <w:tcPr>
            <w:tcW w:w="236" w:type="dxa"/>
            <w:vAlign w:val="center"/>
            <w:hideMark/>
          </w:tcPr>
          <w:p w14:paraId="690B9346"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94B336F"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1BB36A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262C5DD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0F18E24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SPAST</w:t>
            </w:r>
            <w:r w:rsidRPr="00883B06">
              <w:rPr>
                <w:rFonts w:ascii="Calibri" w:eastAsia="Times New Roman" w:hAnsi="Calibri" w:cs="Calibri"/>
                <w:color w:val="000000"/>
                <w:sz w:val="16"/>
                <w:szCs w:val="16"/>
                <w:lang w:val="en-AE" w:eastAsia="en-AE"/>
              </w:rPr>
              <w:t xml:space="preserve"> (NM_014946.4): c.55C&gt;G;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Pro19Ala)</w:t>
            </w:r>
          </w:p>
        </w:tc>
        <w:tc>
          <w:tcPr>
            <w:tcW w:w="1710" w:type="dxa"/>
            <w:tcBorders>
              <w:top w:val="nil"/>
              <w:left w:val="nil"/>
              <w:bottom w:val="single" w:sz="8" w:space="0" w:color="auto"/>
              <w:right w:val="single" w:sz="8" w:space="0" w:color="auto"/>
            </w:tcBorders>
            <w:shd w:val="clear" w:color="auto" w:fill="auto"/>
            <w:vAlign w:val="center"/>
            <w:hideMark/>
          </w:tcPr>
          <w:p w14:paraId="48ADFAE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PS2, PM2</w:t>
            </w:r>
          </w:p>
        </w:tc>
        <w:tc>
          <w:tcPr>
            <w:tcW w:w="1080" w:type="dxa"/>
            <w:tcBorders>
              <w:top w:val="nil"/>
              <w:left w:val="nil"/>
              <w:bottom w:val="single" w:sz="8" w:space="0" w:color="auto"/>
              <w:right w:val="single" w:sz="8" w:space="0" w:color="auto"/>
            </w:tcBorders>
            <w:shd w:val="clear" w:color="auto" w:fill="auto"/>
            <w:vAlign w:val="center"/>
            <w:hideMark/>
          </w:tcPr>
          <w:p w14:paraId="557FA82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2:32288955</w:t>
            </w:r>
          </w:p>
        </w:tc>
        <w:tc>
          <w:tcPr>
            <w:tcW w:w="900" w:type="dxa"/>
            <w:tcBorders>
              <w:top w:val="nil"/>
              <w:left w:val="nil"/>
              <w:bottom w:val="single" w:sz="8" w:space="0" w:color="auto"/>
              <w:right w:val="single" w:sz="8" w:space="0" w:color="auto"/>
            </w:tcBorders>
            <w:shd w:val="clear" w:color="auto" w:fill="auto"/>
            <w:vAlign w:val="center"/>
            <w:hideMark/>
          </w:tcPr>
          <w:p w14:paraId="1D63463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0488DE6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11C9FBE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 Novo</w:t>
            </w:r>
          </w:p>
        </w:tc>
        <w:tc>
          <w:tcPr>
            <w:tcW w:w="1440" w:type="dxa"/>
            <w:tcBorders>
              <w:top w:val="nil"/>
              <w:left w:val="nil"/>
              <w:bottom w:val="single" w:sz="8" w:space="0" w:color="auto"/>
              <w:right w:val="single" w:sz="8" w:space="0" w:color="auto"/>
            </w:tcBorders>
            <w:shd w:val="clear" w:color="auto" w:fill="auto"/>
            <w:vAlign w:val="center"/>
            <w:hideMark/>
          </w:tcPr>
          <w:p w14:paraId="0CD0990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Spastic</w:t>
            </w:r>
            <w:r w:rsidRPr="00883B06">
              <w:rPr>
                <w:rFonts w:ascii="Calibri" w:eastAsia="Times New Roman" w:hAnsi="Calibri" w:cs="Calibri"/>
                <w:color w:val="000000"/>
                <w:sz w:val="16"/>
                <w:szCs w:val="16"/>
                <w:lang w:val="en-AE" w:eastAsia="en-AE"/>
              </w:rPr>
              <w:br/>
              <w:t>paraplegia 4</w:t>
            </w:r>
          </w:p>
        </w:tc>
        <w:tc>
          <w:tcPr>
            <w:tcW w:w="1728" w:type="dxa"/>
            <w:tcBorders>
              <w:top w:val="nil"/>
              <w:left w:val="nil"/>
              <w:bottom w:val="single" w:sz="8" w:space="0" w:color="auto"/>
              <w:right w:val="single" w:sz="8" w:space="0" w:color="auto"/>
            </w:tcBorders>
            <w:shd w:val="clear" w:color="auto" w:fill="auto"/>
            <w:vAlign w:val="center"/>
            <w:hideMark/>
          </w:tcPr>
          <w:p w14:paraId="398B03B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251A9EC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7CE84B5F" w14:textId="77777777" w:rsidTr="00423C70">
        <w:trPr>
          <w:trHeight w:val="799"/>
        </w:trPr>
        <w:tc>
          <w:tcPr>
            <w:tcW w:w="8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FAACC40"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166A81EE"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nil"/>
              <w:right w:val="single" w:sz="8" w:space="0" w:color="auto"/>
            </w:tcBorders>
            <w:shd w:val="clear" w:color="auto" w:fill="auto"/>
            <w:vAlign w:val="center"/>
            <w:hideMark/>
          </w:tcPr>
          <w:p w14:paraId="0F073EB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ALDH7A1</w:t>
            </w:r>
            <w:r w:rsidRPr="00883B06">
              <w:rPr>
                <w:rFonts w:ascii="Calibri" w:eastAsia="Times New Roman" w:hAnsi="Calibri" w:cs="Calibri"/>
                <w:color w:val="000000"/>
                <w:sz w:val="16"/>
                <w:szCs w:val="16"/>
                <w:lang w:val="en-AE" w:eastAsia="en-AE"/>
              </w:rPr>
              <w:t xml:space="preserve"> (NM_001182.5): c.1489+5G&gt;A; p.?</w:t>
            </w:r>
          </w:p>
        </w:tc>
        <w:tc>
          <w:tcPr>
            <w:tcW w:w="1710" w:type="dxa"/>
            <w:tcBorders>
              <w:top w:val="nil"/>
              <w:left w:val="nil"/>
              <w:bottom w:val="nil"/>
              <w:right w:val="single" w:sz="8" w:space="0" w:color="auto"/>
            </w:tcBorders>
            <w:shd w:val="clear" w:color="auto" w:fill="auto"/>
            <w:vAlign w:val="center"/>
            <w:hideMark/>
          </w:tcPr>
          <w:p w14:paraId="23FC946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PS3_Moderate, PM2</w:t>
            </w:r>
          </w:p>
        </w:tc>
        <w:tc>
          <w:tcPr>
            <w:tcW w:w="1080" w:type="dxa"/>
            <w:tcBorders>
              <w:top w:val="nil"/>
              <w:left w:val="nil"/>
              <w:bottom w:val="nil"/>
              <w:right w:val="single" w:sz="8" w:space="0" w:color="auto"/>
            </w:tcBorders>
            <w:shd w:val="clear" w:color="auto" w:fill="auto"/>
            <w:vAlign w:val="center"/>
            <w:hideMark/>
          </w:tcPr>
          <w:p w14:paraId="2BD5B1D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5:125885616</w:t>
            </w:r>
          </w:p>
        </w:tc>
        <w:tc>
          <w:tcPr>
            <w:tcW w:w="900" w:type="dxa"/>
            <w:tcBorders>
              <w:top w:val="nil"/>
              <w:left w:val="nil"/>
              <w:bottom w:val="nil"/>
              <w:right w:val="single" w:sz="8" w:space="0" w:color="auto"/>
            </w:tcBorders>
            <w:shd w:val="clear" w:color="auto" w:fill="auto"/>
            <w:vAlign w:val="center"/>
            <w:hideMark/>
          </w:tcPr>
          <w:p w14:paraId="40148C6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6F5C0D15"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Cmpd</w:t>
            </w:r>
            <w:proofErr w:type="spellEnd"/>
            <w:r w:rsidRPr="00883B06">
              <w:rPr>
                <w:rFonts w:ascii="Calibri" w:eastAsia="Times New Roman" w:hAnsi="Calibri" w:cs="Calibri"/>
                <w:color w:val="000000"/>
                <w:sz w:val="16"/>
                <w:szCs w:val="16"/>
                <w:lang w:val="en-AE" w:eastAsia="en-AE"/>
              </w:rPr>
              <w:t xml:space="preserve"> Het</w:t>
            </w:r>
          </w:p>
        </w:tc>
        <w:tc>
          <w:tcPr>
            <w:tcW w:w="810" w:type="dxa"/>
            <w:tcBorders>
              <w:top w:val="nil"/>
              <w:left w:val="nil"/>
              <w:bottom w:val="nil"/>
              <w:right w:val="single" w:sz="8" w:space="0" w:color="auto"/>
            </w:tcBorders>
            <w:shd w:val="clear" w:color="auto" w:fill="auto"/>
            <w:vAlign w:val="center"/>
            <w:hideMark/>
          </w:tcPr>
          <w:p w14:paraId="396ED68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6C28516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Pyridoxine-dependent Epilepsy</w:t>
            </w: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61C7D93F"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Start pyridoxine</w:t>
            </w:r>
          </w:p>
        </w:tc>
        <w:tc>
          <w:tcPr>
            <w:tcW w:w="236" w:type="dxa"/>
            <w:vAlign w:val="center"/>
            <w:hideMark/>
          </w:tcPr>
          <w:p w14:paraId="4AE63767"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3E69D5D4" w14:textId="77777777" w:rsidTr="00423C70">
        <w:trPr>
          <w:trHeight w:val="799"/>
        </w:trPr>
        <w:tc>
          <w:tcPr>
            <w:tcW w:w="811" w:type="dxa"/>
            <w:gridSpan w:val="2"/>
            <w:vMerge/>
            <w:tcBorders>
              <w:top w:val="nil"/>
              <w:left w:val="single" w:sz="8" w:space="0" w:color="auto"/>
              <w:bottom w:val="single" w:sz="8" w:space="0" w:color="000000"/>
              <w:right w:val="single" w:sz="8" w:space="0" w:color="auto"/>
            </w:tcBorders>
            <w:vAlign w:val="center"/>
            <w:hideMark/>
          </w:tcPr>
          <w:p w14:paraId="08E52C5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900" w:type="dxa"/>
            <w:vMerge/>
            <w:tcBorders>
              <w:top w:val="nil"/>
              <w:left w:val="single" w:sz="8" w:space="0" w:color="auto"/>
              <w:bottom w:val="single" w:sz="8" w:space="0" w:color="000000"/>
              <w:right w:val="single" w:sz="8" w:space="0" w:color="auto"/>
            </w:tcBorders>
            <w:vAlign w:val="center"/>
            <w:hideMark/>
          </w:tcPr>
          <w:p w14:paraId="5AE1C8E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22E66AC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ALDH7A1</w:t>
            </w:r>
            <w:r w:rsidRPr="00883B06">
              <w:rPr>
                <w:rFonts w:ascii="Calibri" w:eastAsia="Times New Roman" w:hAnsi="Calibri" w:cs="Calibri"/>
                <w:color w:val="000000"/>
                <w:sz w:val="16"/>
                <w:szCs w:val="16"/>
                <w:lang w:val="en-AE" w:eastAsia="en-AE"/>
              </w:rPr>
              <w:t xml:space="preserve"> (NM_001182.5): c.1574A&gt;G;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Asn525Ser)</w:t>
            </w:r>
          </w:p>
        </w:tc>
        <w:tc>
          <w:tcPr>
            <w:tcW w:w="1710" w:type="dxa"/>
            <w:tcBorders>
              <w:top w:val="nil"/>
              <w:left w:val="nil"/>
              <w:bottom w:val="single" w:sz="8" w:space="0" w:color="auto"/>
              <w:right w:val="single" w:sz="8" w:space="0" w:color="auto"/>
            </w:tcBorders>
            <w:shd w:val="clear" w:color="auto" w:fill="auto"/>
            <w:vAlign w:val="center"/>
            <w:hideMark/>
          </w:tcPr>
          <w:p w14:paraId="7C9BABC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PP3, PM3, PP4</w:t>
            </w:r>
          </w:p>
        </w:tc>
        <w:tc>
          <w:tcPr>
            <w:tcW w:w="1080" w:type="dxa"/>
            <w:tcBorders>
              <w:top w:val="nil"/>
              <w:left w:val="nil"/>
              <w:bottom w:val="single" w:sz="8" w:space="0" w:color="auto"/>
              <w:right w:val="single" w:sz="8" w:space="0" w:color="auto"/>
            </w:tcBorders>
            <w:shd w:val="clear" w:color="auto" w:fill="auto"/>
            <w:vAlign w:val="center"/>
            <w:hideMark/>
          </w:tcPr>
          <w:p w14:paraId="7B1A272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5:125880703</w:t>
            </w:r>
          </w:p>
        </w:tc>
        <w:tc>
          <w:tcPr>
            <w:tcW w:w="900" w:type="dxa"/>
            <w:tcBorders>
              <w:top w:val="nil"/>
              <w:left w:val="nil"/>
              <w:bottom w:val="single" w:sz="8" w:space="0" w:color="auto"/>
              <w:right w:val="single" w:sz="8" w:space="0" w:color="auto"/>
            </w:tcBorders>
            <w:shd w:val="clear" w:color="auto" w:fill="auto"/>
            <w:vAlign w:val="center"/>
            <w:hideMark/>
          </w:tcPr>
          <w:p w14:paraId="355C8A4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vMerge/>
            <w:tcBorders>
              <w:top w:val="nil"/>
              <w:left w:val="single" w:sz="8" w:space="0" w:color="auto"/>
              <w:bottom w:val="single" w:sz="8" w:space="0" w:color="000000"/>
              <w:right w:val="single" w:sz="8" w:space="0" w:color="auto"/>
            </w:tcBorders>
            <w:vAlign w:val="center"/>
            <w:hideMark/>
          </w:tcPr>
          <w:p w14:paraId="3A31F64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tcBorders>
              <w:top w:val="nil"/>
              <w:left w:val="nil"/>
              <w:bottom w:val="single" w:sz="8" w:space="0" w:color="auto"/>
              <w:right w:val="single" w:sz="8" w:space="0" w:color="auto"/>
            </w:tcBorders>
            <w:shd w:val="clear" w:color="auto" w:fill="auto"/>
            <w:vAlign w:val="center"/>
            <w:hideMark/>
          </w:tcPr>
          <w:p w14:paraId="29C0C60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Father</w:t>
            </w:r>
          </w:p>
        </w:tc>
        <w:tc>
          <w:tcPr>
            <w:tcW w:w="1440" w:type="dxa"/>
            <w:vMerge/>
            <w:tcBorders>
              <w:top w:val="nil"/>
              <w:left w:val="single" w:sz="8" w:space="0" w:color="auto"/>
              <w:bottom w:val="single" w:sz="8" w:space="0" w:color="000000"/>
              <w:right w:val="single" w:sz="8" w:space="0" w:color="auto"/>
            </w:tcBorders>
            <w:vAlign w:val="center"/>
            <w:hideMark/>
          </w:tcPr>
          <w:p w14:paraId="6379A6A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728" w:type="dxa"/>
            <w:vMerge/>
            <w:tcBorders>
              <w:top w:val="nil"/>
              <w:left w:val="single" w:sz="8" w:space="0" w:color="auto"/>
              <w:bottom w:val="single" w:sz="8" w:space="0" w:color="000000"/>
              <w:right w:val="single" w:sz="8" w:space="0" w:color="auto"/>
            </w:tcBorders>
            <w:vAlign w:val="center"/>
            <w:hideMark/>
          </w:tcPr>
          <w:p w14:paraId="4CFC142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236" w:type="dxa"/>
            <w:vAlign w:val="center"/>
            <w:hideMark/>
          </w:tcPr>
          <w:p w14:paraId="7D9E5683"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5B2D2090" w14:textId="77777777" w:rsidTr="00423C70">
        <w:trPr>
          <w:trHeight w:val="799"/>
        </w:trPr>
        <w:tc>
          <w:tcPr>
            <w:tcW w:w="8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5960F7E6"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781324BE"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nil"/>
              <w:right w:val="single" w:sz="8" w:space="0" w:color="auto"/>
            </w:tcBorders>
            <w:shd w:val="clear" w:color="auto" w:fill="auto"/>
            <w:vAlign w:val="center"/>
            <w:hideMark/>
          </w:tcPr>
          <w:p w14:paraId="1175865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HBB</w:t>
            </w:r>
            <w:r w:rsidRPr="00883B06">
              <w:rPr>
                <w:rFonts w:ascii="Calibri" w:eastAsia="Times New Roman" w:hAnsi="Calibri" w:cs="Calibri"/>
                <w:color w:val="000000"/>
                <w:sz w:val="16"/>
                <w:szCs w:val="16"/>
                <w:lang w:val="en-AE" w:eastAsia="en-AE"/>
              </w:rPr>
              <w:t xml:space="preserve"> (NM_000518.5): c.92+5G&gt;C; p.?</w:t>
            </w:r>
          </w:p>
        </w:tc>
        <w:tc>
          <w:tcPr>
            <w:tcW w:w="1710" w:type="dxa"/>
            <w:tcBorders>
              <w:top w:val="nil"/>
              <w:left w:val="nil"/>
              <w:bottom w:val="nil"/>
              <w:right w:val="single" w:sz="8" w:space="0" w:color="auto"/>
            </w:tcBorders>
            <w:shd w:val="clear" w:color="auto" w:fill="auto"/>
            <w:vAlign w:val="center"/>
            <w:hideMark/>
          </w:tcPr>
          <w:p w14:paraId="64AF47B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PS3_VeryStrong, PP4</w:t>
            </w:r>
          </w:p>
        </w:tc>
        <w:tc>
          <w:tcPr>
            <w:tcW w:w="1080" w:type="dxa"/>
            <w:tcBorders>
              <w:top w:val="nil"/>
              <w:left w:val="nil"/>
              <w:bottom w:val="nil"/>
              <w:right w:val="single" w:sz="8" w:space="0" w:color="auto"/>
            </w:tcBorders>
            <w:shd w:val="clear" w:color="auto" w:fill="auto"/>
            <w:vAlign w:val="center"/>
            <w:hideMark/>
          </w:tcPr>
          <w:p w14:paraId="335F135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11:5248155 </w:t>
            </w:r>
          </w:p>
        </w:tc>
        <w:tc>
          <w:tcPr>
            <w:tcW w:w="900" w:type="dxa"/>
            <w:tcBorders>
              <w:top w:val="nil"/>
              <w:left w:val="nil"/>
              <w:bottom w:val="nil"/>
              <w:right w:val="single" w:sz="8" w:space="0" w:color="auto"/>
            </w:tcBorders>
            <w:shd w:val="clear" w:color="auto" w:fill="auto"/>
            <w:vAlign w:val="center"/>
            <w:hideMark/>
          </w:tcPr>
          <w:p w14:paraId="6175E4F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02DDDB4F"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Cmpd</w:t>
            </w:r>
            <w:proofErr w:type="spellEnd"/>
            <w:r w:rsidRPr="00883B06">
              <w:rPr>
                <w:rFonts w:ascii="Calibri" w:eastAsia="Times New Roman" w:hAnsi="Calibri" w:cs="Calibri"/>
                <w:color w:val="000000"/>
                <w:sz w:val="16"/>
                <w:szCs w:val="16"/>
                <w:lang w:val="en-AE" w:eastAsia="en-AE"/>
              </w:rPr>
              <w:t xml:space="preserve"> Het</w:t>
            </w:r>
          </w:p>
        </w:tc>
        <w:tc>
          <w:tcPr>
            <w:tcW w:w="810" w:type="dxa"/>
            <w:tcBorders>
              <w:top w:val="nil"/>
              <w:left w:val="nil"/>
              <w:bottom w:val="nil"/>
              <w:right w:val="single" w:sz="8" w:space="0" w:color="auto"/>
            </w:tcBorders>
            <w:shd w:val="clear" w:color="auto" w:fill="auto"/>
            <w:vAlign w:val="center"/>
            <w:hideMark/>
          </w:tcPr>
          <w:p w14:paraId="143317A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Father</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0720279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Beta-thalassemia</w:t>
            </w: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779C5B64"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suggesting bone marrow transplant</w:t>
            </w:r>
          </w:p>
        </w:tc>
        <w:tc>
          <w:tcPr>
            <w:tcW w:w="236" w:type="dxa"/>
            <w:vAlign w:val="center"/>
            <w:hideMark/>
          </w:tcPr>
          <w:p w14:paraId="446B15B9"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7994CC15" w14:textId="77777777" w:rsidTr="00423C70">
        <w:trPr>
          <w:trHeight w:val="799"/>
        </w:trPr>
        <w:tc>
          <w:tcPr>
            <w:tcW w:w="811" w:type="dxa"/>
            <w:gridSpan w:val="2"/>
            <w:vMerge/>
            <w:tcBorders>
              <w:top w:val="nil"/>
              <w:left w:val="single" w:sz="8" w:space="0" w:color="auto"/>
              <w:bottom w:val="single" w:sz="8" w:space="0" w:color="000000"/>
              <w:right w:val="single" w:sz="8" w:space="0" w:color="auto"/>
            </w:tcBorders>
            <w:vAlign w:val="center"/>
            <w:hideMark/>
          </w:tcPr>
          <w:p w14:paraId="4B006A5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900" w:type="dxa"/>
            <w:vMerge/>
            <w:tcBorders>
              <w:top w:val="nil"/>
              <w:left w:val="single" w:sz="8" w:space="0" w:color="auto"/>
              <w:bottom w:val="single" w:sz="8" w:space="0" w:color="000000"/>
              <w:right w:val="single" w:sz="8" w:space="0" w:color="auto"/>
            </w:tcBorders>
            <w:vAlign w:val="center"/>
            <w:hideMark/>
          </w:tcPr>
          <w:p w14:paraId="69FC057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046A5DC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HBB</w:t>
            </w:r>
            <w:r w:rsidRPr="00883B06">
              <w:rPr>
                <w:rFonts w:ascii="Calibri" w:eastAsia="Times New Roman" w:hAnsi="Calibri" w:cs="Calibri"/>
                <w:color w:val="000000"/>
                <w:sz w:val="16"/>
                <w:szCs w:val="16"/>
                <w:lang w:val="en-AE" w:eastAsia="en-AE"/>
              </w:rPr>
              <w:t xml:space="preserve"> (NM_000518.5): c.25_26del;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Lys9Valfs*14)</w:t>
            </w:r>
          </w:p>
        </w:tc>
        <w:tc>
          <w:tcPr>
            <w:tcW w:w="1710" w:type="dxa"/>
            <w:tcBorders>
              <w:top w:val="nil"/>
              <w:left w:val="nil"/>
              <w:bottom w:val="single" w:sz="8" w:space="0" w:color="auto"/>
              <w:right w:val="single" w:sz="8" w:space="0" w:color="auto"/>
            </w:tcBorders>
            <w:shd w:val="clear" w:color="auto" w:fill="auto"/>
            <w:vAlign w:val="center"/>
            <w:hideMark/>
          </w:tcPr>
          <w:p w14:paraId="7F9B7F7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PM3_VeryStrong, PP4</w:t>
            </w:r>
          </w:p>
        </w:tc>
        <w:tc>
          <w:tcPr>
            <w:tcW w:w="1080" w:type="dxa"/>
            <w:tcBorders>
              <w:top w:val="nil"/>
              <w:left w:val="nil"/>
              <w:bottom w:val="single" w:sz="8" w:space="0" w:color="auto"/>
              <w:right w:val="single" w:sz="8" w:space="0" w:color="auto"/>
            </w:tcBorders>
            <w:shd w:val="clear" w:color="auto" w:fill="auto"/>
            <w:vAlign w:val="center"/>
            <w:hideMark/>
          </w:tcPr>
          <w:p w14:paraId="0B74F31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11:5248226</w:t>
            </w:r>
          </w:p>
        </w:tc>
        <w:tc>
          <w:tcPr>
            <w:tcW w:w="900" w:type="dxa"/>
            <w:tcBorders>
              <w:top w:val="nil"/>
              <w:left w:val="nil"/>
              <w:bottom w:val="single" w:sz="8" w:space="0" w:color="auto"/>
              <w:right w:val="single" w:sz="8" w:space="0" w:color="auto"/>
            </w:tcBorders>
            <w:shd w:val="clear" w:color="auto" w:fill="auto"/>
            <w:vAlign w:val="center"/>
            <w:hideMark/>
          </w:tcPr>
          <w:p w14:paraId="209E4F2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 Reported</w:t>
            </w:r>
          </w:p>
        </w:tc>
        <w:tc>
          <w:tcPr>
            <w:tcW w:w="630" w:type="dxa"/>
            <w:vMerge/>
            <w:tcBorders>
              <w:top w:val="nil"/>
              <w:left w:val="single" w:sz="8" w:space="0" w:color="auto"/>
              <w:bottom w:val="single" w:sz="8" w:space="0" w:color="000000"/>
              <w:right w:val="single" w:sz="8" w:space="0" w:color="auto"/>
            </w:tcBorders>
            <w:vAlign w:val="center"/>
            <w:hideMark/>
          </w:tcPr>
          <w:p w14:paraId="744FAC4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tcBorders>
              <w:top w:val="nil"/>
              <w:left w:val="nil"/>
              <w:bottom w:val="single" w:sz="8" w:space="0" w:color="auto"/>
              <w:right w:val="single" w:sz="8" w:space="0" w:color="auto"/>
            </w:tcBorders>
            <w:shd w:val="clear" w:color="auto" w:fill="auto"/>
            <w:vAlign w:val="center"/>
            <w:hideMark/>
          </w:tcPr>
          <w:p w14:paraId="2F90746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w:t>
            </w:r>
          </w:p>
        </w:tc>
        <w:tc>
          <w:tcPr>
            <w:tcW w:w="1440" w:type="dxa"/>
            <w:vMerge/>
            <w:tcBorders>
              <w:top w:val="nil"/>
              <w:left w:val="single" w:sz="8" w:space="0" w:color="auto"/>
              <w:bottom w:val="single" w:sz="8" w:space="0" w:color="000000"/>
              <w:right w:val="single" w:sz="8" w:space="0" w:color="auto"/>
            </w:tcBorders>
            <w:vAlign w:val="center"/>
            <w:hideMark/>
          </w:tcPr>
          <w:p w14:paraId="53CEB38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728" w:type="dxa"/>
            <w:vMerge/>
            <w:tcBorders>
              <w:top w:val="nil"/>
              <w:left w:val="single" w:sz="8" w:space="0" w:color="auto"/>
              <w:bottom w:val="single" w:sz="8" w:space="0" w:color="000000"/>
              <w:right w:val="single" w:sz="8" w:space="0" w:color="auto"/>
            </w:tcBorders>
            <w:vAlign w:val="center"/>
            <w:hideMark/>
          </w:tcPr>
          <w:p w14:paraId="3BCA955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236" w:type="dxa"/>
            <w:vAlign w:val="center"/>
            <w:hideMark/>
          </w:tcPr>
          <w:p w14:paraId="65D00D22"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E4CA50A"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0AD798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6A1AEB3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25BE239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SIGMAR1</w:t>
            </w:r>
            <w:r w:rsidRPr="00883B06">
              <w:rPr>
                <w:rFonts w:ascii="Calibri" w:eastAsia="Times New Roman" w:hAnsi="Calibri" w:cs="Calibri"/>
                <w:color w:val="000000"/>
                <w:sz w:val="16"/>
                <w:szCs w:val="16"/>
                <w:lang w:val="en-AE" w:eastAsia="en-AE"/>
              </w:rPr>
              <w:t xml:space="preserve"> (NM_005866.4): c.270G&gt;A;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Met90Ile)</w:t>
            </w:r>
          </w:p>
        </w:tc>
        <w:tc>
          <w:tcPr>
            <w:tcW w:w="1710" w:type="dxa"/>
            <w:tcBorders>
              <w:top w:val="nil"/>
              <w:left w:val="nil"/>
              <w:bottom w:val="single" w:sz="8" w:space="0" w:color="auto"/>
              <w:right w:val="single" w:sz="8" w:space="0" w:color="auto"/>
            </w:tcBorders>
            <w:shd w:val="clear" w:color="auto" w:fill="auto"/>
            <w:vAlign w:val="center"/>
            <w:hideMark/>
          </w:tcPr>
          <w:p w14:paraId="0A6797A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PP3, PP4</w:t>
            </w:r>
          </w:p>
        </w:tc>
        <w:tc>
          <w:tcPr>
            <w:tcW w:w="1080" w:type="dxa"/>
            <w:tcBorders>
              <w:top w:val="nil"/>
              <w:left w:val="nil"/>
              <w:bottom w:val="single" w:sz="8" w:space="0" w:color="auto"/>
              <w:right w:val="single" w:sz="8" w:space="0" w:color="auto"/>
            </w:tcBorders>
            <w:shd w:val="clear" w:color="auto" w:fill="auto"/>
            <w:vAlign w:val="center"/>
            <w:hideMark/>
          </w:tcPr>
          <w:p w14:paraId="4331553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9:34637299</w:t>
            </w:r>
          </w:p>
        </w:tc>
        <w:tc>
          <w:tcPr>
            <w:tcW w:w="900" w:type="dxa"/>
            <w:tcBorders>
              <w:top w:val="nil"/>
              <w:left w:val="nil"/>
              <w:bottom w:val="single" w:sz="8" w:space="0" w:color="auto"/>
              <w:right w:val="single" w:sz="8" w:space="0" w:color="auto"/>
            </w:tcBorders>
            <w:shd w:val="clear" w:color="auto" w:fill="auto"/>
            <w:vAlign w:val="center"/>
            <w:hideMark/>
          </w:tcPr>
          <w:p w14:paraId="569F8C6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41DB233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0EE1D05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0803572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Distal motor neuropathy</w:t>
            </w:r>
          </w:p>
        </w:tc>
        <w:tc>
          <w:tcPr>
            <w:tcW w:w="1728" w:type="dxa"/>
            <w:tcBorders>
              <w:top w:val="nil"/>
              <w:left w:val="nil"/>
              <w:bottom w:val="single" w:sz="8" w:space="0" w:color="auto"/>
              <w:right w:val="single" w:sz="8" w:space="0" w:color="auto"/>
            </w:tcBorders>
            <w:shd w:val="clear" w:color="auto" w:fill="auto"/>
            <w:vAlign w:val="center"/>
            <w:hideMark/>
          </w:tcPr>
          <w:p w14:paraId="0333451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60ED651B"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2FE3381D" w14:textId="77777777" w:rsidTr="00423C70">
        <w:trPr>
          <w:trHeight w:val="799"/>
        </w:trPr>
        <w:tc>
          <w:tcPr>
            <w:tcW w:w="8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2350A8E0"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686B6247"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nil"/>
              <w:right w:val="single" w:sz="8" w:space="0" w:color="auto"/>
            </w:tcBorders>
            <w:shd w:val="clear" w:color="auto" w:fill="auto"/>
            <w:vAlign w:val="center"/>
            <w:hideMark/>
          </w:tcPr>
          <w:p w14:paraId="7AA633E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UNC13D</w:t>
            </w:r>
            <w:r w:rsidRPr="00883B06">
              <w:rPr>
                <w:rFonts w:ascii="Calibri" w:eastAsia="Times New Roman" w:hAnsi="Calibri" w:cs="Calibri"/>
                <w:color w:val="000000"/>
                <w:sz w:val="16"/>
                <w:szCs w:val="16"/>
                <w:lang w:val="en-AE" w:eastAsia="en-AE"/>
              </w:rPr>
              <w:t xml:space="preserve"> (NM_199242.3): c.2346_2349del;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Arg782Serfs*12)</w:t>
            </w:r>
          </w:p>
        </w:tc>
        <w:tc>
          <w:tcPr>
            <w:tcW w:w="1710" w:type="dxa"/>
            <w:tcBorders>
              <w:top w:val="nil"/>
              <w:left w:val="nil"/>
              <w:bottom w:val="nil"/>
              <w:right w:val="single" w:sz="8" w:space="0" w:color="auto"/>
            </w:tcBorders>
            <w:shd w:val="clear" w:color="auto" w:fill="auto"/>
            <w:vAlign w:val="center"/>
            <w:hideMark/>
          </w:tcPr>
          <w:p w14:paraId="552122C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PM3_VeryStrong, PP4</w:t>
            </w:r>
          </w:p>
        </w:tc>
        <w:tc>
          <w:tcPr>
            <w:tcW w:w="1080" w:type="dxa"/>
            <w:tcBorders>
              <w:top w:val="nil"/>
              <w:left w:val="nil"/>
              <w:bottom w:val="nil"/>
              <w:right w:val="single" w:sz="8" w:space="0" w:color="auto"/>
            </w:tcBorders>
            <w:shd w:val="clear" w:color="auto" w:fill="auto"/>
            <w:vAlign w:val="center"/>
            <w:hideMark/>
          </w:tcPr>
          <w:p w14:paraId="733FA5E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17:73830174</w:t>
            </w:r>
          </w:p>
        </w:tc>
        <w:tc>
          <w:tcPr>
            <w:tcW w:w="900" w:type="dxa"/>
            <w:tcBorders>
              <w:top w:val="nil"/>
              <w:left w:val="nil"/>
              <w:bottom w:val="nil"/>
              <w:right w:val="single" w:sz="8" w:space="0" w:color="auto"/>
            </w:tcBorders>
            <w:shd w:val="clear" w:color="auto" w:fill="auto"/>
            <w:vAlign w:val="center"/>
            <w:hideMark/>
          </w:tcPr>
          <w:p w14:paraId="6BCD3E1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3BD35C1C"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Cmpd</w:t>
            </w:r>
            <w:proofErr w:type="spellEnd"/>
            <w:r w:rsidRPr="00883B06">
              <w:rPr>
                <w:rFonts w:ascii="Calibri" w:eastAsia="Times New Roman" w:hAnsi="Calibri" w:cs="Calibri"/>
                <w:color w:val="000000"/>
                <w:sz w:val="16"/>
                <w:szCs w:val="16"/>
                <w:lang w:val="en-AE" w:eastAsia="en-AE"/>
              </w:rPr>
              <w:t xml:space="preserve"> Het</w:t>
            </w:r>
          </w:p>
        </w:tc>
        <w:tc>
          <w:tcPr>
            <w:tcW w:w="810" w:type="dxa"/>
            <w:tcBorders>
              <w:top w:val="nil"/>
              <w:left w:val="nil"/>
              <w:bottom w:val="nil"/>
              <w:right w:val="single" w:sz="8" w:space="0" w:color="auto"/>
            </w:tcBorders>
            <w:shd w:val="clear" w:color="auto" w:fill="auto"/>
            <w:vAlign w:val="center"/>
            <w:hideMark/>
          </w:tcPr>
          <w:p w14:paraId="368165B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Father</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1D287C5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Hemophagocytic </w:t>
            </w:r>
            <w:proofErr w:type="spellStart"/>
            <w:r w:rsidRPr="00883B06">
              <w:rPr>
                <w:rFonts w:ascii="Calibri" w:eastAsia="Times New Roman" w:hAnsi="Calibri" w:cs="Calibri"/>
                <w:color w:val="000000"/>
                <w:sz w:val="16"/>
                <w:szCs w:val="16"/>
                <w:lang w:val="en-AE" w:eastAsia="en-AE"/>
              </w:rPr>
              <w:t>lymphohistiocytosis</w:t>
            </w:r>
            <w:proofErr w:type="spellEnd"/>
            <w:r w:rsidRPr="00883B06">
              <w:rPr>
                <w:rFonts w:ascii="Calibri" w:eastAsia="Times New Roman" w:hAnsi="Calibri" w:cs="Calibri"/>
                <w:color w:val="000000"/>
                <w:sz w:val="16"/>
                <w:szCs w:val="16"/>
                <w:lang w:val="en-AE" w:eastAsia="en-AE"/>
              </w:rPr>
              <w:t>, familial, 3</w:t>
            </w: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353610E9"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Treatment for primary HLH, suggesting gene therapy </w:t>
            </w:r>
          </w:p>
        </w:tc>
        <w:tc>
          <w:tcPr>
            <w:tcW w:w="236" w:type="dxa"/>
            <w:vAlign w:val="center"/>
            <w:hideMark/>
          </w:tcPr>
          <w:p w14:paraId="76337A2E"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4FF7863E" w14:textId="77777777" w:rsidTr="00423C70">
        <w:trPr>
          <w:trHeight w:val="799"/>
        </w:trPr>
        <w:tc>
          <w:tcPr>
            <w:tcW w:w="811" w:type="dxa"/>
            <w:gridSpan w:val="2"/>
            <w:vMerge/>
            <w:tcBorders>
              <w:top w:val="nil"/>
              <w:left w:val="single" w:sz="8" w:space="0" w:color="auto"/>
              <w:bottom w:val="single" w:sz="8" w:space="0" w:color="000000"/>
              <w:right w:val="single" w:sz="8" w:space="0" w:color="auto"/>
            </w:tcBorders>
            <w:vAlign w:val="center"/>
            <w:hideMark/>
          </w:tcPr>
          <w:p w14:paraId="591AA98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900" w:type="dxa"/>
            <w:vMerge/>
            <w:tcBorders>
              <w:top w:val="nil"/>
              <w:left w:val="single" w:sz="8" w:space="0" w:color="auto"/>
              <w:bottom w:val="single" w:sz="8" w:space="0" w:color="000000"/>
              <w:right w:val="single" w:sz="8" w:space="0" w:color="auto"/>
            </w:tcBorders>
            <w:vAlign w:val="center"/>
            <w:hideMark/>
          </w:tcPr>
          <w:p w14:paraId="6EE5CA7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0095738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UNC13D</w:t>
            </w:r>
            <w:r w:rsidRPr="00883B06">
              <w:rPr>
                <w:rFonts w:ascii="Calibri" w:eastAsia="Times New Roman" w:hAnsi="Calibri" w:cs="Calibri"/>
                <w:color w:val="000000"/>
                <w:sz w:val="16"/>
                <w:szCs w:val="16"/>
                <w:lang w:val="en-AE" w:eastAsia="en-AE"/>
              </w:rPr>
              <w:t xml:space="preserve"> (NM_199242.3): c.3053C&gt;A;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Ala1018Asp)</w:t>
            </w:r>
          </w:p>
        </w:tc>
        <w:tc>
          <w:tcPr>
            <w:tcW w:w="1710" w:type="dxa"/>
            <w:tcBorders>
              <w:top w:val="nil"/>
              <w:left w:val="nil"/>
              <w:bottom w:val="single" w:sz="8" w:space="0" w:color="auto"/>
              <w:right w:val="single" w:sz="8" w:space="0" w:color="auto"/>
            </w:tcBorders>
            <w:shd w:val="clear" w:color="auto" w:fill="auto"/>
            <w:vAlign w:val="center"/>
            <w:hideMark/>
          </w:tcPr>
          <w:p w14:paraId="007DC75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 PM2, PP1, PP3, PP4</w:t>
            </w:r>
          </w:p>
        </w:tc>
        <w:tc>
          <w:tcPr>
            <w:tcW w:w="1080" w:type="dxa"/>
            <w:tcBorders>
              <w:top w:val="nil"/>
              <w:left w:val="nil"/>
              <w:bottom w:val="single" w:sz="8" w:space="0" w:color="auto"/>
              <w:right w:val="single" w:sz="8" w:space="0" w:color="auto"/>
            </w:tcBorders>
            <w:shd w:val="clear" w:color="auto" w:fill="auto"/>
            <w:vAlign w:val="center"/>
            <w:hideMark/>
          </w:tcPr>
          <w:p w14:paraId="7455A23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17:73824966</w:t>
            </w:r>
          </w:p>
        </w:tc>
        <w:tc>
          <w:tcPr>
            <w:tcW w:w="900" w:type="dxa"/>
            <w:tcBorders>
              <w:top w:val="nil"/>
              <w:left w:val="nil"/>
              <w:bottom w:val="single" w:sz="8" w:space="0" w:color="auto"/>
              <w:right w:val="single" w:sz="8" w:space="0" w:color="auto"/>
            </w:tcBorders>
            <w:shd w:val="clear" w:color="auto" w:fill="auto"/>
            <w:vAlign w:val="center"/>
            <w:hideMark/>
          </w:tcPr>
          <w:p w14:paraId="143CC0C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tcBorders>
              <w:top w:val="nil"/>
              <w:left w:val="single" w:sz="8" w:space="0" w:color="auto"/>
              <w:bottom w:val="single" w:sz="8" w:space="0" w:color="000000"/>
              <w:right w:val="single" w:sz="8" w:space="0" w:color="auto"/>
            </w:tcBorders>
            <w:vAlign w:val="center"/>
            <w:hideMark/>
          </w:tcPr>
          <w:p w14:paraId="79BC64A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tcBorders>
              <w:top w:val="nil"/>
              <w:left w:val="nil"/>
              <w:bottom w:val="single" w:sz="8" w:space="0" w:color="auto"/>
              <w:right w:val="single" w:sz="8" w:space="0" w:color="auto"/>
            </w:tcBorders>
            <w:shd w:val="clear" w:color="auto" w:fill="auto"/>
            <w:vAlign w:val="center"/>
            <w:hideMark/>
          </w:tcPr>
          <w:p w14:paraId="4B6DB2F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w:t>
            </w:r>
          </w:p>
        </w:tc>
        <w:tc>
          <w:tcPr>
            <w:tcW w:w="1440" w:type="dxa"/>
            <w:vMerge/>
            <w:tcBorders>
              <w:top w:val="nil"/>
              <w:left w:val="single" w:sz="8" w:space="0" w:color="auto"/>
              <w:bottom w:val="single" w:sz="8" w:space="0" w:color="000000"/>
              <w:right w:val="single" w:sz="8" w:space="0" w:color="auto"/>
            </w:tcBorders>
            <w:vAlign w:val="center"/>
            <w:hideMark/>
          </w:tcPr>
          <w:p w14:paraId="4A7730A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728" w:type="dxa"/>
            <w:vMerge/>
            <w:tcBorders>
              <w:top w:val="nil"/>
              <w:left w:val="single" w:sz="8" w:space="0" w:color="auto"/>
              <w:bottom w:val="single" w:sz="8" w:space="0" w:color="000000"/>
              <w:right w:val="single" w:sz="8" w:space="0" w:color="auto"/>
            </w:tcBorders>
            <w:vAlign w:val="center"/>
            <w:hideMark/>
          </w:tcPr>
          <w:p w14:paraId="599253B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236" w:type="dxa"/>
            <w:vAlign w:val="center"/>
            <w:hideMark/>
          </w:tcPr>
          <w:p w14:paraId="5DA2F756"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6FFA7AB"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86AF1C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09C9AF7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195E2C9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TRAPPC12</w:t>
            </w:r>
            <w:r w:rsidRPr="00883B06">
              <w:rPr>
                <w:rFonts w:ascii="Calibri" w:eastAsia="Times New Roman" w:hAnsi="Calibri" w:cs="Calibri"/>
                <w:color w:val="000000"/>
                <w:sz w:val="16"/>
                <w:szCs w:val="16"/>
                <w:lang w:val="en-AE" w:eastAsia="en-AE"/>
              </w:rPr>
              <w:t xml:space="preserve"> (NM_016030.6): c.1603+5G&gt;C; p.?</w:t>
            </w:r>
          </w:p>
        </w:tc>
        <w:tc>
          <w:tcPr>
            <w:tcW w:w="1710" w:type="dxa"/>
            <w:tcBorders>
              <w:top w:val="nil"/>
              <w:left w:val="nil"/>
              <w:bottom w:val="single" w:sz="8" w:space="0" w:color="auto"/>
              <w:right w:val="single" w:sz="8" w:space="0" w:color="auto"/>
            </w:tcBorders>
            <w:shd w:val="clear" w:color="auto" w:fill="auto"/>
            <w:vAlign w:val="center"/>
            <w:hideMark/>
          </w:tcPr>
          <w:p w14:paraId="4CE1A96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PP3, PP4</w:t>
            </w:r>
          </w:p>
        </w:tc>
        <w:tc>
          <w:tcPr>
            <w:tcW w:w="1080" w:type="dxa"/>
            <w:tcBorders>
              <w:top w:val="nil"/>
              <w:left w:val="nil"/>
              <w:bottom w:val="single" w:sz="8" w:space="0" w:color="auto"/>
              <w:right w:val="single" w:sz="8" w:space="0" w:color="auto"/>
            </w:tcBorders>
            <w:shd w:val="clear" w:color="auto" w:fill="auto"/>
            <w:vAlign w:val="center"/>
            <w:hideMark/>
          </w:tcPr>
          <w:p w14:paraId="082D64C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2:3461469</w:t>
            </w:r>
          </w:p>
        </w:tc>
        <w:tc>
          <w:tcPr>
            <w:tcW w:w="900" w:type="dxa"/>
            <w:tcBorders>
              <w:top w:val="nil"/>
              <w:left w:val="nil"/>
              <w:bottom w:val="single" w:sz="8" w:space="0" w:color="auto"/>
              <w:right w:val="single" w:sz="8" w:space="0" w:color="auto"/>
            </w:tcBorders>
            <w:shd w:val="clear" w:color="auto" w:fill="auto"/>
            <w:vAlign w:val="center"/>
            <w:hideMark/>
          </w:tcPr>
          <w:p w14:paraId="5080309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60D5B65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01C160D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72AC7F7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Early-onset progressive encephalopathy with brain atrophy and spasticity</w:t>
            </w:r>
          </w:p>
        </w:tc>
        <w:tc>
          <w:tcPr>
            <w:tcW w:w="1728" w:type="dxa"/>
            <w:tcBorders>
              <w:top w:val="nil"/>
              <w:left w:val="nil"/>
              <w:bottom w:val="single" w:sz="8" w:space="0" w:color="auto"/>
              <w:right w:val="single" w:sz="8" w:space="0" w:color="auto"/>
            </w:tcBorders>
            <w:shd w:val="clear" w:color="auto" w:fill="auto"/>
            <w:vAlign w:val="center"/>
            <w:hideMark/>
          </w:tcPr>
          <w:p w14:paraId="5EA2683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17843C07"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21236B0"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E90B21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AR/AD</w:t>
            </w:r>
          </w:p>
        </w:tc>
        <w:tc>
          <w:tcPr>
            <w:tcW w:w="900" w:type="dxa"/>
            <w:tcBorders>
              <w:top w:val="nil"/>
              <w:left w:val="nil"/>
              <w:bottom w:val="single" w:sz="8" w:space="0" w:color="auto"/>
              <w:right w:val="single" w:sz="8" w:space="0" w:color="auto"/>
            </w:tcBorders>
            <w:shd w:val="clear" w:color="auto" w:fill="auto"/>
            <w:vAlign w:val="center"/>
            <w:hideMark/>
          </w:tcPr>
          <w:p w14:paraId="600DBDC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0A37555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COL4A3</w:t>
            </w:r>
            <w:r w:rsidRPr="00883B06">
              <w:rPr>
                <w:rFonts w:ascii="Calibri" w:eastAsia="Times New Roman" w:hAnsi="Calibri" w:cs="Calibri"/>
                <w:color w:val="000000"/>
                <w:sz w:val="16"/>
                <w:szCs w:val="16"/>
                <w:lang w:val="en-AE" w:eastAsia="en-AE"/>
              </w:rPr>
              <w:t xml:space="preserve"> (NM_000091.5): c.3752-2A&gt;C; p.?</w:t>
            </w:r>
          </w:p>
        </w:tc>
        <w:tc>
          <w:tcPr>
            <w:tcW w:w="1710" w:type="dxa"/>
            <w:tcBorders>
              <w:top w:val="nil"/>
              <w:left w:val="nil"/>
              <w:bottom w:val="single" w:sz="8" w:space="0" w:color="auto"/>
              <w:right w:val="single" w:sz="8" w:space="0" w:color="auto"/>
            </w:tcBorders>
            <w:shd w:val="clear" w:color="auto" w:fill="auto"/>
            <w:vAlign w:val="center"/>
            <w:hideMark/>
          </w:tcPr>
          <w:p w14:paraId="07D0B0D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PM5</w:t>
            </w:r>
          </w:p>
        </w:tc>
        <w:tc>
          <w:tcPr>
            <w:tcW w:w="1080" w:type="dxa"/>
            <w:tcBorders>
              <w:top w:val="nil"/>
              <w:left w:val="nil"/>
              <w:bottom w:val="single" w:sz="8" w:space="0" w:color="auto"/>
              <w:right w:val="single" w:sz="8" w:space="0" w:color="auto"/>
            </w:tcBorders>
            <w:shd w:val="clear" w:color="auto" w:fill="auto"/>
            <w:vAlign w:val="center"/>
            <w:hideMark/>
          </w:tcPr>
          <w:p w14:paraId="6C1DB6B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12:52200908</w:t>
            </w:r>
          </w:p>
        </w:tc>
        <w:tc>
          <w:tcPr>
            <w:tcW w:w="900" w:type="dxa"/>
            <w:tcBorders>
              <w:top w:val="nil"/>
              <w:left w:val="nil"/>
              <w:bottom w:val="single" w:sz="8" w:space="0" w:color="auto"/>
              <w:right w:val="single" w:sz="8" w:space="0" w:color="auto"/>
            </w:tcBorders>
            <w:shd w:val="clear" w:color="auto" w:fill="auto"/>
            <w:vAlign w:val="center"/>
            <w:hideMark/>
          </w:tcPr>
          <w:p w14:paraId="4AF89A8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3E4CD82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250C2E7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5F5FB28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Alport syndrome</w:t>
            </w:r>
          </w:p>
        </w:tc>
        <w:tc>
          <w:tcPr>
            <w:tcW w:w="1728" w:type="dxa"/>
            <w:tcBorders>
              <w:top w:val="nil"/>
              <w:left w:val="nil"/>
              <w:bottom w:val="single" w:sz="8" w:space="0" w:color="auto"/>
              <w:right w:val="single" w:sz="8" w:space="0" w:color="auto"/>
            </w:tcBorders>
            <w:shd w:val="clear" w:color="auto" w:fill="auto"/>
            <w:vAlign w:val="center"/>
            <w:hideMark/>
          </w:tcPr>
          <w:p w14:paraId="75516F7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suggested renal transplant </w:t>
            </w:r>
          </w:p>
        </w:tc>
        <w:tc>
          <w:tcPr>
            <w:tcW w:w="236" w:type="dxa"/>
            <w:vAlign w:val="center"/>
            <w:hideMark/>
          </w:tcPr>
          <w:p w14:paraId="502EE4F4"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3D117BC"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5775C7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5F24526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0F79D9D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CFTR</w:t>
            </w:r>
            <w:r w:rsidRPr="00883B06">
              <w:rPr>
                <w:rFonts w:ascii="Calibri" w:eastAsia="Times New Roman" w:hAnsi="Calibri" w:cs="Calibri"/>
                <w:color w:val="000000"/>
                <w:sz w:val="16"/>
                <w:szCs w:val="16"/>
                <w:lang w:val="en-AE" w:eastAsia="en-AE"/>
              </w:rPr>
              <w:t xml:space="preserve"> (NM_000492.4): c.1521_1523del;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Phe508del)</w:t>
            </w:r>
          </w:p>
        </w:tc>
        <w:tc>
          <w:tcPr>
            <w:tcW w:w="1710" w:type="dxa"/>
            <w:tcBorders>
              <w:top w:val="nil"/>
              <w:left w:val="nil"/>
              <w:bottom w:val="single" w:sz="8" w:space="0" w:color="auto"/>
              <w:right w:val="single" w:sz="8" w:space="0" w:color="auto"/>
            </w:tcBorders>
            <w:shd w:val="clear" w:color="auto" w:fill="auto"/>
            <w:vAlign w:val="center"/>
            <w:hideMark/>
          </w:tcPr>
          <w:p w14:paraId="50A7BFB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PM3_VeryStrong, PS3, PP4</w:t>
            </w:r>
          </w:p>
        </w:tc>
        <w:tc>
          <w:tcPr>
            <w:tcW w:w="1080" w:type="dxa"/>
            <w:tcBorders>
              <w:top w:val="nil"/>
              <w:left w:val="nil"/>
              <w:bottom w:val="single" w:sz="8" w:space="0" w:color="auto"/>
              <w:right w:val="single" w:sz="8" w:space="0" w:color="auto"/>
            </w:tcBorders>
            <w:shd w:val="clear" w:color="auto" w:fill="auto"/>
            <w:vAlign w:val="center"/>
            <w:hideMark/>
          </w:tcPr>
          <w:p w14:paraId="4E728D7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7:107342431</w:t>
            </w:r>
          </w:p>
        </w:tc>
        <w:tc>
          <w:tcPr>
            <w:tcW w:w="900" w:type="dxa"/>
            <w:tcBorders>
              <w:top w:val="nil"/>
              <w:left w:val="nil"/>
              <w:bottom w:val="single" w:sz="8" w:space="0" w:color="auto"/>
              <w:right w:val="single" w:sz="8" w:space="0" w:color="auto"/>
            </w:tcBorders>
            <w:shd w:val="clear" w:color="auto" w:fill="auto"/>
            <w:vAlign w:val="center"/>
            <w:hideMark/>
          </w:tcPr>
          <w:p w14:paraId="1BA9309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44B928E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0E640EC7" w14:textId="7A04307C"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2F97936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Cystic Fibrosis</w:t>
            </w:r>
          </w:p>
        </w:tc>
        <w:tc>
          <w:tcPr>
            <w:tcW w:w="1728" w:type="dxa"/>
            <w:tcBorders>
              <w:top w:val="nil"/>
              <w:left w:val="nil"/>
              <w:bottom w:val="single" w:sz="8" w:space="0" w:color="auto"/>
              <w:right w:val="single" w:sz="8" w:space="0" w:color="auto"/>
            </w:tcBorders>
            <w:shd w:val="clear" w:color="auto" w:fill="auto"/>
            <w:vAlign w:val="center"/>
            <w:hideMark/>
          </w:tcPr>
          <w:p w14:paraId="64FDB4B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chest clearance therapy, starting </w:t>
            </w:r>
            <w:proofErr w:type="spellStart"/>
            <w:r w:rsidRPr="00883B06">
              <w:rPr>
                <w:rFonts w:ascii="Calibri" w:eastAsia="Times New Roman" w:hAnsi="Calibri" w:cs="Calibri"/>
                <w:color w:val="000000"/>
                <w:sz w:val="16"/>
                <w:szCs w:val="16"/>
                <w:lang w:val="en-AE" w:eastAsia="en-AE"/>
              </w:rPr>
              <w:t>creons</w:t>
            </w:r>
            <w:proofErr w:type="spellEnd"/>
          </w:p>
        </w:tc>
        <w:tc>
          <w:tcPr>
            <w:tcW w:w="236" w:type="dxa"/>
            <w:vAlign w:val="center"/>
            <w:hideMark/>
          </w:tcPr>
          <w:p w14:paraId="740AF7CB"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08A2F22"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1AD49D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0FF6508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Proband</w:t>
            </w:r>
          </w:p>
        </w:tc>
        <w:tc>
          <w:tcPr>
            <w:tcW w:w="3600" w:type="dxa"/>
            <w:tcBorders>
              <w:top w:val="nil"/>
              <w:left w:val="nil"/>
              <w:bottom w:val="single" w:sz="8" w:space="0" w:color="auto"/>
              <w:right w:val="single" w:sz="8" w:space="0" w:color="auto"/>
            </w:tcBorders>
            <w:shd w:val="clear" w:color="auto" w:fill="auto"/>
            <w:vAlign w:val="center"/>
            <w:hideMark/>
          </w:tcPr>
          <w:p w14:paraId="777B8D2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IQCB1</w:t>
            </w:r>
            <w:r w:rsidRPr="00883B06">
              <w:rPr>
                <w:rFonts w:ascii="Calibri" w:eastAsia="Times New Roman" w:hAnsi="Calibri" w:cs="Calibri"/>
                <w:color w:val="000000"/>
                <w:sz w:val="16"/>
                <w:szCs w:val="16"/>
                <w:lang w:val="en-AE" w:eastAsia="en-AE"/>
              </w:rPr>
              <w:t xml:space="preserve"> (NM_001023570.4): c.1130-1G&gt;C; p.?</w:t>
            </w:r>
          </w:p>
        </w:tc>
        <w:tc>
          <w:tcPr>
            <w:tcW w:w="1710" w:type="dxa"/>
            <w:tcBorders>
              <w:top w:val="nil"/>
              <w:left w:val="nil"/>
              <w:bottom w:val="single" w:sz="8" w:space="0" w:color="auto"/>
              <w:right w:val="single" w:sz="8" w:space="0" w:color="auto"/>
            </w:tcBorders>
            <w:shd w:val="clear" w:color="auto" w:fill="auto"/>
            <w:vAlign w:val="center"/>
            <w:hideMark/>
          </w:tcPr>
          <w:p w14:paraId="59E2E9A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 PM2</w:t>
            </w:r>
          </w:p>
        </w:tc>
        <w:tc>
          <w:tcPr>
            <w:tcW w:w="1080" w:type="dxa"/>
            <w:tcBorders>
              <w:top w:val="nil"/>
              <w:left w:val="nil"/>
              <w:bottom w:val="single" w:sz="8" w:space="0" w:color="auto"/>
              <w:right w:val="single" w:sz="8" w:space="0" w:color="auto"/>
            </w:tcBorders>
            <w:shd w:val="clear" w:color="auto" w:fill="auto"/>
            <w:vAlign w:val="center"/>
            <w:hideMark/>
          </w:tcPr>
          <w:p w14:paraId="712ABFC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16:8992432</w:t>
            </w:r>
          </w:p>
        </w:tc>
        <w:tc>
          <w:tcPr>
            <w:tcW w:w="900" w:type="dxa"/>
            <w:tcBorders>
              <w:top w:val="nil"/>
              <w:left w:val="nil"/>
              <w:bottom w:val="single" w:sz="8" w:space="0" w:color="auto"/>
              <w:right w:val="single" w:sz="8" w:space="0" w:color="auto"/>
            </w:tcBorders>
            <w:shd w:val="clear" w:color="auto" w:fill="auto"/>
            <w:vAlign w:val="center"/>
            <w:hideMark/>
          </w:tcPr>
          <w:p w14:paraId="100CF94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CC428E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6C6124E4" w14:textId="0DC4ED80"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5D120E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Senior-</w:t>
            </w:r>
            <w:proofErr w:type="spellStart"/>
            <w:r w:rsidRPr="00883B06">
              <w:rPr>
                <w:rFonts w:ascii="Calibri" w:eastAsia="Times New Roman" w:hAnsi="Calibri" w:cs="Calibri"/>
                <w:color w:val="000000"/>
                <w:sz w:val="16"/>
                <w:szCs w:val="16"/>
                <w:lang w:val="en-AE" w:eastAsia="en-AE"/>
              </w:rPr>
              <w:t>Loken</w:t>
            </w:r>
            <w:proofErr w:type="spellEnd"/>
            <w:r w:rsidRPr="00883B06">
              <w:rPr>
                <w:rFonts w:ascii="Calibri" w:eastAsia="Times New Roman" w:hAnsi="Calibri" w:cs="Calibri"/>
                <w:color w:val="000000"/>
                <w:sz w:val="16"/>
                <w:szCs w:val="16"/>
                <w:lang w:val="en-AE" w:eastAsia="en-AE"/>
              </w:rPr>
              <w:t xml:space="preserve"> syndrome 5</w:t>
            </w:r>
          </w:p>
        </w:tc>
        <w:tc>
          <w:tcPr>
            <w:tcW w:w="1728" w:type="dxa"/>
            <w:tcBorders>
              <w:top w:val="nil"/>
              <w:left w:val="nil"/>
              <w:bottom w:val="single" w:sz="8" w:space="0" w:color="auto"/>
              <w:right w:val="single" w:sz="8" w:space="0" w:color="auto"/>
            </w:tcBorders>
            <w:shd w:val="clear" w:color="auto" w:fill="auto"/>
            <w:vAlign w:val="center"/>
            <w:hideMark/>
          </w:tcPr>
          <w:p w14:paraId="22E85BA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471089FB"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8DEFFC8"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EC8FAA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2F44AA4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Proband</w:t>
            </w:r>
          </w:p>
        </w:tc>
        <w:tc>
          <w:tcPr>
            <w:tcW w:w="3600" w:type="dxa"/>
            <w:tcBorders>
              <w:top w:val="nil"/>
              <w:left w:val="nil"/>
              <w:bottom w:val="single" w:sz="8" w:space="0" w:color="auto"/>
              <w:right w:val="single" w:sz="8" w:space="0" w:color="auto"/>
            </w:tcBorders>
            <w:shd w:val="clear" w:color="auto" w:fill="auto"/>
            <w:vAlign w:val="center"/>
            <w:hideMark/>
          </w:tcPr>
          <w:p w14:paraId="7844C53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NCF1</w:t>
            </w:r>
            <w:r w:rsidRPr="00883B06">
              <w:rPr>
                <w:rFonts w:ascii="Calibri" w:eastAsia="Times New Roman" w:hAnsi="Calibri" w:cs="Calibri"/>
                <w:color w:val="000000"/>
                <w:sz w:val="16"/>
                <w:szCs w:val="16"/>
                <w:lang w:val="en-AE" w:eastAsia="en-AE"/>
              </w:rPr>
              <w:t xml:space="preserve"> (NM_000265.6): c.579G&gt;A;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Trp193*)</w:t>
            </w:r>
          </w:p>
        </w:tc>
        <w:tc>
          <w:tcPr>
            <w:tcW w:w="1710" w:type="dxa"/>
            <w:tcBorders>
              <w:top w:val="nil"/>
              <w:left w:val="nil"/>
              <w:bottom w:val="single" w:sz="8" w:space="0" w:color="auto"/>
              <w:right w:val="single" w:sz="8" w:space="0" w:color="auto"/>
            </w:tcBorders>
            <w:shd w:val="clear" w:color="auto" w:fill="auto"/>
            <w:vAlign w:val="center"/>
            <w:hideMark/>
          </w:tcPr>
          <w:p w14:paraId="014E0ED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PM3_VeryStrong, PP4</w:t>
            </w:r>
          </w:p>
        </w:tc>
        <w:tc>
          <w:tcPr>
            <w:tcW w:w="1080" w:type="dxa"/>
            <w:tcBorders>
              <w:top w:val="nil"/>
              <w:left w:val="nil"/>
              <w:bottom w:val="single" w:sz="8" w:space="0" w:color="auto"/>
              <w:right w:val="single" w:sz="8" w:space="0" w:color="auto"/>
            </w:tcBorders>
            <w:shd w:val="clear" w:color="auto" w:fill="auto"/>
            <w:vAlign w:val="center"/>
            <w:hideMark/>
          </w:tcPr>
          <w:p w14:paraId="2A9C3BB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21:45717609</w:t>
            </w:r>
          </w:p>
        </w:tc>
        <w:tc>
          <w:tcPr>
            <w:tcW w:w="900" w:type="dxa"/>
            <w:tcBorders>
              <w:top w:val="nil"/>
              <w:left w:val="nil"/>
              <w:bottom w:val="single" w:sz="8" w:space="0" w:color="auto"/>
              <w:right w:val="single" w:sz="8" w:space="0" w:color="auto"/>
            </w:tcBorders>
            <w:shd w:val="clear" w:color="auto" w:fill="auto"/>
            <w:vAlign w:val="center"/>
            <w:hideMark/>
          </w:tcPr>
          <w:p w14:paraId="46AC1E7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418D28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5751050B" w14:textId="56D80311"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5A3B50D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Chronic granulomatous disease</w:t>
            </w:r>
          </w:p>
        </w:tc>
        <w:tc>
          <w:tcPr>
            <w:tcW w:w="1728" w:type="dxa"/>
            <w:tcBorders>
              <w:top w:val="nil"/>
              <w:left w:val="nil"/>
              <w:bottom w:val="single" w:sz="8" w:space="0" w:color="auto"/>
              <w:right w:val="single" w:sz="8" w:space="0" w:color="auto"/>
            </w:tcBorders>
            <w:shd w:val="clear" w:color="auto" w:fill="auto"/>
            <w:vAlign w:val="center"/>
            <w:hideMark/>
          </w:tcPr>
          <w:p w14:paraId="3098F36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Antibiotics prophylaxis </w:t>
            </w:r>
          </w:p>
        </w:tc>
        <w:tc>
          <w:tcPr>
            <w:tcW w:w="236" w:type="dxa"/>
            <w:vAlign w:val="center"/>
            <w:hideMark/>
          </w:tcPr>
          <w:p w14:paraId="76BF02E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214A97E"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DF32B0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AR</w:t>
            </w:r>
          </w:p>
        </w:tc>
        <w:tc>
          <w:tcPr>
            <w:tcW w:w="900" w:type="dxa"/>
            <w:tcBorders>
              <w:top w:val="nil"/>
              <w:left w:val="nil"/>
              <w:bottom w:val="single" w:sz="8" w:space="0" w:color="auto"/>
              <w:right w:val="single" w:sz="8" w:space="0" w:color="auto"/>
            </w:tcBorders>
            <w:shd w:val="clear" w:color="auto" w:fill="auto"/>
            <w:vAlign w:val="center"/>
            <w:hideMark/>
          </w:tcPr>
          <w:p w14:paraId="34C5DD2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25C2949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TANGO2</w:t>
            </w:r>
            <w:r w:rsidRPr="00883B06">
              <w:rPr>
                <w:rFonts w:ascii="Calibri" w:eastAsia="Times New Roman" w:hAnsi="Calibri" w:cs="Calibri"/>
                <w:color w:val="000000"/>
                <w:sz w:val="16"/>
                <w:szCs w:val="16"/>
                <w:lang w:val="en-AE" w:eastAsia="en-AE"/>
              </w:rPr>
              <w:t xml:space="preserve"> (NM_152906.7): c.57-1G&gt;C; p.?</w:t>
            </w:r>
          </w:p>
        </w:tc>
        <w:tc>
          <w:tcPr>
            <w:tcW w:w="1710" w:type="dxa"/>
            <w:tcBorders>
              <w:top w:val="nil"/>
              <w:left w:val="nil"/>
              <w:bottom w:val="single" w:sz="8" w:space="0" w:color="auto"/>
              <w:right w:val="single" w:sz="8" w:space="0" w:color="auto"/>
            </w:tcBorders>
            <w:shd w:val="clear" w:color="auto" w:fill="auto"/>
            <w:vAlign w:val="center"/>
            <w:hideMark/>
          </w:tcPr>
          <w:p w14:paraId="34CC044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w:t>
            </w:r>
          </w:p>
        </w:tc>
        <w:tc>
          <w:tcPr>
            <w:tcW w:w="1080" w:type="dxa"/>
            <w:tcBorders>
              <w:top w:val="nil"/>
              <w:left w:val="nil"/>
              <w:bottom w:val="single" w:sz="8" w:space="0" w:color="auto"/>
              <w:right w:val="single" w:sz="8" w:space="0" w:color="auto"/>
            </w:tcBorders>
            <w:shd w:val="clear" w:color="auto" w:fill="auto"/>
            <w:vAlign w:val="center"/>
            <w:hideMark/>
          </w:tcPr>
          <w:p w14:paraId="11CD0F4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22:20030877</w:t>
            </w:r>
          </w:p>
        </w:tc>
        <w:tc>
          <w:tcPr>
            <w:tcW w:w="900" w:type="dxa"/>
            <w:tcBorders>
              <w:top w:val="nil"/>
              <w:left w:val="nil"/>
              <w:bottom w:val="single" w:sz="8" w:space="0" w:color="auto"/>
              <w:right w:val="single" w:sz="8" w:space="0" w:color="auto"/>
            </w:tcBorders>
            <w:shd w:val="clear" w:color="auto" w:fill="auto"/>
            <w:vAlign w:val="center"/>
            <w:hideMark/>
          </w:tcPr>
          <w:p w14:paraId="02D0F25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24ECABC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2686941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13EAFF1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TANGO2-Related Metabolic Encephalopathy and Arrhythmias</w:t>
            </w:r>
          </w:p>
        </w:tc>
        <w:tc>
          <w:tcPr>
            <w:tcW w:w="1728" w:type="dxa"/>
            <w:tcBorders>
              <w:top w:val="nil"/>
              <w:left w:val="nil"/>
              <w:bottom w:val="single" w:sz="8" w:space="0" w:color="auto"/>
              <w:right w:val="single" w:sz="8" w:space="0" w:color="auto"/>
            </w:tcBorders>
            <w:shd w:val="clear" w:color="auto" w:fill="auto"/>
            <w:vAlign w:val="center"/>
            <w:hideMark/>
          </w:tcPr>
          <w:p w14:paraId="3948973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30DE7AAA"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0E4F586"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FD936C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7B178C3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516B1A0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METTL23</w:t>
            </w:r>
            <w:r w:rsidRPr="00883B06">
              <w:rPr>
                <w:rFonts w:ascii="Calibri" w:eastAsia="Times New Roman" w:hAnsi="Calibri" w:cs="Calibri"/>
                <w:color w:val="000000"/>
                <w:sz w:val="16"/>
                <w:szCs w:val="16"/>
                <w:lang w:val="en-AE" w:eastAsia="en-AE"/>
              </w:rPr>
              <w:t xml:space="preserve"> (NM_001080510.5): c.434_438del;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Leu145Glnfs*12)</w:t>
            </w:r>
          </w:p>
        </w:tc>
        <w:tc>
          <w:tcPr>
            <w:tcW w:w="1710" w:type="dxa"/>
            <w:tcBorders>
              <w:top w:val="nil"/>
              <w:left w:val="nil"/>
              <w:bottom w:val="single" w:sz="8" w:space="0" w:color="auto"/>
              <w:right w:val="single" w:sz="8" w:space="0" w:color="auto"/>
            </w:tcBorders>
            <w:shd w:val="clear" w:color="auto" w:fill="auto"/>
            <w:vAlign w:val="center"/>
            <w:hideMark/>
          </w:tcPr>
          <w:p w14:paraId="14D28F1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PVS1_Strong, PM3, PM2, </w:t>
            </w:r>
          </w:p>
        </w:tc>
        <w:tc>
          <w:tcPr>
            <w:tcW w:w="1080" w:type="dxa"/>
            <w:tcBorders>
              <w:top w:val="nil"/>
              <w:left w:val="nil"/>
              <w:bottom w:val="single" w:sz="8" w:space="0" w:color="auto"/>
              <w:right w:val="single" w:sz="8" w:space="0" w:color="auto"/>
            </w:tcBorders>
            <w:shd w:val="clear" w:color="auto" w:fill="auto"/>
            <w:vAlign w:val="center"/>
            <w:hideMark/>
          </w:tcPr>
          <w:p w14:paraId="6CC7DAD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17:74729626</w:t>
            </w:r>
          </w:p>
        </w:tc>
        <w:tc>
          <w:tcPr>
            <w:tcW w:w="900" w:type="dxa"/>
            <w:tcBorders>
              <w:top w:val="nil"/>
              <w:left w:val="nil"/>
              <w:bottom w:val="single" w:sz="8" w:space="0" w:color="auto"/>
              <w:right w:val="single" w:sz="8" w:space="0" w:color="auto"/>
            </w:tcBorders>
            <w:shd w:val="clear" w:color="auto" w:fill="auto"/>
            <w:vAlign w:val="center"/>
            <w:hideMark/>
          </w:tcPr>
          <w:p w14:paraId="4A24400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6BB8399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1586E7F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737CF37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Intellectual disability 44</w:t>
            </w:r>
          </w:p>
        </w:tc>
        <w:tc>
          <w:tcPr>
            <w:tcW w:w="1728" w:type="dxa"/>
            <w:tcBorders>
              <w:top w:val="nil"/>
              <w:left w:val="nil"/>
              <w:bottom w:val="single" w:sz="8" w:space="0" w:color="auto"/>
              <w:right w:val="single" w:sz="8" w:space="0" w:color="auto"/>
            </w:tcBorders>
            <w:shd w:val="clear" w:color="auto" w:fill="auto"/>
            <w:vAlign w:val="center"/>
            <w:hideMark/>
          </w:tcPr>
          <w:p w14:paraId="1B954A8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4958709C"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1CDCFF8"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843AF8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07B1B5D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79902B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MMUT</w:t>
            </w:r>
            <w:r w:rsidRPr="00883B06">
              <w:rPr>
                <w:rFonts w:ascii="Calibri" w:eastAsia="Times New Roman" w:hAnsi="Calibri" w:cs="Calibri"/>
                <w:color w:val="000000"/>
                <w:sz w:val="16"/>
                <w:szCs w:val="16"/>
                <w:lang w:val="en-AE" w:eastAsia="en-AE"/>
              </w:rPr>
              <w:t xml:space="preserve"> (NM_000255.4): c.1675A&gt;G;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Arg559Gly)</w:t>
            </w:r>
          </w:p>
        </w:tc>
        <w:tc>
          <w:tcPr>
            <w:tcW w:w="1710" w:type="dxa"/>
            <w:tcBorders>
              <w:top w:val="nil"/>
              <w:left w:val="nil"/>
              <w:bottom w:val="single" w:sz="8" w:space="0" w:color="auto"/>
              <w:right w:val="single" w:sz="8" w:space="0" w:color="auto"/>
            </w:tcBorders>
            <w:shd w:val="clear" w:color="auto" w:fill="auto"/>
            <w:vAlign w:val="center"/>
            <w:hideMark/>
          </w:tcPr>
          <w:p w14:paraId="540A26F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PM1, PP2, PP4</w:t>
            </w:r>
          </w:p>
        </w:tc>
        <w:tc>
          <w:tcPr>
            <w:tcW w:w="1080" w:type="dxa"/>
            <w:tcBorders>
              <w:top w:val="nil"/>
              <w:left w:val="nil"/>
              <w:bottom w:val="single" w:sz="8" w:space="0" w:color="auto"/>
              <w:right w:val="single" w:sz="8" w:space="0" w:color="auto"/>
            </w:tcBorders>
            <w:shd w:val="clear" w:color="auto" w:fill="auto"/>
            <w:vAlign w:val="center"/>
            <w:hideMark/>
          </w:tcPr>
          <w:p w14:paraId="248658B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6:49412353</w:t>
            </w:r>
          </w:p>
        </w:tc>
        <w:tc>
          <w:tcPr>
            <w:tcW w:w="900" w:type="dxa"/>
            <w:tcBorders>
              <w:top w:val="nil"/>
              <w:left w:val="nil"/>
              <w:bottom w:val="single" w:sz="8" w:space="0" w:color="auto"/>
              <w:right w:val="single" w:sz="8" w:space="0" w:color="auto"/>
            </w:tcBorders>
            <w:shd w:val="clear" w:color="auto" w:fill="auto"/>
            <w:vAlign w:val="center"/>
            <w:hideMark/>
          </w:tcPr>
          <w:p w14:paraId="5106C6D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C06F5D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0211AA0D" w14:textId="37FA8C87"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7AB554A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Methylmalonic aciduria</w:t>
            </w:r>
          </w:p>
        </w:tc>
        <w:tc>
          <w:tcPr>
            <w:tcW w:w="1728" w:type="dxa"/>
            <w:tcBorders>
              <w:top w:val="nil"/>
              <w:left w:val="nil"/>
              <w:bottom w:val="single" w:sz="8" w:space="0" w:color="auto"/>
              <w:right w:val="single" w:sz="8" w:space="0" w:color="auto"/>
            </w:tcBorders>
            <w:shd w:val="clear" w:color="auto" w:fill="auto"/>
            <w:vAlign w:val="center"/>
            <w:hideMark/>
          </w:tcPr>
          <w:p w14:paraId="197CFFF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Emergency plan in case of metabolic </w:t>
            </w:r>
            <w:proofErr w:type="gramStart"/>
            <w:r w:rsidRPr="00883B06">
              <w:rPr>
                <w:rFonts w:ascii="Calibri" w:eastAsia="Times New Roman" w:hAnsi="Calibri" w:cs="Calibri"/>
                <w:color w:val="000000"/>
                <w:sz w:val="16"/>
                <w:szCs w:val="16"/>
                <w:lang w:val="en-AE" w:eastAsia="en-AE"/>
              </w:rPr>
              <w:t>decompensation,  avoid</w:t>
            </w:r>
            <w:proofErr w:type="gramEnd"/>
            <w:r w:rsidRPr="00883B06">
              <w:rPr>
                <w:rFonts w:ascii="Calibri" w:eastAsia="Times New Roman" w:hAnsi="Calibri" w:cs="Calibri"/>
                <w:color w:val="000000"/>
                <w:sz w:val="16"/>
                <w:szCs w:val="16"/>
                <w:lang w:val="en-AE" w:eastAsia="en-AE"/>
              </w:rPr>
              <w:t xml:space="preserve"> nitrous oxide during surgery, caution with </w:t>
            </w:r>
            <w:proofErr w:type="spellStart"/>
            <w:r w:rsidRPr="00883B06">
              <w:rPr>
                <w:rFonts w:ascii="Calibri" w:eastAsia="Times New Roman" w:hAnsi="Calibri" w:cs="Calibri"/>
                <w:color w:val="000000"/>
                <w:sz w:val="16"/>
                <w:szCs w:val="16"/>
                <w:lang w:val="en-AE" w:eastAsia="en-AE"/>
              </w:rPr>
              <w:t>vaplorate</w:t>
            </w:r>
            <w:proofErr w:type="spellEnd"/>
            <w:r w:rsidRPr="00883B06">
              <w:rPr>
                <w:rFonts w:ascii="Calibri" w:eastAsia="Times New Roman" w:hAnsi="Calibri" w:cs="Calibri"/>
                <w:color w:val="000000"/>
                <w:sz w:val="16"/>
                <w:szCs w:val="16"/>
                <w:lang w:val="en-AE" w:eastAsia="en-AE"/>
              </w:rPr>
              <w:t xml:space="preserve"> or steroids </w:t>
            </w:r>
          </w:p>
        </w:tc>
        <w:tc>
          <w:tcPr>
            <w:tcW w:w="236" w:type="dxa"/>
            <w:vAlign w:val="center"/>
            <w:hideMark/>
          </w:tcPr>
          <w:p w14:paraId="6B742574"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77BCE17"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135296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4F82EAC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6C75A64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NPHP1</w:t>
            </w:r>
            <w:r w:rsidRPr="00883B06">
              <w:rPr>
                <w:rFonts w:ascii="Calibri" w:eastAsia="Times New Roman" w:hAnsi="Calibri" w:cs="Calibri"/>
                <w:color w:val="000000"/>
                <w:sz w:val="16"/>
                <w:szCs w:val="16"/>
                <w:lang w:val="en-AE" w:eastAsia="en-AE"/>
              </w:rPr>
              <w:t xml:space="preserve"> NM_001128178.</w:t>
            </w:r>
            <w:proofErr w:type="gramStart"/>
            <w:r w:rsidRPr="00883B06">
              <w:rPr>
                <w:rFonts w:ascii="Calibri" w:eastAsia="Times New Roman" w:hAnsi="Calibri" w:cs="Calibri"/>
                <w:color w:val="000000"/>
                <w:sz w:val="16"/>
                <w:szCs w:val="16"/>
                <w:lang w:val="en-AE" w:eastAsia="en-AE"/>
              </w:rPr>
              <w:t>3:c.</w:t>
            </w:r>
            <w:proofErr w:type="gramEnd"/>
            <w:r w:rsidRPr="00883B06">
              <w:rPr>
                <w:rFonts w:ascii="Calibri" w:eastAsia="Times New Roman" w:hAnsi="Calibri" w:cs="Calibri"/>
                <w:color w:val="000000"/>
                <w:sz w:val="16"/>
                <w:szCs w:val="16"/>
                <w:lang w:val="en-AE" w:eastAsia="en-AE"/>
              </w:rPr>
              <w:t>(?_-45)_(*443_?)del</w:t>
            </w:r>
          </w:p>
        </w:tc>
        <w:tc>
          <w:tcPr>
            <w:tcW w:w="1710" w:type="dxa"/>
            <w:tcBorders>
              <w:top w:val="nil"/>
              <w:left w:val="nil"/>
              <w:bottom w:val="single" w:sz="8" w:space="0" w:color="auto"/>
              <w:right w:val="single" w:sz="8" w:space="0" w:color="auto"/>
            </w:tcBorders>
            <w:shd w:val="clear" w:color="auto" w:fill="auto"/>
            <w:vAlign w:val="center"/>
            <w:hideMark/>
          </w:tcPr>
          <w:p w14:paraId="78784D9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3A45F12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Chr2: 110,504,319-111,365,996</w:t>
            </w:r>
          </w:p>
        </w:tc>
        <w:tc>
          <w:tcPr>
            <w:tcW w:w="900" w:type="dxa"/>
            <w:tcBorders>
              <w:top w:val="nil"/>
              <w:left w:val="nil"/>
              <w:bottom w:val="single" w:sz="8" w:space="0" w:color="auto"/>
              <w:right w:val="single" w:sz="8" w:space="0" w:color="auto"/>
            </w:tcBorders>
            <w:shd w:val="clear" w:color="auto" w:fill="auto"/>
            <w:vAlign w:val="center"/>
            <w:hideMark/>
          </w:tcPr>
          <w:p w14:paraId="28402CE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41081A7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6EEC6B65" w14:textId="21EDD95B"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7EE100E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Joubert Syndrome</w:t>
            </w:r>
          </w:p>
        </w:tc>
        <w:tc>
          <w:tcPr>
            <w:tcW w:w="1728" w:type="dxa"/>
            <w:tcBorders>
              <w:top w:val="nil"/>
              <w:left w:val="nil"/>
              <w:bottom w:val="single" w:sz="8" w:space="0" w:color="auto"/>
              <w:right w:val="single" w:sz="8" w:space="0" w:color="auto"/>
            </w:tcBorders>
            <w:shd w:val="clear" w:color="auto" w:fill="auto"/>
            <w:vAlign w:val="center"/>
            <w:hideMark/>
          </w:tcPr>
          <w:p w14:paraId="18ED21B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5C3279E9"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2885AD7"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B3F9C1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62534FD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12A6A6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DNASE1L3</w:t>
            </w:r>
            <w:r w:rsidRPr="00883B06">
              <w:rPr>
                <w:rFonts w:ascii="Calibri" w:eastAsia="Times New Roman" w:hAnsi="Calibri" w:cs="Calibri"/>
                <w:color w:val="000000"/>
                <w:sz w:val="16"/>
                <w:szCs w:val="16"/>
                <w:lang w:val="en-AE" w:eastAsia="en-AE"/>
              </w:rPr>
              <w:t xml:space="preserve"> (NM_004944.4): c.290_291del;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Thr97Ilefs*2)</w:t>
            </w:r>
          </w:p>
        </w:tc>
        <w:tc>
          <w:tcPr>
            <w:tcW w:w="1710" w:type="dxa"/>
            <w:tcBorders>
              <w:top w:val="nil"/>
              <w:left w:val="nil"/>
              <w:bottom w:val="single" w:sz="8" w:space="0" w:color="auto"/>
              <w:right w:val="single" w:sz="8" w:space="0" w:color="auto"/>
            </w:tcBorders>
            <w:shd w:val="clear" w:color="auto" w:fill="auto"/>
            <w:vAlign w:val="center"/>
            <w:hideMark/>
          </w:tcPr>
          <w:p w14:paraId="4341E5D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PM3_VeryStrong, PM2</w:t>
            </w:r>
          </w:p>
        </w:tc>
        <w:tc>
          <w:tcPr>
            <w:tcW w:w="1080" w:type="dxa"/>
            <w:tcBorders>
              <w:top w:val="nil"/>
              <w:left w:val="nil"/>
              <w:bottom w:val="single" w:sz="8" w:space="0" w:color="auto"/>
              <w:right w:val="single" w:sz="8" w:space="0" w:color="auto"/>
            </w:tcBorders>
            <w:shd w:val="clear" w:color="auto" w:fill="auto"/>
            <w:vAlign w:val="center"/>
            <w:hideMark/>
          </w:tcPr>
          <w:p w14:paraId="521A2CF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3:58191227</w:t>
            </w:r>
          </w:p>
        </w:tc>
        <w:tc>
          <w:tcPr>
            <w:tcW w:w="900" w:type="dxa"/>
            <w:tcBorders>
              <w:top w:val="nil"/>
              <w:left w:val="nil"/>
              <w:bottom w:val="single" w:sz="8" w:space="0" w:color="auto"/>
              <w:right w:val="single" w:sz="8" w:space="0" w:color="auto"/>
            </w:tcBorders>
            <w:shd w:val="clear" w:color="auto" w:fill="auto"/>
            <w:vAlign w:val="center"/>
            <w:hideMark/>
          </w:tcPr>
          <w:p w14:paraId="513BAF6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79C4308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76864A0F" w14:textId="3CB84862"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8D4297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Hypocomplementemic</w:t>
            </w:r>
            <w:proofErr w:type="spellEnd"/>
            <w:r w:rsidRPr="00883B06">
              <w:rPr>
                <w:rFonts w:ascii="Calibri" w:eastAsia="Times New Roman" w:hAnsi="Calibri" w:cs="Calibri"/>
                <w:color w:val="000000"/>
                <w:sz w:val="16"/>
                <w:szCs w:val="16"/>
                <w:lang w:val="en-AE" w:eastAsia="en-AE"/>
              </w:rPr>
              <w:t xml:space="preserve"> urticarial vasculitis syndrome</w:t>
            </w:r>
          </w:p>
        </w:tc>
        <w:tc>
          <w:tcPr>
            <w:tcW w:w="1728" w:type="dxa"/>
            <w:tcBorders>
              <w:top w:val="nil"/>
              <w:left w:val="nil"/>
              <w:bottom w:val="single" w:sz="8" w:space="0" w:color="auto"/>
              <w:right w:val="single" w:sz="8" w:space="0" w:color="auto"/>
            </w:tcBorders>
            <w:shd w:val="clear" w:color="auto" w:fill="auto"/>
            <w:vAlign w:val="center"/>
            <w:hideMark/>
          </w:tcPr>
          <w:p w14:paraId="1E46C7F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1C72287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571F9AA1"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4B4DE5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49C2E27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5476927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IMPDH1</w:t>
            </w:r>
            <w:r w:rsidRPr="00883B06">
              <w:rPr>
                <w:rFonts w:ascii="Calibri" w:eastAsia="Times New Roman" w:hAnsi="Calibri" w:cs="Calibri"/>
                <w:color w:val="000000"/>
                <w:sz w:val="16"/>
                <w:szCs w:val="16"/>
                <w:lang w:val="en-AE" w:eastAsia="en-AE"/>
              </w:rPr>
              <w:t xml:space="preserve"> (NM_000883.4): c.942G&gt;C;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Lys314Asn)</w:t>
            </w:r>
          </w:p>
        </w:tc>
        <w:tc>
          <w:tcPr>
            <w:tcW w:w="1710" w:type="dxa"/>
            <w:tcBorders>
              <w:top w:val="nil"/>
              <w:left w:val="nil"/>
              <w:bottom w:val="single" w:sz="8" w:space="0" w:color="auto"/>
              <w:right w:val="single" w:sz="8" w:space="0" w:color="auto"/>
            </w:tcBorders>
            <w:shd w:val="clear" w:color="auto" w:fill="auto"/>
            <w:vAlign w:val="center"/>
            <w:hideMark/>
          </w:tcPr>
          <w:p w14:paraId="63DD077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PS2, PM5, PP4, PP3</w:t>
            </w:r>
          </w:p>
        </w:tc>
        <w:tc>
          <w:tcPr>
            <w:tcW w:w="1080" w:type="dxa"/>
            <w:tcBorders>
              <w:top w:val="nil"/>
              <w:left w:val="nil"/>
              <w:bottom w:val="single" w:sz="8" w:space="0" w:color="auto"/>
              <w:right w:val="single" w:sz="8" w:space="0" w:color="auto"/>
            </w:tcBorders>
            <w:shd w:val="clear" w:color="auto" w:fill="auto"/>
            <w:vAlign w:val="center"/>
            <w:hideMark/>
          </w:tcPr>
          <w:p w14:paraId="31752BB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7:128038600</w:t>
            </w:r>
          </w:p>
        </w:tc>
        <w:tc>
          <w:tcPr>
            <w:tcW w:w="900" w:type="dxa"/>
            <w:tcBorders>
              <w:top w:val="nil"/>
              <w:left w:val="nil"/>
              <w:bottom w:val="single" w:sz="8" w:space="0" w:color="auto"/>
              <w:right w:val="single" w:sz="8" w:space="0" w:color="auto"/>
            </w:tcBorders>
            <w:shd w:val="clear" w:color="auto" w:fill="auto"/>
            <w:vAlign w:val="center"/>
            <w:hideMark/>
          </w:tcPr>
          <w:p w14:paraId="771AD52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5B6F686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5C04CC0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 Novo</w:t>
            </w:r>
          </w:p>
        </w:tc>
        <w:tc>
          <w:tcPr>
            <w:tcW w:w="1440" w:type="dxa"/>
            <w:tcBorders>
              <w:top w:val="nil"/>
              <w:left w:val="nil"/>
              <w:bottom w:val="single" w:sz="8" w:space="0" w:color="auto"/>
              <w:right w:val="single" w:sz="8" w:space="0" w:color="auto"/>
            </w:tcBorders>
            <w:shd w:val="clear" w:color="auto" w:fill="auto"/>
            <w:vAlign w:val="center"/>
            <w:hideMark/>
          </w:tcPr>
          <w:p w14:paraId="3F13DA2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Leber</w:t>
            </w:r>
            <w:proofErr w:type="spellEnd"/>
            <w:r w:rsidRPr="00883B06">
              <w:rPr>
                <w:rFonts w:ascii="Calibri" w:eastAsia="Times New Roman" w:hAnsi="Calibri" w:cs="Calibri"/>
                <w:color w:val="000000"/>
                <w:sz w:val="16"/>
                <w:szCs w:val="16"/>
                <w:lang w:val="en-AE" w:eastAsia="en-AE"/>
              </w:rPr>
              <w:t xml:space="preserve"> congenital amaurosis 11/ Retinitis pigmentosa 10</w:t>
            </w:r>
          </w:p>
        </w:tc>
        <w:tc>
          <w:tcPr>
            <w:tcW w:w="1728" w:type="dxa"/>
            <w:tcBorders>
              <w:top w:val="nil"/>
              <w:left w:val="nil"/>
              <w:bottom w:val="single" w:sz="8" w:space="0" w:color="auto"/>
              <w:right w:val="single" w:sz="8" w:space="0" w:color="auto"/>
            </w:tcBorders>
            <w:shd w:val="clear" w:color="auto" w:fill="auto"/>
            <w:vAlign w:val="center"/>
            <w:hideMark/>
          </w:tcPr>
          <w:p w14:paraId="77A4A0B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01B6A68A"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57C0B04A"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75B18E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4CD6098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A37D30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ALDH7A1</w:t>
            </w:r>
            <w:r w:rsidRPr="00883B06">
              <w:rPr>
                <w:rFonts w:ascii="Calibri" w:eastAsia="Times New Roman" w:hAnsi="Calibri" w:cs="Calibri"/>
                <w:color w:val="000000"/>
                <w:sz w:val="16"/>
                <w:szCs w:val="16"/>
                <w:lang w:val="en-AE" w:eastAsia="en-AE"/>
              </w:rPr>
              <w:t xml:space="preserve"> (NM_001182.5): </w:t>
            </w:r>
            <w:proofErr w:type="gramStart"/>
            <w:r w:rsidRPr="00883B06">
              <w:rPr>
                <w:rFonts w:ascii="Calibri" w:eastAsia="Times New Roman" w:hAnsi="Calibri" w:cs="Calibri"/>
                <w:color w:val="000000"/>
                <w:sz w:val="16"/>
                <w:szCs w:val="16"/>
                <w:lang w:val="en-AE" w:eastAsia="en-AE"/>
              </w:rPr>
              <w:t>c.(</w:t>
            </w:r>
            <w:proofErr w:type="gramEnd"/>
            <w:r w:rsidRPr="00883B06">
              <w:rPr>
                <w:rFonts w:ascii="Calibri" w:eastAsia="Times New Roman" w:hAnsi="Calibri" w:cs="Calibri"/>
                <w:color w:val="000000"/>
                <w:sz w:val="16"/>
                <w:szCs w:val="16"/>
                <w:lang w:val="en-AE" w:eastAsia="en-AE"/>
              </w:rPr>
              <w:t>?_1)_(192_?)del; p.?</w:t>
            </w:r>
          </w:p>
        </w:tc>
        <w:tc>
          <w:tcPr>
            <w:tcW w:w="1710" w:type="dxa"/>
            <w:tcBorders>
              <w:top w:val="nil"/>
              <w:left w:val="nil"/>
              <w:bottom w:val="single" w:sz="8" w:space="0" w:color="auto"/>
              <w:right w:val="single" w:sz="8" w:space="0" w:color="auto"/>
            </w:tcBorders>
            <w:shd w:val="clear" w:color="auto" w:fill="auto"/>
            <w:vAlign w:val="center"/>
            <w:hideMark/>
          </w:tcPr>
          <w:p w14:paraId="5AA6ED8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50F46E2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chr5:125930699-125930890</w:t>
            </w:r>
          </w:p>
        </w:tc>
        <w:tc>
          <w:tcPr>
            <w:tcW w:w="900" w:type="dxa"/>
            <w:tcBorders>
              <w:top w:val="nil"/>
              <w:left w:val="nil"/>
              <w:bottom w:val="single" w:sz="8" w:space="0" w:color="auto"/>
              <w:right w:val="single" w:sz="8" w:space="0" w:color="auto"/>
            </w:tcBorders>
            <w:shd w:val="clear" w:color="auto" w:fill="auto"/>
            <w:vAlign w:val="center"/>
            <w:hideMark/>
          </w:tcPr>
          <w:p w14:paraId="4C31A00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26D54E0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601EB3A3" w14:textId="04BDA6A8"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4DE594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Pyridoxine-dependent epilepsy</w:t>
            </w:r>
          </w:p>
        </w:tc>
        <w:tc>
          <w:tcPr>
            <w:tcW w:w="1728" w:type="dxa"/>
            <w:tcBorders>
              <w:top w:val="nil"/>
              <w:left w:val="nil"/>
              <w:bottom w:val="single" w:sz="8" w:space="0" w:color="auto"/>
              <w:right w:val="single" w:sz="8" w:space="0" w:color="auto"/>
            </w:tcBorders>
            <w:shd w:val="clear" w:color="auto" w:fill="auto"/>
            <w:vAlign w:val="center"/>
            <w:hideMark/>
          </w:tcPr>
          <w:p w14:paraId="31146D5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Started on Pyridoxine </w:t>
            </w:r>
          </w:p>
        </w:tc>
        <w:tc>
          <w:tcPr>
            <w:tcW w:w="236" w:type="dxa"/>
            <w:vAlign w:val="center"/>
            <w:hideMark/>
          </w:tcPr>
          <w:p w14:paraId="77B43776"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5BEB2C12"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846DF8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61F9808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BC4900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KCNQ2</w:t>
            </w:r>
            <w:r w:rsidRPr="00883B06">
              <w:rPr>
                <w:rFonts w:ascii="Calibri" w:eastAsia="Times New Roman" w:hAnsi="Calibri" w:cs="Calibri"/>
                <w:color w:val="000000"/>
                <w:sz w:val="16"/>
                <w:szCs w:val="16"/>
                <w:lang w:val="en-AE" w:eastAsia="en-AE"/>
              </w:rPr>
              <w:t xml:space="preserve"> (NM_172107.4): c.901G&gt;A;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Gly301Ser)</w:t>
            </w:r>
          </w:p>
        </w:tc>
        <w:tc>
          <w:tcPr>
            <w:tcW w:w="1710" w:type="dxa"/>
            <w:tcBorders>
              <w:top w:val="nil"/>
              <w:left w:val="nil"/>
              <w:bottom w:val="single" w:sz="8" w:space="0" w:color="auto"/>
              <w:right w:val="single" w:sz="8" w:space="0" w:color="auto"/>
            </w:tcBorders>
            <w:shd w:val="clear" w:color="auto" w:fill="auto"/>
            <w:vAlign w:val="center"/>
            <w:hideMark/>
          </w:tcPr>
          <w:p w14:paraId="7ED59C2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PS2, PM2, PS3, PM5</w:t>
            </w:r>
          </w:p>
        </w:tc>
        <w:tc>
          <w:tcPr>
            <w:tcW w:w="1080" w:type="dxa"/>
            <w:tcBorders>
              <w:top w:val="nil"/>
              <w:left w:val="nil"/>
              <w:bottom w:val="single" w:sz="8" w:space="0" w:color="auto"/>
              <w:right w:val="single" w:sz="8" w:space="0" w:color="auto"/>
            </w:tcBorders>
            <w:shd w:val="clear" w:color="auto" w:fill="auto"/>
            <w:vAlign w:val="center"/>
            <w:hideMark/>
          </w:tcPr>
          <w:p w14:paraId="63D5696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20:62070977</w:t>
            </w:r>
          </w:p>
        </w:tc>
        <w:tc>
          <w:tcPr>
            <w:tcW w:w="900" w:type="dxa"/>
            <w:tcBorders>
              <w:top w:val="nil"/>
              <w:left w:val="nil"/>
              <w:bottom w:val="single" w:sz="8" w:space="0" w:color="auto"/>
              <w:right w:val="single" w:sz="8" w:space="0" w:color="auto"/>
            </w:tcBorders>
            <w:shd w:val="clear" w:color="auto" w:fill="auto"/>
            <w:vAlign w:val="center"/>
            <w:hideMark/>
          </w:tcPr>
          <w:p w14:paraId="0D3A56D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2221A3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4154C550" w14:textId="7AAF2058"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C22684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KCNQ2-Related Disorders</w:t>
            </w:r>
          </w:p>
        </w:tc>
        <w:tc>
          <w:tcPr>
            <w:tcW w:w="1728" w:type="dxa"/>
            <w:tcBorders>
              <w:top w:val="nil"/>
              <w:left w:val="nil"/>
              <w:bottom w:val="single" w:sz="8" w:space="0" w:color="auto"/>
              <w:right w:val="single" w:sz="8" w:space="0" w:color="auto"/>
            </w:tcBorders>
            <w:shd w:val="clear" w:color="auto" w:fill="auto"/>
            <w:vAlign w:val="center"/>
            <w:hideMark/>
          </w:tcPr>
          <w:p w14:paraId="7F0739F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5346BDC6"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5C9E4463"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CF384C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AR/AD</w:t>
            </w:r>
          </w:p>
        </w:tc>
        <w:tc>
          <w:tcPr>
            <w:tcW w:w="900" w:type="dxa"/>
            <w:tcBorders>
              <w:top w:val="nil"/>
              <w:left w:val="nil"/>
              <w:bottom w:val="single" w:sz="8" w:space="0" w:color="auto"/>
              <w:right w:val="single" w:sz="8" w:space="0" w:color="auto"/>
            </w:tcBorders>
            <w:shd w:val="clear" w:color="auto" w:fill="auto"/>
            <w:vAlign w:val="center"/>
            <w:hideMark/>
          </w:tcPr>
          <w:p w14:paraId="3538A3E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58F57D5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POLG</w:t>
            </w:r>
            <w:r w:rsidRPr="00883B06">
              <w:rPr>
                <w:rFonts w:ascii="Calibri" w:eastAsia="Times New Roman" w:hAnsi="Calibri" w:cs="Calibri"/>
                <w:color w:val="000000"/>
                <w:sz w:val="16"/>
                <w:szCs w:val="16"/>
                <w:lang w:val="en-AE" w:eastAsia="en-AE"/>
              </w:rPr>
              <w:t xml:space="preserve"> (NM_002693.3): c.3286C&gt;T;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Arg1096Cys)</w:t>
            </w:r>
          </w:p>
        </w:tc>
        <w:tc>
          <w:tcPr>
            <w:tcW w:w="1710" w:type="dxa"/>
            <w:tcBorders>
              <w:top w:val="nil"/>
              <w:left w:val="nil"/>
              <w:bottom w:val="single" w:sz="8" w:space="0" w:color="auto"/>
              <w:right w:val="single" w:sz="8" w:space="0" w:color="auto"/>
            </w:tcBorders>
            <w:shd w:val="clear" w:color="auto" w:fill="auto"/>
            <w:vAlign w:val="center"/>
            <w:hideMark/>
          </w:tcPr>
          <w:p w14:paraId="5CD6159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PM2, PS3</w:t>
            </w:r>
          </w:p>
        </w:tc>
        <w:tc>
          <w:tcPr>
            <w:tcW w:w="1080" w:type="dxa"/>
            <w:tcBorders>
              <w:top w:val="nil"/>
              <w:left w:val="nil"/>
              <w:bottom w:val="single" w:sz="8" w:space="0" w:color="auto"/>
              <w:right w:val="single" w:sz="8" w:space="0" w:color="auto"/>
            </w:tcBorders>
            <w:shd w:val="clear" w:color="auto" w:fill="auto"/>
            <w:vAlign w:val="center"/>
            <w:hideMark/>
          </w:tcPr>
          <w:p w14:paraId="1C0761C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15:89861968</w:t>
            </w:r>
          </w:p>
        </w:tc>
        <w:tc>
          <w:tcPr>
            <w:tcW w:w="900" w:type="dxa"/>
            <w:tcBorders>
              <w:top w:val="nil"/>
              <w:left w:val="nil"/>
              <w:bottom w:val="single" w:sz="8" w:space="0" w:color="auto"/>
              <w:right w:val="single" w:sz="8" w:space="0" w:color="auto"/>
            </w:tcBorders>
            <w:shd w:val="clear" w:color="auto" w:fill="auto"/>
            <w:vAlign w:val="center"/>
            <w:hideMark/>
          </w:tcPr>
          <w:p w14:paraId="623DF46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7DD6756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2762C3A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12F9231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POLG-related disorder</w:t>
            </w:r>
            <w:r w:rsidRPr="00883B06">
              <w:rPr>
                <w:rFonts w:ascii="Calibri" w:eastAsia="Times New Roman" w:hAnsi="Calibri" w:cs="Calibri"/>
                <w:color w:val="000000"/>
                <w:sz w:val="16"/>
                <w:szCs w:val="16"/>
                <w:lang w:val="en-AE" w:eastAsia="en-AE"/>
              </w:rPr>
              <w:br/>
              <w:t>Progressive external ophthalmoplegia</w:t>
            </w:r>
          </w:p>
        </w:tc>
        <w:tc>
          <w:tcPr>
            <w:tcW w:w="1728" w:type="dxa"/>
            <w:tcBorders>
              <w:top w:val="nil"/>
              <w:left w:val="nil"/>
              <w:bottom w:val="single" w:sz="8" w:space="0" w:color="auto"/>
              <w:right w:val="single" w:sz="8" w:space="0" w:color="auto"/>
            </w:tcBorders>
            <w:shd w:val="clear" w:color="auto" w:fill="auto"/>
            <w:vAlign w:val="center"/>
            <w:hideMark/>
          </w:tcPr>
          <w:p w14:paraId="7AC48E2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618F96E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47C3000"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2FD25D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AR/AD</w:t>
            </w:r>
          </w:p>
        </w:tc>
        <w:tc>
          <w:tcPr>
            <w:tcW w:w="900" w:type="dxa"/>
            <w:tcBorders>
              <w:top w:val="nil"/>
              <w:left w:val="nil"/>
              <w:bottom w:val="single" w:sz="8" w:space="0" w:color="auto"/>
              <w:right w:val="single" w:sz="8" w:space="0" w:color="auto"/>
            </w:tcBorders>
            <w:shd w:val="clear" w:color="auto" w:fill="auto"/>
            <w:vAlign w:val="center"/>
            <w:hideMark/>
          </w:tcPr>
          <w:p w14:paraId="34A1B9D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B6450C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SLC3A1</w:t>
            </w:r>
            <w:r w:rsidRPr="00883B06">
              <w:rPr>
                <w:rFonts w:ascii="Calibri" w:eastAsia="Times New Roman" w:hAnsi="Calibri" w:cs="Calibri"/>
                <w:color w:val="000000"/>
                <w:sz w:val="16"/>
                <w:szCs w:val="16"/>
                <w:lang w:val="en-AE" w:eastAsia="en-AE"/>
              </w:rPr>
              <w:t xml:space="preserve"> (NM_000341.4): c.647C&gt;T;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Thr216Met)</w:t>
            </w:r>
          </w:p>
        </w:tc>
        <w:tc>
          <w:tcPr>
            <w:tcW w:w="1710" w:type="dxa"/>
            <w:tcBorders>
              <w:top w:val="nil"/>
              <w:left w:val="nil"/>
              <w:bottom w:val="single" w:sz="8" w:space="0" w:color="auto"/>
              <w:right w:val="single" w:sz="8" w:space="0" w:color="auto"/>
            </w:tcBorders>
            <w:shd w:val="clear" w:color="auto" w:fill="auto"/>
            <w:vAlign w:val="center"/>
            <w:hideMark/>
          </w:tcPr>
          <w:p w14:paraId="127C38B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PM2, PS3</w:t>
            </w:r>
          </w:p>
        </w:tc>
        <w:tc>
          <w:tcPr>
            <w:tcW w:w="1080" w:type="dxa"/>
            <w:tcBorders>
              <w:top w:val="nil"/>
              <w:left w:val="nil"/>
              <w:bottom w:val="single" w:sz="8" w:space="0" w:color="auto"/>
              <w:right w:val="single" w:sz="8" w:space="0" w:color="auto"/>
            </w:tcBorders>
            <w:shd w:val="clear" w:color="auto" w:fill="auto"/>
            <w:vAlign w:val="center"/>
            <w:hideMark/>
          </w:tcPr>
          <w:p w14:paraId="42997EF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2:44508562</w:t>
            </w:r>
          </w:p>
        </w:tc>
        <w:tc>
          <w:tcPr>
            <w:tcW w:w="900" w:type="dxa"/>
            <w:tcBorders>
              <w:top w:val="nil"/>
              <w:left w:val="nil"/>
              <w:bottom w:val="single" w:sz="8" w:space="0" w:color="auto"/>
              <w:right w:val="single" w:sz="8" w:space="0" w:color="auto"/>
            </w:tcBorders>
            <w:shd w:val="clear" w:color="auto" w:fill="auto"/>
            <w:vAlign w:val="center"/>
            <w:hideMark/>
          </w:tcPr>
          <w:p w14:paraId="15A83DB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7255797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5421A318" w14:textId="2B78BB58"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297ABA0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Cystinuria</w:t>
            </w:r>
          </w:p>
        </w:tc>
        <w:tc>
          <w:tcPr>
            <w:tcW w:w="1728" w:type="dxa"/>
            <w:tcBorders>
              <w:top w:val="nil"/>
              <w:left w:val="nil"/>
              <w:bottom w:val="single" w:sz="8" w:space="0" w:color="auto"/>
              <w:right w:val="single" w:sz="8" w:space="0" w:color="auto"/>
            </w:tcBorders>
            <w:shd w:val="clear" w:color="auto" w:fill="auto"/>
            <w:vAlign w:val="center"/>
            <w:hideMark/>
          </w:tcPr>
          <w:p w14:paraId="6440082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0786411A"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EC6B045"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3595EA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AR</w:t>
            </w:r>
          </w:p>
        </w:tc>
        <w:tc>
          <w:tcPr>
            <w:tcW w:w="900" w:type="dxa"/>
            <w:tcBorders>
              <w:top w:val="nil"/>
              <w:left w:val="nil"/>
              <w:bottom w:val="single" w:sz="8" w:space="0" w:color="auto"/>
              <w:right w:val="single" w:sz="8" w:space="0" w:color="auto"/>
            </w:tcBorders>
            <w:shd w:val="clear" w:color="auto" w:fill="auto"/>
            <w:vAlign w:val="center"/>
            <w:hideMark/>
          </w:tcPr>
          <w:p w14:paraId="6691607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722FBF9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CD3D</w:t>
            </w:r>
            <w:r w:rsidRPr="00883B06">
              <w:rPr>
                <w:rFonts w:ascii="Calibri" w:eastAsia="Times New Roman" w:hAnsi="Calibri" w:cs="Calibri"/>
                <w:color w:val="000000"/>
                <w:sz w:val="16"/>
                <w:szCs w:val="16"/>
                <w:lang w:val="en-AE" w:eastAsia="en-AE"/>
              </w:rPr>
              <w:t xml:space="preserve"> (NM_000732.6): c.202C&gt;T; </w:t>
            </w:r>
            <w:proofErr w:type="gramStart"/>
            <w:r w:rsidRPr="00883B06">
              <w:rPr>
                <w:rFonts w:ascii="Calibri" w:eastAsia="Times New Roman" w:hAnsi="Calibri" w:cs="Calibri"/>
                <w:color w:val="000000"/>
                <w:sz w:val="16"/>
                <w:szCs w:val="16"/>
                <w:lang w:val="en-AE" w:eastAsia="en-AE"/>
              </w:rPr>
              <w:t>p.Arg</w:t>
            </w:r>
            <w:proofErr w:type="gramEnd"/>
            <w:r w:rsidRPr="00883B06">
              <w:rPr>
                <w:rFonts w:ascii="Calibri" w:eastAsia="Times New Roman" w:hAnsi="Calibri" w:cs="Calibri"/>
                <w:color w:val="000000"/>
                <w:sz w:val="16"/>
                <w:szCs w:val="16"/>
                <w:lang w:val="en-AE" w:eastAsia="en-AE"/>
              </w:rPr>
              <w:t>68*</w:t>
            </w:r>
          </w:p>
        </w:tc>
        <w:tc>
          <w:tcPr>
            <w:tcW w:w="1710" w:type="dxa"/>
            <w:tcBorders>
              <w:top w:val="nil"/>
              <w:left w:val="nil"/>
              <w:bottom w:val="single" w:sz="8" w:space="0" w:color="auto"/>
              <w:right w:val="single" w:sz="8" w:space="0" w:color="auto"/>
            </w:tcBorders>
            <w:shd w:val="clear" w:color="auto" w:fill="auto"/>
            <w:vAlign w:val="center"/>
            <w:hideMark/>
          </w:tcPr>
          <w:p w14:paraId="2CD569A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PM3_Strong, PVS1, PM2</w:t>
            </w:r>
          </w:p>
        </w:tc>
        <w:tc>
          <w:tcPr>
            <w:tcW w:w="1080" w:type="dxa"/>
            <w:tcBorders>
              <w:top w:val="nil"/>
              <w:left w:val="nil"/>
              <w:bottom w:val="single" w:sz="8" w:space="0" w:color="auto"/>
              <w:right w:val="single" w:sz="8" w:space="0" w:color="auto"/>
            </w:tcBorders>
            <w:shd w:val="clear" w:color="auto" w:fill="auto"/>
            <w:vAlign w:val="center"/>
            <w:hideMark/>
          </w:tcPr>
          <w:p w14:paraId="12422FD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11:118211162</w:t>
            </w:r>
          </w:p>
        </w:tc>
        <w:tc>
          <w:tcPr>
            <w:tcW w:w="900" w:type="dxa"/>
            <w:tcBorders>
              <w:top w:val="nil"/>
              <w:left w:val="nil"/>
              <w:bottom w:val="single" w:sz="8" w:space="0" w:color="auto"/>
              <w:right w:val="single" w:sz="8" w:space="0" w:color="auto"/>
            </w:tcBorders>
            <w:shd w:val="clear" w:color="auto" w:fill="auto"/>
            <w:vAlign w:val="center"/>
            <w:hideMark/>
          </w:tcPr>
          <w:p w14:paraId="10310EB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450F29C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71C264D9" w14:textId="51B7DDAF"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49A3C37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Immunodeficiency</w:t>
            </w:r>
          </w:p>
        </w:tc>
        <w:tc>
          <w:tcPr>
            <w:tcW w:w="1728" w:type="dxa"/>
            <w:tcBorders>
              <w:top w:val="nil"/>
              <w:left w:val="nil"/>
              <w:bottom w:val="single" w:sz="8" w:space="0" w:color="auto"/>
              <w:right w:val="single" w:sz="8" w:space="0" w:color="auto"/>
            </w:tcBorders>
            <w:shd w:val="clear" w:color="auto" w:fill="auto"/>
            <w:vAlign w:val="center"/>
            <w:hideMark/>
          </w:tcPr>
          <w:p w14:paraId="2A8E254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Bone marrow transplant </w:t>
            </w:r>
          </w:p>
        </w:tc>
        <w:tc>
          <w:tcPr>
            <w:tcW w:w="236" w:type="dxa"/>
            <w:vAlign w:val="center"/>
            <w:hideMark/>
          </w:tcPr>
          <w:p w14:paraId="2A38594D"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C8246B3"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AE4023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483682F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6E4A854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CPS1</w:t>
            </w:r>
            <w:r w:rsidRPr="00883B06">
              <w:rPr>
                <w:rFonts w:ascii="Calibri" w:eastAsia="Times New Roman" w:hAnsi="Calibri" w:cs="Calibri"/>
                <w:color w:val="000000"/>
                <w:sz w:val="16"/>
                <w:szCs w:val="16"/>
                <w:lang w:val="en-AE" w:eastAsia="en-AE"/>
              </w:rPr>
              <w:t xml:space="preserve"> (NM_001875.5): c.3608C&gt;T;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Ser1203Leu)</w:t>
            </w:r>
          </w:p>
        </w:tc>
        <w:tc>
          <w:tcPr>
            <w:tcW w:w="1710" w:type="dxa"/>
            <w:tcBorders>
              <w:top w:val="nil"/>
              <w:left w:val="nil"/>
              <w:bottom w:val="single" w:sz="8" w:space="0" w:color="auto"/>
              <w:right w:val="single" w:sz="8" w:space="0" w:color="auto"/>
            </w:tcBorders>
            <w:shd w:val="clear" w:color="auto" w:fill="auto"/>
            <w:vAlign w:val="center"/>
            <w:hideMark/>
          </w:tcPr>
          <w:p w14:paraId="3BE90A2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PP3, PP4, PM5</w:t>
            </w:r>
          </w:p>
        </w:tc>
        <w:tc>
          <w:tcPr>
            <w:tcW w:w="1080" w:type="dxa"/>
            <w:tcBorders>
              <w:top w:val="nil"/>
              <w:left w:val="nil"/>
              <w:bottom w:val="single" w:sz="8" w:space="0" w:color="auto"/>
              <w:right w:val="single" w:sz="8" w:space="0" w:color="auto"/>
            </w:tcBorders>
            <w:shd w:val="clear" w:color="auto" w:fill="auto"/>
            <w:vAlign w:val="center"/>
            <w:hideMark/>
          </w:tcPr>
          <w:p w14:paraId="76376E1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2:211521298</w:t>
            </w:r>
          </w:p>
        </w:tc>
        <w:tc>
          <w:tcPr>
            <w:tcW w:w="900" w:type="dxa"/>
            <w:tcBorders>
              <w:top w:val="nil"/>
              <w:left w:val="nil"/>
              <w:bottom w:val="single" w:sz="8" w:space="0" w:color="auto"/>
              <w:right w:val="single" w:sz="8" w:space="0" w:color="auto"/>
            </w:tcBorders>
            <w:shd w:val="clear" w:color="auto" w:fill="auto"/>
            <w:vAlign w:val="center"/>
            <w:hideMark/>
          </w:tcPr>
          <w:p w14:paraId="4786F56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F80EE8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304C35F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76BE4A8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Carbamoylphosphate</w:t>
            </w:r>
            <w:proofErr w:type="spellEnd"/>
            <w:r w:rsidRPr="00883B06">
              <w:rPr>
                <w:rFonts w:ascii="Calibri" w:eastAsia="Times New Roman" w:hAnsi="Calibri" w:cs="Calibri"/>
                <w:color w:val="000000"/>
                <w:sz w:val="16"/>
                <w:szCs w:val="16"/>
                <w:lang w:val="en-AE" w:eastAsia="en-AE"/>
              </w:rPr>
              <w:t xml:space="preserve"> synthetase I deficiency</w:t>
            </w:r>
          </w:p>
        </w:tc>
        <w:tc>
          <w:tcPr>
            <w:tcW w:w="1728" w:type="dxa"/>
            <w:tcBorders>
              <w:top w:val="nil"/>
              <w:left w:val="nil"/>
              <w:bottom w:val="single" w:sz="8" w:space="0" w:color="auto"/>
              <w:right w:val="single" w:sz="8" w:space="0" w:color="auto"/>
            </w:tcBorders>
            <w:shd w:val="clear" w:color="auto" w:fill="auto"/>
            <w:vAlign w:val="center"/>
            <w:hideMark/>
          </w:tcPr>
          <w:p w14:paraId="7D3DC6B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Limit ammonia intake, ammonia scavengers </w:t>
            </w:r>
          </w:p>
        </w:tc>
        <w:tc>
          <w:tcPr>
            <w:tcW w:w="236" w:type="dxa"/>
            <w:vAlign w:val="center"/>
            <w:hideMark/>
          </w:tcPr>
          <w:p w14:paraId="45FCC0EE"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1089AB6"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082833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79EF98F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77CCDF8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PJVK</w:t>
            </w:r>
            <w:r w:rsidRPr="00883B06">
              <w:rPr>
                <w:rFonts w:ascii="Calibri" w:eastAsia="Times New Roman" w:hAnsi="Calibri" w:cs="Calibri"/>
                <w:color w:val="000000"/>
                <w:sz w:val="16"/>
                <w:szCs w:val="16"/>
                <w:lang w:val="en-AE" w:eastAsia="en-AE"/>
              </w:rPr>
              <w:t xml:space="preserve"> (NM_001042702.5): c.667+6T&gt;A; p.?</w:t>
            </w:r>
          </w:p>
        </w:tc>
        <w:tc>
          <w:tcPr>
            <w:tcW w:w="1710" w:type="dxa"/>
            <w:tcBorders>
              <w:top w:val="nil"/>
              <w:left w:val="nil"/>
              <w:bottom w:val="single" w:sz="8" w:space="0" w:color="auto"/>
              <w:right w:val="single" w:sz="8" w:space="0" w:color="auto"/>
            </w:tcBorders>
            <w:shd w:val="clear" w:color="auto" w:fill="auto"/>
            <w:vAlign w:val="center"/>
            <w:hideMark/>
          </w:tcPr>
          <w:p w14:paraId="09A7175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PP3, PP4, PP1_Moderate</w:t>
            </w:r>
          </w:p>
        </w:tc>
        <w:tc>
          <w:tcPr>
            <w:tcW w:w="1080" w:type="dxa"/>
            <w:tcBorders>
              <w:top w:val="nil"/>
              <w:left w:val="nil"/>
              <w:bottom w:val="single" w:sz="8" w:space="0" w:color="auto"/>
              <w:right w:val="single" w:sz="8" w:space="0" w:color="auto"/>
            </w:tcBorders>
            <w:shd w:val="clear" w:color="auto" w:fill="auto"/>
            <w:vAlign w:val="center"/>
            <w:hideMark/>
          </w:tcPr>
          <w:p w14:paraId="6A36C5A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2:179323360</w:t>
            </w:r>
          </w:p>
        </w:tc>
        <w:tc>
          <w:tcPr>
            <w:tcW w:w="900" w:type="dxa"/>
            <w:tcBorders>
              <w:top w:val="nil"/>
              <w:left w:val="nil"/>
              <w:bottom w:val="single" w:sz="8" w:space="0" w:color="auto"/>
              <w:right w:val="single" w:sz="8" w:space="0" w:color="auto"/>
            </w:tcBorders>
            <w:shd w:val="clear" w:color="auto" w:fill="auto"/>
            <w:vAlign w:val="center"/>
            <w:hideMark/>
          </w:tcPr>
          <w:p w14:paraId="5249BD8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71F9F6A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1D777CF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0C0200F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Deafness</w:t>
            </w:r>
          </w:p>
        </w:tc>
        <w:tc>
          <w:tcPr>
            <w:tcW w:w="1728" w:type="dxa"/>
            <w:tcBorders>
              <w:top w:val="nil"/>
              <w:left w:val="nil"/>
              <w:bottom w:val="single" w:sz="8" w:space="0" w:color="auto"/>
              <w:right w:val="single" w:sz="8" w:space="0" w:color="auto"/>
            </w:tcBorders>
            <w:shd w:val="clear" w:color="auto" w:fill="auto"/>
            <w:vAlign w:val="center"/>
            <w:hideMark/>
          </w:tcPr>
          <w:p w14:paraId="43EB2F5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cochlear implant</w:t>
            </w:r>
          </w:p>
        </w:tc>
        <w:tc>
          <w:tcPr>
            <w:tcW w:w="236" w:type="dxa"/>
            <w:vAlign w:val="center"/>
            <w:hideMark/>
          </w:tcPr>
          <w:p w14:paraId="3084C86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7A18A1C"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CE1842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AR/AD</w:t>
            </w:r>
          </w:p>
        </w:tc>
        <w:tc>
          <w:tcPr>
            <w:tcW w:w="900" w:type="dxa"/>
            <w:tcBorders>
              <w:top w:val="nil"/>
              <w:left w:val="nil"/>
              <w:bottom w:val="single" w:sz="8" w:space="0" w:color="auto"/>
              <w:right w:val="single" w:sz="8" w:space="0" w:color="auto"/>
            </w:tcBorders>
            <w:shd w:val="clear" w:color="auto" w:fill="auto"/>
            <w:vAlign w:val="center"/>
            <w:hideMark/>
          </w:tcPr>
          <w:p w14:paraId="1296D6C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Proband</w:t>
            </w:r>
          </w:p>
        </w:tc>
        <w:tc>
          <w:tcPr>
            <w:tcW w:w="3600" w:type="dxa"/>
            <w:tcBorders>
              <w:top w:val="nil"/>
              <w:left w:val="nil"/>
              <w:bottom w:val="single" w:sz="8" w:space="0" w:color="auto"/>
              <w:right w:val="single" w:sz="8" w:space="0" w:color="auto"/>
            </w:tcBorders>
            <w:shd w:val="clear" w:color="auto" w:fill="auto"/>
            <w:vAlign w:val="center"/>
            <w:hideMark/>
          </w:tcPr>
          <w:p w14:paraId="3FB99D9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ACO2</w:t>
            </w:r>
            <w:r w:rsidRPr="00883B06">
              <w:rPr>
                <w:rFonts w:ascii="Calibri" w:eastAsia="Times New Roman" w:hAnsi="Calibri" w:cs="Calibri"/>
                <w:color w:val="000000"/>
                <w:sz w:val="16"/>
                <w:szCs w:val="16"/>
                <w:lang w:val="en-AE" w:eastAsia="en-AE"/>
              </w:rPr>
              <w:t xml:space="preserve"> (NM_001098.3): c.1534G&gt;A;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Asp512Asn)</w:t>
            </w:r>
          </w:p>
        </w:tc>
        <w:tc>
          <w:tcPr>
            <w:tcW w:w="1710" w:type="dxa"/>
            <w:tcBorders>
              <w:top w:val="nil"/>
              <w:left w:val="nil"/>
              <w:bottom w:val="single" w:sz="8" w:space="0" w:color="auto"/>
              <w:right w:val="single" w:sz="8" w:space="0" w:color="auto"/>
            </w:tcBorders>
            <w:shd w:val="clear" w:color="auto" w:fill="auto"/>
            <w:vAlign w:val="center"/>
            <w:hideMark/>
          </w:tcPr>
          <w:p w14:paraId="4EE07D0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 PS3, PM2, PP3</w:t>
            </w:r>
          </w:p>
        </w:tc>
        <w:tc>
          <w:tcPr>
            <w:tcW w:w="1080" w:type="dxa"/>
            <w:tcBorders>
              <w:top w:val="nil"/>
              <w:left w:val="nil"/>
              <w:bottom w:val="single" w:sz="8" w:space="0" w:color="auto"/>
              <w:right w:val="single" w:sz="8" w:space="0" w:color="auto"/>
            </w:tcBorders>
            <w:shd w:val="clear" w:color="auto" w:fill="auto"/>
            <w:vAlign w:val="center"/>
            <w:hideMark/>
          </w:tcPr>
          <w:p w14:paraId="1528F70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22:41920901</w:t>
            </w:r>
          </w:p>
        </w:tc>
        <w:tc>
          <w:tcPr>
            <w:tcW w:w="900" w:type="dxa"/>
            <w:tcBorders>
              <w:top w:val="nil"/>
              <w:left w:val="nil"/>
              <w:bottom w:val="single" w:sz="8" w:space="0" w:color="auto"/>
              <w:right w:val="single" w:sz="8" w:space="0" w:color="auto"/>
            </w:tcBorders>
            <w:shd w:val="clear" w:color="auto" w:fill="auto"/>
            <w:vAlign w:val="center"/>
            <w:hideMark/>
          </w:tcPr>
          <w:p w14:paraId="5F9A2CB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38B38DB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5B50F974" w14:textId="15C05DB1"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4C7EABA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Infantile cerebellar-retinal degeneration</w:t>
            </w:r>
            <w:r w:rsidRPr="00883B06">
              <w:rPr>
                <w:rFonts w:ascii="Calibri" w:eastAsia="Times New Roman" w:hAnsi="Calibri" w:cs="Calibri"/>
                <w:color w:val="000000"/>
                <w:sz w:val="16"/>
                <w:szCs w:val="16"/>
                <w:lang w:val="en-AE" w:eastAsia="en-AE"/>
              </w:rPr>
              <w:br/>
              <w:t>Isolated optic atrophy</w:t>
            </w:r>
          </w:p>
        </w:tc>
        <w:tc>
          <w:tcPr>
            <w:tcW w:w="1728" w:type="dxa"/>
            <w:tcBorders>
              <w:top w:val="nil"/>
              <w:left w:val="nil"/>
              <w:bottom w:val="single" w:sz="8" w:space="0" w:color="auto"/>
              <w:right w:val="single" w:sz="8" w:space="0" w:color="auto"/>
            </w:tcBorders>
            <w:shd w:val="clear" w:color="auto" w:fill="auto"/>
            <w:vAlign w:val="center"/>
            <w:hideMark/>
          </w:tcPr>
          <w:p w14:paraId="328C480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4AB472B6"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8551D51"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98B1EA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0923117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2162735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FOXG1</w:t>
            </w:r>
            <w:r w:rsidRPr="00883B06">
              <w:rPr>
                <w:rFonts w:ascii="Calibri" w:eastAsia="Times New Roman" w:hAnsi="Calibri" w:cs="Calibri"/>
                <w:color w:val="000000"/>
                <w:sz w:val="16"/>
                <w:szCs w:val="16"/>
                <w:lang w:val="en-AE" w:eastAsia="en-AE"/>
              </w:rPr>
              <w:t xml:space="preserve"> (NM_005249.5): c.695A&gt;C;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Asn232Thr)</w:t>
            </w:r>
          </w:p>
        </w:tc>
        <w:tc>
          <w:tcPr>
            <w:tcW w:w="1710" w:type="dxa"/>
            <w:tcBorders>
              <w:top w:val="nil"/>
              <w:left w:val="nil"/>
              <w:bottom w:val="single" w:sz="8" w:space="0" w:color="auto"/>
              <w:right w:val="single" w:sz="8" w:space="0" w:color="auto"/>
            </w:tcBorders>
            <w:shd w:val="clear" w:color="auto" w:fill="auto"/>
            <w:vAlign w:val="center"/>
            <w:hideMark/>
          </w:tcPr>
          <w:p w14:paraId="58F00B1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PM5, PM1, PP4, PS2</w:t>
            </w:r>
          </w:p>
        </w:tc>
        <w:tc>
          <w:tcPr>
            <w:tcW w:w="1080" w:type="dxa"/>
            <w:tcBorders>
              <w:top w:val="nil"/>
              <w:left w:val="nil"/>
              <w:bottom w:val="single" w:sz="8" w:space="0" w:color="auto"/>
              <w:right w:val="single" w:sz="8" w:space="0" w:color="auto"/>
            </w:tcBorders>
            <w:shd w:val="clear" w:color="auto" w:fill="auto"/>
            <w:vAlign w:val="center"/>
            <w:hideMark/>
          </w:tcPr>
          <w:p w14:paraId="0BE6C24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14:29237180</w:t>
            </w:r>
          </w:p>
        </w:tc>
        <w:tc>
          <w:tcPr>
            <w:tcW w:w="900" w:type="dxa"/>
            <w:tcBorders>
              <w:top w:val="nil"/>
              <w:left w:val="nil"/>
              <w:bottom w:val="single" w:sz="8" w:space="0" w:color="auto"/>
              <w:right w:val="single" w:sz="8" w:space="0" w:color="auto"/>
            </w:tcBorders>
            <w:shd w:val="clear" w:color="auto" w:fill="auto"/>
            <w:vAlign w:val="center"/>
            <w:hideMark/>
          </w:tcPr>
          <w:p w14:paraId="2EB7215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4286C56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474F95C6" w14:textId="1F61E6A3"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w:t>
            </w:r>
            <w:r w:rsidR="00C324BC">
              <w:rPr>
                <w:rFonts w:ascii="Calibri" w:eastAsia="Times New Roman" w:hAnsi="Calibri" w:cs="Calibri"/>
                <w:color w:val="000000"/>
                <w:sz w:val="16"/>
                <w:szCs w:val="16"/>
                <w:lang w:val="en-AE" w:eastAsia="en-AE"/>
              </w:rPr>
              <w:t xml:space="preserve"> </w:t>
            </w:r>
            <w:r w:rsidRPr="00883B06">
              <w:rPr>
                <w:rFonts w:ascii="Calibri" w:eastAsia="Times New Roman" w:hAnsi="Calibri" w:cs="Calibri"/>
                <w:color w:val="000000"/>
                <w:sz w:val="16"/>
                <w:szCs w:val="16"/>
                <w:lang w:val="en-AE" w:eastAsia="en-AE"/>
              </w:rPr>
              <w:t>Novo</w:t>
            </w:r>
          </w:p>
        </w:tc>
        <w:tc>
          <w:tcPr>
            <w:tcW w:w="1440" w:type="dxa"/>
            <w:tcBorders>
              <w:top w:val="nil"/>
              <w:left w:val="nil"/>
              <w:bottom w:val="single" w:sz="8" w:space="0" w:color="auto"/>
              <w:right w:val="single" w:sz="8" w:space="0" w:color="auto"/>
            </w:tcBorders>
            <w:shd w:val="clear" w:color="auto" w:fill="auto"/>
            <w:vAlign w:val="center"/>
            <w:hideMark/>
          </w:tcPr>
          <w:p w14:paraId="53319DD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FOXG1-related disorder</w:t>
            </w:r>
          </w:p>
        </w:tc>
        <w:tc>
          <w:tcPr>
            <w:tcW w:w="1728" w:type="dxa"/>
            <w:tcBorders>
              <w:top w:val="nil"/>
              <w:left w:val="nil"/>
              <w:bottom w:val="single" w:sz="8" w:space="0" w:color="auto"/>
              <w:right w:val="single" w:sz="8" w:space="0" w:color="auto"/>
            </w:tcBorders>
            <w:shd w:val="clear" w:color="auto" w:fill="auto"/>
            <w:vAlign w:val="center"/>
            <w:hideMark/>
          </w:tcPr>
          <w:p w14:paraId="318194A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532FB58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C96DEF0"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7490C6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386CAE4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C6750E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SLC26A4</w:t>
            </w:r>
            <w:r w:rsidRPr="00883B06">
              <w:rPr>
                <w:rFonts w:ascii="Calibri" w:eastAsia="Times New Roman" w:hAnsi="Calibri" w:cs="Calibri"/>
                <w:color w:val="000000"/>
                <w:sz w:val="16"/>
                <w:szCs w:val="16"/>
                <w:lang w:val="en-AE" w:eastAsia="en-AE"/>
              </w:rPr>
              <w:t xml:space="preserve"> (NM_000441.2): c.716T&gt;A;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Val239Asp)</w:t>
            </w:r>
          </w:p>
        </w:tc>
        <w:tc>
          <w:tcPr>
            <w:tcW w:w="1710" w:type="dxa"/>
            <w:tcBorders>
              <w:top w:val="nil"/>
              <w:left w:val="nil"/>
              <w:bottom w:val="single" w:sz="8" w:space="0" w:color="auto"/>
              <w:right w:val="single" w:sz="8" w:space="0" w:color="auto"/>
            </w:tcBorders>
            <w:shd w:val="clear" w:color="auto" w:fill="auto"/>
            <w:vAlign w:val="center"/>
            <w:hideMark/>
          </w:tcPr>
          <w:p w14:paraId="6297B01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PS3, PP4</w:t>
            </w:r>
          </w:p>
        </w:tc>
        <w:tc>
          <w:tcPr>
            <w:tcW w:w="1080" w:type="dxa"/>
            <w:tcBorders>
              <w:top w:val="nil"/>
              <w:left w:val="nil"/>
              <w:bottom w:val="single" w:sz="8" w:space="0" w:color="auto"/>
              <w:right w:val="single" w:sz="8" w:space="0" w:color="auto"/>
            </w:tcBorders>
            <w:shd w:val="clear" w:color="auto" w:fill="auto"/>
            <w:vAlign w:val="center"/>
            <w:hideMark/>
          </w:tcPr>
          <w:p w14:paraId="704A699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7:107315505</w:t>
            </w:r>
          </w:p>
        </w:tc>
        <w:tc>
          <w:tcPr>
            <w:tcW w:w="900" w:type="dxa"/>
            <w:tcBorders>
              <w:top w:val="nil"/>
              <w:left w:val="nil"/>
              <w:bottom w:val="single" w:sz="8" w:space="0" w:color="auto"/>
              <w:right w:val="single" w:sz="8" w:space="0" w:color="auto"/>
            </w:tcBorders>
            <w:shd w:val="clear" w:color="auto" w:fill="auto"/>
            <w:vAlign w:val="center"/>
            <w:hideMark/>
          </w:tcPr>
          <w:p w14:paraId="71C0E75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078FF8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0CF0AE8D" w14:textId="0FD6FDFC"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865010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Pendred</w:t>
            </w:r>
            <w:proofErr w:type="spellEnd"/>
            <w:r w:rsidRPr="00883B06">
              <w:rPr>
                <w:rFonts w:ascii="Calibri" w:eastAsia="Times New Roman" w:hAnsi="Calibri" w:cs="Calibri"/>
                <w:color w:val="000000"/>
                <w:sz w:val="16"/>
                <w:szCs w:val="16"/>
                <w:lang w:val="en-AE" w:eastAsia="en-AE"/>
              </w:rPr>
              <w:t xml:space="preserve"> syndrome / Deafness with enlarged vestibular aqueduct</w:t>
            </w:r>
          </w:p>
        </w:tc>
        <w:tc>
          <w:tcPr>
            <w:tcW w:w="1728" w:type="dxa"/>
            <w:tcBorders>
              <w:top w:val="nil"/>
              <w:left w:val="nil"/>
              <w:bottom w:val="single" w:sz="8" w:space="0" w:color="auto"/>
              <w:right w:val="single" w:sz="8" w:space="0" w:color="auto"/>
            </w:tcBorders>
            <w:shd w:val="clear" w:color="auto" w:fill="auto"/>
            <w:vAlign w:val="center"/>
            <w:hideMark/>
          </w:tcPr>
          <w:p w14:paraId="25E5776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cochlear implant</w:t>
            </w:r>
          </w:p>
        </w:tc>
        <w:tc>
          <w:tcPr>
            <w:tcW w:w="236" w:type="dxa"/>
            <w:vAlign w:val="center"/>
            <w:hideMark/>
          </w:tcPr>
          <w:p w14:paraId="6F21BE8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5D810A8F"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EF5E2A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AR/AD</w:t>
            </w:r>
          </w:p>
        </w:tc>
        <w:tc>
          <w:tcPr>
            <w:tcW w:w="900" w:type="dxa"/>
            <w:tcBorders>
              <w:top w:val="nil"/>
              <w:left w:val="nil"/>
              <w:bottom w:val="single" w:sz="8" w:space="0" w:color="auto"/>
              <w:right w:val="single" w:sz="8" w:space="0" w:color="auto"/>
            </w:tcBorders>
            <w:shd w:val="clear" w:color="auto" w:fill="auto"/>
            <w:vAlign w:val="center"/>
            <w:hideMark/>
          </w:tcPr>
          <w:p w14:paraId="5A04E70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091FC08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MEFV</w:t>
            </w:r>
            <w:r w:rsidRPr="00883B06">
              <w:rPr>
                <w:rFonts w:ascii="Calibri" w:eastAsia="Times New Roman" w:hAnsi="Calibri" w:cs="Calibri"/>
                <w:color w:val="000000"/>
                <w:sz w:val="16"/>
                <w:szCs w:val="16"/>
                <w:lang w:val="en-AE" w:eastAsia="en-AE"/>
              </w:rPr>
              <w:t xml:space="preserve"> (NM_000243.3): c.2230G&gt;T; </w:t>
            </w:r>
            <w:proofErr w:type="gramStart"/>
            <w:r w:rsidRPr="00883B06">
              <w:rPr>
                <w:rFonts w:ascii="Calibri" w:eastAsia="Times New Roman" w:hAnsi="Calibri" w:cs="Calibri"/>
                <w:color w:val="000000"/>
                <w:sz w:val="16"/>
                <w:szCs w:val="16"/>
                <w:lang w:val="en-AE" w:eastAsia="en-AE"/>
              </w:rPr>
              <w:t>p.Ala</w:t>
            </w:r>
            <w:proofErr w:type="gramEnd"/>
            <w:r w:rsidRPr="00883B06">
              <w:rPr>
                <w:rFonts w:ascii="Calibri" w:eastAsia="Times New Roman" w:hAnsi="Calibri" w:cs="Calibri"/>
                <w:color w:val="000000"/>
                <w:sz w:val="16"/>
                <w:szCs w:val="16"/>
                <w:lang w:val="en-AE" w:eastAsia="en-AE"/>
              </w:rPr>
              <w:t>744Ser</w:t>
            </w:r>
          </w:p>
        </w:tc>
        <w:tc>
          <w:tcPr>
            <w:tcW w:w="1710" w:type="dxa"/>
            <w:tcBorders>
              <w:top w:val="nil"/>
              <w:left w:val="nil"/>
              <w:bottom w:val="single" w:sz="8" w:space="0" w:color="auto"/>
              <w:right w:val="single" w:sz="8" w:space="0" w:color="auto"/>
            </w:tcBorders>
            <w:shd w:val="clear" w:color="auto" w:fill="auto"/>
            <w:vAlign w:val="center"/>
            <w:hideMark/>
          </w:tcPr>
          <w:p w14:paraId="2229AB6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PP4</w:t>
            </w:r>
          </w:p>
        </w:tc>
        <w:tc>
          <w:tcPr>
            <w:tcW w:w="1080" w:type="dxa"/>
            <w:tcBorders>
              <w:top w:val="nil"/>
              <w:left w:val="nil"/>
              <w:bottom w:val="single" w:sz="8" w:space="0" w:color="auto"/>
              <w:right w:val="single" w:sz="8" w:space="0" w:color="auto"/>
            </w:tcBorders>
            <w:shd w:val="clear" w:color="auto" w:fill="auto"/>
            <w:vAlign w:val="center"/>
            <w:hideMark/>
          </w:tcPr>
          <w:p w14:paraId="33A03B6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16:3293257</w:t>
            </w:r>
          </w:p>
        </w:tc>
        <w:tc>
          <w:tcPr>
            <w:tcW w:w="900" w:type="dxa"/>
            <w:tcBorders>
              <w:top w:val="nil"/>
              <w:left w:val="nil"/>
              <w:bottom w:val="single" w:sz="8" w:space="0" w:color="auto"/>
              <w:right w:val="single" w:sz="8" w:space="0" w:color="auto"/>
            </w:tcBorders>
            <w:shd w:val="clear" w:color="auto" w:fill="auto"/>
            <w:vAlign w:val="center"/>
            <w:hideMark/>
          </w:tcPr>
          <w:p w14:paraId="251464E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A6F63A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3E4FF6C8" w14:textId="45DA663E"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CBB381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Familial Mediterranean Fever</w:t>
            </w:r>
          </w:p>
        </w:tc>
        <w:tc>
          <w:tcPr>
            <w:tcW w:w="1728" w:type="dxa"/>
            <w:tcBorders>
              <w:top w:val="nil"/>
              <w:left w:val="nil"/>
              <w:bottom w:val="single" w:sz="8" w:space="0" w:color="auto"/>
              <w:right w:val="single" w:sz="8" w:space="0" w:color="auto"/>
            </w:tcBorders>
            <w:shd w:val="clear" w:color="auto" w:fill="auto"/>
            <w:vAlign w:val="center"/>
            <w:hideMark/>
          </w:tcPr>
          <w:p w14:paraId="55629CB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Colchicine</w:t>
            </w:r>
          </w:p>
        </w:tc>
        <w:tc>
          <w:tcPr>
            <w:tcW w:w="236" w:type="dxa"/>
            <w:vAlign w:val="center"/>
            <w:hideMark/>
          </w:tcPr>
          <w:p w14:paraId="43242A8C"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51822F41"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A7D15E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3BBD16B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601CD98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SCN8A</w:t>
            </w:r>
            <w:r w:rsidRPr="00883B06">
              <w:rPr>
                <w:rFonts w:ascii="Calibri" w:eastAsia="Times New Roman" w:hAnsi="Calibri" w:cs="Calibri"/>
                <w:color w:val="000000"/>
                <w:sz w:val="16"/>
                <w:szCs w:val="16"/>
                <w:lang w:val="en-AE" w:eastAsia="en-AE"/>
              </w:rPr>
              <w:t xml:space="preserve"> (NM_014191.4): c.5638A&gt;G;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Lys1880Glu)</w:t>
            </w:r>
          </w:p>
        </w:tc>
        <w:tc>
          <w:tcPr>
            <w:tcW w:w="1710" w:type="dxa"/>
            <w:tcBorders>
              <w:top w:val="nil"/>
              <w:left w:val="nil"/>
              <w:bottom w:val="single" w:sz="8" w:space="0" w:color="auto"/>
              <w:right w:val="single" w:sz="8" w:space="0" w:color="auto"/>
            </w:tcBorders>
            <w:shd w:val="clear" w:color="auto" w:fill="auto"/>
            <w:vAlign w:val="center"/>
            <w:hideMark/>
          </w:tcPr>
          <w:p w14:paraId="4DD2A7C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PP3, PP4, PS2</w:t>
            </w:r>
          </w:p>
        </w:tc>
        <w:tc>
          <w:tcPr>
            <w:tcW w:w="1080" w:type="dxa"/>
            <w:tcBorders>
              <w:top w:val="nil"/>
              <w:left w:val="nil"/>
              <w:bottom w:val="single" w:sz="8" w:space="0" w:color="auto"/>
              <w:right w:val="single" w:sz="8" w:space="0" w:color="auto"/>
            </w:tcBorders>
            <w:shd w:val="clear" w:color="auto" w:fill="auto"/>
            <w:vAlign w:val="center"/>
            <w:hideMark/>
          </w:tcPr>
          <w:p w14:paraId="257A4D1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12:52200908</w:t>
            </w:r>
          </w:p>
        </w:tc>
        <w:tc>
          <w:tcPr>
            <w:tcW w:w="900" w:type="dxa"/>
            <w:tcBorders>
              <w:top w:val="nil"/>
              <w:left w:val="nil"/>
              <w:bottom w:val="single" w:sz="8" w:space="0" w:color="auto"/>
              <w:right w:val="single" w:sz="8" w:space="0" w:color="auto"/>
            </w:tcBorders>
            <w:shd w:val="clear" w:color="auto" w:fill="auto"/>
            <w:vAlign w:val="center"/>
            <w:hideMark/>
          </w:tcPr>
          <w:p w14:paraId="5FEB304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CA73ED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1721FF3E" w14:textId="3F7DC92C"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w:t>
            </w:r>
            <w:r w:rsidR="00C324BC">
              <w:rPr>
                <w:rFonts w:ascii="Calibri" w:eastAsia="Times New Roman" w:hAnsi="Calibri" w:cs="Calibri"/>
                <w:color w:val="000000"/>
                <w:sz w:val="16"/>
                <w:szCs w:val="16"/>
                <w:lang w:val="en-AE" w:eastAsia="en-AE"/>
              </w:rPr>
              <w:t xml:space="preserve"> </w:t>
            </w:r>
            <w:r w:rsidRPr="00883B06">
              <w:rPr>
                <w:rFonts w:ascii="Calibri" w:eastAsia="Times New Roman" w:hAnsi="Calibri" w:cs="Calibri"/>
                <w:color w:val="000000"/>
                <w:sz w:val="16"/>
                <w:szCs w:val="16"/>
                <w:lang w:val="en-AE" w:eastAsia="en-AE"/>
              </w:rPr>
              <w:t>Novo</w:t>
            </w:r>
          </w:p>
        </w:tc>
        <w:tc>
          <w:tcPr>
            <w:tcW w:w="1440" w:type="dxa"/>
            <w:tcBorders>
              <w:top w:val="nil"/>
              <w:left w:val="nil"/>
              <w:bottom w:val="single" w:sz="8" w:space="0" w:color="auto"/>
              <w:right w:val="single" w:sz="8" w:space="0" w:color="auto"/>
            </w:tcBorders>
            <w:shd w:val="clear" w:color="auto" w:fill="auto"/>
            <w:vAlign w:val="center"/>
            <w:hideMark/>
          </w:tcPr>
          <w:p w14:paraId="0E49B82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SCN8A-Related Epilepsy with Encephalopathy</w:t>
            </w:r>
          </w:p>
        </w:tc>
        <w:tc>
          <w:tcPr>
            <w:tcW w:w="1728" w:type="dxa"/>
            <w:tcBorders>
              <w:top w:val="nil"/>
              <w:left w:val="nil"/>
              <w:bottom w:val="single" w:sz="8" w:space="0" w:color="auto"/>
              <w:right w:val="single" w:sz="8" w:space="0" w:color="auto"/>
            </w:tcBorders>
            <w:shd w:val="clear" w:color="auto" w:fill="auto"/>
            <w:vAlign w:val="center"/>
            <w:hideMark/>
          </w:tcPr>
          <w:p w14:paraId="3D2A86B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237EC617"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FF6D09C"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B5824B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2F84945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0C3C633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SLC26A4</w:t>
            </w:r>
            <w:r w:rsidRPr="00883B06">
              <w:rPr>
                <w:rFonts w:ascii="Calibri" w:eastAsia="Times New Roman" w:hAnsi="Calibri" w:cs="Calibri"/>
                <w:color w:val="000000"/>
                <w:sz w:val="16"/>
                <w:szCs w:val="16"/>
                <w:lang w:val="en-AE" w:eastAsia="en-AE"/>
              </w:rPr>
              <w:t xml:space="preserve"> (NM_000441.2): c.716T&gt;A;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Val239Asp)</w:t>
            </w:r>
          </w:p>
        </w:tc>
        <w:tc>
          <w:tcPr>
            <w:tcW w:w="1710" w:type="dxa"/>
            <w:tcBorders>
              <w:top w:val="nil"/>
              <w:left w:val="nil"/>
              <w:bottom w:val="single" w:sz="8" w:space="0" w:color="auto"/>
              <w:right w:val="single" w:sz="8" w:space="0" w:color="auto"/>
            </w:tcBorders>
            <w:shd w:val="clear" w:color="auto" w:fill="auto"/>
            <w:vAlign w:val="center"/>
            <w:hideMark/>
          </w:tcPr>
          <w:p w14:paraId="03B70E0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PS3, PP4</w:t>
            </w:r>
          </w:p>
        </w:tc>
        <w:tc>
          <w:tcPr>
            <w:tcW w:w="1080" w:type="dxa"/>
            <w:tcBorders>
              <w:top w:val="nil"/>
              <w:left w:val="nil"/>
              <w:bottom w:val="single" w:sz="8" w:space="0" w:color="auto"/>
              <w:right w:val="single" w:sz="8" w:space="0" w:color="auto"/>
            </w:tcBorders>
            <w:shd w:val="clear" w:color="auto" w:fill="auto"/>
            <w:vAlign w:val="center"/>
            <w:hideMark/>
          </w:tcPr>
          <w:p w14:paraId="20A0C16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7:107315505</w:t>
            </w:r>
          </w:p>
        </w:tc>
        <w:tc>
          <w:tcPr>
            <w:tcW w:w="900" w:type="dxa"/>
            <w:tcBorders>
              <w:top w:val="nil"/>
              <w:left w:val="nil"/>
              <w:bottom w:val="single" w:sz="8" w:space="0" w:color="auto"/>
              <w:right w:val="single" w:sz="8" w:space="0" w:color="auto"/>
            </w:tcBorders>
            <w:shd w:val="clear" w:color="auto" w:fill="auto"/>
            <w:vAlign w:val="center"/>
            <w:hideMark/>
          </w:tcPr>
          <w:p w14:paraId="5227ACF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723237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7A14A515" w14:textId="66912D1E"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50E057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Pendred</w:t>
            </w:r>
            <w:proofErr w:type="spellEnd"/>
            <w:r w:rsidRPr="00883B06">
              <w:rPr>
                <w:rFonts w:ascii="Calibri" w:eastAsia="Times New Roman" w:hAnsi="Calibri" w:cs="Calibri"/>
                <w:color w:val="000000"/>
                <w:sz w:val="16"/>
                <w:szCs w:val="16"/>
                <w:lang w:val="en-AE" w:eastAsia="en-AE"/>
              </w:rPr>
              <w:t xml:space="preserve"> syndrome / Deafness with enlarged vestibular aqueduct</w:t>
            </w:r>
          </w:p>
        </w:tc>
        <w:tc>
          <w:tcPr>
            <w:tcW w:w="1728" w:type="dxa"/>
            <w:tcBorders>
              <w:top w:val="nil"/>
              <w:left w:val="nil"/>
              <w:bottom w:val="single" w:sz="8" w:space="0" w:color="auto"/>
              <w:right w:val="single" w:sz="8" w:space="0" w:color="auto"/>
            </w:tcBorders>
            <w:shd w:val="clear" w:color="auto" w:fill="auto"/>
            <w:vAlign w:val="center"/>
            <w:hideMark/>
          </w:tcPr>
          <w:p w14:paraId="05F3D92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cochlear implant</w:t>
            </w:r>
          </w:p>
        </w:tc>
        <w:tc>
          <w:tcPr>
            <w:tcW w:w="236" w:type="dxa"/>
            <w:vAlign w:val="center"/>
            <w:hideMark/>
          </w:tcPr>
          <w:p w14:paraId="76DDA459"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73BAFBC"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7B81B9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AR</w:t>
            </w:r>
          </w:p>
        </w:tc>
        <w:tc>
          <w:tcPr>
            <w:tcW w:w="900" w:type="dxa"/>
            <w:tcBorders>
              <w:top w:val="nil"/>
              <w:left w:val="nil"/>
              <w:bottom w:val="single" w:sz="8" w:space="0" w:color="auto"/>
              <w:right w:val="single" w:sz="8" w:space="0" w:color="auto"/>
            </w:tcBorders>
            <w:shd w:val="clear" w:color="auto" w:fill="auto"/>
            <w:vAlign w:val="center"/>
            <w:hideMark/>
          </w:tcPr>
          <w:p w14:paraId="6D06CD1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8F6BA6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TCN2</w:t>
            </w:r>
            <w:r w:rsidRPr="00883B06">
              <w:rPr>
                <w:rFonts w:ascii="Calibri" w:eastAsia="Times New Roman" w:hAnsi="Calibri" w:cs="Calibri"/>
                <w:color w:val="000000"/>
                <w:sz w:val="16"/>
                <w:szCs w:val="16"/>
                <w:lang w:val="en-AE" w:eastAsia="en-AE"/>
              </w:rPr>
              <w:t xml:space="preserve"> (NM_000355.4): c.1127dup;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Leu376Phefs*36)</w:t>
            </w:r>
          </w:p>
        </w:tc>
        <w:tc>
          <w:tcPr>
            <w:tcW w:w="1710" w:type="dxa"/>
            <w:tcBorders>
              <w:top w:val="nil"/>
              <w:left w:val="nil"/>
              <w:bottom w:val="single" w:sz="8" w:space="0" w:color="auto"/>
              <w:right w:val="single" w:sz="8" w:space="0" w:color="auto"/>
            </w:tcBorders>
            <w:shd w:val="clear" w:color="auto" w:fill="auto"/>
            <w:vAlign w:val="center"/>
            <w:hideMark/>
          </w:tcPr>
          <w:p w14:paraId="6C59F38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51E09AB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22:31018973</w:t>
            </w:r>
          </w:p>
        </w:tc>
        <w:tc>
          <w:tcPr>
            <w:tcW w:w="900" w:type="dxa"/>
            <w:tcBorders>
              <w:top w:val="nil"/>
              <w:left w:val="nil"/>
              <w:bottom w:val="single" w:sz="8" w:space="0" w:color="auto"/>
              <w:right w:val="single" w:sz="8" w:space="0" w:color="auto"/>
            </w:tcBorders>
            <w:shd w:val="clear" w:color="auto" w:fill="auto"/>
            <w:vAlign w:val="center"/>
            <w:hideMark/>
          </w:tcPr>
          <w:p w14:paraId="309D726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233B555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364544EB" w14:textId="6A7CB482"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A71B73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Transcobalamin II deficiency</w:t>
            </w:r>
          </w:p>
        </w:tc>
        <w:tc>
          <w:tcPr>
            <w:tcW w:w="1728" w:type="dxa"/>
            <w:tcBorders>
              <w:top w:val="nil"/>
              <w:left w:val="nil"/>
              <w:bottom w:val="single" w:sz="8" w:space="0" w:color="auto"/>
              <w:right w:val="single" w:sz="8" w:space="0" w:color="auto"/>
            </w:tcBorders>
            <w:shd w:val="clear" w:color="auto" w:fill="auto"/>
            <w:vAlign w:val="center"/>
            <w:hideMark/>
          </w:tcPr>
          <w:p w14:paraId="178DF27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hydroxocobalamin supplements at high doses </w:t>
            </w:r>
          </w:p>
        </w:tc>
        <w:tc>
          <w:tcPr>
            <w:tcW w:w="236" w:type="dxa"/>
            <w:vAlign w:val="center"/>
            <w:hideMark/>
          </w:tcPr>
          <w:p w14:paraId="3B9BE8B8"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BF12835"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A2DE91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5E53A35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9AE433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SLC26A4</w:t>
            </w:r>
            <w:r w:rsidRPr="00883B06">
              <w:rPr>
                <w:rFonts w:ascii="Calibri" w:eastAsia="Times New Roman" w:hAnsi="Calibri" w:cs="Calibri"/>
                <w:color w:val="000000"/>
                <w:sz w:val="16"/>
                <w:szCs w:val="16"/>
                <w:lang w:val="en-AE" w:eastAsia="en-AE"/>
              </w:rPr>
              <w:t xml:space="preserve"> (NM_000441.2): c.1963A&gt;G;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Ile655Val)</w:t>
            </w:r>
          </w:p>
        </w:tc>
        <w:tc>
          <w:tcPr>
            <w:tcW w:w="1710" w:type="dxa"/>
            <w:tcBorders>
              <w:top w:val="nil"/>
              <w:left w:val="nil"/>
              <w:bottom w:val="single" w:sz="8" w:space="0" w:color="auto"/>
              <w:right w:val="single" w:sz="8" w:space="0" w:color="auto"/>
            </w:tcBorders>
            <w:shd w:val="clear" w:color="auto" w:fill="auto"/>
            <w:vAlign w:val="center"/>
            <w:hideMark/>
          </w:tcPr>
          <w:p w14:paraId="3D5512B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PP4, PM3, PP1</w:t>
            </w:r>
          </w:p>
        </w:tc>
        <w:tc>
          <w:tcPr>
            <w:tcW w:w="1080" w:type="dxa"/>
            <w:tcBorders>
              <w:top w:val="nil"/>
              <w:left w:val="nil"/>
              <w:bottom w:val="single" w:sz="8" w:space="0" w:color="auto"/>
              <w:right w:val="single" w:sz="8" w:space="0" w:color="auto"/>
            </w:tcBorders>
            <w:shd w:val="clear" w:color="auto" w:fill="auto"/>
            <w:vAlign w:val="center"/>
            <w:hideMark/>
          </w:tcPr>
          <w:p w14:paraId="03BC7EE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7:107342431</w:t>
            </w:r>
          </w:p>
        </w:tc>
        <w:tc>
          <w:tcPr>
            <w:tcW w:w="900" w:type="dxa"/>
            <w:tcBorders>
              <w:top w:val="nil"/>
              <w:left w:val="nil"/>
              <w:bottom w:val="single" w:sz="8" w:space="0" w:color="auto"/>
              <w:right w:val="single" w:sz="8" w:space="0" w:color="auto"/>
            </w:tcBorders>
            <w:shd w:val="clear" w:color="auto" w:fill="auto"/>
            <w:vAlign w:val="center"/>
            <w:hideMark/>
          </w:tcPr>
          <w:p w14:paraId="715D3E2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21256C8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33C055B9" w14:textId="4D25CC8C"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74A5714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Pendred</w:t>
            </w:r>
            <w:proofErr w:type="spellEnd"/>
            <w:r w:rsidRPr="00883B06">
              <w:rPr>
                <w:rFonts w:ascii="Calibri" w:eastAsia="Times New Roman" w:hAnsi="Calibri" w:cs="Calibri"/>
                <w:color w:val="000000"/>
                <w:sz w:val="16"/>
                <w:szCs w:val="16"/>
                <w:lang w:val="en-AE" w:eastAsia="en-AE"/>
              </w:rPr>
              <w:t xml:space="preserve"> syndrome / Deafness with enlarged vestibular aqueduct</w:t>
            </w:r>
          </w:p>
        </w:tc>
        <w:tc>
          <w:tcPr>
            <w:tcW w:w="1728" w:type="dxa"/>
            <w:tcBorders>
              <w:top w:val="nil"/>
              <w:left w:val="nil"/>
              <w:bottom w:val="single" w:sz="8" w:space="0" w:color="auto"/>
              <w:right w:val="single" w:sz="8" w:space="0" w:color="auto"/>
            </w:tcBorders>
            <w:shd w:val="clear" w:color="auto" w:fill="auto"/>
            <w:vAlign w:val="center"/>
            <w:hideMark/>
          </w:tcPr>
          <w:p w14:paraId="09F766D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cochlear implant</w:t>
            </w:r>
          </w:p>
        </w:tc>
        <w:tc>
          <w:tcPr>
            <w:tcW w:w="236" w:type="dxa"/>
            <w:vAlign w:val="center"/>
            <w:hideMark/>
          </w:tcPr>
          <w:p w14:paraId="7330386A"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95123B5"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5D6699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2D9E3DD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2AB8505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PDZD7</w:t>
            </w:r>
            <w:r w:rsidRPr="00883B06">
              <w:rPr>
                <w:rFonts w:ascii="Calibri" w:eastAsia="Times New Roman" w:hAnsi="Calibri" w:cs="Calibri"/>
                <w:color w:val="000000"/>
                <w:sz w:val="16"/>
                <w:szCs w:val="16"/>
                <w:lang w:val="en-AE" w:eastAsia="en-AE"/>
              </w:rPr>
              <w:t xml:space="preserve"> (NM_001195263.2): c.2209_2211delinsAA;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Gln737Asnfs*16)</w:t>
            </w:r>
          </w:p>
        </w:tc>
        <w:tc>
          <w:tcPr>
            <w:tcW w:w="1710" w:type="dxa"/>
            <w:tcBorders>
              <w:top w:val="nil"/>
              <w:left w:val="nil"/>
              <w:bottom w:val="single" w:sz="8" w:space="0" w:color="auto"/>
              <w:right w:val="single" w:sz="8" w:space="0" w:color="auto"/>
            </w:tcBorders>
            <w:shd w:val="clear" w:color="auto" w:fill="auto"/>
            <w:vAlign w:val="center"/>
            <w:hideMark/>
          </w:tcPr>
          <w:p w14:paraId="7BEE88D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0903C61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10:102770434</w:t>
            </w:r>
          </w:p>
        </w:tc>
        <w:tc>
          <w:tcPr>
            <w:tcW w:w="900" w:type="dxa"/>
            <w:tcBorders>
              <w:top w:val="nil"/>
              <w:left w:val="nil"/>
              <w:bottom w:val="single" w:sz="8" w:space="0" w:color="auto"/>
              <w:right w:val="single" w:sz="8" w:space="0" w:color="auto"/>
            </w:tcBorders>
            <w:shd w:val="clear" w:color="auto" w:fill="auto"/>
            <w:vAlign w:val="center"/>
            <w:hideMark/>
          </w:tcPr>
          <w:p w14:paraId="70D4410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19D01C2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5FD530BA" w14:textId="3E24F139"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0BB35A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Deafness</w:t>
            </w:r>
          </w:p>
        </w:tc>
        <w:tc>
          <w:tcPr>
            <w:tcW w:w="1728" w:type="dxa"/>
            <w:tcBorders>
              <w:top w:val="nil"/>
              <w:left w:val="nil"/>
              <w:bottom w:val="single" w:sz="8" w:space="0" w:color="auto"/>
              <w:right w:val="single" w:sz="8" w:space="0" w:color="auto"/>
            </w:tcBorders>
            <w:shd w:val="clear" w:color="auto" w:fill="auto"/>
            <w:vAlign w:val="center"/>
            <w:hideMark/>
          </w:tcPr>
          <w:p w14:paraId="7904FDB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cochlear implant</w:t>
            </w:r>
          </w:p>
        </w:tc>
        <w:tc>
          <w:tcPr>
            <w:tcW w:w="236" w:type="dxa"/>
            <w:vAlign w:val="center"/>
            <w:hideMark/>
          </w:tcPr>
          <w:p w14:paraId="4F87017E"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0AE9F09"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E57B89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0650F65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6B0607F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SPINT2</w:t>
            </w:r>
            <w:r w:rsidRPr="00883B06">
              <w:rPr>
                <w:rFonts w:ascii="Calibri" w:eastAsia="Times New Roman" w:hAnsi="Calibri" w:cs="Calibri"/>
                <w:color w:val="000000"/>
                <w:sz w:val="16"/>
                <w:szCs w:val="16"/>
                <w:lang w:val="en-AE" w:eastAsia="en-AE"/>
              </w:rPr>
              <w:t xml:space="preserve"> (NM_021102.4): c.442C&gt;T;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Arg148Cys)</w:t>
            </w:r>
          </w:p>
        </w:tc>
        <w:tc>
          <w:tcPr>
            <w:tcW w:w="1710" w:type="dxa"/>
            <w:tcBorders>
              <w:top w:val="nil"/>
              <w:left w:val="nil"/>
              <w:bottom w:val="single" w:sz="8" w:space="0" w:color="auto"/>
              <w:right w:val="single" w:sz="8" w:space="0" w:color="auto"/>
            </w:tcBorders>
            <w:shd w:val="clear" w:color="auto" w:fill="auto"/>
            <w:vAlign w:val="center"/>
            <w:hideMark/>
          </w:tcPr>
          <w:p w14:paraId="616BA12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 PM2, PM5, PP3</w:t>
            </w:r>
          </w:p>
        </w:tc>
        <w:tc>
          <w:tcPr>
            <w:tcW w:w="1080" w:type="dxa"/>
            <w:tcBorders>
              <w:top w:val="nil"/>
              <w:left w:val="nil"/>
              <w:bottom w:val="single" w:sz="8" w:space="0" w:color="auto"/>
              <w:right w:val="single" w:sz="8" w:space="0" w:color="auto"/>
            </w:tcBorders>
            <w:shd w:val="clear" w:color="auto" w:fill="auto"/>
            <w:vAlign w:val="center"/>
            <w:hideMark/>
          </w:tcPr>
          <w:p w14:paraId="791372F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19:38780809</w:t>
            </w:r>
          </w:p>
        </w:tc>
        <w:tc>
          <w:tcPr>
            <w:tcW w:w="900" w:type="dxa"/>
            <w:tcBorders>
              <w:top w:val="nil"/>
              <w:left w:val="nil"/>
              <w:bottom w:val="single" w:sz="8" w:space="0" w:color="auto"/>
              <w:right w:val="single" w:sz="8" w:space="0" w:color="auto"/>
            </w:tcBorders>
            <w:shd w:val="clear" w:color="auto" w:fill="auto"/>
            <w:vAlign w:val="center"/>
            <w:hideMark/>
          </w:tcPr>
          <w:p w14:paraId="7A2F823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BA27ED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73E82337" w14:textId="2A46F3CC"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2B9BE88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Congenital syndromic sodium secretory </w:t>
            </w:r>
            <w:proofErr w:type="spellStart"/>
            <w:r w:rsidRPr="00883B06">
              <w:rPr>
                <w:rFonts w:ascii="Calibri" w:eastAsia="Times New Roman" w:hAnsi="Calibri" w:cs="Calibri"/>
                <w:color w:val="000000"/>
                <w:sz w:val="16"/>
                <w:szCs w:val="16"/>
                <w:lang w:val="en-AE" w:eastAsia="en-AE"/>
              </w:rPr>
              <w:t>diarrhea</w:t>
            </w:r>
            <w:proofErr w:type="spellEnd"/>
            <w:r w:rsidRPr="00883B06">
              <w:rPr>
                <w:rFonts w:ascii="Calibri" w:eastAsia="Times New Roman" w:hAnsi="Calibri" w:cs="Calibri"/>
                <w:color w:val="000000"/>
                <w:sz w:val="16"/>
                <w:szCs w:val="16"/>
                <w:lang w:val="en-AE" w:eastAsia="en-AE"/>
              </w:rPr>
              <w:t xml:space="preserve"> / congenital tufting enteropathy</w:t>
            </w:r>
          </w:p>
        </w:tc>
        <w:tc>
          <w:tcPr>
            <w:tcW w:w="1728" w:type="dxa"/>
            <w:tcBorders>
              <w:top w:val="nil"/>
              <w:left w:val="nil"/>
              <w:bottom w:val="single" w:sz="8" w:space="0" w:color="auto"/>
              <w:right w:val="single" w:sz="8" w:space="0" w:color="auto"/>
            </w:tcBorders>
            <w:shd w:val="clear" w:color="auto" w:fill="auto"/>
            <w:vAlign w:val="center"/>
            <w:hideMark/>
          </w:tcPr>
          <w:p w14:paraId="173413C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TPN life long, </w:t>
            </w:r>
            <w:proofErr w:type="spellStart"/>
            <w:r w:rsidRPr="00883B06">
              <w:rPr>
                <w:rFonts w:ascii="Calibri" w:eastAsia="Times New Roman" w:hAnsi="Calibri" w:cs="Calibri"/>
                <w:color w:val="000000"/>
                <w:sz w:val="16"/>
                <w:szCs w:val="16"/>
                <w:lang w:val="en-AE" w:eastAsia="en-AE"/>
              </w:rPr>
              <w:t>suggeesting</w:t>
            </w:r>
            <w:proofErr w:type="spellEnd"/>
            <w:r w:rsidRPr="00883B06">
              <w:rPr>
                <w:rFonts w:ascii="Calibri" w:eastAsia="Times New Roman" w:hAnsi="Calibri" w:cs="Calibri"/>
                <w:color w:val="000000"/>
                <w:sz w:val="16"/>
                <w:szCs w:val="16"/>
                <w:lang w:val="en-AE" w:eastAsia="en-AE"/>
              </w:rPr>
              <w:t xml:space="preserve"> intestinal transplant</w:t>
            </w:r>
          </w:p>
        </w:tc>
        <w:tc>
          <w:tcPr>
            <w:tcW w:w="236" w:type="dxa"/>
            <w:vAlign w:val="center"/>
            <w:hideMark/>
          </w:tcPr>
          <w:p w14:paraId="43E699F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0EF20B55" w14:textId="77777777" w:rsidTr="00494A21">
        <w:trPr>
          <w:trHeight w:val="799"/>
        </w:trPr>
        <w:tc>
          <w:tcPr>
            <w:tcW w:w="811" w:type="dxa"/>
            <w:gridSpan w:val="2"/>
            <w:tcBorders>
              <w:top w:val="nil"/>
              <w:left w:val="single" w:sz="8" w:space="0" w:color="auto"/>
              <w:bottom w:val="nil"/>
              <w:right w:val="single" w:sz="8" w:space="0" w:color="auto"/>
            </w:tcBorders>
            <w:shd w:val="clear" w:color="auto" w:fill="auto"/>
            <w:vAlign w:val="center"/>
            <w:hideMark/>
          </w:tcPr>
          <w:p w14:paraId="49378E4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AR/AD</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7359B2E6"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nil"/>
              <w:right w:val="single" w:sz="8" w:space="0" w:color="auto"/>
            </w:tcBorders>
            <w:shd w:val="clear" w:color="auto" w:fill="auto"/>
            <w:vAlign w:val="center"/>
            <w:hideMark/>
          </w:tcPr>
          <w:p w14:paraId="5331067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MEFV</w:t>
            </w:r>
            <w:r w:rsidRPr="00883B06">
              <w:rPr>
                <w:rFonts w:ascii="Calibri" w:eastAsia="Times New Roman" w:hAnsi="Calibri" w:cs="Calibri"/>
                <w:color w:val="000000"/>
                <w:sz w:val="16"/>
                <w:szCs w:val="16"/>
                <w:lang w:val="en-AE" w:eastAsia="en-AE"/>
              </w:rPr>
              <w:t xml:space="preserve"> (NM_000243.3): c.2082G&gt;A;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Met694Ile)</w:t>
            </w:r>
          </w:p>
        </w:tc>
        <w:tc>
          <w:tcPr>
            <w:tcW w:w="1710" w:type="dxa"/>
            <w:tcBorders>
              <w:top w:val="nil"/>
              <w:left w:val="nil"/>
              <w:bottom w:val="nil"/>
              <w:right w:val="single" w:sz="8" w:space="0" w:color="auto"/>
            </w:tcBorders>
            <w:shd w:val="clear" w:color="auto" w:fill="auto"/>
            <w:vAlign w:val="center"/>
            <w:hideMark/>
          </w:tcPr>
          <w:p w14:paraId="1AD2904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PM2, PS3, PM5</w:t>
            </w:r>
          </w:p>
        </w:tc>
        <w:tc>
          <w:tcPr>
            <w:tcW w:w="1080" w:type="dxa"/>
            <w:tcBorders>
              <w:top w:val="nil"/>
              <w:left w:val="nil"/>
              <w:bottom w:val="nil"/>
              <w:right w:val="single" w:sz="8" w:space="0" w:color="auto"/>
            </w:tcBorders>
            <w:shd w:val="clear" w:color="auto" w:fill="auto"/>
            <w:vAlign w:val="center"/>
            <w:hideMark/>
          </w:tcPr>
          <w:p w14:paraId="1AF697D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16:3293405</w:t>
            </w:r>
          </w:p>
        </w:tc>
        <w:tc>
          <w:tcPr>
            <w:tcW w:w="900" w:type="dxa"/>
            <w:tcBorders>
              <w:top w:val="nil"/>
              <w:left w:val="nil"/>
              <w:bottom w:val="nil"/>
              <w:right w:val="single" w:sz="8" w:space="0" w:color="auto"/>
            </w:tcBorders>
            <w:shd w:val="clear" w:color="auto" w:fill="auto"/>
            <w:vAlign w:val="center"/>
            <w:hideMark/>
          </w:tcPr>
          <w:p w14:paraId="012CD47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2FE001F8"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Cmpd</w:t>
            </w:r>
            <w:proofErr w:type="spellEnd"/>
            <w:r w:rsidRPr="00883B06">
              <w:rPr>
                <w:rFonts w:ascii="Calibri" w:eastAsia="Times New Roman" w:hAnsi="Calibri" w:cs="Calibri"/>
                <w:color w:val="000000"/>
                <w:sz w:val="16"/>
                <w:szCs w:val="16"/>
                <w:lang w:val="en-AE" w:eastAsia="en-AE"/>
              </w:rPr>
              <w:t>. Het</w:t>
            </w:r>
          </w:p>
        </w:tc>
        <w:tc>
          <w:tcPr>
            <w:tcW w:w="810" w:type="dxa"/>
            <w:tcBorders>
              <w:top w:val="nil"/>
              <w:left w:val="nil"/>
              <w:bottom w:val="nil"/>
              <w:right w:val="single" w:sz="8" w:space="0" w:color="auto"/>
            </w:tcBorders>
            <w:shd w:val="clear" w:color="auto" w:fill="auto"/>
            <w:vAlign w:val="center"/>
            <w:hideMark/>
          </w:tcPr>
          <w:p w14:paraId="3FB86308" w14:textId="7F0395A6"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1FBC0A6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Familial Mediterranean Fever</w:t>
            </w: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0BE6EC94"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Colchicine</w:t>
            </w:r>
          </w:p>
        </w:tc>
        <w:tc>
          <w:tcPr>
            <w:tcW w:w="236" w:type="dxa"/>
            <w:vAlign w:val="center"/>
            <w:hideMark/>
          </w:tcPr>
          <w:p w14:paraId="350EAC3A"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34564DAD"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B6EE23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AR/AD</w:t>
            </w:r>
          </w:p>
        </w:tc>
        <w:tc>
          <w:tcPr>
            <w:tcW w:w="900" w:type="dxa"/>
            <w:vMerge/>
            <w:tcBorders>
              <w:top w:val="nil"/>
              <w:left w:val="single" w:sz="8" w:space="0" w:color="auto"/>
              <w:bottom w:val="single" w:sz="8" w:space="0" w:color="000000"/>
              <w:right w:val="single" w:sz="8" w:space="0" w:color="auto"/>
            </w:tcBorders>
            <w:vAlign w:val="center"/>
            <w:hideMark/>
          </w:tcPr>
          <w:p w14:paraId="67E84E1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56097FF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MEFV</w:t>
            </w:r>
            <w:r w:rsidRPr="00883B06">
              <w:rPr>
                <w:rFonts w:ascii="Calibri" w:eastAsia="Times New Roman" w:hAnsi="Calibri" w:cs="Calibri"/>
                <w:color w:val="000000"/>
                <w:sz w:val="16"/>
                <w:szCs w:val="16"/>
                <w:lang w:val="en-AE" w:eastAsia="en-AE"/>
              </w:rPr>
              <w:t xml:space="preserve"> (NM_000243.3): c.2177T&gt;C; </w:t>
            </w:r>
            <w:proofErr w:type="gramStart"/>
            <w:r w:rsidRPr="00883B06">
              <w:rPr>
                <w:rFonts w:ascii="Calibri" w:eastAsia="Times New Roman" w:hAnsi="Calibri" w:cs="Calibri"/>
                <w:color w:val="000000"/>
                <w:sz w:val="16"/>
                <w:szCs w:val="16"/>
                <w:lang w:val="en-AE" w:eastAsia="en-AE"/>
              </w:rPr>
              <w:t>p.Val</w:t>
            </w:r>
            <w:proofErr w:type="gramEnd"/>
            <w:r w:rsidRPr="00883B06">
              <w:rPr>
                <w:rFonts w:ascii="Calibri" w:eastAsia="Times New Roman" w:hAnsi="Calibri" w:cs="Calibri"/>
                <w:color w:val="000000"/>
                <w:sz w:val="16"/>
                <w:szCs w:val="16"/>
                <w:lang w:val="en-AE" w:eastAsia="en-AE"/>
              </w:rPr>
              <w:t>726Ala</w:t>
            </w:r>
          </w:p>
        </w:tc>
        <w:tc>
          <w:tcPr>
            <w:tcW w:w="1710" w:type="dxa"/>
            <w:tcBorders>
              <w:top w:val="nil"/>
              <w:left w:val="nil"/>
              <w:bottom w:val="single" w:sz="8" w:space="0" w:color="auto"/>
              <w:right w:val="single" w:sz="8" w:space="0" w:color="auto"/>
            </w:tcBorders>
            <w:shd w:val="clear" w:color="auto" w:fill="auto"/>
            <w:vAlign w:val="center"/>
            <w:hideMark/>
          </w:tcPr>
          <w:p w14:paraId="457FAB0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PM3_VeryStrong, PS3</w:t>
            </w:r>
          </w:p>
        </w:tc>
        <w:tc>
          <w:tcPr>
            <w:tcW w:w="1080" w:type="dxa"/>
            <w:tcBorders>
              <w:top w:val="nil"/>
              <w:left w:val="nil"/>
              <w:bottom w:val="single" w:sz="8" w:space="0" w:color="auto"/>
              <w:right w:val="single" w:sz="8" w:space="0" w:color="auto"/>
            </w:tcBorders>
            <w:shd w:val="clear" w:color="auto" w:fill="auto"/>
            <w:vAlign w:val="center"/>
            <w:hideMark/>
          </w:tcPr>
          <w:p w14:paraId="4DD12C7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16:3293310</w:t>
            </w:r>
          </w:p>
        </w:tc>
        <w:tc>
          <w:tcPr>
            <w:tcW w:w="900" w:type="dxa"/>
            <w:tcBorders>
              <w:top w:val="nil"/>
              <w:left w:val="nil"/>
              <w:bottom w:val="single" w:sz="8" w:space="0" w:color="auto"/>
              <w:right w:val="single" w:sz="8" w:space="0" w:color="auto"/>
            </w:tcBorders>
            <w:shd w:val="clear" w:color="auto" w:fill="auto"/>
            <w:vAlign w:val="center"/>
            <w:hideMark/>
          </w:tcPr>
          <w:p w14:paraId="6CA4CEC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tcBorders>
              <w:top w:val="nil"/>
              <w:left w:val="single" w:sz="8" w:space="0" w:color="auto"/>
              <w:bottom w:val="single" w:sz="8" w:space="0" w:color="000000"/>
              <w:right w:val="single" w:sz="8" w:space="0" w:color="auto"/>
            </w:tcBorders>
            <w:vAlign w:val="center"/>
            <w:hideMark/>
          </w:tcPr>
          <w:p w14:paraId="099D0BC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tcBorders>
              <w:top w:val="nil"/>
              <w:left w:val="nil"/>
              <w:bottom w:val="single" w:sz="8" w:space="0" w:color="auto"/>
              <w:right w:val="single" w:sz="8" w:space="0" w:color="auto"/>
            </w:tcBorders>
            <w:shd w:val="clear" w:color="auto" w:fill="auto"/>
            <w:vAlign w:val="center"/>
            <w:hideMark/>
          </w:tcPr>
          <w:p w14:paraId="68D8706E" w14:textId="4790F884"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vMerge/>
            <w:tcBorders>
              <w:top w:val="nil"/>
              <w:left w:val="single" w:sz="8" w:space="0" w:color="auto"/>
              <w:bottom w:val="single" w:sz="8" w:space="0" w:color="000000"/>
              <w:right w:val="single" w:sz="8" w:space="0" w:color="auto"/>
            </w:tcBorders>
            <w:vAlign w:val="center"/>
            <w:hideMark/>
          </w:tcPr>
          <w:p w14:paraId="525E283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728" w:type="dxa"/>
            <w:vMerge/>
            <w:tcBorders>
              <w:top w:val="nil"/>
              <w:left w:val="single" w:sz="8" w:space="0" w:color="auto"/>
              <w:bottom w:val="single" w:sz="8" w:space="0" w:color="000000"/>
              <w:right w:val="single" w:sz="8" w:space="0" w:color="auto"/>
            </w:tcBorders>
            <w:vAlign w:val="center"/>
            <w:hideMark/>
          </w:tcPr>
          <w:p w14:paraId="0138BFC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236" w:type="dxa"/>
            <w:vAlign w:val="center"/>
            <w:hideMark/>
          </w:tcPr>
          <w:p w14:paraId="79224FA4"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9BBE82D"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94BADB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07534C5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21A3CAA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USP7</w:t>
            </w:r>
            <w:r w:rsidRPr="00883B06">
              <w:rPr>
                <w:rFonts w:ascii="Calibri" w:eastAsia="Times New Roman" w:hAnsi="Calibri" w:cs="Calibri"/>
                <w:color w:val="000000"/>
                <w:sz w:val="16"/>
                <w:szCs w:val="16"/>
                <w:lang w:val="en-AE" w:eastAsia="en-AE"/>
              </w:rPr>
              <w:t xml:space="preserve"> (NM_003470.3): c.2596C&gt;T;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Gln866*)</w:t>
            </w:r>
          </w:p>
        </w:tc>
        <w:tc>
          <w:tcPr>
            <w:tcW w:w="1710" w:type="dxa"/>
            <w:tcBorders>
              <w:top w:val="nil"/>
              <w:left w:val="nil"/>
              <w:bottom w:val="single" w:sz="8" w:space="0" w:color="auto"/>
              <w:right w:val="single" w:sz="8" w:space="0" w:color="auto"/>
            </w:tcBorders>
            <w:shd w:val="clear" w:color="auto" w:fill="auto"/>
            <w:vAlign w:val="center"/>
            <w:hideMark/>
          </w:tcPr>
          <w:p w14:paraId="23A1E22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w:t>
            </w:r>
          </w:p>
        </w:tc>
        <w:tc>
          <w:tcPr>
            <w:tcW w:w="1080" w:type="dxa"/>
            <w:tcBorders>
              <w:top w:val="nil"/>
              <w:left w:val="nil"/>
              <w:bottom w:val="single" w:sz="8" w:space="0" w:color="auto"/>
              <w:right w:val="single" w:sz="8" w:space="0" w:color="auto"/>
            </w:tcBorders>
            <w:shd w:val="clear" w:color="auto" w:fill="auto"/>
            <w:vAlign w:val="center"/>
            <w:hideMark/>
          </w:tcPr>
          <w:p w14:paraId="146DAD3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16:8992432</w:t>
            </w:r>
          </w:p>
        </w:tc>
        <w:tc>
          <w:tcPr>
            <w:tcW w:w="900" w:type="dxa"/>
            <w:tcBorders>
              <w:top w:val="nil"/>
              <w:left w:val="nil"/>
              <w:bottom w:val="single" w:sz="8" w:space="0" w:color="auto"/>
              <w:right w:val="single" w:sz="8" w:space="0" w:color="auto"/>
            </w:tcBorders>
            <w:shd w:val="clear" w:color="auto" w:fill="auto"/>
            <w:vAlign w:val="center"/>
            <w:hideMark/>
          </w:tcPr>
          <w:p w14:paraId="4E9ACF8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2419336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75D5044D" w14:textId="1F9AB97F"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812E5A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Hao-Fountain syndrome</w:t>
            </w:r>
          </w:p>
        </w:tc>
        <w:tc>
          <w:tcPr>
            <w:tcW w:w="1728" w:type="dxa"/>
            <w:tcBorders>
              <w:top w:val="nil"/>
              <w:left w:val="nil"/>
              <w:bottom w:val="single" w:sz="8" w:space="0" w:color="auto"/>
              <w:right w:val="single" w:sz="8" w:space="0" w:color="auto"/>
            </w:tcBorders>
            <w:shd w:val="clear" w:color="auto" w:fill="auto"/>
            <w:vAlign w:val="center"/>
            <w:hideMark/>
          </w:tcPr>
          <w:p w14:paraId="5801E04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5B0714F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AC4FF23"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8B7589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X-linked dominant</w:t>
            </w:r>
          </w:p>
        </w:tc>
        <w:tc>
          <w:tcPr>
            <w:tcW w:w="900" w:type="dxa"/>
            <w:tcBorders>
              <w:top w:val="nil"/>
              <w:left w:val="nil"/>
              <w:bottom w:val="single" w:sz="8" w:space="0" w:color="auto"/>
              <w:right w:val="single" w:sz="8" w:space="0" w:color="auto"/>
            </w:tcBorders>
            <w:shd w:val="clear" w:color="auto" w:fill="auto"/>
            <w:vAlign w:val="center"/>
            <w:hideMark/>
          </w:tcPr>
          <w:p w14:paraId="1CCEB34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0C0B8D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CDKL5</w:t>
            </w:r>
            <w:r w:rsidRPr="00883B06">
              <w:rPr>
                <w:rFonts w:ascii="Calibri" w:eastAsia="Times New Roman" w:hAnsi="Calibri" w:cs="Calibri"/>
                <w:color w:val="000000"/>
                <w:sz w:val="16"/>
                <w:szCs w:val="16"/>
                <w:lang w:val="en-AE" w:eastAsia="en-AE"/>
              </w:rPr>
              <w:t xml:space="preserve"> (NM_003159.3): c.2809_2810insA;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Cys937*)</w:t>
            </w:r>
          </w:p>
        </w:tc>
        <w:tc>
          <w:tcPr>
            <w:tcW w:w="1710" w:type="dxa"/>
            <w:tcBorders>
              <w:top w:val="nil"/>
              <w:left w:val="nil"/>
              <w:bottom w:val="single" w:sz="8" w:space="0" w:color="auto"/>
              <w:right w:val="single" w:sz="8" w:space="0" w:color="auto"/>
            </w:tcBorders>
            <w:shd w:val="clear" w:color="auto" w:fill="auto"/>
            <w:vAlign w:val="center"/>
            <w:hideMark/>
          </w:tcPr>
          <w:p w14:paraId="3C80926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 PS4_Supporting</w:t>
            </w:r>
          </w:p>
        </w:tc>
        <w:tc>
          <w:tcPr>
            <w:tcW w:w="1080" w:type="dxa"/>
            <w:tcBorders>
              <w:top w:val="nil"/>
              <w:left w:val="nil"/>
              <w:bottom w:val="single" w:sz="8" w:space="0" w:color="auto"/>
              <w:right w:val="single" w:sz="8" w:space="0" w:color="auto"/>
            </w:tcBorders>
            <w:shd w:val="clear" w:color="auto" w:fill="auto"/>
            <w:vAlign w:val="center"/>
            <w:hideMark/>
          </w:tcPr>
          <w:p w14:paraId="2B7C97D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X:18668542</w:t>
            </w:r>
          </w:p>
        </w:tc>
        <w:tc>
          <w:tcPr>
            <w:tcW w:w="900" w:type="dxa"/>
            <w:tcBorders>
              <w:top w:val="nil"/>
              <w:left w:val="nil"/>
              <w:bottom w:val="single" w:sz="8" w:space="0" w:color="auto"/>
              <w:right w:val="single" w:sz="8" w:space="0" w:color="auto"/>
            </w:tcBorders>
            <w:shd w:val="clear" w:color="auto" w:fill="auto"/>
            <w:vAlign w:val="center"/>
            <w:hideMark/>
          </w:tcPr>
          <w:p w14:paraId="65DAC01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408252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1785E0C6" w14:textId="0DCAF2F0" w:rsidR="00772266" w:rsidRPr="00883B06" w:rsidRDefault="00C324BC"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60CC7B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Developmental and epileptic encephalopathy</w:t>
            </w:r>
          </w:p>
        </w:tc>
        <w:tc>
          <w:tcPr>
            <w:tcW w:w="1728" w:type="dxa"/>
            <w:tcBorders>
              <w:top w:val="nil"/>
              <w:left w:val="nil"/>
              <w:bottom w:val="single" w:sz="8" w:space="0" w:color="auto"/>
              <w:right w:val="single" w:sz="8" w:space="0" w:color="auto"/>
            </w:tcBorders>
            <w:shd w:val="clear" w:color="auto" w:fill="auto"/>
            <w:vAlign w:val="center"/>
            <w:hideMark/>
          </w:tcPr>
          <w:p w14:paraId="3356DC1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2646876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4534803"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5DD92B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4051322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05FE795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LOXL3</w:t>
            </w:r>
            <w:r w:rsidRPr="00883B06">
              <w:rPr>
                <w:rFonts w:ascii="Calibri" w:eastAsia="Times New Roman" w:hAnsi="Calibri" w:cs="Calibri"/>
                <w:color w:val="000000"/>
                <w:sz w:val="16"/>
                <w:szCs w:val="16"/>
                <w:lang w:val="en-AE" w:eastAsia="en-AE"/>
              </w:rPr>
              <w:t xml:space="preserve"> (NM_032603.5): c.449delinsAA;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Pro150Glnfs*10)</w:t>
            </w:r>
          </w:p>
        </w:tc>
        <w:tc>
          <w:tcPr>
            <w:tcW w:w="1710" w:type="dxa"/>
            <w:tcBorders>
              <w:top w:val="nil"/>
              <w:left w:val="nil"/>
              <w:bottom w:val="single" w:sz="8" w:space="0" w:color="auto"/>
              <w:right w:val="single" w:sz="8" w:space="0" w:color="auto"/>
            </w:tcBorders>
            <w:shd w:val="clear" w:color="auto" w:fill="auto"/>
            <w:vAlign w:val="center"/>
            <w:hideMark/>
          </w:tcPr>
          <w:p w14:paraId="0E827AD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3EAE66D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2:74777339</w:t>
            </w:r>
          </w:p>
        </w:tc>
        <w:tc>
          <w:tcPr>
            <w:tcW w:w="900" w:type="dxa"/>
            <w:tcBorders>
              <w:top w:val="nil"/>
              <w:left w:val="nil"/>
              <w:bottom w:val="single" w:sz="8" w:space="0" w:color="auto"/>
              <w:right w:val="single" w:sz="8" w:space="0" w:color="auto"/>
            </w:tcBorders>
            <w:shd w:val="clear" w:color="auto" w:fill="auto"/>
            <w:vAlign w:val="center"/>
            <w:hideMark/>
          </w:tcPr>
          <w:p w14:paraId="43AC017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38C06D3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492AF26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0FA168C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Myopia</w:t>
            </w:r>
          </w:p>
        </w:tc>
        <w:tc>
          <w:tcPr>
            <w:tcW w:w="1728" w:type="dxa"/>
            <w:tcBorders>
              <w:top w:val="nil"/>
              <w:left w:val="nil"/>
              <w:bottom w:val="single" w:sz="8" w:space="0" w:color="auto"/>
              <w:right w:val="single" w:sz="8" w:space="0" w:color="auto"/>
            </w:tcBorders>
            <w:shd w:val="clear" w:color="auto" w:fill="auto"/>
            <w:vAlign w:val="center"/>
            <w:hideMark/>
          </w:tcPr>
          <w:p w14:paraId="3E3E5A1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7912E11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743DB07D" w14:textId="77777777" w:rsidTr="00423C70">
        <w:trPr>
          <w:trHeight w:val="799"/>
        </w:trPr>
        <w:tc>
          <w:tcPr>
            <w:tcW w:w="8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56FEEDF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0CFAE529"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nil"/>
              <w:right w:val="single" w:sz="8" w:space="0" w:color="auto"/>
            </w:tcBorders>
            <w:shd w:val="clear" w:color="auto" w:fill="auto"/>
            <w:vAlign w:val="center"/>
            <w:hideMark/>
          </w:tcPr>
          <w:p w14:paraId="103608A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TMEM67</w:t>
            </w:r>
            <w:r w:rsidRPr="00883B06">
              <w:rPr>
                <w:rFonts w:ascii="Calibri" w:eastAsia="Times New Roman" w:hAnsi="Calibri" w:cs="Calibri"/>
                <w:color w:val="000000"/>
                <w:sz w:val="16"/>
                <w:szCs w:val="16"/>
                <w:lang w:val="en-AE" w:eastAsia="en-AE"/>
              </w:rPr>
              <w:t xml:space="preserve"> (NM_153704.6): c.223+1G&gt;T; p.?</w:t>
            </w:r>
          </w:p>
        </w:tc>
        <w:tc>
          <w:tcPr>
            <w:tcW w:w="1710" w:type="dxa"/>
            <w:tcBorders>
              <w:top w:val="nil"/>
              <w:left w:val="nil"/>
              <w:bottom w:val="nil"/>
              <w:right w:val="single" w:sz="8" w:space="0" w:color="auto"/>
            </w:tcBorders>
            <w:shd w:val="clear" w:color="auto" w:fill="auto"/>
            <w:vAlign w:val="center"/>
            <w:hideMark/>
          </w:tcPr>
          <w:p w14:paraId="03F5947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nil"/>
              <w:right w:val="single" w:sz="8" w:space="0" w:color="auto"/>
            </w:tcBorders>
            <w:shd w:val="clear" w:color="auto" w:fill="auto"/>
            <w:vAlign w:val="center"/>
            <w:hideMark/>
          </w:tcPr>
          <w:p w14:paraId="7F4DE88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8:94767366 </w:t>
            </w:r>
          </w:p>
        </w:tc>
        <w:tc>
          <w:tcPr>
            <w:tcW w:w="900" w:type="dxa"/>
            <w:tcBorders>
              <w:top w:val="nil"/>
              <w:left w:val="nil"/>
              <w:bottom w:val="nil"/>
              <w:right w:val="single" w:sz="8" w:space="0" w:color="auto"/>
            </w:tcBorders>
            <w:shd w:val="clear" w:color="auto" w:fill="auto"/>
            <w:vAlign w:val="center"/>
            <w:hideMark/>
          </w:tcPr>
          <w:p w14:paraId="6ADF806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14:paraId="1B4EC4B8"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Cmpd</w:t>
            </w:r>
            <w:proofErr w:type="spellEnd"/>
            <w:r w:rsidRPr="00883B06">
              <w:rPr>
                <w:rFonts w:ascii="Calibri" w:eastAsia="Times New Roman" w:hAnsi="Calibri" w:cs="Calibri"/>
                <w:color w:val="000000"/>
                <w:sz w:val="16"/>
                <w:szCs w:val="16"/>
                <w:lang w:val="en-AE" w:eastAsia="en-AE"/>
              </w:rPr>
              <w:t>. Het</w:t>
            </w:r>
          </w:p>
        </w:tc>
        <w:tc>
          <w:tcPr>
            <w:tcW w:w="810" w:type="dxa"/>
            <w:tcBorders>
              <w:top w:val="nil"/>
              <w:left w:val="nil"/>
              <w:bottom w:val="nil"/>
              <w:right w:val="single" w:sz="8" w:space="0" w:color="auto"/>
            </w:tcBorders>
            <w:shd w:val="clear" w:color="auto" w:fill="auto"/>
            <w:vAlign w:val="center"/>
            <w:hideMark/>
          </w:tcPr>
          <w:p w14:paraId="37DD88B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48D254A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Joubert syndrome</w:t>
            </w: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48058C44"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17E2D623"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423C70" w:rsidRPr="00883B06" w14:paraId="49B7575C" w14:textId="77777777" w:rsidTr="00423C70">
        <w:trPr>
          <w:trHeight w:val="799"/>
        </w:trPr>
        <w:tc>
          <w:tcPr>
            <w:tcW w:w="811" w:type="dxa"/>
            <w:gridSpan w:val="2"/>
            <w:vMerge/>
            <w:tcBorders>
              <w:top w:val="nil"/>
              <w:left w:val="single" w:sz="8" w:space="0" w:color="auto"/>
              <w:bottom w:val="single" w:sz="8" w:space="0" w:color="000000"/>
              <w:right w:val="single" w:sz="8" w:space="0" w:color="auto"/>
            </w:tcBorders>
            <w:vAlign w:val="center"/>
            <w:hideMark/>
          </w:tcPr>
          <w:p w14:paraId="10A2244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900" w:type="dxa"/>
            <w:vMerge/>
            <w:tcBorders>
              <w:top w:val="nil"/>
              <w:left w:val="single" w:sz="8" w:space="0" w:color="auto"/>
              <w:bottom w:val="single" w:sz="8" w:space="0" w:color="000000"/>
              <w:right w:val="single" w:sz="8" w:space="0" w:color="auto"/>
            </w:tcBorders>
            <w:vAlign w:val="center"/>
            <w:hideMark/>
          </w:tcPr>
          <w:p w14:paraId="37570C9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218AD14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TMEM67</w:t>
            </w:r>
            <w:r w:rsidRPr="00883B06">
              <w:rPr>
                <w:rFonts w:ascii="Calibri" w:eastAsia="Times New Roman" w:hAnsi="Calibri" w:cs="Calibri"/>
                <w:color w:val="000000"/>
                <w:sz w:val="16"/>
                <w:szCs w:val="16"/>
                <w:lang w:val="en-AE" w:eastAsia="en-AE"/>
              </w:rPr>
              <w:t xml:space="preserve"> (NM_153704.6): c.2557-3T&gt;G; p.?</w:t>
            </w:r>
          </w:p>
        </w:tc>
        <w:tc>
          <w:tcPr>
            <w:tcW w:w="1710" w:type="dxa"/>
            <w:tcBorders>
              <w:top w:val="nil"/>
              <w:left w:val="nil"/>
              <w:bottom w:val="single" w:sz="8" w:space="0" w:color="auto"/>
              <w:right w:val="single" w:sz="8" w:space="0" w:color="auto"/>
            </w:tcBorders>
            <w:shd w:val="clear" w:color="auto" w:fill="auto"/>
            <w:vAlign w:val="center"/>
            <w:hideMark/>
          </w:tcPr>
          <w:p w14:paraId="658C45A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 PM2, PP3, PP4</w:t>
            </w:r>
          </w:p>
        </w:tc>
        <w:tc>
          <w:tcPr>
            <w:tcW w:w="1080" w:type="dxa"/>
            <w:tcBorders>
              <w:top w:val="nil"/>
              <w:left w:val="nil"/>
              <w:bottom w:val="single" w:sz="8" w:space="0" w:color="auto"/>
              <w:right w:val="single" w:sz="8" w:space="0" w:color="auto"/>
            </w:tcBorders>
            <w:shd w:val="clear" w:color="auto" w:fill="auto"/>
            <w:vAlign w:val="center"/>
            <w:hideMark/>
          </w:tcPr>
          <w:p w14:paraId="5158C08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8:94821282</w:t>
            </w:r>
          </w:p>
        </w:tc>
        <w:tc>
          <w:tcPr>
            <w:tcW w:w="900" w:type="dxa"/>
            <w:tcBorders>
              <w:top w:val="nil"/>
              <w:left w:val="nil"/>
              <w:bottom w:val="single" w:sz="8" w:space="0" w:color="auto"/>
              <w:right w:val="single" w:sz="8" w:space="0" w:color="auto"/>
            </w:tcBorders>
            <w:shd w:val="clear" w:color="auto" w:fill="auto"/>
            <w:vAlign w:val="center"/>
            <w:hideMark/>
          </w:tcPr>
          <w:p w14:paraId="54DDEE7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vMerge/>
            <w:tcBorders>
              <w:top w:val="nil"/>
              <w:left w:val="single" w:sz="8" w:space="0" w:color="auto"/>
              <w:bottom w:val="single" w:sz="8" w:space="0" w:color="000000"/>
              <w:right w:val="single" w:sz="8" w:space="0" w:color="auto"/>
            </w:tcBorders>
            <w:vAlign w:val="center"/>
            <w:hideMark/>
          </w:tcPr>
          <w:p w14:paraId="6112A17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810" w:type="dxa"/>
            <w:tcBorders>
              <w:top w:val="nil"/>
              <w:left w:val="nil"/>
              <w:bottom w:val="single" w:sz="8" w:space="0" w:color="auto"/>
              <w:right w:val="single" w:sz="8" w:space="0" w:color="auto"/>
            </w:tcBorders>
            <w:shd w:val="clear" w:color="auto" w:fill="auto"/>
            <w:vAlign w:val="center"/>
            <w:hideMark/>
          </w:tcPr>
          <w:p w14:paraId="22C89E8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Father</w:t>
            </w:r>
          </w:p>
        </w:tc>
        <w:tc>
          <w:tcPr>
            <w:tcW w:w="1440" w:type="dxa"/>
            <w:vMerge/>
            <w:tcBorders>
              <w:top w:val="nil"/>
              <w:left w:val="single" w:sz="8" w:space="0" w:color="auto"/>
              <w:bottom w:val="single" w:sz="8" w:space="0" w:color="000000"/>
              <w:right w:val="single" w:sz="8" w:space="0" w:color="auto"/>
            </w:tcBorders>
            <w:vAlign w:val="center"/>
            <w:hideMark/>
          </w:tcPr>
          <w:p w14:paraId="0576948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1728" w:type="dxa"/>
            <w:vMerge/>
            <w:tcBorders>
              <w:top w:val="nil"/>
              <w:left w:val="single" w:sz="8" w:space="0" w:color="auto"/>
              <w:bottom w:val="single" w:sz="8" w:space="0" w:color="000000"/>
              <w:right w:val="single" w:sz="8" w:space="0" w:color="auto"/>
            </w:tcBorders>
            <w:vAlign w:val="center"/>
            <w:hideMark/>
          </w:tcPr>
          <w:p w14:paraId="312C158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236" w:type="dxa"/>
            <w:vAlign w:val="center"/>
            <w:hideMark/>
          </w:tcPr>
          <w:p w14:paraId="034358EE"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ACEC4D7"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C6DE9A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AD/AR</w:t>
            </w:r>
          </w:p>
        </w:tc>
        <w:tc>
          <w:tcPr>
            <w:tcW w:w="900" w:type="dxa"/>
            <w:tcBorders>
              <w:top w:val="nil"/>
              <w:left w:val="nil"/>
              <w:bottom w:val="single" w:sz="8" w:space="0" w:color="auto"/>
              <w:right w:val="single" w:sz="8" w:space="0" w:color="auto"/>
            </w:tcBorders>
            <w:shd w:val="clear" w:color="auto" w:fill="auto"/>
            <w:vAlign w:val="center"/>
            <w:hideMark/>
          </w:tcPr>
          <w:p w14:paraId="4FA9F5E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464B5BF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AIRE</w:t>
            </w:r>
            <w:r w:rsidRPr="00883B06">
              <w:rPr>
                <w:rFonts w:ascii="Calibri" w:eastAsia="Times New Roman" w:hAnsi="Calibri" w:cs="Calibri"/>
                <w:color w:val="000000"/>
                <w:sz w:val="16"/>
                <w:szCs w:val="16"/>
                <w:lang w:val="en-AE" w:eastAsia="en-AE"/>
              </w:rPr>
              <w:t xml:space="preserve"> (NM_000383.4): c.1637G&gt;C; p.(*546Serext*60)</w:t>
            </w:r>
          </w:p>
        </w:tc>
        <w:tc>
          <w:tcPr>
            <w:tcW w:w="1710" w:type="dxa"/>
            <w:tcBorders>
              <w:top w:val="nil"/>
              <w:left w:val="nil"/>
              <w:bottom w:val="single" w:sz="8" w:space="0" w:color="auto"/>
              <w:right w:val="single" w:sz="8" w:space="0" w:color="auto"/>
            </w:tcBorders>
            <w:shd w:val="clear" w:color="auto" w:fill="auto"/>
            <w:vAlign w:val="center"/>
            <w:hideMark/>
          </w:tcPr>
          <w:p w14:paraId="5414ADC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PM4, PP3, PM5</w:t>
            </w:r>
          </w:p>
        </w:tc>
        <w:tc>
          <w:tcPr>
            <w:tcW w:w="1080" w:type="dxa"/>
            <w:tcBorders>
              <w:top w:val="nil"/>
              <w:left w:val="nil"/>
              <w:bottom w:val="single" w:sz="8" w:space="0" w:color="auto"/>
              <w:right w:val="single" w:sz="8" w:space="0" w:color="auto"/>
            </w:tcBorders>
            <w:shd w:val="clear" w:color="auto" w:fill="auto"/>
            <w:vAlign w:val="center"/>
            <w:hideMark/>
          </w:tcPr>
          <w:p w14:paraId="385CC12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21:45717609</w:t>
            </w:r>
          </w:p>
        </w:tc>
        <w:tc>
          <w:tcPr>
            <w:tcW w:w="900" w:type="dxa"/>
            <w:tcBorders>
              <w:top w:val="nil"/>
              <w:left w:val="nil"/>
              <w:bottom w:val="single" w:sz="8" w:space="0" w:color="auto"/>
              <w:right w:val="single" w:sz="8" w:space="0" w:color="auto"/>
            </w:tcBorders>
            <w:shd w:val="clear" w:color="auto" w:fill="auto"/>
            <w:vAlign w:val="center"/>
            <w:hideMark/>
          </w:tcPr>
          <w:p w14:paraId="596BD98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984E56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1A60DC8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10F937E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Autoimmune </w:t>
            </w:r>
            <w:proofErr w:type="spellStart"/>
            <w:r w:rsidRPr="00883B06">
              <w:rPr>
                <w:rFonts w:ascii="Calibri" w:eastAsia="Times New Roman" w:hAnsi="Calibri" w:cs="Calibri"/>
                <w:color w:val="000000"/>
                <w:sz w:val="16"/>
                <w:szCs w:val="16"/>
                <w:lang w:val="en-AE" w:eastAsia="en-AE"/>
              </w:rPr>
              <w:t>polyendocrinopathy</w:t>
            </w:r>
            <w:proofErr w:type="spellEnd"/>
            <w:r w:rsidRPr="00883B06">
              <w:rPr>
                <w:rFonts w:ascii="Calibri" w:eastAsia="Times New Roman" w:hAnsi="Calibri" w:cs="Calibri"/>
                <w:color w:val="000000"/>
                <w:sz w:val="16"/>
                <w:szCs w:val="16"/>
                <w:lang w:val="en-AE" w:eastAsia="en-AE"/>
              </w:rPr>
              <w:t xml:space="preserve"> syndrome, type</w:t>
            </w:r>
          </w:p>
        </w:tc>
        <w:tc>
          <w:tcPr>
            <w:tcW w:w="1728" w:type="dxa"/>
            <w:tcBorders>
              <w:top w:val="nil"/>
              <w:left w:val="nil"/>
              <w:bottom w:val="single" w:sz="8" w:space="0" w:color="auto"/>
              <w:right w:val="single" w:sz="8" w:space="0" w:color="auto"/>
            </w:tcBorders>
            <w:shd w:val="clear" w:color="auto" w:fill="auto"/>
            <w:vAlign w:val="center"/>
            <w:hideMark/>
          </w:tcPr>
          <w:p w14:paraId="43E190D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3F7EB411"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782BBE0"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D9C3DD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2DFE4B7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0FA1B13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CARMIL2</w:t>
            </w:r>
            <w:r w:rsidRPr="00883B06">
              <w:rPr>
                <w:rFonts w:ascii="Calibri" w:eastAsia="Times New Roman" w:hAnsi="Calibri" w:cs="Calibri"/>
                <w:color w:val="000000"/>
                <w:sz w:val="16"/>
                <w:szCs w:val="16"/>
                <w:lang w:val="en-AE" w:eastAsia="en-AE"/>
              </w:rPr>
              <w:t xml:space="preserve"> (NM_001013838.3): c.950dup;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Pro318Thrfs*44)</w:t>
            </w:r>
          </w:p>
        </w:tc>
        <w:tc>
          <w:tcPr>
            <w:tcW w:w="1710" w:type="dxa"/>
            <w:tcBorders>
              <w:top w:val="nil"/>
              <w:left w:val="nil"/>
              <w:bottom w:val="single" w:sz="8" w:space="0" w:color="auto"/>
              <w:right w:val="single" w:sz="8" w:space="0" w:color="auto"/>
            </w:tcBorders>
            <w:shd w:val="clear" w:color="auto" w:fill="auto"/>
            <w:vAlign w:val="center"/>
            <w:hideMark/>
          </w:tcPr>
          <w:p w14:paraId="4918E33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5AD1E3C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16:67681660</w:t>
            </w:r>
          </w:p>
        </w:tc>
        <w:tc>
          <w:tcPr>
            <w:tcW w:w="900" w:type="dxa"/>
            <w:tcBorders>
              <w:top w:val="nil"/>
              <w:left w:val="nil"/>
              <w:bottom w:val="single" w:sz="8" w:space="0" w:color="auto"/>
              <w:right w:val="single" w:sz="8" w:space="0" w:color="auto"/>
            </w:tcBorders>
            <w:shd w:val="clear" w:color="auto" w:fill="auto"/>
            <w:vAlign w:val="center"/>
            <w:hideMark/>
          </w:tcPr>
          <w:p w14:paraId="411C8D4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7F65C9C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7EFA5BA3" w14:textId="3DD6A4B3"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59A6AB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Immunodeficiency 58</w:t>
            </w:r>
          </w:p>
        </w:tc>
        <w:tc>
          <w:tcPr>
            <w:tcW w:w="1728" w:type="dxa"/>
            <w:tcBorders>
              <w:top w:val="nil"/>
              <w:left w:val="nil"/>
              <w:bottom w:val="single" w:sz="8" w:space="0" w:color="auto"/>
              <w:right w:val="single" w:sz="8" w:space="0" w:color="auto"/>
            </w:tcBorders>
            <w:shd w:val="clear" w:color="auto" w:fill="auto"/>
            <w:vAlign w:val="center"/>
            <w:hideMark/>
          </w:tcPr>
          <w:p w14:paraId="6FFD852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Bone marrow transplant </w:t>
            </w:r>
          </w:p>
        </w:tc>
        <w:tc>
          <w:tcPr>
            <w:tcW w:w="236" w:type="dxa"/>
            <w:vAlign w:val="center"/>
            <w:hideMark/>
          </w:tcPr>
          <w:p w14:paraId="6BE97D8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3031CBA4"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1CC37A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527EED6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6A65B6E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SLC5A1</w:t>
            </w:r>
            <w:r w:rsidRPr="00883B06">
              <w:rPr>
                <w:rFonts w:ascii="Calibri" w:eastAsia="Times New Roman" w:hAnsi="Calibri" w:cs="Calibri"/>
                <w:color w:val="000000"/>
                <w:sz w:val="16"/>
                <w:szCs w:val="16"/>
                <w:lang w:val="en-AE" w:eastAsia="en-AE"/>
              </w:rPr>
              <w:t xml:space="preserve"> (NM_000343.4): c.437C&gt;T;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Ser146Phe)</w:t>
            </w:r>
          </w:p>
        </w:tc>
        <w:tc>
          <w:tcPr>
            <w:tcW w:w="1710" w:type="dxa"/>
            <w:tcBorders>
              <w:top w:val="nil"/>
              <w:left w:val="nil"/>
              <w:bottom w:val="single" w:sz="8" w:space="0" w:color="auto"/>
              <w:right w:val="single" w:sz="8" w:space="0" w:color="auto"/>
            </w:tcBorders>
            <w:shd w:val="clear" w:color="auto" w:fill="auto"/>
            <w:vAlign w:val="center"/>
            <w:hideMark/>
          </w:tcPr>
          <w:p w14:paraId="5B26576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PP3, PP4</w:t>
            </w:r>
          </w:p>
        </w:tc>
        <w:tc>
          <w:tcPr>
            <w:tcW w:w="1080" w:type="dxa"/>
            <w:tcBorders>
              <w:top w:val="nil"/>
              <w:left w:val="nil"/>
              <w:bottom w:val="single" w:sz="8" w:space="0" w:color="auto"/>
              <w:right w:val="single" w:sz="8" w:space="0" w:color="auto"/>
            </w:tcBorders>
            <w:shd w:val="clear" w:color="auto" w:fill="auto"/>
            <w:vAlign w:val="center"/>
            <w:hideMark/>
          </w:tcPr>
          <w:p w14:paraId="68F470B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22:32464547</w:t>
            </w:r>
          </w:p>
        </w:tc>
        <w:tc>
          <w:tcPr>
            <w:tcW w:w="900" w:type="dxa"/>
            <w:tcBorders>
              <w:top w:val="nil"/>
              <w:left w:val="nil"/>
              <w:bottom w:val="single" w:sz="8" w:space="0" w:color="auto"/>
              <w:right w:val="single" w:sz="8" w:space="0" w:color="auto"/>
            </w:tcBorders>
            <w:shd w:val="clear" w:color="auto" w:fill="auto"/>
            <w:vAlign w:val="center"/>
            <w:hideMark/>
          </w:tcPr>
          <w:p w14:paraId="0496372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11CF0FB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4F99AD13" w14:textId="6E7933C0"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55919F7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Glucose – galactose malabsorption</w:t>
            </w:r>
          </w:p>
        </w:tc>
        <w:tc>
          <w:tcPr>
            <w:tcW w:w="1728" w:type="dxa"/>
            <w:tcBorders>
              <w:top w:val="nil"/>
              <w:left w:val="nil"/>
              <w:bottom w:val="single" w:sz="8" w:space="0" w:color="auto"/>
              <w:right w:val="single" w:sz="8" w:space="0" w:color="auto"/>
            </w:tcBorders>
            <w:shd w:val="clear" w:color="auto" w:fill="auto"/>
            <w:vAlign w:val="center"/>
            <w:hideMark/>
          </w:tcPr>
          <w:p w14:paraId="4E9EC7A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reduction of galactose intake </w:t>
            </w:r>
          </w:p>
        </w:tc>
        <w:tc>
          <w:tcPr>
            <w:tcW w:w="236" w:type="dxa"/>
            <w:vAlign w:val="center"/>
            <w:hideMark/>
          </w:tcPr>
          <w:p w14:paraId="3C5F544C"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94EB3C1"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CB347E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74DB5FA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1EF0B27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CTRC</w:t>
            </w:r>
            <w:r w:rsidRPr="00883B06">
              <w:rPr>
                <w:rFonts w:ascii="Calibri" w:eastAsia="Times New Roman" w:hAnsi="Calibri" w:cs="Calibri"/>
                <w:color w:val="000000"/>
                <w:sz w:val="16"/>
                <w:szCs w:val="16"/>
                <w:lang w:val="en-AE" w:eastAsia="en-AE"/>
              </w:rPr>
              <w:t xml:space="preserve"> (NM_007272.3): c.738_761del;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Lys247_Arg254del)</w:t>
            </w:r>
          </w:p>
        </w:tc>
        <w:tc>
          <w:tcPr>
            <w:tcW w:w="1710" w:type="dxa"/>
            <w:tcBorders>
              <w:top w:val="nil"/>
              <w:left w:val="nil"/>
              <w:bottom w:val="single" w:sz="8" w:space="0" w:color="auto"/>
              <w:right w:val="single" w:sz="8" w:space="0" w:color="auto"/>
            </w:tcBorders>
            <w:shd w:val="clear" w:color="auto" w:fill="auto"/>
            <w:vAlign w:val="center"/>
            <w:hideMark/>
          </w:tcPr>
          <w:p w14:paraId="12FAD58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PM2, PS3</w:t>
            </w:r>
          </w:p>
        </w:tc>
        <w:tc>
          <w:tcPr>
            <w:tcW w:w="1080" w:type="dxa"/>
            <w:tcBorders>
              <w:top w:val="nil"/>
              <w:left w:val="nil"/>
              <w:bottom w:val="single" w:sz="8" w:space="0" w:color="auto"/>
              <w:right w:val="single" w:sz="8" w:space="0" w:color="auto"/>
            </w:tcBorders>
            <w:shd w:val="clear" w:color="auto" w:fill="auto"/>
            <w:vAlign w:val="center"/>
            <w:hideMark/>
          </w:tcPr>
          <w:p w14:paraId="3BDD3C4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1:15772183</w:t>
            </w:r>
          </w:p>
        </w:tc>
        <w:tc>
          <w:tcPr>
            <w:tcW w:w="900" w:type="dxa"/>
            <w:tcBorders>
              <w:top w:val="nil"/>
              <w:left w:val="nil"/>
              <w:bottom w:val="single" w:sz="8" w:space="0" w:color="auto"/>
              <w:right w:val="single" w:sz="8" w:space="0" w:color="auto"/>
            </w:tcBorders>
            <w:shd w:val="clear" w:color="auto" w:fill="auto"/>
            <w:vAlign w:val="center"/>
            <w:hideMark/>
          </w:tcPr>
          <w:p w14:paraId="315F6E0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350BE4E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2458F870" w14:textId="3AC34CF4"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43FB2F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Susceptibility to chronic pancreatitis</w:t>
            </w:r>
          </w:p>
        </w:tc>
        <w:tc>
          <w:tcPr>
            <w:tcW w:w="1728" w:type="dxa"/>
            <w:tcBorders>
              <w:top w:val="nil"/>
              <w:left w:val="nil"/>
              <w:bottom w:val="single" w:sz="8" w:space="0" w:color="auto"/>
              <w:right w:val="single" w:sz="8" w:space="0" w:color="auto"/>
            </w:tcBorders>
            <w:shd w:val="clear" w:color="auto" w:fill="auto"/>
            <w:vAlign w:val="center"/>
            <w:hideMark/>
          </w:tcPr>
          <w:p w14:paraId="1AC14BC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0484E4EB"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6BEA208"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B61F22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7793935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7387597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proofErr w:type="gramStart"/>
            <w:r w:rsidRPr="00883B06">
              <w:rPr>
                <w:rFonts w:ascii="Calibri" w:eastAsia="Times New Roman" w:hAnsi="Calibri" w:cs="Calibri"/>
                <w:color w:val="000000"/>
                <w:sz w:val="16"/>
                <w:szCs w:val="16"/>
                <w:lang w:val="en-AE" w:eastAsia="en-AE"/>
              </w:rPr>
              <w:t>arr</w:t>
            </w:r>
            <w:proofErr w:type="spellEnd"/>
            <w:r w:rsidRPr="00883B06">
              <w:rPr>
                <w:rFonts w:ascii="Calibri" w:eastAsia="Times New Roman" w:hAnsi="Calibri" w:cs="Calibri"/>
                <w:color w:val="000000"/>
                <w:sz w:val="16"/>
                <w:szCs w:val="16"/>
                <w:lang w:val="en-AE" w:eastAsia="en-AE"/>
              </w:rPr>
              <w:t>[</w:t>
            </w:r>
            <w:proofErr w:type="gramEnd"/>
            <w:r w:rsidRPr="00883B06">
              <w:rPr>
                <w:rFonts w:ascii="Calibri" w:eastAsia="Times New Roman" w:hAnsi="Calibri" w:cs="Calibri"/>
                <w:color w:val="000000"/>
                <w:sz w:val="16"/>
                <w:szCs w:val="16"/>
                <w:lang w:val="en-AE" w:eastAsia="en-AE"/>
              </w:rPr>
              <w:t>GRCh37] 6q21(108,276,298_108,386,559)x0</w:t>
            </w:r>
          </w:p>
        </w:tc>
        <w:tc>
          <w:tcPr>
            <w:tcW w:w="1710" w:type="dxa"/>
            <w:tcBorders>
              <w:top w:val="nil"/>
              <w:left w:val="nil"/>
              <w:bottom w:val="single" w:sz="8" w:space="0" w:color="auto"/>
              <w:right w:val="single" w:sz="8" w:space="0" w:color="auto"/>
            </w:tcBorders>
            <w:shd w:val="clear" w:color="auto" w:fill="auto"/>
            <w:vAlign w:val="center"/>
            <w:hideMark/>
          </w:tcPr>
          <w:p w14:paraId="2A80691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1B4BC9F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chr6:108276298-108386559</w:t>
            </w:r>
          </w:p>
        </w:tc>
        <w:tc>
          <w:tcPr>
            <w:tcW w:w="900" w:type="dxa"/>
            <w:tcBorders>
              <w:top w:val="nil"/>
              <w:left w:val="nil"/>
              <w:bottom w:val="single" w:sz="8" w:space="0" w:color="auto"/>
              <w:right w:val="single" w:sz="8" w:space="0" w:color="auto"/>
            </w:tcBorders>
            <w:shd w:val="clear" w:color="auto" w:fill="auto"/>
            <w:vAlign w:val="center"/>
            <w:hideMark/>
          </w:tcPr>
          <w:p w14:paraId="458F7D7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2CCE1B2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79F53D0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503216E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autosomal recessive osteopetrosis</w:t>
            </w:r>
          </w:p>
        </w:tc>
        <w:tc>
          <w:tcPr>
            <w:tcW w:w="1728" w:type="dxa"/>
            <w:tcBorders>
              <w:top w:val="nil"/>
              <w:left w:val="nil"/>
              <w:bottom w:val="single" w:sz="8" w:space="0" w:color="auto"/>
              <w:right w:val="single" w:sz="8" w:space="0" w:color="auto"/>
            </w:tcBorders>
            <w:shd w:val="clear" w:color="auto" w:fill="auto"/>
            <w:vAlign w:val="center"/>
            <w:hideMark/>
          </w:tcPr>
          <w:p w14:paraId="2CA6213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7C543D3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05D0E16"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8940BC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1293A33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4EA108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FBN1</w:t>
            </w:r>
            <w:r w:rsidRPr="00883B06">
              <w:rPr>
                <w:rFonts w:ascii="Calibri" w:eastAsia="Times New Roman" w:hAnsi="Calibri" w:cs="Calibri"/>
                <w:color w:val="000000"/>
                <w:sz w:val="16"/>
                <w:szCs w:val="16"/>
                <w:lang w:val="en-AE" w:eastAsia="en-AE"/>
              </w:rPr>
              <w:t xml:space="preserve"> (NM_000138.5): c.4096G&gt;A;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Glu1366Lys)</w:t>
            </w:r>
          </w:p>
        </w:tc>
        <w:tc>
          <w:tcPr>
            <w:tcW w:w="1710" w:type="dxa"/>
            <w:tcBorders>
              <w:top w:val="nil"/>
              <w:left w:val="nil"/>
              <w:bottom w:val="single" w:sz="8" w:space="0" w:color="auto"/>
              <w:right w:val="single" w:sz="8" w:space="0" w:color="auto"/>
            </w:tcBorders>
            <w:shd w:val="clear" w:color="auto" w:fill="auto"/>
            <w:vAlign w:val="center"/>
            <w:hideMark/>
          </w:tcPr>
          <w:p w14:paraId="628831A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 PM2, PM1, PP3</w:t>
            </w:r>
          </w:p>
        </w:tc>
        <w:tc>
          <w:tcPr>
            <w:tcW w:w="1080" w:type="dxa"/>
            <w:tcBorders>
              <w:top w:val="nil"/>
              <w:left w:val="nil"/>
              <w:bottom w:val="single" w:sz="8" w:space="0" w:color="auto"/>
              <w:right w:val="single" w:sz="8" w:space="0" w:color="auto"/>
            </w:tcBorders>
            <w:shd w:val="clear" w:color="auto" w:fill="auto"/>
            <w:vAlign w:val="center"/>
            <w:hideMark/>
          </w:tcPr>
          <w:p w14:paraId="1DE5B92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15:48766566</w:t>
            </w:r>
          </w:p>
        </w:tc>
        <w:tc>
          <w:tcPr>
            <w:tcW w:w="900" w:type="dxa"/>
            <w:tcBorders>
              <w:top w:val="nil"/>
              <w:left w:val="nil"/>
              <w:bottom w:val="single" w:sz="8" w:space="0" w:color="auto"/>
              <w:right w:val="single" w:sz="8" w:space="0" w:color="auto"/>
            </w:tcBorders>
            <w:shd w:val="clear" w:color="auto" w:fill="auto"/>
            <w:vAlign w:val="center"/>
            <w:hideMark/>
          </w:tcPr>
          <w:p w14:paraId="10FBB1D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22E2DF0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7491BE91" w14:textId="716BFE62"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648AA0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Marfan syndrome/ FBN1-associated disorders</w:t>
            </w:r>
          </w:p>
        </w:tc>
        <w:tc>
          <w:tcPr>
            <w:tcW w:w="1728" w:type="dxa"/>
            <w:tcBorders>
              <w:top w:val="nil"/>
              <w:left w:val="nil"/>
              <w:bottom w:val="single" w:sz="8" w:space="0" w:color="auto"/>
              <w:right w:val="single" w:sz="8" w:space="0" w:color="auto"/>
            </w:tcBorders>
            <w:shd w:val="clear" w:color="auto" w:fill="auto"/>
            <w:vAlign w:val="center"/>
            <w:hideMark/>
          </w:tcPr>
          <w:p w14:paraId="7CAF910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765AB19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E507A15"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8A1D89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04000C5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10E6A23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NF1</w:t>
            </w:r>
            <w:r w:rsidRPr="00883B06">
              <w:rPr>
                <w:rFonts w:ascii="Calibri" w:eastAsia="Times New Roman" w:hAnsi="Calibri" w:cs="Calibri"/>
                <w:color w:val="000000"/>
                <w:sz w:val="16"/>
                <w:szCs w:val="16"/>
                <w:lang w:val="en-AE" w:eastAsia="en-AE"/>
              </w:rPr>
              <w:t xml:space="preserve"> (NM_000267.3): c.688G&gt;T;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Glu230*)</w:t>
            </w:r>
          </w:p>
        </w:tc>
        <w:tc>
          <w:tcPr>
            <w:tcW w:w="1710" w:type="dxa"/>
            <w:tcBorders>
              <w:top w:val="nil"/>
              <w:left w:val="nil"/>
              <w:bottom w:val="single" w:sz="8" w:space="0" w:color="auto"/>
              <w:right w:val="single" w:sz="8" w:space="0" w:color="auto"/>
            </w:tcBorders>
            <w:shd w:val="clear" w:color="auto" w:fill="auto"/>
            <w:vAlign w:val="center"/>
            <w:hideMark/>
          </w:tcPr>
          <w:p w14:paraId="7AE95FA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PS4_Moderate, PP4, PM2</w:t>
            </w:r>
          </w:p>
        </w:tc>
        <w:tc>
          <w:tcPr>
            <w:tcW w:w="1080" w:type="dxa"/>
            <w:tcBorders>
              <w:top w:val="nil"/>
              <w:left w:val="nil"/>
              <w:bottom w:val="single" w:sz="8" w:space="0" w:color="auto"/>
              <w:right w:val="single" w:sz="8" w:space="0" w:color="auto"/>
            </w:tcBorders>
            <w:shd w:val="clear" w:color="auto" w:fill="auto"/>
            <w:vAlign w:val="center"/>
            <w:hideMark/>
          </w:tcPr>
          <w:p w14:paraId="6606B34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17:29508761</w:t>
            </w:r>
          </w:p>
        </w:tc>
        <w:tc>
          <w:tcPr>
            <w:tcW w:w="900" w:type="dxa"/>
            <w:tcBorders>
              <w:top w:val="nil"/>
              <w:left w:val="nil"/>
              <w:bottom w:val="single" w:sz="8" w:space="0" w:color="auto"/>
              <w:right w:val="single" w:sz="8" w:space="0" w:color="auto"/>
            </w:tcBorders>
            <w:shd w:val="clear" w:color="auto" w:fill="auto"/>
            <w:vAlign w:val="center"/>
            <w:hideMark/>
          </w:tcPr>
          <w:p w14:paraId="2A18742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72CA8F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575B4A1F" w14:textId="570AFC52"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437762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Neurofibromatosis type 1</w:t>
            </w:r>
          </w:p>
        </w:tc>
        <w:tc>
          <w:tcPr>
            <w:tcW w:w="1728" w:type="dxa"/>
            <w:tcBorders>
              <w:top w:val="nil"/>
              <w:left w:val="nil"/>
              <w:bottom w:val="single" w:sz="8" w:space="0" w:color="auto"/>
              <w:right w:val="single" w:sz="8" w:space="0" w:color="auto"/>
            </w:tcBorders>
            <w:shd w:val="clear" w:color="auto" w:fill="auto"/>
            <w:vAlign w:val="center"/>
            <w:hideMark/>
          </w:tcPr>
          <w:p w14:paraId="3EBCAFC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Follow American academy of paediatrics guidelines. Health Supervision for Children with Neurofibromatosis Type 1 </w:t>
            </w:r>
          </w:p>
        </w:tc>
        <w:tc>
          <w:tcPr>
            <w:tcW w:w="236" w:type="dxa"/>
            <w:vAlign w:val="center"/>
            <w:hideMark/>
          </w:tcPr>
          <w:p w14:paraId="67B03790"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0A9AC94"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4CF02F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24B19FF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D527F3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SCNN1A</w:t>
            </w:r>
            <w:r w:rsidRPr="00883B06">
              <w:rPr>
                <w:rFonts w:ascii="Calibri" w:eastAsia="Times New Roman" w:hAnsi="Calibri" w:cs="Calibri"/>
                <w:color w:val="000000"/>
                <w:sz w:val="16"/>
                <w:szCs w:val="16"/>
                <w:lang w:val="en-AE" w:eastAsia="en-AE"/>
              </w:rPr>
              <w:t xml:space="preserve"> (NM_001038.6): c.604C&gt;T;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Arg202*)</w:t>
            </w:r>
          </w:p>
        </w:tc>
        <w:tc>
          <w:tcPr>
            <w:tcW w:w="1710" w:type="dxa"/>
            <w:tcBorders>
              <w:top w:val="nil"/>
              <w:left w:val="nil"/>
              <w:bottom w:val="single" w:sz="8" w:space="0" w:color="auto"/>
              <w:right w:val="single" w:sz="8" w:space="0" w:color="auto"/>
            </w:tcBorders>
            <w:shd w:val="clear" w:color="auto" w:fill="auto"/>
            <w:vAlign w:val="center"/>
            <w:hideMark/>
          </w:tcPr>
          <w:p w14:paraId="70E7AC4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02C8582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12:6472689</w:t>
            </w:r>
          </w:p>
        </w:tc>
        <w:tc>
          <w:tcPr>
            <w:tcW w:w="900" w:type="dxa"/>
            <w:tcBorders>
              <w:top w:val="nil"/>
              <w:left w:val="nil"/>
              <w:bottom w:val="single" w:sz="8" w:space="0" w:color="auto"/>
              <w:right w:val="single" w:sz="8" w:space="0" w:color="auto"/>
            </w:tcBorders>
            <w:shd w:val="clear" w:color="auto" w:fill="auto"/>
            <w:vAlign w:val="center"/>
            <w:hideMark/>
          </w:tcPr>
          <w:p w14:paraId="5AEB043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050DC4B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7C3F9DCD" w14:textId="5B7EC668"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2F95CA1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Pseudohypoaldosteronism</w:t>
            </w:r>
            <w:proofErr w:type="spellEnd"/>
            <w:r w:rsidRPr="00883B06">
              <w:rPr>
                <w:rFonts w:ascii="Calibri" w:eastAsia="Times New Roman" w:hAnsi="Calibri" w:cs="Calibri"/>
                <w:color w:val="000000"/>
                <w:sz w:val="16"/>
                <w:szCs w:val="16"/>
                <w:lang w:val="en-AE" w:eastAsia="en-AE"/>
              </w:rPr>
              <w:t xml:space="preserve"> type I</w:t>
            </w:r>
          </w:p>
        </w:tc>
        <w:tc>
          <w:tcPr>
            <w:tcW w:w="1728" w:type="dxa"/>
            <w:tcBorders>
              <w:top w:val="nil"/>
              <w:left w:val="nil"/>
              <w:bottom w:val="single" w:sz="8" w:space="0" w:color="auto"/>
              <w:right w:val="single" w:sz="8" w:space="0" w:color="auto"/>
            </w:tcBorders>
            <w:shd w:val="clear" w:color="auto" w:fill="auto"/>
            <w:vAlign w:val="center"/>
            <w:hideMark/>
          </w:tcPr>
          <w:p w14:paraId="2075CD1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624A8A54"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F051E1F"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27CC08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36F1F93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7BF1AF07" w14:textId="5FAC81C9" w:rsidR="00772266" w:rsidRPr="00883B06" w:rsidRDefault="00772266"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w:t>
            </w:r>
            <w:r w:rsidRPr="00883B06">
              <w:rPr>
                <w:rFonts w:ascii="Calibri" w:eastAsia="Times New Roman" w:hAnsi="Calibri" w:cs="Calibri"/>
                <w:i/>
                <w:iCs/>
                <w:color w:val="000000"/>
                <w:sz w:val="16"/>
                <w:szCs w:val="16"/>
                <w:lang w:val="en-AE" w:eastAsia="en-AE"/>
              </w:rPr>
              <w:t>CFHR3</w:t>
            </w:r>
            <w:r w:rsidRPr="00883B06">
              <w:rPr>
                <w:rFonts w:ascii="Calibri" w:eastAsia="Times New Roman" w:hAnsi="Calibri" w:cs="Calibri"/>
                <w:color w:val="000000"/>
                <w:sz w:val="16"/>
                <w:szCs w:val="16"/>
                <w:lang w:val="en-AE" w:eastAsia="en-AE"/>
              </w:rPr>
              <w:t>/</w:t>
            </w:r>
            <w:r w:rsidRPr="00883B06">
              <w:rPr>
                <w:rFonts w:ascii="Calibri" w:eastAsia="Times New Roman" w:hAnsi="Calibri" w:cs="Calibri"/>
                <w:i/>
                <w:iCs/>
                <w:color w:val="000000"/>
                <w:sz w:val="16"/>
                <w:szCs w:val="16"/>
                <w:lang w:val="en-AE" w:eastAsia="en-AE"/>
              </w:rPr>
              <w:t>CFHR1</w:t>
            </w:r>
            <w:r w:rsidRPr="00883B06">
              <w:rPr>
                <w:rFonts w:ascii="Calibri" w:eastAsia="Times New Roman" w:hAnsi="Calibri" w:cs="Calibri"/>
                <w:color w:val="000000"/>
                <w:sz w:val="16"/>
                <w:szCs w:val="16"/>
                <w:lang w:val="en-AE" w:eastAsia="en-AE"/>
              </w:rPr>
              <w:t xml:space="preserve"> homozygous </w:t>
            </w:r>
            <w:proofErr w:type="gramStart"/>
            <w:r w:rsidRPr="00883B06">
              <w:rPr>
                <w:rFonts w:ascii="Calibri" w:eastAsia="Times New Roman" w:hAnsi="Calibri" w:cs="Calibri"/>
                <w:color w:val="000000"/>
                <w:sz w:val="16"/>
                <w:szCs w:val="16"/>
                <w:lang w:val="en-AE" w:eastAsia="en-AE"/>
              </w:rPr>
              <w:t>deletion</w:t>
            </w:r>
            <w:r>
              <w:rPr>
                <w:rFonts w:ascii="Calibri" w:eastAsia="Times New Roman" w:hAnsi="Calibri" w:cs="Calibri"/>
                <w:color w:val="000000"/>
                <w:sz w:val="16"/>
                <w:szCs w:val="16"/>
                <w:lang w:val="en-AE" w:eastAsia="en-AE"/>
              </w:rPr>
              <w:t>)</w:t>
            </w:r>
            <w:r w:rsidRPr="00883B06">
              <w:rPr>
                <w:rFonts w:ascii="Calibri" w:eastAsia="Times New Roman" w:hAnsi="Calibri" w:cs="Calibri"/>
                <w:color w:val="000000"/>
                <w:sz w:val="16"/>
                <w:szCs w:val="16"/>
                <w:lang w:val="en-AE" w:eastAsia="en-AE"/>
              </w:rPr>
              <w:t xml:space="preserve">   </w:t>
            </w:r>
            <w:proofErr w:type="gramEnd"/>
            <w:r w:rsidRPr="00883B06">
              <w:rPr>
                <w:rFonts w:ascii="Calibri" w:eastAsia="Times New Roman" w:hAnsi="Calibri" w:cs="Calibri"/>
                <w:color w:val="000000"/>
                <w:sz w:val="16"/>
                <w:szCs w:val="16"/>
                <w:lang w:val="en-AE" w:eastAsia="en-AE"/>
              </w:rPr>
              <w:t xml:space="preserve">                         </w:t>
            </w:r>
            <w:proofErr w:type="spellStart"/>
            <w:r w:rsidRPr="00883B06">
              <w:rPr>
                <w:rFonts w:ascii="Calibri" w:eastAsia="Times New Roman" w:hAnsi="Calibri" w:cs="Calibri"/>
                <w:color w:val="000000"/>
                <w:sz w:val="16"/>
                <w:szCs w:val="16"/>
                <w:lang w:val="en-AE" w:eastAsia="en-AE"/>
              </w:rPr>
              <w:t>arr</w:t>
            </w:r>
            <w:proofErr w:type="spellEnd"/>
            <w:r w:rsidRPr="00883B06">
              <w:rPr>
                <w:rFonts w:ascii="Calibri" w:eastAsia="Times New Roman" w:hAnsi="Calibri" w:cs="Calibri"/>
                <w:color w:val="000000"/>
                <w:sz w:val="16"/>
                <w:szCs w:val="16"/>
                <w:lang w:val="en-AE" w:eastAsia="en-AE"/>
              </w:rPr>
              <w:t>[GRCh37] 1q31(19674397_196801319)x1</w:t>
            </w:r>
          </w:p>
        </w:tc>
        <w:tc>
          <w:tcPr>
            <w:tcW w:w="1710" w:type="dxa"/>
            <w:tcBorders>
              <w:top w:val="nil"/>
              <w:left w:val="nil"/>
              <w:bottom w:val="single" w:sz="8" w:space="0" w:color="auto"/>
              <w:right w:val="single" w:sz="8" w:space="0" w:color="auto"/>
            </w:tcBorders>
            <w:shd w:val="clear" w:color="auto" w:fill="auto"/>
            <w:vAlign w:val="center"/>
            <w:hideMark/>
          </w:tcPr>
          <w:p w14:paraId="01D4A4C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PP4, PM3_Strong</w:t>
            </w:r>
          </w:p>
        </w:tc>
        <w:tc>
          <w:tcPr>
            <w:tcW w:w="1080" w:type="dxa"/>
            <w:tcBorders>
              <w:top w:val="nil"/>
              <w:left w:val="nil"/>
              <w:bottom w:val="single" w:sz="8" w:space="0" w:color="auto"/>
              <w:right w:val="single" w:sz="8" w:space="0" w:color="auto"/>
            </w:tcBorders>
            <w:shd w:val="clear" w:color="auto" w:fill="auto"/>
            <w:vAlign w:val="center"/>
            <w:hideMark/>
          </w:tcPr>
          <w:p w14:paraId="55C1CB8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1:196743970-196801319</w:t>
            </w:r>
          </w:p>
        </w:tc>
        <w:tc>
          <w:tcPr>
            <w:tcW w:w="900" w:type="dxa"/>
            <w:tcBorders>
              <w:top w:val="nil"/>
              <w:left w:val="nil"/>
              <w:bottom w:val="single" w:sz="8" w:space="0" w:color="auto"/>
              <w:right w:val="single" w:sz="8" w:space="0" w:color="auto"/>
            </w:tcBorders>
            <w:shd w:val="clear" w:color="auto" w:fill="auto"/>
            <w:vAlign w:val="center"/>
            <w:hideMark/>
          </w:tcPr>
          <w:p w14:paraId="06AA734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4147AB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r w:rsidRPr="00883B06">
              <w:rPr>
                <w:rFonts w:ascii="Calibri" w:eastAsia="Times New Roman" w:hAnsi="Calibri" w:cs="Calibri"/>
                <w:color w:val="000000"/>
                <w:sz w:val="16"/>
                <w:szCs w:val="16"/>
                <w:lang w:val="en-AE" w:eastAsia="en-AE"/>
              </w:rPr>
              <w:t>.</w:t>
            </w:r>
          </w:p>
        </w:tc>
        <w:tc>
          <w:tcPr>
            <w:tcW w:w="810" w:type="dxa"/>
            <w:tcBorders>
              <w:top w:val="nil"/>
              <w:left w:val="nil"/>
              <w:bottom w:val="single" w:sz="8" w:space="0" w:color="auto"/>
              <w:right w:val="single" w:sz="8" w:space="0" w:color="auto"/>
            </w:tcBorders>
            <w:shd w:val="clear" w:color="auto" w:fill="auto"/>
            <w:vAlign w:val="center"/>
            <w:hideMark/>
          </w:tcPr>
          <w:p w14:paraId="30B4090F" w14:textId="298E5DD9"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5CC4AB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atypical </w:t>
            </w:r>
            <w:proofErr w:type="spellStart"/>
            <w:r w:rsidRPr="00883B06">
              <w:rPr>
                <w:rFonts w:ascii="Calibri" w:eastAsia="Times New Roman" w:hAnsi="Calibri" w:cs="Calibri"/>
                <w:color w:val="000000"/>
                <w:sz w:val="16"/>
                <w:szCs w:val="16"/>
                <w:lang w:val="en-AE" w:eastAsia="en-AE"/>
              </w:rPr>
              <w:t>hemolytic</w:t>
            </w:r>
            <w:proofErr w:type="spellEnd"/>
            <w:r w:rsidRPr="00883B06">
              <w:rPr>
                <w:rFonts w:ascii="Calibri" w:eastAsia="Times New Roman" w:hAnsi="Calibri" w:cs="Calibri"/>
                <w:color w:val="000000"/>
                <w:sz w:val="16"/>
                <w:szCs w:val="16"/>
                <w:lang w:val="en-AE" w:eastAsia="en-AE"/>
              </w:rPr>
              <w:t>-uremic syndrome (</w:t>
            </w:r>
            <w:proofErr w:type="spellStart"/>
            <w:r w:rsidRPr="00883B06">
              <w:rPr>
                <w:rFonts w:ascii="Calibri" w:eastAsia="Times New Roman" w:hAnsi="Calibri" w:cs="Calibri"/>
                <w:color w:val="000000"/>
                <w:sz w:val="16"/>
                <w:szCs w:val="16"/>
                <w:lang w:val="en-AE" w:eastAsia="en-AE"/>
              </w:rPr>
              <w:t>aHUS</w:t>
            </w:r>
            <w:proofErr w:type="spellEnd"/>
            <w:r w:rsidRPr="00883B06">
              <w:rPr>
                <w:rFonts w:ascii="Calibri" w:eastAsia="Times New Roman" w:hAnsi="Calibri" w:cs="Calibri"/>
                <w:color w:val="000000"/>
                <w:sz w:val="16"/>
                <w:szCs w:val="16"/>
                <w:lang w:val="en-AE" w:eastAsia="en-AE"/>
              </w:rPr>
              <w:t>)</w:t>
            </w:r>
          </w:p>
        </w:tc>
        <w:tc>
          <w:tcPr>
            <w:tcW w:w="1728" w:type="dxa"/>
            <w:tcBorders>
              <w:top w:val="nil"/>
              <w:left w:val="nil"/>
              <w:bottom w:val="single" w:sz="8" w:space="0" w:color="auto"/>
              <w:right w:val="single" w:sz="8" w:space="0" w:color="auto"/>
            </w:tcBorders>
            <w:shd w:val="clear" w:color="auto" w:fill="auto"/>
            <w:vAlign w:val="center"/>
            <w:hideMark/>
          </w:tcPr>
          <w:p w14:paraId="095BD050" w14:textId="31EE8384" w:rsidR="00772266" w:rsidRPr="00883B06" w:rsidRDefault="00772266"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C</w:t>
            </w:r>
            <w:r w:rsidRPr="00883B06">
              <w:rPr>
                <w:rFonts w:ascii="Calibri" w:eastAsia="Times New Roman" w:hAnsi="Calibri" w:cs="Calibri"/>
                <w:color w:val="000000"/>
                <w:sz w:val="16"/>
                <w:szCs w:val="16"/>
                <w:lang w:val="en-AE" w:eastAsia="en-AE"/>
              </w:rPr>
              <w:t xml:space="preserve">ombination of PLEX and anti-AP complement therapy, eculizumab or </w:t>
            </w:r>
            <w:proofErr w:type="spellStart"/>
            <w:r w:rsidRPr="00883B06">
              <w:rPr>
                <w:rFonts w:ascii="Calibri" w:eastAsia="Times New Roman" w:hAnsi="Calibri" w:cs="Calibri"/>
                <w:color w:val="000000"/>
                <w:sz w:val="16"/>
                <w:szCs w:val="16"/>
                <w:lang w:val="en-AE" w:eastAsia="en-AE"/>
              </w:rPr>
              <w:t>ravulizumab</w:t>
            </w:r>
            <w:proofErr w:type="spellEnd"/>
            <w:r w:rsidRPr="00883B06">
              <w:rPr>
                <w:rFonts w:ascii="Calibri" w:eastAsia="Times New Roman" w:hAnsi="Calibri" w:cs="Calibri"/>
                <w:color w:val="000000"/>
                <w:sz w:val="16"/>
                <w:szCs w:val="16"/>
                <w:lang w:val="en-AE" w:eastAsia="en-AE"/>
              </w:rPr>
              <w:t xml:space="preserve"> </w:t>
            </w:r>
          </w:p>
        </w:tc>
        <w:tc>
          <w:tcPr>
            <w:tcW w:w="236" w:type="dxa"/>
            <w:vAlign w:val="center"/>
            <w:hideMark/>
          </w:tcPr>
          <w:p w14:paraId="22534184"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6ADB6A5"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0BCD82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AR</w:t>
            </w:r>
          </w:p>
        </w:tc>
        <w:tc>
          <w:tcPr>
            <w:tcW w:w="900" w:type="dxa"/>
            <w:tcBorders>
              <w:top w:val="nil"/>
              <w:left w:val="nil"/>
              <w:bottom w:val="single" w:sz="8" w:space="0" w:color="auto"/>
              <w:right w:val="single" w:sz="8" w:space="0" w:color="auto"/>
            </w:tcBorders>
            <w:shd w:val="clear" w:color="auto" w:fill="auto"/>
            <w:vAlign w:val="center"/>
            <w:hideMark/>
          </w:tcPr>
          <w:p w14:paraId="17BC857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658FC7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MVK</w:t>
            </w:r>
            <w:r w:rsidRPr="00883B06">
              <w:rPr>
                <w:rFonts w:ascii="Calibri" w:eastAsia="Times New Roman" w:hAnsi="Calibri" w:cs="Calibri"/>
                <w:color w:val="000000"/>
                <w:sz w:val="16"/>
                <w:szCs w:val="16"/>
                <w:lang w:val="en-AE" w:eastAsia="en-AE"/>
              </w:rPr>
              <w:t xml:space="preserve"> (NM_000431.4): c.1129G&gt;A;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Val377Ile)</w:t>
            </w:r>
          </w:p>
        </w:tc>
        <w:tc>
          <w:tcPr>
            <w:tcW w:w="1710" w:type="dxa"/>
            <w:tcBorders>
              <w:top w:val="nil"/>
              <w:left w:val="nil"/>
              <w:bottom w:val="single" w:sz="8" w:space="0" w:color="auto"/>
              <w:right w:val="single" w:sz="8" w:space="0" w:color="auto"/>
            </w:tcBorders>
            <w:shd w:val="clear" w:color="auto" w:fill="auto"/>
            <w:vAlign w:val="center"/>
            <w:hideMark/>
          </w:tcPr>
          <w:p w14:paraId="0EDA8A6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PS3</w:t>
            </w:r>
          </w:p>
        </w:tc>
        <w:tc>
          <w:tcPr>
            <w:tcW w:w="1080" w:type="dxa"/>
            <w:tcBorders>
              <w:top w:val="nil"/>
              <w:left w:val="nil"/>
              <w:bottom w:val="single" w:sz="8" w:space="0" w:color="auto"/>
              <w:right w:val="single" w:sz="8" w:space="0" w:color="auto"/>
            </w:tcBorders>
            <w:shd w:val="clear" w:color="auto" w:fill="auto"/>
            <w:vAlign w:val="center"/>
            <w:hideMark/>
          </w:tcPr>
          <w:p w14:paraId="70FD0A4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12:110034320</w:t>
            </w:r>
          </w:p>
        </w:tc>
        <w:tc>
          <w:tcPr>
            <w:tcW w:w="900" w:type="dxa"/>
            <w:tcBorders>
              <w:top w:val="nil"/>
              <w:left w:val="nil"/>
              <w:bottom w:val="single" w:sz="8" w:space="0" w:color="auto"/>
              <w:right w:val="single" w:sz="8" w:space="0" w:color="auto"/>
            </w:tcBorders>
            <w:shd w:val="clear" w:color="auto" w:fill="auto"/>
            <w:vAlign w:val="center"/>
            <w:hideMark/>
          </w:tcPr>
          <w:p w14:paraId="367F423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4B1C39A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14DDB22A" w14:textId="55B30E0B"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808A29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Hyper-</w:t>
            </w:r>
            <w:proofErr w:type="spellStart"/>
            <w:r w:rsidRPr="00883B06">
              <w:rPr>
                <w:rFonts w:ascii="Calibri" w:eastAsia="Times New Roman" w:hAnsi="Calibri" w:cs="Calibri"/>
                <w:color w:val="000000"/>
                <w:sz w:val="16"/>
                <w:szCs w:val="16"/>
                <w:lang w:val="en-AE" w:eastAsia="en-AE"/>
              </w:rPr>
              <w:t>IgD</w:t>
            </w:r>
            <w:proofErr w:type="spellEnd"/>
            <w:r w:rsidRPr="00883B06">
              <w:rPr>
                <w:rFonts w:ascii="Calibri" w:eastAsia="Times New Roman" w:hAnsi="Calibri" w:cs="Calibri"/>
                <w:color w:val="000000"/>
                <w:sz w:val="16"/>
                <w:szCs w:val="16"/>
                <w:lang w:val="en-AE" w:eastAsia="en-AE"/>
              </w:rPr>
              <w:t xml:space="preserve"> periodic fever syndrome</w:t>
            </w:r>
          </w:p>
        </w:tc>
        <w:tc>
          <w:tcPr>
            <w:tcW w:w="1728" w:type="dxa"/>
            <w:tcBorders>
              <w:top w:val="nil"/>
              <w:left w:val="nil"/>
              <w:bottom w:val="single" w:sz="8" w:space="0" w:color="auto"/>
              <w:right w:val="single" w:sz="8" w:space="0" w:color="auto"/>
            </w:tcBorders>
            <w:shd w:val="clear" w:color="auto" w:fill="auto"/>
            <w:vAlign w:val="center"/>
            <w:hideMark/>
          </w:tcPr>
          <w:p w14:paraId="1E52509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56E9E973"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A20C933"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975E73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3B34D99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758B516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PAH</w:t>
            </w:r>
            <w:r w:rsidRPr="00883B06">
              <w:rPr>
                <w:rFonts w:ascii="Calibri" w:eastAsia="Times New Roman" w:hAnsi="Calibri" w:cs="Calibri"/>
                <w:color w:val="000000"/>
                <w:sz w:val="16"/>
                <w:szCs w:val="16"/>
                <w:lang w:val="en-AE" w:eastAsia="en-AE"/>
              </w:rPr>
              <w:t xml:space="preserve"> (NM_000277.3): c.1223G&gt;A;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Arg408Gln)</w:t>
            </w:r>
          </w:p>
        </w:tc>
        <w:tc>
          <w:tcPr>
            <w:tcW w:w="1710" w:type="dxa"/>
            <w:tcBorders>
              <w:top w:val="nil"/>
              <w:left w:val="nil"/>
              <w:bottom w:val="single" w:sz="8" w:space="0" w:color="auto"/>
              <w:right w:val="single" w:sz="8" w:space="0" w:color="auto"/>
            </w:tcBorders>
            <w:shd w:val="clear" w:color="auto" w:fill="auto"/>
            <w:vAlign w:val="center"/>
            <w:hideMark/>
          </w:tcPr>
          <w:p w14:paraId="7CBE284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PM2, PM5, PS3</w:t>
            </w:r>
          </w:p>
        </w:tc>
        <w:tc>
          <w:tcPr>
            <w:tcW w:w="1080" w:type="dxa"/>
            <w:tcBorders>
              <w:top w:val="nil"/>
              <w:left w:val="nil"/>
              <w:bottom w:val="single" w:sz="8" w:space="0" w:color="auto"/>
              <w:right w:val="single" w:sz="8" w:space="0" w:color="auto"/>
            </w:tcBorders>
            <w:shd w:val="clear" w:color="auto" w:fill="auto"/>
            <w:vAlign w:val="center"/>
            <w:hideMark/>
          </w:tcPr>
          <w:p w14:paraId="261BA8B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12:103234270</w:t>
            </w:r>
          </w:p>
        </w:tc>
        <w:tc>
          <w:tcPr>
            <w:tcW w:w="900" w:type="dxa"/>
            <w:tcBorders>
              <w:top w:val="nil"/>
              <w:left w:val="nil"/>
              <w:bottom w:val="single" w:sz="8" w:space="0" w:color="auto"/>
              <w:right w:val="single" w:sz="8" w:space="0" w:color="auto"/>
            </w:tcBorders>
            <w:shd w:val="clear" w:color="auto" w:fill="auto"/>
            <w:vAlign w:val="center"/>
            <w:hideMark/>
          </w:tcPr>
          <w:p w14:paraId="0E2489F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2ACD8A8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2A47D63A" w14:textId="512EAF63"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20F2349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Phenylalanine Hydroxylase Deficiency</w:t>
            </w:r>
          </w:p>
        </w:tc>
        <w:tc>
          <w:tcPr>
            <w:tcW w:w="1728" w:type="dxa"/>
            <w:tcBorders>
              <w:top w:val="nil"/>
              <w:left w:val="nil"/>
              <w:bottom w:val="single" w:sz="8" w:space="0" w:color="auto"/>
              <w:right w:val="single" w:sz="8" w:space="0" w:color="auto"/>
            </w:tcBorders>
            <w:shd w:val="clear" w:color="auto" w:fill="auto"/>
            <w:vAlign w:val="center"/>
            <w:hideMark/>
          </w:tcPr>
          <w:p w14:paraId="06D8E75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Dietary restriction</w:t>
            </w:r>
          </w:p>
        </w:tc>
        <w:tc>
          <w:tcPr>
            <w:tcW w:w="236" w:type="dxa"/>
            <w:vAlign w:val="center"/>
            <w:hideMark/>
          </w:tcPr>
          <w:p w14:paraId="4A30B872"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5CDC9EBB"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998F3B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AD/AR</w:t>
            </w:r>
          </w:p>
        </w:tc>
        <w:tc>
          <w:tcPr>
            <w:tcW w:w="900" w:type="dxa"/>
            <w:tcBorders>
              <w:top w:val="nil"/>
              <w:left w:val="nil"/>
              <w:bottom w:val="single" w:sz="8" w:space="0" w:color="auto"/>
              <w:right w:val="single" w:sz="8" w:space="0" w:color="auto"/>
            </w:tcBorders>
            <w:shd w:val="clear" w:color="auto" w:fill="auto"/>
            <w:vAlign w:val="center"/>
            <w:hideMark/>
          </w:tcPr>
          <w:p w14:paraId="5BCBDD1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6EE60E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VWF</w:t>
            </w:r>
            <w:r w:rsidRPr="00883B06">
              <w:rPr>
                <w:rFonts w:ascii="Calibri" w:eastAsia="Times New Roman" w:hAnsi="Calibri" w:cs="Calibri"/>
                <w:color w:val="000000"/>
                <w:sz w:val="16"/>
                <w:szCs w:val="16"/>
                <w:lang w:val="en-AE" w:eastAsia="en-AE"/>
              </w:rPr>
              <w:t xml:space="preserve"> (NM_000552.5): c.4751A&gt;G;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Tyr1584Cys)</w:t>
            </w:r>
          </w:p>
        </w:tc>
        <w:tc>
          <w:tcPr>
            <w:tcW w:w="1710" w:type="dxa"/>
            <w:tcBorders>
              <w:top w:val="nil"/>
              <w:left w:val="nil"/>
              <w:bottom w:val="single" w:sz="8" w:space="0" w:color="auto"/>
              <w:right w:val="single" w:sz="8" w:space="0" w:color="auto"/>
            </w:tcBorders>
            <w:shd w:val="clear" w:color="auto" w:fill="auto"/>
            <w:vAlign w:val="center"/>
            <w:hideMark/>
          </w:tcPr>
          <w:p w14:paraId="7209313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 PP1, PS3, PP3</w:t>
            </w:r>
          </w:p>
        </w:tc>
        <w:tc>
          <w:tcPr>
            <w:tcW w:w="1080" w:type="dxa"/>
            <w:tcBorders>
              <w:top w:val="nil"/>
              <w:left w:val="nil"/>
              <w:bottom w:val="single" w:sz="8" w:space="0" w:color="auto"/>
              <w:right w:val="single" w:sz="8" w:space="0" w:color="auto"/>
            </w:tcBorders>
            <w:shd w:val="clear" w:color="auto" w:fill="auto"/>
            <w:vAlign w:val="center"/>
            <w:hideMark/>
          </w:tcPr>
          <w:p w14:paraId="65B147D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12:6127833</w:t>
            </w:r>
          </w:p>
        </w:tc>
        <w:tc>
          <w:tcPr>
            <w:tcW w:w="900" w:type="dxa"/>
            <w:tcBorders>
              <w:top w:val="nil"/>
              <w:left w:val="nil"/>
              <w:bottom w:val="single" w:sz="8" w:space="0" w:color="auto"/>
              <w:right w:val="single" w:sz="8" w:space="0" w:color="auto"/>
            </w:tcBorders>
            <w:shd w:val="clear" w:color="auto" w:fill="auto"/>
            <w:vAlign w:val="center"/>
            <w:hideMark/>
          </w:tcPr>
          <w:p w14:paraId="5D1E0CE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64E1AED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40FC6AE8" w14:textId="070B3851"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2E9E1E1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Von Willebrand Disease</w:t>
            </w:r>
          </w:p>
        </w:tc>
        <w:tc>
          <w:tcPr>
            <w:tcW w:w="1728" w:type="dxa"/>
            <w:tcBorders>
              <w:top w:val="nil"/>
              <w:left w:val="nil"/>
              <w:bottom w:val="single" w:sz="8" w:space="0" w:color="auto"/>
              <w:right w:val="single" w:sz="8" w:space="0" w:color="auto"/>
            </w:tcBorders>
            <w:shd w:val="clear" w:color="auto" w:fill="auto"/>
            <w:vAlign w:val="center"/>
            <w:hideMark/>
          </w:tcPr>
          <w:p w14:paraId="02F57A6E" w14:textId="54E97A7C"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Recombinant VWF in case of bleeding </w:t>
            </w:r>
          </w:p>
        </w:tc>
        <w:tc>
          <w:tcPr>
            <w:tcW w:w="236" w:type="dxa"/>
            <w:vAlign w:val="center"/>
            <w:hideMark/>
          </w:tcPr>
          <w:p w14:paraId="1E667D2B"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6CFD643"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777429A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3E6F174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46DBF0F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FBN1</w:t>
            </w:r>
            <w:r w:rsidRPr="00883B06">
              <w:rPr>
                <w:rFonts w:ascii="Calibri" w:eastAsia="Times New Roman" w:hAnsi="Calibri" w:cs="Calibri"/>
                <w:color w:val="000000"/>
                <w:sz w:val="16"/>
                <w:szCs w:val="16"/>
                <w:lang w:val="en-AE" w:eastAsia="en-AE"/>
              </w:rPr>
              <w:t xml:space="preserve"> (NM_000138.5): c.3350G&gt;T;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Cys1117Phe)</w:t>
            </w:r>
          </w:p>
        </w:tc>
        <w:tc>
          <w:tcPr>
            <w:tcW w:w="1710" w:type="dxa"/>
            <w:tcBorders>
              <w:top w:val="nil"/>
              <w:left w:val="nil"/>
              <w:bottom w:val="single" w:sz="8" w:space="0" w:color="auto"/>
              <w:right w:val="single" w:sz="8" w:space="0" w:color="auto"/>
            </w:tcBorders>
            <w:shd w:val="clear" w:color="auto" w:fill="auto"/>
            <w:vAlign w:val="center"/>
            <w:hideMark/>
          </w:tcPr>
          <w:p w14:paraId="7EB7A06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PM5_Strong, PS2</w:t>
            </w:r>
          </w:p>
        </w:tc>
        <w:tc>
          <w:tcPr>
            <w:tcW w:w="1080" w:type="dxa"/>
            <w:tcBorders>
              <w:top w:val="nil"/>
              <w:left w:val="nil"/>
              <w:bottom w:val="single" w:sz="8" w:space="0" w:color="auto"/>
              <w:right w:val="single" w:sz="8" w:space="0" w:color="auto"/>
            </w:tcBorders>
            <w:shd w:val="clear" w:color="auto" w:fill="auto"/>
            <w:vAlign w:val="center"/>
            <w:hideMark/>
          </w:tcPr>
          <w:p w14:paraId="6591482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15:48779622</w:t>
            </w:r>
          </w:p>
        </w:tc>
        <w:tc>
          <w:tcPr>
            <w:tcW w:w="900" w:type="dxa"/>
            <w:tcBorders>
              <w:top w:val="nil"/>
              <w:left w:val="nil"/>
              <w:bottom w:val="single" w:sz="8" w:space="0" w:color="auto"/>
              <w:right w:val="single" w:sz="8" w:space="0" w:color="auto"/>
            </w:tcBorders>
            <w:shd w:val="clear" w:color="auto" w:fill="auto"/>
            <w:vAlign w:val="center"/>
            <w:hideMark/>
          </w:tcPr>
          <w:p w14:paraId="118953E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5C63F7E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0229CA29" w14:textId="547C3C9D"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83D42B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Marfan syndrome/ FBN1-associated disorders</w:t>
            </w:r>
          </w:p>
        </w:tc>
        <w:tc>
          <w:tcPr>
            <w:tcW w:w="1728" w:type="dxa"/>
            <w:tcBorders>
              <w:top w:val="nil"/>
              <w:left w:val="nil"/>
              <w:bottom w:val="single" w:sz="8" w:space="0" w:color="auto"/>
              <w:right w:val="single" w:sz="8" w:space="0" w:color="auto"/>
            </w:tcBorders>
            <w:shd w:val="clear" w:color="auto" w:fill="auto"/>
            <w:vAlign w:val="center"/>
            <w:hideMark/>
          </w:tcPr>
          <w:p w14:paraId="013431D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Frequent ECHO</w:t>
            </w:r>
          </w:p>
        </w:tc>
        <w:tc>
          <w:tcPr>
            <w:tcW w:w="236" w:type="dxa"/>
            <w:vAlign w:val="center"/>
            <w:hideMark/>
          </w:tcPr>
          <w:p w14:paraId="4A688554"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9602F79"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21E6C9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2439421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3A82BC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CFTR</w:t>
            </w:r>
            <w:r w:rsidRPr="00883B06">
              <w:rPr>
                <w:rFonts w:ascii="Calibri" w:eastAsia="Times New Roman" w:hAnsi="Calibri" w:cs="Calibri"/>
                <w:color w:val="000000"/>
                <w:sz w:val="16"/>
                <w:szCs w:val="16"/>
                <w:lang w:val="en-AE" w:eastAsia="en-AE"/>
              </w:rPr>
              <w:t xml:space="preserve"> (NM_000492.4): c.2988+1G&gt;A; p.?</w:t>
            </w:r>
          </w:p>
        </w:tc>
        <w:tc>
          <w:tcPr>
            <w:tcW w:w="1710" w:type="dxa"/>
            <w:tcBorders>
              <w:top w:val="nil"/>
              <w:left w:val="nil"/>
              <w:bottom w:val="single" w:sz="8" w:space="0" w:color="auto"/>
              <w:right w:val="single" w:sz="8" w:space="0" w:color="auto"/>
            </w:tcBorders>
            <w:shd w:val="clear" w:color="auto" w:fill="auto"/>
            <w:vAlign w:val="center"/>
            <w:hideMark/>
          </w:tcPr>
          <w:p w14:paraId="25A4C54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PM3_VeryStrong, PM2, PP4, PS3</w:t>
            </w:r>
          </w:p>
        </w:tc>
        <w:tc>
          <w:tcPr>
            <w:tcW w:w="1080" w:type="dxa"/>
            <w:tcBorders>
              <w:top w:val="nil"/>
              <w:left w:val="nil"/>
              <w:bottom w:val="single" w:sz="8" w:space="0" w:color="auto"/>
              <w:right w:val="single" w:sz="8" w:space="0" w:color="auto"/>
            </w:tcBorders>
            <w:shd w:val="clear" w:color="auto" w:fill="auto"/>
            <w:vAlign w:val="center"/>
            <w:hideMark/>
          </w:tcPr>
          <w:p w14:paraId="3D30963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7:117246808</w:t>
            </w:r>
          </w:p>
        </w:tc>
        <w:tc>
          <w:tcPr>
            <w:tcW w:w="900" w:type="dxa"/>
            <w:tcBorders>
              <w:top w:val="nil"/>
              <w:left w:val="nil"/>
              <w:bottom w:val="single" w:sz="8" w:space="0" w:color="auto"/>
              <w:right w:val="single" w:sz="8" w:space="0" w:color="auto"/>
            </w:tcBorders>
            <w:shd w:val="clear" w:color="auto" w:fill="auto"/>
            <w:vAlign w:val="center"/>
            <w:hideMark/>
          </w:tcPr>
          <w:p w14:paraId="0BFFDE5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7201EDC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4F0B9EEB" w14:textId="3D2E2DEC"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BDC7D0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Cystic Fibrosis</w:t>
            </w:r>
          </w:p>
        </w:tc>
        <w:tc>
          <w:tcPr>
            <w:tcW w:w="1728" w:type="dxa"/>
            <w:tcBorders>
              <w:top w:val="nil"/>
              <w:left w:val="nil"/>
              <w:bottom w:val="single" w:sz="8" w:space="0" w:color="auto"/>
              <w:right w:val="single" w:sz="8" w:space="0" w:color="auto"/>
            </w:tcBorders>
            <w:shd w:val="clear" w:color="auto" w:fill="auto"/>
            <w:vAlign w:val="center"/>
            <w:hideMark/>
          </w:tcPr>
          <w:p w14:paraId="24B65A34" w14:textId="29A0DDB0" w:rsidR="00772266" w:rsidRPr="00883B06" w:rsidRDefault="00772266"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R</w:t>
            </w:r>
            <w:r w:rsidRPr="00883B06">
              <w:rPr>
                <w:rFonts w:ascii="Calibri" w:eastAsia="Times New Roman" w:hAnsi="Calibri" w:cs="Calibri"/>
                <w:color w:val="000000"/>
                <w:sz w:val="16"/>
                <w:szCs w:val="16"/>
                <w:lang w:val="en-AE" w:eastAsia="en-AE"/>
              </w:rPr>
              <w:t>egular airway clearance and physio</w:t>
            </w:r>
          </w:p>
        </w:tc>
        <w:tc>
          <w:tcPr>
            <w:tcW w:w="236" w:type="dxa"/>
            <w:vAlign w:val="center"/>
            <w:hideMark/>
          </w:tcPr>
          <w:p w14:paraId="02AF47C0"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29D31C6"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4DF7FF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4D3C0D4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13D636A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FBN1</w:t>
            </w:r>
            <w:r w:rsidRPr="00883B06">
              <w:rPr>
                <w:rFonts w:ascii="Calibri" w:eastAsia="Times New Roman" w:hAnsi="Calibri" w:cs="Calibri"/>
                <w:color w:val="000000"/>
                <w:sz w:val="16"/>
                <w:szCs w:val="16"/>
                <w:lang w:val="en-AE" w:eastAsia="en-AE"/>
              </w:rPr>
              <w:t xml:space="preserve"> (NM_000138.5) c.2696G&gt;T;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Gly899Val)</w:t>
            </w:r>
          </w:p>
        </w:tc>
        <w:tc>
          <w:tcPr>
            <w:tcW w:w="1710" w:type="dxa"/>
            <w:tcBorders>
              <w:top w:val="nil"/>
              <w:left w:val="nil"/>
              <w:bottom w:val="single" w:sz="8" w:space="0" w:color="auto"/>
              <w:right w:val="single" w:sz="8" w:space="0" w:color="auto"/>
            </w:tcBorders>
            <w:shd w:val="clear" w:color="auto" w:fill="auto"/>
            <w:vAlign w:val="center"/>
            <w:hideMark/>
          </w:tcPr>
          <w:p w14:paraId="1BFAB68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PS4_Supporting, PM5, PP3</w:t>
            </w:r>
          </w:p>
        </w:tc>
        <w:tc>
          <w:tcPr>
            <w:tcW w:w="1080" w:type="dxa"/>
            <w:tcBorders>
              <w:top w:val="nil"/>
              <w:left w:val="nil"/>
              <w:bottom w:val="single" w:sz="8" w:space="0" w:color="auto"/>
              <w:right w:val="single" w:sz="8" w:space="0" w:color="auto"/>
            </w:tcBorders>
            <w:shd w:val="clear" w:color="auto" w:fill="auto"/>
            <w:vAlign w:val="center"/>
            <w:hideMark/>
          </w:tcPr>
          <w:p w14:paraId="7C390C1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15:48786433</w:t>
            </w:r>
          </w:p>
        </w:tc>
        <w:tc>
          <w:tcPr>
            <w:tcW w:w="900" w:type="dxa"/>
            <w:tcBorders>
              <w:top w:val="nil"/>
              <w:left w:val="nil"/>
              <w:bottom w:val="single" w:sz="8" w:space="0" w:color="auto"/>
              <w:right w:val="single" w:sz="8" w:space="0" w:color="auto"/>
            </w:tcBorders>
            <w:shd w:val="clear" w:color="auto" w:fill="auto"/>
            <w:vAlign w:val="center"/>
            <w:hideMark/>
          </w:tcPr>
          <w:p w14:paraId="3390DCC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77216F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4EE780FB" w14:textId="2FA49D3D"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224BFE1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Marfan syndrome/ FBN1-associated disorders</w:t>
            </w:r>
          </w:p>
        </w:tc>
        <w:tc>
          <w:tcPr>
            <w:tcW w:w="1728" w:type="dxa"/>
            <w:tcBorders>
              <w:top w:val="nil"/>
              <w:left w:val="nil"/>
              <w:bottom w:val="single" w:sz="8" w:space="0" w:color="auto"/>
              <w:right w:val="single" w:sz="8" w:space="0" w:color="auto"/>
            </w:tcBorders>
            <w:shd w:val="clear" w:color="auto" w:fill="auto"/>
            <w:vAlign w:val="center"/>
            <w:hideMark/>
          </w:tcPr>
          <w:p w14:paraId="585EA6B2" w14:textId="1BD351F5" w:rsidR="00772266" w:rsidRPr="00883B06" w:rsidRDefault="00772266"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F</w:t>
            </w:r>
            <w:r w:rsidRPr="00883B06">
              <w:rPr>
                <w:rFonts w:ascii="Calibri" w:eastAsia="Times New Roman" w:hAnsi="Calibri" w:cs="Calibri"/>
                <w:color w:val="000000"/>
                <w:sz w:val="16"/>
                <w:szCs w:val="16"/>
                <w:lang w:val="en-AE" w:eastAsia="en-AE"/>
              </w:rPr>
              <w:t xml:space="preserve">requent ECHO </w:t>
            </w:r>
          </w:p>
        </w:tc>
        <w:tc>
          <w:tcPr>
            <w:tcW w:w="236" w:type="dxa"/>
            <w:vAlign w:val="center"/>
            <w:hideMark/>
          </w:tcPr>
          <w:p w14:paraId="422DD04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055CA4F"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8BCE06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70F96EA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2C173FC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TSC2</w:t>
            </w:r>
            <w:r w:rsidRPr="00883B06">
              <w:rPr>
                <w:rFonts w:ascii="Calibri" w:eastAsia="Times New Roman" w:hAnsi="Calibri" w:cs="Calibri"/>
                <w:color w:val="000000"/>
                <w:sz w:val="16"/>
                <w:szCs w:val="16"/>
                <w:lang w:val="en-AE" w:eastAsia="en-AE"/>
              </w:rPr>
              <w:t xml:space="preserve"> (NM_000548.5): c.1528C&gt;T;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Gln510*)</w:t>
            </w:r>
          </w:p>
        </w:tc>
        <w:tc>
          <w:tcPr>
            <w:tcW w:w="1710" w:type="dxa"/>
            <w:tcBorders>
              <w:top w:val="nil"/>
              <w:left w:val="nil"/>
              <w:bottom w:val="single" w:sz="8" w:space="0" w:color="auto"/>
              <w:right w:val="single" w:sz="8" w:space="0" w:color="auto"/>
            </w:tcBorders>
            <w:shd w:val="clear" w:color="auto" w:fill="auto"/>
            <w:vAlign w:val="center"/>
            <w:hideMark/>
          </w:tcPr>
          <w:p w14:paraId="12F6B53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PS2, PM2, PP4</w:t>
            </w:r>
          </w:p>
        </w:tc>
        <w:tc>
          <w:tcPr>
            <w:tcW w:w="1080" w:type="dxa"/>
            <w:tcBorders>
              <w:top w:val="nil"/>
              <w:left w:val="nil"/>
              <w:bottom w:val="single" w:sz="8" w:space="0" w:color="auto"/>
              <w:right w:val="single" w:sz="8" w:space="0" w:color="auto"/>
            </w:tcBorders>
            <w:shd w:val="clear" w:color="auto" w:fill="auto"/>
            <w:vAlign w:val="center"/>
            <w:hideMark/>
          </w:tcPr>
          <w:p w14:paraId="1D921B5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16:2114357</w:t>
            </w:r>
          </w:p>
        </w:tc>
        <w:tc>
          <w:tcPr>
            <w:tcW w:w="900" w:type="dxa"/>
            <w:tcBorders>
              <w:top w:val="nil"/>
              <w:left w:val="nil"/>
              <w:bottom w:val="single" w:sz="8" w:space="0" w:color="auto"/>
              <w:right w:val="single" w:sz="8" w:space="0" w:color="auto"/>
            </w:tcBorders>
            <w:shd w:val="clear" w:color="auto" w:fill="auto"/>
            <w:vAlign w:val="center"/>
            <w:hideMark/>
          </w:tcPr>
          <w:p w14:paraId="092F290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7145BE4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1BA136E8" w14:textId="5930F338"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2C4340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Tuberous sclerosis 2</w:t>
            </w:r>
          </w:p>
        </w:tc>
        <w:tc>
          <w:tcPr>
            <w:tcW w:w="1728" w:type="dxa"/>
            <w:tcBorders>
              <w:top w:val="nil"/>
              <w:left w:val="nil"/>
              <w:bottom w:val="single" w:sz="8" w:space="0" w:color="auto"/>
              <w:right w:val="single" w:sz="8" w:space="0" w:color="auto"/>
            </w:tcBorders>
            <w:shd w:val="clear" w:color="auto" w:fill="auto"/>
            <w:vAlign w:val="center"/>
            <w:hideMark/>
          </w:tcPr>
          <w:p w14:paraId="0C0CD0E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Referral to ophthalmology and nephrology, Underwent brain MRI and abdomen US</w:t>
            </w:r>
          </w:p>
        </w:tc>
        <w:tc>
          <w:tcPr>
            <w:tcW w:w="236" w:type="dxa"/>
            <w:vAlign w:val="center"/>
            <w:hideMark/>
          </w:tcPr>
          <w:p w14:paraId="62B6F80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D740BCA"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EC4C9C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4E7CD47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25EFD3E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DOCK6</w:t>
            </w:r>
            <w:r w:rsidRPr="00883B06">
              <w:rPr>
                <w:rFonts w:ascii="Calibri" w:eastAsia="Times New Roman" w:hAnsi="Calibri" w:cs="Calibri"/>
                <w:color w:val="000000"/>
                <w:sz w:val="16"/>
                <w:szCs w:val="16"/>
                <w:lang w:val="en-AE" w:eastAsia="en-AE"/>
              </w:rPr>
              <w:t xml:space="preserve"> (NM_020812.4): c.3241-1G&gt;A; p.?</w:t>
            </w:r>
          </w:p>
        </w:tc>
        <w:tc>
          <w:tcPr>
            <w:tcW w:w="1710" w:type="dxa"/>
            <w:tcBorders>
              <w:top w:val="nil"/>
              <w:left w:val="nil"/>
              <w:bottom w:val="single" w:sz="8" w:space="0" w:color="auto"/>
              <w:right w:val="single" w:sz="8" w:space="0" w:color="auto"/>
            </w:tcBorders>
            <w:shd w:val="clear" w:color="auto" w:fill="auto"/>
            <w:vAlign w:val="center"/>
            <w:hideMark/>
          </w:tcPr>
          <w:p w14:paraId="7CA0929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w:t>
            </w:r>
          </w:p>
        </w:tc>
        <w:tc>
          <w:tcPr>
            <w:tcW w:w="1080" w:type="dxa"/>
            <w:tcBorders>
              <w:top w:val="nil"/>
              <w:left w:val="nil"/>
              <w:bottom w:val="single" w:sz="8" w:space="0" w:color="auto"/>
              <w:right w:val="single" w:sz="8" w:space="0" w:color="auto"/>
            </w:tcBorders>
            <w:shd w:val="clear" w:color="auto" w:fill="auto"/>
            <w:vAlign w:val="center"/>
            <w:hideMark/>
          </w:tcPr>
          <w:p w14:paraId="37239C1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19:11332925</w:t>
            </w:r>
          </w:p>
        </w:tc>
        <w:tc>
          <w:tcPr>
            <w:tcW w:w="900" w:type="dxa"/>
            <w:tcBorders>
              <w:top w:val="nil"/>
              <w:left w:val="nil"/>
              <w:bottom w:val="single" w:sz="8" w:space="0" w:color="auto"/>
              <w:right w:val="single" w:sz="8" w:space="0" w:color="auto"/>
            </w:tcBorders>
            <w:shd w:val="clear" w:color="auto" w:fill="auto"/>
            <w:vAlign w:val="center"/>
            <w:hideMark/>
          </w:tcPr>
          <w:p w14:paraId="6C2903D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7C8519E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193ED7BC" w14:textId="45EF7ED0"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AE6F8A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Adams-Oliver syndrome 2</w:t>
            </w:r>
          </w:p>
        </w:tc>
        <w:tc>
          <w:tcPr>
            <w:tcW w:w="1728" w:type="dxa"/>
            <w:tcBorders>
              <w:top w:val="nil"/>
              <w:left w:val="nil"/>
              <w:bottom w:val="single" w:sz="8" w:space="0" w:color="auto"/>
              <w:right w:val="single" w:sz="8" w:space="0" w:color="auto"/>
            </w:tcBorders>
            <w:shd w:val="clear" w:color="auto" w:fill="auto"/>
            <w:vAlign w:val="center"/>
            <w:hideMark/>
          </w:tcPr>
          <w:p w14:paraId="29DED33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645A0B65"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9548F40"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3EDEB8D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0164D16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13C29EC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LORICRIN</w:t>
            </w:r>
            <w:r w:rsidRPr="00883B06">
              <w:rPr>
                <w:rFonts w:ascii="Calibri" w:eastAsia="Times New Roman" w:hAnsi="Calibri" w:cs="Calibri"/>
                <w:color w:val="000000"/>
                <w:sz w:val="16"/>
                <w:szCs w:val="16"/>
                <w:lang w:val="en-AE" w:eastAsia="en-AE"/>
              </w:rPr>
              <w:t xml:space="preserve"> (NM_000427.3): c.484G&gt;T;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Gly162*)</w:t>
            </w:r>
          </w:p>
        </w:tc>
        <w:tc>
          <w:tcPr>
            <w:tcW w:w="1710" w:type="dxa"/>
            <w:tcBorders>
              <w:top w:val="nil"/>
              <w:left w:val="nil"/>
              <w:bottom w:val="single" w:sz="8" w:space="0" w:color="auto"/>
              <w:right w:val="single" w:sz="8" w:space="0" w:color="auto"/>
            </w:tcBorders>
            <w:shd w:val="clear" w:color="auto" w:fill="auto"/>
            <w:vAlign w:val="center"/>
            <w:hideMark/>
          </w:tcPr>
          <w:p w14:paraId="2C523F3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w:t>
            </w:r>
          </w:p>
        </w:tc>
        <w:tc>
          <w:tcPr>
            <w:tcW w:w="1080" w:type="dxa"/>
            <w:tcBorders>
              <w:top w:val="nil"/>
              <w:left w:val="nil"/>
              <w:bottom w:val="single" w:sz="8" w:space="0" w:color="auto"/>
              <w:right w:val="single" w:sz="8" w:space="0" w:color="auto"/>
            </w:tcBorders>
            <w:shd w:val="clear" w:color="auto" w:fill="auto"/>
            <w:vAlign w:val="center"/>
            <w:hideMark/>
          </w:tcPr>
          <w:p w14:paraId="6A50F1A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1:153233909</w:t>
            </w:r>
          </w:p>
        </w:tc>
        <w:tc>
          <w:tcPr>
            <w:tcW w:w="900" w:type="dxa"/>
            <w:tcBorders>
              <w:top w:val="nil"/>
              <w:left w:val="nil"/>
              <w:bottom w:val="single" w:sz="8" w:space="0" w:color="auto"/>
              <w:right w:val="single" w:sz="8" w:space="0" w:color="auto"/>
            </w:tcBorders>
            <w:shd w:val="clear" w:color="auto" w:fill="auto"/>
            <w:vAlign w:val="center"/>
            <w:hideMark/>
          </w:tcPr>
          <w:p w14:paraId="3E5421E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3CA53E9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2A5EC5A7" w14:textId="0FE0D8BE"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0D1643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Loricrin keratoderma</w:t>
            </w:r>
          </w:p>
        </w:tc>
        <w:tc>
          <w:tcPr>
            <w:tcW w:w="1728" w:type="dxa"/>
            <w:tcBorders>
              <w:top w:val="nil"/>
              <w:left w:val="nil"/>
              <w:bottom w:val="single" w:sz="8" w:space="0" w:color="auto"/>
              <w:right w:val="single" w:sz="8" w:space="0" w:color="auto"/>
            </w:tcBorders>
            <w:shd w:val="clear" w:color="auto" w:fill="auto"/>
            <w:vAlign w:val="center"/>
            <w:hideMark/>
          </w:tcPr>
          <w:p w14:paraId="4BFF90C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26626F4C"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7C5CDB4"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57FF50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br/>
              <w:t>AR</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14:paraId="68E870E0"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83F1EF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UGT1A1</w:t>
            </w:r>
            <w:r w:rsidRPr="00883B06">
              <w:rPr>
                <w:rFonts w:ascii="Calibri" w:eastAsia="Times New Roman" w:hAnsi="Calibri" w:cs="Calibri"/>
                <w:color w:val="000000"/>
                <w:sz w:val="16"/>
                <w:szCs w:val="16"/>
                <w:lang w:val="en-AE" w:eastAsia="en-AE"/>
              </w:rPr>
              <w:t xml:space="preserve"> (NM_000463.3): c.625C&gt;T;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Arg209Trp)</w:t>
            </w:r>
          </w:p>
        </w:tc>
        <w:tc>
          <w:tcPr>
            <w:tcW w:w="1710" w:type="dxa"/>
            <w:tcBorders>
              <w:top w:val="nil"/>
              <w:left w:val="nil"/>
              <w:bottom w:val="single" w:sz="8" w:space="0" w:color="auto"/>
              <w:right w:val="single" w:sz="8" w:space="0" w:color="auto"/>
            </w:tcBorders>
            <w:shd w:val="clear" w:color="auto" w:fill="auto"/>
            <w:vAlign w:val="center"/>
            <w:hideMark/>
          </w:tcPr>
          <w:p w14:paraId="6893982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PM3_Strong, PS3, PM2, PP4</w:t>
            </w:r>
          </w:p>
        </w:tc>
        <w:tc>
          <w:tcPr>
            <w:tcW w:w="1080" w:type="dxa"/>
            <w:tcBorders>
              <w:top w:val="nil"/>
              <w:left w:val="nil"/>
              <w:bottom w:val="single" w:sz="8" w:space="0" w:color="auto"/>
              <w:right w:val="single" w:sz="8" w:space="0" w:color="auto"/>
            </w:tcBorders>
            <w:shd w:val="clear" w:color="auto" w:fill="auto"/>
            <w:vAlign w:val="center"/>
            <w:hideMark/>
          </w:tcPr>
          <w:p w14:paraId="0142349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2:234669558 </w:t>
            </w:r>
          </w:p>
        </w:tc>
        <w:tc>
          <w:tcPr>
            <w:tcW w:w="900" w:type="dxa"/>
            <w:tcBorders>
              <w:top w:val="nil"/>
              <w:left w:val="nil"/>
              <w:bottom w:val="single" w:sz="8" w:space="0" w:color="auto"/>
              <w:right w:val="single" w:sz="8" w:space="0" w:color="auto"/>
            </w:tcBorders>
            <w:shd w:val="clear" w:color="auto" w:fill="auto"/>
            <w:vAlign w:val="center"/>
            <w:hideMark/>
          </w:tcPr>
          <w:p w14:paraId="63E865D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6596B80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621FA7B5" w14:textId="3FE7A912"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7371B48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Crigler</w:t>
            </w:r>
            <w:proofErr w:type="spellEnd"/>
            <w:r w:rsidRPr="00883B06">
              <w:rPr>
                <w:rFonts w:ascii="Calibri" w:eastAsia="Times New Roman" w:hAnsi="Calibri" w:cs="Calibri"/>
                <w:color w:val="000000"/>
                <w:sz w:val="16"/>
                <w:szCs w:val="16"/>
                <w:lang w:val="en-AE" w:eastAsia="en-AE"/>
              </w:rPr>
              <w:t>-Najjar Syndrome/ Gilbert Syndrome</w:t>
            </w: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6C287158" w14:textId="77777777" w:rsidR="00772266" w:rsidRPr="00883B06" w:rsidRDefault="00772266" w:rsidP="00883B06">
            <w:pPr>
              <w:spacing w:after="0" w:line="240" w:lineRule="auto"/>
              <w:jc w:val="center"/>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66911B00"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7BECC32B"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501BE0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AR</w:t>
            </w:r>
          </w:p>
        </w:tc>
        <w:tc>
          <w:tcPr>
            <w:tcW w:w="900" w:type="dxa"/>
            <w:vMerge/>
            <w:tcBorders>
              <w:top w:val="nil"/>
              <w:left w:val="single" w:sz="8" w:space="0" w:color="auto"/>
              <w:bottom w:val="single" w:sz="8" w:space="0" w:color="000000"/>
              <w:right w:val="single" w:sz="8" w:space="0" w:color="auto"/>
            </w:tcBorders>
            <w:vAlign w:val="center"/>
            <w:hideMark/>
          </w:tcPr>
          <w:p w14:paraId="7EE3813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3600" w:type="dxa"/>
            <w:tcBorders>
              <w:top w:val="nil"/>
              <w:left w:val="nil"/>
              <w:bottom w:val="single" w:sz="8" w:space="0" w:color="auto"/>
              <w:right w:val="single" w:sz="8" w:space="0" w:color="auto"/>
            </w:tcBorders>
            <w:shd w:val="clear" w:color="auto" w:fill="auto"/>
            <w:vAlign w:val="center"/>
            <w:hideMark/>
          </w:tcPr>
          <w:p w14:paraId="78E1B63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UGT1A1</w:t>
            </w:r>
            <w:r w:rsidRPr="00883B06">
              <w:rPr>
                <w:rFonts w:ascii="Calibri" w:eastAsia="Times New Roman" w:hAnsi="Calibri" w:cs="Calibri"/>
                <w:color w:val="000000"/>
                <w:sz w:val="16"/>
                <w:szCs w:val="16"/>
                <w:lang w:val="en-AE" w:eastAsia="en-AE"/>
              </w:rPr>
              <w:t xml:space="preserve"> (NM_000463.3): c.-41_-40dupTA; p.?</w:t>
            </w:r>
          </w:p>
        </w:tc>
        <w:tc>
          <w:tcPr>
            <w:tcW w:w="1710" w:type="dxa"/>
            <w:tcBorders>
              <w:top w:val="nil"/>
              <w:left w:val="nil"/>
              <w:bottom w:val="single" w:sz="8" w:space="0" w:color="auto"/>
              <w:right w:val="single" w:sz="8" w:space="0" w:color="auto"/>
            </w:tcBorders>
            <w:shd w:val="clear" w:color="auto" w:fill="auto"/>
            <w:vAlign w:val="center"/>
            <w:hideMark/>
          </w:tcPr>
          <w:p w14:paraId="0618002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PS3_VeryStrong, PM4, PP4</w:t>
            </w:r>
          </w:p>
        </w:tc>
        <w:tc>
          <w:tcPr>
            <w:tcW w:w="1080" w:type="dxa"/>
            <w:tcBorders>
              <w:top w:val="nil"/>
              <w:left w:val="nil"/>
              <w:bottom w:val="single" w:sz="8" w:space="0" w:color="auto"/>
              <w:right w:val="single" w:sz="8" w:space="0" w:color="auto"/>
            </w:tcBorders>
            <w:shd w:val="clear" w:color="auto" w:fill="auto"/>
            <w:vAlign w:val="center"/>
            <w:hideMark/>
          </w:tcPr>
          <w:p w14:paraId="61CB67A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2:234668894</w:t>
            </w:r>
          </w:p>
        </w:tc>
        <w:tc>
          <w:tcPr>
            <w:tcW w:w="900" w:type="dxa"/>
            <w:tcBorders>
              <w:top w:val="nil"/>
              <w:left w:val="nil"/>
              <w:bottom w:val="single" w:sz="8" w:space="0" w:color="auto"/>
              <w:right w:val="single" w:sz="8" w:space="0" w:color="auto"/>
            </w:tcBorders>
            <w:shd w:val="clear" w:color="auto" w:fill="auto"/>
            <w:vAlign w:val="center"/>
            <w:hideMark/>
          </w:tcPr>
          <w:p w14:paraId="53538EE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479E716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2471B126" w14:textId="354DEC49"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38A5B6C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Crigler</w:t>
            </w:r>
            <w:proofErr w:type="spellEnd"/>
            <w:r w:rsidRPr="00883B06">
              <w:rPr>
                <w:rFonts w:ascii="Calibri" w:eastAsia="Times New Roman" w:hAnsi="Calibri" w:cs="Calibri"/>
                <w:color w:val="000000"/>
                <w:sz w:val="16"/>
                <w:szCs w:val="16"/>
                <w:lang w:val="en-AE" w:eastAsia="en-AE"/>
              </w:rPr>
              <w:t>-Najjar Syndrome/ Gilbert Syndrome: UGT1A1*28 Abnormal (TA)7</w:t>
            </w:r>
          </w:p>
        </w:tc>
        <w:tc>
          <w:tcPr>
            <w:tcW w:w="1728" w:type="dxa"/>
            <w:vMerge/>
            <w:tcBorders>
              <w:top w:val="nil"/>
              <w:left w:val="single" w:sz="8" w:space="0" w:color="auto"/>
              <w:bottom w:val="single" w:sz="8" w:space="0" w:color="000000"/>
              <w:right w:val="single" w:sz="8" w:space="0" w:color="auto"/>
            </w:tcBorders>
            <w:vAlign w:val="center"/>
            <w:hideMark/>
          </w:tcPr>
          <w:p w14:paraId="4861BE1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
        </w:tc>
        <w:tc>
          <w:tcPr>
            <w:tcW w:w="236" w:type="dxa"/>
            <w:vAlign w:val="center"/>
            <w:hideMark/>
          </w:tcPr>
          <w:p w14:paraId="68C580D8"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587AE53"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8C6CFC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0E1DE5B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2C02E1A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GAA</w:t>
            </w:r>
            <w:r w:rsidRPr="00883B06">
              <w:rPr>
                <w:rFonts w:ascii="Calibri" w:eastAsia="Times New Roman" w:hAnsi="Calibri" w:cs="Calibri"/>
                <w:color w:val="000000"/>
                <w:sz w:val="16"/>
                <w:szCs w:val="16"/>
                <w:lang w:val="en-AE" w:eastAsia="en-AE"/>
              </w:rPr>
              <w:t xml:space="preserve"> (NM_000152.3): c.2402del;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Glu801Glyfs*5)</w:t>
            </w:r>
          </w:p>
        </w:tc>
        <w:tc>
          <w:tcPr>
            <w:tcW w:w="1710" w:type="dxa"/>
            <w:tcBorders>
              <w:top w:val="nil"/>
              <w:left w:val="nil"/>
              <w:bottom w:val="single" w:sz="8" w:space="0" w:color="auto"/>
              <w:right w:val="single" w:sz="8" w:space="0" w:color="auto"/>
            </w:tcBorders>
            <w:shd w:val="clear" w:color="auto" w:fill="auto"/>
            <w:vAlign w:val="center"/>
            <w:hideMark/>
          </w:tcPr>
          <w:p w14:paraId="05973EF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1656B91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17:78091469</w:t>
            </w:r>
          </w:p>
        </w:tc>
        <w:tc>
          <w:tcPr>
            <w:tcW w:w="900" w:type="dxa"/>
            <w:tcBorders>
              <w:top w:val="nil"/>
              <w:left w:val="nil"/>
              <w:bottom w:val="single" w:sz="8" w:space="0" w:color="auto"/>
              <w:right w:val="single" w:sz="8" w:space="0" w:color="auto"/>
            </w:tcBorders>
            <w:shd w:val="clear" w:color="auto" w:fill="auto"/>
            <w:vAlign w:val="center"/>
            <w:hideMark/>
          </w:tcPr>
          <w:p w14:paraId="18082FE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0D237F4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25D5802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0AA26A6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GAA-related glycogen</w:t>
            </w:r>
            <w:r w:rsidRPr="00883B06">
              <w:rPr>
                <w:rFonts w:ascii="Calibri" w:eastAsia="Times New Roman" w:hAnsi="Calibri" w:cs="Calibri"/>
                <w:color w:val="000000"/>
                <w:sz w:val="16"/>
                <w:szCs w:val="16"/>
                <w:lang w:val="en-AE" w:eastAsia="en-AE"/>
              </w:rPr>
              <w:br/>
              <w:t>storage disease 2</w:t>
            </w:r>
          </w:p>
        </w:tc>
        <w:tc>
          <w:tcPr>
            <w:tcW w:w="1728" w:type="dxa"/>
            <w:tcBorders>
              <w:top w:val="nil"/>
              <w:left w:val="nil"/>
              <w:bottom w:val="single" w:sz="8" w:space="0" w:color="auto"/>
              <w:right w:val="single" w:sz="8" w:space="0" w:color="auto"/>
            </w:tcBorders>
            <w:shd w:val="clear" w:color="auto" w:fill="auto"/>
            <w:vAlign w:val="center"/>
            <w:hideMark/>
          </w:tcPr>
          <w:p w14:paraId="13D9C70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Enzyme replacement therapy (ERT)</w:t>
            </w:r>
          </w:p>
        </w:tc>
        <w:tc>
          <w:tcPr>
            <w:tcW w:w="236" w:type="dxa"/>
            <w:vAlign w:val="center"/>
            <w:hideMark/>
          </w:tcPr>
          <w:p w14:paraId="24B4C21E"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56073293"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3E7A1A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2831AAE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Duo</w:t>
            </w:r>
          </w:p>
        </w:tc>
        <w:tc>
          <w:tcPr>
            <w:tcW w:w="3600" w:type="dxa"/>
            <w:tcBorders>
              <w:top w:val="nil"/>
              <w:left w:val="nil"/>
              <w:bottom w:val="single" w:sz="8" w:space="0" w:color="auto"/>
              <w:right w:val="single" w:sz="8" w:space="0" w:color="auto"/>
            </w:tcBorders>
            <w:shd w:val="clear" w:color="auto" w:fill="auto"/>
            <w:vAlign w:val="center"/>
            <w:hideMark/>
          </w:tcPr>
          <w:p w14:paraId="1476704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HSD11B2</w:t>
            </w:r>
            <w:r w:rsidRPr="00883B06">
              <w:rPr>
                <w:rFonts w:ascii="Calibri" w:eastAsia="Times New Roman" w:hAnsi="Calibri" w:cs="Calibri"/>
                <w:color w:val="000000"/>
                <w:sz w:val="16"/>
                <w:szCs w:val="16"/>
                <w:lang w:val="en-AE" w:eastAsia="en-AE"/>
              </w:rPr>
              <w:t xml:space="preserve"> (NM_000196.4): c.623G&gt;A;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Arg208His)</w:t>
            </w:r>
          </w:p>
        </w:tc>
        <w:tc>
          <w:tcPr>
            <w:tcW w:w="1710" w:type="dxa"/>
            <w:tcBorders>
              <w:top w:val="nil"/>
              <w:left w:val="nil"/>
              <w:bottom w:val="single" w:sz="8" w:space="0" w:color="auto"/>
              <w:right w:val="single" w:sz="8" w:space="0" w:color="auto"/>
            </w:tcBorders>
            <w:shd w:val="clear" w:color="auto" w:fill="auto"/>
            <w:vAlign w:val="center"/>
            <w:hideMark/>
          </w:tcPr>
          <w:p w14:paraId="1EBF3B0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 PM2, PS3, PM5</w:t>
            </w:r>
          </w:p>
        </w:tc>
        <w:tc>
          <w:tcPr>
            <w:tcW w:w="1080" w:type="dxa"/>
            <w:tcBorders>
              <w:top w:val="nil"/>
              <w:left w:val="nil"/>
              <w:bottom w:val="single" w:sz="8" w:space="0" w:color="auto"/>
              <w:right w:val="single" w:sz="8" w:space="0" w:color="auto"/>
            </w:tcBorders>
            <w:shd w:val="clear" w:color="auto" w:fill="auto"/>
            <w:vAlign w:val="center"/>
            <w:hideMark/>
          </w:tcPr>
          <w:p w14:paraId="2947409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16:67470004</w:t>
            </w:r>
          </w:p>
        </w:tc>
        <w:tc>
          <w:tcPr>
            <w:tcW w:w="900" w:type="dxa"/>
            <w:tcBorders>
              <w:top w:val="nil"/>
              <w:left w:val="nil"/>
              <w:bottom w:val="single" w:sz="8" w:space="0" w:color="auto"/>
              <w:right w:val="single" w:sz="8" w:space="0" w:color="auto"/>
            </w:tcBorders>
            <w:shd w:val="clear" w:color="auto" w:fill="auto"/>
            <w:vAlign w:val="center"/>
            <w:hideMark/>
          </w:tcPr>
          <w:p w14:paraId="2D86000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08BAF8B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07E42980" w14:textId="096E70B5"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5718BCA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Apparent mineralocorticoid excess</w:t>
            </w:r>
          </w:p>
        </w:tc>
        <w:tc>
          <w:tcPr>
            <w:tcW w:w="1728" w:type="dxa"/>
            <w:tcBorders>
              <w:top w:val="nil"/>
              <w:left w:val="nil"/>
              <w:bottom w:val="single" w:sz="8" w:space="0" w:color="auto"/>
              <w:right w:val="single" w:sz="8" w:space="0" w:color="auto"/>
            </w:tcBorders>
            <w:shd w:val="clear" w:color="auto" w:fill="auto"/>
            <w:vAlign w:val="center"/>
            <w:hideMark/>
          </w:tcPr>
          <w:p w14:paraId="6B09885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Start spironolactone </w:t>
            </w:r>
          </w:p>
        </w:tc>
        <w:tc>
          <w:tcPr>
            <w:tcW w:w="236" w:type="dxa"/>
            <w:vAlign w:val="center"/>
            <w:hideMark/>
          </w:tcPr>
          <w:p w14:paraId="67C04440"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512963D4"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2405A45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077EC38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251EBED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CYP1B1</w:t>
            </w:r>
            <w:r w:rsidRPr="00883B06">
              <w:rPr>
                <w:rFonts w:ascii="Calibri" w:eastAsia="Times New Roman" w:hAnsi="Calibri" w:cs="Calibri"/>
                <w:color w:val="000000"/>
                <w:sz w:val="16"/>
                <w:szCs w:val="16"/>
                <w:lang w:val="en-AE" w:eastAsia="en-AE"/>
              </w:rPr>
              <w:t xml:space="preserve"> (NM_000104.4): c.1120G&gt;A;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Asp374Asn)</w:t>
            </w:r>
          </w:p>
        </w:tc>
        <w:tc>
          <w:tcPr>
            <w:tcW w:w="1710" w:type="dxa"/>
            <w:tcBorders>
              <w:top w:val="nil"/>
              <w:left w:val="nil"/>
              <w:bottom w:val="single" w:sz="8" w:space="0" w:color="auto"/>
              <w:right w:val="single" w:sz="8" w:space="0" w:color="auto"/>
            </w:tcBorders>
            <w:shd w:val="clear" w:color="auto" w:fill="auto"/>
            <w:vAlign w:val="center"/>
            <w:hideMark/>
          </w:tcPr>
          <w:p w14:paraId="278B566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PM2, PM3, PM5, PP3</w:t>
            </w:r>
          </w:p>
        </w:tc>
        <w:tc>
          <w:tcPr>
            <w:tcW w:w="1080" w:type="dxa"/>
            <w:tcBorders>
              <w:top w:val="nil"/>
              <w:left w:val="nil"/>
              <w:bottom w:val="single" w:sz="8" w:space="0" w:color="auto"/>
              <w:right w:val="single" w:sz="8" w:space="0" w:color="auto"/>
            </w:tcBorders>
            <w:shd w:val="clear" w:color="auto" w:fill="auto"/>
            <w:vAlign w:val="center"/>
            <w:hideMark/>
          </w:tcPr>
          <w:p w14:paraId="277E9EA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2:38298377</w:t>
            </w:r>
          </w:p>
        </w:tc>
        <w:tc>
          <w:tcPr>
            <w:tcW w:w="900" w:type="dxa"/>
            <w:tcBorders>
              <w:top w:val="nil"/>
              <w:left w:val="nil"/>
              <w:bottom w:val="single" w:sz="8" w:space="0" w:color="auto"/>
              <w:right w:val="single" w:sz="8" w:space="0" w:color="auto"/>
            </w:tcBorders>
            <w:shd w:val="clear" w:color="auto" w:fill="auto"/>
            <w:vAlign w:val="center"/>
            <w:hideMark/>
          </w:tcPr>
          <w:p w14:paraId="3F98984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C17879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0DB92F2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Mother and Father</w:t>
            </w:r>
          </w:p>
        </w:tc>
        <w:tc>
          <w:tcPr>
            <w:tcW w:w="1440" w:type="dxa"/>
            <w:tcBorders>
              <w:top w:val="nil"/>
              <w:left w:val="nil"/>
              <w:bottom w:val="single" w:sz="8" w:space="0" w:color="auto"/>
              <w:right w:val="single" w:sz="8" w:space="0" w:color="auto"/>
            </w:tcBorders>
            <w:shd w:val="clear" w:color="auto" w:fill="auto"/>
            <w:vAlign w:val="center"/>
            <w:hideMark/>
          </w:tcPr>
          <w:p w14:paraId="1452C4B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Anterior segment dysgenesis / Primary glaucoma</w:t>
            </w:r>
          </w:p>
        </w:tc>
        <w:tc>
          <w:tcPr>
            <w:tcW w:w="1728" w:type="dxa"/>
            <w:tcBorders>
              <w:top w:val="nil"/>
              <w:left w:val="nil"/>
              <w:bottom w:val="single" w:sz="8" w:space="0" w:color="auto"/>
              <w:right w:val="single" w:sz="8" w:space="0" w:color="auto"/>
            </w:tcBorders>
            <w:shd w:val="clear" w:color="auto" w:fill="auto"/>
            <w:vAlign w:val="center"/>
            <w:hideMark/>
          </w:tcPr>
          <w:p w14:paraId="46512FE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33A80DE2"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030F2219"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690C37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5AA884C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Proband</w:t>
            </w:r>
          </w:p>
        </w:tc>
        <w:tc>
          <w:tcPr>
            <w:tcW w:w="3600" w:type="dxa"/>
            <w:tcBorders>
              <w:top w:val="nil"/>
              <w:left w:val="nil"/>
              <w:bottom w:val="single" w:sz="8" w:space="0" w:color="auto"/>
              <w:right w:val="single" w:sz="8" w:space="0" w:color="auto"/>
            </w:tcBorders>
            <w:shd w:val="clear" w:color="auto" w:fill="auto"/>
            <w:vAlign w:val="center"/>
            <w:hideMark/>
          </w:tcPr>
          <w:p w14:paraId="0DF99AA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PLCE1</w:t>
            </w:r>
            <w:r w:rsidRPr="00883B06">
              <w:rPr>
                <w:rFonts w:ascii="Calibri" w:eastAsia="Times New Roman" w:hAnsi="Calibri" w:cs="Calibri"/>
                <w:color w:val="000000"/>
                <w:sz w:val="16"/>
                <w:szCs w:val="16"/>
                <w:lang w:val="en-AE" w:eastAsia="en-AE"/>
              </w:rPr>
              <w:t xml:space="preserve"> (NM_016341.4): c.1477C&gt;T;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Arg493*)</w:t>
            </w:r>
          </w:p>
        </w:tc>
        <w:tc>
          <w:tcPr>
            <w:tcW w:w="1710" w:type="dxa"/>
            <w:tcBorders>
              <w:top w:val="nil"/>
              <w:left w:val="nil"/>
              <w:bottom w:val="single" w:sz="8" w:space="0" w:color="auto"/>
              <w:right w:val="single" w:sz="8" w:space="0" w:color="auto"/>
            </w:tcBorders>
            <w:shd w:val="clear" w:color="auto" w:fill="auto"/>
            <w:vAlign w:val="center"/>
            <w:hideMark/>
          </w:tcPr>
          <w:p w14:paraId="3BAE0D5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PM3_Strong, PM2</w:t>
            </w:r>
          </w:p>
        </w:tc>
        <w:tc>
          <w:tcPr>
            <w:tcW w:w="1080" w:type="dxa"/>
            <w:tcBorders>
              <w:top w:val="nil"/>
              <w:left w:val="nil"/>
              <w:bottom w:val="single" w:sz="8" w:space="0" w:color="auto"/>
              <w:right w:val="single" w:sz="8" w:space="0" w:color="auto"/>
            </w:tcBorders>
            <w:shd w:val="clear" w:color="auto" w:fill="auto"/>
            <w:vAlign w:val="center"/>
            <w:hideMark/>
          </w:tcPr>
          <w:p w14:paraId="1F43CB2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10:95892201</w:t>
            </w:r>
          </w:p>
        </w:tc>
        <w:tc>
          <w:tcPr>
            <w:tcW w:w="900" w:type="dxa"/>
            <w:tcBorders>
              <w:top w:val="nil"/>
              <w:left w:val="nil"/>
              <w:bottom w:val="single" w:sz="8" w:space="0" w:color="auto"/>
              <w:right w:val="single" w:sz="8" w:space="0" w:color="auto"/>
            </w:tcBorders>
            <w:shd w:val="clear" w:color="auto" w:fill="auto"/>
            <w:vAlign w:val="center"/>
            <w:hideMark/>
          </w:tcPr>
          <w:p w14:paraId="06D5889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48E6A2A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52FB0D01" w14:textId="6CE68E77"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42EB08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Nephrotic syndrome, type 3</w:t>
            </w:r>
          </w:p>
        </w:tc>
        <w:tc>
          <w:tcPr>
            <w:tcW w:w="1728" w:type="dxa"/>
            <w:tcBorders>
              <w:top w:val="nil"/>
              <w:left w:val="nil"/>
              <w:bottom w:val="single" w:sz="8" w:space="0" w:color="auto"/>
              <w:right w:val="single" w:sz="8" w:space="0" w:color="auto"/>
            </w:tcBorders>
            <w:shd w:val="clear" w:color="auto" w:fill="auto"/>
            <w:vAlign w:val="center"/>
            <w:hideMark/>
          </w:tcPr>
          <w:p w14:paraId="0E36609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No role of steroids </w:t>
            </w:r>
          </w:p>
        </w:tc>
        <w:tc>
          <w:tcPr>
            <w:tcW w:w="236" w:type="dxa"/>
            <w:vAlign w:val="center"/>
            <w:hideMark/>
          </w:tcPr>
          <w:p w14:paraId="57235F62"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49C0821A"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D6463E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1F597A6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6B8661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FLNC</w:t>
            </w:r>
            <w:r w:rsidRPr="00883B06">
              <w:rPr>
                <w:rFonts w:ascii="Calibri" w:eastAsia="Times New Roman" w:hAnsi="Calibri" w:cs="Calibri"/>
                <w:color w:val="000000"/>
                <w:sz w:val="16"/>
                <w:szCs w:val="16"/>
                <w:lang w:val="en-AE" w:eastAsia="en-AE"/>
              </w:rPr>
              <w:t xml:space="preserve"> (NM_001458.5): c.263del;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Pro88Argfs*8)</w:t>
            </w:r>
          </w:p>
        </w:tc>
        <w:tc>
          <w:tcPr>
            <w:tcW w:w="1710" w:type="dxa"/>
            <w:tcBorders>
              <w:top w:val="nil"/>
              <w:left w:val="nil"/>
              <w:bottom w:val="single" w:sz="8" w:space="0" w:color="auto"/>
              <w:right w:val="single" w:sz="8" w:space="0" w:color="auto"/>
            </w:tcBorders>
            <w:shd w:val="clear" w:color="auto" w:fill="auto"/>
            <w:vAlign w:val="center"/>
            <w:hideMark/>
          </w:tcPr>
          <w:p w14:paraId="2B31DA4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w:t>
            </w:r>
          </w:p>
        </w:tc>
        <w:tc>
          <w:tcPr>
            <w:tcW w:w="1080" w:type="dxa"/>
            <w:tcBorders>
              <w:top w:val="nil"/>
              <w:left w:val="nil"/>
              <w:bottom w:val="single" w:sz="8" w:space="0" w:color="auto"/>
              <w:right w:val="single" w:sz="8" w:space="0" w:color="auto"/>
            </w:tcBorders>
            <w:shd w:val="clear" w:color="auto" w:fill="auto"/>
            <w:vAlign w:val="center"/>
            <w:hideMark/>
          </w:tcPr>
          <w:p w14:paraId="328E84D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7:128470952</w:t>
            </w:r>
          </w:p>
        </w:tc>
        <w:tc>
          <w:tcPr>
            <w:tcW w:w="900" w:type="dxa"/>
            <w:tcBorders>
              <w:top w:val="nil"/>
              <w:left w:val="nil"/>
              <w:bottom w:val="single" w:sz="8" w:space="0" w:color="auto"/>
              <w:right w:val="single" w:sz="8" w:space="0" w:color="auto"/>
            </w:tcBorders>
            <w:shd w:val="clear" w:color="auto" w:fill="auto"/>
            <w:vAlign w:val="center"/>
            <w:hideMark/>
          </w:tcPr>
          <w:p w14:paraId="208A2F4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7044791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0DE6D123" w14:textId="63F46CB4"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6AF1D46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Cardiomyopathy</w:t>
            </w:r>
            <w:r w:rsidRPr="00883B06">
              <w:rPr>
                <w:rFonts w:ascii="Calibri" w:eastAsia="Times New Roman" w:hAnsi="Calibri" w:cs="Calibri"/>
                <w:color w:val="000000"/>
                <w:sz w:val="16"/>
                <w:szCs w:val="16"/>
                <w:lang w:val="en-AE" w:eastAsia="en-AE"/>
              </w:rPr>
              <w:br/>
              <w:t>Myopathy</w:t>
            </w:r>
          </w:p>
        </w:tc>
        <w:tc>
          <w:tcPr>
            <w:tcW w:w="1728" w:type="dxa"/>
            <w:tcBorders>
              <w:top w:val="nil"/>
              <w:left w:val="nil"/>
              <w:bottom w:val="single" w:sz="8" w:space="0" w:color="auto"/>
              <w:right w:val="single" w:sz="8" w:space="0" w:color="auto"/>
            </w:tcBorders>
            <w:shd w:val="clear" w:color="auto" w:fill="auto"/>
            <w:vAlign w:val="center"/>
            <w:hideMark/>
          </w:tcPr>
          <w:p w14:paraId="5A6E3F1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5277673D"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2B68C8E"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0D6D979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405E06C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Proband</w:t>
            </w:r>
          </w:p>
        </w:tc>
        <w:tc>
          <w:tcPr>
            <w:tcW w:w="3600" w:type="dxa"/>
            <w:tcBorders>
              <w:top w:val="nil"/>
              <w:left w:val="nil"/>
              <w:bottom w:val="single" w:sz="8" w:space="0" w:color="auto"/>
              <w:right w:val="single" w:sz="8" w:space="0" w:color="auto"/>
            </w:tcBorders>
            <w:shd w:val="clear" w:color="auto" w:fill="auto"/>
            <w:vAlign w:val="center"/>
            <w:hideMark/>
          </w:tcPr>
          <w:p w14:paraId="7235CDB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PKHD1</w:t>
            </w:r>
            <w:r w:rsidRPr="00883B06">
              <w:rPr>
                <w:rFonts w:ascii="Calibri" w:eastAsia="Times New Roman" w:hAnsi="Calibri" w:cs="Calibri"/>
                <w:color w:val="000000"/>
                <w:sz w:val="16"/>
                <w:szCs w:val="16"/>
                <w:lang w:val="en-AE" w:eastAsia="en-AE"/>
              </w:rPr>
              <w:t xml:space="preserve"> (NM_138694.4): c.107C&gt;T;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Thr36Met)</w:t>
            </w:r>
          </w:p>
        </w:tc>
        <w:tc>
          <w:tcPr>
            <w:tcW w:w="1710" w:type="dxa"/>
            <w:tcBorders>
              <w:top w:val="nil"/>
              <w:left w:val="nil"/>
              <w:bottom w:val="single" w:sz="8" w:space="0" w:color="auto"/>
              <w:right w:val="single" w:sz="8" w:space="0" w:color="auto"/>
            </w:tcBorders>
            <w:shd w:val="clear" w:color="auto" w:fill="auto"/>
            <w:vAlign w:val="center"/>
            <w:hideMark/>
          </w:tcPr>
          <w:p w14:paraId="1522AB4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PM3_VeryStrong, PM2</w:t>
            </w:r>
          </w:p>
        </w:tc>
        <w:tc>
          <w:tcPr>
            <w:tcW w:w="1080" w:type="dxa"/>
            <w:tcBorders>
              <w:top w:val="nil"/>
              <w:left w:val="nil"/>
              <w:bottom w:val="single" w:sz="8" w:space="0" w:color="auto"/>
              <w:right w:val="single" w:sz="8" w:space="0" w:color="auto"/>
            </w:tcBorders>
            <w:shd w:val="clear" w:color="auto" w:fill="auto"/>
            <w:vAlign w:val="center"/>
            <w:hideMark/>
          </w:tcPr>
          <w:p w14:paraId="6E11473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6:51947999</w:t>
            </w:r>
          </w:p>
        </w:tc>
        <w:tc>
          <w:tcPr>
            <w:tcW w:w="900" w:type="dxa"/>
            <w:tcBorders>
              <w:top w:val="nil"/>
              <w:left w:val="nil"/>
              <w:bottom w:val="single" w:sz="8" w:space="0" w:color="auto"/>
              <w:right w:val="single" w:sz="8" w:space="0" w:color="auto"/>
            </w:tcBorders>
            <w:shd w:val="clear" w:color="auto" w:fill="auto"/>
            <w:vAlign w:val="center"/>
            <w:hideMark/>
          </w:tcPr>
          <w:p w14:paraId="27E5D7F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379A96D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409A735A" w14:textId="32FB30CC"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0048201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Polycystic kidney disease</w:t>
            </w:r>
          </w:p>
        </w:tc>
        <w:tc>
          <w:tcPr>
            <w:tcW w:w="1728" w:type="dxa"/>
            <w:tcBorders>
              <w:top w:val="nil"/>
              <w:left w:val="nil"/>
              <w:bottom w:val="single" w:sz="8" w:space="0" w:color="auto"/>
              <w:right w:val="single" w:sz="8" w:space="0" w:color="auto"/>
            </w:tcBorders>
            <w:shd w:val="clear" w:color="auto" w:fill="auto"/>
            <w:vAlign w:val="center"/>
            <w:hideMark/>
          </w:tcPr>
          <w:p w14:paraId="6A039E0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27D2F2BA"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25230B7"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58FAA2B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 linked Recessive</w:t>
            </w:r>
          </w:p>
        </w:tc>
        <w:tc>
          <w:tcPr>
            <w:tcW w:w="900" w:type="dxa"/>
            <w:tcBorders>
              <w:top w:val="nil"/>
              <w:left w:val="nil"/>
              <w:bottom w:val="single" w:sz="8" w:space="0" w:color="auto"/>
              <w:right w:val="single" w:sz="8" w:space="0" w:color="auto"/>
            </w:tcBorders>
            <w:shd w:val="clear" w:color="auto" w:fill="auto"/>
            <w:vAlign w:val="center"/>
            <w:hideMark/>
          </w:tcPr>
          <w:p w14:paraId="22425E6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672BF67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CD40LG</w:t>
            </w:r>
            <w:r w:rsidRPr="00883B06">
              <w:rPr>
                <w:rFonts w:ascii="Calibri" w:eastAsia="Times New Roman" w:hAnsi="Calibri" w:cs="Calibri"/>
                <w:color w:val="000000"/>
                <w:sz w:val="16"/>
                <w:szCs w:val="16"/>
                <w:lang w:val="en-AE" w:eastAsia="en-AE"/>
              </w:rPr>
              <w:t xml:space="preserve"> (NM_000074.3): c.430G&gt;T;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Gly144*)</w:t>
            </w:r>
          </w:p>
        </w:tc>
        <w:tc>
          <w:tcPr>
            <w:tcW w:w="1710" w:type="dxa"/>
            <w:tcBorders>
              <w:top w:val="nil"/>
              <w:left w:val="nil"/>
              <w:bottom w:val="single" w:sz="8" w:space="0" w:color="auto"/>
              <w:right w:val="single" w:sz="8" w:space="0" w:color="auto"/>
            </w:tcBorders>
            <w:shd w:val="clear" w:color="auto" w:fill="auto"/>
            <w:vAlign w:val="center"/>
            <w:hideMark/>
          </w:tcPr>
          <w:p w14:paraId="1C9B592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w:t>
            </w:r>
          </w:p>
        </w:tc>
        <w:tc>
          <w:tcPr>
            <w:tcW w:w="1080" w:type="dxa"/>
            <w:tcBorders>
              <w:top w:val="nil"/>
              <w:left w:val="nil"/>
              <w:bottom w:val="single" w:sz="8" w:space="0" w:color="auto"/>
              <w:right w:val="single" w:sz="8" w:space="0" w:color="auto"/>
            </w:tcBorders>
            <w:shd w:val="clear" w:color="auto" w:fill="auto"/>
            <w:vAlign w:val="center"/>
            <w:hideMark/>
          </w:tcPr>
          <w:p w14:paraId="0EB6D9F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X:135741218</w:t>
            </w:r>
          </w:p>
        </w:tc>
        <w:tc>
          <w:tcPr>
            <w:tcW w:w="900" w:type="dxa"/>
            <w:tcBorders>
              <w:top w:val="nil"/>
              <w:left w:val="nil"/>
              <w:bottom w:val="single" w:sz="8" w:space="0" w:color="auto"/>
              <w:right w:val="single" w:sz="8" w:space="0" w:color="auto"/>
            </w:tcBorders>
            <w:shd w:val="clear" w:color="auto" w:fill="auto"/>
            <w:vAlign w:val="center"/>
            <w:hideMark/>
          </w:tcPr>
          <w:p w14:paraId="17D3F10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8" w:space="0" w:color="auto"/>
              <w:right w:val="single" w:sz="8" w:space="0" w:color="auto"/>
            </w:tcBorders>
            <w:shd w:val="clear" w:color="auto" w:fill="auto"/>
            <w:vAlign w:val="center"/>
            <w:hideMark/>
          </w:tcPr>
          <w:p w14:paraId="38D28AC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Hemi.</w:t>
            </w:r>
          </w:p>
        </w:tc>
        <w:tc>
          <w:tcPr>
            <w:tcW w:w="810" w:type="dxa"/>
            <w:tcBorders>
              <w:top w:val="nil"/>
              <w:left w:val="nil"/>
              <w:bottom w:val="single" w:sz="8" w:space="0" w:color="auto"/>
              <w:right w:val="single" w:sz="8" w:space="0" w:color="auto"/>
            </w:tcBorders>
            <w:shd w:val="clear" w:color="auto" w:fill="auto"/>
            <w:vAlign w:val="center"/>
            <w:hideMark/>
          </w:tcPr>
          <w:p w14:paraId="00221FEE" w14:textId="698BE22A"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382F8CB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X-Linked Hyper IgM Syndrome</w:t>
            </w:r>
          </w:p>
        </w:tc>
        <w:tc>
          <w:tcPr>
            <w:tcW w:w="1728" w:type="dxa"/>
            <w:tcBorders>
              <w:top w:val="nil"/>
              <w:left w:val="nil"/>
              <w:bottom w:val="single" w:sz="8" w:space="0" w:color="auto"/>
              <w:right w:val="single" w:sz="8" w:space="0" w:color="auto"/>
            </w:tcBorders>
            <w:shd w:val="clear" w:color="auto" w:fill="auto"/>
            <w:vAlign w:val="center"/>
            <w:hideMark/>
          </w:tcPr>
          <w:p w14:paraId="1335CBC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Hematopoietic stem cell transplantation</w:t>
            </w:r>
          </w:p>
        </w:tc>
        <w:tc>
          <w:tcPr>
            <w:tcW w:w="236" w:type="dxa"/>
            <w:vAlign w:val="center"/>
            <w:hideMark/>
          </w:tcPr>
          <w:p w14:paraId="11D77939"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6803913"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4CF3B9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AD</w:t>
            </w:r>
          </w:p>
        </w:tc>
        <w:tc>
          <w:tcPr>
            <w:tcW w:w="900" w:type="dxa"/>
            <w:tcBorders>
              <w:top w:val="nil"/>
              <w:left w:val="nil"/>
              <w:bottom w:val="single" w:sz="8" w:space="0" w:color="auto"/>
              <w:right w:val="single" w:sz="8" w:space="0" w:color="auto"/>
            </w:tcBorders>
            <w:shd w:val="clear" w:color="auto" w:fill="auto"/>
            <w:vAlign w:val="center"/>
            <w:hideMark/>
          </w:tcPr>
          <w:p w14:paraId="6D2E72B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29F496C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HIVEP2</w:t>
            </w:r>
            <w:r w:rsidRPr="00883B06">
              <w:rPr>
                <w:rFonts w:ascii="Calibri" w:eastAsia="Times New Roman" w:hAnsi="Calibri" w:cs="Calibri"/>
                <w:color w:val="000000"/>
                <w:sz w:val="16"/>
                <w:szCs w:val="16"/>
                <w:lang w:val="en-AE" w:eastAsia="en-AE"/>
              </w:rPr>
              <w:t xml:space="preserve"> (NM_006734.4): c.2827C&gt;T;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Arg943*)</w:t>
            </w:r>
          </w:p>
        </w:tc>
        <w:tc>
          <w:tcPr>
            <w:tcW w:w="1710" w:type="dxa"/>
            <w:tcBorders>
              <w:top w:val="nil"/>
              <w:left w:val="nil"/>
              <w:bottom w:val="single" w:sz="8" w:space="0" w:color="auto"/>
              <w:right w:val="single" w:sz="8" w:space="0" w:color="auto"/>
            </w:tcBorders>
            <w:shd w:val="clear" w:color="auto" w:fill="auto"/>
            <w:vAlign w:val="center"/>
            <w:hideMark/>
          </w:tcPr>
          <w:p w14:paraId="2749FDB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PS2_VeryStrong, PM2, PP4</w:t>
            </w:r>
          </w:p>
        </w:tc>
        <w:tc>
          <w:tcPr>
            <w:tcW w:w="1080" w:type="dxa"/>
            <w:tcBorders>
              <w:top w:val="nil"/>
              <w:left w:val="nil"/>
              <w:bottom w:val="single" w:sz="8" w:space="0" w:color="auto"/>
              <w:right w:val="single" w:sz="8" w:space="0" w:color="auto"/>
            </w:tcBorders>
            <w:shd w:val="clear" w:color="auto" w:fill="auto"/>
            <w:vAlign w:val="center"/>
            <w:hideMark/>
          </w:tcPr>
          <w:p w14:paraId="5C97BEC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6:143093049</w:t>
            </w:r>
          </w:p>
        </w:tc>
        <w:tc>
          <w:tcPr>
            <w:tcW w:w="900" w:type="dxa"/>
            <w:tcBorders>
              <w:top w:val="nil"/>
              <w:left w:val="nil"/>
              <w:bottom w:val="single" w:sz="8" w:space="0" w:color="auto"/>
              <w:right w:val="single" w:sz="8" w:space="0" w:color="auto"/>
            </w:tcBorders>
            <w:shd w:val="clear" w:color="auto" w:fill="auto"/>
            <w:vAlign w:val="center"/>
            <w:hideMark/>
          </w:tcPr>
          <w:p w14:paraId="447FD6C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77605AE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468B2C80" w14:textId="38C4E64C"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w:t>
            </w:r>
            <w:r w:rsidR="00EF4941">
              <w:rPr>
                <w:rFonts w:ascii="Calibri" w:eastAsia="Times New Roman" w:hAnsi="Calibri" w:cs="Calibri"/>
                <w:color w:val="000000"/>
                <w:sz w:val="16"/>
                <w:szCs w:val="16"/>
                <w:lang w:val="en-AE" w:eastAsia="en-AE"/>
              </w:rPr>
              <w:t xml:space="preserve"> </w:t>
            </w:r>
            <w:r w:rsidRPr="00883B06">
              <w:rPr>
                <w:rFonts w:ascii="Calibri" w:eastAsia="Times New Roman" w:hAnsi="Calibri" w:cs="Calibri"/>
                <w:color w:val="000000"/>
                <w:sz w:val="16"/>
                <w:szCs w:val="16"/>
                <w:lang w:val="en-AE" w:eastAsia="en-AE"/>
              </w:rPr>
              <w:t>Novo</w:t>
            </w:r>
          </w:p>
        </w:tc>
        <w:tc>
          <w:tcPr>
            <w:tcW w:w="1440" w:type="dxa"/>
            <w:tcBorders>
              <w:top w:val="nil"/>
              <w:left w:val="nil"/>
              <w:bottom w:val="single" w:sz="8" w:space="0" w:color="auto"/>
              <w:right w:val="single" w:sz="8" w:space="0" w:color="auto"/>
            </w:tcBorders>
            <w:shd w:val="clear" w:color="auto" w:fill="auto"/>
            <w:vAlign w:val="center"/>
            <w:hideMark/>
          </w:tcPr>
          <w:p w14:paraId="6436FE5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Intellectual developmental disorder 43</w:t>
            </w:r>
          </w:p>
        </w:tc>
        <w:tc>
          <w:tcPr>
            <w:tcW w:w="1728" w:type="dxa"/>
            <w:tcBorders>
              <w:top w:val="nil"/>
              <w:left w:val="nil"/>
              <w:bottom w:val="single" w:sz="8" w:space="0" w:color="auto"/>
              <w:right w:val="single" w:sz="8" w:space="0" w:color="auto"/>
            </w:tcBorders>
            <w:shd w:val="clear" w:color="auto" w:fill="auto"/>
            <w:vAlign w:val="center"/>
            <w:hideMark/>
          </w:tcPr>
          <w:p w14:paraId="2CC859A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1D2318EF"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79C4C1C"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E87F72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X-linked dominant</w:t>
            </w:r>
          </w:p>
        </w:tc>
        <w:tc>
          <w:tcPr>
            <w:tcW w:w="900" w:type="dxa"/>
            <w:tcBorders>
              <w:top w:val="nil"/>
              <w:left w:val="nil"/>
              <w:bottom w:val="single" w:sz="8" w:space="0" w:color="auto"/>
              <w:right w:val="single" w:sz="8" w:space="0" w:color="auto"/>
            </w:tcBorders>
            <w:shd w:val="clear" w:color="auto" w:fill="auto"/>
            <w:vAlign w:val="center"/>
            <w:hideMark/>
          </w:tcPr>
          <w:p w14:paraId="51229F0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383B273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OFD1</w:t>
            </w:r>
            <w:r w:rsidRPr="00883B06">
              <w:rPr>
                <w:rFonts w:ascii="Calibri" w:eastAsia="Times New Roman" w:hAnsi="Calibri" w:cs="Calibri"/>
                <w:color w:val="000000"/>
                <w:sz w:val="16"/>
                <w:szCs w:val="16"/>
                <w:lang w:val="en-AE" w:eastAsia="en-AE"/>
              </w:rPr>
              <w:t xml:space="preserve"> (NM_003611.2): c.710dup; p.(Y238Vfs*2)</w:t>
            </w:r>
          </w:p>
        </w:tc>
        <w:tc>
          <w:tcPr>
            <w:tcW w:w="1710" w:type="dxa"/>
            <w:tcBorders>
              <w:top w:val="nil"/>
              <w:left w:val="nil"/>
              <w:bottom w:val="single" w:sz="8" w:space="0" w:color="auto"/>
              <w:right w:val="single" w:sz="8" w:space="0" w:color="auto"/>
            </w:tcBorders>
            <w:shd w:val="clear" w:color="auto" w:fill="auto"/>
            <w:vAlign w:val="center"/>
            <w:hideMark/>
          </w:tcPr>
          <w:p w14:paraId="505CE6E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 PS2</w:t>
            </w:r>
          </w:p>
        </w:tc>
        <w:tc>
          <w:tcPr>
            <w:tcW w:w="1080" w:type="dxa"/>
            <w:tcBorders>
              <w:top w:val="nil"/>
              <w:left w:val="nil"/>
              <w:bottom w:val="single" w:sz="8" w:space="0" w:color="auto"/>
              <w:right w:val="single" w:sz="8" w:space="0" w:color="auto"/>
            </w:tcBorders>
            <w:shd w:val="clear" w:color="auto" w:fill="auto"/>
            <w:vAlign w:val="center"/>
            <w:hideMark/>
          </w:tcPr>
          <w:p w14:paraId="171368B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X:13764946</w:t>
            </w:r>
          </w:p>
        </w:tc>
        <w:tc>
          <w:tcPr>
            <w:tcW w:w="900" w:type="dxa"/>
            <w:tcBorders>
              <w:top w:val="nil"/>
              <w:left w:val="nil"/>
              <w:bottom w:val="single" w:sz="8" w:space="0" w:color="auto"/>
              <w:right w:val="single" w:sz="8" w:space="0" w:color="auto"/>
            </w:tcBorders>
            <w:shd w:val="clear" w:color="auto" w:fill="auto"/>
            <w:vAlign w:val="center"/>
            <w:hideMark/>
          </w:tcPr>
          <w:p w14:paraId="5EA5EA4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E1AB5C3"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8" w:space="0" w:color="auto"/>
              <w:right w:val="single" w:sz="8" w:space="0" w:color="auto"/>
            </w:tcBorders>
            <w:shd w:val="clear" w:color="auto" w:fill="auto"/>
            <w:vAlign w:val="center"/>
            <w:hideMark/>
          </w:tcPr>
          <w:p w14:paraId="01BBC43F" w14:textId="74C3D32A"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w:t>
            </w:r>
            <w:r w:rsidR="00EF4941">
              <w:rPr>
                <w:rFonts w:ascii="Calibri" w:eastAsia="Times New Roman" w:hAnsi="Calibri" w:cs="Calibri"/>
                <w:color w:val="000000"/>
                <w:sz w:val="16"/>
                <w:szCs w:val="16"/>
                <w:lang w:val="en-AE" w:eastAsia="en-AE"/>
              </w:rPr>
              <w:t xml:space="preserve"> </w:t>
            </w:r>
            <w:r w:rsidRPr="00883B06">
              <w:rPr>
                <w:rFonts w:ascii="Calibri" w:eastAsia="Times New Roman" w:hAnsi="Calibri" w:cs="Calibri"/>
                <w:color w:val="000000"/>
                <w:sz w:val="16"/>
                <w:szCs w:val="16"/>
                <w:lang w:val="en-AE" w:eastAsia="en-AE"/>
              </w:rPr>
              <w:t>Novo</w:t>
            </w:r>
          </w:p>
        </w:tc>
        <w:tc>
          <w:tcPr>
            <w:tcW w:w="1440" w:type="dxa"/>
            <w:tcBorders>
              <w:top w:val="nil"/>
              <w:left w:val="nil"/>
              <w:bottom w:val="single" w:sz="8" w:space="0" w:color="auto"/>
              <w:right w:val="single" w:sz="8" w:space="0" w:color="auto"/>
            </w:tcBorders>
            <w:shd w:val="clear" w:color="auto" w:fill="auto"/>
            <w:vAlign w:val="center"/>
            <w:hideMark/>
          </w:tcPr>
          <w:p w14:paraId="1B64668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OFD1-related ciliopathy</w:t>
            </w:r>
          </w:p>
        </w:tc>
        <w:tc>
          <w:tcPr>
            <w:tcW w:w="1728" w:type="dxa"/>
            <w:tcBorders>
              <w:top w:val="nil"/>
              <w:left w:val="nil"/>
              <w:bottom w:val="single" w:sz="8" w:space="0" w:color="auto"/>
              <w:right w:val="single" w:sz="8" w:space="0" w:color="auto"/>
            </w:tcBorders>
            <w:shd w:val="clear" w:color="auto" w:fill="auto"/>
            <w:vAlign w:val="center"/>
            <w:hideMark/>
          </w:tcPr>
          <w:p w14:paraId="75BE010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1539DB3C"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780E48A"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B3172C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lastRenderedPageBreak/>
              <w:t>AR</w:t>
            </w:r>
          </w:p>
        </w:tc>
        <w:tc>
          <w:tcPr>
            <w:tcW w:w="900" w:type="dxa"/>
            <w:tcBorders>
              <w:top w:val="nil"/>
              <w:left w:val="nil"/>
              <w:bottom w:val="single" w:sz="8" w:space="0" w:color="auto"/>
              <w:right w:val="single" w:sz="8" w:space="0" w:color="auto"/>
            </w:tcBorders>
            <w:shd w:val="clear" w:color="auto" w:fill="auto"/>
            <w:vAlign w:val="center"/>
            <w:hideMark/>
          </w:tcPr>
          <w:p w14:paraId="530D819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4830EE9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GHR (NM_000163.5): c.508G&gt;C;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Asp170His)</w:t>
            </w:r>
          </w:p>
        </w:tc>
        <w:tc>
          <w:tcPr>
            <w:tcW w:w="1710" w:type="dxa"/>
            <w:tcBorders>
              <w:top w:val="nil"/>
              <w:left w:val="nil"/>
              <w:bottom w:val="single" w:sz="8" w:space="0" w:color="auto"/>
              <w:right w:val="single" w:sz="8" w:space="0" w:color="auto"/>
            </w:tcBorders>
            <w:shd w:val="clear" w:color="auto" w:fill="auto"/>
            <w:vAlign w:val="center"/>
            <w:hideMark/>
          </w:tcPr>
          <w:p w14:paraId="183D2EC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 PP1, PM2, PS3, PP3, PP4</w:t>
            </w:r>
          </w:p>
        </w:tc>
        <w:tc>
          <w:tcPr>
            <w:tcW w:w="1080" w:type="dxa"/>
            <w:tcBorders>
              <w:top w:val="nil"/>
              <w:left w:val="nil"/>
              <w:bottom w:val="single" w:sz="8" w:space="0" w:color="auto"/>
              <w:right w:val="single" w:sz="8" w:space="0" w:color="auto"/>
            </w:tcBorders>
            <w:shd w:val="clear" w:color="auto" w:fill="auto"/>
            <w:vAlign w:val="center"/>
            <w:hideMark/>
          </w:tcPr>
          <w:p w14:paraId="7E387D0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5:42699994</w:t>
            </w:r>
          </w:p>
        </w:tc>
        <w:tc>
          <w:tcPr>
            <w:tcW w:w="900" w:type="dxa"/>
            <w:tcBorders>
              <w:top w:val="nil"/>
              <w:left w:val="nil"/>
              <w:bottom w:val="single" w:sz="8" w:space="0" w:color="auto"/>
              <w:right w:val="single" w:sz="8" w:space="0" w:color="auto"/>
            </w:tcBorders>
            <w:shd w:val="clear" w:color="auto" w:fill="auto"/>
            <w:vAlign w:val="center"/>
            <w:hideMark/>
          </w:tcPr>
          <w:p w14:paraId="5821759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16A9326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73FF0EED" w14:textId="36706037"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AEC89D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Laron syndrome</w:t>
            </w:r>
          </w:p>
        </w:tc>
        <w:tc>
          <w:tcPr>
            <w:tcW w:w="1728" w:type="dxa"/>
            <w:tcBorders>
              <w:top w:val="nil"/>
              <w:left w:val="nil"/>
              <w:bottom w:val="single" w:sz="8" w:space="0" w:color="auto"/>
              <w:right w:val="single" w:sz="8" w:space="0" w:color="auto"/>
            </w:tcBorders>
            <w:shd w:val="clear" w:color="auto" w:fill="auto"/>
            <w:vAlign w:val="center"/>
            <w:hideMark/>
          </w:tcPr>
          <w:p w14:paraId="7F6FEA2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Recombinant Human IGF-I</w:t>
            </w:r>
          </w:p>
        </w:tc>
        <w:tc>
          <w:tcPr>
            <w:tcW w:w="236" w:type="dxa"/>
            <w:vAlign w:val="center"/>
            <w:hideMark/>
          </w:tcPr>
          <w:p w14:paraId="03776C42"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28B34843"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62D47E1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0CF511C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0B8546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ABCG8</w:t>
            </w:r>
            <w:r w:rsidRPr="00883B06">
              <w:rPr>
                <w:rFonts w:ascii="Calibri" w:eastAsia="Times New Roman" w:hAnsi="Calibri" w:cs="Calibri"/>
                <w:color w:val="000000"/>
                <w:sz w:val="16"/>
                <w:szCs w:val="16"/>
                <w:lang w:val="en-AE" w:eastAsia="en-AE"/>
              </w:rPr>
              <w:t xml:space="preserve"> (NM_022437.3): c.965-1G&gt;C; p.?</w:t>
            </w:r>
          </w:p>
        </w:tc>
        <w:tc>
          <w:tcPr>
            <w:tcW w:w="1710" w:type="dxa"/>
            <w:tcBorders>
              <w:top w:val="nil"/>
              <w:left w:val="nil"/>
              <w:bottom w:val="single" w:sz="8" w:space="0" w:color="auto"/>
              <w:right w:val="single" w:sz="8" w:space="0" w:color="auto"/>
            </w:tcBorders>
            <w:shd w:val="clear" w:color="auto" w:fill="auto"/>
            <w:vAlign w:val="center"/>
            <w:hideMark/>
          </w:tcPr>
          <w:p w14:paraId="2A8A4A4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PM5</w:t>
            </w:r>
          </w:p>
        </w:tc>
        <w:tc>
          <w:tcPr>
            <w:tcW w:w="1080" w:type="dxa"/>
            <w:tcBorders>
              <w:top w:val="nil"/>
              <w:left w:val="nil"/>
              <w:bottom w:val="single" w:sz="8" w:space="0" w:color="auto"/>
              <w:right w:val="single" w:sz="8" w:space="0" w:color="auto"/>
            </w:tcBorders>
            <w:shd w:val="clear" w:color="auto" w:fill="auto"/>
            <w:vAlign w:val="center"/>
            <w:hideMark/>
          </w:tcPr>
          <w:p w14:paraId="165090B6"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2:44099114</w:t>
            </w:r>
          </w:p>
        </w:tc>
        <w:tc>
          <w:tcPr>
            <w:tcW w:w="900" w:type="dxa"/>
            <w:tcBorders>
              <w:top w:val="nil"/>
              <w:left w:val="nil"/>
              <w:bottom w:val="single" w:sz="8" w:space="0" w:color="auto"/>
              <w:right w:val="single" w:sz="8" w:space="0" w:color="auto"/>
            </w:tcBorders>
            <w:shd w:val="clear" w:color="auto" w:fill="auto"/>
            <w:vAlign w:val="center"/>
            <w:hideMark/>
          </w:tcPr>
          <w:p w14:paraId="2BCC66D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5B912B7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6B3CDE93" w14:textId="1027FA98"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9339AA7"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Sitosterolemia</w:t>
            </w:r>
            <w:proofErr w:type="spellEnd"/>
          </w:p>
        </w:tc>
        <w:tc>
          <w:tcPr>
            <w:tcW w:w="1728" w:type="dxa"/>
            <w:tcBorders>
              <w:top w:val="nil"/>
              <w:left w:val="nil"/>
              <w:bottom w:val="single" w:sz="8" w:space="0" w:color="auto"/>
              <w:right w:val="single" w:sz="8" w:space="0" w:color="auto"/>
            </w:tcBorders>
            <w:shd w:val="clear" w:color="auto" w:fill="auto"/>
            <w:vAlign w:val="center"/>
            <w:hideMark/>
          </w:tcPr>
          <w:p w14:paraId="6BC0A5D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Triptorelin injection, and anastrozole </w:t>
            </w:r>
          </w:p>
        </w:tc>
        <w:tc>
          <w:tcPr>
            <w:tcW w:w="236" w:type="dxa"/>
            <w:vAlign w:val="center"/>
            <w:hideMark/>
          </w:tcPr>
          <w:p w14:paraId="58A763FA"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5485EB5"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16BD4BE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AR</w:t>
            </w:r>
          </w:p>
        </w:tc>
        <w:tc>
          <w:tcPr>
            <w:tcW w:w="900" w:type="dxa"/>
            <w:tcBorders>
              <w:top w:val="nil"/>
              <w:left w:val="nil"/>
              <w:bottom w:val="single" w:sz="8" w:space="0" w:color="auto"/>
              <w:right w:val="single" w:sz="8" w:space="0" w:color="auto"/>
            </w:tcBorders>
            <w:shd w:val="clear" w:color="auto" w:fill="auto"/>
            <w:vAlign w:val="center"/>
            <w:hideMark/>
          </w:tcPr>
          <w:p w14:paraId="7716A24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Indication based Exome</w:t>
            </w:r>
          </w:p>
        </w:tc>
        <w:tc>
          <w:tcPr>
            <w:tcW w:w="3600" w:type="dxa"/>
            <w:tcBorders>
              <w:top w:val="nil"/>
              <w:left w:val="nil"/>
              <w:bottom w:val="single" w:sz="8" w:space="0" w:color="auto"/>
              <w:right w:val="single" w:sz="8" w:space="0" w:color="auto"/>
            </w:tcBorders>
            <w:shd w:val="clear" w:color="auto" w:fill="auto"/>
            <w:vAlign w:val="center"/>
            <w:hideMark/>
          </w:tcPr>
          <w:p w14:paraId="3A5B8BA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GALT</w:t>
            </w:r>
            <w:r w:rsidRPr="00883B06">
              <w:rPr>
                <w:rFonts w:ascii="Calibri" w:eastAsia="Times New Roman" w:hAnsi="Calibri" w:cs="Calibri"/>
                <w:color w:val="000000"/>
                <w:sz w:val="16"/>
                <w:szCs w:val="16"/>
                <w:lang w:val="en-AE" w:eastAsia="en-AE"/>
              </w:rPr>
              <w:t xml:space="preserve"> (NM_000155.4): c.602G&gt;A;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Arg201His)</w:t>
            </w:r>
          </w:p>
        </w:tc>
        <w:tc>
          <w:tcPr>
            <w:tcW w:w="1710" w:type="dxa"/>
            <w:tcBorders>
              <w:top w:val="nil"/>
              <w:left w:val="nil"/>
              <w:bottom w:val="single" w:sz="8" w:space="0" w:color="auto"/>
              <w:right w:val="single" w:sz="8" w:space="0" w:color="auto"/>
            </w:tcBorders>
            <w:shd w:val="clear" w:color="auto" w:fill="auto"/>
            <w:vAlign w:val="center"/>
            <w:hideMark/>
          </w:tcPr>
          <w:p w14:paraId="650A539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PM3, PM2, PS3, PM5</w:t>
            </w:r>
          </w:p>
        </w:tc>
        <w:tc>
          <w:tcPr>
            <w:tcW w:w="1080" w:type="dxa"/>
            <w:tcBorders>
              <w:top w:val="nil"/>
              <w:left w:val="nil"/>
              <w:bottom w:val="single" w:sz="8" w:space="0" w:color="auto"/>
              <w:right w:val="single" w:sz="8" w:space="0" w:color="auto"/>
            </w:tcBorders>
            <w:shd w:val="clear" w:color="auto" w:fill="auto"/>
            <w:vAlign w:val="center"/>
            <w:hideMark/>
          </w:tcPr>
          <w:p w14:paraId="5836EA8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9:34648368</w:t>
            </w:r>
          </w:p>
        </w:tc>
        <w:tc>
          <w:tcPr>
            <w:tcW w:w="900" w:type="dxa"/>
            <w:tcBorders>
              <w:top w:val="nil"/>
              <w:left w:val="nil"/>
              <w:bottom w:val="single" w:sz="8" w:space="0" w:color="auto"/>
              <w:right w:val="single" w:sz="8" w:space="0" w:color="auto"/>
            </w:tcBorders>
            <w:shd w:val="clear" w:color="auto" w:fill="auto"/>
            <w:vAlign w:val="center"/>
            <w:hideMark/>
          </w:tcPr>
          <w:p w14:paraId="4DD123B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6B545DC0"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proofErr w:type="spellStart"/>
            <w:r w:rsidRPr="00883B06">
              <w:rPr>
                <w:rFonts w:ascii="Calibri" w:eastAsia="Times New Roman" w:hAnsi="Calibri" w:cs="Calibri"/>
                <w:color w:val="000000"/>
                <w:sz w:val="16"/>
                <w:szCs w:val="16"/>
                <w:lang w:val="en-AE" w:eastAsia="en-AE"/>
              </w:rPr>
              <w:t>Hom</w:t>
            </w:r>
            <w:proofErr w:type="spellEnd"/>
          </w:p>
        </w:tc>
        <w:tc>
          <w:tcPr>
            <w:tcW w:w="810" w:type="dxa"/>
            <w:tcBorders>
              <w:top w:val="nil"/>
              <w:left w:val="nil"/>
              <w:bottom w:val="single" w:sz="8" w:space="0" w:color="auto"/>
              <w:right w:val="single" w:sz="8" w:space="0" w:color="auto"/>
            </w:tcBorders>
            <w:shd w:val="clear" w:color="auto" w:fill="auto"/>
            <w:vAlign w:val="center"/>
            <w:hideMark/>
          </w:tcPr>
          <w:p w14:paraId="1E9D7E05" w14:textId="68C5602C" w:rsidR="00772266" w:rsidRPr="00883B06" w:rsidRDefault="00EF4941" w:rsidP="00883B06">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NA</w:t>
            </w:r>
          </w:p>
        </w:tc>
        <w:tc>
          <w:tcPr>
            <w:tcW w:w="1440" w:type="dxa"/>
            <w:tcBorders>
              <w:top w:val="nil"/>
              <w:left w:val="nil"/>
              <w:bottom w:val="single" w:sz="8" w:space="0" w:color="auto"/>
              <w:right w:val="single" w:sz="8" w:space="0" w:color="auto"/>
            </w:tcBorders>
            <w:shd w:val="clear" w:color="auto" w:fill="auto"/>
            <w:vAlign w:val="center"/>
            <w:hideMark/>
          </w:tcPr>
          <w:p w14:paraId="1AF8559E"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Galactosemia</w:t>
            </w:r>
          </w:p>
        </w:tc>
        <w:tc>
          <w:tcPr>
            <w:tcW w:w="1728" w:type="dxa"/>
            <w:tcBorders>
              <w:top w:val="nil"/>
              <w:left w:val="nil"/>
              <w:bottom w:val="single" w:sz="8" w:space="0" w:color="auto"/>
              <w:right w:val="single" w:sz="8" w:space="0" w:color="auto"/>
            </w:tcBorders>
            <w:shd w:val="clear" w:color="auto" w:fill="auto"/>
            <w:vAlign w:val="center"/>
            <w:hideMark/>
          </w:tcPr>
          <w:p w14:paraId="43F9530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restrict galactose intake, Ophthalmological screening</w:t>
            </w:r>
          </w:p>
        </w:tc>
        <w:tc>
          <w:tcPr>
            <w:tcW w:w="236" w:type="dxa"/>
            <w:vAlign w:val="center"/>
            <w:hideMark/>
          </w:tcPr>
          <w:p w14:paraId="4EF3426E"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621D90AB" w14:textId="77777777" w:rsidTr="00494A21">
        <w:trPr>
          <w:trHeight w:val="799"/>
        </w:trPr>
        <w:tc>
          <w:tcPr>
            <w:tcW w:w="811" w:type="dxa"/>
            <w:gridSpan w:val="2"/>
            <w:tcBorders>
              <w:top w:val="nil"/>
              <w:left w:val="single" w:sz="8" w:space="0" w:color="auto"/>
              <w:bottom w:val="single" w:sz="8" w:space="0" w:color="auto"/>
              <w:right w:val="single" w:sz="8" w:space="0" w:color="auto"/>
            </w:tcBorders>
            <w:shd w:val="clear" w:color="auto" w:fill="auto"/>
            <w:vAlign w:val="center"/>
            <w:hideMark/>
          </w:tcPr>
          <w:p w14:paraId="4DBC7B2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 linked Recessive</w:t>
            </w:r>
          </w:p>
        </w:tc>
        <w:tc>
          <w:tcPr>
            <w:tcW w:w="900" w:type="dxa"/>
            <w:tcBorders>
              <w:top w:val="nil"/>
              <w:left w:val="nil"/>
              <w:bottom w:val="single" w:sz="8" w:space="0" w:color="auto"/>
              <w:right w:val="single" w:sz="8" w:space="0" w:color="auto"/>
            </w:tcBorders>
            <w:shd w:val="clear" w:color="auto" w:fill="auto"/>
            <w:vAlign w:val="center"/>
            <w:hideMark/>
          </w:tcPr>
          <w:p w14:paraId="52CE3A4C"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8" w:space="0" w:color="auto"/>
              <w:right w:val="single" w:sz="8" w:space="0" w:color="auto"/>
            </w:tcBorders>
            <w:shd w:val="clear" w:color="auto" w:fill="auto"/>
            <w:vAlign w:val="center"/>
            <w:hideMark/>
          </w:tcPr>
          <w:p w14:paraId="4C9F645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WAS</w:t>
            </w:r>
            <w:r w:rsidRPr="00883B06">
              <w:rPr>
                <w:rFonts w:ascii="Calibri" w:eastAsia="Times New Roman" w:hAnsi="Calibri" w:cs="Calibri"/>
                <w:color w:val="000000"/>
                <w:sz w:val="16"/>
                <w:szCs w:val="16"/>
                <w:lang w:val="en-AE" w:eastAsia="en-AE"/>
              </w:rPr>
              <w:t xml:space="preserve"> (NM_000377.3): c.383T&gt;C;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Phe128Ser)</w:t>
            </w:r>
          </w:p>
        </w:tc>
        <w:tc>
          <w:tcPr>
            <w:tcW w:w="1710" w:type="dxa"/>
            <w:tcBorders>
              <w:top w:val="nil"/>
              <w:left w:val="nil"/>
              <w:bottom w:val="single" w:sz="8" w:space="0" w:color="auto"/>
              <w:right w:val="single" w:sz="8" w:space="0" w:color="auto"/>
            </w:tcBorders>
            <w:shd w:val="clear" w:color="auto" w:fill="auto"/>
            <w:vAlign w:val="center"/>
            <w:hideMark/>
          </w:tcPr>
          <w:p w14:paraId="19D9BC5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PS4_Moderate, PM2, PP4, PM5, PP3</w:t>
            </w:r>
          </w:p>
        </w:tc>
        <w:tc>
          <w:tcPr>
            <w:tcW w:w="1080" w:type="dxa"/>
            <w:tcBorders>
              <w:top w:val="nil"/>
              <w:left w:val="nil"/>
              <w:bottom w:val="single" w:sz="8" w:space="0" w:color="auto"/>
              <w:right w:val="single" w:sz="8" w:space="0" w:color="auto"/>
            </w:tcBorders>
            <w:shd w:val="clear" w:color="auto" w:fill="auto"/>
            <w:vAlign w:val="center"/>
            <w:hideMark/>
          </w:tcPr>
          <w:p w14:paraId="511C3CA9"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X:48544145</w:t>
            </w:r>
          </w:p>
        </w:tc>
        <w:tc>
          <w:tcPr>
            <w:tcW w:w="900" w:type="dxa"/>
            <w:tcBorders>
              <w:top w:val="nil"/>
              <w:left w:val="nil"/>
              <w:bottom w:val="single" w:sz="8" w:space="0" w:color="auto"/>
              <w:right w:val="single" w:sz="8" w:space="0" w:color="auto"/>
            </w:tcBorders>
            <w:shd w:val="clear" w:color="auto" w:fill="auto"/>
            <w:vAlign w:val="center"/>
            <w:hideMark/>
          </w:tcPr>
          <w:p w14:paraId="4350096B"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Reported</w:t>
            </w:r>
          </w:p>
        </w:tc>
        <w:tc>
          <w:tcPr>
            <w:tcW w:w="630" w:type="dxa"/>
            <w:tcBorders>
              <w:top w:val="nil"/>
              <w:left w:val="nil"/>
              <w:bottom w:val="single" w:sz="8" w:space="0" w:color="auto"/>
              <w:right w:val="single" w:sz="8" w:space="0" w:color="auto"/>
            </w:tcBorders>
            <w:shd w:val="clear" w:color="auto" w:fill="auto"/>
            <w:vAlign w:val="center"/>
            <w:hideMark/>
          </w:tcPr>
          <w:p w14:paraId="7086288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Hemi</w:t>
            </w:r>
          </w:p>
        </w:tc>
        <w:tc>
          <w:tcPr>
            <w:tcW w:w="810" w:type="dxa"/>
            <w:tcBorders>
              <w:top w:val="nil"/>
              <w:left w:val="nil"/>
              <w:bottom w:val="single" w:sz="8" w:space="0" w:color="auto"/>
              <w:right w:val="single" w:sz="8" w:space="0" w:color="auto"/>
            </w:tcBorders>
            <w:shd w:val="clear" w:color="auto" w:fill="auto"/>
            <w:vAlign w:val="center"/>
            <w:hideMark/>
          </w:tcPr>
          <w:p w14:paraId="65CDE15D"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xml:space="preserve">Mother </w:t>
            </w:r>
          </w:p>
        </w:tc>
        <w:tc>
          <w:tcPr>
            <w:tcW w:w="1440" w:type="dxa"/>
            <w:tcBorders>
              <w:top w:val="nil"/>
              <w:left w:val="nil"/>
              <w:bottom w:val="single" w:sz="8" w:space="0" w:color="auto"/>
              <w:right w:val="single" w:sz="8" w:space="0" w:color="auto"/>
            </w:tcBorders>
            <w:shd w:val="clear" w:color="auto" w:fill="auto"/>
            <w:vAlign w:val="center"/>
            <w:hideMark/>
          </w:tcPr>
          <w:p w14:paraId="264BA5A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WAS-related disorders</w:t>
            </w:r>
          </w:p>
        </w:tc>
        <w:tc>
          <w:tcPr>
            <w:tcW w:w="1728" w:type="dxa"/>
            <w:tcBorders>
              <w:top w:val="nil"/>
              <w:left w:val="nil"/>
              <w:bottom w:val="single" w:sz="8" w:space="0" w:color="auto"/>
              <w:right w:val="single" w:sz="8" w:space="0" w:color="auto"/>
            </w:tcBorders>
            <w:shd w:val="clear" w:color="auto" w:fill="auto"/>
            <w:vAlign w:val="center"/>
            <w:hideMark/>
          </w:tcPr>
          <w:p w14:paraId="3F1E8442"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Bone marrow transplant</w:t>
            </w:r>
          </w:p>
        </w:tc>
        <w:tc>
          <w:tcPr>
            <w:tcW w:w="236" w:type="dxa"/>
            <w:vAlign w:val="center"/>
            <w:hideMark/>
          </w:tcPr>
          <w:p w14:paraId="10C49F3D"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1B627EF1" w14:textId="77777777" w:rsidTr="00494A21">
        <w:trPr>
          <w:trHeight w:val="799"/>
        </w:trPr>
        <w:tc>
          <w:tcPr>
            <w:tcW w:w="811" w:type="dxa"/>
            <w:gridSpan w:val="2"/>
            <w:tcBorders>
              <w:top w:val="nil"/>
              <w:left w:val="single" w:sz="8" w:space="0" w:color="auto"/>
              <w:bottom w:val="single" w:sz="4" w:space="0" w:color="auto"/>
              <w:right w:val="single" w:sz="8" w:space="0" w:color="auto"/>
            </w:tcBorders>
            <w:shd w:val="clear" w:color="auto" w:fill="auto"/>
            <w:vAlign w:val="center"/>
            <w:hideMark/>
          </w:tcPr>
          <w:p w14:paraId="50FFEF38"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 Linked Dominant</w:t>
            </w:r>
          </w:p>
        </w:tc>
        <w:tc>
          <w:tcPr>
            <w:tcW w:w="900" w:type="dxa"/>
            <w:tcBorders>
              <w:top w:val="nil"/>
              <w:left w:val="nil"/>
              <w:bottom w:val="single" w:sz="4" w:space="0" w:color="auto"/>
              <w:right w:val="single" w:sz="8" w:space="0" w:color="auto"/>
            </w:tcBorders>
            <w:shd w:val="clear" w:color="auto" w:fill="auto"/>
            <w:vAlign w:val="center"/>
            <w:hideMark/>
          </w:tcPr>
          <w:p w14:paraId="0589278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Whole exome Trio</w:t>
            </w:r>
          </w:p>
        </w:tc>
        <w:tc>
          <w:tcPr>
            <w:tcW w:w="3600" w:type="dxa"/>
            <w:tcBorders>
              <w:top w:val="nil"/>
              <w:left w:val="nil"/>
              <w:bottom w:val="single" w:sz="4" w:space="0" w:color="auto"/>
              <w:right w:val="single" w:sz="8" w:space="0" w:color="auto"/>
            </w:tcBorders>
            <w:shd w:val="clear" w:color="auto" w:fill="auto"/>
            <w:vAlign w:val="center"/>
            <w:hideMark/>
          </w:tcPr>
          <w:p w14:paraId="79BDA334"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i/>
                <w:iCs/>
                <w:color w:val="000000"/>
                <w:sz w:val="16"/>
                <w:szCs w:val="16"/>
                <w:lang w:val="en-AE" w:eastAsia="en-AE"/>
              </w:rPr>
              <w:t>WDR45</w:t>
            </w:r>
            <w:r w:rsidRPr="00883B06">
              <w:rPr>
                <w:rFonts w:ascii="Calibri" w:eastAsia="Times New Roman" w:hAnsi="Calibri" w:cs="Calibri"/>
                <w:color w:val="000000"/>
                <w:sz w:val="16"/>
                <w:szCs w:val="16"/>
                <w:lang w:val="en-AE" w:eastAsia="en-AE"/>
              </w:rPr>
              <w:t xml:space="preserve"> (NM_007075.4): c.619del; </w:t>
            </w:r>
            <w:proofErr w:type="gramStart"/>
            <w:r w:rsidRPr="00883B06">
              <w:rPr>
                <w:rFonts w:ascii="Calibri" w:eastAsia="Times New Roman" w:hAnsi="Calibri" w:cs="Calibri"/>
                <w:color w:val="000000"/>
                <w:sz w:val="16"/>
                <w:szCs w:val="16"/>
                <w:lang w:val="en-AE" w:eastAsia="en-AE"/>
              </w:rPr>
              <w:t>p.(</w:t>
            </w:r>
            <w:proofErr w:type="gramEnd"/>
            <w:r w:rsidRPr="00883B06">
              <w:rPr>
                <w:rFonts w:ascii="Calibri" w:eastAsia="Times New Roman" w:hAnsi="Calibri" w:cs="Calibri"/>
                <w:color w:val="000000"/>
                <w:sz w:val="16"/>
                <w:szCs w:val="16"/>
                <w:lang w:val="en-AE" w:eastAsia="en-AE"/>
              </w:rPr>
              <w:t>Val207*)</w:t>
            </w:r>
          </w:p>
        </w:tc>
        <w:tc>
          <w:tcPr>
            <w:tcW w:w="1710" w:type="dxa"/>
            <w:tcBorders>
              <w:top w:val="nil"/>
              <w:left w:val="nil"/>
              <w:bottom w:val="single" w:sz="4" w:space="0" w:color="auto"/>
              <w:right w:val="single" w:sz="8" w:space="0" w:color="auto"/>
            </w:tcBorders>
            <w:shd w:val="clear" w:color="auto" w:fill="auto"/>
            <w:vAlign w:val="center"/>
            <w:hideMark/>
          </w:tcPr>
          <w:p w14:paraId="7B2B013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PVS1, PM2, PP4, PS2</w:t>
            </w:r>
          </w:p>
        </w:tc>
        <w:tc>
          <w:tcPr>
            <w:tcW w:w="1080" w:type="dxa"/>
            <w:tcBorders>
              <w:top w:val="nil"/>
              <w:left w:val="nil"/>
              <w:bottom w:val="single" w:sz="4" w:space="0" w:color="auto"/>
              <w:right w:val="single" w:sz="8" w:space="0" w:color="auto"/>
            </w:tcBorders>
            <w:shd w:val="clear" w:color="auto" w:fill="auto"/>
            <w:vAlign w:val="center"/>
            <w:hideMark/>
          </w:tcPr>
          <w:p w14:paraId="3BD9A60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X:48933312</w:t>
            </w:r>
          </w:p>
        </w:tc>
        <w:tc>
          <w:tcPr>
            <w:tcW w:w="900" w:type="dxa"/>
            <w:tcBorders>
              <w:top w:val="nil"/>
              <w:left w:val="nil"/>
              <w:bottom w:val="single" w:sz="4" w:space="0" w:color="auto"/>
              <w:right w:val="single" w:sz="8" w:space="0" w:color="auto"/>
            </w:tcBorders>
            <w:shd w:val="clear" w:color="auto" w:fill="auto"/>
            <w:vAlign w:val="center"/>
            <w:hideMark/>
          </w:tcPr>
          <w:p w14:paraId="27C2D2FA"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NOVEL</w:t>
            </w:r>
          </w:p>
        </w:tc>
        <w:tc>
          <w:tcPr>
            <w:tcW w:w="630" w:type="dxa"/>
            <w:tcBorders>
              <w:top w:val="nil"/>
              <w:left w:val="nil"/>
              <w:bottom w:val="single" w:sz="4" w:space="0" w:color="auto"/>
              <w:right w:val="single" w:sz="8" w:space="0" w:color="auto"/>
            </w:tcBorders>
            <w:shd w:val="clear" w:color="auto" w:fill="auto"/>
            <w:vAlign w:val="center"/>
            <w:hideMark/>
          </w:tcPr>
          <w:p w14:paraId="78248D65"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Het</w:t>
            </w:r>
          </w:p>
        </w:tc>
        <w:tc>
          <w:tcPr>
            <w:tcW w:w="810" w:type="dxa"/>
            <w:tcBorders>
              <w:top w:val="nil"/>
              <w:left w:val="nil"/>
              <w:bottom w:val="single" w:sz="4" w:space="0" w:color="auto"/>
              <w:right w:val="single" w:sz="8" w:space="0" w:color="auto"/>
            </w:tcBorders>
            <w:shd w:val="clear" w:color="auto" w:fill="auto"/>
            <w:vAlign w:val="center"/>
            <w:hideMark/>
          </w:tcPr>
          <w:p w14:paraId="2D514DF5" w14:textId="43E5BD7B"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De</w:t>
            </w:r>
            <w:r w:rsidR="00EF4941">
              <w:rPr>
                <w:rFonts w:ascii="Calibri" w:eastAsia="Times New Roman" w:hAnsi="Calibri" w:cs="Calibri"/>
                <w:color w:val="000000"/>
                <w:sz w:val="16"/>
                <w:szCs w:val="16"/>
                <w:lang w:val="en-AE" w:eastAsia="en-AE"/>
              </w:rPr>
              <w:t xml:space="preserve"> </w:t>
            </w:r>
            <w:r w:rsidRPr="00883B06">
              <w:rPr>
                <w:rFonts w:ascii="Calibri" w:eastAsia="Times New Roman" w:hAnsi="Calibri" w:cs="Calibri"/>
                <w:color w:val="000000"/>
                <w:sz w:val="16"/>
                <w:szCs w:val="16"/>
                <w:lang w:val="en-AE" w:eastAsia="en-AE"/>
              </w:rPr>
              <w:t>Novo</w:t>
            </w:r>
          </w:p>
        </w:tc>
        <w:tc>
          <w:tcPr>
            <w:tcW w:w="1440" w:type="dxa"/>
            <w:tcBorders>
              <w:top w:val="nil"/>
              <w:left w:val="nil"/>
              <w:bottom w:val="single" w:sz="4" w:space="0" w:color="auto"/>
              <w:right w:val="single" w:sz="8" w:space="0" w:color="auto"/>
            </w:tcBorders>
            <w:shd w:val="clear" w:color="auto" w:fill="auto"/>
            <w:vAlign w:val="center"/>
            <w:hideMark/>
          </w:tcPr>
          <w:p w14:paraId="232889FF"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Beta-Propeller Protein-Associated Neurodegeneration</w:t>
            </w:r>
          </w:p>
        </w:tc>
        <w:tc>
          <w:tcPr>
            <w:tcW w:w="1728" w:type="dxa"/>
            <w:tcBorders>
              <w:top w:val="nil"/>
              <w:left w:val="nil"/>
              <w:bottom w:val="single" w:sz="4" w:space="0" w:color="auto"/>
              <w:right w:val="single" w:sz="8" w:space="0" w:color="auto"/>
            </w:tcBorders>
            <w:shd w:val="clear" w:color="auto" w:fill="auto"/>
            <w:vAlign w:val="center"/>
            <w:hideMark/>
          </w:tcPr>
          <w:p w14:paraId="6542B4E1" w14:textId="77777777" w:rsidR="00772266" w:rsidRPr="00883B06" w:rsidRDefault="00772266" w:rsidP="00883B06">
            <w:pPr>
              <w:spacing w:after="0" w:line="240" w:lineRule="auto"/>
              <w:rPr>
                <w:rFonts w:ascii="Calibri" w:eastAsia="Times New Roman" w:hAnsi="Calibri" w:cs="Calibri"/>
                <w:color w:val="000000"/>
                <w:sz w:val="16"/>
                <w:szCs w:val="16"/>
                <w:lang w:val="en-AE" w:eastAsia="en-AE"/>
              </w:rPr>
            </w:pPr>
            <w:r w:rsidRPr="00883B06">
              <w:rPr>
                <w:rFonts w:ascii="Calibri" w:eastAsia="Times New Roman" w:hAnsi="Calibri" w:cs="Calibri"/>
                <w:color w:val="000000"/>
                <w:sz w:val="16"/>
                <w:szCs w:val="16"/>
                <w:lang w:val="en-AE" w:eastAsia="en-AE"/>
              </w:rPr>
              <w:t> </w:t>
            </w:r>
          </w:p>
        </w:tc>
        <w:tc>
          <w:tcPr>
            <w:tcW w:w="236" w:type="dxa"/>
            <w:vAlign w:val="center"/>
            <w:hideMark/>
          </w:tcPr>
          <w:p w14:paraId="4B221340" w14:textId="77777777" w:rsidR="00772266" w:rsidRPr="00883B06" w:rsidRDefault="00772266" w:rsidP="00883B06">
            <w:pPr>
              <w:spacing w:after="0" w:line="240" w:lineRule="auto"/>
              <w:rPr>
                <w:rFonts w:ascii="Times New Roman" w:eastAsia="Times New Roman" w:hAnsi="Times New Roman" w:cs="Times New Roman"/>
                <w:sz w:val="20"/>
                <w:szCs w:val="20"/>
                <w:lang w:val="en-AE" w:eastAsia="en-AE"/>
              </w:rPr>
            </w:pPr>
          </w:p>
        </w:tc>
      </w:tr>
      <w:tr w:rsidR="00772266" w:rsidRPr="00883B06" w14:paraId="52F194B0" w14:textId="77777777" w:rsidTr="00494A21">
        <w:trPr>
          <w:gridAfter w:val="11"/>
          <w:wAfter w:w="13609" w:type="dxa"/>
          <w:trHeight w:val="799"/>
        </w:trPr>
        <w:tc>
          <w:tcPr>
            <w:tcW w:w="236" w:type="dxa"/>
            <w:tcBorders>
              <w:left w:val="single" w:sz="8" w:space="0" w:color="auto"/>
            </w:tcBorders>
            <w:vAlign w:val="center"/>
          </w:tcPr>
          <w:p w14:paraId="5847BB84" w14:textId="77777777" w:rsidR="00772266" w:rsidRPr="00883B06" w:rsidRDefault="00772266" w:rsidP="008B353E">
            <w:pPr>
              <w:spacing w:after="0" w:line="240" w:lineRule="auto"/>
              <w:rPr>
                <w:rFonts w:ascii="Times New Roman" w:eastAsia="Times New Roman" w:hAnsi="Times New Roman" w:cs="Times New Roman"/>
                <w:sz w:val="20"/>
                <w:szCs w:val="20"/>
                <w:lang w:val="en-AE" w:eastAsia="en-AE"/>
              </w:rPr>
            </w:pPr>
          </w:p>
        </w:tc>
      </w:tr>
    </w:tbl>
    <w:p w14:paraId="03046118" w14:textId="6A537F56" w:rsidR="00E83CB6" w:rsidRDefault="00E83CB6" w:rsidP="00772266">
      <w:pPr>
        <w:tabs>
          <w:tab w:val="left" w:pos="9780"/>
        </w:tabs>
        <w:rPr>
          <w:sz w:val="16"/>
          <w:szCs w:val="16"/>
        </w:rPr>
      </w:pPr>
    </w:p>
    <w:tbl>
      <w:tblPr>
        <w:tblW w:w="13325" w:type="dxa"/>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5"/>
        <w:gridCol w:w="810"/>
        <w:gridCol w:w="900"/>
        <w:gridCol w:w="895"/>
        <w:gridCol w:w="3605"/>
        <w:gridCol w:w="3240"/>
      </w:tblGrid>
      <w:tr w:rsidR="001B4326" w:rsidRPr="008176EA" w14:paraId="08BE339D" w14:textId="77777777" w:rsidTr="00494A21">
        <w:trPr>
          <w:trHeight w:val="20"/>
        </w:trPr>
        <w:tc>
          <w:tcPr>
            <w:tcW w:w="13325" w:type="dxa"/>
            <w:gridSpan w:val="6"/>
            <w:tcBorders>
              <w:top w:val="nil"/>
              <w:left w:val="nil"/>
              <w:right w:val="nil"/>
            </w:tcBorders>
            <w:shd w:val="clear" w:color="auto" w:fill="auto"/>
            <w:vAlign w:val="center"/>
          </w:tcPr>
          <w:p w14:paraId="7A5E24FF" w14:textId="2048FB35" w:rsidR="001B4326" w:rsidRPr="008176EA" w:rsidRDefault="001B4326" w:rsidP="008176EA">
            <w:pPr>
              <w:spacing w:after="0" w:line="240" w:lineRule="auto"/>
              <w:rPr>
                <w:rFonts w:ascii="Calibri" w:eastAsia="Times New Roman" w:hAnsi="Calibri" w:cs="Calibri"/>
                <w:b/>
                <w:bCs/>
                <w:color w:val="000000"/>
                <w:sz w:val="16"/>
                <w:szCs w:val="16"/>
                <w:lang w:val="en-AE" w:eastAsia="en-AE"/>
              </w:rPr>
            </w:pPr>
            <w:r w:rsidRPr="00D404DC">
              <w:rPr>
                <w:rFonts w:ascii="Calibri" w:eastAsia="Times New Roman" w:hAnsi="Calibri" w:cs="Calibri"/>
                <w:b/>
                <w:bCs/>
                <w:color w:val="000000"/>
                <w:sz w:val="24"/>
                <w:szCs w:val="24"/>
                <w:lang w:val="en-AE" w:eastAsia="en-AE"/>
              </w:rPr>
              <w:t xml:space="preserve">Table </w:t>
            </w:r>
            <w:r>
              <w:rPr>
                <w:rFonts w:ascii="Calibri" w:eastAsia="Times New Roman" w:hAnsi="Calibri" w:cs="Calibri"/>
                <w:b/>
                <w:bCs/>
                <w:color w:val="000000"/>
                <w:sz w:val="24"/>
                <w:szCs w:val="24"/>
                <w:lang w:val="en-AE" w:eastAsia="en-AE"/>
              </w:rPr>
              <w:t>S7</w:t>
            </w:r>
            <w:r w:rsidRPr="00D404DC">
              <w:rPr>
                <w:rFonts w:ascii="Calibri" w:eastAsia="Times New Roman" w:hAnsi="Calibri" w:cs="Calibri"/>
                <w:b/>
                <w:bCs/>
                <w:color w:val="000000"/>
                <w:sz w:val="24"/>
                <w:szCs w:val="24"/>
                <w:lang w:val="en-AE" w:eastAsia="en-AE"/>
              </w:rPr>
              <w:t xml:space="preserve">. Clinically significant </w:t>
            </w:r>
            <w:r>
              <w:rPr>
                <w:rFonts w:ascii="Calibri" w:eastAsia="Times New Roman" w:hAnsi="Calibri" w:cs="Calibri"/>
                <w:b/>
                <w:bCs/>
                <w:color w:val="000000"/>
                <w:sz w:val="24"/>
                <w:szCs w:val="24"/>
                <w:lang w:val="en-AE" w:eastAsia="en-AE"/>
              </w:rPr>
              <w:t>microarrays</w:t>
            </w:r>
            <w:r w:rsidRPr="00D404DC">
              <w:rPr>
                <w:rFonts w:ascii="Calibri" w:eastAsia="Times New Roman" w:hAnsi="Calibri" w:cs="Calibri"/>
                <w:b/>
                <w:bCs/>
                <w:color w:val="000000"/>
                <w:sz w:val="24"/>
                <w:szCs w:val="24"/>
                <w:lang w:val="en-AE" w:eastAsia="en-AE"/>
              </w:rPr>
              <w:t xml:space="preserve"> variants in patients with positive findings (N = </w:t>
            </w:r>
            <w:r>
              <w:rPr>
                <w:rFonts w:ascii="Calibri" w:eastAsia="Times New Roman" w:hAnsi="Calibri" w:cs="Calibri"/>
                <w:b/>
                <w:bCs/>
                <w:color w:val="000000"/>
                <w:sz w:val="24"/>
                <w:szCs w:val="24"/>
                <w:lang w:val="en-AE" w:eastAsia="en-AE"/>
              </w:rPr>
              <w:t>56</w:t>
            </w:r>
            <w:r w:rsidRPr="00D404DC">
              <w:rPr>
                <w:rFonts w:ascii="Calibri" w:eastAsia="Times New Roman" w:hAnsi="Calibri" w:cs="Calibri"/>
                <w:b/>
                <w:bCs/>
                <w:color w:val="000000"/>
                <w:sz w:val="24"/>
                <w:szCs w:val="24"/>
                <w:lang w:val="en-AE" w:eastAsia="en-AE"/>
              </w:rPr>
              <w:t>)</w:t>
            </w:r>
          </w:p>
        </w:tc>
      </w:tr>
      <w:tr w:rsidR="00772266" w:rsidRPr="008176EA" w14:paraId="2830726E" w14:textId="77777777" w:rsidTr="00772266">
        <w:trPr>
          <w:trHeight w:val="20"/>
        </w:trPr>
        <w:tc>
          <w:tcPr>
            <w:tcW w:w="3875" w:type="dxa"/>
            <w:shd w:val="clear" w:color="auto" w:fill="auto"/>
            <w:vAlign w:val="center"/>
            <w:hideMark/>
          </w:tcPr>
          <w:p w14:paraId="445F0B31" w14:textId="77777777" w:rsidR="00772266" w:rsidRPr="008176EA" w:rsidRDefault="00772266" w:rsidP="008176EA">
            <w:pPr>
              <w:spacing w:after="0" w:line="240" w:lineRule="auto"/>
              <w:rPr>
                <w:rFonts w:ascii="Calibri" w:eastAsia="Times New Roman" w:hAnsi="Calibri" w:cs="Calibri"/>
                <w:b/>
                <w:bCs/>
                <w:color w:val="000000"/>
                <w:sz w:val="16"/>
                <w:szCs w:val="16"/>
                <w:lang w:val="en-AE" w:eastAsia="en-AE"/>
              </w:rPr>
            </w:pPr>
            <w:r w:rsidRPr="008176EA">
              <w:rPr>
                <w:rFonts w:ascii="Calibri" w:eastAsia="Times New Roman" w:hAnsi="Calibri" w:cs="Calibri"/>
                <w:b/>
                <w:bCs/>
                <w:color w:val="000000"/>
                <w:sz w:val="16"/>
                <w:szCs w:val="16"/>
                <w:lang w:val="en-AE" w:eastAsia="en-AE"/>
              </w:rPr>
              <w:t>ISCN Nomenclature</w:t>
            </w:r>
          </w:p>
        </w:tc>
        <w:tc>
          <w:tcPr>
            <w:tcW w:w="810" w:type="dxa"/>
            <w:shd w:val="clear" w:color="auto" w:fill="auto"/>
            <w:vAlign w:val="center"/>
            <w:hideMark/>
          </w:tcPr>
          <w:p w14:paraId="0D3D3344" w14:textId="2AD9E87D" w:rsidR="00772266" w:rsidRPr="008176EA" w:rsidRDefault="00772266" w:rsidP="008176EA">
            <w:pPr>
              <w:spacing w:after="0" w:line="240" w:lineRule="auto"/>
              <w:rPr>
                <w:rFonts w:ascii="Calibri" w:eastAsia="Times New Roman" w:hAnsi="Calibri" w:cs="Calibri"/>
                <w:b/>
                <w:bCs/>
                <w:color w:val="000000"/>
                <w:sz w:val="16"/>
                <w:szCs w:val="16"/>
                <w:lang w:val="en-AE" w:eastAsia="en-AE"/>
              </w:rPr>
            </w:pPr>
            <w:r w:rsidRPr="008176EA">
              <w:rPr>
                <w:rFonts w:ascii="Calibri" w:eastAsia="Times New Roman" w:hAnsi="Calibri" w:cs="Calibri"/>
                <w:b/>
                <w:bCs/>
                <w:color w:val="000000"/>
                <w:sz w:val="16"/>
                <w:szCs w:val="16"/>
                <w:lang w:val="en-AE" w:eastAsia="en-AE"/>
              </w:rPr>
              <w:t>ACMG</w:t>
            </w:r>
            <w:r w:rsidR="00876881">
              <w:rPr>
                <w:rFonts w:ascii="Calibri" w:eastAsia="Times New Roman" w:hAnsi="Calibri" w:cs="Calibri"/>
                <w:b/>
                <w:bCs/>
                <w:color w:val="000000"/>
                <w:sz w:val="16"/>
                <w:szCs w:val="16"/>
                <w:lang w:val="en-AE" w:eastAsia="en-AE"/>
              </w:rPr>
              <w:t>-</w:t>
            </w:r>
            <w:r w:rsidRPr="008176EA">
              <w:rPr>
                <w:rFonts w:ascii="Calibri" w:eastAsia="Times New Roman" w:hAnsi="Calibri" w:cs="Calibri"/>
                <w:b/>
                <w:bCs/>
                <w:color w:val="000000"/>
                <w:sz w:val="16"/>
                <w:szCs w:val="16"/>
                <w:lang w:val="en-AE" w:eastAsia="en-AE"/>
              </w:rPr>
              <w:t>AMP codes</w:t>
            </w:r>
          </w:p>
        </w:tc>
        <w:tc>
          <w:tcPr>
            <w:tcW w:w="900" w:type="dxa"/>
            <w:shd w:val="clear" w:color="auto" w:fill="auto"/>
            <w:vAlign w:val="center"/>
            <w:hideMark/>
          </w:tcPr>
          <w:p w14:paraId="7FE470B8" w14:textId="77777777" w:rsidR="00772266" w:rsidRPr="008176EA" w:rsidRDefault="00772266" w:rsidP="008176EA">
            <w:pPr>
              <w:spacing w:after="0" w:line="240" w:lineRule="auto"/>
              <w:rPr>
                <w:rFonts w:ascii="Calibri" w:eastAsia="Times New Roman" w:hAnsi="Calibri" w:cs="Calibri"/>
                <w:b/>
                <w:bCs/>
                <w:color w:val="000000"/>
                <w:sz w:val="16"/>
                <w:szCs w:val="16"/>
                <w:lang w:val="en-AE" w:eastAsia="en-AE"/>
              </w:rPr>
            </w:pPr>
            <w:r w:rsidRPr="008176EA">
              <w:rPr>
                <w:rFonts w:ascii="Calibri" w:eastAsia="Times New Roman" w:hAnsi="Calibri" w:cs="Calibri"/>
                <w:b/>
                <w:bCs/>
                <w:color w:val="000000"/>
                <w:sz w:val="16"/>
                <w:szCs w:val="16"/>
                <w:lang w:val="en-AE" w:eastAsia="en-AE"/>
              </w:rPr>
              <w:t>Size</w:t>
            </w:r>
          </w:p>
        </w:tc>
        <w:tc>
          <w:tcPr>
            <w:tcW w:w="895" w:type="dxa"/>
            <w:shd w:val="clear" w:color="auto" w:fill="auto"/>
            <w:vAlign w:val="center"/>
            <w:hideMark/>
          </w:tcPr>
          <w:p w14:paraId="79C54BCF" w14:textId="77777777" w:rsidR="00772266" w:rsidRPr="008176EA" w:rsidRDefault="00772266" w:rsidP="008176EA">
            <w:pPr>
              <w:spacing w:after="0" w:line="240" w:lineRule="auto"/>
              <w:rPr>
                <w:rFonts w:ascii="Calibri" w:eastAsia="Times New Roman" w:hAnsi="Calibri" w:cs="Calibri"/>
                <w:b/>
                <w:bCs/>
                <w:color w:val="000000"/>
                <w:sz w:val="16"/>
                <w:szCs w:val="16"/>
                <w:lang w:val="en-AE" w:eastAsia="en-AE"/>
              </w:rPr>
            </w:pPr>
            <w:r w:rsidRPr="008176EA">
              <w:rPr>
                <w:rFonts w:ascii="Calibri" w:eastAsia="Times New Roman" w:hAnsi="Calibri" w:cs="Calibri"/>
                <w:b/>
                <w:bCs/>
                <w:color w:val="000000"/>
                <w:sz w:val="16"/>
                <w:szCs w:val="16"/>
                <w:lang w:val="en-AE" w:eastAsia="en-AE"/>
              </w:rPr>
              <w:t>CNV/ LOH</w:t>
            </w:r>
          </w:p>
        </w:tc>
        <w:tc>
          <w:tcPr>
            <w:tcW w:w="3605" w:type="dxa"/>
            <w:shd w:val="clear" w:color="auto" w:fill="auto"/>
            <w:vAlign w:val="center"/>
            <w:hideMark/>
          </w:tcPr>
          <w:p w14:paraId="20FA45E7" w14:textId="77777777" w:rsidR="00772266" w:rsidRPr="008176EA" w:rsidRDefault="00772266" w:rsidP="008176EA">
            <w:pPr>
              <w:spacing w:after="0" w:line="240" w:lineRule="auto"/>
              <w:rPr>
                <w:rFonts w:ascii="Calibri" w:eastAsia="Times New Roman" w:hAnsi="Calibri" w:cs="Calibri"/>
                <w:b/>
                <w:bCs/>
                <w:color w:val="000000"/>
                <w:sz w:val="16"/>
                <w:szCs w:val="16"/>
                <w:lang w:val="en-AE" w:eastAsia="en-AE"/>
              </w:rPr>
            </w:pPr>
            <w:r w:rsidRPr="008176EA">
              <w:rPr>
                <w:rFonts w:ascii="Calibri" w:eastAsia="Times New Roman" w:hAnsi="Calibri" w:cs="Calibri"/>
                <w:b/>
                <w:bCs/>
                <w:color w:val="000000"/>
                <w:sz w:val="16"/>
                <w:szCs w:val="16"/>
                <w:lang w:val="en-AE" w:eastAsia="en-AE"/>
              </w:rPr>
              <w:t>Syndrome/Disease</w:t>
            </w:r>
          </w:p>
        </w:tc>
        <w:tc>
          <w:tcPr>
            <w:tcW w:w="3240" w:type="dxa"/>
            <w:shd w:val="clear" w:color="auto" w:fill="auto"/>
            <w:vAlign w:val="center"/>
            <w:hideMark/>
          </w:tcPr>
          <w:p w14:paraId="3C587294" w14:textId="77777777" w:rsidR="00772266" w:rsidRPr="008176EA" w:rsidRDefault="00772266" w:rsidP="008176EA">
            <w:pPr>
              <w:spacing w:after="0" w:line="240" w:lineRule="auto"/>
              <w:rPr>
                <w:rFonts w:ascii="Calibri" w:eastAsia="Times New Roman" w:hAnsi="Calibri" w:cs="Calibri"/>
                <w:b/>
                <w:bCs/>
                <w:color w:val="000000"/>
                <w:sz w:val="16"/>
                <w:szCs w:val="16"/>
                <w:lang w:val="en-AE" w:eastAsia="en-AE"/>
              </w:rPr>
            </w:pPr>
            <w:r w:rsidRPr="008176EA">
              <w:rPr>
                <w:rFonts w:ascii="Calibri" w:eastAsia="Times New Roman" w:hAnsi="Calibri" w:cs="Calibri"/>
                <w:b/>
                <w:bCs/>
                <w:color w:val="000000"/>
                <w:sz w:val="16"/>
                <w:szCs w:val="16"/>
                <w:lang w:val="en-AE" w:eastAsia="en-AE"/>
              </w:rPr>
              <w:t>Management and Intervention</w:t>
            </w:r>
          </w:p>
        </w:tc>
      </w:tr>
      <w:tr w:rsidR="00772266" w:rsidRPr="008176EA" w14:paraId="5E03F469" w14:textId="77777777" w:rsidTr="00423C70">
        <w:trPr>
          <w:trHeight w:val="20"/>
        </w:trPr>
        <w:tc>
          <w:tcPr>
            <w:tcW w:w="3875" w:type="dxa"/>
            <w:shd w:val="clear" w:color="000000" w:fill="FFF2CC"/>
            <w:vAlign w:val="center"/>
            <w:hideMark/>
          </w:tcPr>
          <w:p w14:paraId="5461D57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4p13q11(43612839_52685687)x1</w:t>
            </w:r>
          </w:p>
        </w:tc>
        <w:tc>
          <w:tcPr>
            <w:tcW w:w="810" w:type="dxa"/>
            <w:shd w:val="clear" w:color="auto" w:fill="FFF2CC"/>
            <w:vAlign w:val="center"/>
            <w:hideMark/>
          </w:tcPr>
          <w:p w14:paraId="48476916" w14:textId="2EAFD310"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1A </w:t>
            </w:r>
            <w:r>
              <w:rPr>
                <w:rFonts w:ascii="Calibri" w:eastAsia="Times New Roman" w:hAnsi="Calibri" w:cs="Calibri"/>
                <w:color w:val="000000"/>
                <w:sz w:val="16"/>
                <w:szCs w:val="16"/>
                <w:lang w:val="en-AE" w:eastAsia="en-AE"/>
              </w:rPr>
              <w:t>2</w:t>
            </w:r>
            <w:r w:rsidRPr="008176EA">
              <w:rPr>
                <w:rFonts w:ascii="Calibri" w:eastAsia="Times New Roman" w:hAnsi="Calibri" w:cs="Calibri"/>
                <w:color w:val="000000"/>
                <w:sz w:val="16"/>
                <w:szCs w:val="16"/>
                <w:lang w:val="en-AE" w:eastAsia="en-AE"/>
              </w:rPr>
              <w:t xml:space="preserve">A </w:t>
            </w:r>
          </w:p>
        </w:tc>
        <w:tc>
          <w:tcPr>
            <w:tcW w:w="900" w:type="dxa"/>
            <w:shd w:val="clear" w:color="000000" w:fill="FFF2CC"/>
            <w:vAlign w:val="center"/>
            <w:hideMark/>
          </w:tcPr>
          <w:p w14:paraId="76973A9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9.07Mb</w:t>
            </w:r>
          </w:p>
        </w:tc>
        <w:tc>
          <w:tcPr>
            <w:tcW w:w="895" w:type="dxa"/>
            <w:shd w:val="clear" w:color="000000" w:fill="FFF2CC"/>
            <w:vAlign w:val="center"/>
            <w:hideMark/>
          </w:tcPr>
          <w:p w14:paraId="22AEDB1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000000" w:fill="FFF2CC"/>
            <w:vAlign w:val="center"/>
            <w:hideMark/>
          </w:tcPr>
          <w:p w14:paraId="2918CCE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Developmental and epileptic encephalopathy 45</w:t>
            </w:r>
          </w:p>
        </w:tc>
        <w:tc>
          <w:tcPr>
            <w:tcW w:w="3240" w:type="dxa"/>
            <w:shd w:val="clear" w:color="000000" w:fill="FFF2CC"/>
            <w:vAlign w:val="center"/>
            <w:hideMark/>
          </w:tcPr>
          <w:p w14:paraId="3779FDA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Referred to Cardiology for routine screening / Dietitian </w:t>
            </w:r>
          </w:p>
        </w:tc>
      </w:tr>
      <w:tr w:rsidR="00772266" w:rsidRPr="008176EA" w14:paraId="5A86D6FB" w14:textId="77777777" w:rsidTr="00772266">
        <w:trPr>
          <w:trHeight w:val="20"/>
        </w:trPr>
        <w:tc>
          <w:tcPr>
            <w:tcW w:w="3875" w:type="dxa"/>
            <w:shd w:val="clear" w:color="000000" w:fill="FFF2CC"/>
            <w:vAlign w:val="center"/>
            <w:hideMark/>
          </w:tcPr>
          <w:p w14:paraId="1412B08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6q24.1q24.2(141799351_145591148)x1</w:t>
            </w:r>
          </w:p>
        </w:tc>
        <w:tc>
          <w:tcPr>
            <w:tcW w:w="810" w:type="dxa"/>
            <w:shd w:val="clear" w:color="000000" w:fill="FFF2CC"/>
            <w:vAlign w:val="center"/>
            <w:hideMark/>
          </w:tcPr>
          <w:p w14:paraId="2C0A7E8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3A</w:t>
            </w:r>
          </w:p>
        </w:tc>
        <w:tc>
          <w:tcPr>
            <w:tcW w:w="900" w:type="dxa"/>
            <w:shd w:val="clear" w:color="000000" w:fill="FFF2CC"/>
            <w:vAlign w:val="center"/>
            <w:hideMark/>
          </w:tcPr>
          <w:p w14:paraId="29A52BA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3.79Mb</w:t>
            </w:r>
          </w:p>
        </w:tc>
        <w:tc>
          <w:tcPr>
            <w:tcW w:w="895" w:type="dxa"/>
            <w:shd w:val="clear" w:color="000000" w:fill="FFF2CC"/>
            <w:vAlign w:val="center"/>
            <w:hideMark/>
          </w:tcPr>
          <w:p w14:paraId="4088965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000000" w:fill="FFF2CC"/>
            <w:vAlign w:val="center"/>
            <w:hideMark/>
          </w:tcPr>
          <w:p w14:paraId="52FD287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Mental retardation, autosomal dominant 43</w:t>
            </w:r>
          </w:p>
        </w:tc>
        <w:tc>
          <w:tcPr>
            <w:tcW w:w="3240" w:type="dxa"/>
            <w:shd w:val="clear" w:color="000000" w:fill="FFF2CC"/>
            <w:vAlign w:val="center"/>
            <w:hideMark/>
          </w:tcPr>
          <w:p w14:paraId="5505CC9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1EDEFAA2" w14:textId="77777777" w:rsidTr="00772266">
        <w:trPr>
          <w:trHeight w:val="20"/>
        </w:trPr>
        <w:tc>
          <w:tcPr>
            <w:tcW w:w="3875" w:type="dxa"/>
            <w:shd w:val="clear" w:color="auto" w:fill="auto"/>
            <w:vAlign w:val="center"/>
            <w:hideMark/>
          </w:tcPr>
          <w:p w14:paraId="4BCAE5D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17p13.3(1101215_2097377)x1</w:t>
            </w:r>
          </w:p>
        </w:tc>
        <w:tc>
          <w:tcPr>
            <w:tcW w:w="810" w:type="dxa"/>
            <w:shd w:val="clear" w:color="auto" w:fill="auto"/>
            <w:vAlign w:val="center"/>
            <w:hideMark/>
          </w:tcPr>
          <w:p w14:paraId="41DF609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2H 3A 4A</w:t>
            </w:r>
          </w:p>
        </w:tc>
        <w:tc>
          <w:tcPr>
            <w:tcW w:w="900" w:type="dxa"/>
            <w:shd w:val="clear" w:color="auto" w:fill="auto"/>
            <w:vAlign w:val="center"/>
            <w:hideMark/>
          </w:tcPr>
          <w:p w14:paraId="3189364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996Kb</w:t>
            </w:r>
          </w:p>
        </w:tc>
        <w:tc>
          <w:tcPr>
            <w:tcW w:w="895" w:type="dxa"/>
            <w:shd w:val="clear" w:color="auto" w:fill="auto"/>
            <w:vAlign w:val="center"/>
            <w:hideMark/>
          </w:tcPr>
          <w:p w14:paraId="77F42F2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6DC325C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postnatal growth retardation, cognitive impairment, facial dysmorphism, Chiari type 1 malformation and white matter abnormalities.</w:t>
            </w:r>
          </w:p>
        </w:tc>
        <w:tc>
          <w:tcPr>
            <w:tcW w:w="3240" w:type="dxa"/>
            <w:shd w:val="clear" w:color="auto" w:fill="auto"/>
            <w:vAlign w:val="center"/>
            <w:hideMark/>
          </w:tcPr>
          <w:p w14:paraId="728CCE9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Ophthalmology referral looking retinitis pigmentosa (associated with the deletion) </w:t>
            </w:r>
          </w:p>
        </w:tc>
      </w:tr>
      <w:tr w:rsidR="00772266" w:rsidRPr="008176EA" w14:paraId="2B33233F" w14:textId="77777777" w:rsidTr="00772266">
        <w:trPr>
          <w:trHeight w:val="20"/>
        </w:trPr>
        <w:tc>
          <w:tcPr>
            <w:tcW w:w="3875" w:type="dxa"/>
            <w:shd w:val="clear" w:color="auto" w:fill="auto"/>
            <w:vAlign w:val="center"/>
            <w:hideMark/>
          </w:tcPr>
          <w:p w14:paraId="0C91CCC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Xp22.33q28(168,547_155,233,731)x1</w:t>
            </w:r>
          </w:p>
        </w:tc>
        <w:tc>
          <w:tcPr>
            <w:tcW w:w="810" w:type="dxa"/>
            <w:shd w:val="clear" w:color="auto" w:fill="auto"/>
            <w:vAlign w:val="center"/>
            <w:hideMark/>
          </w:tcPr>
          <w:p w14:paraId="5068CB4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1A 2A 3C </w:t>
            </w:r>
          </w:p>
        </w:tc>
        <w:tc>
          <w:tcPr>
            <w:tcW w:w="900" w:type="dxa"/>
            <w:shd w:val="clear" w:color="auto" w:fill="auto"/>
            <w:vAlign w:val="center"/>
            <w:hideMark/>
          </w:tcPr>
          <w:p w14:paraId="5F4A267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155.03Mb</w:t>
            </w:r>
          </w:p>
        </w:tc>
        <w:tc>
          <w:tcPr>
            <w:tcW w:w="895" w:type="dxa"/>
            <w:shd w:val="clear" w:color="auto" w:fill="auto"/>
            <w:vAlign w:val="center"/>
            <w:hideMark/>
          </w:tcPr>
          <w:p w14:paraId="3AB3C49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1D8957E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Turner Syndrome</w:t>
            </w:r>
          </w:p>
        </w:tc>
        <w:tc>
          <w:tcPr>
            <w:tcW w:w="3240" w:type="dxa"/>
            <w:shd w:val="clear" w:color="auto" w:fill="auto"/>
            <w:vAlign w:val="center"/>
            <w:hideMark/>
          </w:tcPr>
          <w:p w14:paraId="38FF0A1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Endocrinology referral and U/S for kidneys  </w:t>
            </w:r>
          </w:p>
        </w:tc>
      </w:tr>
      <w:tr w:rsidR="00772266" w:rsidRPr="008176EA" w14:paraId="362BBB34" w14:textId="77777777" w:rsidTr="00772266">
        <w:trPr>
          <w:trHeight w:val="20"/>
        </w:trPr>
        <w:tc>
          <w:tcPr>
            <w:tcW w:w="3875" w:type="dxa"/>
            <w:shd w:val="clear" w:color="auto" w:fill="auto"/>
            <w:vAlign w:val="center"/>
            <w:hideMark/>
          </w:tcPr>
          <w:p w14:paraId="153C3B0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GRCh37]15q11.2q13.1(23625784_28534245)x1</w:t>
            </w:r>
          </w:p>
        </w:tc>
        <w:tc>
          <w:tcPr>
            <w:tcW w:w="810" w:type="dxa"/>
            <w:shd w:val="clear" w:color="auto" w:fill="auto"/>
            <w:vAlign w:val="center"/>
            <w:hideMark/>
          </w:tcPr>
          <w:p w14:paraId="42B2587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1A 2A 3A </w:t>
            </w:r>
          </w:p>
        </w:tc>
        <w:tc>
          <w:tcPr>
            <w:tcW w:w="900" w:type="dxa"/>
            <w:shd w:val="clear" w:color="auto" w:fill="auto"/>
            <w:vAlign w:val="center"/>
            <w:hideMark/>
          </w:tcPr>
          <w:p w14:paraId="4EF9631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4.91Mb</w:t>
            </w:r>
          </w:p>
        </w:tc>
        <w:tc>
          <w:tcPr>
            <w:tcW w:w="895" w:type="dxa"/>
            <w:shd w:val="clear" w:color="auto" w:fill="auto"/>
            <w:vAlign w:val="center"/>
            <w:hideMark/>
          </w:tcPr>
          <w:p w14:paraId="505A4AB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32F1D3A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Prader Willi Syndrome</w:t>
            </w:r>
          </w:p>
        </w:tc>
        <w:tc>
          <w:tcPr>
            <w:tcW w:w="3240" w:type="dxa"/>
            <w:shd w:val="clear" w:color="auto" w:fill="auto"/>
            <w:vAlign w:val="center"/>
            <w:hideMark/>
          </w:tcPr>
          <w:p w14:paraId="02529BB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5DCF2995" w14:textId="77777777" w:rsidTr="00772266">
        <w:trPr>
          <w:trHeight w:val="20"/>
        </w:trPr>
        <w:tc>
          <w:tcPr>
            <w:tcW w:w="3875" w:type="dxa"/>
            <w:shd w:val="clear" w:color="auto" w:fill="auto"/>
            <w:vAlign w:val="center"/>
            <w:hideMark/>
          </w:tcPr>
          <w:p w14:paraId="43B7CB8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11q24.2q25(126678645_134938470)x1</w:t>
            </w:r>
          </w:p>
        </w:tc>
        <w:tc>
          <w:tcPr>
            <w:tcW w:w="810" w:type="dxa"/>
            <w:shd w:val="clear" w:color="auto" w:fill="auto"/>
            <w:vAlign w:val="center"/>
            <w:hideMark/>
          </w:tcPr>
          <w:p w14:paraId="7D0781E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2H 3B 4A</w:t>
            </w:r>
          </w:p>
        </w:tc>
        <w:tc>
          <w:tcPr>
            <w:tcW w:w="900" w:type="dxa"/>
            <w:shd w:val="clear" w:color="auto" w:fill="auto"/>
            <w:vAlign w:val="center"/>
            <w:hideMark/>
          </w:tcPr>
          <w:p w14:paraId="240FA44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8.26Mb</w:t>
            </w:r>
          </w:p>
        </w:tc>
        <w:tc>
          <w:tcPr>
            <w:tcW w:w="895" w:type="dxa"/>
            <w:shd w:val="clear" w:color="auto" w:fill="auto"/>
            <w:vAlign w:val="center"/>
            <w:hideMark/>
          </w:tcPr>
          <w:p w14:paraId="071D3EF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0804313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Jacobsen Syndrome</w:t>
            </w:r>
          </w:p>
        </w:tc>
        <w:tc>
          <w:tcPr>
            <w:tcW w:w="3240" w:type="dxa"/>
            <w:shd w:val="clear" w:color="auto" w:fill="auto"/>
            <w:vAlign w:val="center"/>
            <w:hideMark/>
          </w:tcPr>
          <w:p w14:paraId="23DFDA8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Referred to Haematology</w:t>
            </w:r>
          </w:p>
        </w:tc>
      </w:tr>
      <w:tr w:rsidR="00772266" w:rsidRPr="008176EA" w14:paraId="741FD376" w14:textId="77777777" w:rsidTr="00772266">
        <w:trPr>
          <w:trHeight w:val="20"/>
        </w:trPr>
        <w:tc>
          <w:tcPr>
            <w:tcW w:w="3875" w:type="dxa"/>
            <w:tcBorders>
              <w:bottom w:val="single" w:sz="4" w:space="0" w:color="auto"/>
            </w:tcBorders>
            <w:shd w:val="clear" w:color="auto" w:fill="auto"/>
            <w:vAlign w:val="center"/>
            <w:hideMark/>
          </w:tcPr>
          <w:p w14:paraId="46472F9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16p13.11(15358445_16507781)x1</w:t>
            </w:r>
          </w:p>
        </w:tc>
        <w:tc>
          <w:tcPr>
            <w:tcW w:w="810" w:type="dxa"/>
            <w:tcBorders>
              <w:bottom w:val="single" w:sz="4" w:space="0" w:color="auto"/>
            </w:tcBorders>
            <w:shd w:val="clear" w:color="auto" w:fill="auto"/>
            <w:vAlign w:val="center"/>
            <w:hideMark/>
          </w:tcPr>
          <w:p w14:paraId="33F9B86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3A</w:t>
            </w:r>
          </w:p>
        </w:tc>
        <w:tc>
          <w:tcPr>
            <w:tcW w:w="900" w:type="dxa"/>
            <w:tcBorders>
              <w:bottom w:val="single" w:sz="4" w:space="0" w:color="auto"/>
            </w:tcBorders>
            <w:shd w:val="clear" w:color="auto" w:fill="auto"/>
            <w:vAlign w:val="center"/>
            <w:hideMark/>
          </w:tcPr>
          <w:p w14:paraId="0E242DA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1.15Mb</w:t>
            </w:r>
          </w:p>
        </w:tc>
        <w:tc>
          <w:tcPr>
            <w:tcW w:w="895" w:type="dxa"/>
            <w:tcBorders>
              <w:bottom w:val="single" w:sz="4" w:space="0" w:color="auto"/>
            </w:tcBorders>
            <w:shd w:val="clear" w:color="auto" w:fill="auto"/>
            <w:vAlign w:val="center"/>
            <w:hideMark/>
          </w:tcPr>
          <w:p w14:paraId="1CF6FD5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4A60A3A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16p13.11 microdeletions</w:t>
            </w:r>
          </w:p>
        </w:tc>
        <w:tc>
          <w:tcPr>
            <w:tcW w:w="3240" w:type="dxa"/>
            <w:shd w:val="clear" w:color="auto" w:fill="auto"/>
            <w:vAlign w:val="center"/>
            <w:hideMark/>
          </w:tcPr>
          <w:p w14:paraId="7873235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Underwent a brain MRI and video EEG</w:t>
            </w:r>
          </w:p>
        </w:tc>
      </w:tr>
      <w:tr w:rsidR="00772266" w:rsidRPr="008176EA" w14:paraId="28A042BF" w14:textId="77777777" w:rsidTr="00423C70">
        <w:trPr>
          <w:trHeight w:val="20"/>
        </w:trPr>
        <w:tc>
          <w:tcPr>
            <w:tcW w:w="3875" w:type="dxa"/>
            <w:tcBorders>
              <w:bottom w:val="nil"/>
            </w:tcBorders>
            <w:shd w:val="clear" w:color="auto" w:fill="auto"/>
            <w:vAlign w:val="center"/>
            <w:hideMark/>
          </w:tcPr>
          <w:p w14:paraId="3ACEDC8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 xml:space="preserve">GRCh37] 16p12.2(21946522_22431357)x4, </w:t>
            </w:r>
          </w:p>
        </w:tc>
        <w:tc>
          <w:tcPr>
            <w:tcW w:w="810" w:type="dxa"/>
            <w:tcBorders>
              <w:bottom w:val="nil"/>
            </w:tcBorders>
            <w:shd w:val="clear" w:color="auto" w:fill="auto"/>
            <w:vAlign w:val="center"/>
            <w:hideMark/>
          </w:tcPr>
          <w:p w14:paraId="2CEFCA4A" w14:textId="7FC89096"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3A 4C</w:t>
            </w:r>
            <w:r>
              <w:rPr>
                <w:rFonts w:ascii="Calibri" w:eastAsia="Times New Roman" w:hAnsi="Calibri" w:cs="Calibri"/>
                <w:color w:val="000000"/>
                <w:sz w:val="16"/>
                <w:szCs w:val="16"/>
                <w:lang w:val="en-AE" w:eastAsia="en-AE"/>
              </w:rPr>
              <w:t xml:space="preserve"> 5D</w:t>
            </w:r>
          </w:p>
        </w:tc>
        <w:tc>
          <w:tcPr>
            <w:tcW w:w="900" w:type="dxa"/>
            <w:tcBorders>
              <w:bottom w:val="nil"/>
            </w:tcBorders>
            <w:shd w:val="clear" w:color="auto" w:fill="auto"/>
            <w:vAlign w:val="center"/>
            <w:hideMark/>
          </w:tcPr>
          <w:p w14:paraId="0630542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485Kb</w:t>
            </w:r>
          </w:p>
        </w:tc>
        <w:tc>
          <w:tcPr>
            <w:tcW w:w="895" w:type="dxa"/>
            <w:tcBorders>
              <w:bottom w:val="nil"/>
            </w:tcBorders>
            <w:shd w:val="clear" w:color="auto" w:fill="auto"/>
            <w:vAlign w:val="center"/>
            <w:hideMark/>
          </w:tcPr>
          <w:p w14:paraId="0718F26D"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r w:rsidRPr="008176EA">
              <w:rPr>
                <w:rFonts w:ascii="Calibri" w:eastAsia="Times New Roman" w:hAnsi="Calibri" w:cs="Calibri"/>
                <w:color w:val="000000"/>
                <w:sz w:val="16"/>
                <w:szCs w:val="16"/>
                <w:lang w:val="en-AE" w:eastAsia="en-AE"/>
              </w:rPr>
              <w:t>Hom</w:t>
            </w:r>
            <w:proofErr w:type="spellEnd"/>
            <w:r w:rsidRPr="008176EA">
              <w:rPr>
                <w:rFonts w:ascii="Calibri" w:eastAsia="Times New Roman" w:hAnsi="Calibri" w:cs="Calibri"/>
                <w:color w:val="000000"/>
                <w:sz w:val="16"/>
                <w:szCs w:val="16"/>
                <w:lang w:val="en-AE" w:eastAsia="en-AE"/>
              </w:rPr>
              <w:t xml:space="preserve"> Dup</w:t>
            </w:r>
          </w:p>
        </w:tc>
        <w:tc>
          <w:tcPr>
            <w:tcW w:w="3605" w:type="dxa"/>
            <w:vMerge w:val="restart"/>
            <w:shd w:val="clear" w:color="auto" w:fill="auto"/>
            <w:vAlign w:val="center"/>
            <w:hideMark/>
          </w:tcPr>
          <w:p w14:paraId="6318F10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Developmental delay and microcephaly, malar flattening, short palpebral </w:t>
            </w:r>
            <w:proofErr w:type="gramStart"/>
            <w:r w:rsidRPr="008176EA">
              <w:rPr>
                <w:rFonts w:ascii="Calibri" w:eastAsia="Times New Roman" w:hAnsi="Calibri" w:cs="Calibri"/>
                <w:color w:val="000000"/>
                <w:sz w:val="16"/>
                <w:szCs w:val="16"/>
                <w:lang w:val="en-AE" w:eastAsia="en-AE"/>
              </w:rPr>
              <w:t>fissures</w:t>
            </w:r>
            <w:proofErr w:type="gramEnd"/>
            <w:r w:rsidRPr="008176EA">
              <w:rPr>
                <w:rFonts w:ascii="Calibri" w:eastAsia="Times New Roman" w:hAnsi="Calibri" w:cs="Calibri"/>
                <w:color w:val="000000"/>
                <w:sz w:val="16"/>
                <w:szCs w:val="16"/>
                <w:lang w:val="en-AE" w:eastAsia="en-AE"/>
              </w:rPr>
              <w:t xml:space="preserve"> and abnormal </w:t>
            </w:r>
            <w:r w:rsidRPr="008176EA">
              <w:rPr>
                <w:rFonts w:ascii="Calibri" w:eastAsia="Times New Roman" w:hAnsi="Calibri" w:cs="Calibri"/>
                <w:color w:val="000000"/>
                <w:sz w:val="16"/>
                <w:szCs w:val="16"/>
                <w:lang w:val="en-AE" w:eastAsia="en-AE"/>
              </w:rPr>
              <w:lastRenderedPageBreak/>
              <w:t>nose. Clinical Features includes congenital heart disease, feeding difficulties, hypotonia, and mild motor delays.</w:t>
            </w:r>
          </w:p>
        </w:tc>
        <w:tc>
          <w:tcPr>
            <w:tcW w:w="3240" w:type="dxa"/>
            <w:vMerge w:val="restart"/>
            <w:shd w:val="clear" w:color="auto" w:fill="auto"/>
            <w:vAlign w:val="center"/>
            <w:hideMark/>
          </w:tcPr>
          <w:p w14:paraId="4EE4551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lastRenderedPageBreak/>
              <w:t xml:space="preserve">Referral to cardiology and neurology </w:t>
            </w:r>
          </w:p>
        </w:tc>
      </w:tr>
      <w:tr w:rsidR="00772266" w:rsidRPr="008176EA" w14:paraId="0AEFA7B8" w14:textId="77777777" w:rsidTr="00423C70">
        <w:trPr>
          <w:trHeight w:val="20"/>
        </w:trPr>
        <w:tc>
          <w:tcPr>
            <w:tcW w:w="3875" w:type="dxa"/>
            <w:tcBorders>
              <w:top w:val="nil"/>
            </w:tcBorders>
            <w:shd w:val="clear" w:color="auto" w:fill="auto"/>
            <w:vAlign w:val="center"/>
            <w:hideMark/>
          </w:tcPr>
          <w:p w14:paraId="57D7BE0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lastRenderedPageBreak/>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18p11.21(12818457_13097560)x4</w:t>
            </w:r>
          </w:p>
        </w:tc>
        <w:tc>
          <w:tcPr>
            <w:tcW w:w="810" w:type="dxa"/>
            <w:tcBorders>
              <w:top w:val="nil"/>
            </w:tcBorders>
            <w:shd w:val="clear" w:color="auto" w:fill="auto"/>
            <w:vAlign w:val="center"/>
            <w:hideMark/>
          </w:tcPr>
          <w:p w14:paraId="0AA26ED6" w14:textId="6C84E579"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3A 4C</w:t>
            </w:r>
            <w:r>
              <w:rPr>
                <w:rFonts w:ascii="Calibri" w:eastAsia="Times New Roman" w:hAnsi="Calibri" w:cs="Calibri"/>
                <w:color w:val="000000"/>
                <w:sz w:val="16"/>
                <w:szCs w:val="16"/>
                <w:lang w:val="en-AE" w:eastAsia="en-AE"/>
              </w:rPr>
              <w:t xml:space="preserve"> 5D</w:t>
            </w:r>
          </w:p>
        </w:tc>
        <w:tc>
          <w:tcPr>
            <w:tcW w:w="900" w:type="dxa"/>
            <w:tcBorders>
              <w:top w:val="nil"/>
            </w:tcBorders>
            <w:shd w:val="clear" w:color="auto" w:fill="auto"/>
            <w:vAlign w:val="center"/>
            <w:hideMark/>
          </w:tcPr>
          <w:p w14:paraId="1482BC1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279Kb</w:t>
            </w:r>
          </w:p>
        </w:tc>
        <w:tc>
          <w:tcPr>
            <w:tcW w:w="895" w:type="dxa"/>
            <w:tcBorders>
              <w:top w:val="nil"/>
            </w:tcBorders>
            <w:shd w:val="clear" w:color="auto" w:fill="auto"/>
            <w:vAlign w:val="center"/>
            <w:hideMark/>
          </w:tcPr>
          <w:p w14:paraId="7677A37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r w:rsidRPr="008176EA">
              <w:rPr>
                <w:rFonts w:ascii="Calibri" w:eastAsia="Times New Roman" w:hAnsi="Calibri" w:cs="Calibri"/>
                <w:color w:val="000000"/>
                <w:sz w:val="16"/>
                <w:szCs w:val="16"/>
                <w:lang w:val="en-AE" w:eastAsia="en-AE"/>
              </w:rPr>
              <w:t>Hom</w:t>
            </w:r>
            <w:proofErr w:type="spellEnd"/>
            <w:r w:rsidRPr="008176EA">
              <w:rPr>
                <w:rFonts w:ascii="Calibri" w:eastAsia="Times New Roman" w:hAnsi="Calibri" w:cs="Calibri"/>
                <w:color w:val="000000"/>
                <w:sz w:val="16"/>
                <w:szCs w:val="16"/>
                <w:lang w:val="en-AE" w:eastAsia="en-AE"/>
              </w:rPr>
              <w:t xml:space="preserve"> Dup</w:t>
            </w:r>
          </w:p>
        </w:tc>
        <w:tc>
          <w:tcPr>
            <w:tcW w:w="3605" w:type="dxa"/>
            <w:vMerge/>
            <w:vAlign w:val="center"/>
            <w:hideMark/>
          </w:tcPr>
          <w:p w14:paraId="66C6DA8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
        </w:tc>
        <w:tc>
          <w:tcPr>
            <w:tcW w:w="3240" w:type="dxa"/>
            <w:vMerge/>
            <w:vAlign w:val="center"/>
            <w:hideMark/>
          </w:tcPr>
          <w:p w14:paraId="75BA6633"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
        </w:tc>
      </w:tr>
      <w:tr w:rsidR="00772266" w:rsidRPr="008176EA" w14:paraId="0EB0148A" w14:textId="77777777" w:rsidTr="00772266">
        <w:trPr>
          <w:trHeight w:val="20"/>
        </w:trPr>
        <w:tc>
          <w:tcPr>
            <w:tcW w:w="3875" w:type="dxa"/>
            <w:shd w:val="clear" w:color="auto" w:fill="auto"/>
            <w:vAlign w:val="center"/>
            <w:hideMark/>
          </w:tcPr>
          <w:p w14:paraId="67E754E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16q11.2q12.2(46503192_54771478)x1</w:t>
            </w:r>
          </w:p>
        </w:tc>
        <w:tc>
          <w:tcPr>
            <w:tcW w:w="810" w:type="dxa"/>
            <w:shd w:val="clear" w:color="auto" w:fill="auto"/>
            <w:vAlign w:val="center"/>
            <w:hideMark/>
          </w:tcPr>
          <w:p w14:paraId="30B015E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1A 2A 3C </w:t>
            </w:r>
          </w:p>
        </w:tc>
        <w:tc>
          <w:tcPr>
            <w:tcW w:w="900" w:type="dxa"/>
            <w:shd w:val="clear" w:color="auto" w:fill="auto"/>
            <w:vAlign w:val="center"/>
            <w:hideMark/>
          </w:tcPr>
          <w:p w14:paraId="6E441FE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8.27Mb</w:t>
            </w:r>
          </w:p>
        </w:tc>
        <w:tc>
          <w:tcPr>
            <w:tcW w:w="895" w:type="dxa"/>
            <w:shd w:val="clear" w:color="auto" w:fill="auto"/>
            <w:vAlign w:val="center"/>
            <w:hideMark/>
          </w:tcPr>
          <w:p w14:paraId="468969A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20A6886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16q11.2q12.2 microdeletion syndrome</w:t>
            </w:r>
            <w:r w:rsidRPr="008176EA">
              <w:rPr>
                <w:rFonts w:ascii="Calibri" w:eastAsia="Times New Roman" w:hAnsi="Calibri" w:cs="Calibri"/>
                <w:color w:val="000000"/>
                <w:sz w:val="16"/>
                <w:szCs w:val="16"/>
                <w:lang w:val="en-AE" w:eastAsia="en-AE"/>
              </w:rPr>
              <w:br/>
              <w:t>Townes-Brocks syndrome</w:t>
            </w:r>
          </w:p>
        </w:tc>
        <w:tc>
          <w:tcPr>
            <w:tcW w:w="3240" w:type="dxa"/>
            <w:shd w:val="clear" w:color="auto" w:fill="auto"/>
            <w:vAlign w:val="center"/>
            <w:hideMark/>
          </w:tcPr>
          <w:p w14:paraId="2FCAB5E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Referral to nephrology, cardiology, orthopaedics</w:t>
            </w:r>
          </w:p>
        </w:tc>
      </w:tr>
      <w:tr w:rsidR="00772266" w:rsidRPr="008176EA" w14:paraId="3CD55390" w14:textId="77777777" w:rsidTr="00772266">
        <w:trPr>
          <w:trHeight w:val="20"/>
        </w:trPr>
        <w:tc>
          <w:tcPr>
            <w:tcW w:w="3875" w:type="dxa"/>
            <w:shd w:val="clear" w:color="auto" w:fill="auto"/>
            <w:vAlign w:val="center"/>
            <w:hideMark/>
          </w:tcPr>
          <w:p w14:paraId="7D14B17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15q11.2q13.1(23286571_28659911)x1</w:t>
            </w:r>
          </w:p>
        </w:tc>
        <w:tc>
          <w:tcPr>
            <w:tcW w:w="810" w:type="dxa"/>
            <w:shd w:val="clear" w:color="auto" w:fill="auto"/>
            <w:vAlign w:val="center"/>
            <w:hideMark/>
          </w:tcPr>
          <w:p w14:paraId="1DE9D8D0" w14:textId="770778B5"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1A 2A3A </w:t>
            </w:r>
          </w:p>
        </w:tc>
        <w:tc>
          <w:tcPr>
            <w:tcW w:w="900" w:type="dxa"/>
            <w:shd w:val="clear" w:color="auto" w:fill="auto"/>
            <w:vAlign w:val="center"/>
            <w:hideMark/>
          </w:tcPr>
          <w:p w14:paraId="2F2F534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5.37Mb</w:t>
            </w:r>
          </w:p>
        </w:tc>
        <w:tc>
          <w:tcPr>
            <w:tcW w:w="895" w:type="dxa"/>
            <w:shd w:val="clear" w:color="auto" w:fill="auto"/>
            <w:vAlign w:val="center"/>
            <w:hideMark/>
          </w:tcPr>
          <w:p w14:paraId="459B32C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6DF7973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Angelman Syndrome</w:t>
            </w:r>
          </w:p>
        </w:tc>
        <w:tc>
          <w:tcPr>
            <w:tcW w:w="3240" w:type="dxa"/>
            <w:shd w:val="clear" w:color="auto" w:fill="auto"/>
            <w:vAlign w:val="center"/>
            <w:hideMark/>
          </w:tcPr>
          <w:p w14:paraId="4E7014A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47A31B62" w14:textId="77777777" w:rsidTr="00772266">
        <w:trPr>
          <w:trHeight w:val="20"/>
        </w:trPr>
        <w:tc>
          <w:tcPr>
            <w:tcW w:w="3875" w:type="dxa"/>
            <w:shd w:val="clear" w:color="auto" w:fill="auto"/>
            <w:vAlign w:val="center"/>
            <w:hideMark/>
          </w:tcPr>
          <w:p w14:paraId="22B65A9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18p11.32q23(136226_78014123)x3</w:t>
            </w:r>
          </w:p>
        </w:tc>
        <w:tc>
          <w:tcPr>
            <w:tcW w:w="810" w:type="dxa"/>
            <w:shd w:val="clear" w:color="auto" w:fill="auto"/>
            <w:vAlign w:val="center"/>
            <w:hideMark/>
          </w:tcPr>
          <w:p w14:paraId="48BE99F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2H 3C 4A</w:t>
            </w:r>
          </w:p>
        </w:tc>
        <w:tc>
          <w:tcPr>
            <w:tcW w:w="900" w:type="dxa"/>
            <w:shd w:val="clear" w:color="auto" w:fill="auto"/>
            <w:vAlign w:val="center"/>
            <w:hideMark/>
          </w:tcPr>
          <w:p w14:paraId="53247DC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77.88Mb</w:t>
            </w:r>
          </w:p>
        </w:tc>
        <w:tc>
          <w:tcPr>
            <w:tcW w:w="895" w:type="dxa"/>
            <w:shd w:val="clear" w:color="auto" w:fill="auto"/>
            <w:vAlign w:val="center"/>
            <w:hideMark/>
          </w:tcPr>
          <w:p w14:paraId="39FA233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shd w:val="clear" w:color="auto" w:fill="auto"/>
            <w:vAlign w:val="center"/>
            <w:hideMark/>
          </w:tcPr>
          <w:p w14:paraId="4C25F2B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Edwards Syndrome Trisomy 18</w:t>
            </w:r>
          </w:p>
        </w:tc>
        <w:tc>
          <w:tcPr>
            <w:tcW w:w="3240" w:type="dxa"/>
            <w:shd w:val="clear" w:color="auto" w:fill="auto"/>
            <w:vAlign w:val="center"/>
            <w:hideMark/>
          </w:tcPr>
          <w:p w14:paraId="66DD0203"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Multidisciplinary management involving cardiology, GI, Neurology.</w:t>
            </w:r>
          </w:p>
        </w:tc>
      </w:tr>
      <w:tr w:rsidR="00772266" w:rsidRPr="008176EA" w14:paraId="70E3955C" w14:textId="77777777" w:rsidTr="00772266">
        <w:trPr>
          <w:trHeight w:val="20"/>
        </w:trPr>
        <w:tc>
          <w:tcPr>
            <w:tcW w:w="3875" w:type="dxa"/>
            <w:shd w:val="clear" w:color="auto" w:fill="auto"/>
            <w:vAlign w:val="center"/>
            <w:hideMark/>
          </w:tcPr>
          <w:p w14:paraId="413180CD" w14:textId="5977EC4F" w:rsidR="00772266" w:rsidRPr="008176EA" w:rsidRDefault="00876881"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w:t>
            </w:r>
            <w:r w:rsidR="00772266" w:rsidRPr="008176EA">
              <w:rPr>
                <w:rFonts w:ascii="Calibri" w:eastAsia="Times New Roman" w:hAnsi="Calibri" w:cs="Calibri"/>
                <w:color w:val="000000"/>
                <w:sz w:val="16"/>
                <w:szCs w:val="16"/>
                <w:lang w:val="en-AE" w:eastAsia="en-AE"/>
              </w:rPr>
              <w:t>rr</w:t>
            </w:r>
            <w:proofErr w:type="spellEnd"/>
            <w:r w:rsidR="00772266" w:rsidRPr="008176EA">
              <w:rPr>
                <w:rFonts w:ascii="Calibri" w:eastAsia="Times New Roman" w:hAnsi="Calibri" w:cs="Calibri"/>
                <w:color w:val="000000"/>
                <w:sz w:val="16"/>
                <w:szCs w:val="16"/>
                <w:lang w:val="en-AE" w:eastAsia="en-AE"/>
              </w:rPr>
              <w:t>[</w:t>
            </w:r>
            <w:proofErr w:type="gramEnd"/>
            <w:r w:rsidR="00772266" w:rsidRPr="008176EA">
              <w:rPr>
                <w:rFonts w:ascii="Calibri" w:eastAsia="Times New Roman" w:hAnsi="Calibri" w:cs="Calibri"/>
                <w:color w:val="000000"/>
                <w:sz w:val="16"/>
                <w:szCs w:val="16"/>
                <w:lang w:val="en-AE" w:eastAsia="en-AE"/>
              </w:rPr>
              <w:t>GRCh37] 22q11.21(19024657_21800797)x1</w:t>
            </w:r>
          </w:p>
        </w:tc>
        <w:tc>
          <w:tcPr>
            <w:tcW w:w="810" w:type="dxa"/>
            <w:shd w:val="clear" w:color="auto" w:fill="auto"/>
            <w:vAlign w:val="center"/>
            <w:hideMark/>
          </w:tcPr>
          <w:p w14:paraId="2326FFA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2B 3C 4L</w:t>
            </w:r>
          </w:p>
        </w:tc>
        <w:tc>
          <w:tcPr>
            <w:tcW w:w="900" w:type="dxa"/>
            <w:shd w:val="clear" w:color="auto" w:fill="auto"/>
            <w:vAlign w:val="center"/>
            <w:hideMark/>
          </w:tcPr>
          <w:p w14:paraId="2A2A98F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2.78Mb</w:t>
            </w:r>
          </w:p>
        </w:tc>
        <w:tc>
          <w:tcPr>
            <w:tcW w:w="895" w:type="dxa"/>
            <w:shd w:val="clear" w:color="auto" w:fill="auto"/>
            <w:vAlign w:val="center"/>
            <w:hideMark/>
          </w:tcPr>
          <w:p w14:paraId="3F39FEE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2EF514AD"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DiGeorge Syndrome proximal deletion A-D</w:t>
            </w:r>
          </w:p>
        </w:tc>
        <w:tc>
          <w:tcPr>
            <w:tcW w:w="3240" w:type="dxa"/>
            <w:shd w:val="clear" w:color="auto" w:fill="auto"/>
            <w:vAlign w:val="center"/>
            <w:hideMark/>
          </w:tcPr>
          <w:p w14:paraId="0B26F72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(1) evaluation for immune deficiency (2) avoid live vaccines before that (3) Endocrinology evaluation </w:t>
            </w:r>
          </w:p>
        </w:tc>
      </w:tr>
      <w:tr w:rsidR="00772266" w:rsidRPr="008176EA" w14:paraId="1241EB8B" w14:textId="77777777" w:rsidTr="00423C70">
        <w:trPr>
          <w:trHeight w:val="20"/>
        </w:trPr>
        <w:tc>
          <w:tcPr>
            <w:tcW w:w="3875" w:type="dxa"/>
            <w:shd w:val="clear" w:color="auto" w:fill="auto"/>
            <w:vAlign w:val="center"/>
            <w:hideMark/>
          </w:tcPr>
          <w:p w14:paraId="4C9A2B1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 xml:space="preserve">GRCh37] 7q11.21q36.3(62461704_159119220)x2 </w:t>
            </w:r>
            <w:proofErr w:type="spellStart"/>
            <w:r w:rsidRPr="008176EA">
              <w:rPr>
                <w:rFonts w:ascii="Calibri" w:eastAsia="Times New Roman" w:hAnsi="Calibri" w:cs="Calibri"/>
                <w:color w:val="000000"/>
                <w:sz w:val="16"/>
                <w:szCs w:val="16"/>
                <w:lang w:val="en-AE" w:eastAsia="en-AE"/>
              </w:rPr>
              <w:t>hmz</w:t>
            </w:r>
            <w:proofErr w:type="spellEnd"/>
          </w:p>
        </w:tc>
        <w:tc>
          <w:tcPr>
            <w:tcW w:w="810" w:type="dxa"/>
            <w:shd w:val="clear" w:color="auto" w:fill="auto"/>
            <w:vAlign w:val="center"/>
            <w:hideMark/>
          </w:tcPr>
          <w:p w14:paraId="517510E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Not applicable</w:t>
            </w:r>
          </w:p>
        </w:tc>
        <w:tc>
          <w:tcPr>
            <w:tcW w:w="900" w:type="dxa"/>
            <w:shd w:val="clear" w:color="auto" w:fill="auto"/>
            <w:vAlign w:val="center"/>
            <w:hideMark/>
          </w:tcPr>
          <w:p w14:paraId="1316B3E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154.64Mb</w:t>
            </w:r>
          </w:p>
        </w:tc>
        <w:tc>
          <w:tcPr>
            <w:tcW w:w="895" w:type="dxa"/>
            <w:shd w:val="clear" w:color="auto" w:fill="auto"/>
            <w:vAlign w:val="center"/>
            <w:hideMark/>
          </w:tcPr>
          <w:p w14:paraId="68FF948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LOH/ UPD</w:t>
            </w:r>
          </w:p>
        </w:tc>
        <w:tc>
          <w:tcPr>
            <w:tcW w:w="3605" w:type="dxa"/>
            <w:shd w:val="clear" w:color="auto" w:fill="auto"/>
            <w:vAlign w:val="center"/>
            <w:hideMark/>
          </w:tcPr>
          <w:p w14:paraId="2FF1FE6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Full chromosome 7 </w:t>
            </w:r>
            <w:proofErr w:type="spellStart"/>
            <w:r w:rsidRPr="008176EA">
              <w:rPr>
                <w:rFonts w:ascii="Calibri" w:eastAsia="Times New Roman" w:hAnsi="Calibri" w:cs="Calibri"/>
                <w:color w:val="000000"/>
                <w:sz w:val="16"/>
                <w:szCs w:val="16"/>
                <w:lang w:val="en-AE" w:eastAsia="en-AE"/>
              </w:rPr>
              <w:t>LoH</w:t>
            </w:r>
            <w:proofErr w:type="spellEnd"/>
            <w:r w:rsidRPr="008176EA">
              <w:rPr>
                <w:rFonts w:ascii="Calibri" w:eastAsia="Times New Roman" w:hAnsi="Calibri" w:cs="Calibri"/>
                <w:color w:val="000000"/>
                <w:sz w:val="16"/>
                <w:szCs w:val="16"/>
                <w:lang w:val="en-AE" w:eastAsia="en-AE"/>
              </w:rPr>
              <w:t xml:space="preserve"> suggestive of uniparental isodisomy (UPD) and a diagnosis of Russell-Silver Syndrome</w:t>
            </w:r>
          </w:p>
        </w:tc>
        <w:tc>
          <w:tcPr>
            <w:tcW w:w="3240" w:type="dxa"/>
            <w:shd w:val="clear" w:color="auto" w:fill="auto"/>
            <w:vAlign w:val="center"/>
            <w:hideMark/>
          </w:tcPr>
          <w:p w14:paraId="71BA46F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On Somatropin and Corn-starch daily at night. </w:t>
            </w:r>
          </w:p>
        </w:tc>
      </w:tr>
      <w:tr w:rsidR="00772266" w:rsidRPr="008176EA" w14:paraId="22D29AE5" w14:textId="77777777" w:rsidTr="00772266">
        <w:trPr>
          <w:trHeight w:val="20"/>
        </w:trPr>
        <w:tc>
          <w:tcPr>
            <w:tcW w:w="3875" w:type="dxa"/>
            <w:shd w:val="clear" w:color="auto" w:fill="auto"/>
            <w:vAlign w:val="center"/>
            <w:hideMark/>
          </w:tcPr>
          <w:p w14:paraId="00A3CF29" w14:textId="7BB463BF" w:rsidR="00772266" w:rsidRPr="008176EA" w:rsidRDefault="00876881"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w:t>
            </w:r>
            <w:r w:rsidR="00772266" w:rsidRPr="008176EA">
              <w:rPr>
                <w:rFonts w:ascii="Calibri" w:eastAsia="Times New Roman" w:hAnsi="Calibri" w:cs="Calibri"/>
                <w:color w:val="000000"/>
                <w:sz w:val="16"/>
                <w:szCs w:val="16"/>
                <w:lang w:val="en-AE" w:eastAsia="en-AE"/>
              </w:rPr>
              <w:t>rr</w:t>
            </w:r>
            <w:proofErr w:type="spellEnd"/>
            <w:r w:rsidR="00772266" w:rsidRPr="008176EA">
              <w:rPr>
                <w:rFonts w:ascii="Calibri" w:eastAsia="Times New Roman" w:hAnsi="Calibri" w:cs="Calibri"/>
                <w:color w:val="000000"/>
                <w:sz w:val="16"/>
                <w:szCs w:val="16"/>
                <w:lang w:val="en-AE" w:eastAsia="en-AE"/>
              </w:rPr>
              <w:t>[</w:t>
            </w:r>
            <w:proofErr w:type="gramEnd"/>
            <w:r w:rsidR="00772266" w:rsidRPr="008176EA">
              <w:rPr>
                <w:rFonts w:ascii="Calibri" w:eastAsia="Times New Roman" w:hAnsi="Calibri" w:cs="Calibri"/>
                <w:color w:val="000000"/>
                <w:sz w:val="16"/>
                <w:szCs w:val="16"/>
                <w:lang w:val="en-AE" w:eastAsia="en-AE"/>
              </w:rPr>
              <w:t>GRCh37] 7q11.23(72700525_74142215)x1</w:t>
            </w:r>
          </w:p>
        </w:tc>
        <w:tc>
          <w:tcPr>
            <w:tcW w:w="810" w:type="dxa"/>
            <w:shd w:val="clear" w:color="auto" w:fill="auto"/>
            <w:vAlign w:val="center"/>
            <w:hideMark/>
          </w:tcPr>
          <w:p w14:paraId="274F191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3B</w:t>
            </w:r>
          </w:p>
        </w:tc>
        <w:tc>
          <w:tcPr>
            <w:tcW w:w="900" w:type="dxa"/>
            <w:shd w:val="clear" w:color="auto" w:fill="auto"/>
            <w:vAlign w:val="center"/>
            <w:hideMark/>
          </w:tcPr>
          <w:p w14:paraId="2082158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1.44Mb</w:t>
            </w:r>
          </w:p>
        </w:tc>
        <w:tc>
          <w:tcPr>
            <w:tcW w:w="895" w:type="dxa"/>
            <w:shd w:val="clear" w:color="auto" w:fill="auto"/>
            <w:vAlign w:val="center"/>
            <w:hideMark/>
          </w:tcPr>
          <w:p w14:paraId="39805AF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0C2E3DB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Williams Syndrome</w:t>
            </w:r>
          </w:p>
        </w:tc>
        <w:tc>
          <w:tcPr>
            <w:tcW w:w="3240" w:type="dxa"/>
            <w:shd w:val="clear" w:color="auto" w:fill="auto"/>
            <w:vAlign w:val="center"/>
            <w:hideMark/>
          </w:tcPr>
          <w:p w14:paraId="6502430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(1) Cardiac evaluation (2) audiological exam (3) Thyroid function (4) Endocrinology referral </w:t>
            </w:r>
          </w:p>
        </w:tc>
      </w:tr>
      <w:tr w:rsidR="00772266" w:rsidRPr="008176EA" w14:paraId="11AFD1C1" w14:textId="77777777" w:rsidTr="00772266">
        <w:trPr>
          <w:trHeight w:val="20"/>
        </w:trPr>
        <w:tc>
          <w:tcPr>
            <w:tcW w:w="3875" w:type="dxa"/>
            <w:shd w:val="clear" w:color="auto" w:fill="auto"/>
            <w:vAlign w:val="center"/>
            <w:hideMark/>
          </w:tcPr>
          <w:p w14:paraId="0C34EBF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11p13(31208677_31940343)x1</w:t>
            </w:r>
          </w:p>
        </w:tc>
        <w:tc>
          <w:tcPr>
            <w:tcW w:w="810" w:type="dxa"/>
            <w:shd w:val="clear" w:color="auto" w:fill="auto"/>
            <w:vAlign w:val="center"/>
            <w:hideMark/>
          </w:tcPr>
          <w:p w14:paraId="654D679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1A 2A 3A </w:t>
            </w:r>
          </w:p>
        </w:tc>
        <w:tc>
          <w:tcPr>
            <w:tcW w:w="900" w:type="dxa"/>
            <w:shd w:val="clear" w:color="auto" w:fill="auto"/>
            <w:vAlign w:val="center"/>
            <w:hideMark/>
          </w:tcPr>
          <w:p w14:paraId="658B8B7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732Kb</w:t>
            </w:r>
          </w:p>
        </w:tc>
        <w:tc>
          <w:tcPr>
            <w:tcW w:w="895" w:type="dxa"/>
            <w:shd w:val="clear" w:color="auto" w:fill="auto"/>
            <w:vAlign w:val="center"/>
            <w:hideMark/>
          </w:tcPr>
          <w:p w14:paraId="35726F0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021A6A1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Aniridia</w:t>
            </w:r>
          </w:p>
        </w:tc>
        <w:tc>
          <w:tcPr>
            <w:tcW w:w="3240" w:type="dxa"/>
            <w:shd w:val="clear" w:color="auto" w:fill="auto"/>
            <w:vAlign w:val="center"/>
            <w:hideMark/>
          </w:tcPr>
          <w:p w14:paraId="4A64A23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2DE705CC" w14:textId="77777777" w:rsidTr="00772266">
        <w:trPr>
          <w:trHeight w:val="20"/>
        </w:trPr>
        <w:tc>
          <w:tcPr>
            <w:tcW w:w="3875" w:type="dxa"/>
            <w:shd w:val="clear" w:color="auto" w:fill="auto"/>
            <w:vAlign w:val="center"/>
            <w:hideMark/>
          </w:tcPr>
          <w:p w14:paraId="097B76B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4q34.1q35.2(174744964_190957473)x1</w:t>
            </w:r>
          </w:p>
        </w:tc>
        <w:tc>
          <w:tcPr>
            <w:tcW w:w="810" w:type="dxa"/>
            <w:shd w:val="clear" w:color="auto" w:fill="auto"/>
            <w:vAlign w:val="center"/>
            <w:hideMark/>
          </w:tcPr>
          <w:p w14:paraId="60873FE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1A 2H 3C </w:t>
            </w:r>
          </w:p>
        </w:tc>
        <w:tc>
          <w:tcPr>
            <w:tcW w:w="900" w:type="dxa"/>
            <w:shd w:val="clear" w:color="auto" w:fill="auto"/>
            <w:vAlign w:val="center"/>
            <w:hideMark/>
          </w:tcPr>
          <w:p w14:paraId="3FAC25F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16.21Mb</w:t>
            </w:r>
          </w:p>
        </w:tc>
        <w:tc>
          <w:tcPr>
            <w:tcW w:w="895" w:type="dxa"/>
            <w:shd w:val="clear" w:color="auto" w:fill="auto"/>
            <w:vAlign w:val="center"/>
            <w:hideMark/>
          </w:tcPr>
          <w:p w14:paraId="4A39376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100FD0AD"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Craniofacial anomalies, musculoskeletal abnormalities, and intellectual disability with ocular, cardiac, genitourinary </w:t>
            </w:r>
            <w:proofErr w:type="gramStart"/>
            <w:r w:rsidRPr="008176EA">
              <w:rPr>
                <w:rFonts w:ascii="Calibri" w:eastAsia="Times New Roman" w:hAnsi="Calibri" w:cs="Calibri"/>
                <w:color w:val="000000"/>
                <w:sz w:val="16"/>
                <w:szCs w:val="16"/>
                <w:lang w:val="en-AE" w:eastAsia="en-AE"/>
              </w:rPr>
              <w:t>defects</w:t>
            </w:r>
            <w:proofErr w:type="gramEnd"/>
            <w:r w:rsidRPr="008176EA">
              <w:rPr>
                <w:rFonts w:ascii="Calibri" w:eastAsia="Times New Roman" w:hAnsi="Calibri" w:cs="Calibri"/>
                <w:color w:val="000000"/>
                <w:sz w:val="16"/>
                <w:szCs w:val="16"/>
                <w:lang w:val="en-AE" w:eastAsia="en-AE"/>
              </w:rPr>
              <w:t xml:space="preserve"> and pelvic/limb dysmorphism</w:t>
            </w:r>
          </w:p>
        </w:tc>
        <w:tc>
          <w:tcPr>
            <w:tcW w:w="3240" w:type="dxa"/>
            <w:shd w:val="clear" w:color="auto" w:fill="auto"/>
            <w:vAlign w:val="center"/>
            <w:hideMark/>
          </w:tcPr>
          <w:p w14:paraId="49C5374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30719A80" w14:textId="77777777" w:rsidTr="00772266">
        <w:trPr>
          <w:trHeight w:val="20"/>
        </w:trPr>
        <w:tc>
          <w:tcPr>
            <w:tcW w:w="3875" w:type="dxa"/>
            <w:shd w:val="clear" w:color="auto" w:fill="auto"/>
            <w:vAlign w:val="center"/>
            <w:hideMark/>
          </w:tcPr>
          <w:p w14:paraId="0D00FEB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15q11.2q13.3(23202070_32915593)x1</w:t>
            </w:r>
          </w:p>
        </w:tc>
        <w:tc>
          <w:tcPr>
            <w:tcW w:w="810" w:type="dxa"/>
            <w:shd w:val="clear" w:color="auto" w:fill="auto"/>
            <w:vAlign w:val="center"/>
            <w:hideMark/>
          </w:tcPr>
          <w:p w14:paraId="7A38930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3C</w:t>
            </w:r>
          </w:p>
        </w:tc>
        <w:tc>
          <w:tcPr>
            <w:tcW w:w="900" w:type="dxa"/>
            <w:shd w:val="clear" w:color="auto" w:fill="auto"/>
            <w:vAlign w:val="center"/>
            <w:hideMark/>
          </w:tcPr>
          <w:p w14:paraId="676EABD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9.7Mb</w:t>
            </w:r>
          </w:p>
        </w:tc>
        <w:tc>
          <w:tcPr>
            <w:tcW w:w="895" w:type="dxa"/>
            <w:shd w:val="clear" w:color="auto" w:fill="auto"/>
            <w:vAlign w:val="center"/>
            <w:hideMark/>
          </w:tcPr>
          <w:p w14:paraId="1BC27D6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0F523B7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Angelman Syndrome</w:t>
            </w:r>
          </w:p>
        </w:tc>
        <w:tc>
          <w:tcPr>
            <w:tcW w:w="3240" w:type="dxa"/>
            <w:shd w:val="clear" w:color="auto" w:fill="auto"/>
            <w:vAlign w:val="center"/>
            <w:hideMark/>
          </w:tcPr>
          <w:p w14:paraId="60BF92D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w:t>
            </w:r>
          </w:p>
        </w:tc>
      </w:tr>
      <w:tr w:rsidR="00772266" w:rsidRPr="008176EA" w14:paraId="67684D80" w14:textId="77777777" w:rsidTr="00772266">
        <w:trPr>
          <w:trHeight w:val="20"/>
        </w:trPr>
        <w:tc>
          <w:tcPr>
            <w:tcW w:w="3875" w:type="dxa"/>
            <w:shd w:val="clear" w:color="auto" w:fill="auto"/>
            <w:vAlign w:val="center"/>
            <w:hideMark/>
          </w:tcPr>
          <w:p w14:paraId="61C4100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21q11.2q22.3(15006458_48097372)x3</w:t>
            </w:r>
          </w:p>
        </w:tc>
        <w:tc>
          <w:tcPr>
            <w:tcW w:w="810" w:type="dxa"/>
            <w:shd w:val="clear" w:color="auto" w:fill="auto"/>
            <w:vAlign w:val="center"/>
            <w:hideMark/>
          </w:tcPr>
          <w:p w14:paraId="39A7A00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2H 3C 4L</w:t>
            </w:r>
          </w:p>
        </w:tc>
        <w:tc>
          <w:tcPr>
            <w:tcW w:w="900" w:type="dxa"/>
            <w:shd w:val="clear" w:color="auto" w:fill="auto"/>
            <w:vAlign w:val="center"/>
            <w:hideMark/>
          </w:tcPr>
          <w:p w14:paraId="6EB405C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16.2Mb</w:t>
            </w:r>
          </w:p>
        </w:tc>
        <w:tc>
          <w:tcPr>
            <w:tcW w:w="895" w:type="dxa"/>
            <w:shd w:val="clear" w:color="auto" w:fill="auto"/>
            <w:vAlign w:val="center"/>
            <w:hideMark/>
          </w:tcPr>
          <w:p w14:paraId="0B4FD66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shd w:val="clear" w:color="auto" w:fill="auto"/>
            <w:vAlign w:val="center"/>
            <w:hideMark/>
          </w:tcPr>
          <w:p w14:paraId="10E0FF2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Down Syndrome Trisomy 21</w:t>
            </w:r>
          </w:p>
        </w:tc>
        <w:tc>
          <w:tcPr>
            <w:tcW w:w="3240" w:type="dxa"/>
            <w:shd w:val="clear" w:color="auto" w:fill="auto"/>
            <w:vAlign w:val="center"/>
            <w:hideMark/>
          </w:tcPr>
          <w:p w14:paraId="22A9CE9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Referred to multidisciplinary team for management and support groups</w:t>
            </w:r>
          </w:p>
        </w:tc>
      </w:tr>
      <w:tr w:rsidR="00772266" w:rsidRPr="008176EA" w14:paraId="1F50CF8B" w14:textId="77777777" w:rsidTr="00772266">
        <w:trPr>
          <w:trHeight w:val="20"/>
        </w:trPr>
        <w:tc>
          <w:tcPr>
            <w:tcW w:w="3875" w:type="dxa"/>
            <w:shd w:val="clear" w:color="auto" w:fill="auto"/>
            <w:vAlign w:val="center"/>
            <w:hideMark/>
          </w:tcPr>
          <w:p w14:paraId="3606302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22q13.31q13.33(46435927_51175776)x1</w:t>
            </w:r>
          </w:p>
        </w:tc>
        <w:tc>
          <w:tcPr>
            <w:tcW w:w="810" w:type="dxa"/>
            <w:shd w:val="clear" w:color="auto" w:fill="auto"/>
            <w:vAlign w:val="center"/>
            <w:hideMark/>
          </w:tcPr>
          <w:p w14:paraId="267112C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3C</w:t>
            </w:r>
          </w:p>
        </w:tc>
        <w:tc>
          <w:tcPr>
            <w:tcW w:w="900" w:type="dxa"/>
            <w:shd w:val="clear" w:color="auto" w:fill="auto"/>
            <w:vAlign w:val="center"/>
            <w:hideMark/>
          </w:tcPr>
          <w:p w14:paraId="5AE9CC8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4.74Mb</w:t>
            </w:r>
          </w:p>
        </w:tc>
        <w:tc>
          <w:tcPr>
            <w:tcW w:w="895" w:type="dxa"/>
            <w:shd w:val="clear" w:color="auto" w:fill="auto"/>
            <w:vAlign w:val="center"/>
            <w:hideMark/>
          </w:tcPr>
          <w:p w14:paraId="56595E3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3D8157A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Phelan-McDermid syndrome</w:t>
            </w:r>
          </w:p>
        </w:tc>
        <w:tc>
          <w:tcPr>
            <w:tcW w:w="3240" w:type="dxa"/>
            <w:shd w:val="clear" w:color="auto" w:fill="auto"/>
            <w:vAlign w:val="center"/>
            <w:hideMark/>
          </w:tcPr>
          <w:p w14:paraId="260B6C9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Physical and occupational therapy, hearing assessment, referral to Cardiology and swallowing assessment, Orthotic assessment with splints</w:t>
            </w:r>
          </w:p>
        </w:tc>
      </w:tr>
      <w:tr w:rsidR="00772266" w:rsidRPr="008176EA" w14:paraId="4B4BA1C3" w14:textId="77777777" w:rsidTr="00423C70">
        <w:trPr>
          <w:trHeight w:val="20"/>
        </w:trPr>
        <w:tc>
          <w:tcPr>
            <w:tcW w:w="3875" w:type="dxa"/>
            <w:shd w:val="clear" w:color="auto" w:fill="auto"/>
            <w:vAlign w:val="center"/>
            <w:hideMark/>
          </w:tcPr>
          <w:p w14:paraId="2F7D8E44" w14:textId="77777777" w:rsidR="00772266"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2q23.1(148971529_149068912)x1</w:t>
            </w:r>
          </w:p>
          <w:p w14:paraId="44D48993" w14:textId="25E6EF0A" w:rsidR="00772266" w:rsidRPr="008176EA" w:rsidRDefault="00772266" w:rsidP="008176EA">
            <w:pPr>
              <w:spacing w:after="0" w:line="240" w:lineRule="auto"/>
              <w:rPr>
                <w:rFonts w:ascii="Calibri" w:eastAsia="Times New Roman" w:hAnsi="Calibri" w:cs="Calibri"/>
                <w:color w:val="000000"/>
                <w:sz w:val="16"/>
                <w:szCs w:val="16"/>
                <w:lang w:val="en-AE" w:eastAsia="en-AE"/>
              </w:rPr>
            </w:pPr>
            <w:r>
              <w:rPr>
                <w:rFonts w:ascii="Calibri" w:eastAsia="Times New Roman" w:hAnsi="Calibri" w:cs="Calibri"/>
                <w:color w:val="000000"/>
                <w:sz w:val="16"/>
                <w:szCs w:val="16"/>
                <w:lang w:val="en-AE" w:eastAsia="en-AE"/>
              </w:rPr>
              <w:t xml:space="preserve">(Intragenic </w:t>
            </w:r>
            <w:r w:rsidRPr="00423C70">
              <w:rPr>
                <w:rFonts w:ascii="Calibri" w:eastAsia="Times New Roman" w:hAnsi="Calibri" w:cs="Calibri"/>
                <w:i/>
                <w:iCs/>
                <w:color w:val="000000"/>
                <w:sz w:val="16"/>
                <w:szCs w:val="16"/>
                <w:lang w:val="en-AE" w:eastAsia="en-AE"/>
              </w:rPr>
              <w:t>MBD5</w:t>
            </w:r>
            <w:r>
              <w:rPr>
                <w:rFonts w:ascii="Calibri" w:eastAsia="Times New Roman" w:hAnsi="Calibri" w:cs="Calibri"/>
                <w:color w:val="000000"/>
                <w:sz w:val="16"/>
                <w:szCs w:val="16"/>
                <w:lang w:val="en-AE" w:eastAsia="en-AE"/>
              </w:rPr>
              <w:t xml:space="preserve"> deletion)</w:t>
            </w:r>
          </w:p>
        </w:tc>
        <w:tc>
          <w:tcPr>
            <w:tcW w:w="810" w:type="dxa"/>
            <w:shd w:val="clear" w:color="auto" w:fill="auto"/>
            <w:vAlign w:val="center"/>
            <w:hideMark/>
          </w:tcPr>
          <w:p w14:paraId="28AEA2DF" w14:textId="65FCC6F3"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 </w:t>
            </w:r>
            <w:r>
              <w:rPr>
                <w:rFonts w:ascii="Calibri" w:eastAsia="Times New Roman" w:hAnsi="Calibri" w:cs="Calibri"/>
                <w:color w:val="000000"/>
                <w:sz w:val="16"/>
                <w:szCs w:val="16"/>
                <w:lang w:val="en-AE" w:eastAsia="en-AE"/>
              </w:rPr>
              <w:t>2E: PVS1, PM2</w:t>
            </w:r>
          </w:p>
        </w:tc>
        <w:tc>
          <w:tcPr>
            <w:tcW w:w="900" w:type="dxa"/>
            <w:shd w:val="clear" w:color="auto" w:fill="auto"/>
            <w:vAlign w:val="center"/>
            <w:hideMark/>
          </w:tcPr>
          <w:p w14:paraId="4EAB100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97Kb</w:t>
            </w:r>
          </w:p>
        </w:tc>
        <w:tc>
          <w:tcPr>
            <w:tcW w:w="895" w:type="dxa"/>
            <w:shd w:val="clear" w:color="auto" w:fill="auto"/>
            <w:vAlign w:val="center"/>
            <w:hideMark/>
          </w:tcPr>
          <w:p w14:paraId="13923C7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6C26D1A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Mental retardation, autosomal dominant 1</w:t>
            </w:r>
          </w:p>
        </w:tc>
        <w:tc>
          <w:tcPr>
            <w:tcW w:w="3240" w:type="dxa"/>
            <w:shd w:val="clear" w:color="auto" w:fill="auto"/>
            <w:vAlign w:val="center"/>
            <w:hideMark/>
          </w:tcPr>
          <w:p w14:paraId="28471DB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04BD5F9D" w14:textId="77777777" w:rsidTr="00772266">
        <w:trPr>
          <w:trHeight w:val="20"/>
        </w:trPr>
        <w:tc>
          <w:tcPr>
            <w:tcW w:w="3875" w:type="dxa"/>
            <w:shd w:val="clear" w:color="auto" w:fill="auto"/>
            <w:vAlign w:val="center"/>
            <w:hideMark/>
          </w:tcPr>
          <w:p w14:paraId="07A834E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21q11.2q22.3(15006458_48097372)x3</w:t>
            </w:r>
          </w:p>
        </w:tc>
        <w:tc>
          <w:tcPr>
            <w:tcW w:w="810" w:type="dxa"/>
            <w:shd w:val="clear" w:color="auto" w:fill="auto"/>
            <w:vAlign w:val="center"/>
            <w:hideMark/>
          </w:tcPr>
          <w:p w14:paraId="5B01693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2H 3C 4L</w:t>
            </w:r>
          </w:p>
        </w:tc>
        <w:tc>
          <w:tcPr>
            <w:tcW w:w="900" w:type="dxa"/>
            <w:shd w:val="clear" w:color="auto" w:fill="auto"/>
            <w:vAlign w:val="center"/>
            <w:hideMark/>
          </w:tcPr>
          <w:p w14:paraId="602E35C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16.2Mb</w:t>
            </w:r>
          </w:p>
        </w:tc>
        <w:tc>
          <w:tcPr>
            <w:tcW w:w="895" w:type="dxa"/>
            <w:shd w:val="clear" w:color="auto" w:fill="auto"/>
            <w:vAlign w:val="center"/>
            <w:hideMark/>
          </w:tcPr>
          <w:p w14:paraId="67D1E21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shd w:val="clear" w:color="auto" w:fill="auto"/>
            <w:vAlign w:val="center"/>
            <w:hideMark/>
          </w:tcPr>
          <w:p w14:paraId="79DC760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Down Syndrome Trisomy 21</w:t>
            </w:r>
          </w:p>
        </w:tc>
        <w:tc>
          <w:tcPr>
            <w:tcW w:w="3240" w:type="dxa"/>
            <w:shd w:val="clear" w:color="auto" w:fill="auto"/>
            <w:vAlign w:val="center"/>
            <w:hideMark/>
          </w:tcPr>
          <w:p w14:paraId="19A908A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Referred to multidisciplinary team for management and support groups </w:t>
            </w:r>
          </w:p>
        </w:tc>
      </w:tr>
      <w:tr w:rsidR="00772266" w:rsidRPr="008176EA" w14:paraId="19C18246" w14:textId="77777777" w:rsidTr="00772266">
        <w:trPr>
          <w:trHeight w:val="20"/>
        </w:trPr>
        <w:tc>
          <w:tcPr>
            <w:tcW w:w="3875" w:type="dxa"/>
            <w:shd w:val="clear" w:color="auto" w:fill="auto"/>
            <w:vAlign w:val="center"/>
            <w:hideMark/>
          </w:tcPr>
          <w:p w14:paraId="69B2923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22q11.21(18916843_21465662)x1</w:t>
            </w:r>
          </w:p>
        </w:tc>
        <w:tc>
          <w:tcPr>
            <w:tcW w:w="810" w:type="dxa"/>
            <w:shd w:val="clear" w:color="auto" w:fill="auto"/>
            <w:vAlign w:val="center"/>
            <w:hideMark/>
          </w:tcPr>
          <w:p w14:paraId="02A0B4E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2B 3C 4L</w:t>
            </w:r>
          </w:p>
        </w:tc>
        <w:tc>
          <w:tcPr>
            <w:tcW w:w="900" w:type="dxa"/>
            <w:shd w:val="clear" w:color="auto" w:fill="auto"/>
            <w:vAlign w:val="center"/>
            <w:hideMark/>
          </w:tcPr>
          <w:p w14:paraId="6A48E91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2.54Mb</w:t>
            </w:r>
          </w:p>
        </w:tc>
        <w:tc>
          <w:tcPr>
            <w:tcW w:w="895" w:type="dxa"/>
            <w:shd w:val="clear" w:color="auto" w:fill="auto"/>
            <w:vAlign w:val="center"/>
            <w:hideMark/>
          </w:tcPr>
          <w:p w14:paraId="0A231C2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7FFB09B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DiGeorge Syndrome</w:t>
            </w:r>
            <w:r w:rsidRPr="008176EA">
              <w:rPr>
                <w:rFonts w:ascii="Calibri" w:eastAsia="Times New Roman" w:hAnsi="Calibri" w:cs="Calibri"/>
                <w:color w:val="000000"/>
                <w:sz w:val="16"/>
                <w:szCs w:val="16"/>
                <w:lang w:val="en-AE" w:eastAsia="en-AE"/>
              </w:rPr>
              <w:br/>
              <w:t xml:space="preserve"> proximal deletion A-D</w:t>
            </w:r>
          </w:p>
        </w:tc>
        <w:tc>
          <w:tcPr>
            <w:tcW w:w="3240" w:type="dxa"/>
            <w:shd w:val="clear" w:color="auto" w:fill="auto"/>
            <w:vAlign w:val="center"/>
            <w:hideMark/>
          </w:tcPr>
          <w:p w14:paraId="5CB152C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(1) Evaluation for immune deficiency (2) avoid live vaccines before that (3) Endocrinology evaluation </w:t>
            </w:r>
          </w:p>
        </w:tc>
      </w:tr>
      <w:tr w:rsidR="00772266" w:rsidRPr="008176EA" w14:paraId="06CC9B83" w14:textId="77777777" w:rsidTr="00772266">
        <w:trPr>
          <w:trHeight w:val="20"/>
        </w:trPr>
        <w:tc>
          <w:tcPr>
            <w:tcW w:w="3875" w:type="dxa"/>
            <w:tcBorders>
              <w:bottom w:val="single" w:sz="4" w:space="0" w:color="auto"/>
            </w:tcBorders>
            <w:shd w:val="clear" w:color="auto" w:fill="auto"/>
            <w:vAlign w:val="center"/>
            <w:hideMark/>
          </w:tcPr>
          <w:p w14:paraId="060F611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Xp22.33q28(168547_155233731)x3</w:t>
            </w:r>
          </w:p>
        </w:tc>
        <w:tc>
          <w:tcPr>
            <w:tcW w:w="810" w:type="dxa"/>
            <w:tcBorders>
              <w:bottom w:val="single" w:sz="4" w:space="0" w:color="auto"/>
            </w:tcBorders>
            <w:shd w:val="clear" w:color="auto" w:fill="auto"/>
            <w:vAlign w:val="center"/>
            <w:hideMark/>
          </w:tcPr>
          <w:p w14:paraId="170B9E5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3C</w:t>
            </w:r>
          </w:p>
        </w:tc>
        <w:tc>
          <w:tcPr>
            <w:tcW w:w="900" w:type="dxa"/>
            <w:tcBorders>
              <w:bottom w:val="single" w:sz="4" w:space="0" w:color="auto"/>
            </w:tcBorders>
            <w:shd w:val="clear" w:color="auto" w:fill="auto"/>
            <w:vAlign w:val="center"/>
            <w:hideMark/>
          </w:tcPr>
          <w:p w14:paraId="33C76A2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155.07Mb</w:t>
            </w:r>
          </w:p>
        </w:tc>
        <w:tc>
          <w:tcPr>
            <w:tcW w:w="895" w:type="dxa"/>
            <w:tcBorders>
              <w:bottom w:val="single" w:sz="4" w:space="0" w:color="auto"/>
            </w:tcBorders>
            <w:shd w:val="clear" w:color="auto" w:fill="auto"/>
            <w:vAlign w:val="center"/>
            <w:hideMark/>
          </w:tcPr>
          <w:p w14:paraId="043FD9C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shd w:val="clear" w:color="auto" w:fill="auto"/>
            <w:vAlign w:val="center"/>
            <w:hideMark/>
          </w:tcPr>
          <w:p w14:paraId="20931E1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r w:rsidRPr="008176EA">
              <w:rPr>
                <w:rFonts w:ascii="Calibri" w:eastAsia="Times New Roman" w:hAnsi="Calibri" w:cs="Calibri"/>
                <w:color w:val="000000"/>
                <w:sz w:val="16"/>
                <w:szCs w:val="16"/>
                <w:lang w:val="en-AE" w:eastAsia="en-AE"/>
              </w:rPr>
              <w:t>TripleX</w:t>
            </w:r>
            <w:proofErr w:type="spellEnd"/>
            <w:r w:rsidRPr="008176EA">
              <w:rPr>
                <w:rFonts w:ascii="Calibri" w:eastAsia="Times New Roman" w:hAnsi="Calibri" w:cs="Calibri"/>
                <w:color w:val="000000"/>
                <w:sz w:val="16"/>
                <w:szCs w:val="16"/>
                <w:lang w:val="en-AE" w:eastAsia="en-AE"/>
              </w:rPr>
              <w:t xml:space="preserve"> Syndrome</w:t>
            </w:r>
          </w:p>
        </w:tc>
        <w:tc>
          <w:tcPr>
            <w:tcW w:w="3240" w:type="dxa"/>
            <w:shd w:val="clear" w:color="auto" w:fill="auto"/>
            <w:vAlign w:val="center"/>
            <w:hideMark/>
          </w:tcPr>
          <w:p w14:paraId="46F6D81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685C2568" w14:textId="77777777" w:rsidTr="00772266">
        <w:trPr>
          <w:trHeight w:val="20"/>
        </w:trPr>
        <w:tc>
          <w:tcPr>
            <w:tcW w:w="3875" w:type="dxa"/>
            <w:tcBorders>
              <w:bottom w:val="nil"/>
            </w:tcBorders>
            <w:shd w:val="clear" w:color="auto" w:fill="auto"/>
            <w:vAlign w:val="center"/>
            <w:hideMark/>
          </w:tcPr>
          <w:p w14:paraId="60A3390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4q34.3q35.2(183182681_190957473)x1</w:t>
            </w:r>
          </w:p>
        </w:tc>
        <w:tc>
          <w:tcPr>
            <w:tcW w:w="810" w:type="dxa"/>
            <w:tcBorders>
              <w:bottom w:val="nil"/>
            </w:tcBorders>
            <w:shd w:val="clear" w:color="auto" w:fill="auto"/>
            <w:vAlign w:val="center"/>
            <w:hideMark/>
          </w:tcPr>
          <w:p w14:paraId="70CF9D6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3C</w:t>
            </w:r>
          </w:p>
        </w:tc>
        <w:tc>
          <w:tcPr>
            <w:tcW w:w="900" w:type="dxa"/>
            <w:tcBorders>
              <w:bottom w:val="nil"/>
            </w:tcBorders>
            <w:shd w:val="clear" w:color="auto" w:fill="auto"/>
            <w:vAlign w:val="center"/>
            <w:hideMark/>
          </w:tcPr>
          <w:p w14:paraId="67D66CC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7.77Mb</w:t>
            </w:r>
          </w:p>
        </w:tc>
        <w:tc>
          <w:tcPr>
            <w:tcW w:w="895" w:type="dxa"/>
            <w:tcBorders>
              <w:bottom w:val="nil"/>
            </w:tcBorders>
            <w:shd w:val="clear" w:color="auto" w:fill="auto"/>
            <w:vAlign w:val="center"/>
            <w:hideMark/>
          </w:tcPr>
          <w:p w14:paraId="281811F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vMerge w:val="restart"/>
            <w:shd w:val="clear" w:color="auto" w:fill="auto"/>
            <w:vAlign w:val="center"/>
            <w:hideMark/>
          </w:tcPr>
          <w:p w14:paraId="3E7529D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Two pathogenic copy number variants were identified on two separate chromosomes, which is suggestive of an unbalanced translocation</w:t>
            </w:r>
          </w:p>
        </w:tc>
        <w:tc>
          <w:tcPr>
            <w:tcW w:w="3240" w:type="dxa"/>
            <w:vMerge w:val="restart"/>
            <w:shd w:val="clear" w:color="auto" w:fill="auto"/>
            <w:vAlign w:val="center"/>
            <w:hideMark/>
          </w:tcPr>
          <w:p w14:paraId="2FD3B88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Anticipated disorders in the future, and planning screening in the future. </w:t>
            </w:r>
          </w:p>
        </w:tc>
      </w:tr>
      <w:tr w:rsidR="00772266" w:rsidRPr="008176EA" w14:paraId="6AB4BC85" w14:textId="77777777" w:rsidTr="00772266">
        <w:trPr>
          <w:trHeight w:val="20"/>
        </w:trPr>
        <w:tc>
          <w:tcPr>
            <w:tcW w:w="3875" w:type="dxa"/>
            <w:tcBorders>
              <w:top w:val="nil"/>
            </w:tcBorders>
            <w:shd w:val="clear" w:color="auto" w:fill="auto"/>
            <w:vAlign w:val="center"/>
            <w:hideMark/>
          </w:tcPr>
          <w:p w14:paraId="3D3F5525" w14:textId="51A07016" w:rsidR="00772266" w:rsidRPr="008176EA" w:rsidRDefault="00876881"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w:t>
            </w:r>
            <w:r w:rsidR="00772266" w:rsidRPr="008176EA">
              <w:rPr>
                <w:rFonts w:ascii="Calibri" w:eastAsia="Times New Roman" w:hAnsi="Calibri" w:cs="Calibri"/>
                <w:color w:val="000000"/>
                <w:sz w:val="16"/>
                <w:szCs w:val="16"/>
                <w:lang w:val="en-AE" w:eastAsia="en-AE"/>
              </w:rPr>
              <w:t>rr</w:t>
            </w:r>
            <w:proofErr w:type="spellEnd"/>
            <w:r w:rsidR="00772266" w:rsidRPr="008176EA">
              <w:rPr>
                <w:rFonts w:ascii="Calibri" w:eastAsia="Times New Roman" w:hAnsi="Calibri" w:cs="Calibri"/>
                <w:color w:val="000000"/>
                <w:sz w:val="16"/>
                <w:szCs w:val="16"/>
                <w:lang w:val="en-AE" w:eastAsia="en-AE"/>
              </w:rPr>
              <w:t>[</w:t>
            </w:r>
            <w:proofErr w:type="gramEnd"/>
            <w:r w:rsidR="00772266" w:rsidRPr="008176EA">
              <w:rPr>
                <w:rFonts w:ascii="Calibri" w:eastAsia="Times New Roman" w:hAnsi="Calibri" w:cs="Calibri"/>
                <w:color w:val="000000"/>
                <w:sz w:val="16"/>
                <w:szCs w:val="16"/>
                <w:lang w:val="en-AE" w:eastAsia="en-AE"/>
              </w:rPr>
              <w:t>GRCh37] 18q21.2q23(52890318_78014123)x3</w:t>
            </w:r>
          </w:p>
        </w:tc>
        <w:tc>
          <w:tcPr>
            <w:tcW w:w="810" w:type="dxa"/>
            <w:tcBorders>
              <w:top w:val="nil"/>
            </w:tcBorders>
            <w:shd w:val="clear" w:color="auto" w:fill="auto"/>
            <w:vAlign w:val="center"/>
            <w:hideMark/>
          </w:tcPr>
          <w:p w14:paraId="41B24E4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1A 2K 3C </w:t>
            </w:r>
          </w:p>
        </w:tc>
        <w:tc>
          <w:tcPr>
            <w:tcW w:w="900" w:type="dxa"/>
            <w:tcBorders>
              <w:top w:val="nil"/>
            </w:tcBorders>
            <w:shd w:val="clear" w:color="auto" w:fill="auto"/>
            <w:vAlign w:val="center"/>
            <w:hideMark/>
          </w:tcPr>
          <w:p w14:paraId="70729BFD"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25.1Mb</w:t>
            </w:r>
          </w:p>
        </w:tc>
        <w:tc>
          <w:tcPr>
            <w:tcW w:w="895" w:type="dxa"/>
            <w:tcBorders>
              <w:top w:val="nil"/>
            </w:tcBorders>
            <w:shd w:val="clear" w:color="auto" w:fill="auto"/>
            <w:vAlign w:val="center"/>
            <w:hideMark/>
          </w:tcPr>
          <w:p w14:paraId="77D725B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vMerge/>
            <w:vAlign w:val="center"/>
            <w:hideMark/>
          </w:tcPr>
          <w:p w14:paraId="13CE60B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
        </w:tc>
        <w:tc>
          <w:tcPr>
            <w:tcW w:w="3240" w:type="dxa"/>
            <w:vMerge/>
            <w:vAlign w:val="center"/>
            <w:hideMark/>
          </w:tcPr>
          <w:p w14:paraId="6F60AC0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
        </w:tc>
      </w:tr>
      <w:tr w:rsidR="00772266" w:rsidRPr="008176EA" w14:paraId="3070C45A" w14:textId="77777777" w:rsidTr="00772266">
        <w:trPr>
          <w:trHeight w:val="20"/>
        </w:trPr>
        <w:tc>
          <w:tcPr>
            <w:tcW w:w="3875" w:type="dxa"/>
            <w:shd w:val="clear" w:color="auto" w:fill="auto"/>
            <w:vAlign w:val="center"/>
            <w:hideMark/>
          </w:tcPr>
          <w:p w14:paraId="250518E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2q11.1q11.2(96,732,520_98,249,638)x1</w:t>
            </w:r>
          </w:p>
        </w:tc>
        <w:tc>
          <w:tcPr>
            <w:tcW w:w="810" w:type="dxa"/>
            <w:shd w:val="clear" w:color="auto" w:fill="auto"/>
            <w:vAlign w:val="center"/>
            <w:hideMark/>
          </w:tcPr>
          <w:p w14:paraId="4F99C37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3A</w:t>
            </w:r>
          </w:p>
        </w:tc>
        <w:tc>
          <w:tcPr>
            <w:tcW w:w="900" w:type="dxa"/>
            <w:shd w:val="clear" w:color="auto" w:fill="auto"/>
            <w:vAlign w:val="center"/>
            <w:hideMark/>
          </w:tcPr>
          <w:p w14:paraId="58EB983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1.5Mbp</w:t>
            </w:r>
          </w:p>
        </w:tc>
        <w:tc>
          <w:tcPr>
            <w:tcW w:w="895" w:type="dxa"/>
            <w:shd w:val="clear" w:color="auto" w:fill="auto"/>
            <w:vAlign w:val="center"/>
            <w:hideMark/>
          </w:tcPr>
          <w:p w14:paraId="613C8CB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6AEE3A0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2q11.1q11.2 microdeletion syndrome</w:t>
            </w:r>
          </w:p>
        </w:tc>
        <w:tc>
          <w:tcPr>
            <w:tcW w:w="3240" w:type="dxa"/>
            <w:shd w:val="clear" w:color="auto" w:fill="auto"/>
            <w:vAlign w:val="center"/>
            <w:hideMark/>
          </w:tcPr>
          <w:p w14:paraId="5035865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4D080807" w14:textId="77777777" w:rsidTr="00423C70">
        <w:trPr>
          <w:trHeight w:val="20"/>
        </w:trPr>
        <w:tc>
          <w:tcPr>
            <w:tcW w:w="3875" w:type="dxa"/>
            <w:shd w:val="clear" w:color="auto" w:fill="auto"/>
            <w:vAlign w:val="center"/>
            <w:hideMark/>
          </w:tcPr>
          <w:p w14:paraId="43663E3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 xml:space="preserve">GRCh37] 15q11.2q26.3(22752399_102429049)x2 </w:t>
            </w:r>
            <w:proofErr w:type="spellStart"/>
            <w:r w:rsidRPr="008176EA">
              <w:rPr>
                <w:rFonts w:ascii="Calibri" w:eastAsia="Times New Roman" w:hAnsi="Calibri" w:cs="Calibri"/>
                <w:color w:val="000000"/>
                <w:sz w:val="16"/>
                <w:szCs w:val="16"/>
                <w:lang w:val="en-AE" w:eastAsia="en-AE"/>
              </w:rPr>
              <w:t>hmz</w:t>
            </w:r>
            <w:proofErr w:type="spellEnd"/>
          </w:p>
        </w:tc>
        <w:tc>
          <w:tcPr>
            <w:tcW w:w="810" w:type="dxa"/>
            <w:shd w:val="clear" w:color="auto" w:fill="auto"/>
            <w:vAlign w:val="center"/>
            <w:hideMark/>
          </w:tcPr>
          <w:p w14:paraId="446DA53D"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Not applicable</w:t>
            </w:r>
          </w:p>
        </w:tc>
        <w:tc>
          <w:tcPr>
            <w:tcW w:w="900" w:type="dxa"/>
            <w:shd w:val="clear" w:color="auto" w:fill="auto"/>
            <w:vAlign w:val="center"/>
            <w:hideMark/>
          </w:tcPr>
          <w:p w14:paraId="3D68E62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79.68Mb</w:t>
            </w:r>
          </w:p>
        </w:tc>
        <w:tc>
          <w:tcPr>
            <w:tcW w:w="895" w:type="dxa"/>
            <w:shd w:val="clear" w:color="auto" w:fill="auto"/>
            <w:vAlign w:val="center"/>
            <w:hideMark/>
          </w:tcPr>
          <w:p w14:paraId="7C5273E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LOH/ UPD</w:t>
            </w:r>
          </w:p>
        </w:tc>
        <w:tc>
          <w:tcPr>
            <w:tcW w:w="3605" w:type="dxa"/>
            <w:shd w:val="clear" w:color="auto" w:fill="auto"/>
            <w:vAlign w:val="center"/>
            <w:hideMark/>
          </w:tcPr>
          <w:p w14:paraId="023664C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Angelman Syndrome</w:t>
            </w:r>
          </w:p>
        </w:tc>
        <w:tc>
          <w:tcPr>
            <w:tcW w:w="3240" w:type="dxa"/>
            <w:shd w:val="clear" w:color="auto" w:fill="auto"/>
            <w:vAlign w:val="center"/>
            <w:hideMark/>
          </w:tcPr>
          <w:p w14:paraId="7BC4EEB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68040EA4" w14:textId="77777777" w:rsidTr="00772266">
        <w:trPr>
          <w:trHeight w:val="20"/>
        </w:trPr>
        <w:tc>
          <w:tcPr>
            <w:tcW w:w="3875" w:type="dxa"/>
            <w:shd w:val="clear" w:color="auto" w:fill="auto"/>
            <w:vAlign w:val="center"/>
            <w:hideMark/>
          </w:tcPr>
          <w:p w14:paraId="6A8AA56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lastRenderedPageBreak/>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12p13.33p11.1(173787_34835837)x3-4</w:t>
            </w:r>
          </w:p>
        </w:tc>
        <w:tc>
          <w:tcPr>
            <w:tcW w:w="810" w:type="dxa"/>
            <w:shd w:val="clear" w:color="auto" w:fill="auto"/>
            <w:vAlign w:val="center"/>
            <w:hideMark/>
          </w:tcPr>
          <w:p w14:paraId="63F7773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2H 3C</w:t>
            </w:r>
          </w:p>
        </w:tc>
        <w:tc>
          <w:tcPr>
            <w:tcW w:w="900" w:type="dxa"/>
            <w:shd w:val="clear" w:color="auto" w:fill="auto"/>
            <w:vAlign w:val="center"/>
            <w:hideMark/>
          </w:tcPr>
          <w:p w14:paraId="27A5784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34.66Mb</w:t>
            </w:r>
          </w:p>
        </w:tc>
        <w:tc>
          <w:tcPr>
            <w:tcW w:w="895" w:type="dxa"/>
            <w:shd w:val="clear" w:color="auto" w:fill="auto"/>
            <w:vAlign w:val="center"/>
            <w:hideMark/>
          </w:tcPr>
          <w:p w14:paraId="1204534D"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Mosaic </w:t>
            </w:r>
            <w:proofErr w:type="spellStart"/>
            <w:r w:rsidRPr="008176EA">
              <w:rPr>
                <w:rFonts w:ascii="Calibri" w:eastAsia="Times New Roman" w:hAnsi="Calibri" w:cs="Calibri"/>
                <w:color w:val="000000"/>
                <w:sz w:val="16"/>
                <w:szCs w:val="16"/>
                <w:lang w:val="en-AE" w:eastAsia="en-AE"/>
              </w:rPr>
              <w:t>Hom</w:t>
            </w:r>
            <w:proofErr w:type="spellEnd"/>
            <w:r w:rsidRPr="008176EA">
              <w:rPr>
                <w:rFonts w:ascii="Calibri" w:eastAsia="Times New Roman" w:hAnsi="Calibri" w:cs="Calibri"/>
                <w:color w:val="000000"/>
                <w:sz w:val="16"/>
                <w:szCs w:val="16"/>
                <w:lang w:val="en-AE" w:eastAsia="en-AE"/>
              </w:rPr>
              <w:t xml:space="preserve"> Dup</w:t>
            </w:r>
          </w:p>
        </w:tc>
        <w:tc>
          <w:tcPr>
            <w:tcW w:w="3605" w:type="dxa"/>
            <w:shd w:val="clear" w:color="auto" w:fill="auto"/>
            <w:vAlign w:val="center"/>
            <w:hideMark/>
          </w:tcPr>
          <w:p w14:paraId="4AFC6F1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Pallister-Killian mosaic syndrome.</w:t>
            </w:r>
          </w:p>
        </w:tc>
        <w:tc>
          <w:tcPr>
            <w:tcW w:w="3240" w:type="dxa"/>
            <w:shd w:val="clear" w:color="auto" w:fill="auto"/>
            <w:vAlign w:val="center"/>
            <w:hideMark/>
          </w:tcPr>
          <w:p w14:paraId="513E8F1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 </w:t>
            </w:r>
          </w:p>
        </w:tc>
      </w:tr>
      <w:tr w:rsidR="00772266" w:rsidRPr="008176EA" w14:paraId="7C6AEC0F" w14:textId="77777777" w:rsidTr="00772266">
        <w:trPr>
          <w:trHeight w:val="20"/>
        </w:trPr>
        <w:tc>
          <w:tcPr>
            <w:tcW w:w="3875" w:type="dxa"/>
            <w:shd w:val="clear" w:color="auto" w:fill="auto"/>
            <w:vAlign w:val="center"/>
            <w:hideMark/>
          </w:tcPr>
          <w:p w14:paraId="191C3CD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12p13.33p11.1(173787_34835837)x3</w:t>
            </w:r>
          </w:p>
        </w:tc>
        <w:tc>
          <w:tcPr>
            <w:tcW w:w="810" w:type="dxa"/>
            <w:shd w:val="clear" w:color="auto" w:fill="auto"/>
            <w:vAlign w:val="center"/>
            <w:hideMark/>
          </w:tcPr>
          <w:p w14:paraId="6B55C03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2H 3C</w:t>
            </w:r>
          </w:p>
        </w:tc>
        <w:tc>
          <w:tcPr>
            <w:tcW w:w="900" w:type="dxa"/>
            <w:shd w:val="clear" w:color="auto" w:fill="auto"/>
            <w:vAlign w:val="center"/>
            <w:hideMark/>
          </w:tcPr>
          <w:p w14:paraId="53BCEBB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34.66Mb</w:t>
            </w:r>
          </w:p>
        </w:tc>
        <w:tc>
          <w:tcPr>
            <w:tcW w:w="895" w:type="dxa"/>
            <w:shd w:val="clear" w:color="auto" w:fill="auto"/>
            <w:vAlign w:val="center"/>
            <w:hideMark/>
          </w:tcPr>
          <w:p w14:paraId="11AB48D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shd w:val="clear" w:color="auto" w:fill="auto"/>
            <w:vAlign w:val="center"/>
            <w:hideMark/>
          </w:tcPr>
          <w:p w14:paraId="7316EC0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Trisomy 12p </w:t>
            </w:r>
          </w:p>
        </w:tc>
        <w:tc>
          <w:tcPr>
            <w:tcW w:w="3240" w:type="dxa"/>
            <w:shd w:val="clear" w:color="auto" w:fill="auto"/>
            <w:vAlign w:val="center"/>
            <w:hideMark/>
          </w:tcPr>
          <w:p w14:paraId="516A772D"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69D4F792" w14:textId="77777777" w:rsidTr="00772266">
        <w:trPr>
          <w:trHeight w:val="20"/>
        </w:trPr>
        <w:tc>
          <w:tcPr>
            <w:tcW w:w="3875" w:type="dxa"/>
            <w:tcBorders>
              <w:bottom w:val="single" w:sz="4" w:space="0" w:color="auto"/>
            </w:tcBorders>
            <w:shd w:val="clear" w:color="auto" w:fill="auto"/>
            <w:vAlign w:val="center"/>
            <w:hideMark/>
          </w:tcPr>
          <w:p w14:paraId="25301DC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10p15.3p14(116046_8337621)x1</w:t>
            </w:r>
          </w:p>
        </w:tc>
        <w:tc>
          <w:tcPr>
            <w:tcW w:w="810" w:type="dxa"/>
            <w:tcBorders>
              <w:bottom w:val="single" w:sz="4" w:space="0" w:color="auto"/>
            </w:tcBorders>
            <w:shd w:val="clear" w:color="auto" w:fill="auto"/>
            <w:vAlign w:val="center"/>
            <w:hideMark/>
          </w:tcPr>
          <w:p w14:paraId="41F389F3"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3C</w:t>
            </w:r>
          </w:p>
        </w:tc>
        <w:tc>
          <w:tcPr>
            <w:tcW w:w="900" w:type="dxa"/>
            <w:tcBorders>
              <w:bottom w:val="single" w:sz="4" w:space="0" w:color="auto"/>
            </w:tcBorders>
            <w:shd w:val="clear" w:color="auto" w:fill="auto"/>
            <w:vAlign w:val="center"/>
            <w:hideMark/>
          </w:tcPr>
          <w:p w14:paraId="370018A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8.2Mb</w:t>
            </w:r>
          </w:p>
        </w:tc>
        <w:tc>
          <w:tcPr>
            <w:tcW w:w="895" w:type="dxa"/>
            <w:tcBorders>
              <w:bottom w:val="single" w:sz="4" w:space="0" w:color="auto"/>
            </w:tcBorders>
            <w:shd w:val="clear" w:color="auto" w:fill="auto"/>
            <w:vAlign w:val="center"/>
            <w:hideMark/>
          </w:tcPr>
          <w:p w14:paraId="19BD9ACD"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19E87AC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10p15.3p14 contiguous deletion syndrome (HDR Syndrome)</w:t>
            </w:r>
          </w:p>
        </w:tc>
        <w:tc>
          <w:tcPr>
            <w:tcW w:w="3240" w:type="dxa"/>
            <w:shd w:val="clear" w:color="auto" w:fill="auto"/>
            <w:vAlign w:val="center"/>
            <w:hideMark/>
          </w:tcPr>
          <w:p w14:paraId="06BBB32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6155BE0A" w14:textId="77777777" w:rsidTr="00772266">
        <w:trPr>
          <w:trHeight w:val="20"/>
        </w:trPr>
        <w:tc>
          <w:tcPr>
            <w:tcW w:w="3875" w:type="dxa"/>
            <w:tcBorders>
              <w:bottom w:val="nil"/>
            </w:tcBorders>
            <w:shd w:val="clear" w:color="auto" w:fill="auto"/>
            <w:vAlign w:val="center"/>
            <w:hideMark/>
          </w:tcPr>
          <w:p w14:paraId="7610EEE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Xp22.33q21.33(168547_96275443)x1-2</w:t>
            </w:r>
          </w:p>
        </w:tc>
        <w:tc>
          <w:tcPr>
            <w:tcW w:w="810" w:type="dxa"/>
            <w:tcBorders>
              <w:bottom w:val="nil"/>
            </w:tcBorders>
            <w:shd w:val="clear" w:color="auto" w:fill="auto"/>
            <w:vAlign w:val="center"/>
            <w:hideMark/>
          </w:tcPr>
          <w:p w14:paraId="02A93A2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3C</w:t>
            </w:r>
          </w:p>
        </w:tc>
        <w:tc>
          <w:tcPr>
            <w:tcW w:w="900" w:type="dxa"/>
            <w:tcBorders>
              <w:bottom w:val="nil"/>
            </w:tcBorders>
            <w:shd w:val="clear" w:color="auto" w:fill="auto"/>
            <w:vAlign w:val="center"/>
            <w:hideMark/>
          </w:tcPr>
          <w:p w14:paraId="3128D34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96.1Mb</w:t>
            </w:r>
          </w:p>
        </w:tc>
        <w:tc>
          <w:tcPr>
            <w:tcW w:w="895" w:type="dxa"/>
            <w:tcBorders>
              <w:bottom w:val="nil"/>
            </w:tcBorders>
            <w:shd w:val="clear" w:color="auto" w:fill="auto"/>
            <w:vAlign w:val="center"/>
            <w:hideMark/>
          </w:tcPr>
          <w:p w14:paraId="063EB80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r w:rsidRPr="008176EA">
              <w:rPr>
                <w:rFonts w:ascii="Calibri" w:eastAsia="Times New Roman" w:hAnsi="Calibri" w:cs="Calibri"/>
                <w:color w:val="000000"/>
                <w:sz w:val="16"/>
                <w:szCs w:val="16"/>
                <w:lang w:val="en-AE" w:eastAsia="en-AE"/>
              </w:rPr>
              <w:t>Mosiac</w:t>
            </w:r>
            <w:proofErr w:type="spellEnd"/>
            <w:r w:rsidRPr="008176EA">
              <w:rPr>
                <w:rFonts w:ascii="Calibri" w:eastAsia="Times New Roman" w:hAnsi="Calibri" w:cs="Calibri"/>
                <w:color w:val="000000"/>
                <w:sz w:val="16"/>
                <w:szCs w:val="16"/>
                <w:lang w:val="en-AE" w:eastAsia="en-AE"/>
              </w:rPr>
              <w:t xml:space="preserve"> Het Del</w:t>
            </w:r>
          </w:p>
        </w:tc>
        <w:tc>
          <w:tcPr>
            <w:tcW w:w="3605" w:type="dxa"/>
            <w:vMerge w:val="restart"/>
            <w:shd w:val="clear" w:color="auto" w:fill="auto"/>
            <w:vAlign w:val="center"/>
            <w:hideMark/>
          </w:tcPr>
          <w:p w14:paraId="2F26652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Turner Syndrome?</w:t>
            </w:r>
          </w:p>
        </w:tc>
        <w:tc>
          <w:tcPr>
            <w:tcW w:w="3240" w:type="dxa"/>
            <w:vMerge w:val="restart"/>
            <w:shd w:val="clear" w:color="auto" w:fill="auto"/>
            <w:vAlign w:val="center"/>
            <w:hideMark/>
          </w:tcPr>
          <w:p w14:paraId="6F03014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r w:rsidRPr="008176EA">
              <w:rPr>
                <w:rFonts w:ascii="Calibri" w:eastAsia="Times New Roman" w:hAnsi="Calibri" w:cs="Calibri"/>
                <w:color w:val="000000"/>
                <w:sz w:val="16"/>
                <w:szCs w:val="16"/>
                <w:lang w:val="en-AE" w:eastAsia="en-AE"/>
              </w:rPr>
              <w:t>Estrogen</w:t>
            </w:r>
            <w:proofErr w:type="spellEnd"/>
            <w:r w:rsidRPr="008176EA">
              <w:rPr>
                <w:rFonts w:ascii="Calibri" w:eastAsia="Times New Roman" w:hAnsi="Calibri" w:cs="Calibri"/>
                <w:color w:val="000000"/>
                <w:sz w:val="16"/>
                <w:szCs w:val="16"/>
                <w:lang w:val="en-AE" w:eastAsia="en-AE"/>
              </w:rPr>
              <w:t xml:space="preserve"> replacement, cardiac anomalies </w:t>
            </w:r>
            <w:proofErr w:type="gramStart"/>
            <w:r w:rsidRPr="008176EA">
              <w:rPr>
                <w:rFonts w:ascii="Calibri" w:eastAsia="Times New Roman" w:hAnsi="Calibri" w:cs="Calibri"/>
                <w:color w:val="000000"/>
                <w:sz w:val="16"/>
                <w:szCs w:val="16"/>
                <w:lang w:val="en-AE" w:eastAsia="en-AE"/>
              </w:rPr>
              <w:t xml:space="preserve">screening,   </w:t>
            </w:r>
            <w:proofErr w:type="gramEnd"/>
            <w:r w:rsidRPr="008176EA">
              <w:rPr>
                <w:rFonts w:ascii="Calibri" w:eastAsia="Times New Roman" w:hAnsi="Calibri" w:cs="Calibri"/>
                <w:color w:val="000000"/>
                <w:sz w:val="16"/>
                <w:szCs w:val="16"/>
                <w:lang w:val="en-AE" w:eastAsia="en-AE"/>
              </w:rPr>
              <w:t>growth hormone</w:t>
            </w:r>
          </w:p>
        </w:tc>
      </w:tr>
      <w:tr w:rsidR="00772266" w:rsidRPr="008176EA" w14:paraId="6522D2AF" w14:textId="77777777" w:rsidTr="00772266">
        <w:trPr>
          <w:trHeight w:val="20"/>
        </w:trPr>
        <w:tc>
          <w:tcPr>
            <w:tcW w:w="3875" w:type="dxa"/>
            <w:tcBorders>
              <w:top w:val="nil"/>
              <w:bottom w:val="single" w:sz="4" w:space="0" w:color="auto"/>
            </w:tcBorders>
            <w:shd w:val="clear" w:color="auto" w:fill="auto"/>
            <w:vAlign w:val="center"/>
            <w:hideMark/>
          </w:tcPr>
          <w:p w14:paraId="673238C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Xq22.1q28(98849076_155233731)x1</w:t>
            </w:r>
          </w:p>
        </w:tc>
        <w:tc>
          <w:tcPr>
            <w:tcW w:w="810" w:type="dxa"/>
            <w:tcBorders>
              <w:top w:val="nil"/>
              <w:bottom w:val="single" w:sz="4" w:space="0" w:color="auto"/>
            </w:tcBorders>
            <w:shd w:val="clear" w:color="auto" w:fill="auto"/>
            <w:vAlign w:val="center"/>
            <w:hideMark/>
          </w:tcPr>
          <w:p w14:paraId="0CB89CA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3C</w:t>
            </w:r>
          </w:p>
        </w:tc>
        <w:tc>
          <w:tcPr>
            <w:tcW w:w="900" w:type="dxa"/>
            <w:tcBorders>
              <w:top w:val="nil"/>
              <w:bottom w:val="single" w:sz="4" w:space="0" w:color="auto"/>
            </w:tcBorders>
            <w:shd w:val="clear" w:color="auto" w:fill="auto"/>
            <w:vAlign w:val="center"/>
            <w:hideMark/>
          </w:tcPr>
          <w:p w14:paraId="215EB0A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56.3 Mb</w:t>
            </w:r>
          </w:p>
        </w:tc>
        <w:tc>
          <w:tcPr>
            <w:tcW w:w="895" w:type="dxa"/>
            <w:tcBorders>
              <w:top w:val="nil"/>
              <w:bottom w:val="single" w:sz="4" w:space="0" w:color="auto"/>
            </w:tcBorders>
            <w:shd w:val="clear" w:color="auto" w:fill="auto"/>
            <w:vAlign w:val="center"/>
            <w:hideMark/>
          </w:tcPr>
          <w:p w14:paraId="48AAAA9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vMerge/>
            <w:vAlign w:val="center"/>
            <w:hideMark/>
          </w:tcPr>
          <w:p w14:paraId="565E383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
        </w:tc>
        <w:tc>
          <w:tcPr>
            <w:tcW w:w="3240" w:type="dxa"/>
            <w:vMerge/>
            <w:vAlign w:val="center"/>
            <w:hideMark/>
          </w:tcPr>
          <w:p w14:paraId="77A08BD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
        </w:tc>
      </w:tr>
      <w:tr w:rsidR="00772266" w:rsidRPr="008176EA" w14:paraId="09F54D8F" w14:textId="77777777" w:rsidTr="00772266">
        <w:trPr>
          <w:trHeight w:val="20"/>
        </w:trPr>
        <w:tc>
          <w:tcPr>
            <w:tcW w:w="3875" w:type="dxa"/>
            <w:tcBorders>
              <w:bottom w:val="nil"/>
            </w:tcBorders>
            <w:shd w:val="clear" w:color="auto" w:fill="auto"/>
            <w:vAlign w:val="center"/>
            <w:hideMark/>
          </w:tcPr>
          <w:p w14:paraId="0443F4A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Xp22.33p11.21(168547_55476636)x1</w:t>
            </w:r>
          </w:p>
        </w:tc>
        <w:tc>
          <w:tcPr>
            <w:tcW w:w="810" w:type="dxa"/>
            <w:tcBorders>
              <w:bottom w:val="nil"/>
            </w:tcBorders>
            <w:shd w:val="clear" w:color="auto" w:fill="auto"/>
            <w:vAlign w:val="center"/>
            <w:hideMark/>
          </w:tcPr>
          <w:p w14:paraId="3E0E2A0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3C</w:t>
            </w:r>
          </w:p>
        </w:tc>
        <w:tc>
          <w:tcPr>
            <w:tcW w:w="900" w:type="dxa"/>
            <w:tcBorders>
              <w:bottom w:val="nil"/>
            </w:tcBorders>
            <w:shd w:val="clear" w:color="auto" w:fill="auto"/>
            <w:vAlign w:val="center"/>
            <w:hideMark/>
          </w:tcPr>
          <w:p w14:paraId="406F033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55.3Mb</w:t>
            </w:r>
          </w:p>
        </w:tc>
        <w:tc>
          <w:tcPr>
            <w:tcW w:w="895" w:type="dxa"/>
            <w:tcBorders>
              <w:bottom w:val="nil"/>
            </w:tcBorders>
            <w:shd w:val="clear" w:color="auto" w:fill="auto"/>
            <w:vAlign w:val="center"/>
            <w:hideMark/>
          </w:tcPr>
          <w:p w14:paraId="7DDB496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vMerge w:val="restart"/>
            <w:shd w:val="clear" w:color="auto" w:fill="auto"/>
            <w:vAlign w:val="center"/>
            <w:hideMark/>
          </w:tcPr>
          <w:p w14:paraId="609C720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Turner Syndrome?</w:t>
            </w:r>
          </w:p>
        </w:tc>
        <w:tc>
          <w:tcPr>
            <w:tcW w:w="3240" w:type="dxa"/>
            <w:vMerge w:val="restart"/>
            <w:shd w:val="clear" w:color="auto" w:fill="auto"/>
            <w:vAlign w:val="center"/>
            <w:hideMark/>
          </w:tcPr>
          <w:p w14:paraId="6CD0310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r w:rsidRPr="008176EA">
              <w:rPr>
                <w:rFonts w:ascii="Calibri" w:eastAsia="Times New Roman" w:hAnsi="Calibri" w:cs="Calibri"/>
                <w:color w:val="000000"/>
                <w:sz w:val="16"/>
                <w:szCs w:val="16"/>
                <w:lang w:val="en-AE" w:eastAsia="en-AE"/>
              </w:rPr>
              <w:t>Estrogen</w:t>
            </w:r>
            <w:proofErr w:type="spellEnd"/>
            <w:r w:rsidRPr="008176EA">
              <w:rPr>
                <w:rFonts w:ascii="Calibri" w:eastAsia="Times New Roman" w:hAnsi="Calibri" w:cs="Calibri"/>
                <w:color w:val="000000"/>
                <w:sz w:val="16"/>
                <w:szCs w:val="16"/>
                <w:lang w:val="en-AE" w:eastAsia="en-AE"/>
              </w:rPr>
              <w:t xml:space="preserve"> replacement, cardiac anomalies </w:t>
            </w:r>
            <w:proofErr w:type="gramStart"/>
            <w:r w:rsidRPr="008176EA">
              <w:rPr>
                <w:rFonts w:ascii="Calibri" w:eastAsia="Times New Roman" w:hAnsi="Calibri" w:cs="Calibri"/>
                <w:color w:val="000000"/>
                <w:sz w:val="16"/>
                <w:szCs w:val="16"/>
                <w:lang w:val="en-AE" w:eastAsia="en-AE"/>
              </w:rPr>
              <w:t xml:space="preserve">screening,   </w:t>
            </w:r>
            <w:proofErr w:type="gramEnd"/>
            <w:r w:rsidRPr="008176EA">
              <w:rPr>
                <w:rFonts w:ascii="Calibri" w:eastAsia="Times New Roman" w:hAnsi="Calibri" w:cs="Calibri"/>
                <w:color w:val="000000"/>
                <w:sz w:val="16"/>
                <w:szCs w:val="16"/>
                <w:lang w:val="en-AE" w:eastAsia="en-AE"/>
              </w:rPr>
              <w:t>growth hormone</w:t>
            </w:r>
          </w:p>
        </w:tc>
      </w:tr>
      <w:tr w:rsidR="00772266" w:rsidRPr="008176EA" w14:paraId="28472716" w14:textId="77777777" w:rsidTr="00772266">
        <w:trPr>
          <w:trHeight w:val="20"/>
        </w:trPr>
        <w:tc>
          <w:tcPr>
            <w:tcW w:w="3875" w:type="dxa"/>
            <w:tcBorders>
              <w:top w:val="nil"/>
            </w:tcBorders>
            <w:shd w:val="clear" w:color="auto" w:fill="auto"/>
            <w:vAlign w:val="center"/>
            <w:hideMark/>
          </w:tcPr>
          <w:p w14:paraId="7D4DD0E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GRCh37]Xp11.21q28(55548946_155233731)x3</w:t>
            </w:r>
          </w:p>
        </w:tc>
        <w:tc>
          <w:tcPr>
            <w:tcW w:w="810" w:type="dxa"/>
            <w:tcBorders>
              <w:top w:val="nil"/>
            </w:tcBorders>
            <w:shd w:val="clear" w:color="auto" w:fill="auto"/>
            <w:vAlign w:val="center"/>
            <w:hideMark/>
          </w:tcPr>
          <w:p w14:paraId="2D531AE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3C</w:t>
            </w:r>
          </w:p>
        </w:tc>
        <w:tc>
          <w:tcPr>
            <w:tcW w:w="900" w:type="dxa"/>
            <w:tcBorders>
              <w:top w:val="nil"/>
            </w:tcBorders>
            <w:shd w:val="clear" w:color="auto" w:fill="auto"/>
            <w:vAlign w:val="center"/>
            <w:hideMark/>
          </w:tcPr>
          <w:p w14:paraId="683C281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99.7 Mb</w:t>
            </w:r>
          </w:p>
        </w:tc>
        <w:tc>
          <w:tcPr>
            <w:tcW w:w="895" w:type="dxa"/>
            <w:tcBorders>
              <w:top w:val="nil"/>
            </w:tcBorders>
            <w:shd w:val="clear" w:color="auto" w:fill="auto"/>
            <w:vAlign w:val="center"/>
            <w:hideMark/>
          </w:tcPr>
          <w:p w14:paraId="66DB1D8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vMerge/>
            <w:vAlign w:val="center"/>
            <w:hideMark/>
          </w:tcPr>
          <w:p w14:paraId="7F09753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
        </w:tc>
        <w:tc>
          <w:tcPr>
            <w:tcW w:w="3240" w:type="dxa"/>
            <w:vMerge/>
            <w:vAlign w:val="center"/>
            <w:hideMark/>
          </w:tcPr>
          <w:p w14:paraId="28E3051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
        </w:tc>
      </w:tr>
      <w:tr w:rsidR="00772266" w:rsidRPr="008176EA" w14:paraId="52E91545" w14:textId="77777777" w:rsidTr="00772266">
        <w:trPr>
          <w:trHeight w:val="20"/>
        </w:trPr>
        <w:tc>
          <w:tcPr>
            <w:tcW w:w="3875" w:type="dxa"/>
            <w:shd w:val="clear" w:color="auto" w:fill="auto"/>
            <w:vAlign w:val="center"/>
            <w:hideMark/>
          </w:tcPr>
          <w:p w14:paraId="3F5933F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13q34(112059331_115107733)x1</w:t>
            </w:r>
          </w:p>
        </w:tc>
        <w:tc>
          <w:tcPr>
            <w:tcW w:w="810" w:type="dxa"/>
            <w:shd w:val="clear" w:color="auto" w:fill="auto"/>
            <w:vAlign w:val="center"/>
            <w:hideMark/>
          </w:tcPr>
          <w:p w14:paraId="5C2A96A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3B 4C 4L</w:t>
            </w:r>
          </w:p>
        </w:tc>
        <w:tc>
          <w:tcPr>
            <w:tcW w:w="900" w:type="dxa"/>
            <w:shd w:val="clear" w:color="auto" w:fill="auto"/>
            <w:vAlign w:val="center"/>
            <w:hideMark/>
          </w:tcPr>
          <w:p w14:paraId="68E2EA1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3.0Mb</w:t>
            </w:r>
          </w:p>
        </w:tc>
        <w:tc>
          <w:tcPr>
            <w:tcW w:w="895" w:type="dxa"/>
            <w:shd w:val="clear" w:color="auto" w:fill="auto"/>
            <w:vAlign w:val="center"/>
            <w:hideMark/>
          </w:tcPr>
          <w:p w14:paraId="643BA1F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5EC1553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13q34 terminal deletion</w:t>
            </w:r>
          </w:p>
        </w:tc>
        <w:tc>
          <w:tcPr>
            <w:tcW w:w="3240" w:type="dxa"/>
            <w:shd w:val="clear" w:color="auto" w:fill="auto"/>
            <w:vAlign w:val="center"/>
            <w:hideMark/>
          </w:tcPr>
          <w:p w14:paraId="39F04DE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7DA84D00" w14:textId="77777777" w:rsidTr="00772266">
        <w:trPr>
          <w:trHeight w:val="20"/>
        </w:trPr>
        <w:tc>
          <w:tcPr>
            <w:tcW w:w="3875" w:type="dxa"/>
            <w:shd w:val="clear" w:color="auto" w:fill="auto"/>
            <w:vAlign w:val="center"/>
            <w:hideMark/>
          </w:tcPr>
          <w:p w14:paraId="2466B3D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3p24.3p22.1(23810041_43429821)x3</w:t>
            </w:r>
          </w:p>
        </w:tc>
        <w:tc>
          <w:tcPr>
            <w:tcW w:w="810" w:type="dxa"/>
            <w:shd w:val="clear" w:color="auto" w:fill="auto"/>
            <w:vAlign w:val="center"/>
            <w:hideMark/>
          </w:tcPr>
          <w:p w14:paraId="130E2E9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2H 3C</w:t>
            </w:r>
          </w:p>
        </w:tc>
        <w:tc>
          <w:tcPr>
            <w:tcW w:w="900" w:type="dxa"/>
            <w:shd w:val="clear" w:color="auto" w:fill="auto"/>
            <w:vAlign w:val="center"/>
            <w:hideMark/>
          </w:tcPr>
          <w:p w14:paraId="221E883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19.62Mb</w:t>
            </w:r>
          </w:p>
        </w:tc>
        <w:tc>
          <w:tcPr>
            <w:tcW w:w="895" w:type="dxa"/>
            <w:shd w:val="clear" w:color="auto" w:fill="auto"/>
            <w:vAlign w:val="center"/>
            <w:hideMark/>
          </w:tcPr>
          <w:p w14:paraId="085C574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shd w:val="clear" w:color="auto" w:fill="auto"/>
            <w:vAlign w:val="center"/>
            <w:hideMark/>
          </w:tcPr>
          <w:p w14:paraId="598D52ED"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19.6Mb duplication at 3p24.3p22.1</w:t>
            </w:r>
          </w:p>
        </w:tc>
        <w:tc>
          <w:tcPr>
            <w:tcW w:w="3240" w:type="dxa"/>
            <w:shd w:val="clear" w:color="auto" w:fill="auto"/>
            <w:vAlign w:val="center"/>
            <w:hideMark/>
          </w:tcPr>
          <w:p w14:paraId="1DB32BE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2A44F60B" w14:textId="77777777" w:rsidTr="00772266">
        <w:trPr>
          <w:trHeight w:val="20"/>
        </w:trPr>
        <w:tc>
          <w:tcPr>
            <w:tcW w:w="3875" w:type="dxa"/>
            <w:shd w:val="clear" w:color="auto" w:fill="auto"/>
            <w:vAlign w:val="center"/>
            <w:hideMark/>
          </w:tcPr>
          <w:p w14:paraId="2459574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7q11.23(72643632_74142190)x1</w:t>
            </w:r>
          </w:p>
        </w:tc>
        <w:tc>
          <w:tcPr>
            <w:tcW w:w="810" w:type="dxa"/>
            <w:shd w:val="clear" w:color="auto" w:fill="auto"/>
            <w:vAlign w:val="center"/>
            <w:hideMark/>
          </w:tcPr>
          <w:p w14:paraId="1275FFC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3B</w:t>
            </w:r>
          </w:p>
        </w:tc>
        <w:tc>
          <w:tcPr>
            <w:tcW w:w="900" w:type="dxa"/>
            <w:shd w:val="clear" w:color="auto" w:fill="auto"/>
            <w:vAlign w:val="center"/>
            <w:hideMark/>
          </w:tcPr>
          <w:p w14:paraId="53E17B7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1.5Mb</w:t>
            </w:r>
          </w:p>
        </w:tc>
        <w:tc>
          <w:tcPr>
            <w:tcW w:w="895" w:type="dxa"/>
            <w:shd w:val="clear" w:color="auto" w:fill="auto"/>
            <w:vAlign w:val="center"/>
            <w:hideMark/>
          </w:tcPr>
          <w:p w14:paraId="0C4A2A5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14484373"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Williams-</w:t>
            </w:r>
            <w:proofErr w:type="spellStart"/>
            <w:r w:rsidRPr="008176EA">
              <w:rPr>
                <w:rFonts w:ascii="Calibri" w:eastAsia="Times New Roman" w:hAnsi="Calibri" w:cs="Calibri"/>
                <w:color w:val="000000"/>
                <w:sz w:val="16"/>
                <w:szCs w:val="16"/>
                <w:lang w:val="en-AE" w:eastAsia="en-AE"/>
              </w:rPr>
              <w:t>Beuren</w:t>
            </w:r>
            <w:proofErr w:type="spellEnd"/>
            <w:r w:rsidRPr="008176EA">
              <w:rPr>
                <w:rFonts w:ascii="Calibri" w:eastAsia="Times New Roman" w:hAnsi="Calibri" w:cs="Calibri"/>
                <w:color w:val="000000"/>
                <w:sz w:val="16"/>
                <w:szCs w:val="16"/>
                <w:lang w:val="en-AE" w:eastAsia="en-AE"/>
              </w:rPr>
              <w:t xml:space="preserve"> Syndrome </w:t>
            </w:r>
          </w:p>
        </w:tc>
        <w:tc>
          <w:tcPr>
            <w:tcW w:w="3240" w:type="dxa"/>
            <w:shd w:val="clear" w:color="auto" w:fill="auto"/>
            <w:vAlign w:val="center"/>
            <w:hideMark/>
          </w:tcPr>
          <w:p w14:paraId="33504A73"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(1) Cardiac evaluation (2) audiological exam (3) Thyroid function (4) Endocrinology referral </w:t>
            </w:r>
          </w:p>
        </w:tc>
      </w:tr>
      <w:tr w:rsidR="00772266" w:rsidRPr="008176EA" w14:paraId="6C0B6B64" w14:textId="77777777" w:rsidTr="00772266">
        <w:trPr>
          <w:trHeight w:val="20"/>
        </w:trPr>
        <w:tc>
          <w:tcPr>
            <w:tcW w:w="3875" w:type="dxa"/>
            <w:shd w:val="clear" w:color="auto" w:fill="auto"/>
            <w:vAlign w:val="center"/>
            <w:hideMark/>
          </w:tcPr>
          <w:p w14:paraId="200DBD3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18q21.2q23(48935926_78014123)x3</w:t>
            </w:r>
          </w:p>
        </w:tc>
        <w:tc>
          <w:tcPr>
            <w:tcW w:w="810" w:type="dxa"/>
            <w:shd w:val="clear" w:color="auto" w:fill="auto"/>
            <w:vAlign w:val="center"/>
            <w:hideMark/>
          </w:tcPr>
          <w:p w14:paraId="4A21D36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2H 3C 4A</w:t>
            </w:r>
          </w:p>
        </w:tc>
        <w:tc>
          <w:tcPr>
            <w:tcW w:w="900" w:type="dxa"/>
            <w:shd w:val="clear" w:color="auto" w:fill="auto"/>
            <w:vAlign w:val="center"/>
            <w:hideMark/>
          </w:tcPr>
          <w:p w14:paraId="0EB90FF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29.1Mb</w:t>
            </w:r>
          </w:p>
        </w:tc>
        <w:tc>
          <w:tcPr>
            <w:tcW w:w="895" w:type="dxa"/>
            <w:shd w:val="clear" w:color="auto" w:fill="auto"/>
            <w:vAlign w:val="center"/>
            <w:hideMark/>
          </w:tcPr>
          <w:p w14:paraId="6CA6F50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shd w:val="clear" w:color="auto" w:fill="auto"/>
            <w:vAlign w:val="center"/>
            <w:hideMark/>
          </w:tcPr>
          <w:p w14:paraId="5C1346D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29.1Mb 18q21.2q23 duplication</w:t>
            </w:r>
          </w:p>
        </w:tc>
        <w:tc>
          <w:tcPr>
            <w:tcW w:w="3240" w:type="dxa"/>
            <w:shd w:val="clear" w:color="auto" w:fill="auto"/>
            <w:vAlign w:val="center"/>
            <w:hideMark/>
          </w:tcPr>
          <w:p w14:paraId="6A91879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492D5E21" w14:textId="77777777" w:rsidTr="00772266">
        <w:trPr>
          <w:trHeight w:val="20"/>
        </w:trPr>
        <w:tc>
          <w:tcPr>
            <w:tcW w:w="3875" w:type="dxa"/>
            <w:shd w:val="clear" w:color="auto" w:fill="auto"/>
            <w:vAlign w:val="center"/>
            <w:hideMark/>
          </w:tcPr>
          <w:p w14:paraId="2A4806E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Xp22.33q28(168547_155233731)x2-3</w:t>
            </w:r>
          </w:p>
        </w:tc>
        <w:tc>
          <w:tcPr>
            <w:tcW w:w="810" w:type="dxa"/>
            <w:shd w:val="clear" w:color="auto" w:fill="auto"/>
            <w:vAlign w:val="center"/>
            <w:hideMark/>
          </w:tcPr>
          <w:p w14:paraId="283DF7A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3C</w:t>
            </w:r>
          </w:p>
        </w:tc>
        <w:tc>
          <w:tcPr>
            <w:tcW w:w="900" w:type="dxa"/>
            <w:shd w:val="clear" w:color="auto" w:fill="auto"/>
            <w:vAlign w:val="center"/>
            <w:hideMark/>
          </w:tcPr>
          <w:p w14:paraId="6C52A7C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155 Mb</w:t>
            </w:r>
          </w:p>
        </w:tc>
        <w:tc>
          <w:tcPr>
            <w:tcW w:w="895" w:type="dxa"/>
            <w:shd w:val="clear" w:color="auto" w:fill="auto"/>
            <w:vAlign w:val="center"/>
            <w:hideMark/>
          </w:tcPr>
          <w:p w14:paraId="39FC06B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Het </w:t>
            </w:r>
            <w:proofErr w:type="spellStart"/>
            <w:r w:rsidRPr="008176EA">
              <w:rPr>
                <w:rFonts w:ascii="Calibri" w:eastAsia="Times New Roman" w:hAnsi="Calibri" w:cs="Calibri"/>
                <w:color w:val="000000"/>
                <w:sz w:val="16"/>
                <w:szCs w:val="16"/>
                <w:lang w:val="en-AE" w:eastAsia="en-AE"/>
              </w:rPr>
              <w:t>Mosiac</w:t>
            </w:r>
            <w:proofErr w:type="spellEnd"/>
          </w:p>
        </w:tc>
        <w:tc>
          <w:tcPr>
            <w:tcW w:w="3605" w:type="dxa"/>
            <w:shd w:val="clear" w:color="auto" w:fill="auto"/>
            <w:vAlign w:val="center"/>
            <w:hideMark/>
          </w:tcPr>
          <w:p w14:paraId="1499762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Mosaic chromosome X duplication/ </w:t>
            </w:r>
            <w:proofErr w:type="spellStart"/>
            <w:r w:rsidRPr="008176EA">
              <w:rPr>
                <w:rFonts w:ascii="Calibri" w:eastAsia="Times New Roman" w:hAnsi="Calibri" w:cs="Calibri"/>
                <w:color w:val="000000"/>
                <w:sz w:val="16"/>
                <w:szCs w:val="16"/>
                <w:lang w:val="en-AE" w:eastAsia="en-AE"/>
              </w:rPr>
              <w:t>Mosiac</w:t>
            </w:r>
            <w:proofErr w:type="spellEnd"/>
            <w:r w:rsidRPr="008176EA">
              <w:rPr>
                <w:rFonts w:ascii="Calibri" w:eastAsia="Times New Roman" w:hAnsi="Calibri" w:cs="Calibri"/>
                <w:color w:val="000000"/>
                <w:sz w:val="16"/>
                <w:szCs w:val="16"/>
                <w:lang w:val="en-AE" w:eastAsia="en-AE"/>
              </w:rPr>
              <w:t xml:space="preserve"> Turner </w:t>
            </w:r>
            <w:proofErr w:type="spellStart"/>
            <w:r w:rsidRPr="008176EA">
              <w:rPr>
                <w:rFonts w:ascii="Calibri" w:eastAsia="Times New Roman" w:hAnsi="Calibri" w:cs="Calibri"/>
                <w:color w:val="000000"/>
                <w:sz w:val="16"/>
                <w:szCs w:val="16"/>
                <w:lang w:val="en-AE" w:eastAsia="en-AE"/>
              </w:rPr>
              <w:t>Syndrom</w:t>
            </w:r>
            <w:proofErr w:type="spellEnd"/>
          </w:p>
        </w:tc>
        <w:tc>
          <w:tcPr>
            <w:tcW w:w="3240" w:type="dxa"/>
            <w:shd w:val="clear" w:color="auto" w:fill="auto"/>
            <w:vAlign w:val="center"/>
            <w:hideMark/>
          </w:tcPr>
          <w:p w14:paraId="5E56F62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r w:rsidRPr="008176EA">
              <w:rPr>
                <w:rFonts w:ascii="Calibri" w:eastAsia="Times New Roman" w:hAnsi="Calibri" w:cs="Calibri"/>
                <w:color w:val="000000"/>
                <w:sz w:val="16"/>
                <w:szCs w:val="16"/>
                <w:lang w:val="en-AE" w:eastAsia="en-AE"/>
              </w:rPr>
              <w:t>Estrogen</w:t>
            </w:r>
            <w:proofErr w:type="spellEnd"/>
            <w:r w:rsidRPr="008176EA">
              <w:rPr>
                <w:rFonts w:ascii="Calibri" w:eastAsia="Times New Roman" w:hAnsi="Calibri" w:cs="Calibri"/>
                <w:color w:val="000000"/>
                <w:sz w:val="16"/>
                <w:szCs w:val="16"/>
                <w:lang w:val="en-AE" w:eastAsia="en-AE"/>
              </w:rPr>
              <w:t xml:space="preserve"> replacement, cardiac anomalies </w:t>
            </w:r>
            <w:proofErr w:type="gramStart"/>
            <w:r w:rsidRPr="008176EA">
              <w:rPr>
                <w:rFonts w:ascii="Calibri" w:eastAsia="Times New Roman" w:hAnsi="Calibri" w:cs="Calibri"/>
                <w:color w:val="000000"/>
                <w:sz w:val="16"/>
                <w:szCs w:val="16"/>
                <w:lang w:val="en-AE" w:eastAsia="en-AE"/>
              </w:rPr>
              <w:t xml:space="preserve">screening,   </w:t>
            </w:r>
            <w:proofErr w:type="gramEnd"/>
            <w:r w:rsidRPr="008176EA">
              <w:rPr>
                <w:rFonts w:ascii="Calibri" w:eastAsia="Times New Roman" w:hAnsi="Calibri" w:cs="Calibri"/>
                <w:color w:val="000000"/>
                <w:sz w:val="16"/>
                <w:szCs w:val="16"/>
                <w:lang w:val="en-AE" w:eastAsia="en-AE"/>
              </w:rPr>
              <w:t>growth hormone</w:t>
            </w:r>
          </w:p>
        </w:tc>
      </w:tr>
      <w:tr w:rsidR="00772266" w:rsidRPr="008176EA" w14:paraId="6A8C0F8D" w14:textId="77777777" w:rsidTr="00772266">
        <w:trPr>
          <w:trHeight w:val="20"/>
        </w:trPr>
        <w:tc>
          <w:tcPr>
            <w:tcW w:w="3875" w:type="dxa"/>
            <w:shd w:val="clear" w:color="auto" w:fill="auto"/>
            <w:vAlign w:val="center"/>
            <w:hideMark/>
          </w:tcPr>
          <w:p w14:paraId="5E14350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15q11.2(22,770,422_23,688,962)x1</w:t>
            </w:r>
          </w:p>
        </w:tc>
        <w:tc>
          <w:tcPr>
            <w:tcW w:w="810" w:type="dxa"/>
            <w:shd w:val="clear" w:color="auto" w:fill="auto"/>
            <w:vAlign w:val="center"/>
            <w:hideMark/>
          </w:tcPr>
          <w:p w14:paraId="484259B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3A</w:t>
            </w:r>
          </w:p>
        </w:tc>
        <w:tc>
          <w:tcPr>
            <w:tcW w:w="900" w:type="dxa"/>
            <w:shd w:val="clear" w:color="auto" w:fill="auto"/>
            <w:vAlign w:val="center"/>
            <w:hideMark/>
          </w:tcPr>
          <w:p w14:paraId="34782F4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919kbp</w:t>
            </w:r>
          </w:p>
        </w:tc>
        <w:tc>
          <w:tcPr>
            <w:tcW w:w="895" w:type="dxa"/>
            <w:shd w:val="clear" w:color="auto" w:fill="auto"/>
            <w:vAlign w:val="center"/>
            <w:hideMark/>
          </w:tcPr>
          <w:p w14:paraId="01BA64F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66BF93E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15q11.2 microdeletion syndrome</w:t>
            </w:r>
          </w:p>
        </w:tc>
        <w:tc>
          <w:tcPr>
            <w:tcW w:w="3240" w:type="dxa"/>
            <w:shd w:val="clear" w:color="auto" w:fill="auto"/>
            <w:vAlign w:val="center"/>
            <w:hideMark/>
          </w:tcPr>
          <w:p w14:paraId="5E9A8FD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65F9A67A" w14:textId="77777777" w:rsidTr="00772266">
        <w:trPr>
          <w:trHeight w:val="20"/>
        </w:trPr>
        <w:tc>
          <w:tcPr>
            <w:tcW w:w="3875" w:type="dxa"/>
            <w:shd w:val="clear" w:color="auto" w:fill="auto"/>
            <w:vAlign w:val="center"/>
            <w:hideMark/>
          </w:tcPr>
          <w:p w14:paraId="2BCD527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GRCh37]4q32.2q34.2(162,097,160_177,074,674)x1</w:t>
            </w:r>
          </w:p>
        </w:tc>
        <w:tc>
          <w:tcPr>
            <w:tcW w:w="810" w:type="dxa"/>
            <w:shd w:val="clear" w:color="auto" w:fill="auto"/>
            <w:vAlign w:val="center"/>
            <w:hideMark/>
          </w:tcPr>
          <w:p w14:paraId="7EE0EA0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3C 4C</w:t>
            </w:r>
          </w:p>
        </w:tc>
        <w:tc>
          <w:tcPr>
            <w:tcW w:w="900" w:type="dxa"/>
            <w:shd w:val="clear" w:color="auto" w:fill="auto"/>
            <w:vAlign w:val="center"/>
            <w:hideMark/>
          </w:tcPr>
          <w:p w14:paraId="157F101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14.98Mb</w:t>
            </w:r>
          </w:p>
        </w:tc>
        <w:tc>
          <w:tcPr>
            <w:tcW w:w="895" w:type="dxa"/>
            <w:shd w:val="clear" w:color="auto" w:fill="auto"/>
            <w:vAlign w:val="center"/>
            <w:hideMark/>
          </w:tcPr>
          <w:p w14:paraId="469944C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00F175B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14.98Mb Partial 4q32.2q34.2 deletion</w:t>
            </w:r>
          </w:p>
        </w:tc>
        <w:tc>
          <w:tcPr>
            <w:tcW w:w="3240" w:type="dxa"/>
            <w:shd w:val="clear" w:color="auto" w:fill="auto"/>
            <w:vAlign w:val="center"/>
            <w:hideMark/>
          </w:tcPr>
          <w:p w14:paraId="4A3ECAD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r w:rsidRPr="008176EA">
              <w:rPr>
                <w:rFonts w:ascii="Calibri" w:eastAsia="Times New Roman" w:hAnsi="Calibri" w:cs="Calibri"/>
                <w:color w:val="000000"/>
                <w:sz w:val="16"/>
                <w:szCs w:val="16"/>
                <w:lang w:val="en-AE" w:eastAsia="en-AE"/>
              </w:rPr>
              <w:t>Multidiciplinary</w:t>
            </w:r>
            <w:proofErr w:type="spellEnd"/>
            <w:r w:rsidRPr="008176EA">
              <w:rPr>
                <w:rFonts w:ascii="Calibri" w:eastAsia="Times New Roman" w:hAnsi="Calibri" w:cs="Calibri"/>
                <w:color w:val="000000"/>
                <w:sz w:val="16"/>
                <w:szCs w:val="16"/>
                <w:lang w:val="en-AE" w:eastAsia="en-AE"/>
              </w:rPr>
              <w:t xml:space="preserve"> follow up with </w:t>
            </w:r>
            <w:proofErr w:type="spellStart"/>
            <w:proofErr w:type="gramStart"/>
            <w:r w:rsidRPr="008176EA">
              <w:rPr>
                <w:rFonts w:ascii="Calibri" w:eastAsia="Times New Roman" w:hAnsi="Calibri" w:cs="Calibri"/>
                <w:color w:val="000000"/>
                <w:sz w:val="16"/>
                <w:szCs w:val="16"/>
                <w:lang w:val="en-AE" w:eastAsia="en-AE"/>
              </w:rPr>
              <w:t>Dietician,ENT</w:t>
            </w:r>
            <w:proofErr w:type="spellEnd"/>
            <w:proofErr w:type="gramEnd"/>
            <w:r w:rsidRPr="008176EA">
              <w:rPr>
                <w:rFonts w:ascii="Calibri" w:eastAsia="Times New Roman" w:hAnsi="Calibri" w:cs="Calibri"/>
                <w:color w:val="000000"/>
                <w:sz w:val="16"/>
                <w:szCs w:val="16"/>
                <w:lang w:val="en-AE" w:eastAsia="en-AE"/>
              </w:rPr>
              <w:t xml:space="preserve">, </w:t>
            </w:r>
            <w:proofErr w:type="spellStart"/>
            <w:r w:rsidRPr="008176EA">
              <w:rPr>
                <w:rFonts w:ascii="Calibri" w:eastAsia="Times New Roman" w:hAnsi="Calibri" w:cs="Calibri"/>
                <w:color w:val="000000"/>
                <w:sz w:val="16"/>
                <w:szCs w:val="16"/>
                <w:lang w:val="en-AE" w:eastAsia="en-AE"/>
              </w:rPr>
              <w:t>Opthalmolog</w:t>
            </w:r>
            <w:proofErr w:type="spellEnd"/>
            <w:r w:rsidRPr="008176EA">
              <w:rPr>
                <w:rFonts w:ascii="Calibri" w:eastAsia="Times New Roman" w:hAnsi="Calibri" w:cs="Calibri"/>
                <w:color w:val="000000"/>
                <w:sz w:val="16"/>
                <w:szCs w:val="16"/>
                <w:lang w:val="en-AE" w:eastAsia="en-AE"/>
              </w:rPr>
              <w:t>, Cardiology</w:t>
            </w:r>
          </w:p>
        </w:tc>
      </w:tr>
      <w:tr w:rsidR="00772266" w:rsidRPr="008176EA" w14:paraId="2189B172" w14:textId="77777777" w:rsidTr="00772266">
        <w:trPr>
          <w:trHeight w:val="20"/>
        </w:trPr>
        <w:tc>
          <w:tcPr>
            <w:tcW w:w="3875" w:type="dxa"/>
            <w:shd w:val="clear" w:color="auto" w:fill="auto"/>
            <w:vAlign w:val="center"/>
            <w:hideMark/>
          </w:tcPr>
          <w:p w14:paraId="6A50EDD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22q11.21(18,648,867_21,800,471)x3</w:t>
            </w:r>
          </w:p>
        </w:tc>
        <w:tc>
          <w:tcPr>
            <w:tcW w:w="810" w:type="dxa"/>
            <w:shd w:val="clear" w:color="auto" w:fill="auto"/>
            <w:vAlign w:val="center"/>
            <w:hideMark/>
          </w:tcPr>
          <w:p w14:paraId="3DC08F5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3C</w:t>
            </w:r>
          </w:p>
        </w:tc>
        <w:tc>
          <w:tcPr>
            <w:tcW w:w="900" w:type="dxa"/>
            <w:shd w:val="clear" w:color="auto" w:fill="auto"/>
            <w:vAlign w:val="center"/>
            <w:hideMark/>
          </w:tcPr>
          <w:p w14:paraId="1F470433"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3.2Mb</w:t>
            </w:r>
          </w:p>
        </w:tc>
        <w:tc>
          <w:tcPr>
            <w:tcW w:w="895" w:type="dxa"/>
            <w:shd w:val="clear" w:color="auto" w:fill="auto"/>
            <w:vAlign w:val="center"/>
            <w:hideMark/>
          </w:tcPr>
          <w:p w14:paraId="0278CFF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shd w:val="clear" w:color="auto" w:fill="auto"/>
            <w:vAlign w:val="center"/>
            <w:hideMark/>
          </w:tcPr>
          <w:p w14:paraId="6FCF6D2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22q11.2 duplication syndrome</w:t>
            </w:r>
          </w:p>
        </w:tc>
        <w:tc>
          <w:tcPr>
            <w:tcW w:w="3240" w:type="dxa"/>
            <w:shd w:val="clear" w:color="auto" w:fill="auto"/>
            <w:vAlign w:val="center"/>
            <w:hideMark/>
          </w:tcPr>
          <w:p w14:paraId="039C62D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7D6888EC" w14:textId="77777777" w:rsidTr="00772266">
        <w:trPr>
          <w:trHeight w:val="20"/>
        </w:trPr>
        <w:tc>
          <w:tcPr>
            <w:tcW w:w="3875" w:type="dxa"/>
            <w:shd w:val="clear" w:color="auto" w:fill="auto"/>
            <w:vAlign w:val="center"/>
            <w:hideMark/>
          </w:tcPr>
          <w:p w14:paraId="19C6BB4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15q11.2(22,770,422-23,282,799)x1</w:t>
            </w:r>
          </w:p>
        </w:tc>
        <w:tc>
          <w:tcPr>
            <w:tcW w:w="810" w:type="dxa"/>
            <w:shd w:val="clear" w:color="auto" w:fill="auto"/>
            <w:vAlign w:val="center"/>
            <w:hideMark/>
          </w:tcPr>
          <w:p w14:paraId="780AE1B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3A</w:t>
            </w:r>
          </w:p>
        </w:tc>
        <w:tc>
          <w:tcPr>
            <w:tcW w:w="900" w:type="dxa"/>
            <w:shd w:val="clear" w:color="auto" w:fill="auto"/>
            <w:vAlign w:val="center"/>
            <w:hideMark/>
          </w:tcPr>
          <w:p w14:paraId="54821B4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512kbp</w:t>
            </w:r>
          </w:p>
        </w:tc>
        <w:tc>
          <w:tcPr>
            <w:tcW w:w="895" w:type="dxa"/>
            <w:shd w:val="clear" w:color="auto" w:fill="auto"/>
            <w:vAlign w:val="center"/>
            <w:hideMark/>
          </w:tcPr>
          <w:p w14:paraId="1E5E092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1891EF2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15q11.2 microdeletion syndrome</w:t>
            </w:r>
          </w:p>
        </w:tc>
        <w:tc>
          <w:tcPr>
            <w:tcW w:w="3240" w:type="dxa"/>
            <w:shd w:val="clear" w:color="auto" w:fill="auto"/>
            <w:vAlign w:val="center"/>
            <w:hideMark/>
          </w:tcPr>
          <w:p w14:paraId="319006F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0A440EEA" w14:textId="77777777" w:rsidTr="00772266">
        <w:trPr>
          <w:trHeight w:val="20"/>
        </w:trPr>
        <w:tc>
          <w:tcPr>
            <w:tcW w:w="3875" w:type="dxa"/>
            <w:shd w:val="clear" w:color="auto" w:fill="auto"/>
            <w:vAlign w:val="center"/>
            <w:hideMark/>
          </w:tcPr>
          <w:p w14:paraId="760171D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7q11.23(72,643,632_74,142,190)x1</w:t>
            </w:r>
          </w:p>
        </w:tc>
        <w:tc>
          <w:tcPr>
            <w:tcW w:w="810" w:type="dxa"/>
            <w:shd w:val="clear" w:color="auto" w:fill="auto"/>
            <w:vAlign w:val="center"/>
            <w:hideMark/>
          </w:tcPr>
          <w:p w14:paraId="30796EC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3B</w:t>
            </w:r>
          </w:p>
        </w:tc>
        <w:tc>
          <w:tcPr>
            <w:tcW w:w="900" w:type="dxa"/>
            <w:shd w:val="clear" w:color="auto" w:fill="auto"/>
            <w:vAlign w:val="center"/>
            <w:hideMark/>
          </w:tcPr>
          <w:p w14:paraId="3D9BC1E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1.5Mb</w:t>
            </w:r>
          </w:p>
        </w:tc>
        <w:tc>
          <w:tcPr>
            <w:tcW w:w="895" w:type="dxa"/>
            <w:shd w:val="clear" w:color="auto" w:fill="auto"/>
            <w:vAlign w:val="center"/>
            <w:hideMark/>
          </w:tcPr>
          <w:p w14:paraId="1B6A8D3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61B7553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Williams-</w:t>
            </w:r>
            <w:proofErr w:type="spellStart"/>
            <w:r w:rsidRPr="008176EA">
              <w:rPr>
                <w:rFonts w:ascii="Calibri" w:eastAsia="Times New Roman" w:hAnsi="Calibri" w:cs="Calibri"/>
                <w:color w:val="000000"/>
                <w:sz w:val="16"/>
                <w:szCs w:val="16"/>
                <w:lang w:val="en-AE" w:eastAsia="en-AE"/>
              </w:rPr>
              <w:t>Beuren</w:t>
            </w:r>
            <w:proofErr w:type="spellEnd"/>
            <w:r w:rsidRPr="008176EA">
              <w:rPr>
                <w:rFonts w:ascii="Calibri" w:eastAsia="Times New Roman" w:hAnsi="Calibri" w:cs="Calibri"/>
                <w:color w:val="000000"/>
                <w:sz w:val="16"/>
                <w:szCs w:val="16"/>
                <w:lang w:val="en-AE" w:eastAsia="en-AE"/>
              </w:rPr>
              <w:t xml:space="preserve"> Syndrome </w:t>
            </w:r>
          </w:p>
        </w:tc>
        <w:tc>
          <w:tcPr>
            <w:tcW w:w="3240" w:type="dxa"/>
            <w:shd w:val="clear" w:color="auto" w:fill="auto"/>
            <w:vAlign w:val="center"/>
            <w:hideMark/>
          </w:tcPr>
          <w:p w14:paraId="514CCC3D"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(1) Cardiac evaluation (2) audiological exam (3) Thyroid function (4) Endocrinology referral </w:t>
            </w:r>
          </w:p>
        </w:tc>
      </w:tr>
      <w:tr w:rsidR="00772266" w:rsidRPr="008176EA" w14:paraId="43E57858" w14:textId="77777777" w:rsidTr="00772266">
        <w:trPr>
          <w:trHeight w:val="20"/>
        </w:trPr>
        <w:tc>
          <w:tcPr>
            <w:tcW w:w="3875" w:type="dxa"/>
            <w:shd w:val="clear" w:color="auto" w:fill="auto"/>
            <w:vAlign w:val="center"/>
            <w:hideMark/>
          </w:tcPr>
          <w:p w14:paraId="20A7C2B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14q11.2q13.1(20,511,673_35,017,859)x1</w:t>
            </w:r>
          </w:p>
        </w:tc>
        <w:tc>
          <w:tcPr>
            <w:tcW w:w="810" w:type="dxa"/>
            <w:shd w:val="clear" w:color="auto" w:fill="auto"/>
            <w:vAlign w:val="center"/>
            <w:hideMark/>
          </w:tcPr>
          <w:p w14:paraId="5EE6CB9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3C</w:t>
            </w:r>
          </w:p>
        </w:tc>
        <w:tc>
          <w:tcPr>
            <w:tcW w:w="900" w:type="dxa"/>
            <w:shd w:val="clear" w:color="auto" w:fill="auto"/>
            <w:vAlign w:val="center"/>
            <w:hideMark/>
          </w:tcPr>
          <w:p w14:paraId="571D2E2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14.5Mb</w:t>
            </w:r>
          </w:p>
        </w:tc>
        <w:tc>
          <w:tcPr>
            <w:tcW w:w="895" w:type="dxa"/>
            <w:shd w:val="clear" w:color="auto" w:fill="auto"/>
            <w:vAlign w:val="center"/>
            <w:hideMark/>
          </w:tcPr>
          <w:p w14:paraId="1580874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7ED1907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14.5Mb 14q11.2q13.1 interstitial deletion</w:t>
            </w:r>
          </w:p>
        </w:tc>
        <w:tc>
          <w:tcPr>
            <w:tcW w:w="3240" w:type="dxa"/>
            <w:shd w:val="clear" w:color="auto" w:fill="auto"/>
            <w:vAlign w:val="center"/>
            <w:hideMark/>
          </w:tcPr>
          <w:p w14:paraId="48A02CD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40A69338" w14:textId="77777777" w:rsidTr="00772266">
        <w:trPr>
          <w:trHeight w:val="20"/>
        </w:trPr>
        <w:tc>
          <w:tcPr>
            <w:tcW w:w="3875" w:type="dxa"/>
            <w:shd w:val="clear" w:color="auto" w:fill="auto"/>
            <w:vAlign w:val="center"/>
            <w:hideMark/>
          </w:tcPr>
          <w:p w14:paraId="725EB53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5p15.33p15.2(113,577_14,093,389)x1</w:t>
            </w:r>
          </w:p>
        </w:tc>
        <w:tc>
          <w:tcPr>
            <w:tcW w:w="810" w:type="dxa"/>
            <w:shd w:val="clear" w:color="auto" w:fill="auto"/>
            <w:vAlign w:val="center"/>
            <w:hideMark/>
          </w:tcPr>
          <w:p w14:paraId="3659E03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2H 3C 4A</w:t>
            </w:r>
          </w:p>
        </w:tc>
        <w:tc>
          <w:tcPr>
            <w:tcW w:w="900" w:type="dxa"/>
            <w:shd w:val="clear" w:color="auto" w:fill="auto"/>
            <w:vAlign w:val="center"/>
            <w:hideMark/>
          </w:tcPr>
          <w:p w14:paraId="30FB2F2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14Mb</w:t>
            </w:r>
          </w:p>
        </w:tc>
        <w:tc>
          <w:tcPr>
            <w:tcW w:w="895" w:type="dxa"/>
            <w:shd w:val="clear" w:color="auto" w:fill="auto"/>
            <w:vAlign w:val="center"/>
            <w:hideMark/>
          </w:tcPr>
          <w:p w14:paraId="2F4C426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1B9C70D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Cri-Du-chat syndrome</w:t>
            </w:r>
          </w:p>
        </w:tc>
        <w:tc>
          <w:tcPr>
            <w:tcW w:w="3240" w:type="dxa"/>
            <w:shd w:val="clear" w:color="auto" w:fill="auto"/>
            <w:vAlign w:val="center"/>
            <w:hideMark/>
          </w:tcPr>
          <w:p w14:paraId="5BA0BE0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56DA0719" w14:textId="77777777" w:rsidTr="00772266">
        <w:trPr>
          <w:trHeight w:val="20"/>
        </w:trPr>
        <w:tc>
          <w:tcPr>
            <w:tcW w:w="3875" w:type="dxa"/>
            <w:shd w:val="clear" w:color="auto" w:fill="auto"/>
            <w:vAlign w:val="center"/>
            <w:hideMark/>
          </w:tcPr>
          <w:p w14:paraId="4EBDCC9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7q11.23(72,645,014_74,142,190)x1</w:t>
            </w:r>
          </w:p>
        </w:tc>
        <w:tc>
          <w:tcPr>
            <w:tcW w:w="810" w:type="dxa"/>
            <w:shd w:val="clear" w:color="auto" w:fill="auto"/>
            <w:vAlign w:val="center"/>
            <w:hideMark/>
          </w:tcPr>
          <w:p w14:paraId="625DC22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3B</w:t>
            </w:r>
          </w:p>
        </w:tc>
        <w:tc>
          <w:tcPr>
            <w:tcW w:w="900" w:type="dxa"/>
            <w:shd w:val="clear" w:color="auto" w:fill="auto"/>
            <w:vAlign w:val="center"/>
            <w:hideMark/>
          </w:tcPr>
          <w:p w14:paraId="41EE7B3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1.5Mb</w:t>
            </w:r>
          </w:p>
        </w:tc>
        <w:tc>
          <w:tcPr>
            <w:tcW w:w="895" w:type="dxa"/>
            <w:shd w:val="clear" w:color="auto" w:fill="auto"/>
            <w:vAlign w:val="center"/>
            <w:hideMark/>
          </w:tcPr>
          <w:p w14:paraId="74F971B3"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208BCAE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Williams-</w:t>
            </w:r>
            <w:proofErr w:type="spellStart"/>
            <w:r w:rsidRPr="008176EA">
              <w:rPr>
                <w:rFonts w:ascii="Calibri" w:eastAsia="Times New Roman" w:hAnsi="Calibri" w:cs="Calibri"/>
                <w:color w:val="000000"/>
                <w:sz w:val="16"/>
                <w:szCs w:val="16"/>
                <w:lang w:val="en-AE" w:eastAsia="en-AE"/>
              </w:rPr>
              <w:t>Beuren</w:t>
            </w:r>
            <w:proofErr w:type="spellEnd"/>
            <w:r w:rsidRPr="008176EA">
              <w:rPr>
                <w:rFonts w:ascii="Calibri" w:eastAsia="Times New Roman" w:hAnsi="Calibri" w:cs="Calibri"/>
                <w:color w:val="000000"/>
                <w:sz w:val="16"/>
                <w:szCs w:val="16"/>
                <w:lang w:val="en-AE" w:eastAsia="en-AE"/>
              </w:rPr>
              <w:t xml:space="preserve"> Syndrome </w:t>
            </w:r>
          </w:p>
        </w:tc>
        <w:tc>
          <w:tcPr>
            <w:tcW w:w="3240" w:type="dxa"/>
            <w:shd w:val="clear" w:color="auto" w:fill="auto"/>
            <w:vAlign w:val="center"/>
            <w:hideMark/>
          </w:tcPr>
          <w:p w14:paraId="2DF2CE1D"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(1) Cardiac evaluation (2) audiological exam (3) Thyroid function (4) Endocrinology referral </w:t>
            </w:r>
          </w:p>
        </w:tc>
      </w:tr>
      <w:tr w:rsidR="00772266" w:rsidRPr="008176EA" w14:paraId="067292C8" w14:textId="77777777" w:rsidTr="00772266">
        <w:trPr>
          <w:trHeight w:val="20"/>
        </w:trPr>
        <w:tc>
          <w:tcPr>
            <w:tcW w:w="3875" w:type="dxa"/>
            <w:shd w:val="clear" w:color="auto" w:fill="auto"/>
            <w:vAlign w:val="center"/>
            <w:hideMark/>
          </w:tcPr>
          <w:p w14:paraId="25D1C47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18p11.32q23(136,227_78,014,123)x3</w:t>
            </w:r>
          </w:p>
        </w:tc>
        <w:tc>
          <w:tcPr>
            <w:tcW w:w="810" w:type="dxa"/>
            <w:shd w:val="clear" w:color="auto" w:fill="auto"/>
            <w:vAlign w:val="center"/>
            <w:hideMark/>
          </w:tcPr>
          <w:p w14:paraId="7B6B16F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2H 3C 4A</w:t>
            </w:r>
          </w:p>
        </w:tc>
        <w:tc>
          <w:tcPr>
            <w:tcW w:w="900" w:type="dxa"/>
            <w:shd w:val="clear" w:color="auto" w:fill="auto"/>
            <w:vAlign w:val="center"/>
            <w:hideMark/>
          </w:tcPr>
          <w:p w14:paraId="565E019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77.9Mb</w:t>
            </w:r>
          </w:p>
        </w:tc>
        <w:tc>
          <w:tcPr>
            <w:tcW w:w="895" w:type="dxa"/>
            <w:shd w:val="clear" w:color="auto" w:fill="auto"/>
            <w:vAlign w:val="center"/>
            <w:hideMark/>
          </w:tcPr>
          <w:p w14:paraId="6F6FC64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shd w:val="clear" w:color="auto" w:fill="auto"/>
            <w:vAlign w:val="center"/>
            <w:hideMark/>
          </w:tcPr>
          <w:p w14:paraId="2E17B75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Edwards Syndrome Trisomy 18</w:t>
            </w:r>
          </w:p>
        </w:tc>
        <w:tc>
          <w:tcPr>
            <w:tcW w:w="3240" w:type="dxa"/>
            <w:shd w:val="clear" w:color="auto" w:fill="auto"/>
            <w:vAlign w:val="center"/>
            <w:hideMark/>
          </w:tcPr>
          <w:p w14:paraId="5EE15B2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 Multidisciplinary management involving cardiology, GI, Neurology.</w:t>
            </w:r>
          </w:p>
        </w:tc>
      </w:tr>
      <w:tr w:rsidR="00772266" w:rsidRPr="008176EA" w14:paraId="73B761C1" w14:textId="77777777" w:rsidTr="00772266">
        <w:trPr>
          <w:trHeight w:val="20"/>
        </w:trPr>
        <w:tc>
          <w:tcPr>
            <w:tcW w:w="3875" w:type="dxa"/>
            <w:shd w:val="clear" w:color="auto" w:fill="auto"/>
            <w:vAlign w:val="center"/>
            <w:hideMark/>
          </w:tcPr>
          <w:p w14:paraId="4E3ADA95" w14:textId="6DB1CF40" w:rsidR="00772266" w:rsidRPr="008176EA" w:rsidRDefault="00876881"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w:t>
            </w:r>
            <w:r w:rsidR="00772266" w:rsidRPr="008176EA">
              <w:rPr>
                <w:rFonts w:ascii="Calibri" w:eastAsia="Times New Roman" w:hAnsi="Calibri" w:cs="Calibri"/>
                <w:color w:val="000000"/>
                <w:sz w:val="16"/>
                <w:szCs w:val="16"/>
                <w:lang w:val="en-AE" w:eastAsia="en-AE"/>
              </w:rPr>
              <w:t>rr</w:t>
            </w:r>
            <w:proofErr w:type="spellEnd"/>
            <w:r w:rsidR="00772266" w:rsidRPr="008176EA">
              <w:rPr>
                <w:rFonts w:ascii="Calibri" w:eastAsia="Times New Roman" w:hAnsi="Calibri" w:cs="Calibri"/>
                <w:color w:val="000000"/>
                <w:sz w:val="16"/>
                <w:szCs w:val="16"/>
                <w:lang w:val="en-AE" w:eastAsia="en-AE"/>
              </w:rPr>
              <w:t>[</w:t>
            </w:r>
            <w:proofErr w:type="gramEnd"/>
            <w:r w:rsidR="00772266" w:rsidRPr="008176EA">
              <w:rPr>
                <w:rFonts w:ascii="Calibri" w:eastAsia="Times New Roman" w:hAnsi="Calibri" w:cs="Calibri"/>
                <w:color w:val="000000"/>
                <w:sz w:val="16"/>
                <w:szCs w:val="16"/>
                <w:lang w:val="en-AE" w:eastAsia="en-AE"/>
              </w:rPr>
              <w:t>GRCh37] 13q11q34(19,436,287_115,107,733)x3</w:t>
            </w:r>
          </w:p>
        </w:tc>
        <w:tc>
          <w:tcPr>
            <w:tcW w:w="810" w:type="dxa"/>
            <w:shd w:val="clear" w:color="auto" w:fill="auto"/>
            <w:vAlign w:val="center"/>
            <w:hideMark/>
          </w:tcPr>
          <w:p w14:paraId="42E0622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2H 3C 4A</w:t>
            </w:r>
          </w:p>
        </w:tc>
        <w:tc>
          <w:tcPr>
            <w:tcW w:w="900" w:type="dxa"/>
            <w:shd w:val="clear" w:color="auto" w:fill="auto"/>
            <w:vAlign w:val="center"/>
            <w:hideMark/>
          </w:tcPr>
          <w:p w14:paraId="3521DB0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95.67Mb</w:t>
            </w:r>
          </w:p>
        </w:tc>
        <w:tc>
          <w:tcPr>
            <w:tcW w:w="895" w:type="dxa"/>
            <w:shd w:val="clear" w:color="auto" w:fill="auto"/>
            <w:vAlign w:val="center"/>
            <w:hideMark/>
          </w:tcPr>
          <w:p w14:paraId="6EDBFD6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shd w:val="clear" w:color="auto" w:fill="auto"/>
            <w:vAlign w:val="center"/>
            <w:hideMark/>
          </w:tcPr>
          <w:p w14:paraId="0895F15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Patau Syndrome Trisomy 13</w:t>
            </w:r>
          </w:p>
        </w:tc>
        <w:tc>
          <w:tcPr>
            <w:tcW w:w="3240" w:type="dxa"/>
            <w:shd w:val="clear" w:color="auto" w:fill="auto"/>
            <w:vAlign w:val="center"/>
            <w:hideMark/>
          </w:tcPr>
          <w:p w14:paraId="7B57D5F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Referral to multidisciplinary management</w:t>
            </w:r>
          </w:p>
        </w:tc>
      </w:tr>
      <w:tr w:rsidR="00772266" w:rsidRPr="008176EA" w14:paraId="00391AE1" w14:textId="77777777" w:rsidTr="00772266">
        <w:trPr>
          <w:trHeight w:val="20"/>
        </w:trPr>
        <w:tc>
          <w:tcPr>
            <w:tcW w:w="3875" w:type="dxa"/>
            <w:shd w:val="clear" w:color="auto" w:fill="auto"/>
            <w:vAlign w:val="center"/>
            <w:hideMark/>
          </w:tcPr>
          <w:p w14:paraId="7835352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21q11.2q22.3(15,206,017_48,097,372)x3</w:t>
            </w:r>
          </w:p>
        </w:tc>
        <w:tc>
          <w:tcPr>
            <w:tcW w:w="810" w:type="dxa"/>
            <w:shd w:val="clear" w:color="auto" w:fill="auto"/>
            <w:vAlign w:val="center"/>
            <w:hideMark/>
          </w:tcPr>
          <w:p w14:paraId="2C45748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2H 3C 4A</w:t>
            </w:r>
          </w:p>
        </w:tc>
        <w:tc>
          <w:tcPr>
            <w:tcW w:w="900" w:type="dxa"/>
            <w:shd w:val="clear" w:color="auto" w:fill="auto"/>
            <w:vAlign w:val="center"/>
            <w:hideMark/>
          </w:tcPr>
          <w:p w14:paraId="7F9565C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32.9Mb</w:t>
            </w:r>
          </w:p>
        </w:tc>
        <w:tc>
          <w:tcPr>
            <w:tcW w:w="895" w:type="dxa"/>
            <w:shd w:val="clear" w:color="auto" w:fill="auto"/>
            <w:vAlign w:val="center"/>
            <w:hideMark/>
          </w:tcPr>
          <w:p w14:paraId="216F006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shd w:val="clear" w:color="auto" w:fill="auto"/>
            <w:vAlign w:val="center"/>
            <w:hideMark/>
          </w:tcPr>
          <w:p w14:paraId="3A6F395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Down Syndrome Trisomy 21</w:t>
            </w:r>
          </w:p>
        </w:tc>
        <w:tc>
          <w:tcPr>
            <w:tcW w:w="3240" w:type="dxa"/>
            <w:shd w:val="clear" w:color="auto" w:fill="auto"/>
            <w:vAlign w:val="center"/>
            <w:hideMark/>
          </w:tcPr>
          <w:p w14:paraId="57F8D61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Referred to multidisciplinary team for management and support groups</w:t>
            </w:r>
          </w:p>
        </w:tc>
      </w:tr>
      <w:tr w:rsidR="00772266" w:rsidRPr="008176EA" w14:paraId="5A062C67" w14:textId="77777777" w:rsidTr="00772266">
        <w:trPr>
          <w:trHeight w:val="20"/>
        </w:trPr>
        <w:tc>
          <w:tcPr>
            <w:tcW w:w="3875" w:type="dxa"/>
            <w:shd w:val="clear" w:color="auto" w:fill="auto"/>
            <w:vAlign w:val="center"/>
            <w:hideMark/>
          </w:tcPr>
          <w:p w14:paraId="3B80C52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15q11.2q13.1(22,770,422_28,981,826)x1</w:t>
            </w:r>
          </w:p>
        </w:tc>
        <w:tc>
          <w:tcPr>
            <w:tcW w:w="810" w:type="dxa"/>
            <w:shd w:val="clear" w:color="auto" w:fill="auto"/>
            <w:vAlign w:val="center"/>
            <w:hideMark/>
          </w:tcPr>
          <w:p w14:paraId="561760B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3B</w:t>
            </w:r>
          </w:p>
        </w:tc>
        <w:tc>
          <w:tcPr>
            <w:tcW w:w="900" w:type="dxa"/>
            <w:shd w:val="clear" w:color="auto" w:fill="auto"/>
            <w:vAlign w:val="center"/>
            <w:hideMark/>
          </w:tcPr>
          <w:p w14:paraId="59E67BF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6.2Mb</w:t>
            </w:r>
          </w:p>
        </w:tc>
        <w:tc>
          <w:tcPr>
            <w:tcW w:w="895" w:type="dxa"/>
            <w:shd w:val="clear" w:color="auto" w:fill="auto"/>
            <w:vAlign w:val="center"/>
            <w:hideMark/>
          </w:tcPr>
          <w:p w14:paraId="7A2E75A3"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6363F64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Prader Willi or Angelman syndrome</w:t>
            </w:r>
          </w:p>
        </w:tc>
        <w:tc>
          <w:tcPr>
            <w:tcW w:w="3240" w:type="dxa"/>
            <w:shd w:val="clear" w:color="auto" w:fill="auto"/>
            <w:vAlign w:val="center"/>
            <w:hideMark/>
          </w:tcPr>
          <w:p w14:paraId="0CEC22F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Dietitian / neurodevelopment follow up  </w:t>
            </w:r>
          </w:p>
        </w:tc>
      </w:tr>
      <w:tr w:rsidR="00772266" w:rsidRPr="008176EA" w14:paraId="5795FD2E" w14:textId="77777777" w:rsidTr="00772266">
        <w:trPr>
          <w:trHeight w:val="20"/>
        </w:trPr>
        <w:tc>
          <w:tcPr>
            <w:tcW w:w="3875" w:type="dxa"/>
            <w:shd w:val="clear" w:color="auto" w:fill="auto"/>
            <w:vAlign w:val="center"/>
            <w:hideMark/>
          </w:tcPr>
          <w:p w14:paraId="79A3AE1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6q21(108,276,298_108,386,559)x0</w:t>
            </w:r>
          </w:p>
        </w:tc>
        <w:tc>
          <w:tcPr>
            <w:tcW w:w="810" w:type="dxa"/>
            <w:shd w:val="clear" w:color="auto" w:fill="auto"/>
            <w:vAlign w:val="center"/>
            <w:hideMark/>
          </w:tcPr>
          <w:p w14:paraId="175B3E7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3A 4A 5A</w:t>
            </w:r>
          </w:p>
        </w:tc>
        <w:tc>
          <w:tcPr>
            <w:tcW w:w="900" w:type="dxa"/>
            <w:shd w:val="clear" w:color="auto" w:fill="auto"/>
            <w:vAlign w:val="center"/>
            <w:hideMark/>
          </w:tcPr>
          <w:p w14:paraId="227924D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110Kb</w:t>
            </w:r>
          </w:p>
        </w:tc>
        <w:tc>
          <w:tcPr>
            <w:tcW w:w="895" w:type="dxa"/>
            <w:shd w:val="clear" w:color="auto" w:fill="auto"/>
            <w:vAlign w:val="center"/>
            <w:hideMark/>
          </w:tcPr>
          <w:p w14:paraId="1C87275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r w:rsidRPr="008176EA">
              <w:rPr>
                <w:rFonts w:ascii="Calibri" w:eastAsia="Times New Roman" w:hAnsi="Calibri" w:cs="Calibri"/>
                <w:color w:val="000000"/>
                <w:sz w:val="16"/>
                <w:szCs w:val="16"/>
                <w:lang w:val="en-AE" w:eastAsia="en-AE"/>
              </w:rPr>
              <w:t>Hom</w:t>
            </w:r>
            <w:proofErr w:type="spellEnd"/>
            <w:r w:rsidRPr="008176EA">
              <w:rPr>
                <w:rFonts w:ascii="Calibri" w:eastAsia="Times New Roman" w:hAnsi="Calibri" w:cs="Calibri"/>
                <w:color w:val="000000"/>
                <w:sz w:val="16"/>
                <w:szCs w:val="16"/>
                <w:lang w:val="en-AE" w:eastAsia="en-AE"/>
              </w:rPr>
              <w:t xml:space="preserve"> Del</w:t>
            </w:r>
          </w:p>
        </w:tc>
        <w:tc>
          <w:tcPr>
            <w:tcW w:w="3605" w:type="dxa"/>
            <w:shd w:val="clear" w:color="auto" w:fill="auto"/>
            <w:vAlign w:val="center"/>
            <w:hideMark/>
          </w:tcPr>
          <w:p w14:paraId="07FE242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autosomal recessive osteopetrosis</w:t>
            </w:r>
          </w:p>
        </w:tc>
        <w:tc>
          <w:tcPr>
            <w:tcW w:w="3240" w:type="dxa"/>
            <w:shd w:val="clear" w:color="auto" w:fill="auto"/>
            <w:vAlign w:val="center"/>
            <w:hideMark/>
          </w:tcPr>
          <w:p w14:paraId="3BBCDDC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3CEB19C0" w14:textId="77777777" w:rsidTr="00772266">
        <w:trPr>
          <w:trHeight w:val="20"/>
        </w:trPr>
        <w:tc>
          <w:tcPr>
            <w:tcW w:w="3875" w:type="dxa"/>
            <w:shd w:val="clear" w:color="auto" w:fill="auto"/>
            <w:vAlign w:val="center"/>
            <w:hideMark/>
          </w:tcPr>
          <w:p w14:paraId="3514DFD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Xp22.33q28(168,567_155,233,731)x1</w:t>
            </w:r>
          </w:p>
        </w:tc>
        <w:tc>
          <w:tcPr>
            <w:tcW w:w="810" w:type="dxa"/>
            <w:shd w:val="clear" w:color="auto" w:fill="auto"/>
            <w:vAlign w:val="center"/>
            <w:hideMark/>
          </w:tcPr>
          <w:p w14:paraId="7CDC98BD"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3C</w:t>
            </w:r>
          </w:p>
        </w:tc>
        <w:tc>
          <w:tcPr>
            <w:tcW w:w="900" w:type="dxa"/>
            <w:shd w:val="clear" w:color="auto" w:fill="auto"/>
            <w:vAlign w:val="center"/>
            <w:hideMark/>
          </w:tcPr>
          <w:p w14:paraId="35DC961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155Mb</w:t>
            </w:r>
          </w:p>
        </w:tc>
        <w:tc>
          <w:tcPr>
            <w:tcW w:w="895" w:type="dxa"/>
            <w:shd w:val="clear" w:color="auto" w:fill="auto"/>
            <w:vAlign w:val="center"/>
            <w:hideMark/>
          </w:tcPr>
          <w:p w14:paraId="6A773EA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7BAAA8D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Turner Syndrome</w:t>
            </w:r>
          </w:p>
        </w:tc>
        <w:tc>
          <w:tcPr>
            <w:tcW w:w="3240" w:type="dxa"/>
            <w:shd w:val="clear" w:color="auto" w:fill="auto"/>
            <w:vAlign w:val="center"/>
            <w:hideMark/>
          </w:tcPr>
          <w:p w14:paraId="5D1D023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r w:rsidRPr="008176EA">
              <w:rPr>
                <w:rFonts w:ascii="Calibri" w:eastAsia="Times New Roman" w:hAnsi="Calibri" w:cs="Calibri"/>
                <w:color w:val="000000"/>
                <w:sz w:val="16"/>
                <w:szCs w:val="16"/>
                <w:lang w:val="en-AE" w:eastAsia="en-AE"/>
              </w:rPr>
              <w:t>Estrogen</w:t>
            </w:r>
            <w:proofErr w:type="spellEnd"/>
            <w:r w:rsidRPr="008176EA">
              <w:rPr>
                <w:rFonts w:ascii="Calibri" w:eastAsia="Times New Roman" w:hAnsi="Calibri" w:cs="Calibri"/>
                <w:color w:val="000000"/>
                <w:sz w:val="16"/>
                <w:szCs w:val="16"/>
                <w:lang w:val="en-AE" w:eastAsia="en-AE"/>
              </w:rPr>
              <w:t xml:space="preserve"> replacement, cardiac anomalies </w:t>
            </w:r>
            <w:proofErr w:type="gramStart"/>
            <w:r w:rsidRPr="008176EA">
              <w:rPr>
                <w:rFonts w:ascii="Calibri" w:eastAsia="Times New Roman" w:hAnsi="Calibri" w:cs="Calibri"/>
                <w:color w:val="000000"/>
                <w:sz w:val="16"/>
                <w:szCs w:val="16"/>
                <w:lang w:val="en-AE" w:eastAsia="en-AE"/>
              </w:rPr>
              <w:t xml:space="preserve">screening,   </w:t>
            </w:r>
            <w:proofErr w:type="gramEnd"/>
            <w:r w:rsidRPr="008176EA">
              <w:rPr>
                <w:rFonts w:ascii="Calibri" w:eastAsia="Times New Roman" w:hAnsi="Calibri" w:cs="Calibri"/>
                <w:color w:val="000000"/>
                <w:sz w:val="16"/>
                <w:szCs w:val="16"/>
                <w:lang w:val="en-AE" w:eastAsia="en-AE"/>
              </w:rPr>
              <w:t>growth hormone</w:t>
            </w:r>
          </w:p>
        </w:tc>
      </w:tr>
      <w:tr w:rsidR="00772266" w:rsidRPr="008176EA" w14:paraId="5CC58D5A" w14:textId="77777777" w:rsidTr="00772266">
        <w:trPr>
          <w:trHeight w:val="20"/>
        </w:trPr>
        <w:tc>
          <w:tcPr>
            <w:tcW w:w="3875" w:type="dxa"/>
            <w:shd w:val="clear" w:color="auto" w:fill="auto"/>
            <w:vAlign w:val="center"/>
            <w:hideMark/>
          </w:tcPr>
          <w:p w14:paraId="230D529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7q34q36.3(139,213,938_159,119,707)x3</w:t>
            </w:r>
          </w:p>
        </w:tc>
        <w:tc>
          <w:tcPr>
            <w:tcW w:w="810" w:type="dxa"/>
            <w:shd w:val="clear" w:color="auto" w:fill="auto"/>
            <w:vAlign w:val="center"/>
            <w:hideMark/>
          </w:tcPr>
          <w:p w14:paraId="5126BA0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2H 3C</w:t>
            </w:r>
          </w:p>
        </w:tc>
        <w:tc>
          <w:tcPr>
            <w:tcW w:w="900" w:type="dxa"/>
            <w:shd w:val="clear" w:color="auto" w:fill="auto"/>
            <w:vAlign w:val="center"/>
            <w:hideMark/>
          </w:tcPr>
          <w:p w14:paraId="55BBA7D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19.9Mb</w:t>
            </w:r>
          </w:p>
        </w:tc>
        <w:tc>
          <w:tcPr>
            <w:tcW w:w="895" w:type="dxa"/>
            <w:shd w:val="clear" w:color="auto" w:fill="auto"/>
            <w:vAlign w:val="center"/>
            <w:hideMark/>
          </w:tcPr>
          <w:p w14:paraId="1B21A76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shd w:val="clear" w:color="auto" w:fill="auto"/>
            <w:vAlign w:val="center"/>
            <w:hideMark/>
          </w:tcPr>
          <w:p w14:paraId="7520409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7q microduplication syndrome</w:t>
            </w:r>
          </w:p>
        </w:tc>
        <w:tc>
          <w:tcPr>
            <w:tcW w:w="3240" w:type="dxa"/>
            <w:shd w:val="clear" w:color="auto" w:fill="auto"/>
            <w:vAlign w:val="center"/>
            <w:hideMark/>
          </w:tcPr>
          <w:p w14:paraId="715B75DD"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muscle and nerve biopsy </w:t>
            </w:r>
          </w:p>
        </w:tc>
      </w:tr>
      <w:tr w:rsidR="00772266" w:rsidRPr="008176EA" w14:paraId="499351A5" w14:textId="77777777" w:rsidTr="00772266">
        <w:trPr>
          <w:trHeight w:val="20"/>
        </w:trPr>
        <w:tc>
          <w:tcPr>
            <w:tcW w:w="3875" w:type="dxa"/>
            <w:shd w:val="clear" w:color="auto" w:fill="auto"/>
            <w:vAlign w:val="center"/>
            <w:hideMark/>
          </w:tcPr>
          <w:p w14:paraId="1B5BFFBD"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17p12p11.2(15,754,174_20,552,548)x3</w:t>
            </w:r>
          </w:p>
        </w:tc>
        <w:tc>
          <w:tcPr>
            <w:tcW w:w="810" w:type="dxa"/>
            <w:shd w:val="clear" w:color="auto" w:fill="auto"/>
            <w:vAlign w:val="center"/>
            <w:hideMark/>
          </w:tcPr>
          <w:p w14:paraId="336EC8F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1A 2A 3C </w:t>
            </w:r>
          </w:p>
        </w:tc>
        <w:tc>
          <w:tcPr>
            <w:tcW w:w="900" w:type="dxa"/>
            <w:shd w:val="clear" w:color="auto" w:fill="auto"/>
            <w:vAlign w:val="center"/>
            <w:hideMark/>
          </w:tcPr>
          <w:p w14:paraId="3C211E6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4.8Mb</w:t>
            </w:r>
          </w:p>
        </w:tc>
        <w:tc>
          <w:tcPr>
            <w:tcW w:w="895" w:type="dxa"/>
            <w:shd w:val="clear" w:color="auto" w:fill="auto"/>
            <w:vAlign w:val="center"/>
            <w:hideMark/>
          </w:tcPr>
          <w:p w14:paraId="5D98FBE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shd w:val="clear" w:color="auto" w:fill="auto"/>
            <w:vAlign w:val="center"/>
            <w:hideMark/>
          </w:tcPr>
          <w:p w14:paraId="5104077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r w:rsidRPr="008176EA">
              <w:rPr>
                <w:rFonts w:ascii="Calibri" w:eastAsia="Times New Roman" w:hAnsi="Calibri" w:cs="Calibri"/>
                <w:color w:val="000000"/>
                <w:sz w:val="16"/>
                <w:szCs w:val="16"/>
                <w:lang w:val="en-AE" w:eastAsia="en-AE"/>
              </w:rPr>
              <w:t>Potocki</w:t>
            </w:r>
            <w:proofErr w:type="spellEnd"/>
            <w:r w:rsidRPr="008176EA">
              <w:rPr>
                <w:rFonts w:ascii="Calibri" w:eastAsia="Times New Roman" w:hAnsi="Calibri" w:cs="Calibri"/>
                <w:color w:val="000000"/>
                <w:sz w:val="16"/>
                <w:szCs w:val="16"/>
                <w:lang w:val="en-AE" w:eastAsia="en-AE"/>
              </w:rPr>
              <w:t>-Lupski syndrome</w:t>
            </w:r>
          </w:p>
        </w:tc>
        <w:tc>
          <w:tcPr>
            <w:tcW w:w="3240" w:type="dxa"/>
            <w:shd w:val="clear" w:color="auto" w:fill="auto"/>
            <w:vAlign w:val="center"/>
            <w:hideMark/>
          </w:tcPr>
          <w:p w14:paraId="229F051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63FBADFD" w14:textId="77777777" w:rsidTr="00772266">
        <w:trPr>
          <w:trHeight w:val="20"/>
        </w:trPr>
        <w:tc>
          <w:tcPr>
            <w:tcW w:w="3875" w:type="dxa"/>
            <w:tcBorders>
              <w:bottom w:val="single" w:sz="4" w:space="0" w:color="auto"/>
            </w:tcBorders>
            <w:shd w:val="clear" w:color="auto" w:fill="auto"/>
            <w:vAlign w:val="center"/>
            <w:hideMark/>
          </w:tcPr>
          <w:p w14:paraId="0599BDC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lastRenderedPageBreak/>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13q11q34(19,436,287_115,038,009)x3</w:t>
            </w:r>
          </w:p>
        </w:tc>
        <w:tc>
          <w:tcPr>
            <w:tcW w:w="810" w:type="dxa"/>
            <w:tcBorders>
              <w:bottom w:val="single" w:sz="4" w:space="0" w:color="auto"/>
            </w:tcBorders>
            <w:shd w:val="clear" w:color="auto" w:fill="auto"/>
            <w:vAlign w:val="center"/>
            <w:hideMark/>
          </w:tcPr>
          <w:p w14:paraId="7613669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2H 3C 4A</w:t>
            </w:r>
          </w:p>
        </w:tc>
        <w:tc>
          <w:tcPr>
            <w:tcW w:w="900" w:type="dxa"/>
            <w:tcBorders>
              <w:bottom w:val="single" w:sz="4" w:space="0" w:color="auto"/>
            </w:tcBorders>
            <w:shd w:val="clear" w:color="auto" w:fill="auto"/>
            <w:vAlign w:val="center"/>
            <w:hideMark/>
          </w:tcPr>
          <w:p w14:paraId="6154B2F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95.6Mb</w:t>
            </w:r>
          </w:p>
        </w:tc>
        <w:tc>
          <w:tcPr>
            <w:tcW w:w="895" w:type="dxa"/>
            <w:tcBorders>
              <w:bottom w:val="single" w:sz="4" w:space="0" w:color="auto"/>
            </w:tcBorders>
            <w:shd w:val="clear" w:color="auto" w:fill="auto"/>
            <w:vAlign w:val="center"/>
            <w:hideMark/>
          </w:tcPr>
          <w:p w14:paraId="0963437E"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shd w:val="clear" w:color="auto" w:fill="auto"/>
            <w:vAlign w:val="center"/>
            <w:hideMark/>
          </w:tcPr>
          <w:p w14:paraId="4020F95D"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Patau Syndrome Trisomy 13</w:t>
            </w:r>
          </w:p>
        </w:tc>
        <w:tc>
          <w:tcPr>
            <w:tcW w:w="3240" w:type="dxa"/>
            <w:shd w:val="clear" w:color="auto" w:fill="auto"/>
            <w:vAlign w:val="center"/>
            <w:hideMark/>
          </w:tcPr>
          <w:p w14:paraId="4C0B2E4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Referral to multidisciplinary management</w:t>
            </w:r>
          </w:p>
        </w:tc>
      </w:tr>
      <w:tr w:rsidR="00772266" w:rsidRPr="008176EA" w14:paraId="45A5D59A" w14:textId="77777777" w:rsidTr="00772266">
        <w:trPr>
          <w:trHeight w:val="20"/>
        </w:trPr>
        <w:tc>
          <w:tcPr>
            <w:tcW w:w="3875" w:type="dxa"/>
            <w:tcBorders>
              <w:bottom w:val="nil"/>
            </w:tcBorders>
            <w:shd w:val="clear" w:color="auto" w:fill="auto"/>
            <w:vAlign w:val="center"/>
            <w:hideMark/>
          </w:tcPr>
          <w:p w14:paraId="75428432"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8p23.3p23.2(158,049_2,411,410)x1</w:t>
            </w:r>
          </w:p>
        </w:tc>
        <w:tc>
          <w:tcPr>
            <w:tcW w:w="810" w:type="dxa"/>
            <w:tcBorders>
              <w:bottom w:val="nil"/>
            </w:tcBorders>
            <w:shd w:val="clear" w:color="auto" w:fill="auto"/>
            <w:vAlign w:val="center"/>
            <w:hideMark/>
          </w:tcPr>
          <w:p w14:paraId="13D66F4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3A 4C 4L</w:t>
            </w:r>
          </w:p>
        </w:tc>
        <w:tc>
          <w:tcPr>
            <w:tcW w:w="900" w:type="dxa"/>
            <w:tcBorders>
              <w:bottom w:val="nil"/>
            </w:tcBorders>
            <w:shd w:val="clear" w:color="auto" w:fill="auto"/>
            <w:vAlign w:val="center"/>
            <w:hideMark/>
          </w:tcPr>
          <w:p w14:paraId="2478774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2.25Mb</w:t>
            </w:r>
          </w:p>
        </w:tc>
        <w:tc>
          <w:tcPr>
            <w:tcW w:w="895" w:type="dxa"/>
            <w:tcBorders>
              <w:bottom w:val="nil"/>
            </w:tcBorders>
            <w:shd w:val="clear" w:color="auto" w:fill="auto"/>
            <w:vAlign w:val="center"/>
            <w:hideMark/>
          </w:tcPr>
          <w:p w14:paraId="3C8488E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vMerge w:val="restart"/>
            <w:shd w:val="clear" w:color="auto" w:fill="auto"/>
            <w:vAlign w:val="center"/>
            <w:hideMark/>
          </w:tcPr>
          <w:p w14:paraId="4384E2E7" w14:textId="77777777" w:rsidR="00772266" w:rsidRPr="008176EA" w:rsidRDefault="00772266" w:rsidP="008176EA">
            <w:pPr>
              <w:spacing w:after="0" w:line="240" w:lineRule="auto"/>
              <w:jc w:val="center"/>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8p inverted duplication/deletion syndrome</w:t>
            </w:r>
          </w:p>
        </w:tc>
        <w:tc>
          <w:tcPr>
            <w:tcW w:w="3240" w:type="dxa"/>
            <w:vMerge w:val="restart"/>
            <w:shd w:val="clear" w:color="auto" w:fill="auto"/>
            <w:vAlign w:val="center"/>
            <w:hideMark/>
          </w:tcPr>
          <w:p w14:paraId="5C01A1B7" w14:textId="77777777" w:rsidR="00772266" w:rsidRPr="008176EA" w:rsidRDefault="00772266" w:rsidP="008176EA">
            <w:pPr>
              <w:spacing w:after="0" w:line="240" w:lineRule="auto"/>
              <w:jc w:val="center"/>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7FEC85B0" w14:textId="77777777" w:rsidTr="00772266">
        <w:trPr>
          <w:trHeight w:val="20"/>
        </w:trPr>
        <w:tc>
          <w:tcPr>
            <w:tcW w:w="3875" w:type="dxa"/>
            <w:tcBorders>
              <w:top w:val="nil"/>
            </w:tcBorders>
            <w:shd w:val="clear" w:color="auto" w:fill="auto"/>
            <w:vAlign w:val="center"/>
            <w:hideMark/>
          </w:tcPr>
          <w:p w14:paraId="2875C51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8p23.2p22(2,412,280_17,131,869)x3</w:t>
            </w:r>
          </w:p>
        </w:tc>
        <w:tc>
          <w:tcPr>
            <w:tcW w:w="810" w:type="dxa"/>
            <w:tcBorders>
              <w:top w:val="nil"/>
            </w:tcBorders>
            <w:shd w:val="clear" w:color="auto" w:fill="auto"/>
            <w:vAlign w:val="center"/>
            <w:hideMark/>
          </w:tcPr>
          <w:p w14:paraId="4916E0F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3C</w:t>
            </w:r>
          </w:p>
        </w:tc>
        <w:tc>
          <w:tcPr>
            <w:tcW w:w="900" w:type="dxa"/>
            <w:tcBorders>
              <w:top w:val="nil"/>
            </w:tcBorders>
            <w:shd w:val="clear" w:color="auto" w:fill="auto"/>
            <w:vAlign w:val="center"/>
            <w:hideMark/>
          </w:tcPr>
          <w:p w14:paraId="0DC0525F"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14.7Mb</w:t>
            </w:r>
          </w:p>
        </w:tc>
        <w:tc>
          <w:tcPr>
            <w:tcW w:w="895" w:type="dxa"/>
            <w:tcBorders>
              <w:top w:val="nil"/>
            </w:tcBorders>
            <w:shd w:val="clear" w:color="auto" w:fill="auto"/>
            <w:vAlign w:val="center"/>
            <w:hideMark/>
          </w:tcPr>
          <w:p w14:paraId="2624D1A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vMerge/>
            <w:vAlign w:val="center"/>
            <w:hideMark/>
          </w:tcPr>
          <w:p w14:paraId="6D8C47B6"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
        </w:tc>
        <w:tc>
          <w:tcPr>
            <w:tcW w:w="3240" w:type="dxa"/>
            <w:vMerge/>
            <w:vAlign w:val="center"/>
            <w:hideMark/>
          </w:tcPr>
          <w:p w14:paraId="39A812F8"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
        </w:tc>
      </w:tr>
      <w:tr w:rsidR="00772266" w:rsidRPr="008176EA" w14:paraId="3830F947" w14:textId="77777777" w:rsidTr="00772266">
        <w:trPr>
          <w:trHeight w:val="20"/>
        </w:trPr>
        <w:tc>
          <w:tcPr>
            <w:tcW w:w="3875" w:type="dxa"/>
            <w:shd w:val="clear" w:color="auto" w:fill="auto"/>
            <w:vAlign w:val="center"/>
            <w:hideMark/>
          </w:tcPr>
          <w:p w14:paraId="0F181F9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4q31.1(140,294,194_140,401,566)x1</w:t>
            </w:r>
          </w:p>
        </w:tc>
        <w:tc>
          <w:tcPr>
            <w:tcW w:w="810" w:type="dxa"/>
            <w:shd w:val="clear" w:color="auto" w:fill="auto"/>
            <w:vAlign w:val="center"/>
            <w:hideMark/>
          </w:tcPr>
          <w:p w14:paraId="2B7F839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2D-4 3A</w:t>
            </w:r>
          </w:p>
        </w:tc>
        <w:tc>
          <w:tcPr>
            <w:tcW w:w="900" w:type="dxa"/>
            <w:shd w:val="clear" w:color="auto" w:fill="auto"/>
            <w:vAlign w:val="center"/>
            <w:hideMark/>
          </w:tcPr>
          <w:p w14:paraId="55E85C79"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107kb</w:t>
            </w:r>
          </w:p>
        </w:tc>
        <w:tc>
          <w:tcPr>
            <w:tcW w:w="895" w:type="dxa"/>
            <w:shd w:val="clear" w:color="auto" w:fill="auto"/>
            <w:vAlign w:val="center"/>
            <w:hideMark/>
          </w:tcPr>
          <w:p w14:paraId="4E306A45"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3269AA8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4q31.1 microdeletion</w:t>
            </w:r>
          </w:p>
        </w:tc>
        <w:tc>
          <w:tcPr>
            <w:tcW w:w="3240" w:type="dxa"/>
            <w:shd w:val="clear" w:color="auto" w:fill="auto"/>
            <w:vAlign w:val="center"/>
            <w:hideMark/>
          </w:tcPr>
          <w:p w14:paraId="1ABF4E71"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r w:rsidR="00772266" w:rsidRPr="008176EA" w14:paraId="43985DF1" w14:textId="77777777" w:rsidTr="00772266">
        <w:trPr>
          <w:trHeight w:val="20"/>
        </w:trPr>
        <w:tc>
          <w:tcPr>
            <w:tcW w:w="3875" w:type="dxa"/>
            <w:shd w:val="clear" w:color="auto" w:fill="auto"/>
            <w:vAlign w:val="center"/>
            <w:hideMark/>
          </w:tcPr>
          <w:p w14:paraId="5FFB8ADD"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Xp22.33q28(535,235_155,233,731)x3</w:t>
            </w:r>
          </w:p>
        </w:tc>
        <w:tc>
          <w:tcPr>
            <w:tcW w:w="810" w:type="dxa"/>
            <w:shd w:val="clear" w:color="auto" w:fill="auto"/>
            <w:vAlign w:val="center"/>
            <w:hideMark/>
          </w:tcPr>
          <w:p w14:paraId="500B32B3"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xml:space="preserve">1A 2A 3C </w:t>
            </w:r>
          </w:p>
        </w:tc>
        <w:tc>
          <w:tcPr>
            <w:tcW w:w="900" w:type="dxa"/>
            <w:shd w:val="clear" w:color="auto" w:fill="auto"/>
            <w:vAlign w:val="center"/>
            <w:hideMark/>
          </w:tcPr>
          <w:p w14:paraId="58A4E4E0"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154.7Mb</w:t>
            </w:r>
          </w:p>
        </w:tc>
        <w:tc>
          <w:tcPr>
            <w:tcW w:w="895" w:type="dxa"/>
            <w:shd w:val="clear" w:color="auto" w:fill="auto"/>
            <w:vAlign w:val="center"/>
            <w:hideMark/>
          </w:tcPr>
          <w:p w14:paraId="48ED5C23"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Dup</w:t>
            </w:r>
          </w:p>
        </w:tc>
        <w:tc>
          <w:tcPr>
            <w:tcW w:w="3605" w:type="dxa"/>
            <w:shd w:val="clear" w:color="auto" w:fill="auto"/>
            <w:vAlign w:val="center"/>
            <w:hideMark/>
          </w:tcPr>
          <w:p w14:paraId="54F480B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gramStart"/>
            <w:r w:rsidRPr="008176EA">
              <w:rPr>
                <w:rFonts w:ascii="Calibri" w:eastAsia="Times New Roman" w:hAnsi="Calibri" w:cs="Calibri"/>
                <w:color w:val="000000"/>
                <w:sz w:val="16"/>
                <w:szCs w:val="16"/>
                <w:lang w:val="en-AE" w:eastAsia="en-AE"/>
              </w:rPr>
              <w:t>48,XXXY</w:t>
            </w:r>
            <w:proofErr w:type="gramEnd"/>
            <w:r w:rsidRPr="008176EA">
              <w:rPr>
                <w:rFonts w:ascii="Calibri" w:eastAsia="Times New Roman" w:hAnsi="Calibri" w:cs="Calibri"/>
                <w:color w:val="000000"/>
                <w:sz w:val="16"/>
                <w:szCs w:val="16"/>
                <w:lang w:val="en-AE" w:eastAsia="en-AE"/>
              </w:rPr>
              <w:t xml:space="preserve"> syndrome</w:t>
            </w:r>
          </w:p>
        </w:tc>
        <w:tc>
          <w:tcPr>
            <w:tcW w:w="3240" w:type="dxa"/>
            <w:shd w:val="clear" w:color="auto" w:fill="auto"/>
            <w:vAlign w:val="center"/>
            <w:hideMark/>
          </w:tcPr>
          <w:p w14:paraId="42FB73D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Hormone therapy</w:t>
            </w:r>
          </w:p>
        </w:tc>
      </w:tr>
      <w:tr w:rsidR="00772266" w:rsidRPr="008176EA" w14:paraId="110B6A43" w14:textId="77777777" w:rsidTr="00772266">
        <w:trPr>
          <w:trHeight w:val="20"/>
        </w:trPr>
        <w:tc>
          <w:tcPr>
            <w:tcW w:w="3875" w:type="dxa"/>
            <w:shd w:val="clear" w:color="auto" w:fill="auto"/>
            <w:vAlign w:val="center"/>
            <w:hideMark/>
          </w:tcPr>
          <w:p w14:paraId="57C76BFA"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proofErr w:type="spellStart"/>
            <w:proofErr w:type="gramStart"/>
            <w:r w:rsidRPr="008176EA">
              <w:rPr>
                <w:rFonts w:ascii="Calibri" w:eastAsia="Times New Roman" w:hAnsi="Calibri" w:cs="Calibri"/>
                <w:color w:val="000000"/>
                <w:sz w:val="16"/>
                <w:szCs w:val="16"/>
                <w:lang w:val="en-AE" w:eastAsia="en-AE"/>
              </w:rPr>
              <w:t>arr</w:t>
            </w:r>
            <w:proofErr w:type="spellEnd"/>
            <w:r w:rsidRPr="008176EA">
              <w:rPr>
                <w:rFonts w:ascii="Calibri" w:eastAsia="Times New Roman" w:hAnsi="Calibri" w:cs="Calibri"/>
                <w:color w:val="000000"/>
                <w:sz w:val="16"/>
                <w:szCs w:val="16"/>
                <w:lang w:val="en-AE" w:eastAsia="en-AE"/>
              </w:rPr>
              <w:t>[</w:t>
            </w:r>
            <w:proofErr w:type="gramEnd"/>
            <w:r w:rsidRPr="008176EA">
              <w:rPr>
                <w:rFonts w:ascii="Calibri" w:eastAsia="Times New Roman" w:hAnsi="Calibri" w:cs="Calibri"/>
                <w:color w:val="000000"/>
                <w:sz w:val="16"/>
                <w:szCs w:val="16"/>
                <w:lang w:val="en-AE" w:eastAsia="en-AE"/>
              </w:rPr>
              <w:t>GRCh37] 8p23.1(8175258_11858261)x1</w:t>
            </w:r>
          </w:p>
        </w:tc>
        <w:tc>
          <w:tcPr>
            <w:tcW w:w="810" w:type="dxa"/>
            <w:shd w:val="clear" w:color="auto" w:fill="auto"/>
            <w:vAlign w:val="center"/>
            <w:hideMark/>
          </w:tcPr>
          <w:p w14:paraId="18862A0B"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1A 2A 3A</w:t>
            </w:r>
          </w:p>
        </w:tc>
        <w:tc>
          <w:tcPr>
            <w:tcW w:w="900" w:type="dxa"/>
            <w:shd w:val="clear" w:color="auto" w:fill="auto"/>
            <w:vAlign w:val="center"/>
            <w:hideMark/>
          </w:tcPr>
          <w:p w14:paraId="6E07A1C3"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3.68Mb</w:t>
            </w:r>
          </w:p>
        </w:tc>
        <w:tc>
          <w:tcPr>
            <w:tcW w:w="895" w:type="dxa"/>
            <w:shd w:val="clear" w:color="auto" w:fill="auto"/>
            <w:vAlign w:val="center"/>
            <w:hideMark/>
          </w:tcPr>
          <w:p w14:paraId="35D5B7C4"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Het Del</w:t>
            </w:r>
          </w:p>
        </w:tc>
        <w:tc>
          <w:tcPr>
            <w:tcW w:w="3605" w:type="dxa"/>
            <w:shd w:val="clear" w:color="auto" w:fill="auto"/>
            <w:vAlign w:val="center"/>
            <w:hideMark/>
          </w:tcPr>
          <w:p w14:paraId="62F7B2D7"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8p23.1 deletion syndrome</w:t>
            </w:r>
          </w:p>
        </w:tc>
        <w:tc>
          <w:tcPr>
            <w:tcW w:w="3240" w:type="dxa"/>
            <w:shd w:val="clear" w:color="auto" w:fill="auto"/>
            <w:vAlign w:val="center"/>
            <w:hideMark/>
          </w:tcPr>
          <w:p w14:paraId="5394DDBC" w14:textId="77777777" w:rsidR="00772266" w:rsidRPr="008176EA" w:rsidRDefault="00772266" w:rsidP="008176EA">
            <w:pPr>
              <w:spacing w:after="0" w:line="240" w:lineRule="auto"/>
              <w:rPr>
                <w:rFonts w:ascii="Calibri" w:eastAsia="Times New Roman" w:hAnsi="Calibri" w:cs="Calibri"/>
                <w:color w:val="000000"/>
                <w:sz w:val="16"/>
                <w:szCs w:val="16"/>
                <w:lang w:val="en-AE" w:eastAsia="en-AE"/>
              </w:rPr>
            </w:pPr>
            <w:r w:rsidRPr="008176EA">
              <w:rPr>
                <w:rFonts w:ascii="Calibri" w:eastAsia="Times New Roman" w:hAnsi="Calibri" w:cs="Calibri"/>
                <w:color w:val="000000"/>
                <w:sz w:val="16"/>
                <w:szCs w:val="16"/>
                <w:lang w:val="en-AE" w:eastAsia="en-AE"/>
              </w:rPr>
              <w:t> </w:t>
            </w:r>
          </w:p>
        </w:tc>
      </w:tr>
    </w:tbl>
    <w:p w14:paraId="41FE47DB" w14:textId="518B5AF5" w:rsidR="00286648" w:rsidRDefault="00286648" w:rsidP="00405DCA">
      <w:pPr>
        <w:tabs>
          <w:tab w:val="left" w:pos="9780"/>
        </w:tabs>
        <w:rPr>
          <w:sz w:val="16"/>
          <w:szCs w:val="16"/>
        </w:rPr>
      </w:pPr>
    </w:p>
    <w:p w14:paraId="6A2D5978" w14:textId="77777777" w:rsidR="00286648" w:rsidRDefault="00286648" w:rsidP="00405DCA">
      <w:pPr>
        <w:tabs>
          <w:tab w:val="left" w:pos="9780"/>
        </w:tabs>
        <w:rPr>
          <w:sz w:val="16"/>
          <w:szCs w:val="16"/>
        </w:rPr>
      </w:pPr>
    </w:p>
    <w:p w14:paraId="7E50F46D" w14:textId="218505FC" w:rsidR="00CE5E1D" w:rsidRDefault="00CE5E1D" w:rsidP="00CE5E1D">
      <w:pPr>
        <w:tabs>
          <w:tab w:val="left" w:pos="9780"/>
        </w:tabs>
      </w:pPr>
    </w:p>
    <w:tbl>
      <w:tblPr>
        <w:tblW w:w="11569" w:type="dxa"/>
        <w:tblLayout w:type="fixed"/>
        <w:tblLook w:val="04A0" w:firstRow="1" w:lastRow="0" w:firstColumn="1" w:lastColumn="0" w:noHBand="0" w:noVBand="1"/>
      </w:tblPr>
      <w:tblGrid>
        <w:gridCol w:w="236"/>
        <w:gridCol w:w="1440"/>
        <w:gridCol w:w="634"/>
        <w:gridCol w:w="1859"/>
        <w:gridCol w:w="634"/>
        <w:gridCol w:w="1861"/>
        <w:gridCol w:w="636"/>
        <w:gridCol w:w="1857"/>
        <w:gridCol w:w="628"/>
        <w:gridCol w:w="1784"/>
      </w:tblGrid>
      <w:tr w:rsidR="00735936" w:rsidRPr="00B71982" w14:paraId="4FD651C3" w14:textId="77777777" w:rsidTr="00631E69">
        <w:trPr>
          <w:trHeight w:val="405"/>
        </w:trPr>
        <w:tc>
          <w:tcPr>
            <w:tcW w:w="11569" w:type="dxa"/>
            <w:gridSpan w:val="10"/>
            <w:tcBorders>
              <w:bottom w:val="single" w:sz="4" w:space="0" w:color="auto"/>
            </w:tcBorders>
            <w:vAlign w:val="bottom"/>
          </w:tcPr>
          <w:p w14:paraId="292371ED" w14:textId="04B8BAC9" w:rsidR="00735936" w:rsidRPr="00562B8F" w:rsidRDefault="004162B4" w:rsidP="00631E69">
            <w:pPr>
              <w:spacing w:after="0" w:line="240" w:lineRule="auto"/>
              <w:rPr>
                <w:rFonts w:eastAsia="Times New Roman" w:cstheme="minorHAnsi"/>
                <w:b/>
                <w:bCs/>
                <w:color w:val="000000"/>
                <w:sz w:val="24"/>
                <w:szCs w:val="24"/>
                <w:lang w:val="en-US"/>
              </w:rPr>
            </w:pPr>
            <w:r>
              <w:rPr>
                <w:rFonts w:eastAsia="Times New Roman" w:cstheme="minorHAnsi"/>
                <w:b/>
                <w:bCs/>
                <w:color w:val="000000"/>
                <w:sz w:val="24"/>
                <w:szCs w:val="24"/>
                <w:lang w:val="en-US"/>
              </w:rPr>
              <w:t>Table</w:t>
            </w:r>
            <w:r w:rsidRPr="00562B8F">
              <w:rPr>
                <w:rFonts w:eastAsia="Times New Roman" w:cstheme="minorHAnsi"/>
                <w:b/>
                <w:bCs/>
                <w:color w:val="000000"/>
                <w:sz w:val="24"/>
                <w:szCs w:val="24"/>
                <w:lang w:val="en-US"/>
              </w:rPr>
              <w:t xml:space="preserve"> </w:t>
            </w:r>
            <w:r w:rsidR="001B4326">
              <w:rPr>
                <w:rFonts w:eastAsia="Times New Roman" w:cstheme="minorHAnsi"/>
                <w:b/>
                <w:bCs/>
                <w:color w:val="000000"/>
                <w:sz w:val="24"/>
                <w:szCs w:val="24"/>
                <w:lang w:val="en-US"/>
              </w:rPr>
              <w:t>S</w:t>
            </w:r>
            <w:r w:rsidR="00F92992">
              <w:rPr>
                <w:rFonts w:eastAsia="Times New Roman" w:cstheme="minorHAnsi"/>
                <w:b/>
                <w:bCs/>
                <w:color w:val="000000"/>
                <w:sz w:val="24"/>
                <w:szCs w:val="24"/>
                <w:lang w:val="en-US"/>
              </w:rPr>
              <w:t>8</w:t>
            </w:r>
            <w:r w:rsidR="00562B8F" w:rsidRPr="00562B8F">
              <w:rPr>
                <w:rFonts w:eastAsia="Times New Roman" w:cstheme="minorHAnsi"/>
                <w:b/>
                <w:bCs/>
                <w:color w:val="000000"/>
                <w:sz w:val="24"/>
                <w:szCs w:val="24"/>
                <w:lang w:val="en-US"/>
              </w:rPr>
              <w:t xml:space="preserve">. Cases </w:t>
            </w:r>
            <w:r w:rsidR="00562B8F">
              <w:rPr>
                <w:rFonts w:eastAsia="Times New Roman" w:cstheme="minorHAnsi"/>
                <w:b/>
                <w:bCs/>
                <w:color w:val="000000"/>
                <w:sz w:val="24"/>
                <w:szCs w:val="24"/>
                <w:lang w:val="en-US"/>
              </w:rPr>
              <w:t>with extended regions of loss of heterozygosity by microarrays</w:t>
            </w:r>
          </w:p>
        </w:tc>
      </w:tr>
      <w:tr w:rsidR="00735936" w:rsidRPr="00B71982" w14:paraId="7B94E44C" w14:textId="77777777" w:rsidTr="00631E69">
        <w:trPr>
          <w:trHeight w:val="287"/>
        </w:trPr>
        <w:tc>
          <w:tcPr>
            <w:tcW w:w="236" w:type="dxa"/>
            <w:tcBorders>
              <w:top w:val="single" w:sz="4" w:space="0" w:color="auto"/>
            </w:tcBorders>
          </w:tcPr>
          <w:p w14:paraId="6C0B764F" w14:textId="77777777" w:rsidR="00735936" w:rsidRPr="00B71982" w:rsidRDefault="00735936" w:rsidP="00631E69">
            <w:pPr>
              <w:spacing w:after="0" w:line="240" w:lineRule="auto"/>
              <w:jc w:val="center"/>
              <w:rPr>
                <w:rFonts w:eastAsia="Times New Roman" w:cstheme="minorHAnsi"/>
                <w:sz w:val="16"/>
                <w:szCs w:val="16"/>
                <w:lang w:val="en-US"/>
              </w:rPr>
            </w:pPr>
          </w:p>
        </w:tc>
        <w:tc>
          <w:tcPr>
            <w:tcW w:w="1440" w:type="dxa"/>
            <w:vMerge w:val="restart"/>
            <w:tcBorders>
              <w:top w:val="single" w:sz="4" w:space="0" w:color="auto"/>
              <w:bottom w:val="single" w:sz="4" w:space="0" w:color="auto"/>
            </w:tcBorders>
            <w:shd w:val="clear" w:color="auto" w:fill="auto"/>
            <w:noWrap/>
            <w:vAlign w:val="center"/>
            <w:hideMark/>
          </w:tcPr>
          <w:p w14:paraId="0EC6B80D" w14:textId="77777777" w:rsidR="00735936" w:rsidRPr="00B71982" w:rsidRDefault="00735936" w:rsidP="00631E69">
            <w:pPr>
              <w:spacing w:after="0" w:line="240" w:lineRule="auto"/>
              <w:jc w:val="center"/>
              <w:rPr>
                <w:rFonts w:eastAsia="Times New Roman" w:cstheme="minorHAnsi"/>
                <w:sz w:val="16"/>
                <w:szCs w:val="16"/>
                <w:lang w:val="en-US"/>
              </w:rPr>
            </w:pPr>
          </w:p>
        </w:tc>
        <w:tc>
          <w:tcPr>
            <w:tcW w:w="2493" w:type="dxa"/>
            <w:gridSpan w:val="2"/>
            <w:tcBorders>
              <w:top w:val="single" w:sz="4" w:space="0" w:color="auto"/>
              <w:bottom w:val="single" w:sz="4" w:space="0" w:color="auto"/>
            </w:tcBorders>
            <w:shd w:val="clear" w:color="auto" w:fill="auto"/>
            <w:noWrap/>
            <w:vAlign w:val="bottom"/>
            <w:hideMark/>
          </w:tcPr>
          <w:p w14:paraId="788F8E3B"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Overall</w:t>
            </w:r>
          </w:p>
        </w:tc>
        <w:tc>
          <w:tcPr>
            <w:tcW w:w="2495" w:type="dxa"/>
            <w:gridSpan w:val="2"/>
            <w:tcBorders>
              <w:top w:val="single" w:sz="4" w:space="0" w:color="auto"/>
              <w:bottom w:val="single" w:sz="4" w:space="0" w:color="auto"/>
            </w:tcBorders>
            <w:shd w:val="clear" w:color="auto" w:fill="auto"/>
            <w:noWrap/>
            <w:vAlign w:val="bottom"/>
            <w:hideMark/>
          </w:tcPr>
          <w:p w14:paraId="36506086"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Positive CMA Diagnosis</w:t>
            </w:r>
          </w:p>
        </w:tc>
        <w:tc>
          <w:tcPr>
            <w:tcW w:w="2493" w:type="dxa"/>
            <w:gridSpan w:val="2"/>
            <w:tcBorders>
              <w:top w:val="single" w:sz="4" w:space="0" w:color="auto"/>
              <w:bottom w:val="single" w:sz="4" w:space="0" w:color="auto"/>
            </w:tcBorders>
            <w:shd w:val="clear" w:color="auto" w:fill="auto"/>
            <w:noWrap/>
            <w:vAlign w:val="bottom"/>
            <w:hideMark/>
          </w:tcPr>
          <w:p w14:paraId="4493CE85"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Inconclusive CMA Diagnosis</w:t>
            </w:r>
          </w:p>
        </w:tc>
        <w:tc>
          <w:tcPr>
            <w:tcW w:w="2412" w:type="dxa"/>
            <w:gridSpan w:val="2"/>
            <w:tcBorders>
              <w:top w:val="single" w:sz="4" w:space="0" w:color="auto"/>
              <w:bottom w:val="single" w:sz="4" w:space="0" w:color="auto"/>
            </w:tcBorders>
            <w:shd w:val="clear" w:color="auto" w:fill="auto"/>
            <w:noWrap/>
            <w:vAlign w:val="bottom"/>
            <w:hideMark/>
          </w:tcPr>
          <w:p w14:paraId="756695FC"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Negative CMA Diagnosis</w:t>
            </w:r>
          </w:p>
        </w:tc>
      </w:tr>
      <w:tr w:rsidR="00735936" w:rsidRPr="00B71982" w14:paraId="32B35AED" w14:textId="77777777" w:rsidTr="00631E69">
        <w:trPr>
          <w:trHeight w:val="20"/>
        </w:trPr>
        <w:tc>
          <w:tcPr>
            <w:tcW w:w="236" w:type="dxa"/>
            <w:tcBorders>
              <w:bottom w:val="single" w:sz="4" w:space="0" w:color="auto"/>
            </w:tcBorders>
          </w:tcPr>
          <w:p w14:paraId="1A072C46"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440" w:type="dxa"/>
            <w:vMerge/>
            <w:tcBorders>
              <w:bottom w:val="single" w:sz="4" w:space="0" w:color="auto"/>
            </w:tcBorders>
            <w:shd w:val="clear" w:color="auto" w:fill="auto"/>
            <w:vAlign w:val="bottom"/>
            <w:hideMark/>
          </w:tcPr>
          <w:p w14:paraId="203A4C3A"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634" w:type="dxa"/>
            <w:tcBorders>
              <w:bottom w:val="single" w:sz="4" w:space="0" w:color="auto"/>
            </w:tcBorders>
            <w:shd w:val="clear" w:color="auto" w:fill="auto"/>
            <w:noWrap/>
            <w:vAlign w:val="bottom"/>
            <w:hideMark/>
          </w:tcPr>
          <w:p w14:paraId="778B1BE4"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Total no.</w:t>
            </w:r>
          </w:p>
        </w:tc>
        <w:tc>
          <w:tcPr>
            <w:tcW w:w="1859" w:type="dxa"/>
            <w:tcBorders>
              <w:bottom w:val="single" w:sz="4" w:space="0" w:color="auto"/>
            </w:tcBorders>
            <w:shd w:val="clear" w:color="auto" w:fill="auto"/>
            <w:vAlign w:val="bottom"/>
            <w:hideMark/>
          </w:tcPr>
          <w:p w14:paraId="2EB9FD54"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Average</w:t>
            </w:r>
            <w:r w:rsidRPr="00B71982">
              <w:rPr>
                <w:rFonts w:eastAsia="Times New Roman" w:cstheme="minorHAnsi"/>
                <w:color w:val="000000"/>
                <w:sz w:val="16"/>
                <w:szCs w:val="16"/>
                <w:lang w:val="en-US"/>
              </w:rPr>
              <w:br/>
              <w:t>(LOH Interval)</w:t>
            </w:r>
          </w:p>
        </w:tc>
        <w:tc>
          <w:tcPr>
            <w:tcW w:w="634" w:type="dxa"/>
            <w:tcBorders>
              <w:bottom w:val="single" w:sz="4" w:space="0" w:color="auto"/>
            </w:tcBorders>
            <w:shd w:val="clear" w:color="auto" w:fill="auto"/>
            <w:noWrap/>
            <w:vAlign w:val="bottom"/>
            <w:hideMark/>
          </w:tcPr>
          <w:p w14:paraId="303850F7"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Total no.</w:t>
            </w:r>
          </w:p>
        </w:tc>
        <w:tc>
          <w:tcPr>
            <w:tcW w:w="1861" w:type="dxa"/>
            <w:tcBorders>
              <w:bottom w:val="single" w:sz="4" w:space="0" w:color="auto"/>
            </w:tcBorders>
            <w:shd w:val="clear" w:color="auto" w:fill="auto"/>
            <w:vAlign w:val="bottom"/>
            <w:hideMark/>
          </w:tcPr>
          <w:p w14:paraId="7B86D836"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Average</w:t>
            </w:r>
            <w:r w:rsidRPr="00B71982">
              <w:rPr>
                <w:rFonts w:eastAsia="Times New Roman" w:cstheme="minorHAnsi"/>
                <w:color w:val="000000"/>
                <w:sz w:val="16"/>
                <w:szCs w:val="16"/>
                <w:lang w:val="en-US"/>
              </w:rPr>
              <w:br/>
              <w:t>(LOH Interval)</w:t>
            </w:r>
          </w:p>
        </w:tc>
        <w:tc>
          <w:tcPr>
            <w:tcW w:w="636" w:type="dxa"/>
            <w:tcBorders>
              <w:bottom w:val="single" w:sz="4" w:space="0" w:color="auto"/>
            </w:tcBorders>
            <w:shd w:val="clear" w:color="auto" w:fill="auto"/>
            <w:noWrap/>
            <w:vAlign w:val="bottom"/>
            <w:hideMark/>
          </w:tcPr>
          <w:p w14:paraId="7F219091"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Total no.</w:t>
            </w:r>
          </w:p>
        </w:tc>
        <w:tc>
          <w:tcPr>
            <w:tcW w:w="1857" w:type="dxa"/>
            <w:tcBorders>
              <w:bottom w:val="single" w:sz="4" w:space="0" w:color="auto"/>
            </w:tcBorders>
            <w:shd w:val="clear" w:color="auto" w:fill="auto"/>
            <w:vAlign w:val="bottom"/>
            <w:hideMark/>
          </w:tcPr>
          <w:p w14:paraId="45B3FBBE"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Average</w:t>
            </w:r>
            <w:r w:rsidRPr="00B71982">
              <w:rPr>
                <w:rFonts w:eastAsia="Times New Roman" w:cstheme="minorHAnsi"/>
                <w:color w:val="000000"/>
                <w:sz w:val="16"/>
                <w:szCs w:val="16"/>
                <w:lang w:val="en-US"/>
              </w:rPr>
              <w:br/>
              <w:t>(LOH Interval)</w:t>
            </w:r>
          </w:p>
        </w:tc>
        <w:tc>
          <w:tcPr>
            <w:tcW w:w="628" w:type="dxa"/>
            <w:tcBorders>
              <w:bottom w:val="single" w:sz="4" w:space="0" w:color="auto"/>
            </w:tcBorders>
            <w:shd w:val="clear" w:color="auto" w:fill="auto"/>
            <w:noWrap/>
            <w:vAlign w:val="bottom"/>
            <w:hideMark/>
          </w:tcPr>
          <w:p w14:paraId="24CD859C"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Total no.</w:t>
            </w:r>
          </w:p>
        </w:tc>
        <w:tc>
          <w:tcPr>
            <w:tcW w:w="1784" w:type="dxa"/>
            <w:tcBorders>
              <w:bottom w:val="single" w:sz="4" w:space="0" w:color="auto"/>
            </w:tcBorders>
            <w:shd w:val="clear" w:color="auto" w:fill="auto"/>
            <w:vAlign w:val="bottom"/>
            <w:hideMark/>
          </w:tcPr>
          <w:p w14:paraId="7B8B867D"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Average</w:t>
            </w:r>
            <w:r w:rsidRPr="00B71982">
              <w:rPr>
                <w:rFonts w:eastAsia="Times New Roman" w:cstheme="minorHAnsi"/>
                <w:color w:val="000000"/>
                <w:sz w:val="16"/>
                <w:szCs w:val="16"/>
                <w:lang w:val="en-US"/>
              </w:rPr>
              <w:br/>
              <w:t>(LOH Interval)</w:t>
            </w:r>
          </w:p>
        </w:tc>
      </w:tr>
      <w:tr w:rsidR="00735936" w:rsidRPr="00B71982" w14:paraId="7483B464" w14:textId="77777777" w:rsidTr="00631E69">
        <w:trPr>
          <w:trHeight w:val="288"/>
        </w:trPr>
        <w:tc>
          <w:tcPr>
            <w:tcW w:w="1676" w:type="dxa"/>
            <w:gridSpan w:val="2"/>
            <w:tcBorders>
              <w:bottom w:val="single" w:sz="4" w:space="0" w:color="A6A6A6" w:themeColor="background1" w:themeShade="A6"/>
            </w:tcBorders>
          </w:tcPr>
          <w:p w14:paraId="25B41722" w14:textId="77777777" w:rsidR="00735936" w:rsidRPr="00B71982" w:rsidRDefault="00735936" w:rsidP="00631E69">
            <w:pPr>
              <w:spacing w:after="0" w:line="240" w:lineRule="auto"/>
              <w:rPr>
                <w:rFonts w:eastAsia="Times New Roman" w:cstheme="minorHAnsi"/>
                <w:color w:val="000000"/>
                <w:sz w:val="16"/>
                <w:szCs w:val="16"/>
                <w:lang w:val="en-US"/>
              </w:rPr>
            </w:pPr>
            <w:r w:rsidRPr="00B71982">
              <w:rPr>
                <w:rFonts w:eastAsia="Times New Roman" w:cstheme="minorHAnsi"/>
                <w:color w:val="000000"/>
                <w:sz w:val="16"/>
                <w:szCs w:val="16"/>
                <w:lang w:val="en-US"/>
              </w:rPr>
              <w:t>Autosome LOH%</w:t>
            </w:r>
          </w:p>
        </w:tc>
        <w:tc>
          <w:tcPr>
            <w:tcW w:w="634" w:type="dxa"/>
            <w:tcBorders>
              <w:top w:val="single" w:sz="4" w:space="0" w:color="auto"/>
              <w:bottom w:val="single" w:sz="4" w:space="0" w:color="A6A6A6" w:themeColor="background1" w:themeShade="A6"/>
            </w:tcBorders>
            <w:shd w:val="clear" w:color="auto" w:fill="auto"/>
            <w:noWrap/>
          </w:tcPr>
          <w:p w14:paraId="08E82F73"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859" w:type="dxa"/>
            <w:tcBorders>
              <w:top w:val="single" w:sz="4" w:space="0" w:color="auto"/>
              <w:bottom w:val="single" w:sz="4" w:space="0" w:color="A6A6A6" w:themeColor="background1" w:themeShade="A6"/>
            </w:tcBorders>
            <w:shd w:val="clear" w:color="auto" w:fill="auto"/>
            <w:noWrap/>
          </w:tcPr>
          <w:p w14:paraId="4E70F5D0"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634" w:type="dxa"/>
            <w:tcBorders>
              <w:top w:val="single" w:sz="4" w:space="0" w:color="auto"/>
              <w:bottom w:val="single" w:sz="4" w:space="0" w:color="A6A6A6" w:themeColor="background1" w:themeShade="A6"/>
            </w:tcBorders>
            <w:shd w:val="clear" w:color="auto" w:fill="auto"/>
            <w:noWrap/>
          </w:tcPr>
          <w:p w14:paraId="5E931EC0"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861" w:type="dxa"/>
            <w:tcBorders>
              <w:top w:val="single" w:sz="4" w:space="0" w:color="auto"/>
              <w:bottom w:val="single" w:sz="4" w:space="0" w:color="A6A6A6" w:themeColor="background1" w:themeShade="A6"/>
            </w:tcBorders>
            <w:shd w:val="clear" w:color="auto" w:fill="auto"/>
            <w:noWrap/>
          </w:tcPr>
          <w:p w14:paraId="4D0FA50F"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636" w:type="dxa"/>
            <w:tcBorders>
              <w:top w:val="single" w:sz="4" w:space="0" w:color="auto"/>
              <w:bottom w:val="single" w:sz="4" w:space="0" w:color="A6A6A6" w:themeColor="background1" w:themeShade="A6"/>
            </w:tcBorders>
            <w:shd w:val="clear" w:color="auto" w:fill="auto"/>
            <w:noWrap/>
          </w:tcPr>
          <w:p w14:paraId="6C3C0D35"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857" w:type="dxa"/>
            <w:tcBorders>
              <w:top w:val="single" w:sz="4" w:space="0" w:color="auto"/>
              <w:bottom w:val="single" w:sz="4" w:space="0" w:color="A6A6A6" w:themeColor="background1" w:themeShade="A6"/>
            </w:tcBorders>
            <w:shd w:val="clear" w:color="auto" w:fill="auto"/>
            <w:noWrap/>
          </w:tcPr>
          <w:p w14:paraId="56D3A583"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628" w:type="dxa"/>
            <w:tcBorders>
              <w:top w:val="single" w:sz="4" w:space="0" w:color="auto"/>
              <w:bottom w:val="single" w:sz="4" w:space="0" w:color="A6A6A6" w:themeColor="background1" w:themeShade="A6"/>
            </w:tcBorders>
            <w:shd w:val="clear" w:color="auto" w:fill="auto"/>
            <w:noWrap/>
          </w:tcPr>
          <w:p w14:paraId="108164CA"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784" w:type="dxa"/>
            <w:tcBorders>
              <w:top w:val="single" w:sz="4" w:space="0" w:color="auto"/>
              <w:bottom w:val="single" w:sz="4" w:space="0" w:color="A6A6A6" w:themeColor="background1" w:themeShade="A6"/>
            </w:tcBorders>
            <w:shd w:val="clear" w:color="auto" w:fill="auto"/>
            <w:noWrap/>
          </w:tcPr>
          <w:p w14:paraId="4F0456D3"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r>
      <w:tr w:rsidR="00735936" w:rsidRPr="00B71982" w14:paraId="2745C7BD" w14:textId="77777777" w:rsidTr="00631E69">
        <w:trPr>
          <w:trHeight w:val="288"/>
        </w:trPr>
        <w:tc>
          <w:tcPr>
            <w:tcW w:w="236" w:type="dxa"/>
            <w:tcBorders>
              <w:top w:val="single" w:sz="4" w:space="0" w:color="A6A6A6" w:themeColor="background1" w:themeShade="A6"/>
            </w:tcBorders>
          </w:tcPr>
          <w:p w14:paraId="7BAC5510" w14:textId="77777777" w:rsidR="00735936" w:rsidRPr="00B71982" w:rsidRDefault="00735936" w:rsidP="00631E69">
            <w:pPr>
              <w:spacing w:after="0" w:line="240" w:lineRule="auto"/>
              <w:rPr>
                <w:rFonts w:eastAsia="Times New Roman" w:cstheme="minorHAnsi"/>
                <w:color w:val="000000"/>
                <w:sz w:val="16"/>
                <w:szCs w:val="16"/>
                <w:lang w:val="en-US"/>
              </w:rPr>
            </w:pPr>
          </w:p>
        </w:tc>
        <w:tc>
          <w:tcPr>
            <w:tcW w:w="1440" w:type="dxa"/>
            <w:vMerge w:val="restart"/>
            <w:tcBorders>
              <w:top w:val="single" w:sz="4" w:space="0" w:color="A6A6A6" w:themeColor="background1" w:themeShade="A6"/>
            </w:tcBorders>
            <w:shd w:val="clear" w:color="auto" w:fill="auto"/>
            <w:noWrap/>
            <w:hideMark/>
          </w:tcPr>
          <w:p w14:paraId="1D484704" w14:textId="5A8FA995" w:rsidR="00735936" w:rsidRPr="00B71982" w:rsidRDefault="004E0890"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1</w:t>
            </w:r>
            <w:r w:rsidR="00735936" w:rsidRPr="00B71982">
              <w:rPr>
                <w:rFonts w:eastAsia="Times New Roman" w:cstheme="minorHAnsi"/>
                <w:color w:val="000000"/>
                <w:sz w:val="16"/>
                <w:szCs w:val="16"/>
                <w:lang w:val="en-US"/>
              </w:rPr>
              <w:t>-4%</w:t>
            </w:r>
          </w:p>
        </w:tc>
        <w:tc>
          <w:tcPr>
            <w:tcW w:w="634" w:type="dxa"/>
            <w:vMerge w:val="restart"/>
            <w:tcBorders>
              <w:top w:val="single" w:sz="4" w:space="0" w:color="A6A6A6" w:themeColor="background1" w:themeShade="A6"/>
            </w:tcBorders>
            <w:shd w:val="clear" w:color="auto" w:fill="auto"/>
            <w:noWrap/>
            <w:hideMark/>
          </w:tcPr>
          <w:p w14:paraId="78D93632" w14:textId="6E2A3FDE" w:rsidR="00735936" w:rsidRPr="00B71982" w:rsidRDefault="00CC25A0"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32</w:t>
            </w:r>
          </w:p>
        </w:tc>
        <w:tc>
          <w:tcPr>
            <w:tcW w:w="1859" w:type="dxa"/>
            <w:tcBorders>
              <w:top w:val="single" w:sz="4" w:space="0" w:color="A6A6A6" w:themeColor="background1" w:themeShade="A6"/>
            </w:tcBorders>
            <w:shd w:val="clear" w:color="auto" w:fill="auto"/>
            <w:noWrap/>
            <w:hideMark/>
          </w:tcPr>
          <w:p w14:paraId="400122E3" w14:textId="65E125E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2.</w:t>
            </w:r>
            <w:r w:rsidR="00870CBD">
              <w:rPr>
                <w:rFonts w:eastAsia="Times New Roman" w:cstheme="minorHAnsi"/>
                <w:color w:val="000000"/>
                <w:sz w:val="16"/>
                <w:szCs w:val="16"/>
                <w:lang w:val="en-US"/>
              </w:rPr>
              <w:t>2</w:t>
            </w:r>
            <w:r w:rsidR="00CC25A0">
              <w:rPr>
                <w:rFonts w:eastAsia="Times New Roman" w:cstheme="minorHAnsi"/>
                <w:color w:val="000000"/>
                <w:sz w:val="16"/>
                <w:szCs w:val="16"/>
                <w:lang w:val="en-US"/>
              </w:rPr>
              <w:t>1</w:t>
            </w:r>
            <w:r w:rsidRPr="00B71982">
              <w:rPr>
                <w:rFonts w:eastAsia="Times New Roman" w:cstheme="minorHAnsi"/>
                <w:color w:val="000000"/>
                <w:sz w:val="16"/>
                <w:szCs w:val="16"/>
                <w:lang w:val="en-US"/>
              </w:rPr>
              <w:t>%</w:t>
            </w:r>
          </w:p>
        </w:tc>
        <w:tc>
          <w:tcPr>
            <w:tcW w:w="634" w:type="dxa"/>
            <w:vMerge w:val="restart"/>
            <w:tcBorders>
              <w:top w:val="single" w:sz="4" w:space="0" w:color="A6A6A6" w:themeColor="background1" w:themeShade="A6"/>
            </w:tcBorders>
            <w:shd w:val="clear" w:color="auto" w:fill="auto"/>
            <w:noWrap/>
            <w:hideMark/>
          </w:tcPr>
          <w:p w14:paraId="06A428B9" w14:textId="0977EB4F" w:rsidR="00735936" w:rsidRPr="00B71982" w:rsidRDefault="003B54DE"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6</w:t>
            </w:r>
          </w:p>
        </w:tc>
        <w:tc>
          <w:tcPr>
            <w:tcW w:w="1861" w:type="dxa"/>
            <w:tcBorders>
              <w:top w:val="single" w:sz="4" w:space="0" w:color="A6A6A6" w:themeColor="background1" w:themeShade="A6"/>
            </w:tcBorders>
            <w:shd w:val="clear" w:color="auto" w:fill="auto"/>
            <w:noWrap/>
            <w:hideMark/>
          </w:tcPr>
          <w:p w14:paraId="62BAF4E8" w14:textId="588AE7C0"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2.</w:t>
            </w:r>
            <w:r w:rsidR="003B54DE">
              <w:rPr>
                <w:rFonts w:eastAsia="Times New Roman" w:cstheme="minorHAnsi"/>
                <w:color w:val="000000"/>
                <w:sz w:val="16"/>
                <w:szCs w:val="16"/>
                <w:lang w:val="en-US"/>
              </w:rPr>
              <w:t>29</w:t>
            </w:r>
            <w:r w:rsidRPr="00B71982">
              <w:rPr>
                <w:rFonts w:eastAsia="Times New Roman" w:cstheme="minorHAnsi"/>
                <w:color w:val="000000"/>
                <w:sz w:val="16"/>
                <w:szCs w:val="16"/>
                <w:lang w:val="en-US"/>
              </w:rPr>
              <w:t>%</w:t>
            </w:r>
          </w:p>
        </w:tc>
        <w:tc>
          <w:tcPr>
            <w:tcW w:w="636" w:type="dxa"/>
            <w:vMerge w:val="restart"/>
            <w:tcBorders>
              <w:top w:val="single" w:sz="4" w:space="0" w:color="A6A6A6" w:themeColor="background1" w:themeShade="A6"/>
            </w:tcBorders>
            <w:shd w:val="clear" w:color="auto" w:fill="auto"/>
            <w:noWrap/>
            <w:hideMark/>
          </w:tcPr>
          <w:p w14:paraId="39524EDC" w14:textId="63E9977A" w:rsidR="00735936" w:rsidRPr="00B71982" w:rsidRDefault="003B54DE"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8</w:t>
            </w:r>
          </w:p>
        </w:tc>
        <w:tc>
          <w:tcPr>
            <w:tcW w:w="1857" w:type="dxa"/>
            <w:tcBorders>
              <w:top w:val="single" w:sz="4" w:space="0" w:color="A6A6A6" w:themeColor="background1" w:themeShade="A6"/>
            </w:tcBorders>
            <w:shd w:val="clear" w:color="auto" w:fill="auto"/>
            <w:noWrap/>
            <w:hideMark/>
          </w:tcPr>
          <w:p w14:paraId="25A81AF3" w14:textId="1364FE49" w:rsidR="00735936" w:rsidRPr="00B71982" w:rsidRDefault="00870CBD" w:rsidP="00631E69">
            <w:pPr>
              <w:spacing w:after="0" w:line="240" w:lineRule="auto"/>
              <w:jc w:val="center"/>
              <w:rPr>
                <w:rFonts w:eastAsia="Times New Roman" w:cstheme="minorHAnsi"/>
                <w:color w:val="000000"/>
                <w:sz w:val="16"/>
                <w:szCs w:val="16"/>
                <w:vertAlign w:val="superscript"/>
                <w:lang w:val="en-US"/>
              </w:rPr>
            </w:pPr>
            <w:r>
              <w:rPr>
                <w:rFonts w:eastAsia="Times New Roman" w:cstheme="minorHAnsi"/>
                <w:color w:val="000000"/>
                <w:sz w:val="16"/>
                <w:szCs w:val="16"/>
                <w:lang w:val="en-US"/>
              </w:rPr>
              <w:t>2.0</w:t>
            </w:r>
            <w:r w:rsidR="003B54DE">
              <w:rPr>
                <w:rFonts w:eastAsia="Times New Roman" w:cstheme="minorHAnsi"/>
                <w:color w:val="000000"/>
                <w:sz w:val="16"/>
                <w:szCs w:val="16"/>
                <w:lang w:val="en-US"/>
              </w:rPr>
              <w:t>8</w:t>
            </w:r>
            <w:r w:rsidR="00735936" w:rsidRPr="00B71982">
              <w:rPr>
                <w:rFonts w:eastAsia="Times New Roman" w:cstheme="minorHAnsi"/>
                <w:color w:val="000000"/>
                <w:sz w:val="16"/>
                <w:szCs w:val="16"/>
                <w:lang w:val="en-US"/>
              </w:rPr>
              <w:t>%</w:t>
            </w:r>
          </w:p>
        </w:tc>
        <w:tc>
          <w:tcPr>
            <w:tcW w:w="628" w:type="dxa"/>
            <w:vMerge w:val="restart"/>
            <w:tcBorders>
              <w:top w:val="single" w:sz="4" w:space="0" w:color="A6A6A6" w:themeColor="background1" w:themeShade="A6"/>
            </w:tcBorders>
            <w:shd w:val="clear" w:color="auto" w:fill="auto"/>
            <w:noWrap/>
            <w:hideMark/>
          </w:tcPr>
          <w:p w14:paraId="3D1EABA0" w14:textId="247BFDA1" w:rsidR="00735936" w:rsidRPr="00B71982" w:rsidRDefault="003B54DE"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18</w:t>
            </w:r>
          </w:p>
        </w:tc>
        <w:tc>
          <w:tcPr>
            <w:tcW w:w="1784" w:type="dxa"/>
            <w:tcBorders>
              <w:top w:val="single" w:sz="4" w:space="0" w:color="A6A6A6" w:themeColor="background1" w:themeShade="A6"/>
            </w:tcBorders>
            <w:shd w:val="clear" w:color="auto" w:fill="auto"/>
            <w:noWrap/>
            <w:hideMark/>
          </w:tcPr>
          <w:p w14:paraId="5CAB00AD" w14:textId="6331E871" w:rsidR="00735936" w:rsidRPr="00B71982" w:rsidRDefault="00735936" w:rsidP="00631E69">
            <w:pPr>
              <w:spacing w:after="0" w:line="240" w:lineRule="auto"/>
              <w:jc w:val="center"/>
              <w:rPr>
                <w:rFonts w:eastAsia="Times New Roman" w:cstheme="minorHAnsi"/>
                <w:b/>
                <w:bCs/>
                <w:color w:val="000000"/>
                <w:sz w:val="16"/>
                <w:szCs w:val="16"/>
                <w:vertAlign w:val="superscript"/>
                <w:lang w:val="en-US"/>
              </w:rPr>
            </w:pPr>
            <w:r w:rsidRPr="00B71982">
              <w:rPr>
                <w:rFonts w:eastAsia="Times New Roman" w:cstheme="minorHAnsi"/>
                <w:color w:val="000000"/>
                <w:sz w:val="16"/>
                <w:szCs w:val="16"/>
                <w:lang w:val="en-US"/>
              </w:rPr>
              <w:t>2.</w:t>
            </w:r>
            <w:r w:rsidR="003B54DE">
              <w:rPr>
                <w:rFonts w:eastAsia="Times New Roman" w:cstheme="minorHAnsi"/>
                <w:color w:val="000000"/>
                <w:sz w:val="16"/>
                <w:szCs w:val="16"/>
                <w:lang w:val="en-US"/>
              </w:rPr>
              <w:t>25</w:t>
            </w:r>
            <w:r w:rsidRPr="00B71982">
              <w:rPr>
                <w:rFonts w:eastAsia="Times New Roman" w:cstheme="minorHAnsi"/>
                <w:color w:val="000000"/>
                <w:sz w:val="16"/>
                <w:szCs w:val="16"/>
                <w:lang w:val="en-US"/>
              </w:rPr>
              <w:t>%</w:t>
            </w:r>
          </w:p>
        </w:tc>
      </w:tr>
      <w:tr w:rsidR="00735936" w:rsidRPr="00B71982" w14:paraId="58628D4E" w14:textId="77777777" w:rsidTr="00631E69">
        <w:trPr>
          <w:trHeight w:val="288"/>
        </w:trPr>
        <w:tc>
          <w:tcPr>
            <w:tcW w:w="236" w:type="dxa"/>
          </w:tcPr>
          <w:p w14:paraId="3B0C5DCD" w14:textId="77777777" w:rsidR="00735936" w:rsidRPr="00B71982" w:rsidRDefault="00735936" w:rsidP="00631E69">
            <w:pPr>
              <w:spacing w:after="0" w:line="240" w:lineRule="auto"/>
              <w:rPr>
                <w:rFonts w:eastAsia="Times New Roman" w:cstheme="minorHAnsi"/>
                <w:color w:val="000000"/>
                <w:sz w:val="16"/>
                <w:szCs w:val="16"/>
                <w:lang w:val="en-US"/>
              </w:rPr>
            </w:pPr>
          </w:p>
        </w:tc>
        <w:tc>
          <w:tcPr>
            <w:tcW w:w="1440" w:type="dxa"/>
            <w:vMerge/>
            <w:tcBorders>
              <w:bottom w:val="single" w:sz="4" w:space="0" w:color="A6A6A6" w:themeColor="background1" w:themeShade="A6"/>
            </w:tcBorders>
            <w:hideMark/>
          </w:tcPr>
          <w:p w14:paraId="64774787"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634" w:type="dxa"/>
            <w:vMerge/>
            <w:tcBorders>
              <w:bottom w:val="single" w:sz="4" w:space="0" w:color="A6A6A6" w:themeColor="background1" w:themeShade="A6"/>
            </w:tcBorders>
            <w:hideMark/>
          </w:tcPr>
          <w:p w14:paraId="4EFFFFE0"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859" w:type="dxa"/>
            <w:tcBorders>
              <w:bottom w:val="single" w:sz="4" w:space="0" w:color="A6A6A6" w:themeColor="background1" w:themeShade="A6"/>
            </w:tcBorders>
            <w:shd w:val="clear" w:color="auto" w:fill="auto"/>
            <w:noWrap/>
            <w:hideMark/>
          </w:tcPr>
          <w:p w14:paraId="4E081B8D" w14:textId="02929E65"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w:t>
            </w:r>
            <w:r w:rsidR="00870CBD">
              <w:rPr>
                <w:rFonts w:eastAsia="Times New Roman" w:cstheme="minorHAnsi"/>
                <w:color w:val="000000"/>
                <w:sz w:val="16"/>
                <w:szCs w:val="16"/>
                <w:lang w:val="en-US"/>
              </w:rPr>
              <w:t>1.00</w:t>
            </w:r>
            <w:r w:rsidRPr="00B71982">
              <w:rPr>
                <w:rFonts w:eastAsia="Times New Roman" w:cstheme="minorHAnsi"/>
                <w:color w:val="000000"/>
                <w:sz w:val="16"/>
                <w:szCs w:val="16"/>
                <w:lang w:val="en-US"/>
              </w:rPr>
              <w:t>% - 3.78%)</w:t>
            </w:r>
          </w:p>
        </w:tc>
        <w:tc>
          <w:tcPr>
            <w:tcW w:w="634" w:type="dxa"/>
            <w:vMerge/>
            <w:tcBorders>
              <w:bottom w:val="single" w:sz="4" w:space="0" w:color="A6A6A6" w:themeColor="background1" w:themeShade="A6"/>
            </w:tcBorders>
            <w:hideMark/>
          </w:tcPr>
          <w:p w14:paraId="2815CEA2"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861" w:type="dxa"/>
            <w:tcBorders>
              <w:bottom w:val="single" w:sz="4" w:space="0" w:color="A6A6A6" w:themeColor="background1" w:themeShade="A6"/>
            </w:tcBorders>
            <w:shd w:val="clear" w:color="auto" w:fill="auto"/>
            <w:noWrap/>
            <w:hideMark/>
          </w:tcPr>
          <w:p w14:paraId="67A4F198" w14:textId="06E55392"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(1.</w:t>
            </w:r>
            <w:r w:rsidR="003B54DE">
              <w:rPr>
                <w:rFonts w:eastAsia="Times New Roman" w:cstheme="minorHAnsi"/>
                <w:color w:val="000000"/>
                <w:sz w:val="16"/>
                <w:szCs w:val="16"/>
                <w:lang w:val="en-US"/>
              </w:rPr>
              <w:t>08</w:t>
            </w:r>
            <w:r w:rsidRPr="00B71982">
              <w:rPr>
                <w:rFonts w:eastAsia="Times New Roman" w:cstheme="minorHAnsi"/>
                <w:color w:val="000000"/>
                <w:sz w:val="16"/>
                <w:szCs w:val="16"/>
                <w:lang w:val="en-US"/>
              </w:rPr>
              <w:t>% - 3.</w:t>
            </w:r>
            <w:r w:rsidR="003B54DE">
              <w:rPr>
                <w:rFonts w:eastAsia="Times New Roman" w:cstheme="minorHAnsi"/>
                <w:color w:val="000000"/>
                <w:sz w:val="16"/>
                <w:szCs w:val="16"/>
                <w:lang w:val="en-US"/>
              </w:rPr>
              <w:t>30</w:t>
            </w:r>
            <w:r w:rsidRPr="00B71982">
              <w:rPr>
                <w:rFonts w:eastAsia="Times New Roman" w:cstheme="minorHAnsi"/>
                <w:color w:val="000000"/>
                <w:sz w:val="16"/>
                <w:szCs w:val="16"/>
                <w:lang w:val="en-US"/>
              </w:rPr>
              <w:t>%)</w:t>
            </w:r>
          </w:p>
        </w:tc>
        <w:tc>
          <w:tcPr>
            <w:tcW w:w="636" w:type="dxa"/>
            <w:vMerge/>
            <w:tcBorders>
              <w:bottom w:val="single" w:sz="4" w:space="0" w:color="A6A6A6" w:themeColor="background1" w:themeShade="A6"/>
            </w:tcBorders>
            <w:hideMark/>
          </w:tcPr>
          <w:p w14:paraId="3DD53EC4"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857" w:type="dxa"/>
            <w:tcBorders>
              <w:bottom w:val="single" w:sz="4" w:space="0" w:color="A6A6A6" w:themeColor="background1" w:themeShade="A6"/>
            </w:tcBorders>
            <w:shd w:val="clear" w:color="auto" w:fill="auto"/>
            <w:noWrap/>
            <w:hideMark/>
          </w:tcPr>
          <w:p w14:paraId="38D5CA48" w14:textId="26C3BA9E"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w:t>
            </w:r>
            <w:r w:rsidR="00870CBD">
              <w:rPr>
                <w:rFonts w:eastAsia="Times New Roman" w:cstheme="minorHAnsi"/>
                <w:color w:val="000000"/>
                <w:sz w:val="16"/>
                <w:szCs w:val="16"/>
                <w:lang w:val="en-US"/>
              </w:rPr>
              <w:t>1.</w:t>
            </w:r>
            <w:r w:rsidR="003B54DE">
              <w:rPr>
                <w:rFonts w:eastAsia="Times New Roman" w:cstheme="minorHAnsi"/>
                <w:color w:val="000000"/>
                <w:sz w:val="16"/>
                <w:szCs w:val="16"/>
                <w:lang w:val="en-US"/>
              </w:rPr>
              <w:t>00</w:t>
            </w:r>
            <w:r w:rsidRPr="00B71982">
              <w:rPr>
                <w:rFonts w:eastAsia="Times New Roman" w:cstheme="minorHAnsi"/>
                <w:color w:val="000000"/>
                <w:sz w:val="16"/>
                <w:szCs w:val="16"/>
                <w:lang w:val="en-US"/>
              </w:rPr>
              <w:t>% -3.78%)</w:t>
            </w:r>
          </w:p>
        </w:tc>
        <w:tc>
          <w:tcPr>
            <w:tcW w:w="628" w:type="dxa"/>
            <w:vMerge/>
            <w:tcBorders>
              <w:bottom w:val="single" w:sz="4" w:space="0" w:color="A6A6A6" w:themeColor="background1" w:themeShade="A6"/>
            </w:tcBorders>
            <w:hideMark/>
          </w:tcPr>
          <w:p w14:paraId="7CBE0744"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784" w:type="dxa"/>
            <w:tcBorders>
              <w:bottom w:val="single" w:sz="4" w:space="0" w:color="A6A6A6" w:themeColor="background1" w:themeShade="A6"/>
            </w:tcBorders>
            <w:shd w:val="clear" w:color="auto" w:fill="auto"/>
            <w:noWrap/>
            <w:hideMark/>
          </w:tcPr>
          <w:p w14:paraId="2129B71D" w14:textId="3B2B35A2"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w:t>
            </w:r>
            <w:r w:rsidR="00870CBD">
              <w:rPr>
                <w:rFonts w:eastAsia="Times New Roman" w:cstheme="minorHAnsi"/>
                <w:color w:val="000000"/>
                <w:sz w:val="16"/>
                <w:szCs w:val="16"/>
                <w:lang w:val="en-US"/>
              </w:rPr>
              <w:t>1.00</w:t>
            </w:r>
            <w:r w:rsidRPr="00B71982">
              <w:rPr>
                <w:rFonts w:eastAsia="Times New Roman" w:cstheme="minorHAnsi"/>
                <w:color w:val="000000"/>
                <w:sz w:val="16"/>
                <w:szCs w:val="16"/>
                <w:lang w:val="en-US"/>
              </w:rPr>
              <w:t>% -3.63%)</w:t>
            </w:r>
          </w:p>
        </w:tc>
      </w:tr>
      <w:tr w:rsidR="00735936" w:rsidRPr="00B71982" w14:paraId="781CCE2C" w14:textId="77777777" w:rsidTr="00631E69">
        <w:trPr>
          <w:trHeight w:val="288"/>
        </w:trPr>
        <w:tc>
          <w:tcPr>
            <w:tcW w:w="236" w:type="dxa"/>
          </w:tcPr>
          <w:p w14:paraId="57D3C4E6" w14:textId="77777777" w:rsidR="00735936" w:rsidRPr="00B71982" w:rsidRDefault="00735936" w:rsidP="00631E69">
            <w:pPr>
              <w:spacing w:after="0" w:line="240" w:lineRule="auto"/>
              <w:rPr>
                <w:rFonts w:eastAsia="Times New Roman" w:cstheme="minorHAnsi"/>
                <w:color w:val="000000"/>
                <w:sz w:val="16"/>
                <w:szCs w:val="16"/>
                <w:lang w:val="en-US"/>
              </w:rPr>
            </w:pPr>
          </w:p>
        </w:tc>
        <w:tc>
          <w:tcPr>
            <w:tcW w:w="1440" w:type="dxa"/>
            <w:vMerge w:val="restart"/>
            <w:tcBorders>
              <w:top w:val="single" w:sz="4" w:space="0" w:color="A6A6A6" w:themeColor="background1" w:themeShade="A6"/>
            </w:tcBorders>
            <w:shd w:val="clear" w:color="auto" w:fill="auto"/>
            <w:noWrap/>
            <w:hideMark/>
          </w:tcPr>
          <w:p w14:paraId="7235840B"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4-10%</w:t>
            </w:r>
          </w:p>
        </w:tc>
        <w:tc>
          <w:tcPr>
            <w:tcW w:w="634" w:type="dxa"/>
            <w:vMerge w:val="restart"/>
            <w:tcBorders>
              <w:top w:val="single" w:sz="4" w:space="0" w:color="A6A6A6" w:themeColor="background1" w:themeShade="A6"/>
            </w:tcBorders>
            <w:shd w:val="clear" w:color="auto" w:fill="auto"/>
            <w:noWrap/>
            <w:hideMark/>
          </w:tcPr>
          <w:p w14:paraId="0A1787B2" w14:textId="3DDB0A2D" w:rsidR="00735936" w:rsidRPr="00B71982" w:rsidRDefault="00CC25A0"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54</w:t>
            </w:r>
          </w:p>
        </w:tc>
        <w:tc>
          <w:tcPr>
            <w:tcW w:w="1859" w:type="dxa"/>
            <w:tcBorders>
              <w:top w:val="single" w:sz="4" w:space="0" w:color="A6A6A6" w:themeColor="background1" w:themeShade="A6"/>
            </w:tcBorders>
            <w:shd w:val="clear" w:color="auto" w:fill="auto"/>
            <w:noWrap/>
            <w:hideMark/>
          </w:tcPr>
          <w:p w14:paraId="43BD6825" w14:textId="172244D4"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6.</w:t>
            </w:r>
            <w:r w:rsidR="00CC25A0">
              <w:rPr>
                <w:rFonts w:eastAsia="Times New Roman" w:cstheme="minorHAnsi"/>
                <w:color w:val="000000"/>
                <w:sz w:val="16"/>
                <w:szCs w:val="16"/>
                <w:lang w:val="en-US"/>
              </w:rPr>
              <w:t>95</w:t>
            </w:r>
            <w:r w:rsidRPr="00B71982">
              <w:rPr>
                <w:rFonts w:eastAsia="Times New Roman" w:cstheme="minorHAnsi"/>
                <w:color w:val="000000"/>
                <w:sz w:val="16"/>
                <w:szCs w:val="16"/>
                <w:lang w:val="en-US"/>
              </w:rPr>
              <w:t>%</w:t>
            </w:r>
          </w:p>
        </w:tc>
        <w:tc>
          <w:tcPr>
            <w:tcW w:w="634" w:type="dxa"/>
            <w:vMerge w:val="restart"/>
            <w:tcBorders>
              <w:top w:val="single" w:sz="4" w:space="0" w:color="A6A6A6" w:themeColor="background1" w:themeShade="A6"/>
            </w:tcBorders>
            <w:shd w:val="clear" w:color="auto" w:fill="auto"/>
            <w:noWrap/>
            <w:hideMark/>
          </w:tcPr>
          <w:p w14:paraId="54511AEC" w14:textId="18B742BF" w:rsidR="00735936" w:rsidRPr="00B71982" w:rsidRDefault="003B54DE"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7</w:t>
            </w:r>
          </w:p>
        </w:tc>
        <w:tc>
          <w:tcPr>
            <w:tcW w:w="1861" w:type="dxa"/>
            <w:tcBorders>
              <w:top w:val="single" w:sz="4" w:space="0" w:color="A6A6A6" w:themeColor="background1" w:themeShade="A6"/>
            </w:tcBorders>
            <w:shd w:val="clear" w:color="auto" w:fill="auto"/>
            <w:noWrap/>
            <w:hideMark/>
          </w:tcPr>
          <w:p w14:paraId="4682B483" w14:textId="49886909"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7.</w:t>
            </w:r>
            <w:r w:rsidR="003B54DE">
              <w:rPr>
                <w:rFonts w:eastAsia="Times New Roman" w:cstheme="minorHAnsi"/>
                <w:color w:val="000000"/>
                <w:sz w:val="16"/>
                <w:szCs w:val="16"/>
                <w:lang w:val="en-US"/>
              </w:rPr>
              <w:t>27</w:t>
            </w:r>
            <w:r w:rsidRPr="00B71982">
              <w:rPr>
                <w:rFonts w:eastAsia="Times New Roman" w:cstheme="minorHAnsi"/>
                <w:color w:val="000000"/>
                <w:sz w:val="16"/>
                <w:szCs w:val="16"/>
                <w:lang w:val="en-US"/>
              </w:rPr>
              <w:t>%</w:t>
            </w:r>
          </w:p>
        </w:tc>
        <w:tc>
          <w:tcPr>
            <w:tcW w:w="636" w:type="dxa"/>
            <w:vMerge w:val="restart"/>
            <w:tcBorders>
              <w:top w:val="single" w:sz="4" w:space="0" w:color="A6A6A6" w:themeColor="background1" w:themeShade="A6"/>
            </w:tcBorders>
            <w:shd w:val="clear" w:color="auto" w:fill="auto"/>
            <w:noWrap/>
            <w:hideMark/>
          </w:tcPr>
          <w:p w14:paraId="1F53EB32" w14:textId="11325B55" w:rsidR="00735936" w:rsidRPr="00B71982" w:rsidRDefault="003B54DE"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15</w:t>
            </w:r>
          </w:p>
        </w:tc>
        <w:tc>
          <w:tcPr>
            <w:tcW w:w="1857" w:type="dxa"/>
            <w:tcBorders>
              <w:top w:val="single" w:sz="4" w:space="0" w:color="A6A6A6" w:themeColor="background1" w:themeShade="A6"/>
            </w:tcBorders>
            <w:shd w:val="clear" w:color="auto" w:fill="auto"/>
            <w:noWrap/>
            <w:hideMark/>
          </w:tcPr>
          <w:p w14:paraId="71729C53" w14:textId="50203028" w:rsidR="00735936" w:rsidRPr="00B71982" w:rsidRDefault="00735936" w:rsidP="00631E69">
            <w:pPr>
              <w:spacing w:after="0" w:line="240" w:lineRule="auto"/>
              <w:jc w:val="center"/>
              <w:rPr>
                <w:rFonts w:eastAsia="Times New Roman" w:cstheme="minorHAnsi"/>
                <w:b/>
                <w:bCs/>
                <w:color w:val="000000"/>
                <w:sz w:val="16"/>
                <w:szCs w:val="16"/>
                <w:vertAlign w:val="superscript"/>
                <w:lang w:val="en-US"/>
              </w:rPr>
            </w:pPr>
            <w:r w:rsidRPr="00B71982">
              <w:rPr>
                <w:rFonts w:eastAsia="Times New Roman" w:cstheme="minorHAnsi"/>
                <w:color w:val="000000"/>
                <w:sz w:val="16"/>
                <w:szCs w:val="16"/>
                <w:lang w:val="en-US"/>
              </w:rPr>
              <w:t>6.</w:t>
            </w:r>
            <w:r w:rsidR="003B54DE">
              <w:rPr>
                <w:rFonts w:eastAsia="Times New Roman" w:cstheme="minorHAnsi"/>
                <w:color w:val="000000"/>
                <w:sz w:val="16"/>
                <w:szCs w:val="16"/>
                <w:lang w:val="en-US"/>
              </w:rPr>
              <w:t>68</w:t>
            </w:r>
            <w:r w:rsidRPr="00B71982">
              <w:rPr>
                <w:rFonts w:eastAsia="Times New Roman" w:cstheme="minorHAnsi"/>
                <w:color w:val="000000"/>
                <w:sz w:val="16"/>
                <w:szCs w:val="16"/>
                <w:lang w:val="en-US"/>
              </w:rPr>
              <w:t>%</w:t>
            </w:r>
          </w:p>
        </w:tc>
        <w:tc>
          <w:tcPr>
            <w:tcW w:w="628" w:type="dxa"/>
            <w:vMerge w:val="restart"/>
            <w:tcBorders>
              <w:top w:val="single" w:sz="4" w:space="0" w:color="A6A6A6" w:themeColor="background1" w:themeShade="A6"/>
            </w:tcBorders>
            <w:shd w:val="clear" w:color="auto" w:fill="auto"/>
            <w:noWrap/>
            <w:hideMark/>
          </w:tcPr>
          <w:p w14:paraId="54E42113" w14:textId="7DE44CDD" w:rsidR="00735936" w:rsidRPr="00B71982" w:rsidRDefault="003B54DE"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32</w:t>
            </w:r>
          </w:p>
        </w:tc>
        <w:tc>
          <w:tcPr>
            <w:tcW w:w="1784" w:type="dxa"/>
            <w:tcBorders>
              <w:top w:val="single" w:sz="4" w:space="0" w:color="A6A6A6" w:themeColor="background1" w:themeShade="A6"/>
            </w:tcBorders>
            <w:shd w:val="clear" w:color="auto" w:fill="auto"/>
            <w:noWrap/>
            <w:hideMark/>
          </w:tcPr>
          <w:p w14:paraId="4ED5B8BB" w14:textId="0462695E" w:rsidR="00735936" w:rsidRPr="00B71982" w:rsidRDefault="003B54DE" w:rsidP="00631E69">
            <w:pPr>
              <w:spacing w:after="0" w:line="240" w:lineRule="auto"/>
              <w:jc w:val="center"/>
              <w:rPr>
                <w:rFonts w:eastAsia="Times New Roman" w:cstheme="minorHAnsi"/>
                <w:b/>
                <w:bCs/>
                <w:color w:val="000000"/>
                <w:sz w:val="16"/>
                <w:szCs w:val="16"/>
                <w:vertAlign w:val="superscript"/>
                <w:lang w:val="en-US"/>
              </w:rPr>
            </w:pPr>
            <w:r>
              <w:rPr>
                <w:rFonts w:eastAsia="Times New Roman" w:cstheme="minorHAnsi"/>
                <w:color w:val="000000"/>
                <w:sz w:val="16"/>
                <w:szCs w:val="16"/>
                <w:lang w:val="en-US"/>
              </w:rPr>
              <w:t>7</w:t>
            </w:r>
            <w:r w:rsidR="00735936" w:rsidRPr="00B71982">
              <w:rPr>
                <w:rFonts w:eastAsia="Times New Roman" w:cstheme="minorHAnsi"/>
                <w:color w:val="000000"/>
                <w:sz w:val="16"/>
                <w:szCs w:val="16"/>
                <w:lang w:val="en-US"/>
              </w:rPr>
              <w:t>.</w:t>
            </w:r>
            <w:r>
              <w:rPr>
                <w:rFonts w:eastAsia="Times New Roman" w:cstheme="minorHAnsi"/>
                <w:color w:val="000000"/>
                <w:sz w:val="16"/>
                <w:szCs w:val="16"/>
                <w:lang w:val="en-US"/>
              </w:rPr>
              <w:t>01</w:t>
            </w:r>
            <w:r w:rsidR="00735936" w:rsidRPr="00B71982">
              <w:rPr>
                <w:rFonts w:eastAsia="Times New Roman" w:cstheme="minorHAnsi"/>
                <w:color w:val="000000"/>
                <w:sz w:val="16"/>
                <w:szCs w:val="16"/>
                <w:lang w:val="en-US"/>
              </w:rPr>
              <w:t>%</w:t>
            </w:r>
          </w:p>
        </w:tc>
      </w:tr>
      <w:tr w:rsidR="00735936" w:rsidRPr="00B71982" w14:paraId="781946C4" w14:textId="77777777" w:rsidTr="00631E69">
        <w:trPr>
          <w:trHeight w:val="288"/>
        </w:trPr>
        <w:tc>
          <w:tcPr>
            <w:tcW w:w="236" w:type="dxa"/>
          </w:tcPr>
          <w:p w14:paraId="041E71F0" w14:textId="77777777" w:rsidR="00735936" w:rsidRPr="00B71982" w:rsidRDefault="00735936" w:rsidP="00631E69">
            <w:pPr>
              <w:spacing w:after="0" w:line="240" w:lineRule="auto"/>
              <w:rPr>
                <w:rFonts w:eastAsia="Times New Roman" w:cstheme="minorHAnsi"/>
                <w:color w:val="000000"/>
                <w:sz w:val="16"/>
                <w:szCs w:val="16"/>
                <w:lang w:val="en-US"/>
              </w:rPr>
            </w:pPr>
          </w:p>
        </w:tc>
        <w:tc>
          <w:tcPr>
            <w:tcW w:w="1440" w:type="dxa"/>
            <w:vMerge/>
            <w:tcBorders>
              <w:bottom w:val="single" w:sz="4" w:space="0" w:color="A6A6A6" w:themeColor="background1" w:themeShade="A6"/>
            </w:tcBorders>
            <w:hideMark/>
          </w:tcPr>
          <w:p w14:paraId="1F05B2B8"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634" w:type="dxa"/>
            <w:vMerge/>
            <w:tcBorders>
              <w:bottom w:val="single" w:sz="4" w:space="0" w:color="A6A6A6" w:themeColor="background1" w:themeShade="A6"/>
            </w:tcBorders>
            <w:hideMark/>
          </w:tcPr>
          <w:p w14:paraId="38A60EF7"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859" w:type="dxa"/>
            <w:tcBorders>
              <w:bottom w:val="single" w:sz="4" w:space="0" w:color="A6A6A6" w:themeColor="background1" w:themeShade="A6"/>
            </w:tcBorders>
            <w:shd w:val="clear" w:color="auto" w:fill="auto"/>
            <w:noWrap/>
            <w:hideMark/>
          </w:tcPr>
          <w:p w14:paraId="5598F691" w14:textId="4E70EB2D"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(4.00% - 9.9</w:t>
            </w:r>
            <w:r w:rsidR="00CC25A0">
              <w:rPr>
                <w:rFonts w:eastAsia="Times New Roman" w:cstheme="minorHAnsi"/>
                <w:color w:val="000000"/>
                <w:sz w:val="16"/>
                <w:szCs w:val="16"/>
                <w:lang w:val="en-US"/>
              </w:rPr>
              <w:t>8</w:t>
            </w:r>
            <w:r w:rsidRPr="00B71982">
              <w:rPr>
                <w:rFonts w:eastAsia="Times New Roman" w:cstheme="minorHAnsi"/>
                <w:color w:val="000000"/>
                <w:sz w:val="16"/>
                <w:szCs w:val="16"/>
                <w:lang w:val="en-US"/>
              </w:rPr>
              <w:t>%)</w:t>
            </w:r>
          </w:p>
        </w:tc>
        <w:tc>
          <w:tcPr>
            <w:tcW w:w="634" w:type="dxa"/>
            <w:vMerge/>
            <w:tcBorders>
              <w:bottom w:val="single" w:sz="4" w:space="0" w:color="A6A6A6" w:themeColor="background1" w:themeShade="A6"/>
            </w:tcBorders>
            <w:hideMark/>
          </w:tcPr>
          <w:p w14:paraId="6837F489"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861" w:type="dxa"/>
            <w:tcBorders>
              <w:bottom w:val="single" w:sz="4" w:space="0" w:color="A6A6A6" w:themeColor="background1" w:themeShade="A6"/>
            </w:tcBorders>
            <w:shd w:val="clear" w:color="auto" w:fill="auto"/>
            <w:noWrap/>
            <w:hideMark/>
          </w:tcPr>
          <w:p w14:paraId="45AD2022"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(4.04% - 9.95%)</w:t>
            </w:r>
          </w:p>
        </w:tc>
        <w:tc>
          <w:tcPr>
            <w:tcW w:w="636" w:type="dxa"/>
            <w:vMerge/>
            <w:tcBorders>
              <w:bottom w:val="single" w:sz="4" w:space="0" w:color="A6A6A6" w:themeColor="background1" w:themeShade="A6"/>
            </w:tcBorders>
            <w:hideMark/>
          </w:tcPr>
          <w:p w14:paraId="1DB69591"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857" w:type="dxa"/>
            <w:tcBorders>
              <w:bottom w:val="single" w:sz="4" w:space="0" w:color="A6A6A6" w:themeColor="background1" w:themeShade="A6"/>
            </w:tcBorders>
            <w:shd w:val="clear" w:color="auto" w:fill="auto"/>
            <w:noWrap/>
            <w:hideMark/>
          </w:tcPr>
          <w:p w14:paraId="00948DA8"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(4.00% - 9.51%)</w:t>
            </w:r>
          </w:p>
        </w:tc>
        <w:tc>
          <w:tcPr>
            <w:tcW w:w="628" w:type="dxa"/>
            <w:vMerge/>
            <w:tcBorders>
              <w:bottom w:val="single" w:sz="4" w:space="0" w:color="A6A6A6" w:themeColor="background1" w:themeShade="A6"/>
            </w:tcBorders>
            <w:hideMark/>
          </w:tcPr>
          <w:p w14:paraId="5E0B1F6D"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784" w:type="dxa"/>
            <w:tcBorders>
              <w:bottom w:val="single" w:sz="4" w:space="0" w:color="A6A6A6" w:themeColor="background1" w:themeShade="A6"/>
            </w:tcBorders>
            <w:shd w:val="clear" w:color="auto" w:fill="auto"/>
            <w:noWrap/>
            <w:hideMark/>
          </w:tcPr>
          <w:p w14:paraId="6BC177AE" w14:textId="25650188"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 xml:space="preserve">(4.00% - </w:t>
            </w:r>
            <w:r w:rsidR="003B54DE">
              <w:rPr>
                <w:rFonts w:eastAsia="Times New Roman" w:cstheme="minorHAnsi"/>
                <w:color w:val="000000"/>
                <w:sz w:val="16"/>
                <w:szCs w:val="16"/>
                <w:lang w:val="en-US"/>
              </w:rPr>
              <w:t>9</w:t>
            </w:r>
            <w:r w:rsidRPr="00B71982">
              <w:rPr>
                <w:rFonts w:eastAsia="Times New Roman" w:cstheme="minorHAnsi"/>
                <w:color w:val="000000"/>
                <w:sz w:val="16"/>
                <w:szCs w:val="16"/>
                <w:lang w:val="en-US"/>
              </w:rPr>
              <w:t>.</w:t>
            </w:r>
            <w:r w:rsidR="003B54DE">
              <w:rPr>
                <w:rFonts w:eastAsia="Times New Roman" w:cstheme="minorHAnsi"/>
                <w:color w:val="000000"/>
                <w:sz w:val="16"/>
                <w:szCs w:val="16"/>
                <w:lang w:val="en-US"/>
              </w:rPr>
              <w:t>98</w:t>
            </w:r>
            <w:r w:rsidRPr="00B71982">
              <w:rPr>
                <w:rFonts w:eastAsia="Times New Roman" w:cstheme="minorHAnsi"/>
                <w:color w:val="000000"/>
                <w:sz w:val="16"/>
                <w:szCs w:val="16"/>
                <w:lang w:val="en-US"/>
              </w:rPr>
              <w:t>%)</w:t>
            </w:r>
          </w:p>
        </w:tc>
      </w:tr>
      <w:tr w:rsidR="00735936" w:rsidRPr="00B71982" w14:paraId="1D970FE2" w14:textId="77777777" w:rsidTr="00631E69">
        <w:trPr>
          <w:trHeight w:val="288"/>
        </w:trPr>
        <w:tc>
          <w:tcPr>
            <w:tcW w:w="236" w:type="dxa"/>
          </w:tcPr>
          <w:p w14:paraId="7CBCD771" w14:textId="77777777" w:rsidR="00735936" w:rsidRPr="00B71982" w:rsidRDefault="00735936" w:rsidP="00631E69">
            <w:pPr>
              <w:spacing w:after="0" w:line="240" w:lineRule="auto"/>
              <w:rPr>
                <w:rFonts w:eastAsia="Times New Roman" w:cstheme="minorHAnsi"/>
                <w:color w:val="000000"/>
                <w:sz w:val="16"/>
                <w:szCs w:val="16"/>
                <w:lang w:val="en-US"/>
              </w:rPr>
            </w:pPr>
          </w:p>
        </w:tc>
        <w:tc>
          <w:tcPr>
            <w:tcW w:w="1440" w:type="dxa"/>
            <w:vMerge w:val="restart"/>
            <w:tcBorders>
              <w:top w:val="single" w:sz="4" w:space="0" w:color="A6A6A6" w:themeColor="background1" w:themeShade="A6"/>
            </w:tcBorders>
            <w:shd w:val="clear" w:color="auto" w:fill="auto"/>
            <w:noWrap/>
            <w:hideMark/>
          </w:tcPr>
          <w:p w14:paraId="73A20F32"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&gt;10%</w:t>
            </w:r>
          </w:p>
        </w:tc>
        <w:tc>
          <w:tcPr>
            <w:tcW w:w="634" w:type="dxa"/>
            <w:vMerge w:val="restart"/>
            <w:tcBorders>
              <w:top w:val="single" w:sz="4" w:space="0" w:color="A6A6A6" w:themeColor="background1" w:themeShade="A6"/>
            </w:tcBorders>
            <w:shd w:val="clear" w:color="auto" w:fill="auto"/>
            <w:noWrap/>
            <w:hideMark/>
          </w:tcPr>
          <w:p w14:paraId="2B2DE8D3" w14:textId="2EF87B66" w:rsidR="00735936" w:rsidRPr="00B71982" w:rsidRDefault="00CC25A0"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34</w:t>
            </w:r>
          </w:p>
        </w:tc>
        <w:tc>
          <w:tcPr>
            <w:tcW w:w="1859" w:type="dxa"/>
            <w:tcBorders>
              <w:top w:val="single" w:sz="4" w:space="0" w:color="A6A6A6" w:themeColor="background1" w:themeShade="A6"/>
            </w:tcBorders>
            <w:shd w:val="clear" w:color="auto" w:fill="auto"/>
            <w:noWrap/>
            <w:hideMark/>
          </w:tcPr>
          <w:p w14:paraId="1B49C3A4" w14:textId="7221CEC3"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1</w:t>
            </w:r>
            <w:r w:rsidR="00CC25A0">
              <w:rPr>
                <w:rFonts w:eastAsia="Times New Roman" w:cstheme="minorHAnsi"/>
                <w:color w:val="000000"/>
                <w:sz w:val="16"/>
                <w:szCs w:val="16"/>
                <w:lang w:val="en-US"/>
              </w:rPr>
              <w:t>2</w:t>
            </w:r>
            <w:r w:rsidRPr="00B71982">
              <w:rPr>
                <w:rFonts w:eastAsia="Times New Roman" w:cstheme="minorHAnsi"/>
                <w:color w:val="000000"/>
                <w:sz w:val="16"/>
                <w:szCs w:val="16"/>
                <w:lang w:val="en-US"/>
              </w:rPr>
              <w:t>.</w:t>
            </w:r>
            <w:r w:rsidR="00CC25A0">
              <w:rPr>
                <w:rFonts w:eastAsia="Times New Roman" w:cstheme="minorHAnsi"/>
                <w:color w:val="000000"/>
                <w:sz w:val="16"/>
                <w:szCs w:val="16"/>
                <w:lang w:val="en-US"/>
              </w:rPr>
              <w:t>83</w:t>
            </w:r>
            <w:r w:rsidRPr="00B71982">
              <w:rPr>
                <w:rFonts w:eastAsia="Times New Roman" w:cstheme="minorHAnsi"/>
                <w:color w:val="000000"/>
                <w:sz w:val="16"/>
                <w:szCs w:val="16"/>
                <w:lang w:val="en-US"/>
              </w:rPr>
              <w:t>%</w:t>
            </w:r>
          </w:p>
        </w:tc>
        <w:tc>
          <w:tcPr>
            <w:tcW w:w="634" w:type="dxa"/>
            <w:vMerge w:val="restart"/>
            <w:tcBorders>
              <w:top w:val="single" w:sz="4" w:space="0" w:color="A6A6A6" w:themeColor="background1" w:themeShade="A6"/>
            </w:tcBorders>
            <w:shd w:val="clear" w:color="auto" w:fill="auto"/>
            <w:noWrap/>
            <w:hideMark/>
          </w:tcPr>
          <w:p w14:paraId="77E32E03" w14:textId="16060E12" w:rsidR="00735936" w:rsidRPr="00B71982" w:rsidRDefault="003B54DE"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2</w:t>
            </w:r>
          </w:p>
        </w:tc>
        <w:tc>
          <w:tcPr>
            <w:tcW w:w="1861" w:type="dxa"/>
            <w:tcBorders>
              <w:top w:val="single" w:sz="4" w:space="0" w:color="A6A6A6" w:themeColor="background1" w:themeShade="A6"/>
            </w:tcBorders>
            <w:shd w:val="clear" w:color="auto" w:fill="auto"/>
            <w:noWrap/>
            <w:hideMark/>
          </w:tcPr>
          <w:p w14:paraId="61691536" w14:textId="01568C81" w:rsidR="00735936" w:rsidRPr="00B71982" w:rsidRDefault="003B54DE"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10.82%</w:t>
            </w:r>
          </w:p>
        </w:tc>
        <w:tc>
          <w:tcPr>
            <w:tcW w:w="636" w:type="dxa"/>
            <w:vMerge w:val="restart"/>
            <w:tcBorders>
              <w:top w:val="single" w:sz="4" w:space="0" w:color="A6A6A6" w:themeColor="background1" w:themeShade="A6"/>
            </w:tcBorders>
            <w:shd w:val="clear" w:color="auto" w:fill="auto"/>
            <w:noWrap/>
            <w:hideMark/>
          </w:tcPr>
          <w:p w14:paraId="175F96A8" w14:textId="7058DAAC" w:rsidR="00735936" w:rsidRPr="00B71982" w:rsidRDefault="003B54DE"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10</w:t>
            </w:r>
          </w:p>
        </w:tc>
        <w:tc>
          <w:tcPr>
            <w:tcW w:w="1857" w:type="dxa"/>
            <w:tcBorders>
              <w:top w:val="single" w:sz="4" w:space="0" w:color="A6A6A6" w:themeColor="background1" w:themeShade="A6"/>
            </w:tcBorders>
            <w:shd w:val="clear" w:color="auto" w:fill="auto"/>
            <w:noWrap/>
            <w:hideMark/>
          </w:tcPr>
          <w:p w14:paraId="49235CEF" w14:textId="2AA1BFE7" w:rsidR="00735936" w:rsidRPr="00B71982" w:rsidRDefault="00735936" w:rsidP="00631E69">
            <w:pPr>
              <w:spacing w:after="0" w:line="240" w:lineRule="auto"/>
              <w:jc w:val="center"/>
              <w:rPr>
                <w:rFonts w:eastAsia="Times New Roman" w:cstheme="minorHAnsi"/>
                <w:b/>
                <w:bCs/>
                <w:color w:val="000000"/>
                <w:sz w:val="16"/>
                <w:szCs w:val="16"/>
                <w:vertAlign w:val="superscript"/>
                <w:lang w:val="en-US"/>
              </w:rPr>
            </w:pPr>
            <w:r w:rsidRPr="00B71982">
              <w:rPr>
                <w:rFonts w:eastAsia="Times New Roman" w:cstheme="minorHAnsi"/>
                <w:color w:val="000000"/>
                <w:sz w:val="16"/>
                <w:szCs w:val="16"/>
                <w:lang w:val="en-US"/>
              </w:rPr>
              <w:t>12.</w:t>
            </w:r>
            <w:r w:rsidR="003B54DE">
              <w:rPr>
                <w:rFonts w:eastAsia="Times New Roman" w:cstheme="minorHAnsi"/>
                <w:color w:val="000000"/>
                <w:sz w:val="16"/>
                <w:szCs w:val="16"/>
                <w:lang w:val="en-US"/>
              </w:rPr>
              <w:t>24</w:t>
            </w:r>
            <w:r w:rsidRPr="00B71982">
              <w:rPr>
                <w:rFonts w:eastAsia="Times New Roman" w:cstheme="minorHAnsi"/>
                <w:color w:val="000000"/>
                <w:sz w:val="16"/>
                <w:szCs w:val="16"/>
                <w:lang w:val="en-US"/>
              </w:rPr>
              <w:t>%</w:t>
            </w:r>
          </w:p>
        </w:tc>
        <w:tc>
          <w:tcPr>
            <w:tcW w:w="628" w:type="dxa"/>
            <w:vMerge w:val="restart"/>
            <w:tcBorders>
              <w:top w:val="single" w:sz="4" w:space="0" w:color="A6A6A6" w:themeColor="background1" w:themeShade="A6"/>
            </w:tcBorders>
            <w:shd w:val="clear" w:color="auto" w:fill="auto"/>
            <w:noWrap/>
            <w:hideMark/>
          </w:tcPr>
          <w:p w14:paraId="6CB1159D" w14:textId="1A4BCB19" w:rsidR="00735936" w:rsidRPr="00B71982" w:rsidRDefault="003B54DE"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22</w:t>
            </w:r>
          </w:p>
        </w:tc>
        <w:tc>
          <w:tcPr>
            <w:tcW w:w="1784" w:type="dxa"/>
            <w:tcBorders>
              <w:top w:val="single" w:sz="4" w:space="0" w:color="A6A6A6" w:themeColor="background1" w:themeShade="A6"/>
            </w:tcBorders>
            <w:shd w:val="clear" w:color="auto" w:fill="auto"/>
            <w:noWrap/>
            <w:hideMark/>
          </w:tcPr>
          <w:p w14:paraId="60970B3D" w14:textId="7526160B" w:rsidR="00735936" w:rsidRPr="00B71982" w:rsidRDefault="00735936" w:rsidP="00631E69">
            <w:pPr>
              <w:spacing w:after="0" w:line="240" w:lineRule="auto"/>
              <w:jc w:val="center"/>
              <w:rPr>
                <w:rFonts w:eastAsia="Times New Roman" w:cstheme="minorHAnsi"/>
                <w:b/>
                <w:bCs/>
                <w:color w:val="000000"/>
                <w:sz w:val="16"/>
                <w:szCs w:val="16"/>
                <w:vertAlign w:val="superscript"/>
                <w:lang w:val="en-US"/>
              </w:rPr>
            </w:pPr>
            <w:r w:rsidRPr="00B71982">
              <w:rPr>
                <w:rFonts w:eastAsia="Times New Roman" w:cstheme="minorHAnsi"/>
                <w:color w:val="000000"/>
                <w:sz w:val="16"/>
                <w:szCs w:val="16"/>
                <w:lang w:val="en-US"/>
              </w:rPr>
              <w:t>13.</w:t>
            </w:r>
            <w:r w:rsidR="003B54DE">
              <w:rPr>
                <w:rFonts w:eastAsia="Times New Roman" w:cstheme="minorHAnsi"/>
                <w:color w:val="000000"/>
                <w:sz w:val="16"/>
                <w:szCs w:val="16"/>
                <w:lang w:val="en-US"/>
              </w:rPr>
              <w:t>29</w:t>
            </w:r>
            <w:r w:rsidRPr="00B71982">
              <w:rPr>
                <w:rFonts w:eastAsia="Times New Roman" w:cstheme="minorHAnsi"/>
                <w:color w:val="000000"/>
                <w:sz w:val="16"/>
                <w:szCs w:val="16"/>
                <w:lang w:val="en-US"/>
              </w:rPr>
              <w:t>%</w:t>
            </w:r>
          </w:p>
        </w:tc>
      </w:tr>
      <w:tr w:rsidR="00735936" w:rsidRPr="00B71982" w14:paraId="5F5F704D" w14:textId="77777777" w:rsidTr="003B54DE">
        <w:trPr>
          <w:trHeight w:val="288"/>
        </w:trPr>
        <w:tc>
          <w:tcPr>
            <w:tcW w:w="236" w:type="dxa"/>
            <w:tcBorders>
              <w:bottom w:val="single" w:sz="4" w:space="0" w:color="A6A6A6" w:themeColor="background1" w:themeShade="A6"/>
            </w:tcBorders>
          </w:tcPr>
          <w:p w14:paraId="47491A15" w14:textId="77777777" w:rsidR="00735936" w:rsidRPr="00B71982" w:rsidRDefault="00735936" w:rsidP="00631E69">
            <w:pPr>
              <w:spacing w:after="0" w:line="240" w:lineRule="auto"/>
              <w:rPr>
                <w:rFonts w:eastAsia="Times New Roman" w:cstheme="minorHAnsi"/>
                <w:color w:val="000000"/>
                <w:sz w:val="16"/>
                <w:szCs w:val="16"/>
                <w:lang w:val="en-US"/>
              </w:rPr>
            </w:pPr>
          </w:p>
        </w:tc>
        <w:tc>
          <w:tcPr>
            <w:tcW w:w="1440" w:type="dxa"/>
            <w:vMerge/>
            <w:tcBorders>
              <w:bottom w:val="single" w:sz="4" w:space="0" w:color="A6A6A6" w:themeColor="background1" w:themeShade="A6"/>
            </w:tcBorders>
            <w:hideMark/>
          </w:tcPr>
          <w:p w14:paraId="5A7A6E52"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634" w:type="dxa"/>
            <w:vMerge/>
            <w:tcBorders>
              <w:bottom w:val="single" w:sz="4" w:space="0" w:color="A6A6A6" w:themeColor="background1" w:themeShade="A6"/>
            </w:tcBorders>
            <w:hideMark/>
          </w:tcPr>
          <w:p w14:paraId="25E71FB3"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859" w:type="dxa"/>
            <w:tcBorders>
              <w:bottom w:val="single" w:sz="4" w:space="0" w:color="A6A6A6" w:themeColor="background1" w:themeShade="A6"/>
            </w:tcBorders>
            <w:shd w:val="clear" w:color="auto" w:fill="auto"/>
            <w:noWrap/>
            <w:hideMark/>
          </w:tcPr>
          <w:p w14:paraId="2EB7DCB0" w14:textId="706A8F93"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(10.12% - 18.6</w:t>
            </w:r>
            <w:r w:rsidR="00CC25A0">
              <w:rPr>
                <w:rFonts w:eastAsia="Times New Roman" w:cstheme="minorHAnsi"/>
                <w:color w:val="000000"/>
                <w:sz w:val="16"/>
                <w:szCs w:val="16"/>
                <w:lang w:val="en-US"/>
              </w:rPr>
              <w:t>0</w:t>
            </w:r>
            <w:r w:rsidRPr="00B71982">
              <w:rPr>
                <w:rFonts w:eastAsia="Times New Roman" w:cstheme="minorHAnsi"/>
                <w:color w:val="000000"/>
                <w:sz w:val="16"/>
                <w:szCs w:val="16"/>
                <w:lang w:val="en-US"/>
              </w:rPr>
              <w:t>%)</w:t>
            </w:r>
          </w:p>
        </w:tc>
        <w:tc>
          <w:tcPr>
            <w:tcW w:w="634" w:type="dxa"/>
            <w:vMerge/>
            <w:tcBorders>
              <w:bottom w:val="single" w:sz="4" w:space="0" w:color="A6A6A6" w:themeColor="background1" w:themeShade="A6"/>
            </w:tcBorders>
            <w:hideMark/>
          </w:tcPr>
          <w:p w14:paraId="5E9A0A6D"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861" w:type="dxa"/>
            <w:tcBorders>
              <w:bottom w:val="single" w:sz="4" w:space="0" w:color="A6A6A6" w:themeColor="background1" w:themeShade="A6"/>
            </w:tcBorders>
            <w:shd w:val="clear" w:color="auto" w:fill="auto"/>
            <w:hideMark/>
          </w:tcPr>
          <w:p w14:paraId="568EE42B" w14:textId="580EBAB0" w:rsidR="00735936" w:rsidRPr="00B71982" w:rsidRDefault="003B54DE"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(10.23% - 11.40%)</w:t>
            </w:r>
          </w:p>
        </w:tc>
        <w:tc>
          <w:tcPr>
            <w:tcW w:w="636" w:type="dxa"/>
            <w:vMerge/>
            <w:tcBorders>
              <w:bottom w:val="single" w:sz="4" w:space="0" w:color="A6A6A6" w:themeColor="background1" w:themeShade="A6"/>
            </w:tcBorders>
            <w:hideMark/>
          </w:tcPr>
          <w:p w14:paraId="42D42707"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857" w:type="dxa"/>
            <w:tcBorders>
              <w:bottom w:val="single" w:sz="4" w:space="0" w:color="A6A6A6" w:themeColor="background1" w:themeShade="A6"/>
            </w:tcBorders>
            <w:shd w:val="clear" w:color="auto" w:fill="auto"/>
            <w:noWrap/>
            <w:hideMark/>
          </w:tcPr>
          <w:p w14:paraId="5FEA167A"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(10.23% - 15.43%)</w:t>
            </w:r>
          </w:p>
        </w:tc>
        <w:tc>
          <w:tcPr>
            <w:tcW w:w="628" w:type="dxa"/>
            <w:vMerge/>
            <w:tcBorders>
              <w:bottom w:val="single" w:sz="4" w:space="0" w:color="A6A6A6" w:themeColor="background1" w:themeShade="A6"/>
            </w:tcBorders>
            <w:hideMark/>
          </w:tcPr>
          <w:p w14:paraId="326D257B"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784" w:type="dxa"/>
            <w:shd w:val="clear" w:color="auto" w:fill="auto"/>
            <w:noWrap/>
            <w:hideMark/>
          </w:tcPr>
          <w:p w14:paraId="2043AD63" w14:textId="77777777"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(10.12% - 18.6%)</w:t>
            </w:r>
          </w:p>
        </w:tc>
      </w:tr>
      <w:tr w:rsidR="00735936" w:rsidRPr="00B71982" w14:paraId="27E7AA9A" w14:textId="77777777" w:rsidTr="00631E69">
        <w:trPr>
          <w:trHeight w:val="288"/>
        </w:trPr>
        <w:tc>
          <w:tcPr>
            <w:tcW w:w="1676" w:type="dxa"/>
            <w:gridSpan w:val="2"/>
            <w:tcBorders>
              <w:top w:val="single" w:sz="4" w:space="0" w:color="A6A6A6" w:themeColor="background1" w:themeShade="A6"/>
            </w:tcBorders>
          </w:tcPr>
          <w:p w14:paraId="6B6422CC" w14:textId="77777777" w:rsidR="00735936" w:rsidRPr="00B71982" w:rsidRDefault="00735936" w:rsidP="00631E69">
            <w:pPr>
              <w:spacing w:after="0" w:line="240" w:lineRule="auto"/>
              <w:rPr>
                <w:rFonts w:eastAsia="Times New Roman" w:cstheme="minorHAnsi"/>
                <w:color w:val="000000"/>
                <w:sz w:val="16"/>
                <w:szCs w:val="16"/>
                <w:lang w:val="en-US"/>
              </w:rPr>
            </w:pPr>
            <w:r w:rsidRPr="00B71982">
              <w:rPr>
                <w:rFonts w:eastAsia="Times New Roman" w:cstheme="minorHAnsi"/>
                <w:color w:val="000000"/>
                <w:sz w:val="16"/>
                <w:szCs w:val="16"/>
                <w:lang w:val="en-US"/>
              </w:rPr>
              <w:t>Overall</w:t>
            </w:r>
          </w:p>
        </w:tc>
        <w:tc>
          <w:tcPr>
            <w:tcW w:w="634" w:type="dxa"/>
            <w:tcBorders>
              <w:top w:val="single" w:sz="4" w:space="0" w:color="A6A6A6" w:themeColor="background1" w:themeShade="A6"/>
            </w:tcBorders>
            <w:shd w:val="clear" w:color="auto" w:fill="auto"/>
            <w:noWrap/>
            <w:hideMark/>
          </w:tcPr>
          <w:p w14:paraId="7B97CA5E" w14:textId="51289703" w:rsidR="00735936" w:rsidRPr="00B71982" w:rsidRDefault="00CC25A0"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120</w:t>
            </w:r>
          </w:p>
        </w:tc>
        <w:tc>
          <w:tcPr>
            <w:tcW w:w="1859" w:type="dxa"/>
            <w:tcBorders>
              <w:top w:val="single" w:sz="4" w:space="0" w:color="A6A6A6" w:themeColor="background1" w:themeShade="A6"/>
            </w:tcBorders>
            <w:shd w:val="clear" w:color="auto" w:fill="auto"/>
            <w:noWrap/>
            <w:hideMark/>
          </w:tcPr>
          <w:p w14:paraId="093B6579" w14:textId="409E3308"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7.</w:t>
            </w:r>
            <w:r w:rsidR="00CC25A0">
              <w:rPr>
                <w:rFonts w:eastAsia="Times New Roman" w:cstheme="minorHAnsi"/>
                <w:color w:val="000000"/>
                <w:sz w:val="16"/>
                <w:szCs w:val="16"/>
                <w:lang w:val="en-US"/>
              </w:rPr>
              <w:t>36</w:t>
            </w:r>
            <w:r w:rsidRPr="00B71982">
              <w:rPr>
                <w:rFonts w:eastAsia="Times New Roman" w:cstheme="minorHAnsi"/>
                <w:color w:val="000000"/>
                <w:sz w:val="16"/>
                <w:szCs w:val="16"/>
                <w:lang w:val="en-US"/>
              </w:rPr>
              <w:t>%</w:t>
            </w:r>
          </w:p>
        </w:tc>
        <w:tc>
          <w:tcPr>
            <w:tcW w:w="634" w:type="dxa"/>
            <w:tcBorders>
              <w:top w:val="single" w:sz="4" w:space="0" w:color="A6A6A6" w:themeColor="background1" w:themeShade="A6"/>
            </w:tcBorders>
            <w:shd w:val="clear" w:color="auto" w:fill="auto"/>
            <w:noWrap/>
            <w:hideMark/>
          </w:tcPr>
          <w:p w14:paraId="46B08708" w14:textId="10188ECE" w:rsidR="00735936" w:rsidRPr="00B71982" w:rsidRDefault="003B54DE"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15</w:t>
            </w:r>
          </w:p>
        </w:tc>
        <w:tc>
          <w:tcPr>
            <w:tcW w:w="1861" w:type="dxa"/>
            <w:tcBorders>
              <w:top w:val="single" w:sz="4" w:space="0" w:color="A6A6A6" w:themeColor="background1" w:themeShade="A6"/>
            </w:tcBorders>
            <w:shd w:val="clear" w:color="auto" w:fill="auto"/>
            <w:noWrap/>
            <w:hideMark/>
          </w:tcPr>
          <w:p w14:paraId="7D3920F5" w14:textId="268E440F" w:rsidR="00735936" w:rsidRPr="00B71982" w:rsidRDefault="003B54DE"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5</w:t>
            </w:r>
            <w:r w:rsidR="00735936" w:rsidRPr="00B71982">
              <w:rPr>
                <w:rFonts w:eastAsia="Times New Roman" w:cstheme="minorHAnsi"/>
                <w:color w:val="000000"/>
                <w:sz w:val="16"/>
                <w:szCs w:val="16"/>
                <w:lang w:val="en-US"/>
              </w:rPr>
              <w:t>.</w:t>
            </w:r>
            <w:r>
              <w:rPr>
                <w:rFonts w:eastAsia="Times New Roman" w:cstheme="minorHAnsi"/>
                <w:color w:val="000000"/>
                <w:sz w:val="16"/>
                <w:szCs w:val="16"/>
                <w:lang w:val="en-US"/>
              </w:rPr>
              <w:t>75</w:t>
            </w:r>
            <w:r w:rsidR="00735936" w:rsidRPr="00B71982">
              <w:rPr>
                <w:rFonts w:eastAsia="Times New Roman" w:cstheme="minorHAnsi"/>
                <w:color w:val="000000"/>
                <w:sz w:val="16"/>
                <w:szCs w:val="16"/>
                <w:lang w:val="en-US"/>
              </w:rPr>
              <w:t>%</w:t>
            </w:r>
          </w:p>
        </w:tc>
        <w:tc>
          <w:tcPr>
            <w:tcW w:w="636" w:type="dxa"/>
            <w:tcBorders>
              <w:top w:val="single" w:sz="4" w:space="0" w:color="A6A6A6" w:themeColor="background1" w:themeShade="A6"/>
            </w:tcBorders>
            <w:shd w:val="clear" w:color="auto" w:fill="auto"/>
            <w:noWrap/>
            <w:hideMark/>
          </w:tcPr>
          <w:p w14:paraId="13B25C28" w14:textId="31BF4047" w:rsidR="00735936" w:rsidRPr="00B71982" w:rsidRDefault="003B54DE"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33</w:t>
            </w:r>
          </w:p>
        </w:tc>
        <w:tc>
          <w:tcPr>
            <w:tcW w:w="1857" w:type="dxa"/>
            <w:tcBorders>
              <w:top w:val="single" w:sz="4" w:space="0" w:color="A6A6A6" w:themeColor="background1" w:themeShade="A6"/>
            </w:tcBorders>
            <w:shd w:val="clear" w:color="auto" w:fill="auto"/>
            <w:noWrap/>
            <w:hideMark/>
          </w:tcPr>
          <w:p w14:paraId="3C861577" w14:textId="1111C102" w:rsidR="00735936" w:rsidRPr="00B71982" w:rsidRDefault="00870CBD"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7.</w:t>
            </w:r>
            <w:r w:rsidR="003B54DE">
              <w:rPr>
                <w:rFonts w:eastAsia="Times New Roman" w:cstheme="minorHAnsi"/>
                <w:color w:val="000000"/>
                <w:sz w:val="16"/>
                <w:szCs w:val="16"/>
                <w:lang w:val="en-US"/>
              </w:rPr>
              <w:t>25</w:t>
            </w:r>
            <w:r w:rsidR="00735936" w:rsidRPr="00B71982">
              <w:rPr>
                <w:rFonts w:eastAsia="Times New Roman" w:cstheme="minorHAnsi"/>
                <w:color w:val="000000"/>
                <w:sz w:val="16"/>
                <w:szCs w:val="16"/>
                <w:lang w:val="en-US"/>
              </w:rPr>
              <w:t>%</w:t>
            </w:r>
          </w:p>
        </w:tc>
        <w:tc>
          <w:tcPr>
            <w:tcW w:w="628" w:type="dxa"/>
            <w:tcBorders>
              <w:top w:val="single" w:sz="4" w:space="0" w:color="A6A6A6" w:themeColor="background1" w:themeShade="A6"/>
            </w:tcBorders>
            <w:shd w:val="clear" w:color="auto" w:fill="auto"/>
            <w:noWrap/>
            <w:hideMark/>
          </w:tcPr>
          <w:p w14:paraId="7EF25323" w14:textId="5E01A826" w:rsidR="00735936" w:rsidRPr="00B71982" w:rsidRDefault="003B54DE" w:rsidP="00631E69">
            <w:pPr>
              <w:spacing w:after="0" w:line="240" w:lineRule="auto"/>
              <w:jc w:val="center"/>
              <w:rPr>
                <w:rFonts w:eastAsia="Times New Roman" w:cstheme="minorHAnsi"/>
                <w:color w:val="000000"/>
                <w:sz w:val="16"/>
                <w:szCs w:val="16"/>
                <w:lang w:val="en-US"/>
              </w:rPr>
            </w:pPr>
            <w:r>
              <w:rPr>
                <w:rFonts w:eastAsia="Times New Roman" w:cstheme="minorHAnsi"/>
                <w:color w:val="000000"/>
                <w:sz w:val="16"/>
                <w:szCs w:val="16"/>
                <w:lang w:val="en-US"/>
              </w:rPr>
              <w:t>72</w:t>
            </w:r>
          </w:p>
        </w:tc>
        <w:tc>
          <w:tcPr>
            <w:tcW w:w="1784" w:type="dxa"/>
            <w:tcBorders>
              <w:top w:val="single" w:sz="4" w:space="0" w:color="A6A6A6" w:themeColor="background1" w:themeShade="A6"/>
            </w:tcBorders>
            <w:shd w:val="clear" w:color="auto" w:fill="auto"/>
            <w:noWrap/>
            <w:hideMark/>
          </w:tcPr>
          <w:p w14:paraId="316C6EE9" w14:textId="009C990B"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7.</w:t>
            </w:r>
            <w:r w:rsidR="003B54DE">
              <w:rPr>
                <w:rFonts w:eastAsia="Times New Roman" w:cstheme="minorHAnsi"/>
                <w:color w:val="000000"/>
                <w:sz w:val="16"/>
                <w:szCs w:val="16"/>
                <w:lang w:val="en-US"/>
              </w:rPr>
              <w:t>74</w:t>
            </w:r>
            <w:r w:rsidRPr="00B71982">
              <w:rPr>
                <w:rFonts w:eastAsia="Times New Roman" w:cstheme="minorHAnsi"/>
                <w:color w:val="000000"/>
                <w:sz w:val="16"/>
                <w:szCs w:val="16"/>
                <w:lang w:val="en-US"/>
              </w:rPr>
              <w:t>%</w:t>
            </w:r>
          </w:p>
        </w:tc>
      </w:tr>
      <w:tr w:rsidR="00735936" w:rsidRPr="00B71982" w14:paraId="046536E4" w14:textId="77777777" w:rsidTr="00631E69">
        <w:trPr>
          <w:trHeight w:val="288"/>
        </w:trPr>
        <w:tc>
          <w:tcPr>
            <w:tcW w:w="236" w:type="dxa"/>
            <w:tcBorders>
              <w:bottom w:val="single" w:sz="4" w:space="0" w:color="auto"/>
            </w:tcBorders>
          </w:tcPr>
          <w:p w14:paraId="7D889422"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440" w:type="dxa"/>
            <w:tcBorders>
              <w:bottom w:val="single" w:sz="4" w:space="0" w:color="auto"/>
            </w:tcBorders>
            <w:hideMark/>
          </w:tcPr>
          <w:p w14:paraId="7BA7D369"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634" w:type="dxa"/>
            <w:tcBorders>
              <w:bottom w:val="single" w:sz="4" w:space="0" w:color="auto"/>
            </w:tcBorders>
            <w:hideMark/>
          </w:tcPr>
          <w:p w14:paraId="7066551C"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859" w:type="dxa"/>
            <w:tcBorders>
              <w:bottom w:val="single" w:sz="4" w:space="0" w:color="auto"/>
            </w:tcBorders>
            <w:shd w:val="clear" w:color="auto" w:fill="auto"/>
            <w:noWrap/>
            <w:hideMark/>
          </w:tcPr>
          <w:p w14:paraId="20DBF7A7" w14:textId="0170B593"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w:t>
            </w:r>
            <w:r w:rsidR="00870CBD">
              <w:rPr>
                <w:rFonts w:eastAsia="Times New Roman" w:cstheme="minorHAnsi"/>
                <w:color w:val="000000"/>
                <w:sz w:val="16"/>
                <w:szCs w:val="16"/>
                <w:lang w:val="en-US"/>
              </w:rPr>
              <w:t>1.00</w:t>
            </w:r>
            <w:r w:rsidRPr="00B71982">
              <w:rPr>
                <w:rFonts w:eastAsia="Times New Roman" w:cstheme="minorHAnsi"/>
                <w:color w:val="000000"/>
                <w:sz w:val="16"/>
                <w:szCs w:val="16"/>
                <w:lang w:val="en-US"/>
              </w:rPr>
              <w:t>% - 18.6</w:t>
            </w:r>
            <w:r w:rsidR="003B54DE">
              <w:rPr>
                <w:rFonts w:eastAsia="Times New Roman" w:cstheme="minorHAnsi"/>
                <w:color w:val="000000"/>
                <w:sz w:val="16"/>
                <w:szCs w:val="16"/>
                <w:lang w:val="en-US"/>
              </w:rPr>
              <w:t>0</w:t>
            </w:r>
            <w:r w:rsidRPr="00B71982">
              <w:rPr>
                <w:rFonts w:eastAsia="Times New Roman" w:cstheme="minorHAnsi"/>
                <w:color w:val="000000"/>
                <w:sz w:val="16"/>
                <w:szCs w:val="16"/>
                <w:lang w:val="en-US"/>
              </w:rPr>
              <w:t>%)</w:t>
            </w:r>
          </w:p>
        </w:tc>
        <w:tc>
          <w:tcPr>
            <w:tcW w:w="634" w:type="dxa"/>
            <w:tcBorders>
              <w:bottom w:val="single" w:sz="4" w:space="0" w:color="auto"/>
            </w:tcBorders>
            <w:hideMark/>
          </w:tcPr>
          <w:p w14:paraId="31B88B79"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861" w:type="dxa"/>
            <w:tcBorders>
              <w:bottom w:val="single" w:sz="4" w:space="0" w:color="auto"/>
            </w:tcBorders>
            <w:shd w:val="clear" w:color="auto" w:fill="auto"/>
            <w:noWrap/>
            <w:hideMark/>
          </w:tcPr>
          <w:p w14:paraId="0FCB7794" w14:textId="070A9FED"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(1.</w:t>
            </w:r>
            <w:r w:rsidR="003B54DE">
              <w:rPr>
                <w:rFonts w:eastAsia="Times New Roman" w:cstheme="minorHAnsi"/>
                <w:color w:val="000000"/>
                <w:sz w:val="16"/>
                <w:szCs w:val="16"/>
                <w:lang w:val="en-US"/>
              </w:rPr>
              <w:t>08</w:t>
            </w:r>
            <w:r w:rsidRPr="00B71982">
              <w:rPr>
                <w:rFonts w:eastAsia="Times New Roman" w:cstheme="minorHAnsi"/>
                <w:color w:val="000000"/>
                <w:sz w:val="16"/>
                <w:szCs w:val="16"/>
                <w:lang w:val="en-US"/>
              </w:rPr>
              <w:t xml:space="preserve">% - </w:t>
            </w:r>
            <w:r w:rsidR="003B54DE">
              <w:rPr>
                <w:rFonts w:eastAsia="Times New Roman" w:cstheme="minorHAnsi"/>
                <w:color w:val="000000"/>
                <w:sz w:val="16"/>
                <w:szCs w:val="16"/>
                <w:lang w:val="en-US"/>
              </w:rPr>
              <w:t>11</w:t>
            </w:r>
            <w:r w:rsidRPr="00B71982">
              <w:rPr>
                <w:rFonts w:eastAsia="Times New Roman" w:cstheme="minorHAnsi"/>
                <w:color w:val="000000"/>
                <w:sz w:val="16"/>
                <w:szCs w:val="16"/>
                <w:lang w:val="en-US"/>
              </w:rPr>
              <w:t>.</w:t>
            </w:r>
            <w:r w:rsidR="003B54DE">
              <w:rPr>
                <w:rFonts w:eastAsia="Times New Roman" w:cstheme="minorHAnsi"/>
                <w:color w:val="000000"/>
                <w:sz w:val="16"/>
                <w:szCs w:val="16"/>
                <w:lang w:val="en-US"/>
              </w:rPr>
              <w:t>40</w:t>
            </w:r>
            <w:r w:rsidRPr="00B71982">
              <w:rPr>
                <w:rFonts w:eastAsia="Times New Roman" w:cstheme="minorHAnsi"/>
                <w:color w:val="000000"/>
                <w:sz w:val="16"/>
                <w:szCs w:val="16"/>
                <w:lang w:val="en-US"/>
              </w:rPr>
              <w:t>%)</w:t>
            </w:r>
          </w:p>
        </w:tc>
        <w:tc>
          <w:tcPr>
            <w:tcW w:w="636" w:type="dxa"/>
            <w:tcBorders>
              <w:bottom w:val="single" w:sz="4" w:space="0" w:color="auto"/>
            </w:tcBorders>
            <w:hideMark/>
          </w:tcPr>
          <w:p w14:paraId="0BB71B59"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857" w:type="dxa"/>
            <w:tcBorders>
              <w:bottom w:val="single" w:sz="4" w:space="0" w:color="auto"/>
            </w:tcBorders>
            <w:shd w:val="clear" w:color="auto" w:fill="auto"/>
            <w:noWrap/>
            <w:hideMark/>
          </w:tcPr>
          <w:p w14:paraId="0AA0C9C0" w14:textId="25DDB04E"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w:t>
            </w:r>
            <w:r w:rsidR="00870CBD">
              <w:rPr>
                <w:rFonts w:eastAsia="Times New Roman" w:cstheme="minorHAnsi"/>
                <w:color w:val="000000"/>
                <w:sz w:val="16"/>
                <w:szCs w:val="16"/>
                <w:lang w:val="en-US"/>
              </w:rPr>
              <w:t>1.</w:t>
            </w:r>
            <w:r w:rsidR="003B54DE">
              <w:rPr>
                <w:rFonts w:eastAsia="Times New Roman" w:cstheme="minorHAnsi"/>
                <w:color w:val="000000"/>
                <w:sz w:val="16"/>
                <w:szCs w:val="16"/>
                <w:lang w:val="en-US"/>
              </w:rPr>
              <w:t>00</w:t>
            </w:r>
            <w:r w:rsidRPr="00B71982">
              <w:rPr>
                <w:rFonts w:eastAsia="Times New Roman" w:cstheme="minorHAnsi"/>
                <w:color w:val="000000"/>
                <w:sz w:val="16"/>
                <w:szCs w:val="16"/>
                <w:lang w:val="en-US"/>
              </w:rPr>
              <w:t>% - 15.43%)</w:t>
            </w:r>
          </w:p>
        </w:tc>
        <w:tc>
          <w:tcPr>
            <w:tcW w:w="628" w:type="dxa"/>
            <w:tcBorders>
              <w:bottom w:val="single" w:sz="4" w:space="0" w:color="auto"/>
            </w:tcBorders>
            <w:hideMark/>
          </w:tcPr>
          <w:p w14:paraId="556888DD" w14:textId="77777777" w:rsidR="00735936" w:rsidRPr="00B71982" w:rsidRDefault="00735936" w:rsidP="00631E69">
            <w:pPr>
              <w:spacing w:after="0" w:line="240" w:lineRule="auto"/>
              <w:jc w:val="center"/>
              <w:rPr>
                <w:rFonts w:eastAsia="Times New Roman" w:cstheme="minorHAnsi"/>
                <w:color w:val="000000"/>
                <w:sz w:val="16"/>
                <w:szCs w:val="16"/>
                <w:lang w:val="en-US"/>
              </w:rPr>
            </w:pPr>
          </w:p>
        </w:tc>
        <w:tc>
          <w:tcPr>
            <w:tcW w:w="1784" w:type="dxa"/>
            <w:tcBorders>
              <w:bottom w:val="single" w:sz="4" w:space="0" w:color="auto"/>
            </w:tcBorders>
            <w:shd w:val="clear" w:color="auto" w:fill="auto"/>
            <w:noWrap/>
            <w:hideMark/>
          </w:tcPr>
          <w:p w14:paraId="26577661" w14:textId="2F400D8D" w:rsidR="00735936" w:rsidRPr="00B71982" w:rsidRDefault="00735936" w:rsidP="00631E69">
            <w:pPr>
              <w:spacing w:after="0" w:line="240" w:lineRule="auto"/>
              <w:jc w:val="center"/>
              <w:rPr>
                <w:rFonts w:eastAsia="Times New Roman" w:cstheme="minorHAnsi"/>
                <w:color w:val="000000"/>
                <w:sz w:val="16"/>
                <w:szCs w:val="16"/>
                <w:lang w:val="en-US"/>
              </w:rPr>
            </w:pPr>
            <w:r w:rsidRPr="00B71982">
              <w:rPr>
                <w:rFonts w:eastAsia="Times New Roman" w:cstheme="minorHAnsi"/>
                <w:color w:val="000000"/>
                <w:sz w:val="16"/>
                <w:szCs w:val="16"/>
                <w:lang w:val="en-US"/>
              </w:rPr>
              <w:t>(</w:t>
            </w:r>
            <w:r w:rsidR="00870CBD">
              <w:rPr>
                <w:rFonts w:eastAsia="Times New Roman" w:cstheme="minorHAnsi"/>
                <w:color w:val="000000"/>
                <w:sz w:val="16"/>
                <w:szCs w:val="16"/>
                <w:lang w:val="en-US"/>
              </w:rPr>
              <w:t>1.00</w:t>
            </w:r>
            <w:r w:rsidRPr="00B71982">
              <w:rPr>
                <w:rFonts w:eastAsia="Times New Roman" w:cstheme="minorHAnsi"/>
                <w:color w:val="000000"/>
                <w:sz w:val="16"/>
                <w:szCs w:val="16"/>
                <w:lang w:val="en-US"/>
              </w:rPr>
              <w:t>% - 18.6%)</w:t>
            </w:r>
          </w:p>
        </w:tc>
      </w:tr>
    </w:tbl>
    <w:p w14:paraId="22784B82" w14:textId="302EC230" w:rsidR="00F75D81" w:rsidRDefault="00F75D81">
      <w:pPr>
        <w:tabs>
          <w:tab w:val="left" w:pos="9780"/>
        </w:tabs>
        <w:rPr>
          <w:sz w:val="16"/>
          <w:szCs w:val="16"/>
        </w:rPr>
      </w:pPr>
    </w:p>
    <w:p w14:paraId="0CDC7266" w14:textId="04D758EF" w:rsidR="002F6BD2" w:rsidRDefault="002F6BD2">
      <w:pPr>
        <w:tabs>
          <w:tab w:val="left" w:pos="9780"/>
        </w:tabs>
        <w:rPr>
          <w:sz w:val="16"/>
          <w:szCs w:val="16"/>
        </w:rPr>
      </w:pPr>
    </w:p>
    <w:p w14:paraId="2C71CE31" w14:textId="1D8C887F" w:rsidR="00772266" w:rsidRDefault="00772266" w:rsidP="009E2D36">
      <w:pPr>
        <w:tabs>
          <w:tab w:val="left" w:pos="9780"/>
        </w:tabs>
        <w:rPr>
          <w:rFonts w:eastAsia="Times New Roman" w:cstheme="minorHAnsi"/>
          <w:b/>
          <w:bCs/>
          <w:color w:val="000000"/>
          <w:sz w:val="24"/>
          <w:szCs w:val="24"/>
          <w:lang w:val="en-US"/>
        </w:rPr>
      </w:pPr>
    </w:p>
    <w:p w14:paraId="335D451B" w14:textId="77777777" w:rsidR="00C454AA" w:rsidRDefault="00C454AA" w:rsidP="009E2D36">
      <w:pPr>
        <w:tabs>
          <w:tab w:val="left" w:pos="9780"/>
        </w:tabs>
        <w:rPr>
          <w:rFonts w:eastAsia="Times New Roman" w:cstheme="minorHAnsi"/>
          <w:b/>
          <w:bCs/>
          <w:color w:val="000000"/>
          <w:sz w:val="24"/>
          <w:szCs w:val="24"/>
          <w:lang w:val="en-US"/>
        </w:rPr>
      </w:pPr>
    </w:p>
    <w:p w14:paraId="584C1B4F" w14:textId="77777777" w:rsidR="004C43C1" w:rsidRDefault="004C43C1" w:rsidP="009E2D36">
      <w:pPr>
        <w:tabs>
          <w:tab w:val="left" w:pos="9780"/>
        </w:tabs>
        <w:rPr>
          <w:rFonts w:eastAsia="Times New Roman" w:cstheme="minorHAnsi"/>
          <w:b/>
          <w:bCs/>
          <w:color w:val="000000"/>
          <w:sz w:val="24"/>
          <w:szCs w:val="24"/>
          <w:lang w:val="en-US"/>
        </w:rPr>
      </w:pPr>
    </w:p>
    <w:p w14:paraId="1EDB38FA" w14:textId="18002304" w:rsidR="009E2D36" w:rsidRPr="004162B4" w:rsidRDefault="004C43C1" w:rsidP="009E2D36">
      <w:pPr>
        <w:tabs>
          <w:tab w:val="left" w:pos="9780"/>
        </w:tabs>
      </w:pPr>
      <w:r>
        <w:rPr>
          <w:rFonts w:eastAsia="Times New Roman" w:cstheme="minorHAnsi"/>
          <w:b/>
          <w:bCs/>
          <w:color w:val="000000"/>
          <w:sz w:val="24"/>
          <w:szCs w:val="24"/>
          <w:lang w:val="en-US"/>
        </w:rPr>
        <w:lastRenderedPageBreak/>
        <w:t>Table</w:t>
      </w:r>
      <w:r w:rsidRPr="00562B8F">
        <w:rPr>
          <w:rFonts w:eastAsia="Times New Roman" w:cstheme="minorHAnsi"/>
          <w:b/>
          <w:bCs/>
          <w:color w:val="000000"/>
          <w:sz w:val="24"/>
          <w:szCs w:val="24"/>
          <w:lang w:val="en-US"/>
        </w:rPr>
        <w:t xml:space="preserve"> </w:t>
      </w:r>
      <w:r>
        <w:rPr>
          <w:rFonts w:eastAsia="Times New Roman" w:cstheme="minorHAnsi"/>
          <w:b/>
          <w:bCs/>
          <w:color w:val="000000"/>
          <w:sz w:val="24"/>
          <w:szCs w:val="24"/>
          <w:lang w:val="en-US"/>
        </w:rPr>
        <w:t>S</w:t>
      </w:r>
      <w:r>
        <w:rPr>
          <w:rFonts w:eastAsia="Times New Roman" w:cstheme="minorHAnsi"/>
          <w:b/>
          <w:bCs/>
          <w:color w:val="000000"/>
          <w:sz w:val="24"/>
          <w:szCs w:val="24"/>
          <w:lang w:val="en-US"/>
        </w:rPr>
        <w:t>9</w:t>
      </w:r>
      <w:r w:rsidRPr="00562B8F">
        <w:rPr>
          <w:rFonts w:eastAsia="Times New Roman" w:cstheme="minorHAnsi"/>
          <w:b/>
          <w:bCs/>
          <w:color w:val="000000"/>
          <w:sz w:val="24"/>
          <w:szCs w:val="24"/>
          <w:lang w:val="en-US"/>
        </w:rPr>
        <w:t xml:space="preserve">. </w:t>
      </w:r>
      <w:r>
        <w:rPr>
          <w:rFonts w:eastAsia="Times New Roman" w:cstheme="minorHAnsi"/>
          <w:b/>
          <w:bCs/>
          <w:color w:val="000000"/>
          <w:sz w:val="24"/>
          <w:szCs w:val="24"/>
          <w:lang w:val="en-US"/>
        </w:rPr>
        <w:t>Candidate genes</w:t>
      </w:r>
    </w:p>
    <w:tbl>
      <w:tblPr>
        <w:tblStyle w:val="TableGrid1"/>
        <w:tblW w:w="15021" w:type="dxa"/>
        <w:tblInd w:w="-446" w:type="dxa"/>
        <w:tblLayout w:type="fixed"/>
        <w:tblLook w:val="04A0" w:firstRow="1" w:lastRow="0" w:firstColumn="1" w:lastColumn="0" w:noHBand="0" w:noVBand="1"/>
      </w:tblPr>
      <w:tblGrid>
        <w:gridCol w:w="4401"/>
        <w:gridCol w:w="1800"/>
        <w:gridCol w:w="4860"/>
        <w:gridCol w:w="3960"/>
      </w:tblGrid>
      <w:tr w:rsidR="00A70067" w:rsidRPr="004162B4" w14:paraId="14B89F08" w14:textId="77777777" w:rsidTr="005C631D">
        <w:trPr>
          <w:trHeight w:val="20"/>
        </w:trPr>
        <w:tc>
          <w:tcPr>
            <w:tcW w:w="4401" w:type="dxa"/>
            <w:vAlign w:val="center"/>
          </w:tcPr>
          <w:p w14:paraId="4B37D5EF" w14:textId="7B53BB3F" w:rsidR="00A70067" w:rsidRPr="00296772" w:rsidRDefault="005C631D" w:rsidP="00840CE1">
            <w:pPr>
              <w:jc w:val="center"/>
              <w:rPr>
                <w:rFonts w:eastAsia="Calibri"/>
                <w:b/>
                <w:bCs/>
                <w:sz w:val="16"/>
                <w:szCs w:val="16"/>
              </w:rPr>
            </w:pPr>
            <w:r>
              <w:rPr>
                <w:rFonts w:eastAsia="Calibri"/>
                <w:b/>
                <w:bCs/>
                <w:sz w:val="16"/>
                <w:szCs w:val="16"/>
              </w:rPr>
              <w:t>Patient organ system involved/Testing performed</w:t>
            </w:r>
          </w:p>
        </w:tc>
        <w:tc>
          <w:tcPr>
            <w:tcW w:w="1800" w:type="dxa"/>
            <w:vAlign w:val="center"/>
          </w:tcPr>
          <w:p w14:paraId="3817091E" w14:textId="77777777" w:rsidR="00A70067" w:rsidRPr="00296772" w:rsidRDefault="00A70067" w:rsidP="00840CE1">
            <w:pPr>
              <w:jc w:val="center"/>
              <w:rPr>
                <w:rFonts w:eastAsia="Calibri"/>
                <w:b/>
                <w:bCs/>
                <w:sz w:val="16"/>
                <w:szCs w:val="16"/>
              </w:rPr>
            </w:pPr>
            <w:r w:rsidRPr="00296772">
              <w:rPr>
                <w:rFonts w:eastAsia="Calibri"/>
                <w:b/>
                <w:bCs/>
                <w:sz w:val="16"/>
                <w:szCs w:val="16"/>
              </w:rPr>
              <w:t>Candidate gene</w:t>
            </w:r>
          </w:p>
        </w:tc>
        <w:tc>
          <w:tcPr>
            <w:tcW w:w="4860" w:type="dxa"/>
            <w:vAlign w:val="center"/>
          </w:tcPr>
          <w:p w14:paraId="66C58ED3" w14:textId="6637C917" w:rsidR="00A70067" w:rsidRPr="00296772" w:rsidRDefault="00A70067" w:rsidP="00840CE1">
            <w:pPr>
              <w:jc w:val="center"/>
              <w:rPr>
                <w:rFonts w:eastAsia="Calibri"/>
                <w:b/>
                <w:bCs/>
                <w:sz w:val="16"/>
                <w:szCs w:val="16"/>
              </w:rPr>
            </w:pPr>
            <w:r w:rsidRPr="00296772">
              <w:rPr>
                <w:rFonts w:eastAsia="Calibri"/>
                <w:b/>
                <w:bCs/>
                <w:sz w:val="16"/>
                <w:szCs w:val="16"/>
              </w:rPr>
              <w:t>Variant</w:t>
            </w:r>
            <w:r>
              <w:rPr>
                <w:rFonts w:eastAsia="Calibri"/>
                <w:b/>
                <w:bCs/>
                <w:sz w:val="16"/>
                <w:szCs w:val="16"/>
              </w:rPr>
              <w:t xml:space="preserve"> (Allele Frequency)</w:t>
            </w:r>
          </w:p>
        </w:tc>
        <w:tc>
          <w:tcPr>
            <w:tcW w:w="3960" w:type="dxa"/>
            <w:vAlign w:val="center"/>
          </w:tcPr>
          <w:p w14:paraId="44052711" w14:textId="77777777" w:rsidR="00A70067" w:rsidRPr="00296772" w:rsidRDefault="00A70067" w:rsidP="00840CE1">
            <w:pPr>
              <w:jc w:val="center"/>
              <w:rPr>
                <w:rFonts w:eastAsia="Calibri"/>
                <w:b/>
                <w:bCs/>
                <w:sz w:val="16"/>
                <w:szCs w:val="16"/>
              </w:rPr>
            </w:pPr>
            <w:r w:rsidRPr="00296772">
              <w:rPr>
                <w:rFonts w:eastAsia="Calibri"/>
                <w:b/>
                <w:bCs/>
                <w:sz w:val="16"/>
                <w:szCs w:val="16"/>
              </w:rPr>
              <w:t>Gene Information</w:t>
            </w:r>
          </w:p>
        </w:tc>
      </w:tr>
      <w:tr w:rsidR="00A70067" w:rsidRPr="004162B4" w14:paraId="61A88764" w14:textId="77777777" w:rsidTr="005C631D">
        <w:trPr>
          <w:trHeight w:val="20"/>
        </w:trPr>
        <w:tc>
          <w:tcPr>
            <w:tcW w:w="4401" w:type="dxa"/>
            <w:vAlign w:val="center"/>
          </w:tcPr>
          <w:p w14:paraId="0E1DC699" w14:textId="0C345E67" w:rsidR="00A70067" w:rsidRPr="00296772" w:rsidRDefault="005C631D" w:rsidP="004C1D8B">
            <w:pPr>
              <w:jc w:val="both"/>
              <w:rPr>
                <w:rFonts w:eastAsia="Calibri"/>
                <w:sz w:val="16"/>
                <w:szCs w:val="16"/>
              </w:rPr>
            </w:pPr>
            <w:r>
              <w:rPr>
                <w:rFonts w:eastAsia="Calibri"/>
                <w:sz w:val="16"/>
                <w:szCs w:val="16"/>
              </w:rPr>
              <w:t>Nervous system/</w:t>
            </w:r>
            <w:r w:rsidR="00A70067" w:rsidRPr="00296772">
              <w:rPr>
                <w:rFonts w:eastAsia="Calibri"/>
                <w:sz w:val="16"/>
                <w:szCs w:val="16"/>
              </w:rPr>
              <w:t>Chromosome microarray analysis</w:t>
            </w:r>
            <w:r>
              <w:rPr>
                <w:rFonts w:eastAsia="Calibri"/>
                <w:sz w:val="16"/>
                <w:szCs w:val="16"/>
              </w:rPr>
              <w:t xml:space="preserve"> (</w:t>
            </w:r>
            <w:r w:rsidR="00A70067" w:rsidRPr="00296772">
              <w:rPr>
                <w:rFonts w:eastAsia="Calibri"/>
                <w:sz w:val="16"/>
                <w:szCs w:val="16"/>
              </w:rPr>
              <w:t>negative</w:t>
            </w:r>
            <w:r>
              <w:rPr>
                <w:rFonts w:eastAsia="Calibri"/>
                <w:sz w:val="16"/>
                <w:szCs w:val="16"/>
              </w:rPr>
              <w:t>)</w:t>
            </w:r>
            <w:r w:rsidR="00A70067" w:rsidRPr="00296772">
              <w:rPr>
                <w:rFonts w:eastAsia="Calibri"/>
                <w:sz w:val="16"/>
                <w:szCs w:val="16"/>
              </w:rPr>
              <w:t xml:space="preserve"> and trio whole exome sequencing</w:t>
            </w:r>
            <w:r>
              <w:rPr>
                <w:rFonts w:eastAsia="Calibri"/>
                <w:sz w:val="16"/>
                <w:szCs w:val="16"/>
              </w:rPr>
              <w:t xml:space="preserve"> (</w:t>
            </w:r>
            <w:r w:rsidR="00A70067" w:rsidRPr="00296772">
              <w:rPr>
                <w:rFonts w:eastAsia="Calibri"/>
                <w:sz w:val="16"/>
                <w:szCs w:val="16"/>
              </w:rPr>
              <w:t>inconclusive</w:t>
            </w:r>
            <w:r>
              <w:rPr>
                <w:rFonts w:eastAsia="Calibri"/>
                <w:sz w:val="16"/>
                <w:szCs w:val="16"/>
              </w:rPr>
              <w:t>)</w:t>
            </w:r>
          </w:p>
        </w:tc>
        <w:tc>
          <w:tcPr>
            <w:tcW w:w="1800" w:type="dxa"/>
            <w:vAlign w:val="center"/>
          </w:tcPr>
          <w:p w14:paraId="2758A0F8" w14:textId="77777777" w:rsidR="00A70067" w:rsidRPr="00296772" w:rsidRDefault="00A70067" w:rsidP="00840CE1">
            <w:pPr>
              <w:jc w:val="center"/>
              <w:rPr>
                <w:rFonts w:eastAsia="Calibri"/>
                <w:i/>
                <w:iCs/>
                <w:sz w:val="16"/>
                <w:szCs w:val="16"/>
              </w:rPr>
            </w:pPr>
            <w:r w:rsidRPr="00296772">
              <w:rPr>
                <w:rFonts w:eastAsia="Calibri"/>
                <w:i/>
                <w:iCs/>
                <w:sz w:val="16"/>
                <w:szCs w:val="16"/>
              </w:rPr>
              <w:t>SOAT2</w:t>
            </w:r>
          </w:p>
        </w:tc>
        <w:tc>
          <w:tcPr>
            <w:tcW w:w="4860" w:type="dxa"/>
            <w:vAlign w:val="center"/>
          </w:tcPr>
          <w:p w14:paraId="0E240537" w14:textId="77777777" w:rsidR="00A70067" w:rsidRPr="00296772" w:rsidRDefault="00A70067" w:rsidP="00840CE1">
            <w:pPr>
              <w:jc w:val="center"/>
              <w:rPr>
                <w:rFonts w:eastAsia="Calibri"/>
                <w:sz w:val="16"/>
                <w:szCs w:val="16"/>
              </w:rPr>
            </w:pPr>
            <w:r w:rsidRPr="00296772">
              <w:rPr>
                <w:rFonts w:eastAsia="Calibri"/>
                <w:sz w:val="16"/>
                <w:szCs w:val="16"/>
              </w:rPr>
              <w:t>NM_003578.</w:t>
            </w:r>
            <w:proofErr w:type="gramStart"/>
            <w:r w:rsidRPr="00296772">
              <w:rPr>
                <w:rFonts w:eastAsia="Calibri"/>
                <w:sz w:val="16"/>
                <w:szCs w:val="16"/>
              </w:rPr>
              <w:t>3:c.</w:t>
            </w:r>
            <w:proofErr w:type="gramEnd"/>
            <w:r w:rsidRPr="00296772">
              <w:rPr>
                <w:rFonts w:eastAsia="Calibri"/>
                <w:sz w:val="16"/>
                <w:szCs w:val="16"/>
              </w:rPr>
              <w:t>1017_1020delTATC; NP_003569.1:p.Ile340Cysfs*81</w:t>
            </w:r>
          </w:p>
          <w:p w14:paraId="16E8CE86" w14:textId="77777777" w:rsidR="00A70067" w:rsidRPr="00296772" w:rsidRDefault="00A70067" w:rsidP="00840CE1">
            <w:pPr>
              <w:jc w:val="center"/>
              <w:rPr>
                <w:rFonts w:eastAsia="Calibri"/>
                <w:sz w:val="16"/>
                <w:szCs w:val="16"/>
              </w:rPr>
            </w:pPr>
          </w:p>
          <w:p w14:paraId="62B93422" w14:textId="40198F8D" w:rsidR="00A70067" w:rsidRPr="00296772" w:rsidRDefault="00A70067" w:rsidP="004C1D8B">
            <w:pPr>
              <w:jc w:val="center"/>
              <w:rPr>
                <w:rFonts w:eastAsia="Calibri"/>
                <w:sz w:val="16"/>
                <w:szCs w:val="16"/>
              </w:rPr>
            </w:pPr>
            <w:proofErr w:type="spellStart"/>
            <w:r w:rsidRPr="00296772">
              <w:rPr>
                <w:rFonts w:eastAsia="Calibri"/>
                <w:sz w:val="16"/>
                <w:szCs w:val="16"/>
              </w:rPr>
              <w:t>gnomAD</w:t>
            </w:r>
            <w:proofErr w:type="spellEnd"/>
            <w:r w:rsidRPr="00296772">
              <w:rPr>
                <w:rFonts w:eastAsia="Calibri"/>
                <w:sz w:val="16"/>
                <w:szCs w:val="16"/>
              </w:rPr>
              <w:t xml:space="preserve"> allele frequency</w:t>
            </w:r>
            <w:r>
              <w:rPr>
                <w:rFonts w:eastAsia="Calibri"/>
                <w:sz w:val="16"/>
                <w:szCs w:val="16"/>
              </w:rPr>
              <w:t xml:space="preserve">: </w:t>
            </w:r>
            <w:r w:rsidRPr="00296772">
              <w:rPr>
                <w:rFonts w:eastAsia="Calibri"/>
                <w:sz w:val="16"/>
                <w:szCs w:val="16"/>
              </w:rPr>
              <w:t>0.004%</w:t>
            </w:r>
          </w:p>
          <w:p w14:paraId="7611E0AD" w14:textId="77777777" w:rsidR="00A70067" w:rsidRPr="00296772" w:rsidRDefault="00A70067" w:rsidP="00840CE1">
            <w:pPr>
              <w:jc w:val="center"/>
              <w:rPr>
                <w:rFonts w:eastAsia="Calibri"/>
                <w:sz w:val="16"/>
                <w:szCs w:val="16"/>
              </w:rPr>
            </w:pPr>
          </w:p>
        </w:tc>
        <w:tc>
          <w:tcPr>
            <w:tcW w:w="3960" w:type="dxa"/>
            <w:vAlign w:val="center"/>
          </w:tcPr>
          <w:p w14:paraId="25347F25" w14:textId="659F6F4F" w:rsidR="00A70067" w:rsidRPr="00296772" w:rsidRDefault="00A70067" w:rsidP="003A28C6">
            <w:pPr>
              <w:jc w:val="both"/>
              <w:rPr>
                <w:rFonts w:eastAsia="Calibri"/>
                <w:sz w:val="16"/>
                <w:szCs w:val="16"/>
              </w:rPr>
            </w:pPr>
            <w:r w:rsidRPr="003A28C6">
              <w:rPr>
                <w:rFonts w:eastAsia="Calibri"/>
                <w:i/>
                <w:iCs/>
                <w:sz w:val="16"/>
                <w:szCs w:val="16"/>
              </w:rPr>
              <w:t>S</w:t>
            </w:r>
            <w:r w:rsidRPr="00296772">
              <w:rPr>
                <w:rFonts w:eastAsia="Calibri"/>
                <w:i/>
                <w:iCs/>
                <w:sz w:val="16"/>
                <w:szCs w:val="16"/>
              </w:rPr>
              <w:t>OAT2</w:t>
            </w:r>
            <w:r w:rsidRPr="00296772">
              <w:rPr>
                <w:rFonts w:eastAsia="Calibri"/>
                <w:sz w:val="16"/>
                <w:szCs w:val="16"/>
              </w:rPr>
              <w:t xml:space="preserve"> gene encodes sterol O-acyltransferase 2. This gene is involved in cholesterol metabolism pathway.</w:t>
            </w:r>
          </w:p>
          <w:p w14:paraId="69FE73AC" w14:textId="7683DC44" w:rsidR="00A70067" w:rsidRPr="00296772" w:rsidRDefault="00A70067" w:rsidP="003A28C6">
            <w:pPr>
              <w:jc w:val="both"/>
              <w:rPr>
                <w:rFonts w:eastAsia="Calibri"/>
                <w:sz w:val="16"/>
                <w:szCs w:val="16"/>
              </w:rPr>
            </w:pPr>
            <w:r w:rsidRPr="00296772">
              <w:rPr>
                <w:rFonts w:eastAsia="Calibri"/>
                <w:sz w:val="16"/>
                <w:szCs w:val="16"/>
              </w:rPr>
              <w:t>Animal models suggest a role in liver/biliary system</w:t>
            </w:r>
            <w:r>
              <w:rPr>
                <w:rFonts w:eastAsia="Calibri"/>
                <w:sz w:val="16"/>
                <w:szCs w:val="16"/>
              </w:rPr>
              <w:t xml:space="preserve">. Gene is ubiquitously expressed across human tissues (The Genotype-Tissue Expression, </w:t>
            </w:r>
            <w:proofErr w:type="spellStart"/>
            <w:r>
              <w:rPr>
                <w:rFonts w:eastAsia="Calibri"/>
                <w:sz w:val="16"/>
                <w:szCs w:val="16"/>
              </w:rPr>
              <w:t>GTEx</w:t>
            </w:r>
            <w:proofErr w:type="spellEnd"/>
            <w:r>
              <w:rPr>
                <w:rFonts w:eastAsia="Calibri"/>
                <w:sz w:val="16"/>
                <w:szCs w:val="16"/>
              </w:rPr>
              <w:t>, Project).</w:t>
            </w:r>
          </w:p>
        </w:tc>
      </w:tr>
      <w:tr w:rsidR="00A70067" w:rsidRPr="004162B4" w14:paraId="526A1DB4" w14:textId="77777777" w:rsidTr="005C631D">
        <w:trPr>
          <w:trHeight w:val="2042"/>
        </w:trPr>
        <w:tc>
          <w:tcPr>
            <w:tcW w:w="4401" w:type="dxa"/>
            <w:vAlign w:val="center"/>
          </w:tcPr>
          <w:p w14:paraId="602F2F01" w14:textId="1FAE3A30" w:rsidR="00A70067" w:rsidRPr="00296772" w:rsidRDefault="005C631D" w:rsidP="00A70067">
            <w:pPr>
              <w:jc w:val="both"/>
              <w:rPr>
                <w:rFonts w:eastAsia="Calibri"/>
                <w:sz w:val="16"/>
                <w:szCs w:val="16"/>
              </w:rPr>
            </w:pPr>
            <w:r>
              <w:rPr>
                <w:rFonts w:eastAsia="Calibri"/>
                <w:sz w:val="16"/>
                <w:szCs w:val="16"/>
              </w:rPr>
              <w:t>Multisystem/</w:t>
            </w:r>
            <w:r w:rsidR="00A70067">
              <w:rPr>
                <w:rFonts w:eastAsia="Calibri"/>
                <w:sz w:val="16"/>
                <w:szCs w:val="16"/>
              </w:rPr>
              <w:t xml:space="preserve"> </w:t>
            </w:r>
            <w:r w:rsidR="00A70067" w:rsidRPr="00296772">
              <w:rPr>
                <w:rFonts w:eastAsia="Calibri"/>
                <w:sz w:val="16"/>
                <w:szCs w:val="16"/>
              </w:rPr>
              <w:t xml:space="preserve">Trio whole exome sequencing </w:t>
            </w:r>
            <w:r>
              <w:rPr>
                <w:rFonts w:eastAsia="Calibri"/>
                <w:sz w:val="16"/>
                <w:szCs w:val="16"/>
              </w:rPr>
              <w:t>(</w:t>
            </w:r>
            <w:r w:rsidR="00A70067" w:rsidRPr="00296772">
              <w:rPr>
                <w:rFonts w:eastAsia="Calibri"/>
                <w:sz w:val="16"/>
                <w:szCs w:val="16"/>
              </w:rPr>
              <w:t>inconclusive</w:t>
            </w:r>
            <w:r>
              <w:rPr>
                <w:rFonts w:eastAsia="Calibri"/>
                <w:sz w:val="16"/>
                <w:szCs w:val="16"/>
              </w:rPr>
              <w:t>)</w:t>
            </w:r>
            <w:r w:rsidR="00A70067" w:rsidRPr="00296772">
              <w:rPr>
                <w:rFonts w:eastAsia="Calibri"/>
                <w:sz w:val="16"/>
                <w:szCs w:val="16"/>
              </w:rPr>
              <w:t xml:space="preserve"> </w:t>
            </w:r>
          </w:p>
        </w:tc>
        <w:tc>
          <w:tcPr>
            <w:tcW w:w="1800" w:type="dxa"/>
            <w:vAlign w:val="center"/>
          </w:tcPr>
          <w:p w14:paraId="0D2B2065" w14:textId="77777777" w:rsidR="00A70067" w:rsidRPr="00296772" w:rsidRDefault="00A70067" w:rsidP="00840CE1">
            <w:pPr>
              <w:jc w:val="center"/>
              <w:rPr>
                <w:rFonts w:eastAsia="Calibri"/>
                <w:i/>
                <w:iCs/>
                <w:sz w:val="16"/>
                <w:szCs w:val="16"/>
              </w:rPr>
            </w:pPr>
            <w:r w:rsidRPr="00296772">
              <w:rPr>
                <w:rFonts w:eastAsia="Calibri"/>
                <w:i/>
                <w:iCs/>
                <w:sz w:val="16"/>
                <w:szCs w:val="16"/>
              </w:rPr>
              <w:t>AOX1</w:t>
            </w:r>
          </w:p>
        </w:tc>
        <w:tc>
          <w:tcPr>
            <w:tcW w:w="4860" w:type="dxa"/>
            <w:vAlign w:val="center"/>
          </w:tcPr>
          <w:p w14:paraId="4A866CCD" w14:textId="6AD4487B" w:rsidR="00A70067" w:rsidRPr="00296772" w:rsidRDefault="00A70067" w:rsidP="00840CE1">
            <w:pPr>
              <w:spacing w:before="240"/>
              <w:jc w:val="center"/>
              <w:rPr>
                <w:rFonts w:eastAsia="Times New Roman"/>
                <w:sz w:val="16"/>
                <w:szCs w:val="16"/>
              </w:rPr>
            </w:pPr>
            <w:r w:rsidRPr="00296772">
              <w:rPr>
                <w:rFonts w:eastAsia="Times New Roman"/>
                <w:color w:val="000000"/>
                <w:sz w:val="16"/>
                <w:szCs w:val="16"/>
              </w:rPr>
              <w:t>(</w:t>
            </w:r>
            <w:r w:rsidRPr="00296772">
              <w:rPr>
                <w:rFonts w:eastAsia="Times New Roman"/>
                <w:sz w:val="16"/>
                <w:szCs w:val="16"/>
              </w:rPr>
              <w:t>NM_001159.</w:t>
            </w:r>
            <w:proofErr w:type="gramStart"/>
            <w:r w:rsidRPr="00296772">
              <w:rPr>
                <w:rFonts w:eastAsia="Times New Roman"/>
                <w:sz w:val="16"/>
                <w:szCs w:val="16"/>
              </w:rPr>
              <w:t>3:c.</w:t>
            </w:r>
            <w:proofErr w:type="gramEnd"/>
            <w:r w:rsidRPr="00296772">
              <w:rPr>
                <w:rFonts w:eastAsia="Times New Roman"/>
                <w:sz w:val="16"/>
                <w:szCs w:val="16"/>
              </w:rPr>
              <w:t>1303G&gt;T; NP_001150.3:p.Glu435</w:t>
            </w:r>
            <w:r>
              <w:rPr>
                <w:rFonts w:eastAsia="Times New Roman"/>
                <w:sz w:val="16"/>
                <w:szCs w:val="16"/>
              </w:rPr>
              <w:t>*</w:t>
            </w:r>
            <w:r w:rsidRPr="00296772">
              <w:rPr>
                <w:rFonts w:eastAsia="Times New Roman"/>
                <w:sz w:val="16"/>
                <w:szCs w:val="16"/>
              </w:rPr>
              <w:t>)</w:t>
            </w:r>
          </w:p>
          <w:p w14:paraId="47585F4D" w14:textId="647C7325" w:rsidR="00A70067" w:rsidRPr="00296772" w:rsidRDefault="00A70067" w:rsidP="002A5332">
            <w:pPr>
              <w:spacing w:before="240"/>
              <w:jc w:val="center"/>
              <w:rPr>
                <w:rFonts w:eastAsia="Times New Roman"/>
                <w:color w:val="000000"/>
                <w:sz w:val="16"/>
                <w:szCs w:val="16"/>
              </w:rPr>
            </w:pPr>
            <w:proofErr w:type="spellStart"/>
            <w:r w:rsidRPr="00296772">
              <w:rPr>
                <w:rFonts w:eastAsia="Times New Roman"/>
                <w:color w:val="000000"/>
                <w:sz w:val="16"/>
                <w:szCs w:val="16"/>
              </w:rPr>
              <w:t>gnomAD</w:t>
            </w:r>
            <w:proofErr w:type="spellEnd"/>
            <w:r w:rsidRPr="00296772">
              <w:rPr>
                <w:rFonts w:eastAsia="Times New Roman"/>
                <w:color w:val="000000"/>
                <w:sz w:val="16"/>
                <w:szCs w:val="16"/>
              </w:rPr>
              <w:t xml:space="preserve"> allele frequency</w:t>
            </w:r>
            <w:r>
              <w:rPr>
                <w:rFonts w:eastAsia="Times New Roman"/>
                <w:color w:val="000000"/>
                <w:sz w:val="16"/>
                <w:szCs w:val="16"/>
              </w:rPr>
              <w:t xml:space="preserve">: </w:t>
            </w:r>
            <w:r w:rsidRPr="00296772">
              <w:rPr>
                <w:rFonts w:eastAsia="Times New Roman"/>
                <w:color w:val="000000"/>
                <w:sz w:val="16"/>
                <w:szCs w:val="16"/>
              </w:rPr>
              <w:t>0.003%</w:t>
            </w:r>
          </w:p>
          <w:p w14:paraId="244CF919" w14:textId="77777777" w:rsidR="00A70067" w:rsidRPr="00296772" w:rsidRDefault="00A70067" w:rsidP="00840CE1">
            <w:pPr>
              <w:jc w:val="center"/>
              <w:rPr>
                <w:rFonts w:eastAsia="Calibri"/>
                <w:sz w:val="16"/>
                <w:szCs w:val="16"/>
              </w:rPr>
            </w:pPr>
          </w:p>
        </w:tc>
        <w:tc>
          <w:tcPr>
            <w:tcW w:w="3960" w:type="dxa"/>
            <w:vAlign w:val="center"/>
          </w:tcPr>
          <w:p w14:paraId="2CB5B83F" w14:textId="560220F2" w:rsidR="00A70067" w:rsidRPr="00296772" w:rsidRDefault="00A70067" w:rsidP="005C631D">
            <w:pPr>
              <w:jc w:val="center"/>
              <w:rPr>
                <w:rFonts w:eastAsia="Calibri"/>
                <w:sz w:val="16"/>
                <w:szCs w:val="16"/>
              </w:rPr>
            </w:pPr>
            <w:r w:rsidRPr="00296772">
              <w:rPr>
                <w:rFonts w:eastAsia="Calibri"/>
                <w:i/>
                <w:iCs/>
                <w:sz w:val="16"/>
                <w:szCs w:val="16"/>
              </w:rPr>
              <w:t>AOX1</w:t>
            </w:r>
            <w:r w:rsidRPr="00296772">
              <w:rPr>
                <w:rFonts w:eastAsia="Calibri"/>
                <w:sz w:val="16"/>
                <w:szCs w:val="16"/>
              </w:rPr>
              <w:t xml:space="preserve"> gene encodes aldehyde oxidase 1</w:t>
            </w:r>
            <w:r>
              <w:rPr>
                <w:rFonts w:eastAsia="Calibri"/>
                <w:sz w:val="16"/>
                <w:szCs w:val="16"/>
              </w:rPr>
              <w:t xml:space="preserve"> and </w:t>
            </w:r>
            <w:r w:rsidRPr="00296772">
              <w:rPr>
                <w:rFonts w:eastAsia="Calibri"/>
                <w:sz w:val="16"/>
                <w:szCs w:val="16"/>
              </w:rPr>
              <w:t>is involved in Purine and NAD metabolism pathway.</w:t>
            </w:r>
            <w:r>
              <w:rPr>
                <w:rFonts w:eastAsia="Calibri"/>
                <w:sz w:val="16"/>
                <w:szCs w:val="16"/>
              </w:rPr>
              <w:t xml:space="preserve"> This gene is i</w:t>
            </w:r>
            <w:r w:rsidRPr="00296772">
              <w:rPr>
                <w:rFonts w:eastAsia="Calibri"/>
                <w:sz w:val="16"/>
                <w:szCs w:val="16"/>
              </w:rPr>
              <w:t xml:space="preserve">ntolerant to </w:t>
            </w:r>
            <w:r>
              <w:rPr>
                <w:rFonts w:eastAsia="Calibri"/>
                <w:sz w:val="16"/>
                <w:szCs w:val="16"/>
              </w:rPr>
              <w:t xml:space="preserve">heterozygous loss of function variants </w:t>
            </w:r>
            <w:r w:rsidRPr="00296772">
              <w:rPr>
                <w:rFonts w:eastAsia="Calibri"/>
                <w:sz w:val="16"/>
                <w:szCs w:val="16"/>
              </w:rPr>
              <w:t xml:space="preserve">in </w:t>
            </w:r>
            <w:proofErr w:type="spellStart"/>
            <w:r w:rsidRPr="00296772">
              <w:rPr>
                <w:rFonts w:eastAsia="Calibri"/>
                <w:sz w:val="16"/>
                <w:szCs w:val="16"/>
              </w:rPr>
              <w:t>gnomAD</w:t>
            </w:r>
            <w:proofErr w:type="spellEnd"/>
            <w:r w:rsidRPr="00296772">
              <w:rPr>
                <w:rFonts w:eastAsia="Calibri"/>
                <w:sz w:val="16"/>
                <w:szCs w:val="16"/>
              </w:rPr>
              <w:t>.</w:t>
            </w:r>
            <w:r>
              <w:rPr>
                <w:rFonts w:eastAsia="Calibri"/>
                <w:sz w:val="16"/>
                <w:szCs w:val="16"/>
              </w:rPr>
              <w:t xml:space="preserve"> It is ubiquitously expressed across human tissues (The Genotype-Tissue Expression, </w:t>
            </w:r>
            <w:proofErr w:type="spellStart"/>
            <w:r>
              <w:rPr>
                <w:rFonts w:eastAsia="Calibri"/>
                <w:sz w:val="16"/>
                <w:szCs w:val="16"/>
              </w:rPr>
              <w:t>GTEx</w:t>
            </w:r>
            <w:proofErr w:type="spellEnd"/>
            <w:r>
              <w:rPr>
                <w:rFonts w:eastAsia="Calibri"/>
                <w:sz w:val="16"/>
                <w:szCs w:val="16"/>
              </w:rPr>
              <w:t>, Project).</w:t>
            </w:r>
          </w:p>
        </w:tc>
      </w:tr>
      <w:tr w:rsidR="00A70067" w:rsidRPr="004162B4" w14:paraId="52326F46" w14:textId="77777777" w:rsidTr="005C631D">
        <w:trPr>
          <w:trHeight w:val="20"/>
        </w:trPr>
        <w:tc>
          <w:tcPr>
            <w:tcW w:w="4401" w:type="dxa"/>
            <w:vAlign w:val="center"/>
          </w:tcPr>
          <w:p w14:paraId="57B63BA5" w14:textId="5225B8EE" w:rsidR="00A70067" w:rsidRPr="00296772" w:rsidRDefault="005C631D" w:rsidP="004C1D8B">
            <w:pPr>
              <w:jc w:val="both"/>
              <w:rPr>
                <w:rFonts w:eastAsia="Calibri"/>
                <w:sz w:val="16"/>
                <w:szCs w:val="16"/>
              </w:rPr>
            </w:pPr>
            <w:r>
              <w:rPr>
                <w:rFonts w:eastAsia="Calibri"/>
                <w:sz w:val="16"/>
                <w:szCs w:val="16"/>
              </w:rPr>
              <w:t>Renal system/</w:t>
            </w:r>
            <w:r w:rsidR="00A70067" w:rsidRPr="00296772">
              <w:rPr>
                <w:rFonts w:eastAsia="Calibri"/>
                <w:sz w:val="16"/>
                <w:szCs w:val="16"/>
              </w:rPr>
              <w:t xml:space="preserve">Chromosome microarray analysis </w:t>
            </w:r>
            <w:r>
              <w:rPr>
                <w:rFonts w:eastAsia="Calibri"/>
                <w:sz w:val="16"/>
                <w:szCs w:val="16"/>
              </w:rPr>
              <w:t>(</w:t>
            </w:r>
            <w:r w:rsidR="00A70067" w:rsidRPr="00296772">
              <w:rPr>
                <w:rFonts w:eastAsia="Calibri"/>
                <w:sz w:val="16"/>
                <w:szCs w:val="16"/>
              </w:rPr>
              <w:t>negative</w:t>
            </w:r>
            <w:r>
              <w:rPr>
                <w:rFonts w:eastAsia="Calibri"/>
                <w:sz w:val="16"/>
                <w:szCs w:val="16"/>
              </w:rPr>
              <w:t>)</w:t>
            </w:r>
            <w:r w:rsidR="00A70067" w:rsidRPr="00296772">
              <w:rPr>
                <w:rFonts w:eastAsia="Calibri"/>
                <w:sz w:val="16"/>
                <w:szCs w:val="16"/>
              </w:rPr>
              <w:t xml:space="preserve"> and trio whole exome sequencing</w:t>
            </w:r>
            <w:r>
              <w:rPr>
                <w:rFonts w:eastAsia="Calibri"/>
                <w:sz w:val="16"/>
                <w:szCs w:val="16"/>
              </w:rPr>
              <w:t xml:space="preserve"> (</w:t>
            </w:r>
            <w:r w:rsidR="00A70067" w:rsidRPr="00296772">
              <w:rPr>
                <w:rFonts w:eastAsia="Calibri"/>
                <w:sz w:val="16"/>
                <w:szCs w:val="16"/>
              </w:rPr>
              <w:t>inconclusive</w:t>
            </w:r>
            <w:r>
              <w:rPr>
                <w:rFonts w:eastAsia="Calibri"/>
                <w:sz w:val="16"/>
                <w:szCs w:val="16"/>
              </w:rPr>
              <w:t>)</w:t>
            </w:r>
          </w:p>
        </w:tc>
        <w:tc>
          <w:tcPr>
            <w:tcW w:w="1800" w:type="dxa"/>
            <w:vAlign w:val="center"/>
          </w:tcPr>
          <w:p w14:paraId="051B20D5" w14:textId="77777777" w:rsidR="00A70067" w:rsidRPr="00296772" w:rsidRDefault="00A70067" w:rsidP="00840CE1">
            <w:pPr>
              <w:jc w:val="center"/>
              <w:rPr>
                <w:rFonts w:eastAsia="Calibri"/>
                <w:sz w:val="16"/>
                <w:szCs w:val="16"/>
              </w:rPr>
            </w:pPr>
            <w:r w:rsidRPr="00296772">
              <w:rPr>
                <w:rFonts w:eastAsia="Times New Roman"/>
                <w:i/>
                <w:iCs/>
                <w:sz w:val="16"/>
                <w:szCs w:val="16"/>
              </w:rPr>
              <w:t>MYBPC2</w:t>
            </w:r>
          </w:p>
        </w:tc>
        <w:tc>
          <w:tcPr>
            <w:tcW w:w="4860" w:type="dxa"/>
            <w:vAlign w:val="center"/>
          </w:tcPr>
          <w:p w14:paraId="7CC73077" w14:textId="77777777" w:rsidR="00A70067" w:rsidRPr="00296772" w:rsidRDefault="00A70067" w:rsidP="00840CE1">
            <w:pPr>
              <w:jc w:val="center"/>
              <w:rPr>
                <w:rFonts w:eastAsia="Times New Roman"/>
                <w:sz w:val="16"/>
                <w:szCs w:val="16"/>
              </w:rPr>
            </w:pPr>
            <w:r w:rsidRPr="00296772">
              <w:rPr>
                <w:rFonts w:eastAsia="Times New Roman"/>
                <w:sz w:val="16"/>
                <w:szCs w:val="16"/>
              </w:rPr>
              <w:t>NM_004533.</w:t>
            </w:r>
            <w:proofErr w:type="gramStart"/>
            <w:r w:rsidRPr="00296772">
              <w:rPr>
                <w:rFonts w:eastAsia="Times New Roman"/>
                <w:sz w:val="16"/>
                <w:szCs w:val="16"/>
              </w:rPr>
              <w:t>3:c.</w:t>
            </w:r>
            <w:proofErr w:type="gramEnd"/>
            <w:r w:rsidRPr="00296772">
              <w:rPr>
                <w:rFonts w:eastAsia="Times New Roman"/>
                <w:sz w:val="16"/>
                <w:szCs w:val="16"/>
              </w:rPr>
              <w:t>1522_1523dupTA; NP_004524.3:p.Phe510Argfs*54</w:t>
            </w:r>
          </w:p>
          <w:p w14:paraId="009B4211" w14:textId="77777777" w:rsidR="00A70067" w:rsidRPr="00296772" w:rsidRDefault="00A70067" w:rsidP="00840CE1">
            <w:pPr>
              <w:jc w:val="center"/>
              <w:rPr>
                <w:rFonts w:eastAsia="Times New Roman"/>
                <w:sz w:val="16"/>
                <w:szCs w:val="16"/>
              </w:rPr>
            </w:pPr>
          </w:p>
          <w:p w14:paraId="087726B1" w14:textId="18CF76C3" w:rsidR="00A70067" w:rsidRPr="00296772" w:rsidRDefault="00A70067" w:rsidP="004C1D8B">
            <w:pPr>
              <w:jc w:val="center"/>
              <w:rPr>
                <w:rFonts w:eastAsia="Times New Roman"/>
                <w:sz w:val="16"/>
                <w:szCs w:val="16"/>
              </w:rPr>
            </w:pPr>
            <w:proofErr w:type="spellStart"/>
            <w:r w:rsidRPr="00296772">
              <w:rPr>
                <w:rFonts w:eastAsia="Times New Roman"/>
                <w:sz w:val="16"/>
                <w:szCs w:val="16"/>
              </w:rPr>
              <w:t>gnomAD</w:t>
            </w:r>
            <w:proofErr w:type="spellEnd"/>
            <w:r w:rsidRPr="00296772">
              <w:rPr>
                <w:rFonts w:eastAsia="Times New Roman"/>
                <w:sz w:val="16"/>
                <w:szCs w:val="16"/>
              </w:rPr>
              <w:t xml:space="preserve"> allele frequency</w:t>
            </w:r>
            <w:r>
              <w:rPr>
                <w:rFonts w:eastAsia="Times New Roman"/>
                <w:sz w:val="16"/>
                <w:szCs w:val="16"/>
              </w:rPr>
              <w:t xml:space="preserve">: </w:t>
            </w:r>
            <w:r w:rsidRPr="00296772">
              <w:rPr>
                <w:rFonts w:eastAsia="Times New Roman"/>
                <w:sz w:val="16"/>
                <w:szCs w:val="16"/>
              </w:rPr>
              <w:t>0.002%</w:t>
            </w:r>
          </w:p>
          <w:p w14:paraId="5E1414E3" w14:textId="77777777" w:rsidR="00A70067" w:rsidRPr="00296772" w:rsidRDefault="00A70067" w:rsidP="00840CE1">
            <w:pPr>
              <w:jc w:val="center"/>
              <w:rPr>
                <w:rFonts w:eastAsia="Calibri"/>
                <w:sz w:val="16"/>
                <w:szCs w:val="16"/>
              </w:rPr>
            </w:pPr>
          </w:p>
        </w:tc>
        <w:tc>
          <w:tcPr>
            <w:tcW w:w="3960" w:type="dxa"/>
            <w:vAlign w:val="center"/>
          </w:tcPr>
          <w:p w14:paraId="79C708DC" w14:textId="6FB2590D" w:rsidR="00A70067" w:rsidRPr="00296772" w:rsidRDefault="00A70067" w:rsidP="005C631D">
            <w:pPr>
              <w:jc w:val="both"/>
              <w:rPr>
                <w:rFonts w:eastAsia="Calibri"/>
                <w:sz w:val="16"/>
                <w:szCs w:val="16"/>
              </w:rPr>
            </w:pPr>
            <w:r w:rsidRPr="00296772">
              <w:rPr>
                <w:rFonts w:eastAsia="Calibri"/>
                <w:i/>
                <w:iCs/>
                <w:sz w:val="16"/>
                <w:szCs w:val="16"/>
              </w:rPr>
              <w:t xml:space="preserve">MYBPC2 </w:t>
            </w:r>
            <w:r w:rsidRPr="00296772">
              <w:rPr>
                <w:rFonts w:eastAsia="Calibri"/>
                <w:sz w:val="16"/>
                <w:szCs w:val="16"/>
              </w:rPr>
              <w:t>gene</w:t>
            </w:r>
            <w:r w:rsidRPr="00296772">
              <w:rPr>
                <w:rFonts w:eastAsia="Calibri"/>
                <w:i/>
                <w:iCs/>
                <w:sz w:val="16"/>
                <w:szCs w:val="16"/>
              </w:rPr>
              <w:t xml:space="preserve"> </w:t>
            </w:r>
            <w:r w:rsidRPr="00296772">
              <w:rPr>
                <w:rFonts w:eastAsia="Calibri"/>
                <w:sz w:val="16"/>
                <w:szCs w:val="16"/>
              </w:rPr>
              <w:t>encodes myosin binding protein C, fast type. This gene is involved in Cardiac conduction and Striated muscle contraction pathway.</w:t>
            </w:r>
            <w:r>
              <w:rPr>
                <w:rFonts w:eastAsia="Calibri"/>
                <w:sz w:val="16"/>
                <w:szCs w:val="16"/>
              </w:rPr>
              <w:t xml:space="preserve"> This gene is i</w:t>
            </w:r>
            <w:r w:rsidRPr="00296772">
              <w:rPr>
                <w:rFonts w:eastAsia="Calibri"/>
                <w:sz w:val="16"/>
                <w:szCs w:val="16"/>
              </w:rPr>
              <w:t xml:space="preserve">ntolerant to </w:t>
            </w:r>
            <w:r>
              <w:rPr>
                <w:rFonts w:eastAsia="Calibri"/>
                <w:sz w:val="16"/>
                <w:szCs w:val="16"/>
              </w:rPr>
              <w:t xml:space="preserve">heterozygous loss of function variants </w:t>
            </w:r>
            <w:r w:rsidRPr="00296772">
              <w:rPr>
                <w:rFonts w:eastAsia="Calibri"/>
                <w:sz w:val="16"/>
                <w:szCs w:val="16"/>
              </w:rPr>
              <w:t xml:space="preserve">in </w:t>
            </w:r>
            <w:proofErr w:type="spellStart"/>
            <w:r w:rsidRPr="00296772">
              <w:rPr>
                <w:rFonts w:eastAsia="Calibri"/>
                <w:sz w:val="16"/>
                <w:szCs w:val="16"/>
              </w:rPr>
              <w:t>gnomAD</w:t>
            </w:r>
            <w:proofErr w:type="spellEnd"/>
            <w:r w:rsidRPr="00296772">
              <w:rPr>
                <w:rFonts w:eastAsia="Calibri"/>
                <w:sz w:val="16"/>
                <w:szCs w:val="16"/>
              </w:rPr>
              <w:t>.</w:t>
            </w:r>
            <w:r>
              <w:rPr>
                <w:rFonts w:eastAsia="Calibri"/>
                <w:sz w:val="16"/>
                <w:szCs w:val="16"/>
              </w:rPr>
              <w:t xml:space="preserve"> It is ubiquitously expressed across human tissues (The Genotype-Tissue Expression, </w:t>
            </w:r>
            <w:proofErr w:type="spellStart"/>
            <w:r>
              <w:rPr>
                <w:rFonts w:eastAsia="Calibri"/>
                <w:sz w:val="16"/>
                <w:szCs w:val="16"/>
              </w:rPr>
              <w:t>GTEx</w:t>
            </w:r>
            <w:proofErr w:type="spellEnd"/>
            <w:r>
              <w:rPr>
                <w:rFonts w:eastAsia="Calibri"/>
                <w:sz w:val="16"/>
                <w:szCs w:val="16"/>
              </w:rPr>
              <w:t>, Project).</w:t>
            </w:r>
          </w:p>
          <w:p w14:paraId="63ABD5B5" w14:textId="77777777" w:rsidR="00A70067" w:rsidRPr="00296772" w:rsidRDefault="00A70067" w:rsidP="00840CE1">
            <w:pPr>
              <w:jc w:val="center"/>
              <w:rPr>
                <w:rFonts w:eastAsia="Calibri"/>
                <w:sz w:val="16"/>
                <w:szCs w:val="16"/>
              </w:rPr>
            </w:pPr>
          </w:p>
        </w:tc>
      </w:tr>
      <w:tr w:rsidR="00A70067" w:rsidRPr="004162B4" w14:paraId="6E40E294" w14:textId="77777777" w:rsidTr="005C631D">
        <w:trPr>
          <w:trHeight w:val="20"/>
        </w:trPr>
        <w:tc>
          <w:tcPr>
            <w:tcW w:w="4401" w:type="dxa"/>
            <w:vAlign w:val="center"/>
          </w:tcPr>
          <w:p w14:paraId="217E389C" w14:textId="5223512C" w:rsidR="00A70067" w:rsidRPr="00296772" w:rsidRDefault="005C631D" w:rsidP="003A28C6">
            <w:pPr>
              <w:jc w:val="both"/>
              <w:rPr>
                <w:rFonts w:eastAsia="Calibri"/>
                <w:sz w:val="16"/>
                <w:szCs w:val="16"/>
              </w:rPr>
            </w:pPr>
            <w:r>
              <w:rPr>
                <w:rFonts w:eastAsia="Calibri"/>
                <w:sz w:val="16"/>
                <w:szCs w:val="16"/>
              </w:rPr>
              <w:t>Nervous system/</w:t>
            </w:r>
            <w:r w:rsidRPr="00296772">
              <w:rPr>
                <w:rFonts w:eastAsia="Calibri"/>
                <w:sz w:val="16"/>
                <w:szCs w:val="16"/>
              </w:rPr>
              <w:t>Chromosome microarray analysis</w:t>
            </w:r>
            <w:r>
              <w:rPr>
                <w:rFonts w:eastAsia="Calibri"/>
                <w:sz w:val="16"/>
                <w:szCs w:val="16"/>
              </w:rPr>
              <w:t xml:space="preserve"> (</w:t>
            </w:r>
            <w:r w:rsidRPr="00296772">
              <w:rPr>
                <w:rFonts w:eastAsia="Calibri"/>
                <w:sz w:val="16"/>
                <w:szCs w:val="16"/>
              </w:rPr>
              <w:t>negative</w:t>
            </w:r>
            <w:r>
              <w:rPr>
                <w:rFonts w:eastAsia="Calibri"/>
                <w:sz w:val="16"/>
                <w:szCs w:val="16"/>
              </w:rPr>
              <w:t>)</w:t>
            </w:r>
            <w:r w:rsidRPr="00296772">
              <w:rPr>
                <w:rFonts w:eastAsia="Calibri"/>
                <w:sz w:val="16"/>
                <w:szCs w:val="16"/>
              </w:rPr>
              <w:t xml:space="preserve"> and trio whole exome sequencing</w:t>
            </w:r>
            <w:r>
              <w:rPr>
                <w:rFonts w:eastAsia="Calibri"/>
                <w:sz w:val="16"/>
                <w:szCs w:val="16"/>
              </w:rPr>
              <w:t xml:space="preserve"> (</w:t>
            </w:r>
            <w:r w:rsidRPr="00296772">
              <w:rPr>
                <w:rFonts w:eastAsia="Calibri"/>
                <w:sz w:val="16"/>
                <w:szCs w:val="16"/>
              </w:rPr>
              <w:t>inconclusive</w:t>
            </w:r>
            <w:r>
              <w:rPr>
                <w:rFonts w:eastAsia="Calibri"/>
                <w:sz w:val="16"/>
                <w:szCs w:val="16"/>
              </w:rPr>
              <w:t>)</w:t>
            </w:r>
          </w:p>
        </w:tc>
        <w:tc>
          <w:tcPr>
            <w:tcW w:w="1800" w:type="dxa"/>
            <w:vAlign w:val="center"/>
          </w:tcPr>
          <w:p w14:paraId="024E7E96" w14:textId="77777777" w:rsidR="00A70067" w:rsidRPr="00296772" w:rsidRDefault="00A70067" w:rsidP="00840CE1">
            <w:pPr>
              <w:jc w:val="center"/>
              <w:rPr>
                <w:rFonts w:eastAsia="Calibri"/>
                <w:sz w:val="16"/>
                <w:szCs w:val="16"/>
              </w:rPr>
            </w:pPr>
            <w:r w:rsidRPr="00296772">
              <w:rPr>
                <w:rFonts w:eastAsia="Times New Roman"/>
                <w:i/>
                <w:iCs/>
                <w:color w:val="000000"/>
                <w:sz w:val="16"/>
                <w:szCs w:val="16"/>
              </w:rPr>
              <w:t>CYP4X1</w:t>
            </w:r>
          </w:p>
        </w:tc>
        <w:tc>
          <w:tcPr>
            <w:tcW w:w="4860" w:type="dxa"/>
            <w:vAlign w:val="center"/>
          </w:tcPr>
          <w:p w14:paraId="185ADFAA" w14:textId="77777777" w:rsidR="00A70067" w:rsidRPr="00296772" w:rsidRDefault="00A70067" w:rsidP="00840CE1">
            <w:pPr>
              <w:jc w:val="center"/>
              <w:rPr>
                <w:rFonts w:eastAsia="Calibri"/>
                <w:sz w:val="16"/>
                <w:szCs w:val="16"/>
              </w:rPr>
            </w:pPr>
            <w:r w:rsidRPr="00296772">
              <w:rPr>
                <w:rFonts w:eastAsia="Times New Roman"/>
                <w:sz w:val="16"/>
                <w:szCs w:val="16"/>
              </w:rPr>
              <w:t>NM_178033.</w:t>
            </w:r>
            <w:proofErr w:type="gramStart"/>
            <w:r w:rsidRPr="00296772">
              <w:rPr>
                <w:rFonts w:eastAsia="Times New Roman"/>
                <w:sz w:val="16"/>
                <w:szCs w:val="16"/>
              </w:rPr>
              <w:t>1:c.</w:t>
            </w:r>
            <w:proofErr w:type="gramEnd"/>
            <w:r w:rsidRPr="00296772">
              <w:rPr>
                <w:rFonts w:eastAsia="Times New Roman"/>
                <w:sz w:val="16"/>
                <w:szCs w:val="16"/>
              </w:rPr>
              <w:t xml:space="preserve">938delT; </w:t>
            </w:r>
            <w:r w:rsidRPr="00296772">
              <w:rPr>
                <w:rFonts w:eastAsia="Calibri"/>
                <w:sz w:val="16"/>
                <w:szCs w:val="16"/>
              </w:rPr>
              <w:t>NP_828847.1:p.Phe313Serfs*22</w:t>
            </w:r>
          </w:p>
          <w:p w14:paraId="0F279B59" w14:textId="77777777" w:rsidR="00A70067" w:rsidRDefault="00A70067" w:rsidP="004C1D8B">
            <w:pPr>
              <w:jc w:val="center"/>
              <w:rPr>
                <w:rFonts w:eastAsia="Calibri"/>
                <w:sz w:val="16"/>
                <w:szCs w:val="16"/>
              </w:rPr>
            </w:pPr>
          </w:p>
          <w:p w14:paraId="199F50DE" w14:textId="33E5BA44" w:rsidR="00A70067" w:rsidRPr="00296772" w:rsidRDefault="00A70067" w:rsidP="004C1D8B">
            <w:pPr>
              <w:jc w:val="center"/>
              <w:rPr>
                <w:rFonts w:eastAsia="Calibri"/>
                <w:sz w:val="16"/>
                <w:szCs w:val="16"/>
              </w:rPr>
            </w:pPr>
            <w:r>
              <w:rPr>
                <w:rFonts w:eastAsia="Calibri"/>
                <w:sz w:val="16"/>
                <w:szCs w:val="16"/>
              </w:rPr>
              <w:t xml:space="preserve">Not reported in </w:t>
            </w:r>
            <w:proofErr w:type="spellStart"/>
            <w:r w:rsidRPr="00296772">
              <w:rPr>
                <w:rFonts w:eastAsia="Calibri"/>
                <w:sz w:val="16"/>
                <w:szCs w:val="16"/>
              </w:rPr>
              <w:t>gnomAD</w:t>
            </w:r>
            <w:proofErr w:type="spellEnd"/>
            <w:r w:rsidRPr="00296772">
              <w:rPr>
                <w:rFonts w:eastAsia="Calibri"/>
                <w:sz w:val="16"/>
                <w:szCs w:val="16"/>
              </w:rPr>
              <w:t xml:space="preserve"> </w:t>
            </w:r>
          </w:p>
        </w:tc>
        <w:tc>
          <w:tcPr>
            <w:tcW w:w="3960" w:type="dxa"/>
            <w:vAlign w:val="center"/>
          </w:tcPr>
          <w:p w14:paraId="3DD3B618" w14:textId="7C8B3E12" w:rsidR="00A70067" w:rsidRPr="00296772" w:rsidRDefault="00A70067" w:rsidP="003A28C6">
            <w:pPr>
              <w:jc w:val="both"/>
              <w:rPr>
                <w:rFonts w:eastAsia="Calibri"/>
                <w:sz w:val="16"/>
                <w:szCs w:val="16"/>
              </w:rPr>
            </w:pPr>
            <w:r w:rsidRPr="00296772">
              <w:rPr>
                <w:rFonts w:eastAsia="Calibri"/>
                <w:i/>
                <w:iCs/>
                <w:sz w:val="16"/>
                <w:szCs w:val="16"/>
              </w:rPr>
              <w:t xml:space="preserve">CYP4X1 </w:t>
            </w:r>
            <w:r w:rsidRPr="00296772">
              <w:rPr>
                <w:rFonts w:eastAsia="Calibri"/>
                <w:sz w:val="16"/>
                <w:szCs w:val="16"/>
              </w:rPr>
              <w:t>gene encodes cytochrome P450, family 4, subfamily X, polypeptide 1</w:t>
            </w:r>
            <w:r>
              <w:rPr>
                <w:rFonts w:eastAsia="Calibri"/>
                <w:sz w:val="16"/>
                <w:szCs w:val="16"/>
              </w:rPr>
              <w:t xml:space="preserve">. </w:t>
            </w:r>
            <w:r w:rsidRPr="00296772">
              <w:rPr>
                <w:rFonts w:eastAsia="Calibri"/>
                <w:sz w:val="16"/>
                <w:szCs w:val="16"/>
              </w:rPr>
              <w:t>This gene is involved in Oxidation by cytochrome P450 pathway.</w:t>
            </w:r>
            <w:r>
              <w:rPr>
                <w:rFonts w:eastAsia="Calibri"/>
                <w:sz w:val="16"/>
                <w:szCs w:val="16"/>
              </w:rPr>
              <w:t xml:space="preserve"> It is ubiquitously expressed across human tissues (The Genotype-Tissue Expression, </w:t>
            </w:r>
            <w:proofErr w:type="spellStart"/>
            <w:r>
              <w:rPr>
                <w:rFonts w:eastAsia="Calibri"/>
                <w:sz w:val="16"/>
                <w:szCs w:val="16"/>
              </w:rPr>
              <w:t>GTEx</w:t>
            </w:r>
            <w:proofErr w:type="spellEnd"/>
            <w:r>
              <w:rPr>
                <w:rFonts w:eastAsia="Calibri"/>
                <w:sz w:val="16"/>
                <w:szCs w:val="16"/>
              </w:rPr>
              <w:t>, Project).</w:t>
            </w:r>
          </w:p>
          <w:p w14:paraId="025ABE3D" w14:textId="77777777" w:rsidR="00A70067" w:rsidRPr="00296772" w:rsidRDefault="00A70067" w:rsidP="004C1D8B">
            <w:pPr>
              <w:jc w:val="center"/>
              <w:rPr>
                <w:rFonts w:eastAsia="Calibri"/>
                <w:sz w:val="16"/>
                <w:szCs w:val="16"/>
              </w:rPr>
            </w:pPr>
          </w:p>
        </w:tc>
      </w:tr>
      <w:tr w:rsidR="00A70067" w:rsidRPr="004162B4" w14:paraId="6B074A42" w14:textId="77777777" w:rsidTr="005C631D">
        <w:trPr>
          <w:trHeight w:val="20"/>
        </w:trPr>
        <w:tc>
          <w:tcPr>
            <w:tcW w:w="4401" w:type="dxa"/>
            <w:vAlign w:val="center"/>
          </w:tcPr>
          <w:p w14:paraId="5913ED55" w14:textId="67C00430" w:rsidR="00A70067" w:rsidRPr="00296772" w:rsidRDefault="005C631D" w:rsidP="003A28C6">
            <w:pPr>
              <w:jc w:val="both"/>
              <w:rPr>
                <w:rFonts w:eastAsia="Calibri"/>
                <w:sz w:val="16"/>
                <w:szCs w:val="16"/>
              </w:rPr>
            </w:pPr>
            <w:r>
              <w:rPr>
                <w:rFonts w:eastAsia="Calibri"/>
                <w:sz w:val="16"/>
                <w:szCs w:val="16"/>
              </w:rPr>
              <w:t>Nervous and endocrine systems/T</w:t>
            </w:r>
            <w:r w:rsidRPr="00296772">
              <w:rPr>
                <w:rFonts w:eastAsia="Calibri"/>
                <w:sz w:val="16"/>
                <w:szCs w:val="16"/>
              </w:rPr>
              <w:t>rio whole exome sequencing</w:t>
            </w:r>
            <w:r>
              <w:rPr>
                <w:rFonts w:eastAsia="Calibri"/>
                <w:sz w:val="16"/>
                <w:szCs w:val="16"/>
              </w:rPr>
              <w:t xml:space="preserve"> (</w:t>
            </w:r>
            <w:r w:rsidRPr="00296772">
              <w:rPr>
                <w:rFonts w:eastAsia="Calibri"/>
                <w:sz w:val="16"/>
                <w:szCs w:val="16"/>
              </w:rPr>
              <w:t>inconclusive</w:t>
            </w:r>
            <w:r>
              <w:rPr>
                <w:rFonts w:eastAsia="Calibri"/>
                <w:sz w:val="16"/>
                <w:szCs w:val="16"/>
              </w:rPr>
              <w:t>)</w:t>
            </w:r>
          </w:p>
        </w:tc>
        <w:tc>
          <w:tcPr>
            <w:tcW w:w="1800" w:type="dxa"/>
            <w:vAlign w:val="center"/>
          </w:tcPr>
          <w:p w14:paraId="6C84C273" w14:textId="77777777" w:rsidR="00A70067" w:rsidRPr="00296772" w:rsidRDefault="00A70067" w:rsidP="00840CE1">
            <w:pPr>
              <w:jc w:val="center"/>
              <w:rPr>
                <w:rFonts w:eastAsia="Calibri"/>
                <w:sz w:val="16"/>
                <w:szCs w:val="16"/>
              </w:rPr>
            </w:pPr>
            <w:r w:rsidRPr="00296772">
              <w:rPr>
                <w:rFonts w:eastAsia="Times New Roman"/>
                <w:i/>
                <w:iCs/>
                <w:sz w:val="16"/>
                <w:szCs w:val="16"/>
              </w:rPr>
              <w:t>DTHD1</w:t>
            </w:r>
          </w:p>
        </w:tc>
        <w:tc>
          <w:tcPr>
            <w:tcW w:w="4860" w:type="dxa"/>
            <w:vAlign w:val="center"/>
          </w:tcPr>
          <w:p w14:paraId="3C24972F" w14:textId="77777777" w:rsidR="00A70067" w:rsidRPr="00296772" w:rsidRDefault="00A70067" w:rsidP="00840CE1">
            <w:pPr>
              <w:jc w:val="center"/>
              <w:rPr>
                <w:rFonts w:eastAsia="Times New Roman"/>
                <w:sz w:val="16"/>
                <w:szCs w:val="16"/>
              </w:rPr>
            </w:pPr>
            <w:r w:rsidRPr="00296772">
              <w:rPr>
                <w:rFonts w:eastAsia="Times New Roman"/>
                <w:sz w:val="16"/>
                <w:szCs w:val="16"/>
              </w:rPr>
              <w:t>NM_001170700.</w:t>
            </w:r>
            <w:proofErr w:type="gramStart"/>
            <w:r w:rsidRPr="00296772">
              <w:rPr>
                <w:rFonts w:eastAsia="Times New Roman"/>
                <w:sz w:val="16"/>
                <w:szCs w:val="16"/>
              </w:rPr>
              <w:t>3:c.</w:t>
            </w:r>
            <w:proofErr w:type="gramEnd"/>
            <w:r w:rsidRPr="00296772">
              <w:rPr>
                <w:rFonts w:eastAsia="Times New Roman"/>
                <w:sz w:val="16"/>
                <w:szCs w:val="16"/>
              </w:rPr>
              <w:t>1218+1G&gt;T; p.?</w:t>
            </w:r>
          </w:p>
          <w:p w14:paraId="2ADFAE3F" w14:textId="77777777" w:rsidR="00A70067" w:rsidRDefault="00A70067" w:rsidP="0004791D">
            <w:pPr>
              <w:jc w:val="center"/>
              <w:rPr>
                <w:rFonts w:eastAsia="Times New Roman"/>
                <w:sz w:val="16"/>
                <w:szCs w:val="16"/>
              </w:rPr>
            </w:pPr>
          </w:p>
          <w:p w14:paraId="4B3ABCE3" w14:textId="3667100E" w:rsidR="00A70067" w:rsidRPr="00296772" w:rsidRDefault="00A70067" w:rsidP="0004791D">
            <w:pPr>
              <w:jc w:val="center"/>
              <w:rPr>
                <w:rFonts w:eastAsia="Times New Roman"/>
                <w:sz w:val="16"/>
                <w:szCs w:val="16"/>
              </w:rPr>
            </w:pPr>
            <w:proofErr w:type="spellStart"/>
            <w:r w:rsidRPr="00296772">
              <w:rPr>
                <w:rFonts w:eastAsia="Times New Roman"/>
                <w:sz w:val="16"/>
                <w:szCs w:val="16"/>
              </w:rPr>
              <w:t>gnomAD</w:t>
            </w:r>
            <w:proofErr w:type="spellEnd"/>
            <w:r w:rsidRPr="00296772">
              <w:rPr>
                <w:rFonts w:eastAsia="Times New Roman"/>
                <w:sz w:val="16"/>
                <w:szCs w:val="16"/>
              </w:rPr>
              <w:t xml:space="preserve"> allele frequency</w:t>
            </w:r>
            <w:r>
              <w:rPr>
                <w:rFonts w:eastAsia="Times New Roman"/>
                <w:sz w:val="16"/>
                <w:szCs w:val="16"/>
              </w:rPr>
              <w:t xml:space="preserve">: </w:t>
            </w:r>
            <w:r w:rsidRPr="00296772">
              <w:rPr>
                <w:rFonts w:eastAsia="Times New Roman"/>
                <w:sz w:val="16"/>
                <w:szCs w:val="16"/>
              </w:rPr>
              <w:t>0.03%</w:t>
            </w:r>
          </w:p>
          <w:p w14:paraId="276D1E2B" w14:textId="77777777" w:rsidR="00A70067" w:rsidRPr="00296772" w:rsidRDefault="00A70067" w:rsidP="00840CE1">
            <w:pPr>
              <w:jc w:val="center"/>
              <w:rPr>
                <w:rFonts w:eastAsia="Calibri"/>
                <w:sz w:val="16"/>
                <w:szCs w:val="16"/>
              </w:rPr>
            </w:pPr>
          </w:p>
        </w:tc>
        <w:tc>
          <w:tcPr>
            <w:tcW w:w="3960" w:type="dxa"/>
            <w:vAlign w:val="center"/>
          </w:tcPr>
          <w:p w14:paraId="4B70F09A" w14:textId="68B7BE04" w:rsidR="00A70067" w:rsidRPr="00296772" w:rsidRDefault="00A70067" w:rsidP="003A28C6">
            <w:pPr>
              <w:jc w:val="both"/>
              <w:rPr>
                <w:rFonts w:ascii="Segoe UI" w:eastAsia="Calibri" w:hAnsi="Segoe UI" w:cs="Segoe UI"/>
                <w:color w:val="333333"/>
                <w:sz w:val="16"/>
                <w:szCs w:val="16"/>
                <w:shd w:val="clear" w:color="auto" w:fill="FFFFFF"/>
              </w:rPr>
            </w:pPr>
            <w:r w:rsidRPr="00296772">
              <w:rPr>
                <w:rFonts w:eastAsia="Calibri"/>
                <w:i/>
                <w:iCs/>
                <w:color w:val="333333"/>
                <w:sz w:val="16"/>
                <w:szCs w:val="16"/>
                <w:shd w:val="clear" w:color="auto" w:fill="FFFFFF"/>
              </w:rPr>
              <w:t>DTHD1</w:t>
            </w:r>
            <w:r w:rsidRPr="00296772">
              <w:rPr>
                <w:rFonts w:eastAsia="Calibri"/>
                <w:color w:val="333333"/>
                <w:sz w:val="16"/>
                <w:szCs w:val="16"/>
                <w:shd w:val="clear" w:color="auto" w:fill="FFFFFF"/>
              </w:rPr>
              <w:t xml:space="preserve"> gene encodes death domain containing 1. This gene is mainly involved in apoptosis pathway.</w:t>
            </w:r>
            <w:r>
              <w:rPr>
                <w:rFonts w:eastAsia="Calibri"/>
                <w:sz w:val="16"/>
                <w:szCs w:val="16"/>
              </w:rPr>
              <w:t xml:space="preserve"> This gene is i</w:t>
            </w:r>
            <w:r w:rsidRPr="00296772">
              <w:rPr>
                <w:rFonts w:eastAsia="Calibri"/>
                <w:sz w:val="16"/>
                <w:szCs w:val="16"/>
              </w:rPr>
              <w:t xml:space="preserve">ntolerant to </w:t>
            </w:r>
            <w:r>
              <w:rPr>
                <w:rFonts w:eastAsia="Calibri"/>
                <w:sz w:val="16"/>
                <w:szCs w:val="16"/>
              </w:rPr>
              <w:t xml:space="preserve">heterozygous loss of function variants </w:t>
            </w:r>
            <w:r w:rsidRPr="00296772">
              <w:rPr>
                <w:rFonts w:eastAsia="Calibri"/>
                <w:sz w:val="16"/>
                <w:szCs w:val="16"/>
              </w:rPr>
              <w:t xml:space="preserve">in </w:t>
            </w:r>
            <w:proofErr w:type="spellStart"/>
            <w:r w:rsidRPr="00296772">
              <w:rPr>
                <w:rFonts w:eastAsia="Calibri"/>
                <w:sz w:val="16"/>
                <w:szCs w:val="16"/>
              </w:rPr>
              <w:t>gnomAD</w:t>
            </w:r>
            <w:proofErr w:type="spellEnd"/>
            <w:r w:rsidRPr="00296772">
              <w:rPr>
                <w:rFonts w:eastAsia="Calibri"/>
                <w:sz w:val="16"/>
                <w:szCs w:val="16"/>
              </w:rPr>
              <w:t>.</w:t>
            </w:r>
            <w:r>
              <w:rPr>
                <w:rFonts w:eastAsia="Calibri"/>
                <w:sz w:val="16"/>
                <w:szCs w:val="16"/>
              </w:rPr>
              <w:t xml:space="preserve"> It is strictly expressed in lung, visceral tissues, </w:t>
            </w:r>
            <w:r>
              <w:rPr>
                <w:rFonts w:eastAsia="Calibri"/>
                <w:sz w:val="16"/>
                <w:szCs w:val="16"/>
              </w:rPr>
              <w:lastRenderedPageBreak/>
              <w:t xml:space="preserve">thyroid, spleen, stomach, whole blood among others. In brain, it is restricted to amygdala, basal ganglia, hippocampus, and the hypothalamus. It is absent from vascular system, heart, kidney, liver, </w:t>
            </w:r>
            <w:proofErr w:type="gramStart"/>
            <w:r>
              <w:rPr>
                <w:rFonts w:eastAsia="Calibri"/>
                <w:sz w:val="16"/>
                <w:szCs w:val="16"/>
              </w:rPr>
              <w:t>pancreas</w:t>
            </w:r>
            <w:proofErr w:type="gramEnd"/>
            <w:r>
              <w:rPr>
                <w:rFonts w:eastAsia="Calibri"/>
                <w:sz w:val="16"/>
                <w:szCs w:val="16"/>
              </w:rPr>
              <w:t xml:space="preserve"> and skeletal muscles.</w:t>
            </w:r>
          </w:p>
          <w:p w14:paraId="46CB105F" w14:textId="77777777" w:rsidR="00A70067" w:rsidRPr="00296772" w:rsidRDefault="00A70067" w:rsidP="00840CE1">
            <w:pPr>
              <w:jc w:val="center"/>
              <w:rPr>
                <w:rFonts w:ascii="Segoe UI" w:eastAsia="Calibri" w:hAnsi="Segoe UI" w:cs="Segoe UI"/>
                <w:color w:val="333333"/>
                <w:sz w:val="16"/>
                <w:szCs w:val="16"/>
                <w:shd w:val="clear" w:color="auto" w:fill="FFFFFF"/>
              </w:rPr>
            </w:pPr>
          </w:p>
          <w:p w14:paraId="773FF0D6" w14:textId="77777777" w:rsidR="00A70067" w:rsidRPr="00296772" w:rsidRDefault="00A70067" w:rsidP="00840CE1">
            <w:pPr>
              <w:jc w:val="center"/>
              <w:rPr>
                <w:rFonts w:eastAsia="Calibri"/>
                <w:sz w:val="16"/>
                <w:szCs w:val="16"/>
              </w:rPr>
            </w:pPr>
          </w:p>
        </w:tc>
      </w:tr>
      <w:tr w:rsidR="00A70067" w:rsidRPr="004162B4" w14:paraId="7CB36616" w14:textId="77777777" w:rsidTr="005C631D">
        <w:trPr>
          <w:trHeight w:val="20"/>
        </w:trPr>
        <w:tc>
          <w:tcPr>
            <w:tcW w:w="4401" w:type="dxa"/>
            <w:vAlign w:val="center"/>
          </w:tcPr>
          <w:p w14:paraId="15F30F7D" w14:textId="47513192" w:rsidR="00A70067" w:rsidRPr="00296772" w:rsidRDefault="005C631D" w:rsidP="0004791D">
            <w:pPr>
              <w:jc w:val="both"/>
              <w:rPr>
                <w:rFonts w:eastAsia="Calibri"/>
                <w:sz w:val="16"/>
                <w:szCs w:val="16"/>
              </w:rPr>
            </w:pPr>
            <w:r>
              <w:rPr>
                <w:rFonts w:eastAsia="Calibri"/>
                <w:sz w:val="16"/>
                <w:szCs w:val="16"/>
              </w:rPr>
              <w:lastRenderedPageBreak/>
              <w:t>Multisystem/</w:t>
            </w:r>
            <w:r w:rsidR="00A70067" w:rsidRPr="00296772">
              <w:rPr>
                <w:rFonts w:eastAsia="Calibri"/>
                <w:sz w:val="16"/>
                <w:szCs w:val="16"/>
              </w:rPr>
              <w:t xml:space="preserve">Chromosome microarray analysis </w:t>
            </w:r>
            <w:r>
              <w:rPr>
                <w:rFonts w:eastAsia="Calibri"/>
                <w:sz w:val="16"/>
                <w:szCs w:val="16"/>
              </w:rPr>
              <w:t>(</w:t>
            </w:r>
            <w:r w:rsidR="00A70067" w:rsidRPr="00296772">
              <w:rPr>
                <w:rFonts w:eastAsia="Calibri"/>
                <w:sz w:val="16"/>
                <w:szCs w:val="16"/>
              </w:rPr>
              <w:t>negative</w:t>
            </w:r>
            <w:r>
              <w:rPr>
                <w:rFonts w:eastAsia="Calibri"/>
                <w:sz w:val="16"/>
                <w:szCs w:val="16"/>
              </w:rPr>
              <w:t>)</w:t>
            </w:r>
            <w:r w:rsidR="00A70067" w:rsidRPr="00296772">
              <w:rPr>
                <w:rFonts w:eastAsia="Calibri"/>
                <w:sz w:val="16"/>
                <w:szCs w:val="16"/>
              </w:rPr>
              <w:t xml:space="preserve"> and trio whole exome sequencing </w:t>
            </w:r>
            <w:r>
              <w:rPr>
                <w:rFonts w:eastAsia="Calibri"/>
                <w:sz w:val="16"/>
                <w:szCs w:val="16"/>
              </w:rPr>
              <w:t>(</w:t>
            </w:r>
            <w:r w:rsidR="00A70067" w:rsidRPr="00296772">
              <w:rPr>
                <w:rFonts w:eastAsia="Calibri"/>
                <w:sz w:val="16"/>
                <w:szCs w:val="16"/>
              </w:rPr>
              <w:t>inconclusive</w:t>
            </w:r>
            <w:r>
              <w:rPr>
                <w:rFonts w:eastAsia="Calibri"/>
                <w:sz w:val="16"/>
                <w:szCs w:val="16"/>
              </w:rPr>
              <w:t>)</w:t>
            </w:r>
            <w:r w:rsidR="00A70067" w:rsidRPr="00296772">
              <w:rPr>
                <w:rFonts w:eastAsia="Calibri"/>
                <w:sz w:val="16"/>
                <w:szCs w:val="16"/>
              </w:rPr>
              <w:t>.</w:t>
            </w:r>
            <w:r w:rsidR="00A70067">
              <w:rPr>
                <w:rFonts w:eastAsia="Calibri"/>
                <w:sz w:val="16"/>
                <w:szCs w:val="16"/>
              </w:rPr>
              <w:t xml:space="preserve"> </w:t>
            </w:r>
            <w:r w:rsidR="00A70067" w:rsidRPr="0004791D">
              <w:rPr>
                <w:rFonts w:eastAsia="Calibri"/>
                <w:b/>
                <w:bCs/>
                <w:i/>
                <w:iCs/>
                <w:sz w:val="16"/>
                <w:szCs w:val="16"/>
              </w:rPr>
              <w:t>Note this case is now considered positive</w:t>
            </w:r>
            <w:r w:rsidR="00A70067">
              <w:rPr>
                <w:rFonts w:eastAsia="Calibri"/>
                <w:b/>
                <w:bCs/>
                <w:i/>
                <w:iCs/>
                <w:sz w:val="16"/>
                <w:szCs w:val="16"/>
              </w:rPr>
              <w:t xml:space="preserve"> in Table S6 based on ongoing unpublished functional work proving gene-disease association</w:t>
            </w:r>
          </w:p>
        </w:tc>
        <w:tc>
          <w:tcPr>
            <w:tcW w:w="1800" w:type="dxa"/>
            <w:vAlign w:val="center"/>
          </w:tcPr>
          <w:p w14:paraId="28A5EFAD" w14:textId="77777777" w:rsidR="00A70067" w:rsidRPr="00296772" w:rsidRDefault="00A70067" w:rsidP="00840CE1">
            <w:pPr>
              <w:jc w:val="center"/>
              <w:rPr>
                <w:rFonts w:eastAsia="Calibri"/>
                <w:sz w:val="16"/>
                <w:szCs w:val="16"/>
              </w:rPr>
            </w:pPr>
            <w:r w:rsidRPr="00296772">
              <w:rPr>
                <w:rFonts w:eastAsia="Times New Roman"/>
                <w:i/>
                <w:iCs/>
                <w:sz w:val="16"/>
                <w:szCs w:val="16"/>
              </w:rPr>
              <w:t>FBXO22</w:t>
            </w:r>
          </w:p>
        </w:tc>
        <w:tc>
          <w:tcPr>
            <w:tcW w:w="4860" w:type="dxa"/>
            <w:vAlign w:val="center"/>
          </w:tcPr>
          <w:p w14:paraId="00E87B58" w14:textId="77777777" w:rsidR="00A70067" w:rsidRPr="00296772" w:rsidRDefault="00A70067" w:rsidP="00840CE1">
            <w:pPr>
              <w:jc w:val="center"/>
              <w:rPr>
                <w:rFonts w:eastAsia="Times New Roman"/>
                <w:sz w:val="16"/>
                <w:szCs w:val="16"/>
              </w:rPr>
            </w:pPr>
            <w:r w:rsidRPr="00296772">
              <w:rPr>
                <w:rFonts w:eastAsia="Times New Roman"/>
                <w:sz w:val="16"/>
                <w:szCs w:val="16"/>
              </w:rPr>
              <w:t>NM_147188.</w:t>
            </w:r>
            <w:proofErr w:type="gramStart"/>
            <w:r w:rsidRPr="00296772">
              <w:rPr>
                <w:rFonts w:eastAsia="Times New Roman"/>
                <w:sz w:val="16"/>
                <w:szCs w:val="16"/>
              </w:rPr>
              <w:t>3:c.</w:t>
            </w:r>
            <w:proofErr w:type="gramEnd"/>
            <w:r w:rsidRPr="00296772">
              <w:rPr>
                <w:rFonts w:eastAsia="Times New Roman"/>
                <w:sz w:val="16"/>
                <w:szCs w:val="16"/>
              </w:rPr>
              <w:t>159_162delGGAG; NP_671717.1:p.Arg53Serfs*13</w:t>
            </w:r>
          </w:p>
          <w:p w14:paraId="2EA2822F" w14:textId="77777777" w:rsidR="00A70067" w:rsidRDefault="00A70067" w:rsidP="00840CE1">
            <w:pPr>
              <w:jc w:val="center"/>
              <w:rPr>
                <w:rFonts w:eastAsia="Calibri"/>
                <w:sz w:val="16"/>
                <w:szCs w:val="16"/>
              </w:rPr>
            </w:pPr>
          </w:p>
          <w:p w14:paraId="6AD6A257" w14:textId="49A734D4" w:rsidR="00A70067" w:rsidRPr="00296772" w:rsidRDefault="00A70067" w:rsidP="00840CE1">
            <w:pPr>
              <w:jc w:val="center"/>
              <w:rPr>
                <w:rFonts w:eastAsia="Calibri"/>
                <w:sz w:val="16"/>
                <w:szCs w:val="16"/>
              </w:rPr>
            </w:pPr>
            <w:r>
              <w:rPr>
                <w:rFonts w:eastAsia="Calibri"/>
                <w:sz w:val="16"/>
                <w:szCs w:val="16"/>
              </w:rPr>
              <w:t xml:space="preserve">Not reported in </w:t>
            </w:r>
            <w:proofErr w:type="spellStart"/>
            <w:r w:rsidRPr="00296772">
              <w:rPr>
                <w:rFonts w:eastAsia="Calibri"/>
                <w:sz w:val="16"/>
                <w:szCs w:val="16"/>
              </w:rPr>
              <w:t>gnomAD</w:t>
            </w:r>
            <w:proofErr w:type="spellEnd"/>
          </w:p>
        </w:tc>
        <w:tc>
          <w:tcPr>
            <w:tcW w:w="3960" w:type="dxa"/>
            <w:vAlign w:val="center"/>
          </w:tcPr>
          <w:p w14:paraId="77C636DD" w14:textId="50987787" w:rsidR="00A70067" w:rsidRPr="00296772" w:rsidRDefault="00A70067" w:rsidP="0004791D">
            <w:pPr>
              <w:jc w:val="both"/>
              <w:rPr>
                <w:rFonts w:eastAsia="Calibri"/>
                <w:sz w:val="16"/>
                <w:szCs w:val="16"/>
              </w:rPr>
            </w:pPr>
            <w:r w:rsidRPr="00296772">
              <w:rPr>
                <w:rFonts w:eastAsia="Calibri"/>
                <w:i/>
                <w:iCs/>
                <w:sz w:val="16"/>
                <w:szCs w:val="16"/>
              </w:rPr>
              <w:t>FBXO22</w:t>
            </w:r>
            <w:r w:rsidRPr="00296772">
              <w:rPr>
                <w:rFonts w:eastAsia="Calibri"/>
                <w:sz w:val="16"/>
                <w:szCs w:val="16"/>
              </w:rPr>
              <w:t xml:space="preserve"> gene encodes F-box protein 22 </w:t>
            </w:r>
            <w:r>
              <w:rPr>
                <w:rFonts w:eastAsia="Calibri"/>
                <w:sz w:val="16"/>
                <w:szCs w:val="16"/>
              </w:rPr>
              <w:t xml:space="preserve">which is a component of </w:t>
            </w:r>
            <w:r w:rsidRPr="0004791D">
              <w:rPr>
                <w:rFonts w:eastAsia="Calibri"/>
                <w:sz w:val="16"/>
                <w:szCs w:val="16"/>
              </w:rPr>
              <w:t>the ubiquitin-mediated proteasomal degradation</w:t>
            </w:r>
            <w:r>
              <w:rPr>
                <w:rFonts w:eastAsia="Calibri"/>
                <w:sz w:val="16"/>
                <w:szCs w:val="16"/>
              </w:rPr>
              <w:t xml:space="preserve"> pathway. This gene is i</w:t>
            </w:r>
            <w:r w:rsidRPr="00296772">
              <w:rPr>
                <w:rFonts w:eastAsia="Calibri"/>
                <w:sz w:val="16"/>
                <w:szCs w:val="16"/>
              </w:rPr>
              <w:t xml:space="preserve">ntolerant to </w:t>
            </w:r>
            <w:r>
              <w:rPr>
                <w:rFonts w:eastAsia="Calibri"/>
                <w:sz w:val="16"/>
                <w:szCs w:val="16"/>
              </w:rPr>
              <w:t xml:space="preserve">heterozygous loss of function variants </w:t>
            </w:r>
            <w:r w:rsidRPr="00296772">
              <w:rPr>
                <w:rFonts w:eastAsia="Calibri"/>
                <w:sz w:val="16"/>
                <w:szCs w:val="16"/>
              </w:rPr>
              <w:t xml:space="preserve">in </w:t>
            </w:r>
            <w:proofErr w:type="spellStart"/>
            <w:r w:rsidRPr="00296772">
              <w:rPr>
                <w:rFonts w:eastAsia="Calibri"/>
                <w:sz w:val="16"/>
                <w:szCs w:val="16"/>
              </w:rPr>
              <w:t>gnomA</w:t>
            </w:r>
            <w:r>
              <w:rPr>
                <w:rFonts w:eastAsia="Calibri"/>
                <w:sz w:val="16"/>
                <w:szCs w:val="16"/>
              </w:rPr>
              <w:t>D</w:t>
            </w:r>
            <w:proofErr w:type="spellEnd"/>
            <w:r>
              <w:rPr>
                <w:rFonts w:eastAsia="Calibri"/>
                <w:sz w:val="16"/>
                <w:szCs w:val="16"/>
              </w:rPr>
              <w:t xml:space="preserve"> and is ubiquitously expressed across human tissues (The Genotype-Tissue Expression, </w:t>
            </w:r>
            <w:proofErr w:type="spellStart"/>
            <w:r>
              <w:rPr>
                <w:rFonts w:eastAsia="Calibri"/>
                <w:sz w:val="16"/>
                <w:szCs w:val="16"/>
              </w:rPr>
              <w:t>GTEx</w:t>
            </w:r>
            <w:proofErr w:type="spellEnd"/>
            <w:r>
              <w:rPr>
                <w:rFonts w:eastAsia="Calibri"/>
                <w:sz w:val="16"/>
                <w:szCs w:val="16"/>
              </w:rPr>
              <w:t>, Project).</w:t>
            </w:r>
          </w:p>
          <w:p w14:paraId="0A33B500" w14:textId="77777777" w:rsidR="00A70067" w:rsidRPr="00296772" w:rsidRDefault="00A70067" w:rsidP="00840CE1">
            <w:pPr>
              <w:jc w:val="center"/>
              <w:rPr>
                <w:rFonts w:eastAsia="Calibri"/>
                <w:sz w:val="16"/>
                <w:szCs w:val="16"/>
              </w:rPr>
            </w:pPr>
          </w:p>
        </w:tc>
      </w:tr>
      <w:tr w:rsidR="00A70067" w:rsidRPr="004162B4" w14:paraId="28D5CD7F" w14:textId="77777777" w:rsidTr="005C631D">
        <w:trPr>
          <w:trHeight w:val="20"/>
        </w:trPr>
        <w:tc>
          <w:tcPr>
            <w:tcW w:w="4401" w:type="dxa"/>
            <w:vAlign w:val="center"/>
          </w:tcPr>
          <w:p w14:paraId="38056ACB" w14:textId="000738C4" w:rsidR="00A70067" w:rsidRPr="00296772" w:rsidRDefault="005C631D" w:rsidP="00A70067">
            <w:pPr>
              <w:rPr>
                <w:rFonts w:eastAsia="Calibri"/>
                <w:sz w:val="16"/>
                <w:szCs w:val="16"/>
              </w:rPr>
            </w:pPr>
            <w:r>
              <w:rPr>
                <w:rFonts w:eastAsia="Calibri"/>
                <w:sz w:val="16"/>
                <w:szCs w:val="16"/>
              </w:rPr>
              <w:t xml:space="preserve">Nervous system/Trio </w:t>
            </w:r>
            <w:r w:rsidR="00A70067" w:rsidRPr="00296772">
              <w:rPr>
                <w:rFonts w:eastAsia="Calibri"/>
                <w:sz w:val="16"/>
                <w:szCs w:val="16"/>
              </w:rPr>
              <w:t xml:space="preserve">Whole exome analysis </w:t>
            </w:r>
            <w:r>
              <w:rPr>
                <w:rFonts w:eastAsia="Calibri"/>
                <w:sz w:val="16"/>
                <w:szCs w:val="16"/>
              </w:rPr>
              <w:t>(inconclusive)</w:t>
            </w:r>
          </w:p>
        </w:tc>
        <w:tc>
          <w:tcPr>
            <w:tcW w:w="1800" w:type="dxa"/>
            <w:vAlign w:val="center"/>
          </w:tcPr>
          <w:p w14:paraId="42DEC93C" w14:textId="77777777" w:rsidR="00A70067" w:rsidRPr="00296772" w:rsidRDefault="00A70067" w:rsidP="00840CE1">
            <w:pPr>
              <w:jc w:val="center"/>
              <w:rPr>
                <w:rFonts w:eastAsia="Calibri"/>
                <w:sz w:val="16"/>
                <w:szCs w:val="16"/>
              </w:rPr>
            </w:pPr>
            <w:r w:rsidRPr="00296772">
              <w:rPr>
                <w:rFonts w:eastAsia="Times New Roman"/>
                <w:i/>
                <w:iCs/>
                <w:color w:val="000000"/>
                <w:sz w:val="16"/>
                <w:szCs w:val="16"/>
              </w:rPr>
              <w:t>MAN2B2</w:t>
            </w:r>
          </w:p>
        </w:tc>
        <w:tc>
          <w:tcPr>
            <w:tcW w:w="4860" w:type="dxa"/>
            <w:vAlign w:val="center"/>
          </w:tcPr>
          <w:p w14:paraId="77DAD451" w14:textId="4133BB06" w:rsidR="00A70067" w:rsidRPr="00296772" w:rsidRDefault="00A70067" w:rsidP="00840CE1">
            <w:pPr>
              <w:jc w:val="center"/>
              <w:rPr>
                <w:rFonts w:eastAsia="Times New Roman"/>
                <w:sz w:val="16"/>
                <w:szCs w:val="16"/>
              </w:rPr>
            </w:pPr>
            <w:r w:rsidRPr="00296772">
              <w:rPr>
                <w:rFonts w:eastAsia="Times New Roman"/>
                <w:sz w:val="16"/>
                <w:szCs w:val="16"/>
              </w:rPr>
              <w:t>NM_015274.</w:t>
            </w:r>
            <w:proofErr w:type="gramStart"/>
            <w:r w:rsidRPr="00296772">
              <w:rPr>
                <w:rFonts w:eastAsia="Times New Roman"/>
                <w:sz w:val="16"/>
                <w:szCs w:val="16"/>
              </w:rPr>
              <w:t>3:c.</w:t>
            </w:r>
            <w:proofErr w:type="gramEnd"/>
            <w:r w:rsidRPr="00296772">
              <w:rPr>
                <w:rFonts w:eastAsia="Times New Roman"/>
                <w:sz w:val="16"/>
                <w:szCs w:val="16"/>
              </w:rPr>
              <w:t>138+1G&gt;A; p.?</w:t>
            </w:r>
          </w:p>
          <w:p w14:paraId="08B7F9C0" w14:textId="77777777" w:rsidR="00A70067" w:rsidRDefault="00A70067" w:rsidP="0004791D">
            <w:pPr>
              <w:jc w:val="center"/>
              <w:rPr>
                <w:rFonts w:eastAsia="Times New Roman"/>
                <w:sz w:val="16"/>
                <w:szCs w:val="16"/>
              </w:rPr>
            </w:pPr>
            <w:r w:rsidRPr="00296772">
              <w:rPr>
                <w:rFonts w:eastAsia="Times New Roman"/>
                <w:sz w:val="16"/>
                <w:szCs w:val="16"/>
              </w:rPr>
              <w:t>-</w:t>
            </w:r>
          </w:p>
          <w:p w14:paraId="01A53612" w14:textId="6C40B04A" w:rsidR="00A70067" w:rsidRPr="00296772" w:rsidRDefault="00A70067" w:rsidP="0004791D">
            <w:pPr>
              <w:jc w:val="center"/>
              <w:rPr>
                <w:rFonts w:eastAsia="Times New Roman"/>
                <w:sz w:val="16"/>
                <w:szCs w:val="16"/>
              </w:rPr>
            </w:pPr>
            <w:proofErr w:type="spellStart"/>
            <w:r w:rsidRPr="00296772">
              <w:rPr>
                <w:rFonts w:eastAsia="Times New Roman"/>
                <w:sz w:val="16"/>
                <w:szCs w:val="16"/>
              </w:rPr>
              <w:t>gnomAD</w:t>
            </w:r>
            <w:proofErr w:type="spellEnd"/>
            <w:r w:rsidRPr="00296772">
              <w:rPr>
                <w:rFonts w:eastAsia="Times New Roman"/>
                <w:sz w:val="16"/>
                <w:szCs w:val="16"/>
              </w:rPr>
              <w:t xml:space="preserve"> allele frequency</w:t>
            </w:r>
            <w:r>
              <w:rPr>
                <w:rFonts w:eastAsia="Times New Roman"/>
                <w:sz w:val="16"/>
                <w:szCs w:val="16"/>
              </w:rPr>
              <w:t xml:space="preserve">: </w:t>
            </w:r>
            <w:r w:rsidRPr="00296772">
              <w:rPr>
                <w:rFonts w:eastAsia="Times New Roman"/>
                <w:sz w:val="16"/>
                <w:szCs w:val="16"/>
              </w:rPr>
              <w:t>0.003%</w:t>
            </w:r>
          </w:p>
          <w:p w14:paraId="3A17FC26" w14:textId="77777777" w:rsidR="00A70067" w:rsidRPr="00296772" w:rsidRDefault="00A70067" w:rsidP="00840CE1">
            <w:pPr>
              <w:jc w:val="center"/>
              <w:rPr>
                <w:rFonts w:eastAsia="Times New Roman"/>
                <w:sz w:val="16"/>
                <w:szCs w:val="16"/>
              </w:rPr>
            </w:pPr>
          </w:p>
          <w:p w14:paraId="45310CB5" w14:textId="77777777" w:rsidR="00A70067" w:rsidRPr="00296772" w:rsidRDefault="00A70067" w:rsidP="00840CE1">
            <w:pPr>
              <w:jc w:val="center"/>
              <w:rPr>
                <w:rFonts w:eastAsia="Calibri"/>
                <w:sz w:val="16"/>
                <w:szCs w:val="16"/>
              </w:rPr>
            </w:pPr>
          </w:p>
        </w:tc>
        <w:tc>
          <w:tcPr>
            <w:tcW w:w="3960" w:type="dxa"/>
            <w:vAlign w:val="center"/>
          </w:tcPr>
          <w:p w14:paraId="4DED1A8E" w14:textId="77C0DF1C" w:rsidR="00A70067" w:rsidRPr="00296772" w:rsidRDefault="00A70067" w:rsidP="0004791D">
            <w:pPr>
              <w:jc w:val="both"/>
              <w:rPr>
                <w:rFonts w:eastAsia="Calibri"/>
                <w:sz w:val="16"/>
                <w:szCs w:val="16"/>
              </w:rPr>
            </w:pPr>
            <w:r w:rsidRPr="00296772">
              <w:rPr>
                <w:rFonts w:eastAsia="Calibri"/>
                <w:i/>
                <w:iCs/>
                <w:sz w:val="16"/>
                <w:szCs w:val="16"/>
              </w:rPr>
              <w:t>MAN2B2</w:t>
            </w:r>
            <w:r w:rsidRPr="00296772">
              <w:rPr>
                <w:rFonts w:eastAsia="Calibri"/>
                <w:sz w:val="16"/>
                <w:szCs w:val="16"/>
              </w:rPr>
              <w:t xml:space="preserve"> gene encodes mannosidase, alpha class 2B, member 2. This gene is involved in Lysosomal oligosaccharide catabolism pathway.</w:t>
            </w:r>
            <w:r>
              <w:rPr>
                <w:rFonts w:eastAsia="Calibri"/>
                <w:sz w:val="16"/>
                <w:szCs w:val="16"/>
              </w:rPr>
              <w:t xml:space="preserve"> It is ubiquitously expressed across human tissues (The Genotype-Tissue Expression, </w:t>
            </w:r>
            <w:proofErr w:type="spellStart"/>
            <w:r>
              <w:rPr>
                <w:rFonts w:eastAsia="Calibri"/>
                <w:sz w:val="16"/>
                <w:szCs w:val="16"/>
              </w:rPr>
              <w:t>GTEx</w:t>
            </w:r>
            <w:proofErr w:type="spellEnd"/>
            <w:r>
              <w:rPr>
                <w:rFonts w:eastAsia="Calibri"/>
                <w:sz w:val="16"/>
                <w:szCs w:val="16"/>
              </w:rPr>
              <w:t>, Project).</w:t>
            </w:r>
          </w:p>
          <w:p w14:paraId="1C2093E1" w14:textId="77777777" w:rsidR="00A70067" w:rsidRPr="00296772" w:rsidRDefault="00A70067" w:rsidP="00840CE1">
            <w:pPr>
              <w:jc w:val="center"/>
              <w:rPr>
                <w:rFonts w:eastAsia="Calibri"/>
                <w:sz w:val="16"/>
                <w:szCs w:val="16"/>
              </w:rPr>
            </w:pPr>
          </w:p>
        </w:tc>
      </w:tr>
      <w:tr w:rsidR="00A70067" w:rsidRPr="004162B4" w14:paraId="2FDB2CE2" w14:textId="77777777" w:rsidTr="005C631D">
        <w:trPr>
          <w:trHeight w:val="20"/>
        </w:trPr>
        <w:tc>
          <w:tcPr>
            <w:tcW w:w="4401" w:type="dxa"/>
            <w:vAlign w:val="center"/>
          </w:tcPr>
          <w:p w14:paraId="362291E7" w14:textId="6CE56974" w:rsidR="00A70067" w:rsidRPr="00296772" w:rsidRDefault="005C631D" w:rsidP="0004791D">
            <w:pPr>
              <w:jc w:val="both"/>
              <w:rPr>
                <w:rFonts w:eastAsia="Calibri"/>
                <w:sz w:val="16"/>
                <w:szCs w:val="16"/>
              </w:rPr>
            </w:pPr>
            <w:r>
              <w:rPr>
                <w:rFonts w:eastAsia="Calibri"/>
                <w:sz w:val="16"/>
                <w:szCs w:val="16"/>
              </w:rPr>
              <w:t>Neuromuscular system/E</w:t>
            </w:r>
            <w:r w:rsidR="00A70067" w:rsidRPr="00296772">
              <w:rPr>
                <w:rFonts w:eastAsia="Calibri"/>
                <w:sz w:val="16"/>
                <w:szCs w:val="16"/>
              </w:rPr>
              <w:t xml:space="preserve">xome-based custom neuromuscular panel </w:t>
            </w:r>
            <w:r>
              <w:rPr>
                <w:rFonts w:eastAsia="Calibri"/>
                <w:sz w:val="16"/>
                <w:szCs w:val="16"/>
              </w:rPr>
              <w:t>(</w:t>
            </w:r>
            <w:r w:rsidR="00A70067" w:rsidRPr="00296772">
              <w:rPr>
                <w:rFonts w:eastAsia="Calibri"/>
                <w:sz w:val="16"/>
                <w:szCs w:val="16"/>
              </w:rPr>
              <w:t>inconclusive</w:t>
            </w:r>
            <w:r>
              <w:rPr>
                <w:rFonts w:eastAsia="Calibri"/>
                <w:sz w:val="16"/>
                <w:szCs w:val="16"/>
              </w:rPr>
              <w:t>)</w:t>
            </w:r>
          </w:p>
        </w:tc>
        <w:tc>
          <w:tcPr>
            <w:tcW w:w="1800" w:type="dxa"/>
            <w:vAlign w:val="center"/>
          </w:tcPr>
          <w:p w14:paraId="67440E5A" w14:textId="77777777" w:rsidR="00A70067" w:rsidRPr="00296772" w:rsidRDefault="00A70067" w:rsidP="00840CE1">
            <w:pPr>
              <w:jc w:val="center"/>
              <w:rPr>
                <w:rFonts w:eastAsia="Times New Roman"/>
                <w:i/>
                <w:iCs/>
                <w:color w:val="000000"/>
                <w:sz w:val="16"/>
                <w:szCs w:val="16"/>
              </w:rPr>
            </w:pPr>
            <w:r w:rsidRPr="00296772">
              <w:rPr>
                <w:rFonts w:eastAsia="Times New Roman"/>
                <w:i/>
                <w:iCs/>
                <w:color w:val="000000"/>
                <w:sz w:val="16"/>
                <w:szCs w:val="16"/>
              </w:rPr>
              <w:t>SATL1</w:t>
            </w:r>
          </w:p>
        </w:tc>
        <w:tc>
          <w:tcPr>
            <w:tcW w:w="4860" w:type="dxa"/>
            <w:vAlign w:val="center"/>
          </w:tcPr>
          <w:p w14:paraId="38E77ED1" w14:textId="77777777" w:rsidR="00A70067" w:rsidRPr="00296772" w:rsidRDefault="00A70067" w:rsidP="00840CE1">
            <w:pPr>
              <w:jc w:val="center"/>
              <w:rPr>
                <w:rFonts w:eastAsia="Calibri"/>
                <w:sz w:val="16"/>
                <w:szCs w:val="16"/>
              </w:rPr>
            </w:pPr>
            <w:r w:rsidRPr="00296772">
              <w:rPr>
                <w:rFonts w:eastAsia="Calibri"/>
                <w:sz w:val="16"/>
                <w:szCs w:val="16"/>
              </w:rPr>
              <w:t>NM_001367857.</w:t>
            </w:r>
            <w:proofErr w:type="gramStart"/>
            <w:r w:rsidRPr="00296772">
              <w:rPr>
                <w:rFonts w:eastAsia="Calibri"/>
                <w:sz w:val="16"/>
                <w:szCs w:val="16"/>
              </w:rPr>
              <w:t>2:c.</w:t>
            </w:r>
            <w:proofErr w:type="gramEnd"/>
            <w:r w:rsidRPr="00296772">
              <w:rPr>
                <w:rFonts w:eastAsia="Calibri"/>
                <w:sz w:val="16"/>
                <w:szCs w:val="16"/>
              </w:rPr>
              <w:t>1445G&gt;A</w:t>
            </w:r>
          </w:p>
          <w:p w14:paraId="23F8F5E3" w14:textId="77777777" w:rsidR="00A70067" w:rsidRPr="00296772" w:rsidRDefault="00A70067" w:rsidP="00840CE1">
            <w:pPr>
              <w:jc w:val="center"/>
              <w:rPr>
                <w:rFonts w:eastAsia="Calibri"/>
                <w:sz w:val="16"/>
                <w:szCs w:val="16"/>
              </w:rPr>
            </w:pPr>
            <w:r w:rsidRPr="00296772">
              <w:rPr>
                <w:rFonts w:eastAsia="Calibri"/>
                <w:sz w:val="16"/>
                <w:szCs w:val="16"/>
              </w:rPr>
              <w:t>NP_001354786.</w:t>
            </w:r>
            <w:proofErr w:type="gramStart"/>
            <w:r w:rsidRPr="00296772">
              <w:rPr>
                <w:rFonts w:eastAsia="Calibri"/>
                <w:sz w:val="16"/>
                <w:szCs w:val="16"/>
              </w:rPr>
              <w:t>1:p</w:t>
            </w:r>
            <w:proofErr w:type="gramEnd"/>
            <w:r w:rsidRPr="00296772">
              <w:rPr>
                <w:rFonts w:eastAsia="Calibri"/>
                <w:sz w:val="16"/>
                <w:szCs w:val="16"/>
              </w:rPr>
              <w:t>.Trp482Ter</w:t>
            </w:r>
          </w:p>
          <w:p w14:paraId="20FDD6C4" w14:textId="77777777" w:rsidR="00A70067" w:rsidRPr="00296772" w:rsidRDefault="00A70067" w:rsidP="00840CE1">
            <w:pPr>
              <w:jc w:val="center"/>
              <w:rPr>
                <w:rFonts w:eastAsia="Calibri"/>
                <w:sz w:val="16"/>
                <w:szCs w:val="16"/>
              </w:rPr>
            </w:pPr>
          </w:p>
          <w:p w14:paraId="4524D3C0" w14:textId="77777777" w:rsidR="00A70067" w:rsidRPr="00296772" w:rsidRDefault="00A70067" w:rsidP="00840CE1">
            <w:pPr>
              <w:jc w:val="center"/>
              <w:rPr>
                <w:rFonts w:eastAsia="Times New Roman"/>
                <w:sz w:val="16"/>
                <w:szCs w:val="16"/>
              </w:rPr>
            </w:pPr>
            <w:r w:rsidRPr="00296772">
              <w:rPr>
                <w:rFonts w:eastAsia="Times New Roman"/>
                <w:sz w:val="16"/>
                <w:szCs w:val="16"/>
              </w:rPr>
              <w:t xml:space="preserve">Not reported in </w:t>
            </w:r>
            <w:proofErr w:type="spellStart"/>
            <w:r w:rsidRPr="00296772">
              <w:rPr>
                <w:rFonts w:eastAsia="Times New Roman"/>
                <w:sz w:val="16"/>
                <w:szCs w:val="16"/>
              </w:rPr>
              <w:t>gnomAD</w:t>
            </w:r>
            <w:proofErr w:type="spellEnd"/>
          </w:p>
        </w:tc>
        <w:tc>
          <w:tcPr>
            <w:tcW w:w="3960" w:type="dxa"/>
            <w:vAlign w:val="center"/>
          </w:tcPr>
          <w:p w14:paraId="21901750" w14:textId="66331423" w:rsidR="00A70067" w:rsidRPr="00296772" w:rsidRDefault="00A70067" w:rsidP="00F001EB">
            <w:pPr>
              <w:jc w:val="both"/>
              <w:rPr>
                <w:rFonts w:eastAsia="Calibri"/>
                <w:sz w:val="16"/>
                <w:szCs w:val="16"/>
              </w:rPr>
            </w:pPr>
            <w:r w:rsidRPr="00296772">
              <w:rPr>
                <w:rFonts w:eastAsia="Calibri"/>
                <w:i/>
                <w:iCs/>
                <w:sz w:val="16"/>
                <w:szCs w:val="16"/>
              </w:rPr>
              <w:t>SATL1</w:t>
            </w:r>
            <w:r w:rsidRPr="00296772">
              <w:rPr>
                <w:rFonts w:eastAsia="Calibri"/>
                <w:sz w:val="16"/>
                <w:szCs w:val="16"/>
              </w:rPr>
              <w:t xml:space="preserve"> gene encodes spermidine/spermine N1-acetyl transferase-like 1. Diseases associated with this gene include Non-Syndromic X-Linked Intellectual Disability 97 and Exotropia.</w:t>
            </w:r>
            <w:r>
              <w:rPr>
                <w:rFonts w:eastAsia="Calibri"/>
                <w:sz w:val="16"/>
                <w:szCs w:val="16"/>
              </w:rPr>
              <w:t xml:space="preserve"> This gene is i</w:t>
            </w:r>
            <w:r w:rsidRPr="00296772">
              <w:rPr>
                <w:rFonts w:eastAsia="Calibri"/>
                <w:sz w:val="16"/>
                <w:szCs w:val="16"/>
              </w:rPr>
              <w:t xml:space="preserve">ntolerant to </w:t>
            </w:r>
            <w:r>
              <w:rPr>
                <w:rFonts w:eastAsia="Calibri"/>
                <w:sz w:val="16"/>
                <w:szCs w:val="16"/>
              </w:rPr>
              <w:t xml:space="preserve">heterozygous loss of function variants </w:t>
            </w:r>
            <w:r w:rsidRPr="00296772">
              <w:rPr>
                <w:rFonts w:eastAsia="Calibri"/>
                <w:sz w:val="16"/>
                <w:szCs w:val="16"/>
              </w:rPr>
              <w:t xml:space="preserve">in </w:t>
            </w:r>
            <w:proofErr w:type="spellStart"/>
            <w:r w:rsidRPr="00296772">
              <w:rPr>
                <w:rFonts w:eastAsia="Calibri"/>
                <w:sz w:val="16"/>
                <w:szCs w:val="16"/>
              </w:rPr>
              <w:t>gnomA</w:t>
            </w:r>
            <w:r>
              <w:rPr>
                <w:rFonts w:eastAsia="Calibri"/>
                <w:sz w:val="16"/>
                <w:szCs w:val="16"/>
              </w:rPr>
              <w:t>D</w:t>
            </w:r>
            <w:proofErr w:type="spellEnd"/>
            <w:r>
              <w:rPr>
                <w:rFonts w:eastAsia="Calibri"/>
                <w:sz w:val="16"/>
                <w:szCs w:val="16"/>
              </w:rPr>
              <w:t xml:space="preserve"> and is ubiquitously expressed across human tissues (The Genotype-Tissue Expression, </w:t>
            </w:r>
            <w:proofErr w:type="spellStart"/>
            <w:r>
              <w:rPr>
                <w:rFonts w:eastAsia="Calibri"/>
                <w:sz w:val="16"/>
                <w:szCs w:val="16"/>
              </w:rPr>
              <w:t>GTEx</w:t>
            </w:r>
            <w:proofErr w:type="spellEnd"/>
            <w:r>
              <w:rPr>
                <w:rFonts w:eastAsia="Calibri"/>
                <w:sz w:val="16"/>
                <w:szCs w:val="16"/>
              </w:rPr>
              <w:t>, Project).</w:t>
            </w:r>
          </w:p>
        </w:tc>
      </w:tr>
    </w:tbl>
    <w:p w14:paraId="0655A542" w14:textId="0BC7EF7E" w:rsidR="009E2D36" w:rsidRDefault="009E2D36" w:rsidP="009E2D36">
      <w:pPr>
        <w:tabs>
          <w:tab w:val="left" w:pos="9780"/>
        </w:tabs>
      </w:pPr>
    </w:p>
    <w:p w14:paraId="00E1B5AB" w14:textId="3DAD7A8A" w:rsidR="00FE4B46" w:rsidRDefault="00FE4B46" w:rsidP="009E2D36">
      <w:pPr>
        <w:tabs>
          <w:tab w:val="left" w:pos="9780"/>
        </w:tabs>
      </w:pPr>
    </w:p>
    <w:tbl>
      <w:tblPr>
        <w:tblW w:w="15840" w:type="dxa"/>
        <w:tblInd w:w="-635" w:type="dxa"/>
        <w:tblLook w:val="04A0" w:firstRow="1" w:lastRow="0" w:firstColumn="1" w:lastColumn="0" w:noHBand="0" w:noVBand="1"/>
      </w:tblPr>
      <w:tblGrid>
        <w:gridCol w:w="3744"/>
        <w:gridCol w:w="1949"/>
        <w:gridCol w:w="1151"/>
        <w:gridCol w:w="1015"/>
        <w:gridCol w:w="1448"/>
        <w:gridCol w:w="1002"/>
        <w:gridCol w:w="1066"/>
        <w:gridCol w:w="1670"/>
        <w:gridCol w:w="2795"/>
      </w:tblGrid>
      <w:tr w:rsidR="008B353E" w:rsidRPr="007141DA" w14:paraId="7865B6A6" w14:textId="77777777" w:rsidTr="00494A21">
        <w:trPr>
          <w:trHeight w:val="20"/>
        </w:trPr>
        <w:tc>
          <w:tcPr>
            <w:tcW w:w="15840" w:type="dxa"/>
            <w:gridSpan w:val="9"/>
            <w:shd w:val="clear" w:color="auto" w:fill="auto"/>
            <w:vAlign w:val="center"/>
          </w:tcPr>
          <w:p w14:paraId="75FCA57E" w14:textId="0878C628" w:rsidR="008B353E" w:rsidRPr="007141DA" w:rsidRDefault="008B353E">
            <w:pPr>
              <w:spacing w:after="0" w:line="240" w:lineRule="auto"/>
              <w:rPr>
                <w:rFonts w:ascii="Calibri" w:eastAsia="Times New Roman" w:hAnsi="Calibri" w:cs="Calibri"/>
                <w:sz w:val="16"/>
                <w:szCs w:val="16"/>
                <w:lang w:val="en-AE" w:eastAsia="en-AE"/>
              </w:rPr>
            </w:pPr>
          </w:p>
        </w:tc>
      </w:tr>
      <w:tr w:rsidR="00C03700" w:rsidRPr="007141DA" w14:paraId="0EF46001" w14:textId="77777777" w:rsidTr="00494A21">
        <w:trPr>
          <w:trHeight w:val="20"/>
        </w:trPr>
        <w:tc>
          <w:tcPr>
            <w:tcW w:w="15840" w:type="dxa"/>
            <w:gridSpan w:val="9"/>
            <w:tcBorders>
              <w:bottom w:val="single" w:sz="4" w:space="0" w:color="auto"/>
            </w:tcBorders>
            <w:shd w:val="clear" w:color="auto" w:fill="auto"/>
            <w:vAlign w:val="center"/>
          </w:tcPr>
          <w:p w14:paraId="7A5E4E72" w14:textId="4342D94C" w:rsidR="00C03700" w:rsidRPr="007141DA" w:rsidRDefault="00C03700" w:rsidP="00423C70">
            <w:pPr>
              <w:spacing w:after="0" w:line="240" w:lineRule="auto"/>
              <w:rPr>
                <w:rFonts w:ascii="Calibri" w:eastAsia="Times New Roman" w:hAnsi="Calibri" w:cs="Calibri"/>
                <w:sz w:val="16"/>
                <w:szCs w:val="16"/>
                <w:lang w:val="en-AE" w:eastAsia="en-AE"/>
              </w:rPr>
            </w:pPr>
            <w:r>
              <w:rPr>
                <w:rFonts w:eastAsia="Times New Roman" w:cstheme="minorHAnsi"/>
                <w:b/>
                <w:bCs/>
                <w:color w:val="000000"/>
                <w:sz w:val="24"/>
                <w:szCs w:val="24"/>
                <w:lang w:val="en-US"/>
              </w:rPr>
              <w:t>Table</w:t>
            </w:r>
            <w:r w:rsidRPr="00562B8F">
              <w:rPr>
                <w:rFonts w:eastAsia="Times New Roman" w:cstheme="minorHAnsi"/>
                <w:b/>
                <w:bCs/>
                <w:color w:val="000000"/>
                <w:sz w:val="24"/>
                <w:szCs w:val="24"/>
                <w:lang w:val="en-US"/>
              </w:rPr>
              <w:t xml:space="preserve"> </w:t>
            </w:r>
            <w:r>
              <w:rPr>
                <w:rFonts w:eastAsia="Times New Roman" w:cstheme="minorHAnsi"/>
                <w:b/>
                <w:bCs/>
                <w:color w:val="000000"/>
                <w:sz w:val="24"/>
                <w:szCs w:val="24"/>
                <w:lang w:val="en-US"/>
              </w:rPr>
              <w:t>S10</w:t>
            </w:r>
            <w:r w:rsidRPr="00562B8F">
              <w:rPr>
                <w:rFonts w:eastAsia="Times New Roman" w:cstheme="minorHAnsi"/>
                <w:b/>
                <w:bCs/>
                <w:color w:val="000000"/>
                <w:sz w:val="24"/>
                <w:szCs w:val="24"/>
                <w:lang w:val="en-US"/>
              </w:rPr>
              <w:t xml:space="preserve">. </w:t>
            </w:r>
            <w:r>
              <w:rPr>
                <w:rFonts w:eastAsia="Times New Roman" w:cstheme="minorHAnsi"/>
                <w:b/>
                <w:bCs/>
                <w:color w:val="000000"/>
                <w:sz w:val="24"/>
                <w:szCs w:val="24"/>
                <w:lang w:val="en-US"/>
              </w:rPr>
              <w:t>Sequencing Variants of Uncertain Clinical Significance (VUS)</w:t>
            </w:r>
          </w:p>
        </w:tc>
      </w:tr>
      <w:tr w:rsidR="007141DA" w:rsidRPr="007141DA" w14:paraId="6B056382" w14:textId="77777777" w:rsidTr="00423C70">
        <w:trPr>
          <w:trHeight w:val="20"/>
        </w:trPr>
        <w:tc>
          <w:tcPr>
            <w:tcW w:w="37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A9AB0" w14:textId="0EF8425F"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lastRenderedPageBreak/>
              <w:t>Variants (</w:t>
            </w:r>
            <w:r w:rsidR="00494A21">
              <w:rPr>
                <w:rFonts w:ascii="Calibri" w:eastAsia="Times New Roman" w:hAnsi="Calibri" w:cs="Calibri"/>
                <w:sz w:val="16"/>
                <w:szCs w:val="16"/>
                <w:lang w:val="en-AE" w:eastAsia="en-AE"/>
              </w:rPr>
              <w:t>cDNA</w:t>
            </w:r>
            <w:r w:rsidRPr="007141DA">
              <w:rPr>
                <w:rFonts w:ascii="Calibri" w:eastAsia="Times New Roman" w:hAnsi="Calibri" w:cs="Calibri"/>
                <w:sz w:val="16"/>
                <w:szCs w:val="16"/>
                <w:lang w:val="en-AE" w:eastAsia="en-AE"/>
              </w:rPr>
              <w:t>; protein)</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723D48D9" w14:textId="0AD0A15F"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ACMG</w:t>
            </w:r>
            <w:r w:rsidR="00876881">
              <w:rPr>
                <w:rFonts w:ascii="Calibri" w:eastAsia="Times New Roman" w:hAnsi="Calibri" w:cs="Calibri"/>
                <w:sz w:val="16"/>
                <w:szCs w:val="16"/>
                <w:lang w:val="en-AE" w:eastAsia="en-AE"/>
              </w:rPr>
              <w:t xml:space="preserve">-AMP </w:t>
            </w:r>
            <w:r w:rsidRPr="007141DA">
              <w:rPr>
                <w:rFonts w:ascii="Calibri" w:eastAsia="Times New Roman" w:hAnsi="Calibri" w:cs="Calibri"/>
                <w:sz w:val="16"/>
                <w:szCs w:val="16"/>
                <w:lang w:val="en-AE" w:eastAsia="en-AE"/>
              </w:rPr>
              <w:t>CODES</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14:paraId="342090DD"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Genomic Coordinates</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14:paraId="606234A4" w14:textId="19FE3B40"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 xml:space="preserve">Novel Or </w:t>
            </w:r>
            <w:r w:rsidR="00494A21" w:rsidRPr="007141DA">
              <w:rPr>
                <w:rFonts w:ascii="Calibri" w:eastAsia="Times New Roman" w:hAnsi="Calibri" w:cs="Calibri"/>
                <w:sz w:val="16"/>
                <w:szCs w:val="16"/>
                <w:lang w:val="en-AE" w:eastAsia="en-AE"/>
              </w:rPr>
              <w:t>reported</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14:paraId="328A66E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Mode of Inheritance</w:t>
            </w:r>
          </w:p>
        </w:tc>
        <w:tc>
          <w:tcPr>
            <w:tcW w:w="1002" w:type="dxa"/>
            <w:tcBorders>
              <w:top w:val="single" w:sz="4" w:space="0" w:color="auto"/>
              <w:left w:val="nil"/>
              <w:bottom w:val="single" w:sz="4" w:space="0" w:color="auto"/>
              <w:right w:val="single" w:sz="4" w:space="0" w:color="auto"/>
            </w:tcBorders>
            <w:shd w:val="clear" w:color="auto" w:fill="auto"/>
            <w:vAlign w:val="center"/>
            <w:hideMark/>
          </w:tcPr>
          <w:p w14:paraId="029B426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Zygosity</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19502F8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Classification</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343B54E3" w14:textId="4021D838"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Parent</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of</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Origin</w:t>
            </w:r>
          </w:p>
        </w:tc>
        <w:tc>
          <w:tcPr>
            <w:tcW w:w="2795" w:type="dxa"/>
            <w:tcBorders>
              <w:top w:val="single" w:sz="4" w:space="0" w:color="auto"/>
              <w:left w:val="nil"/>
              <w:bottom w:val="single" w:sz="4" w:space="0" w:color="auto"/>
              <w:right w:val="single" w:sz="4" w:space="0" w:color="auto"/>
            </w:tcBorders>
            <w:shd w:val="clear" w:color="auto" w:fill="auto"/>
            <w:vAlign w:val="center"/>
            <w:hideMark/>
          </w:tcPr>
          <w:p w14:paraId="63345DF5" w14:textId="0246A5D3"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 xml:space="preserve">Clinical indication </w:t>
            </w:r>
            <w:r w:rsidR="00033EBA">
              <w:rPr>
                <w:rFonts w:ascii="Calibri" w:eastAsia="Times New Roman" w:hAnsi="Calibri" w:cs="Calibri"/>
                <w:sz w:val="16"/>
                <w:szCs w:val="16"/>
                <w:lang w:val="en-AE" w:eastAsia="en-AE"/>
              </w:rPr>
              <w:t>for testing</w:t>
            </w:r>
          </w:p>
        </w:tc>
      </w:tr>
      <w:tr w:rsidR="007141DA" w:rsidRPr="007141DA" w14:paraId="38002EED"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8C75475"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L2HGDH </w:t>
            </w:r>
            <w:r w:rsidRPr="007141DA">
              <w:rPr>
                <w:rFonts w:ascii="Calibri" w:eastAsia="Times New Roman" w:hAnsi="Calibri" w:cs="Calibri"/>
                <w:sz w:val="16"/>
                <w:szCs w:val="16"/>
                <w:lang w:val="en-AE" w:eastAsia="en-AE"/>
              </w:rPr>
              <w:t>(NM_024884.2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713A&gt;G; p.(Tyr238Cys)</w:t>
            </w:r>
          </w:p>
        </w:tc>
        <w:tc>
          <w:tcPr>
            <w:tcW w:w="1949" w:type="dxa"/>
            <w:tcBorders>
              <w:top w:val="nil"/>
              <w:left w:val="nil"/>
              <w:bottom w:val="single" w:sz="4" w:space="0" w:color="auto"/>
              <w:right w:val="single" w:sz="4" w:space="0" w:color="auto"/>
            </w:tcBorders>
            <w:shd w:val="clear" w:color="auto" w:fill="auto"/>
            <w:vAlign w:val="center"/>
            <w:hideMark/>
          </w:tcPr>
          <w:p w14:paraId="21FFEB71"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71F806D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14:50745263</w:t>
            </w:r>
          </w:p>
        </w:tc>
        <w:tc>
          <w:tcPr>
            <w:tcW w:w="1015" w:type="dxa"/>
            <w:tcBorders>
              <w:top w:val="nil"/>
              <w:left w:val="nil"/>
              <w:bottom w:val="single" w:sz="4" w:space="0" w:color="auto"/>
              <w:right w:val="single" w:sz="4" w:space="0" w:color="auto"/>
            </w:tcBorders>
            <w:shd w:val="clear" w:color="auto" w:fill="auto"/>
            <w:vAlign w:val="center"/>
            <w:hideMark/>
          </w:tcPr>
          <w:p w14:paraId="532B8088" w14:textId="6558FFDC"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46EEC92F"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51A8D981"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5AD0400"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97F618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56CE00C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hearing loss</w:t>
            </w:r>
          </w:p>
        </w:tc>
      </w:tr>
      <w:tr w:rsidR="007141DA" w:rsidRPr="007141DA" w14:paraId="30738B5E"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A151E20"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L2HGDH </w:t>
            </w:r>
            <w:r w:rsidRPr="007141DA">
              <w:rPr>
                <w:rFonts w:ascii="Calibri" w:eastAsia="Times New Roman" w:hAnsi="Calibri" w:cs="Calibri"/>
                <w:sz w:val="16"/>
                <w:szCs w:val="16"/>
                <w:lang w:val="en-AE" w:eastAsia="en-AE"/>
              </w:rPr>
              <w:t>(NM_024884.2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41G&gt;A; p.(Arg14Gln)</w:t>
            </w:r>
          </w:p>
        </w:tc>
        <w:tc>
          <w:tcPr>
            <w:tcW w:w="1949" w:type="dxa"/>
            <w:tcBorders>
              <w:top w:val="nil"/>
              <w:left w:val="nil"/>
              <w:bottom w:val="single" w:sz="4" w:space="0" w:color="auto"/>
              <w:right w:val="single" w:sz="4" w:space="0" w:color="auto"/>
            </w:tcBorders>
            <w:shd w:val="clear" w:color="auto" w:fill="auto"/>
            <w:vAlign w:val="center"/>
            <w:hideMark/>
          </w:tcPr>
          <w:p w14:paraId="17319E46"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6591A59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14:50778828</w:t>
            </w:r>
          </w:p>
        </w:tc>
        <w:tc>
          <w:tcPr>
            <w:tcW w:w="1015" w:type="dxa"/>
            <w:tcBorders>
              <w:top w:val="nil"/>
              <w:left w:val="nil"/>
              <w:bottom w:val="single" w:sz="4" w:space="0" w:color="auto"/>
              <w:right w:val="single" w:sz="4" w:space="0" w:color="auto"/>
            </w:tcBorders>
            <w:shd w:val="clear" w:color="auto" w:fill="auto"/>
            <w:vAlign w:val="center"/>
            <w:hideMark/>
          </w:tcPr>
          <w:p w14:paraId="1F8A7A9C" w14:textId="553971FC"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1E8E639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578FD5DF"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440CBE6D"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7F2437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412632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hearing loss</w:t>
            </w:r>
          </w:p>
        </w:tc>
      </w:tr>
      <w:tr w:rsidR="007141DA" w:rsidRPr="007141DA" w14:paraId="6D4D9A5D"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BB65CB4"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UPB1 </w:t>
            </w:r>
            <w:r w:rsidRPr="007141DA">
              <w:rPr>
                <w:rFonts w:ascii="Calibri" w:eastAsia="Times New Roman" w:hAnsi="Calibri" w:cs="Calibri"/>
                <w:sz w:val="16"/>
                <w:szCs w:val="16"/>
                <w:lang w:val="en-AE" w:eastAsia="en-AE"/>
              </w:rPr>
              <w:t>(NM_016327.2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5C&gt;G; p.(Ala2Gly)</w:t>
            </w:r>
          </w:p>
        </w:tc>
        <w:tc>
          <w:tcPr>
            <w:tcW w:w="1949" w:type="dxa"/>
            <w:tcBorders>
              <w:top w:val="nil"/>
              <w:left w:val="nil"/>
              <w:bottom w:val="single" w:sz="4" w:space="0" w:color="auto"/>
              <w:right w:val="single" w:sz="4" w:space="0" w:color="auto"/>
            </w:tcBorders>
            <w:shd w:val="clear" w:color="auto" w:fill="auto"/>
            <w:vAlign w:val="center"/>
            <w:hideMark/>
          </w:tcPr>
          <w:p w14:paraId="7E0F512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2CA88D3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22:24891376</w:t>
            </w:r>
          </w:p>
        </w:tc>
        <w:tc>
          <w:tcPr>
            <w:tcW w:w="1015" w:type="dxa"/>
            <w:tcBorders>
              <w:top w:val="nil"/>
              <w:left w:val="nil"/>
              <w:bottom w:val="single" w:sz="4" w:space="0" w:color="auto"/>
              <w:right w:val="single" w:sz="4" w:space="0" w:color="auto"/>
            </w:tcBorders>
            <w:shd w:val="clear" w:color="auto" w:fill="auto"/>
            <w:vAlign w:val="center"/>
            <w:hideMark/>
          </w:tcPr>
          <w:p w14:paraId="593D9D24" w14:textId="256F7A4E"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BC25016"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588725F2" w14:textId="77777777" w:rsidR="007141DA" w:rsidRPr="007141DA" w:rsidRDefault="007141DA"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53C7997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B57614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523C45C6"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hearing loss</w:t>
            </w:r>
          </w:p>
        </w:tc>
      </w:tr>
      <w:tr w:rsidR="007141DA" w:rsidRPr="007141DA" w14:paraId="300F1CFD"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527CF08"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LARS2 </w:t>
            </w:r>
            <w:r w:rsidRPr="007141DA">
              <w:rPr>
                <w:rFonts w:ascii="Calibri" w:eastAsia="Times New Roman" w:hAnsi="Calibri" w:cs="Calibri"/>
                <w:sz w:val="16"/>
                <w:szCs w:val="16"/>
                <w:lang w:val="en-AE" w:eastAsia="en-AE"/>
              </w:rPr>
              <w:t>(NM_015340.3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2620G&gt;A; p.(Glu874Lys)</w:t>
            </w:r>
          </w:p>
        </w:tc>
        <w:tc>
          <w:tcPr>
            <w:tcW w:w="1949" w:type="dxa"/>
            <w:tcBorders>
              <w:top w:val="nil"/>
              <w:left w:val="nil"/>
              <w:bottom w:val="single" w:sz="4" w:space="0" w:color="auto"/>
              <w:right w:val="single" w:sz="4" w:space="0" w:color="auto"/>
            </w:tcBorders>
            <w:shd w:val="clear" w:color="auto" w:fill="auto"/>
            <w:vAlign w:val="center"/>
            <w:hideMark/>
          </w:tcPr>
          <w:p w14:paraId="733E397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352EDEE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3:45588930</w:t>
            </w:r>
          </w:p>
        </w:tc>
        <w:tc>
          <w:tcPr>
            <w:tcW w:w="1015" w:type="dxa"/>
            <w:tcBorders>
              <w:top w:val="nil"/>
              <w:left w:val="nil"/>
              <w:bottom w:val="single" w:sz="4" w:space="0" w:color="auto"/>
              <w:right w:val="single" w:sz="4" w:space="0" w:color="auto"/>
            </w:tcBorders>
            <w:shd w:val="clear" w:color="auto" w:fill="auto"/>
            <w:vAlign w:val="center"/>
            <w:hideMark/>
          </w:tcPr>
          <w:p w14:paraId="622ADE2C" w14:textId="4D2F91BF"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219A210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30F25B6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CA9E91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D6013A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9DF215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hearing loss</w:t>
            </w:r>
          </w:p>
        </w:tc>
      </w:tr>
      <w:tr w:rsidR="007141DA" w:rsidRPr="007141DA" w14:paraId="2D8A7CB5"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ED7DE97"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SLITRK6 </w:t>
            </w:r>
            <w:r w:rsidRPr="007141DA">
              <w:rPr>
                <w:rFonts w:ascii="Calibri" w:eastAsia="Times New Roman" w:hAnsi="Calibri" w:cs="Calibri"/>
                <w:sz w:val="16"/>
                <w:szCs w:val="16"/>
                <w:lang w:val="en-AE" w:eastAsia="en-AE"/>
              </w:rPr>
              <w:t>(NM_032229.2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2413T&gt;C; p.(Tyr805His)</w:t>
            </w:r>
          </w:p>
        </w:tc>
        <w:tc>
          <w:tcPr>
            <w:tcW w:w="1949" w:type="dxa"/>
            <w:tcBorders>
              <w:top w:val="nil"/>
              <w:left w:val="nil"/>
              <w:bottom w:val="single" w:sz="4" w:space="0" w:color="auto"/>
              <w:right w:val="single" w:sz="4" w:space="0" w:color="auto"/>
            </w:tcBorders>
            <w:shd w:val="clear" w:color="auto" w:fill="auto"/>
            <w:vAlign w:val="center"/>
            <w:hideMark/>
          </w:tcPr>
          <w:p w14:paraId="4A83280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24A3D1A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13:86368231</w:t>
            </w:r>
          </w:p>
        </w:tc>
        <w:tc>
          <w:tcPr>
            <w:tcW w:w="1015" w:type="dxa"/>
            <w:tcBorders>
              <w:top w:val="nil"/>
              <w:left w:val="nil"/>
              <w:bottom w:val="single" w:sz="4" w:space="0" w:color="auto"/>
              <w:right w:val="single" w:sz="4" w:space="0" w:color="auto"/>
            </w:tcBorders>
            <w:shd w:val="clear" w:color="auto" w:fill="auto"/>
            <w:vAlign w:val="center"/>
            <w:hideMark/>
          </w:tcPr>
          <w:p w14:paraId="3BAF2BEB" w14:textId="08B60E6B"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4A34A2F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605C102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46E58EA0"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F9D68C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4C8FC7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hearing loss</w:t>
            </w:r>
          </w:p>
        </w:tc>
      </w:tr>
      <w:tr w:rsidR="007141DA" w:rsidRPr="007141DA" w14:paraId="581893CE"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4DF01EC"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S1PR2 </w:t>
            </w:r>
            <w:r w:rsidRPr="007141DA">
              <w:rPr>
                <w:rFonts w:ascii="Calibri" w:eastAsia="Times New Roman" w:hAnsi="Calibri" w:cs="Calibri"/>
                <w:sz w:val="16"/>
                <w:szCs w:val="16"/>
                <w:lang w:val="en-AE" w:eastAsia="en-AE"/>
              </w:rPr>
              <w:t>(NM_004230.3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985C&gt;T; p.(Arg329Cys)</w:t>
            </w:r>
          </w:p>
        </w:tc>
        <w:tc>
          <w:tcPr>
            <w:tcW w:w="1949" w:type="dxa"/>
            <w:tcBorders>
              <w:top w:val="nil"/>
              <w:left w:val="nil"/>
              <w:bottom w:val="single" w:sz="4" w:space="0" w:color="auto"/>
              <w:right w:val="single" w:sz="4" w:space="0" w:color="auto"/>
            </w:tcBorders>
            <w:shd w:val="clear" w:color="auto" w:fill="auto"/>
            <w:vAlign w:val="center"/>
            <w:hideMark/>
          </w:tcPr>
          <w:p w14:paraId="6A59903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08FEE494"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19:10334597</w:t>
            </w:r>
          </w:p>
        </w:tc>
        <w:tc>
          <w:tcPr>
            <w:tcW w:w="1015" w:type="dxa"/>
            <w:tcBorders>
              <w:top w:val="nil"/>
              <w:left w:val="nil"/>
              <w:bottom w:val="single" w:sz="4" w:space="0" w:color="auto"/>
              <w:right w:val="single" w:sz="4" w:space="0" w:color="auto"/>
            </w:tcBorders>
            <w:shd w:val="clear" w:color="auto" w:fill="auto"/>
            <w:vAlign w:val="center"/>
            <w:hideMark/>
          </w:tcPr>
          <w:p w14:paraId="3593BDA2" w14:textId="6A09EE61"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7FDECEB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21ACF44F"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3254C9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8F8518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795BF6D0"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hearing loss</w:t>
            </w:r>
          </w:p>
        </w:tc>
      </w:tr>
      <w:tr w:rsidR="007141DA" w:rsidRPr="007141DA" w14:paraId="55A9FBAE"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1EB249F"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ALDH18A1 </w:t>
            </w:r>
            <w:r w:rsidRPr="007141DA">
              <w:rPr>
                <w:rFonts w:ascii="Calibri" w:eastAsia="Times New Roman" w:hAnsi="Calibri" w:cs="Calibri"/>
                <w:sz w:val="16"/>
                <w:szCs w:val="16"/>
                <w:lang w:val="en-AE" w:eastAsia="en-AE"/>
              </w:rPr>
              <w:t>(NM_002860.3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1237G&gt;C; p.(Glu413Gln)</w:t>
            </w:r>
          </w:p>
        </w:tc>
        <w:tc>
          <w:tcPr>
            <w:tcW w:w="1949" w:type="dxa"/>
            <w:tcBorders>
              <w:top w:val="nil"/>
              <w:left w:val="nil"/>
              <w:bottom w:val="single" w:sz="4" w:space="0" w:color="auto"/>
              <w:right w:val="single" w:sz="4" w:space="0" w:color="auto"/>
            </w:tcBorders>
            <w:shd w:val="clear" w:color="auto" w:fill="auto"/>
            <w:vAlign w:val="center"/>
            <w:hideMark/>
          </w:tcPr>
          <w:p w14:paraId="74E8B8F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1F0D717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10:97385128</w:t>
            </w:r>
          </w:p>
        </w:tc>
        <w:tc>
          <w:tcPr>
            <w:tcW w:w="1015" w:type="dxa"/>
            <w:tcBorders>
              <w:top w:val="nil"/>
              <w:left w:val="nil"/>
              <w:bottom w:val="single" w:sz="4" w:space="0" w:color="auto"/>
              <w:right w:val="single" w:sz="4" w:space="0" w:color="auto"/>
            </w:tcBorders>
            <w:shd w:val="clear" w:color="auto" w:fill="auto"/>
            <w:vAlign w:val="center"/>
            <w:hideMark/>
          </w:tcPr>
          <w:p w14:paraId="61C7AF6F" w14:textId="32D9A504"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44A22C29"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1C84FDE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50C8A8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D2B95E4"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C2229C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Muscle spasms</w:t>
            </w:r>
          </w:p>
        </w:tc>
      </w:tr>
      <w:tr w:rsidR="007141DA" w:rsidRPr="007141DA" w14:paraId="7F0C02F4"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5291F1E"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PYGM </w:t>
            </w:r>
            <w:r w:rsidRPr="007141DA">
              <w:rPr>
                <w:rFonts w:ascii="Calibri" w:eastAsia="Times New Roman" w:hAnsi="Calibri" w:cs="Calibri"/>
                <w:sz w:val="16"/>
                <w:szCs w:val="16"/>
                <w:lang w:val="en-AE" w:eastAsia="en-AE"/>
              </w:rPr>
              <w:t>(NM_005609.3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2203C&gt;T; p.(Arg735Cys)</w:t>
            </w:r>
          </w:p>
        </w:tc>
        <w:tc>
          <w:tcPr>
            <w:tcW w:w="1949" w:type="dxa"/>
            <w:tcBorders>
              <w:top w:val="nil"/>
              <w:left w:val="nil"/>
              <w:bottom w:val="single" w:sz="4" w:space="0" w:color="auto"/>
              <w:right w:val="single" w:sz="4" w:space="0" w:color="auto"/>
            </w:tcBorders>
            <w:shd w:val="clear" w:color="auto" w:fill="auto"/>
            <w:vAlign w:val="center"/>
            <w:hideMark/>
          </w:tcPr>
          <w:p w14:paraId="459BCB1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BP4</w:t>
            </w:r>
          </w:p>
        </w:tc>
        <w:tc>
          <w:tcPr>
            <w:tcW w:w="1151" w:type="dxa"/>
            <w:tcBorders>
              <w:top w:val="nil"/>
              <w:left w:val="nil"/>
              <w:bottom w:val="single" w:sz="4" w:space="0" w:color="auto"/>
              <w:right w:val="single" w:sz="4" w:space="0" w:color="auto"/>
            </w:tcBorders>
            <w:shd w:val="clear" w:color="auto" w:fill="auto"/>
            <w:vAlign w:val="center"/>
            <w:hideMark/>
          </w:tcPr>
          <w:p w14:paraId="04CB21AD"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11:64514805</w:t>
            </w:r>
          </w:p>
        </w:tc>
        <w:tc>
          <w:tcPr>
            <w:tcW w:w="1015" w:type="dxa"/>
            <w:tcBorders>
              <w:top w:val="nil"/>
              <w:left w:val="nil"/>
              <w:bottom w:val="single" w:sz="4" w:space="0" w:color="auto"/>
              <w:right w:val="single" w:sz="4" w:space="0" w:color="auto"/>
            </w:tcBorders>
            <w:shd w:val="clear" w:color="auto" w:fill="auto"/>
            <w:vAlign w:val="center"/>
            <w:hideMark/>
          </w:tcPr>
          <w:p w14:paraId="7FD7A809" w14:textId="251C5EC8"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F56585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7E87807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F58D31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DA6DC1D"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5573EA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Muscle spasms</w:t>
            </w:r>
          </w:p>
        </w:tc>
      </w:tr>
      <w:tr w:rsidR="007141DA" w:rsidRPr="007141DA" w14:paraId="777EFCE2"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0ADA4CDF"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SERPINA6 </w:t>
            </w:r>
            <w:r w:rsidRPr="007141DA">
              <w:rPr>
                <w:rFonts w:ascii="Calibri" w:eastAsia="Times New Roman" w:hAnsi="Calibri" w:cs="Calibri"/>
                <w:sz w:val="16"/>
                <w:szCs w:val="16"/>
                <w:lang w:val="en-AE" w:eastAsia="en-AE"/>
              </w:rPr>
              <w:t>(NM_001756.3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1165G&gt;A; p.(Asp389Asn)</w:t>
            </w:r>
          </w:p>
        </w:tc>
        <w:tc>
          <w:tcPr>
            <w:tcW w:w="1949" w:type="dxa"/>
            <w:tcBorders>
              <w:top w:val="nil"/>
              <w:left w:val="nil"/>
              <w:bottom w:val="single" w:sz="4" w:space="0" w:color="auto"/>
              <w:right w:val="single" w:sz="4" w:space="0" w:color="auto"/>
            </w:tcBorders>
            <w:shd w:val="clear" w:color="auto" w:fill="auto"/>
            <w:vAlign w:val="center"/>
            <w:hideMark/>
          </w:tcPr>
          <w:p w14:paraId="73C3AEC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PM3, PS3, BS1</w:t>
            </w:r>
          </w:p>
        </w:tc>
        <w:tc>
          <w:tcPr>
            <w:tcW w:w="1151" w:type="dxa"/>
            <w:tcBorders>
              <w:top w:val="nil"/>
              <w:left w:val="nil"/>
              <w:bottom w:val="single" w:sz="4" w:space="0" w:color="auto"/>
              <w:right w:val="single" w:sz="4" w:space="0" w:color="auto"/>
            </w:tcBorders>
            <w:shd w:val="clear" w:color="auto" w:fill="auto"/>
            <w:vAlign w:val="center"/>
            <w:hideMark/>
          </w:tcPr>
          <w:p w14:paraId="3515B34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14:94770808</w:t>
            </w:r>
          </w:p>
        </w:tc>
        <w:tc>
          <w:tcPr>
            <w:tcW w:w="1015" w:type="dxa"/>
            <w:tcBorders>
              <w:top w:val="nil"/>
              <w:left w:val="nil"/>
              <w:bottom w:val="single" w:sz="4" w:space="0" w:color="auto"/>
              <w:right w:val="single" w:sz="4" w:space="0" w:color="auto"/>
            </w:tcBorders>
            <w:shd w:val="clear" w:color="auto" w:fill="auto"/>
            <w:vAlign w:val="center"/>
            <w:hideMark/>
          </w:tcPr>
          <w:p w14:paraId="1C8ABB3A" w14:textId="08F0CF8F"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113D682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7BD16FF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CC141B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D036519"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564A327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Muscle spasms</w:t>
            </w:r>
          </w:p>
        </w:tc>
      </w:tr>
      <w:tr w:rsidR="007141DA" w:rsidRPr="007141DA" w14:paraId="3D92EA5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DB85B64"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TRAPPC11 </w:t>
            </w:r>
            <w:r w:rsidRPr="007141DA">
              <w:rPr>
                <w:rFonts w:ascii="Calibri" w:eastAsia="Times New Roman" w:hAnsi="Calibri" w:cs="Calibri"/>
                <w:sz w:val="16"/>
                <w:szCs w:val="16"/>
                <w:lang w:val="en-AE" w:eastAsia="en-AE"/>
              </w:rPr>
              <w:t>(NM_021942.5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2234C&gt;T; p.(Thr745Ile)</w:t>
            </w:r>
          </w:p>
        </w:tc>
        <w:tc>
          <w:tcPr>
            <w:tcW w:w="1949" w:type="dxa"/>
            <w:tcBorders>
              <w:top w:val="nil"/>
              <w:left w:val="nil"/>
              <w:bottom w:val="single" w:sz="4" w:space="0" w:color="auto"/>
              <w:right w:val="single" w:sz="4" w:space="0" w:color="auto"/>
            </w:tcBorders>
            <w:shd w:val="clear" w:color="auto" w:fill="auto"/>
            <w:vAlign w:val="center"/>
            <w:hideMark/>
          </w:tcPr>
          <w:p w14:paraId="0496FDBF"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2F9149E0"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4:184614297</w:t>
            </w:r>
          </w:p>
        </w:tc>
        <w:tc>
          <w:tcPr>
            <w:tcW w:w="1015" w:type="dxa"/>
            <w:tcBorders>
              <w:top w:val="nil"/>
              <w:left w:val="nil"/>
              <w:bottom w:val="single" w:sz="4" w:space="0" w:color="auto"/>
              <w:right w:val="single" w:sz="4" w:space="0" w:color="auto"/>
            </w:tcBorders>
            <w:shd w:val="clear" w:color="auto" w:fill="auto"/>
            <w:vAlign w:val="center"/>
            <w:hideMark/>
          </w:tcPr>
          <w:p w14:paraId="73CBE6C5" w14:textId="448E3F72"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70610FF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56ADA4D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E996B3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EB26BF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5DE5379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Muscle spasms</w:t>
            </w:r>
          </w:p>
        </w:tc>
      </w:tr>
      <w:tr w:rsidR="007141DA" w:rsidRPr="007141DA" w14:paraId="35083D8E"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83595FA"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MEFV </w:t>
            </w:r>
            <w:r w:rsidRPr="007141DA">
              <w:rPr>
                <w:rFonts w:ascii="Calibri" w:eastAsia="Times New Roman" w:hAnsi="Calibri" w:cs="Calibri"/>
                <w:sz w:val="16"/>
                <w:szCs w:val="16"/>
                <w:lang w:val="en-AE" w:eastAsia="en-AE"/>
              </w:rPr>
              <w:t>(NM_000243.2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460T&gt;C; p.(Ser154Pro)</w:t>
            </w:r>
          </w:p>
        </w:tc>
        <w:tc>
          <w:tcPr>
            <w:tcW w:w="1949" w:type="dxa"/>
            <w:tcBorders>
              <w:top w:val="nil"/>
              <w:left w:val="nil"/>
              <w:bottom w:val="single" w:sz="4" w:space="0" w:color="auto"/>
              <w:right w:val="single" w:sz="4" w:space="0" w:color="auto"/>
            </w:tcBorders>
            <w:shd w:val="clear" w:color="auto" w:fill="auto"/>
            <w:vAlign w:val="center"/>
            <w:hideMark/>
          </w:tcPr>
          <w:p w14:paraId="4AC7676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5ED663C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16:3304608</w:t>
            </w:r>
          </w:p>
        </w:tc>
        <w:tc>
          <w:tcPr>
            <w:tcW w:w="1015" w:type="dxa"/>
            <w:tcBorders>
              <w:top w:val="nil"/>
              <w:left w:val="nil"/>
              <w:bottom w:val="single" w:sz="4" w:space="0" w:color="auto"/>
              <w:right w:val="single" w:sz="4" w:space="0" w:color="auto"/>
            </w:tcBorders>
            <w:shd w:val="clear" w:color="auto" w:fill="auto"/>
            <w:vAlign w:val="center"/>
            <w:hideMark/>
          </w:tcPr>
          <w:p w14:paraId="61BEE48B" w14:textId="3E2D2A19"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7352901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416FD71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A9C7C6D"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05E5C54"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1F08F0BD"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Juvenile Idiopathic Arthritis</w:t>
            </w:r>
          </w:p>
        </w:tc>
      </w:tr>
      <w:tr w:rsidR="007141DA" w:rsidRPr="007141DA" w14:paraId="3B0DE38B"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82E4196"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ESPN </w:t>
            </w:r>
            <w:r w:rsidRPr="007141DA">
              <w:rPr>
                <w:rFonts w:ascii="Calibri" w:eastAsia="Times New Roman" w:hAnsi="Calibri" w:cs="Calibri"/>
                <w:sz w:val="16"/>
                <w:szCs w:val="16"/>
                <w:lang w:val="en-AE" w:eastAsia="en-AE"/>
              </w:rPr>
              <w:t>(NM_031475.2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1025C&gt;T; p.(Ser342Phe)</w:t>
            </w:r>
          </w:p>
        </w:tc>
        <w:tc>
          <w:tcPr>
            <w:tcW w:w="1949" w:type="dxa"/>
            <w:tcBorders>
              <w:top w:val="nil"/>
              <w:left w:val="nil"/>
              <w:bottom w:val="single" w:sz="4" w:space="0" w:color="auto"/>
              <w:right w:val="single" w:sz="4" w:space="0" w:color="auto"/>
            </w:tcBorders>
            <w:shd w:val="clear" w:color="auto" w:fill="auto"/>
            <w:vAlign w:val="center"/>
            <w:hideMark/>
          </w:tcPr>
          <w:p w14:paraId="4196D88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PM2_Supporting, PP3</w:t>
            </w:r>
          </w:p>
        </w:tc>
        <w:tc>
          <w:tcPr>
            <w:tcW w:w="1151" w:type="dxa"/>
            <w:tcBorders>
              <w:top w:val="nil"/>
              <w:left w:val="nil"/>
              <w:bottom w:val="single" w:sz="4" w:space="0" w:color="auto"/>
              <w:right w:val="single" w:sz="4" w:space="0" w:color="auto"/>
            </w:tcBorders>
            <w:shd w:val="clear" w:color="auto" w:fill="auto"/>
            <w:vAlign w:val="center"/>
            <w:hideMark/>
          </w:tcPr>
          <w:p w14:paraId="52FDA65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1:6504575</w:t>
            </w:r>
          </w:p>
        </w:tc>
        <w:tc>
          <w:tcPr>
            <w:tcW w:w="1015" w:type="dxa"/>
            <w:tcBorders>
              <w:top w:val="nil"/>
              <w:left w:val="nil"/>
              <w:bottom w:val="single" w:sz="4" w:space="0" w:color="auto"/>
              <w:right w:val="single" w:sz="4" w:space="0" w:color="auto"/>
            </w:tcBorders>
            <w:shd w:val="clear" w:color="auto" w:fill="auto"/>
            <w:vAlign w:val="center"/>
            <w:hideMark/>
          </w:tcPr>
          <w:p w14:paraId="67E3DFCD" w14:textId="65FA6482"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C0DA72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22D210F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6FE14AA9"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0FA366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A069EF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Hearing loss</w:t>
            </w:r>
          </w:p>
        </w:tc>
      </w:tr>
      <w:tr w:rsidR="007141DA" w:rsidRPr="007141DA" w14:paraId="113A83D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EDF159A"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WHRN </w:t>
            </w:r>
            <w:r w:rsidRPr="007141DA">
              <w:rPr>
                <w:rFonts w:ascii="Calibri" w:eastAsia="Times New Roman" w:hAnsi="Calibri" w:cs="Calibri"/>
                <w:sz w:val="16"/>
                <w:szCs w:val="16"/>
                <w:lang w:val="en-AE" w:eastAsia="en-AE"/>
              </w:rPr>
              <w:t>(NM_015404.3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919A&gt;G; p.(Thr307Ala)</w:t>
            </w:r>
          </w:p>
        </w:tc>
        <w:tc>
          <w:tcPr>
            <w:tcW w:w="1949" w:type="dxa"/>
            <w:tcBorders>
              <w:top w:val="nil"/>
              <w:left w:val="nil"/>
              <w:bottom w:val="single" w:sz="4" w:space="0" w:color="auto"/>
              <w:right w:val="single" w:sz="4" w:space="0" w:color="auto"/>
            </w:tcBorders>
            <w:shd w:val="clear" w:color="auto" w:fill="auto"/>
            <w:vAlign w:val="center"/>
            <w:hideMark/>
          </w:tcPr>
          <w:p w14:paraId="6F4C811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65007E5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9:117228591</w:t>
            </w:r>
          </w:p>
        </w:tc>
        <w:tc>
          <w:tcPr>
            <w:tcW w:w="1015" w:type="dxa"/>
            <w:tcBorders>
              <w:top w:val="nil"/>
              <w:left w:val="nil"/>
              <w:bottom w:val="single" w:sz="4" w:space="0" w:color="auto"/>
              <w:right w:val="single" w:sz="4" w:space="0" w:color="auto"/>
            </w:tcBorders>
            <w:shd w:val="clear" w:color="auto" w:fill="auto"/>
            <w:vAlign w:val="center"/>
            <w:hideMark/>
          </w:tcPr>
          <w:p w14:paraId="5EFC5BC6" w14:textId="4F1A5D58"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1259984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1234352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7E83D6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388C4F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50F990F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Hearing loss</w:t>
            </w:r>
          </w:p>
        </w:tc>
      </w:tr>
      <w:tr w:rsidR="007141DA" w:rsidRPr="007141DA" w14:paraId="1FD27CB4"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0CE150A3"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PEX6 </w:t>
            </w:r>
            <w:r w:rsidRPr="007141DA">
              <w:rPr>
                <w:rFonts w:ascii="Calibri" w:eastAsia="Times New Roman" w:hAnsi="Calibri" w:cs="Calibri"/>
                <w:sz w:val="16"/>
                <w:szCs w:val="16"/>
                <w:lang w:val="en-AE" w:eastAsia="en-AE"/>
              </w:rPr>
              <w:t>(NM_000287.3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1802G&gt;A; p.(Arg601Gln)</w:t>
            </w:r>
          </w:p>
        </w:tc>
        <w:tc>
          <w:tcPr>
            <w:tcW w:w="1949" w:type="dxa"/>
            <w:tcBorders>
              <w:top w:val="nil"/>
              <w:left w:val="nil"/>
              <w:bottom w:val="single" w:sz="4" w:space="0" w:color="auto"/>
              <w:right w:val="single" w:sz="4" w:space="0" w:color="auto"/>
            </w:tcBorders>
            <w:shd w:val="clear" w:color="auto" w:fill="auto"/>
            <w:vAlign w:val="center"/>
            <w:hideMark/>
          </w:tcPr>
          <w:p w14:paraId="3ADF3C2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PM3, PS3, BS1</w:t>
            </w:r>
          </w:p>
        </w:tc>
        <w:tc>
          <w:tcPr>
            <w:tcW w:w="1151" w:type="dxa"/>
            <w:tcBorders>
              <w:top w:val="nil"/>
              <w:left w:val="nil"/>
              <w:bottom w:val="single" w:sz="4" w:space="0" w:color="auto"/>
              <w:right w:val="single" w:sz="4" w:space="0" w:color="auto"/>
            </w:tcBorders>
            <w:shd w:val="clear" w:color="auto" w:fill="auto"/>
            <w:vAlign w:val="center"/>
            <w:hideMark/>
          </w:tcPr>
          <w:p w14:paraId="21139430"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6:42935188</w:t>
            </w:r>
          </w:p>
        </w:tc>
        <w:tc>
          <w:tcPr>
            <w:tcW w:w="1015" w:type="dxa"/>
            <w:tcBorders>
              <w:top w:val="nil"/>
              <w:left w:val="nil"/>
              <w:bottom w:val="single" w:sz="4" w:space="0" w:color="auto"/>
              <w:right w:val="single" w:sz="4" w:space="0" w:color="auto"/>
            </w:tcBorders>
            <w:shd w:val="clear" w:color="auto" w:fill="auto"/>
            <w:vAlign w:val="center"/>
            <w:hideMark/>
          </w:tcPr>
          <w:p w14:paraId="0728BE1F" w14:textId="4561ABBC"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4112661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79E2FDA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42A018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A8A713D"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1C270409"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Global developmental delay</w:t>
            </w:r>
          </w:p>
        </w:tc>
      </w:tr>
      <w:tr w:rsidR="007141DA" w:rsidRPr="007141DA" w14:paraId="4C4F73A0"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906B80A"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CTNNA3 </w:t>
            </w:r>
            <w:r w:rsidRPr="007141DA">
              <w:rPr>
                <w:rFonts w:ascii="Calibri" w:eastAsia="Times New Roman" w:hAnsi="Calibri" w:cs="Calibri"/>
                <w:sz w:val="16"/>
                <w:szCs w:val="16"/>
                <w:lang w:val="en-AE" w:eastAsia="en-AE"/>
              </w:rPr>
              <w:t>(NM_013266.3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2375T&gt;C; p.(Leu792Pro)</w:t>
            </w:r>
          </w:p>
        </w:tc>
        <w:tc>
          <w:tcPr>
            <w:tcW w:w="1949" w:type="dxa"/>
            <w:tcBorders>
              <w:top w:val="nil"/>
              <w:left w:val="nil"/>
              <w:bottom w:val="single" w:sz="4" w:space="0" w:color="auto"/>
              <w:right w:val="single" w:sz="4" w:space="0" w:color="auto"/>
            </w:tcBorders>
            <w:shd w:val="clear" w:color="auto" w:fill="auto"/>
            <w:vAlign w:val="center"/>
            <w:hideMark/>
          </w:tcPr>
          <w:p w14:paraId="41CF4FB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49330C6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10:67726395</w:t>
            </w:r>
          </w:p>
        </w:tc>
        <w:tc>
          <w:tcPr>
            <w:tcW w:w="1015" w:type="dxa"/>
            <w:tcBorders>
              <w:top w:val="nil"/>
              <w:left w:val="nil"/>
              <w:bottom w:val="single" w:sz="4" w:space="0" w:color="auto"/>
              <w:right w:val="single" w:sz="4" w:space="0" w:color="auto"/>
            </w:tcBorders>
            <w:shd w:val="clear" w:color="auto" w:fill="auto"/>
            <w:vAlign w:val="center"/>
            <w:hideMark/>
          </w:tcPr>
          <w:p w14:paraId="466ED5B5" w14:textId="39DCC09D"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5094CE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70D7428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D21343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DDD6B9D"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276380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Prolonged QT</w:t>
            </w:r>
          </w:p>
        </w:tc>
      </w:tr>
      <w:tr w:rsidR="007141DA" w:rsidRPr="007141DA" w14:paraId="137D649E"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F13A53B"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COL11A2 </w:t>
            </w:r>
            <w:r w:rsidRPr="007141DA">
              <w:rPr>
                <w:rFonts w:ascii="Calibri" w:eastAsia="Times New Roman" w:hAnsi="Calibri" w:cs="Calibri"/>
                <w:sz w:val="16"/>
                <w:szCs w:val="16"/>
                <w:lang w:val="en-AE" w:eastAsia="en-AE"/>
              </w:rPr>
              <w:t>(NM_080680.2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2536C&gt;T; p.(Arg846Trp)</w:t>
            </w:r>
          </w:p>
        </w:tc>
        <w:tc>
          <w:tcPr>
            <w:tcW w:w="1949" w:type="dxa"/>
            <w:tcBorders>
              <w:top w:val="nil"/>
              <w:left w:val="nil"/>
              <w:bottom w:val="single" w:sz="4" w:space="0" w:color="auto"/>
              <w:right w:val="single" w:sz="4" w:space="0" w:color="auto"/>
            </w:tcBorders>
            <w:shd w:val="clear" w:color="auto" w:fill="auto"/>
            <w:vAlign w:val="center"/>
            <w:hideMark/>
          </w:tcPr>
          <w:p w14:paraId="4FB695AF"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PP3</w:t>
            </w:r>
          </w:p>
        </w:tc>
        <w:tc>
          <w:tcPr>
            <w:tcW w:w="1151" w:type="dxa"/>
            <w:tcBorders>
              <w:top w:val="nil"/>
              <w:left w:val="nil"/>
              <w:bottom w:val="single" w:sz="4" w:space="0" w:color="auto"/>
              <w:right w:val="single" w:sz="4" w:space="0" w:color="auto"/>
            </w:tcBorders>
            <w:shd w:val="clear" w:color="auto" w:fill="auto"/>
            <w:vAlign w:val="center"/>
            <w:hideMark/>
          </w:tcPr>
          <w:p w14:paraId="2A993ED4"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6:33141697</w:t>
            </w:r>
          </w:p>
        </w:tc>
        <w:tc>
          <w:tcPr>
            <w:tcW w:w="1015" w:type="dxa"/>
            <w:tcBorders>
              <w:top w:val="nil"/>
              <w:left w:val="nil"/>
              <w:bottom w:val="single" w:sz="4" w:space="0" w:color="auto"/>
              <w:right w:val="single" w:sz="4" w:space="0" w:color="auto"/>
            </w:tcBorders>
            <w:shd w:val="clear" w:color="auto" w:fill="auto"/>
            <w:vAlign w:val="center"/>
            <w:hideMark/>
          </w:tcPr>
          <w:p w14:paraId="540C2634" w14:textId="01F22E81"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712274E6"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51EB9DD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713AF9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9448701"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4FC05F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Hearing loss</w:t>
            </w:r>
          </w:p>
        </w:tc>
      </w:tr>
      <w:tr w:rsidR="007141DA" w:rsidRPr="007141DA" w14:paraId="099C68AA"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C89C85B"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LMNA </w:t>
            </w:r>
            <w:r w:rsidRPr="007141DA">
              <w:rPr>
                <w:rFonts w:ascii="Calibri" w:eastAsia="Times New Roman" w:hAnsi="Calibri" w:cs="Calibri"/>
                <w:sz w:val="16"/>
                <w:szCs w:val="16"/>
                <w:lang w:val="en-AE" w:eastAsia="en-AE"/>
              </w:rPr>
              <w:t>(NM_170707.3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112C&gt;T; p.(Leu38Phe)</w:t>
            </w:r>
          </w:p>
        </w:tc>
        <w:tc>
          <w:tcPr>
            <w:tcW w:w="1949" w:type="dxa"/>
            <w:tcBorders>
              <w:top w:val="nil"/>
              <w:left w:val="nil"/>
              <w:bottom w:val="single" w:sz="4" w:space="0" w:color="auto"/>
              <w:right w:val="single" w:sz="4" w:space="0" w:color="auto"/>
            </w:tcBorders>
            <w:shd w:val="clear" w:color="auto" w:fill="auto"/>
            <w:vAlign w:val="center"/>
            <w:hideMark/>
          </w:tcPr>
          <w:p w14:paraId="5CD8256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 PP4</w:t>
            </w:r>
          </w:p>
        </w:tc>
        <w:tc>
          <w:tcPr>
            <w:tcW w:w="1151" w:type="dxa"/>
            <w:tcBorders>
              <w:top w:val="nil"/>
              <w:left w:val="nil"/>
              <w:bottom w:val="single" w:sz="4" w:space="0" w:color="auto"/>
              <w:right w:val="single" w:sz="4" w:space="0" w:color="auto"/>
            </w:tcBorders>
            <w:shd w:val="clear" w:color="auto" w:fill="auto"/>
            <w:vAlign w:val="center"/>
            <w:hideMark/>
          </w:tcPr>
          <w:p w14:paraId="6B207C5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1:156084821</w:t>
            </w:r>
          </w:p>
        </w:tc>
        <w:tc>
          <w:tcPr>
            <w:tcW w:w="1015" w:type="dxa"/>
            <w:tcBorders>
              <w:top w:val="nil"/>
              <w:left w:val="nil"/>
              <w:bottom w:val="single" w:sz="4" w:space="0" w:color="auto"/>
              <w:right w:val="single" w:sz="4" w:space="0" w:color="auto"/>
            </w:tcBorders>
            <w:shd w:val="clear" w:color="auto" w:fill="auto"/>
            <w:vAlign w:val="center"/>
            <w:hideMark/>
          </w:tcPr>
          <w:p w14:paraId="584E38B1" w14:textId="5C819BD9"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4BE1D58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31C8DC0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1AEDA49"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BF8C3C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17BE8B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Muscle weakness</w:t>
            </w:r>
          </w:p>
        </w:tc>
      </w:tr>
      <w:tr w:rsidR="007141DA" w:rsidRPr="007141DA" w14:paraId="4BEF44CB"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067F89B"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LDB3 </w:t>
            </w:r>
            <w:r w:rsidRPr="007141DA">
              <w:rPr>
                <w:rFonts w:ascii="Calibri" w:eastAsia="Times New Roman" w:hAnsi="Calibri" w:cs="Calibri"/>
                <w:sz w:val="16"/>
                <w:szCs w:val="16"/>
                <w:lang w:val="en-AE" w:eastAsia="en-AE"/>
              </w:rPr>
              <w:t>(NM_007078.3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47G&gt;A; p.(Arg16His)</w:t>
            </w:r>
          </w:p>
        </w:tc>
        <w:tc>
          <w:tcPr>
            <w:tcW w:w="1949" w:type="dxa"/>
            <w:tcBorders>
              <w:top w:val="nil"/>
              <w:left w:val="nil"/>
              <w:bottom w:val="single" w:sz="4" w:space="0" w:color="auto"/>
              <w:right w:val="single" w:sz="4" w:space="0" w:color="auto"/>
            </w:tcBorders>
            <w:shd w:val="clear" w:color="auto" w:fill="auto"/>
            <w:vAlign w:val="center"/>
            <w:hideMark/>
          </w:tcPr>
          <w:p w14:paraId="3FB9362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BP4</w:t>
            </w:r>
          </w:p>
        </w:tc>
        <w:tc>
          <w:tcPr>
            <w:tcW w:w="1151" w:type="dxa"/>
            <w:tcBorders>
              <w:top w:val="nil"/>
              <w:left w:val="nil"/>
              <w:bottom w:val="single" w:sz="4" w:space="0" w:color="auto"/>
              <w:right w:val="single" w:sz="4" w:space="0" w:color="auto"/>
            </w:tcBorders>
            <w:shd w:val="clear" w:color="auto" w:fill="auto"/>
            <w:vAlign w:val="center"/>
            <w:hideMark/>
          </w:tcPr>
          <w:p w14:paraId="3F5F3E40"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10:88428495</w:t>
            </w:r>
          </w:p>
        </w:tc>
        <w:tc>
          <w:tcPr>
            <w:tcW w:w="1015" w:type="dxa"/>
            <w:tcBorders>
              <w:top w:val="nil"/>
              <w:left w:val="nil"/>
              <w:bottom w:val="single" w:sz="4" w:space="0" w:color="auto"/>
              <w:right w:val="single" w:sz="4" w:space="0" w:color="auto"/>
            </w:tcBorders>
            <w:shd w:val="clear" w:color="auto" w:fill="auto"/>
            <w:vAlign w:val="center"/>
            <w:hideMark/>
          </w:tcPr>
          <w:p w14:paraId="43E3ED0C" w14:textId="2D378C1D"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1A09D05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058B1B96"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44AE0BE1"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40A8E0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3F793D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Muscle weakness</w:t>
            </w:r>
          </w:p>
        </w:tc>
      </w:tr>
      <w:tr w:rsidR="007141DA" w:rsidRPr="007141DA" w14:paraId="5425E2BA"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52F0799"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PYGM </w:t>
            </w:r>
            <w:r w:rsidRPr="007141DA">
              <w:rPr>
                <w:rFonts w:ascii="Calibri" w:eastAsia="Times New Roman" w:hAnsi="Calibri" w:cs="Calibri"/>
                <w:sz w:val="16"/>
                <w:szCs w:val="16"/>
                <w:lang w:val="en-AE" w:eastAsia="en-AE"/>
              </w:rPr>
              <w:t>(NM_005609.3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2203C&gt;T; p.(Arg735Cys)</w:t>
            </w:r>
          </w:p>
        </w:tc>
        <w:tc>
          <w:tcPr>
            <w:tcW w:w="1949" w:type="dxa"/>
            <w:tcBorders>
              <w:top w:val="nil"/>
              <w:left w:val="nil"/>
              <w:bottom w:val="single" w:sz="4" w:space="0" w:color="auto"/>
              <w:right w:val="single" w:sz="4" w:space="0" w:color="auto"/>
            </w:tcBorders>
            <w:shd w:val="clear" w:color="auto" w:fill="auto"/>
            <w:vAlign w:val="center"/>
            <w:hideMark/>
          </w:tcPr>
          <w:p w14:paraId="684348F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BP4</w:t>
            </w:r>
          </w:p>
        </w:tc>
        <w:tc>
          <w:tcPr>
            <w:tcW w:w="1151" w:type="dxa"/>
            <w:tcBorders>
              <w:top w:val="nil"/>
              <w:left w:val="nil"/>
              <w:bottom w:val="single" w:sz="4" w:space="0" w:color="auto"/>
              <w:right w:val="single" w:sz="4" w:space="0" w:color="auto"/>
            </w:tcBorders>
            <w:shd w:val="clear" w:color="auto" w:fill="auto"/>
            <w:vAlign w:val="center"/>
            <w:hideMark/>
          </w:tcPr>
          <w:p w14:paraId="78539B3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11:64514805</w:t>
            </w:r>
          </w:p>
        </w:tc>
        <w:tc>
          <w:tcPr>
            <w:tcW w:w="1015" w:type="dxa"/>
            <w:tcBorders>
              <w:top w:val="nil"/>
              <w:left w:val="nil"/>
              <w:bottom w:val="single" w:sz="4" w:space="0" w:color="auto"/>
              <w:right w:val="single" w:sz="4" w:space="0" w:color="auto"/>
            </w:tcBorders>
            <w:shd w:val="clear" w:color="auto" w:fill="auto"/>
            <w:vAlign w:val="center"/>
            <w:hideMark/>
          </w:tcPr>
          <w:p w14:paraId="3A75E173" w14:textId="739A17BC"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5756BE3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35CCEC3F"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1900EA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E8F918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4CEFF5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Muscle weakness</w:t>
            </w:r>
          </w:p>
        </w:tc>
      </w:tr>
      <w:tr w:rsidR="007141DA" w:rsidRPr="007141DA" w14:paraId="38691EBF"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C77CFAA"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SETD2 </w:t>
            </w:r>
            <w:r w:rsidRPr="007141DA">
              <w:rPr>
                <w:rFonts w:ascii="Calibri" w:eastAsia="Times New Roman" w:hAnsi="Calibri" w:cs="Calibri"/>
                <w:sz w:val="16"/>
                <w:szCs w:val="16"/>
                <w:lang w:val="en-AE" w:eastAsia="en-AE"/>
              </w:rPr>
              <w:t>(NM_014159.6</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7346T&gt;C; p.(Met2449Thr)</w:t>
            </w:r>
          </w:p>
        </w:tc>
        <w:tc>
          <w:tcPr>
            <w:tcW w:w="1949" w:type="dxa"/>
            <w:tcBorders>
              <w:top w:val="nil"/>
              <w:left w:val="nil"/>
              <w:bottom w:val="single" w:sz="4" w:space="0" w:color="auto"/>
              <w:right w:val="single" w:sz="4" w:space="0" w:color="auto"/>
            </w:tcBorders>
            <w:shd w:val="clear" w:color="auto" w:fill="auto"/>
            <w:vAlign w:val="center"/>
            <w:hideMark/>
          </w:tcPr>
          <w:p w14:paraId="2B667B49"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159460C9"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3:47079160</w:t>
            </w:r>
          </w:p>
        </w:tc>
        <w:tc>
          <w:tcPr>
            <w:tcW w:w="1015" w:type="dxa"/>
            <w:tcBorders>
              <w:top w:val="nil"/>
              <w:left w:val="nil"/>
              <w:bottom w:val="single" w:sz="4" w:space="0" w:color="auto"/>
              <w:right w:val="single" w:sz="4" w:space="0" w:color="auto"/>
            </w:tcBorders>
            <w:shd w:val="clear" w:color="auto" w:fill="auto"/>
            <w:vAlign w:val="center"/>
            <w:hideMark/>
          </w:tcPr>
          <w:p w14:paraId="7851BA82" w14:textId="45438EDE"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726D15F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5DF0B7F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6CE55B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4BB6FA0"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5B629A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Developmental delay</w:t>
            </w:r>
          </w:p>
        </w:tc>
      </w:tr>
      <w:tr w:rsidR="007141DA" w:rsidRPr="007141DA" w14:paraId="0629C97A"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3CD63DF"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INPPL1 </w:t>
            </w:r>
            <w:r w:rsidRPr="007141DA">
              <w:rPr>
                <w:rFonts w:ascii="Calibri" w:eastAsia="Times New Roman" w:hAnsi="Calibri" w:cs="Calibri"/>
                <w:sz w:val="16"/>
                <w:szCs w:val="16"/>
                <w:lang w:val="en-AE" w:eastAsia="en-AE"/>
              </w:rPr>
              <w:t>(NM_001567.3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2326+9C&gt;T; p.?</w:t>
            </w:r>
          </w:p>
        </w:tc>
        <w:tc>
          <w:tcPr>
            <w:tcW w:w="1949" w:type="dxa"/>
            <w:tcBorders>
              <w:top w:val="nil"/>
              <w:left w:val="nil"/>
              <w:bottom w:val="single" w:sz="4" w:space="0" w:color="auto"/>
              <w:right w:val="single" w:sz="4" w:space="0" w:color="auto"/>
            </w:tcBorders>
            <w:shd w:val="clear" w:color="auto" w:fill="auto"/>
            <w:vAlign w:val="center"/>
            <w:hideMark/>
          </w:tcPr>
          <w:p w14:paraId="697D3DB9"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w:t>
            </w:r>
          </w:p>
        </w:tc>
        <w:tc>
          <w:tcPr>
            <w:tcW w:w="1151" w:type="dxa"/>
            <w:tcBorders>
              <w:top w:val="nil"/>
              <w:left w:val="nil"/>
              <w:bottom w:val="single" w:sz="4" w:space="0" w:color="auto"/>
              <w:right w:val="single" w:sz="4" w:space="0" w:color="auto"/>
            </w:tcBorders>
            <w:shd w:val="clear" w:color="auto" w:fill="auto"/>
            <w:vAlign w:val="center"/>
            <w:hideMark/>
          </w:tcPr>
          <w:p w14:paraId="04B5C8A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11:71945447</w:t>
            </w:r>
          </w:p>
        </w:tc>
        <w:tc>
          <w:tcPr>
            <w:tcW w:w="1015" w:type="dxa"/>
            <w:tcBorders>
              <w:top w:val="nil"/>
              <w:left w:val="nil"/>
              <w:bottom w:val="single" w:sz="4" w:space="0" w:color="auto"/>
              <w:right w:val="single" w:sz="4" w:space="0" w:color="auto"/>
            </w:tcBorders>
            <w:shd w:val="clear" w:color="auto" w:fill="auto"/>
            <w:vAlign w:val="center"/>
            <w:hideMark/>
          </w:tcPr>
          <w:p w14:paraId="4CDED44E" w14:textId="083D6530"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1B838BE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209BE9E7" w14:textId="77777777" w:rsidR="007141DA" w:rsidRPr="007141DA" w:rsidRDefault="007141DA"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1868FE7D"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EF7C466"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52363F5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Spondyloepiphyseal dysplasia</w:t>
            </w:r>
          </w:p>
        </w:tc>
      </w:tr>
      <w:tr w:rsidR="007141DA" w:rsidRPr="007141DA" w14:paraId="0440D06A"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0C22F603"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TNXB1 </w:t>
            </w:r>
            <w:r w:rsidRPr="007141DA">
              <w:rPr>
                <w:rFonts w:ascii="Calibri" w:eastAsia="Times New Roman" w:hAnsi="Calibri" w:cs="Calibri"/>
                <w:sz w:val="16"/>
                <w:szCs w:val="16"/>
                <w:lang w:val="en-AE" w:eastAsia="en-AE"/>
              </w:rPr>
              <w:t>(NM_019105.6</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7459C&gt;T; p.(Arg2487Cys)</w:t>
            </w:r>
          </w:p>
        </w:tc>
        <w:tc>
          <w:tcPr>
            <w:tcW w:w="1949" w:type="dxa"/>
            <w:tcBorders>
              <w:top w:val="nil"/>
              <w:left w:val="nil"/>
              <w:bottom w:val="single" w:sz="4" w:space="0" w:color="auto"/>
              <w:right w:val="single" w:sz="4" w:space="0" w:color="auto"/>
            </w:tcBorders>
            <w:shd w:val="clear" w:color="auto" w:fill="auto"/>
            <w:vAlign w:val="center"/>
            <w:hideMark/>
          </w:tcPr>
          <w:p w14:paraId="3444766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417F38C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6:32029207</w:t>
            </w:r>
          </w:p>
        </w:tc>
        <w:tc>
          <w:tcPr>
            <w:tcW w:w="1015" w:type="dxa"/>
            <w:tcBorders>
              <w:top w:val="nil"/>
              <w:left w:val="nil"/>
              <w:bottom w:val="single" w:sz="4" w:space="0" w:color="auto"/>
              <w:right w:val="single" w:sz="4" w:space="0" w:color="auto"/>
            </w:tcBorders>
            <w:shd w:val="clear" w:color="auto" w:fill="auto"/>
            <w:vAlign w:val="center"/>
            <w:hideMark/>
          </w:tcPr>
          <w:p w14:paraId="48B28263" w14:textId="0CA23CB3"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0340E41D"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6B7BDF56"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A33C5E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F3D0436"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2D79A21"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Spondyloepiphyseal dysplasia</w:t>
            </w:r>
          </w:p>
        </w:tc>
      </w:tr>
      <w:tr w:rsidR="007141DA" w:rsidRPr="007141DA" w14:paraId="4AFF9C76"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5881F9D"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PRICKLE1 </w:t>
            </w:r>
            <w:r w:rsidRPr="007141DA">
              <w:rPr>
                <w:rFonts w:ascii="Calibri" w:eastAsia="Times New Roman" w:hAnsi="Calibri" w:cs="Calibri"/>
                <w:sz w:val="16"/>
                <w:szCs w:val="16"/>
                <w:lang w:val="en-AE" w:eastAsia="en-AE"/>
              </w:rPr>
              <w:t>(NM_153026.2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391T&gt;G; p.(Leu131Val)</w:t>
            </w:r>
          </w:p>
        </w:tc>
        <w:tc>
          <w:tcPr>
            <w:tcW w:w="1949" w:type="dxa"/>
            <w:tcBorders>
              <w:top w:val="nil"/>
              <w:left w:val="nil"/>
              <w:bottom w:val="single" w:sz="4" w:space="0" w:color="auto"/>
              <w:right w:val="single" w:sz="4" w:space="0" w:color="auto"/>
            </w:tcBorders>
            <w:shd w:val="clear" w:color="auto" w:fill="auto"/>
            <w:vAlign w:val="center"/>
            <w:hideMark/>
          </w:tcPr>
          <w:p w14:paraId="1231B13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BP4</w:t>
            </w:r>
          </w:p>
        </w:tc>
        <w:tc>
          <w:tcPr>
            <w:tcW w:w="1151" w:type="dxa"/>
            <w:tcBorders>
              <w:top w:val="nil"/>
              <w:left w:val="nil"/>
              <w:bottom w:val="single" w:sz="4" w:space="0" w:color="auto"/>
              <w:right w:val="single" w:sz="4" w:space="0" w:color="auto"/>
            </w:tcBorders>
            <w:shd w:val="clear" w:color="auto" w:fill="auto"/>
            <w:vAlign w:val="center"/>
            <w:hideMark/>
          </w:tcPr>
          <w:p w14:paraId="1768430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12:42862625</w:t>
            </w:r>
          </w:p>
        </w:tc>
        <w:tc>
          <w:tcPr>
            <w:tcW w:w="1015" w:type="dxa"/>
            <w:tcBorders>
              <w:top w:val="nil"/>
              <w:left w:val="nil"/>
              <w:bottom w:val="single" w:sz="4" w:space="0" w:color="auto"/>
              <w:right w:val="single" w:sz="4" w:space="0" w:color="auto"/>
            </w:tcBorders>
            <w:shd w:val="clear" w:color="auto" w:fill="auto"/>
            <w:vAlign w:val="center"/>
            <w:hideMark/>
          </w:tcPr>
          <w:p w14:paraId="15E0384A" w14:textId="4D20E41F"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55DC3311"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7B9FF840" w14:textId="77777777" w:rsidR="007141DA" w:rsidRPr="007141DA" w:rsidRDefault="007141DA"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4303B0B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F9FA49C" w14:textId="37D81FF6"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&amp;</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2A7AFB1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Seizures</w:t>
            </w:r>
          </w:p>
        </w:tc>
      </w:tr>
      <w:tr w:rsidR="007141DA" w:rsidRPr="007141DA" w14:paraId="4A81E9FA"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B22456A"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PGK1 </w:t>
            </w:r>
            <w:r w:rsidRPr="007141DA">
              <w:rPr>
                <w:rFonts w:ascii="Calibri" w:eastAsia="Times New Roman" w:hAnsi="Calibri" w:cs="Calibri"/>
                <w:sz w:val="16"/>
                <w:szCs w:val="16"/>
                <w:lang w:val="en-AE" w:eastAsia="en-AE"/>
              </w:rPr>
              <w:t>(NM_000291.3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1043T&gt;G; p.(Phe348Cys)</w:t>
            </w:r>
          </w:p>
        </w:tc>
        <w:tc>
          <w:tcPr>
            <w:tcW w:w="1949" w:type="dxa"/>
            <w:tcBorders>
              <w:top w:val="nil"/>
              <w:left w:val="nil"/>
              <w:bottom w:val="single" w:sz="4" w:space="0" w:color="auto"/>
              <w:right w:val="single" w:sz="4" w:space="0" w:color="auto"/>
            </w:tcBorders>
            <w:shd w:val="clear" w:color="auto" w:fill="auto"/>
            <w:vAlign w:val="center"/>
            <w:hideMark/>
          </w:tcPr>
          <w:p w14:paraId="7CCDD89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7FFACD9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X:77380477</w:t>
            </w:r>
          </w:p>
        </w:tc>
        <w:tc>
          <w:tcPr>
            <w:tcW w:w="1015" w:type="dxa"/>
            <w:tcBorders>
              <w:top w:val="nil"/>
              <w:left w:val="nil"/>
              <w:bottom w:val="single" w:sz="4" w:space="0" w:color="auto"/>
              <w:right w:val="single" w:sz="4" w:space="0" w:color="auto"/>
            </w:tcBorders>
            <w:shd w:val="clear" w:color="auto" w:fill="auto"/>
            <w:vAlign w:val="center"/>
            <w:hideMark/>
          </w:tcPr>
          <w:p w14:paraId="53AE885A" w14:textId="7A8FB395"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69B1C4D3" w14:textId="1565B215"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X-</w:t>
            </w:r>
            <w:r w:rsidR="000570AC" w:rsidRPr="007141DA">
              <w:rPr>
                <w:rFonts w:ascii="Calibri" w:eastAsia="Times New Roman" w:hAnsi="Calibri" w:cs="Calibri"/>
                <w:sz w:val="16"/>
                <w:szCs w:val="16"/>
                <w:lang w:val="en-AE" w:eastAsia="en-AE"/>
              </w:rPr>
              <w:t>linked Recessive</w:t>
            </w:r>
          </w:p>
        </w:tc>
        <w:tc>
          <w:tcPr>
            <w:tcW w:w="1002" w:type="dxa"/>
            <w:tcBorders>
              <w:top w:val="nil"/>
              <w:left w:val="nil"/>
              <w:bottom w:val="single" w:sz="4" w:space="0" w:color="auto"/>
              <w:right w:val="single" w:sz="4" w:space="0" w:color="auto"/>
            </w:tcBorders>
            <w:shd w:val="clear" w:color="auto" w:fill="auto"/>
            <w:vAlign w:val="center"/>
            <w:hideMark/>
          </w:tcPr>
          <w:p w14:paraId="63D8D49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Hemi</w:t>
            </w:r>
          </w:p>
        </w:tc>
        <w:tc>
          <w:tcPr>
            <w:tcW w:w="1066" w:type="dxa"/>
            <w:tcBorders>
              <w:top w:val="nil"/>
              <w:left w:val="nil"/>
              <w:bottom w:val="single" w:sz="4" w:space="0" w:color="auto"/>
              <w:right w:val="single" w:sz="4" w:space="0" w:color="auto"/>
            </w:tcBorders>
            <w:shd w:val="clear" w:color="auto" w:fill="auto"/>
            <w:vAlign w:val="center"/>
            <w:hideMark/>
          </w:tcPr>
          <w:p w14:paraId="10600A4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F764D4F"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0880A68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Seizures</w:t>
            </w:r>
          </w:p>
        </w:tc>
      </w:tr>
      <w:tr w:rsidR="007141DA" w:rsidRPr="007141DA" w14:paraId="17653D9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4FA0099"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SLC12A3 </w:t>
            </w:r>
            <w:r w:rsidRPr="007141DA">
              <w:rPr>
                <w:rFonts w:ascii="Calibri" w:eastAsia="Times New Roman" w:hAnsi="Calibri" w:cs="Calibri"/>
                <w:sz w:val="16"/>
                <w:szCs w:val="16"/>
                <w:lang w:val="en-AE" w:eastAsia="en-AE"/>
              </w:rPr>
              <w:t>(NM_000339.2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322C&gt;T; p.(Arg108Trp)</w:t>
            </w:r>
          </w:p>
        </w:tc>
        <w:tc>
          <w:tcPr>
            <w:tcW w:w="1949" w:type="dxa"/>
            <w:tcBorders>
              <w:top w:val="nil"/>
              <w:left w:val="nil"/>
              <w:bottom w:val="single" w:sz="4" w:space="0" w:color="auto"/>
              <w:right w:val="single" w:sz="4" w:space="0" w:color="auto"/>
            </w:tcBorders>
            <w:shd w:val="clear" w:color="auto" w:fill="auto"/>
            <w:vAlign w:val="center"/>
            <w:hideMark/>
          </w:tcPr>
          <w:p w14:paraId="35F5D330"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BP4, PM3, BP2</w:t>
            </w:r>
          </w:p>
        </w:tc>
        <w:tc>
          <w:tcPr>
            <w:tcW w:w="1151" w:type="dxa"/>
            <w:tcBorders>
              <w:top w:val="nil"/>
              <w:left w:val="nil"/>
              <w:bottom w:val="single" w:sz="4" w:space="0" w:color="auto"/>
              <w:right w:val="single" w:sz="4" w:space="0" w:color="auto"/>
            </w:tcBorders>
            <w:shd w:val="clear" w:color="auto" w:fill="auto"/>
            <w:vAlign w:val="center"/>
            <w:hideMark/>
          </w:tcPr>
          <w:p w14:paraId="32B3979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16:56901021</w:t>
            </w:r>
          </w:p>
        </w:tc>
        <w:tc>
          <w:tcPr>
            <w:tcW w:w="1015" w:type="dxa"/>
            <w:tcBorders>
              <w:top w:val="nil"/>
              <w:left w:val="nil"/>
              <w:bottom w:val="single" w:sz="4" w:space="0" w:color="auto"/>
              <w:right w:val="single" w:sz="4" w:space="0" w:color="auto"/>
            </w:tcBorders>
            <w:shd w:val="clear" w:color="auto" w:fill="auto"/>
            <w:vAlign w:val="center"/>
            <w:hideMark/>
          </w:tcPr>
          <w:p w14:paraId="2ECBCD82" w14:textId="13594074"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5B97B08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655CA6CD"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E77EC4D"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9B11A0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2A40EA3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Acute kidney injury, Developmental Delay</w:t>
            </w:r>
          </w:p>
        </w:tc>
      </w:tr>
      <w:tr w:rsidR="007141DA" w:rsidRPr="007141DA" w14:paraId="434C2313"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21F93B0D"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C3 </w:t>
            </w:r>
            <w:r w:rsidRPr="007141DA">
              <w:rPr>
                <w:rFonts w:ascii="Calibri" w:eastAsia="Times New Roman" w:hAnsi="Calibri" w:cs="Calibri"/>
                <w:sz w:val="16"/>
                <w:szCs w:val="16"/>
                <w:lang w:val="en-AE" w:eastAsia="en-AE"/>
              </w:rPr>
              <w:t>(NM_000064.3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1402G&gt;A; p.(Gly468Arg)</w:t>
            </w:r>
          </w:p>
        </w:tc>
        <w:tc>
          <w:tcPr>
            <w:tcW w:w="1949" w:type="dxa"/>
            <w:tcBorders>
              <w:top w:val="nil"/>
              <w:left w:val="nil"/>
              <w:bottom w:val="single" w:sz="4" w:space="0" w:color="auto"/>
              <w:right w:val="single" w:sz="4" w:space="0" w:color="auto"/>
            </w:tcBorders>
            <w:shd w:val="clear" w:color="auto" w:fill="auto"/>
            <w:vAlign w:val="center"/>
            <w:hideMark/>
          </w:tcPr>
          <w:p w14:paraId="715B301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525108C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19:6711075</w:t>
            </w:r>
          </w:p>
        </w:tc>
        <w:tc>
          <w:tcPr>
            <w:tcW w:w="1015" w:type="dxa"/>
            <w:tcBorders>
              <w:top w:val="nil"/>
              <w:left w:val="nil"/>
              <w:bottom w:val="single" w:sz="4" w:space="0" w:color="auto"/>
              <w:right w:val="single" w:sz="4" w:space="0" w:color="auto"/>
            </w:tcBorders>
            <w:shd w:val="clear" w:color="auto" w:fill="auto"/>
            <w:vAlign w:val="center"/>
            <w:hideMark/>
          </w:tcPr>
          <w:p w14:paraId="09CA57BE" w14:textId="452C75E9"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3294D64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12EC91B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89E2CD6"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72AD90D"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11D569E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Acute kidney injury, Developmental Delay</w:t>
            </w:r>
          </w:p>
        </w:tc>
      </w:tr>
      <w:tr w:rsidR="007141DA" w:rsidRPr="007141DA" w14:paraId="37D348AF"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AEA622C"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MYH9 </w:t>
            </w:r>
            <w:r w:rsidRPr="007141DA">
              <w:rPr>
                <w:rFonts w:ascii="Calibri" w:eastAsia="Times New Roman" w:hAnsi="Calibri" w:cs="Calibri"/>
                <w:sz w:val="16"/>
                <w:szCs w:val="16"/>
                <w:lang w:val="en-AE" w:eastAsia="en-AE"/>
              </w:rPr>
              <w:t>(NM_002473.5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1306G&gt;A; p.(Ala436Thr)</w:t>
            </w:r>
          </w:p>
        </w:tc>
        <w:tc>
          <w:tcPr>
            <w:tcW w:w="1949" w:type="dxa"/>
            <w:tcBorders>
              <w:top w:val="nil"/>
              <w:left w:val="nil"/>
              <w:bottom w:val="single" w:sz="4" w:space="0" w:color="auto"/>
              <w:right w:val="single" w:sz="4" w:space="0" w:color="auto"/>
            </w:tcBorders>
            <w:shd w:val="clear" w:color="auto" w:fill="auto"/>
            <w:vAlign w:val="center"/>
            <w:hideMark/>
          </w:tcPr>
          <w:p w14:paraId="6CC51CC1"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60ED121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22:36712636</w:t>
            </w:r>
          </w:p>
        </w:tc>
        <w:tc>
          <w:tcPr>
            <w:tcW w:w="1015" w:type="dxa"/>
            <w:tcBorders>
              <w:top w:val="nil"/>
              <w:left w:val="nil"/>
              <w:bottom w:val="single" w:sz="4" w:space="0" w:color="auto"/>
              <w:right w:val="single" w:sz="4" w:space="0" w:color="auto"/>
            </w:tcBorders>
            <w:shd w:val="clear" w:color="auto" w:fill="auto"/>
            <w:vAlign w:val="center"/>
            <w:hideMark/>
          </w:tcPr>
          <w:p w14:paraId="01DC17D6" w14:textId="7FAC79C9"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738B1C8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3AD2FC5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4B280334"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90FBB0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4B87E7C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Acute kidney injury, Developmental Delay</w:t>
            </w:r>
          </w:p>
        </w:tc>
      </w:tr>
      <w:tr w:rsidR="007141DA" w:rsidRPr="007141DA" w14:paraId="5210885A"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F982C6E"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EP300 </w:t>
            </w:r>
            <w:r w:rsidRPr="007141DA">
              <w:rPr>
                <w:rFonts w:ascii="Calibri" w:eastAsia="Times New Roman" w:hAnsi="Calibri" w:cs="Calibri"/>
                <w:sz w:val="16"/>
                <w:szCs w:val="16"/>
                <w:lang w:val="en-AE" w:eastAsia="en-AE"/>
              </w:rPr>
              <w:t>(NM_001429.3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4453G&gt;T; p.(Asp1485Tyr)</w:t>
            </w:r>
          </w:p>
        </w:tc>
        <w:tc>
          <w:tcPr>
            <w:tcW w:w="1949" w:type="dxa"/>
            <w:tcBorders>
              <w:top w:val="nil"/>
              <w:left w:val="nil"/>
              <w:bottom w:val="single" w:sz="4" w:space="0" w:color="auto"/>
              <w:right w:val="single" w:sz="4" w:space="0" w:color="auto"/>
            </w:tcBorders>
            <w:shd w:val="clear" w:color="auto" w:fill="auto"/>
            <w:vAlign w:val="center"/>
            <w:hideMark/>
          </w:tcPr>
          <w:p w14:paraId="4BED3D0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PM6</w:t>
            </w:r>
          </w:p>
        </w:tc>
        <w:tc>
          <w:tcPr>
            <w:tcW w:w="1151" w:type="dxa"/>
            <w:tcBorders>
              <w:top w:val="nil"/>
              <w:left w:val="nil"/>
              <w:bottom w:val="single" w:sz="4" w:space="0" w:color="auto"/>
              <w:right w:val="single" w:sz="4" w:space="0" w:color="auto"/>
            </w:tcBorders>
            <w:shd w:val="clear" w:color="auto" w:fill="auto"/>
            <w:vAlign w:val="center"/>
            <w:hideMark/>
          </w:tcPr>
          <w:p w14:paraId="674BBAF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22:41568503</w:t>
            </w:r>
          </w:p>
        </w:tc>
        <w:tc>
          <w:tcPr>
            <w:tcW w:w="1015" w:type="dxa"/>
            <w:tcBorders>
              <w:top w:val="nil"/>
              <w:left w:val="nil"/>
              <w:bottom w:val="single" w:sz="4" w:space="0" w:color="auto"/>
              <w:right w:val="single" w:sz="4" w:space="0" w:color="auto"/>
            </w:tcBorders>
            <w:shd w:val="clear" w:color="auto" w:fill="auto"/>
            <w:vAlign w:val="center"/>
            <w:hideMark/>
          </w:tcPr>
          <w:p w14:paraId="5F508C1E" w14:textId="396A73DA"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301C3470"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451488D9"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FD2D6B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1683AA7C" w14:textId="2144859E"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De</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novo</w:t>
            </w:r>
          </w:p>
        </w:tc>
        <w:tc>
          <w:tcPr>
            <w:tcW w:w="2795" w:type="dxa"/>
            <w:tcBorders>
              <w:top w:val="nil"/>
              <w:left w:val="nil"/>
              <w:bottom w:val="single" w:sz="4" w:space="0" w:color="auto"/>
              <w:right w:val="single" w:sz="4" w:space="0" w:color="auto"/>
            </w:tcBorders>
            <w:shd w:val="clear" w:color="auto" w:fill="auto"/>
            <w:vAlign w:val="center"/>
            <w:hideMark/>
          </w:tcPr>
          <w:p w14:paraId="54300A86"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Acute kidney injury, Developmental Delay</w:t>
            </w:r>
          </w:p>
        </w:tc>
      </w:tr>
      <w:tr w:rsidR="007141DA" w:rsidRPr="007141DA" w14:paraId="6ACCAADF"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F4BBE15"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SYNE1 </w:t>
            </w:r>
            <w:r w:rsidRPr="007141DA">
              <w:rPr>
                <w:rFonts w:ascii="Calibri" w:eastAsia="Times New Roman" w:hAnsi="Calibri" w:cs="Calibri"/>
                <w:sz w:val="16"/>
                <w:szCs w:val="16"/>
                <w:lang w:val="en-AE" w:eastAsia="en-AE"/>
              </w:rPr>
              <w:t>(NM_033071.3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17390G&gt;A; p.(Gly5797Glu)</w:t>
            </w:r>
          </w:p>
        </w:tc>
        <w:tc>
          <w:tcPr>
            <w:tcW w:w="1949" w:type="dxa"/>
            <w:tcBorders>
              <w:top w:val="nil"/>
              <w:left w:val="nil"/>
              <w:bottom w:val="single" w:sz="4" w:space="0" w:color="auto"/>
              <w:right w:val="single" w:sz="4" w:space="0" w:color="auto"/>
            </w:tcBorders>
            <w:shd w:val="clear" w:color="auto" w:fill="auto"/>
            <w:vAlign w:val="center"/>
            <w:hideMark/>
          </w:tcPr>
          <w:p w14:paraId="77C8203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5388D01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6:152621855</w:t>
            </w:r>
          </w:p>
        </w:tc>
        <w:tc>
          <w:tcPr>
            <w:tcW w:w="1015" w:type="dxa"/>
            <w:tcBorders>
              <w:top w:val="nil"/>
              <w:left w:val="nil"/>
              <w:bottom w:val="single" w:sz="4" w:space="0" w:color="auto"/>
              <w:right w:val="single" w:sz="4" w:space="0" w:color="auto"/>
            </w:tcBorders>
            <w:shd w:val="clear" w:color="auto" w:fill="auto"/>
            <w:vAlign w:val="center"/>
            <w:hideMark/>
          </w:tcPr>
          <w:p w14:paraId="42A41B22" w14:textId="36719431"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CB1CF34"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3C66CE4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4F04C2E6"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4B5DF7A" w14:textId="5CC6C1C2"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De</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novo</w:t>
            </w:r>
          </w:p>
        </w:tc>
        <w:tc>
          <w:tcPr>
            <w:tcW w:w="2795" w:type="dxa"/>
            <w:tcBorders>
              <w:top w:val="nil"/>
              <w:left w:val="nil"/>
              <w:bottom w:val="single" w:sz="4" w:space="0" w:color="auto"/>
              <w:right w:val="single" w:sz="4" w:space="0" w:color="auto"/>
            </w:tcBorders>
            <w:shd w:val="clear" w:color="auto" w:fill="auto"/>
            <w:vAlign w:val="center"/>
            <w:hideMark/>
          </w:tcPr>
          <w:p w14:paraId="504B10B4"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Skeletal dysplasia</w:t>
            </w:r>
          </w:p>
        </w:tc>
      </w:tr>
      <w:tr w:rsidR="007141DA" w:rsidRPr="007141DA" w14:paraId="2000B5AA"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8C412EA"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EFL1 </w:t>
            </w:r>
            <w:r w:rsidRPr="007141DA">
              <w:rPr>
                <w:rFonts w:ascii="Calibri" w:eastAsia="Times New Roman" w:hAnsi="Calibri" w:cs="Calibri"/>
                <w:sz w:val="16"/>
                <w:szCs w:val="16"/>
                <w:lang w:val="en-AE" w:eastAsia="en-AE"/>
              </w:rPr>
              <w:t>(NM_024580.5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2902G&gt;T; p.(Ala968Ser)</w:t>
            </w:r>
          </w:p>
        </w:tc>
        <w:tc>
          <w:tcPr>
            <w:tcW w:w="1949" w:type="dxa"/>
            <w:tcBorders>
              <w:top w:val="nil"/>
              <w:left w:val="nil"/>
              <w:bottom w:val="single" w:sz="4" w:space="0" w:color="auto"/>
              <w:right w:val="single" w:sz="4" w:space="0" w:color="auto"/>
            </w:tcBorders>
            <w:shd w:val="clear" w:color="auto" w:fill="auto"/>
            <w:vAlign w:val="center"/>
            <w:hideMark/>
          </w:tcPr>
          <w:p w14:paraId="2516760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69BB786F"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15:82443893</w:t>
            </w:r>
          </w:p>
        </w:tc>
        <w:tc>
          <w:tcPr>
            <w:tcW w:w="1015" w:type="dxa"/>
            <w:tcBorders>
              <w:top w:val="nil"/>
              <w:left w:val="nil"/>
              <w:bottom w:val="single" w:sz="4" w:space="0" w:color="auto"/>
              <w:right w:val="single" w:sz="4" w:space="0" w:color="auto"/>
            </w:tcBorders>
            <w:shd w:val="clear" w:color="auto" w:fill="auto"/>
            <w:vAlign w:val="center"/>
            <w:hideMark/>
          </w:tcPr>
          <w:p w14:paraId="58081E81" w14:textId="72D12D2D"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4A870F1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3A5A78C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BD7AC6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BFDC3E8" w14:textId="500414A1"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De</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novo</w:t>
            </w:r>
          </w:p>
        </w:tc>
        <w:tc>
          <w:tcPr>
            <w:tcW w:w="2795" w:type="dxa"/>
            <w:tcBorders>
              <w:top w:val="nil"/>
              <w:left w:val="nil"/>
              <w:bottom w:val="single" w:sz="4" w:space="0" w:color="auto"/>
              <w:right w:val="single" w:sz="4" w:space="0" w:color="auto"/>
            </w:tcBorders>
            <w:shd w:val="clear" w:color="auto" w:fill="auto"/>
            <w:vAlign w:val="center"/>
            <w:hideMark/>
          </w:tcPr>
          <w:p w14:paraId="315188F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Skeletal dysplasia</w:t>
            </w:r>
          </w:p>
        </w:tc>
      </w:tr>
      <w:tr w:rsidR="007141DA" w:rsidRPr="007141DA" w14:paraId="7F898AE7"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646023D"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TMPRSS6 </w:t>
            </w:r>
            <w:r w:rsidRPr="007141DA">
              <w:rPr>
                <w:rFonts w:ascii="Calibri" w:eastAsia="Times New Roman" w:hAnsi="Calibri" w:cs="Calibri"/>
                <w:sz w:val="16"/>
                <w:szCs w:val="16"/>
                <w:lang w:val="en-AE" w:eastAsia="en-AE"/>
              </w:rPr>
              <w:t>(NM_153609.3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1869-21_1869-2del; p.?</w:t>
            </w:r>
          </w:p>
        </w:tc>
        <w:tc>
          <w:tcPr>
            <w:tcW w:w="1949" w:type="dxa"/>
            <w:tcBorders>
              <w:top w:val="nil"/>
              <w:left w:val="nil"/>
              <w:bottom w:val="single" w:sz="4" w:space="0" w:color="auto"/>
              <w:right w:val="single" w:sz="4" w:space="0" w:color="auto"/>
            </w:tcBorders>
            <w:shd w:val="clear" w:color="auto" w:fill="auto"/>
            <w:vAlign w:val="center"/>
            <w:hideMark/>
          </w:tcPr>
          <w:p w14:paraId="56D0C2F0"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w:t>
            </w:r>
          </w:p>
        </w:tc>
        <w:tc>
          <w:tcPr>
            <w:tcW w:w="1151" w:type="dxa"/>
            <w:tcBorders>
              <w:top w:val="nil"/>
              <w:left w:val="nil"/>
              <w:bottom w:val="single" w:sz="4" w:space="0" w:color="auto"/>
              <w:right w:val="single" w:sz="4" w:space="0" w:color="auto"/>
            </w:tcBorders>
            <w:shd w:val="clear" w:color="auto" w:fill="auto"/>
            <w:vAlign w:val="center"/>
            <w:hideMark/>
          </w:tcPr>
          <w:p w14:paraId="21D356C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22:37465398</w:t>
            </w:r>
          </w:p>
        </w:tc>
        <w:tc>
          <w:tcPr>
            <w:tcW w:w="1015" w:type="dxa"/>
            <w:tcBorders>
              <w:top w:val="nil"/>
              <w:left w:val="nil"/>
              <w:bottom w:val="single" w:sz="4" w:space="0" w:color="auto"/>
              <w:right w:val="single" w:sz="4" w:space="0" w:color="auto"/>
            </w:tcBorders>
            <w:shd w:val="clear" w:color="auto" w:fill="auto"/>
            <w:vAlign w:val="center"/>
            <w:hideMark/>
          </w:tcPr>
          <w:p w14:paraId="43B568E9" w14:textId="0311DAC6"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186913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427D5A92" w14:textId="77777777" w:rsidR="007141DA" w:rsidRPr="007141DA" w:rsidRDefault="007141DA"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5E08755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58A96CD"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30C7E42E" w14:textId="77777777" w:rsidR="007141DA" w:rsidRPr="007141DA" w:rsidRDefault="007141DA"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Anemia</w:t>
            </w:r>
            <w:proofErr w:type="spellEnd"/>
          </w:p>
        </w:tc>
      </w:tr>
      <w:tr w:rsidR="007141DA" w:rsidRPr="007141DA" w14:paraId="726EC70A"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AA2CA16"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PRDM5 </w:t>
            </w:r>
            <w:r w:rsidRPr="007141DA">
              <w:rPr>
                <w:rFonts w:ascii="Calibri" w:eastAsia="Times New Roman" w:hAnsi="Calibri" w:cs="Calibri"/>
                <w:sz w:val="16"/>
                <w:szCs w:val="16"/>
                <w:lang w:val="en-AE" w:eastAsia="en-AE"/>
              </w:rPr>
              <w:t>(NM_018699.3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670A&gt;T; p.(Lys224*)</w:t>
            </w:r>
          </w:p>
        </w:tc>
        <w:tc>
          <w:tcPr>
            <w:tcW w:w="1949" w:type="dxa"/>
            <w:tcBorders>
              <w:top w:val="nil"/>
              <w:left w:val="nil"/>
              <w:bottom w:val="single" w:sz="4" w:space="0" w:color="auto"/>
              <w:right w:val="single" w:sz="4" w:space="0" w:color="auto"/>
            </w:tcBorders>
            <w:shd w:val="clear" w:color="auto" w:fill="auto"/>
            <w:vAlign w:val="center"/>
            <w:hideMark/>
          </w:tcPr>
          <w:p w14:paraId="322F85B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PVS1_Moderate, PM2</w:t>
            </w:r>
          </w:p>
        </w:tc>
        <w:tc>
          <w:tcPr>
            <w:tcW w:w="1151" w:type="dxa"/>
            <w:tcBorders>
              <w:top w:val="nil"/>
              <w:left w:val="nil"/>
              <w:bottom w:val="single" w:sz="4" w:space="0" w:color="auto"/>
              <w:right w:val="single" w:sz="4" w:space="0" w:color="auto"/>
            </w:tcBorders>
            <w:shd w:val="clear" w:color="auto" w:fill="auto"/>
            <w:vAlign w:val="center"/>
            <w:hideMark/>
          </w:tcPr>
          <w:p w14:paraId="642A4BA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4:121738060</w:t>
            </w:r>
          </w:p>
        </w:tc>
        <w:tc>
          <w:tcPr>
            <w:tcW w:w="1015" w:type="dxa"/>
            <w:tcBorders>
              <w:top w:val="nil"/>
              <w:left w:val="nil"/>
              <w:bottom w:val="single" w:sz="4" w:space="0" w:color="auto"/>
              <w:right w:val="single" w:sz="4" w:space="0" w:color="auto"/>
            </w:tcBorders>
            <w:shd w:val="clear" w:color="auto" w:fill="auto"/>
            <w:vAlign w:val="center"/>
            <w:hideMark/>
          </w:tcPr>
          <w:p w14:paraId="45A5DF2C" w14:textId="02152300"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076F8516"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5C51584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7B3CFD1"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83857B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748A230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Global developmental delay</w:t>
            </w:r>
          </w:p>
        </w:tc>
      </w:tr>
      <w:tr w:rsidR="007141DA" w:rsidRPr="007141DA" w14:paraId="2B53DFB9"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ED6C272"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EPB41L1 </w:t>
            </w:r>
            <w:r w:rsidRPr="007141DA">
              <w:rPr>
                <w:rFonts w:ascii="Calibri" w:eastAsia="Times New Roman" w:hAnsi="Calibri" w:cs="Calibri"/>
                <w:sz w:val="16"/>
                <w:szCs w:val="16"/>
                <w:lang w:val="en-AE" w:eastAsia="en-AE"/>
              </w:rPr>
              <w:t>(NM_001258330.1</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84+1G&gt;A; p.?</w:t>
            </w:r>
          </w:p>
        </w:tc>
        <w:tc>
          <w:tcPr>
            <w:tcW w:w="1949" w:type="dxa"/>
            <w:tcBorders>
              <w:top w:val="nil"/>
              <w:left w:val="nil"/>
              <w:bottom w:val="single" w:sz="4" w:space="0" w:color="auto"/>
              <w:right w:val="single" w:sz="4" w:space="0" w:color="auto"/>
            </w:tcBorders>
            <w:shd w:val="clear" w:color="auto" w:fill="auto"/>
            <w:vAlign w:val="center"/>
            <w:hideMark/>
          </w:tcPr>
          <w:p w14:paraId="2FEE53F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PVS1_Moderate, PM2</w:t>
            </w:r>
          </w:p>
        </w:tc>
        <w:tc>
          <w:tcPr>
            <w:tcW w:w="1151" w:type="dxa"/>
            <w:tcBorders>
              <w:top w:val="nil"/>
              <w:left w:val="nil"/>
              <w:bottom w:val="single" w:sz="4" w:space="0" w:color="auto"/>
              <w:right w:val="single" w:sz="4" w:space="0" w:color="auto"/>
            </w:tcBorders>
            <w:shd w:val="clear" w:color="auto" w:fill="auto"/>
            <w:vAlign w:val="center"/>
            <w:hideMark/>
          </w:tcPr>
          <w:p w14:paraId="6518590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20:34713450</w:t>
            </w:r>
          </w:p>
        </w:tc>
        <w:tc>
          <w:tcPr>
            <w:tcW w:w="1015" w:type="dxa"/>
            <w:tcBorders>
              <w:top w:val="nil"/>
              <w:left w:val="nil"/>
              <w:bottom w:val="single" w:sz="4" w:space="0" w:color="auto"/>
              <w:right w:val="single" w:sz="4" w:space="0" w:color="auto"/>
            </w:tcBorders>
            <w:shd w:val="clear" w:color="auto" w:fill="auto"/>
            <w:vAlign w:val="center"/>
            <w:hideMark/>
          </w:tcPr>
          <w:p w14:paraId="721BB4F5" w14:textId="2C3C164E"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BFA1849"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348276F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C1AE8C1"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F5FF3B9"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F160894"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Global developmental delay</w:t>
            </w:r>
          </w:p>
        </w:tc>
      </w:tr>
      <w:tr w:rsidR="007141DA" w:rsidRPr="007141DA" w14:paraId="6902FD1B"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BBA7A66"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GBE1 </w:t>
            </w:r>
            <w:r w:rsidRPr="007141DA">
              <w:rPr>
                <w:rFonts w:ascii="Calibri" w:eastAsia="Times New Roman" w:hAnsi="Calibri" w:cs="Calibri"/>
                <w:sz w:val="16"/>
                <w:szCs w:val="16"/>
                <w:lang w:val="en-AE" w:eastAsia="en-AE"/>
              </w:rPr>
              <w:t>(NM_000158.3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986A&gt;G; p.(Tyr329Cys)</w:t>
            </w:r>
          </w:p>
        </w:tc>
        <w:tc>
          <w:tcPr>
            <w:tcW w:w="1949" w:type="dxa"/>
            <w:tcBorders>
              <w:top w:val="nil"/>
              <w:left w:val="nil"/>
              <w:bottom w:val="single" w:sz="4" w:space="0" w:color="auto"/>
              <w:right w:val="single" w:sz="4" w:space="0" w:color="auto"/>
            </w:tcBorders>
            <w:shd w:val="clear" w:color="auto" w:fill="auto"/>
            <w:vAlign w:val="center"/>
            <w:hideMark/>
          </w:tcPr>
          <w:p w14:paraId="4BF66BC1"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PM3, PS3, BS1, BS2, PP3</w:t>
            </w:r>
          </w:p>
        </w:tc>
        <w:tc>
          <w:tcPr>
            <w:tcW w:w="1151" w:type="dxa"/>
            <w:tcBorders>
              <w:top w:val="nil"/>
              <w:left w:val="nil"/>
              <w:bottom w:val="single" w:sz="4" w:space="0" w:color="auto"/>
              <w:right w:val="single" w:sz="4" w:space="0" w:color="auto"/>
            </w:tcBorders>
            <w:shd w:val="clear" w:color="auto" w:fill="auto"/>
            <w:vAlign w:val="center"/>
            <w:hideMark/>
          </w:tcPr>
          <w:p w14:paraId="479096A4"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3:81691938</w:t>
            </w:r>
          </w:p>
        </w:tc>
        <w:tc>
          <w:tcPr>
            <w:tcW w:w="1015" w:type="dxa"/>
            <w:tcBorders>
              <w:top w:val="nil"/>
              <w:left w:val="nil"/>
              <w:bottom w:val="single" w:sz="4" w:space="0" w:color="auto"/>
              <w:right w:val="single" w:sz="4" w:space="0" w:color="auto"/>
            </w:tcBorders>
            <w:shd w:val="clear" w:color="auto" w:fill="auto"/>
            <w:vAlign w:val="center"/>
            <w:hideMark/>
          </w:tcPr>
          <w:p w14:paraId="10EFEF04" w14:textId="181BC113"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5FB1335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2C0B3DA4"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4648766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4F3EFC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7D42069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Leukodystrophy</w:t>
            </w:r>
          </w:p>
        </w:tc>
      </w:tr>
      <w:tr w:rsidR="007141DA" w:rsidRPr="007141DA" w14:paraId="4A83CDFF"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2B4EE91"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NPC1 </w:t>
            </w:r>
            <w:r w:rsidRPr="007141DA">
              <w:rPr>
                <w:rFonts w:ascii="Calibri" w:eastAsia="Times New Roman" w:hAnsi="Calibri" w:cs="Calibri"/>
                <w:sz w:val="16"/>
                <w:szCs w:val="16"/>
                <w:lang w:val="en-AE" w:eastAsia="en-AE"/>
              </w:rPr>
              <w:t>(NM_000271.4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2747A&gt;G; p.(Asn916Ser)</w:t>
            </w:r>
          </w:p>
        </w:tc>
        <w:tc>
          <w:tcPr>
            <w:tcW w:w="1949" w:type="dxa"/>
            <w:tcBorders>
              <w:top w:val="nil"/>
              <w:left w:val="nil"/>
              <w:bottom w:val="single" w:sz="4" w:space="0" w:color="auto"/>
              <w:right w:val="single" w:sz="4" w:space="0" w:color="auto"/>
            </w:tcBorders>
            <w:shd w:val="clear" w:color="auto" w:fill="auto"/>
            <w:vAlign w:val="center"/>
            <w:hideMark/>
          </w:tcPr>
          <w:p w14:paraId="623110E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BP4</w:t>
            </w:r>
          </w:p>
        </w:tc>
        <w:tc>
          <w:tcPr>
            <w:tcW w:w="1151" w:type="dxa"/>
            <w:tcBorders>
              <w:top w:val="nil"/>
              <w:left w:val="nil"/>
              <w:bottom w:val="single" w:sz="4" w:space="0" w:color="auto"/>
              <w:right w:val="single" w:sz="4" w:space="0" w:color="auto"/>
            </w:tcBorders>
            <w:shd w:val="clear" w:color="auto" w:fill="auto"/>
            <w:vAlign w:val="center"/>
            <w:hideMark/>
          </w:tcPr>
          <w:p w14:paraId="0F6190A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18:21119823</w:t>
            </w:r>
          </w:p>
        </w:tc>
        <w:tc>
          <w:tcPr>
            <w:tcW w:w="1015" w:type="dxa"/>
            <w:tcBorders>
              <w:top w:val="nil"/>
              <w:left w:val="nil"/>
              <w:bottom w:val="single" w:sz="4" w:space="0" w:color="auto"/>
              <w:right w:val="single" w:sz="4" w:space="0" w:color="auto"/>
            </w:tcBorders>
            <w:shd w:val="clear" w:color="auto" w:fill="auto"/>
            <w:vAlign w:val="center"/>
            <w:hideMark/>
          </w:tcPr>
          <w:p w14:paraId="2CF66B39" w14:textId="2BBC1E49"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047C316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2B8082D4"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C27D840"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1FA01C44"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5C6930D9"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Leukodystrophy</w:t>
            </w:r>
          </w:p>
        </w:tc>
      </w:tr>
      <w:tr w:rsidR="007141DA" w:rsidRPr="007141DA" w14:paraId="53323254"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D828F52"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SPART </w:t>
            </w:r>
            <w:r w:rsidRPr="007141DA">
              <w:rPr>
                <w:rFonts w:ascii="Calibri" w:eastAsia="Times New Roman" w:hAnsi="Calibri" w:cs="Calibri"/>
                <w:sz w:val="16"/>
                <w:szCs w:val="16"/>
                <w:lang w:val="en-AE" w:eastAsia="en-AE"/>
              </w:rPr>
              <w:t>(NM_015087.5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466C&gt;T; p.(Pro156Ser)</w:t>
            </w:r>
          </w:p>
        </w:tc>
        <w:tc>
          <w:tcPr>
            <w:tcW w:w="1949" w:type="dxa"/>
            <w:tcBorders>
              <w:top w:val="nil"/>
              <w:left w:val="nil"/>
              <w:bottom w:val="single" w:sz="4" w:space="0" w:color="auto"/>
              <w:right w:val="single" w:sz="4" w:space="0" w:color="auto"/>
            </w:tcBorders>
            <w:shd w:val="clear" w:color="auto" w:fill="auto"/>
            <w:vAlign w:val="center"/>
            <w:hideMark/>
          </w:tcPr>
          <w:p w14:paraId="54C114E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0E4BD32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13:36909502</w:t>
            </w:r>
          </w:p>
        </w:tc>
        <w:tc>
          <w:tcPr>
            <w:tcW w:w="1015" w:type="dxa"/>
            <w:tcBorders>
              <w:top w:val="nil"/>
              <w:left w:val="nil"/>
              <w:bottom w:val="single" w:sz="4" w:space="0" w:color="auto"/>
              <w:right w:val="single" w:sz="4" w:space="0" w:color="auto"/>
            </w:tcBorders>
            <w:shd w:val="clear" w:color="auto" w:fill="auto"/>
            <w:vAlign w:val="center"/>
            <w:hideMark/>
          </w:tcPr>
          <w:p w14:paraId="0DEFAACD" w14:textId="15F086F5"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3E78401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263F35A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61FA213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3D8CA6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3EDA2E6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Leukodystrophy</w:t>
            </w:r>
          </w:p>
        </w:tc>
      </w:tr>
      <w:tr w:rsidR="007141DA" w:rsidRPr="007141DA" w14:paraId="37A36643"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7C19A5B"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TBCK </w:t>
            </w:r>
            <w:r w:rsidRPr="007141DA">
              <w:rPr>
                <w:rFonts w:ascii="Calibri" w:eastAsia="Times New Roman" w:hAnsi="Calibri" w:cs="Calibri"/>
                <w:sz w:val="16"/>
                <w:szCs w:val="16"/>
                <w:lang w:val="en-AE" w:eastAsia="en-AE"/>
              </w:rPr>
              <w:t>(NM_001163435.2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1804G&gt;A; p.(Ala602Thr)</w:t>
            </w:r>
          </w:p>
        </w:tc>
        <w:tc>
          <w:tcPr>
            <w:tcW w:w="1949" w:type="dxa"/>
            <w:tcBorders>
              <w:top w:val="nil"/>
              <w:left w:val="nil"/>
              <w:bottom w:val="single" w:sz="4" w:space="0" w:color="auto"/>
              <w:right w:val="single" w:sz="4" w:space="0" w:color="auto"/>
            </w:tcBorders>
            <w:shd w:val="clear" w:color="auto" w:fill="auto"/>
            <w:vAlign w:val="center"/>
            <w:hideMark/>
          </w:tcPr>
          <w:p w14:paraId="694B66B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PB4</w:t>
            </w:r>
          </w:p>
        </w:tc>
        <w:tc>
          <w:tcPr>
            <w:tcW w:w="1151" w:type="dxa"/>
            <w:tcBorders>
              <w:top w:val="nil"/>
              <w:left w:val="nil"/>
              <w:bottom w:val="single" w:sz="4" w:space="0" w:color="auto"/>
              <w:right w:val="single" w:sz="4" w:space="0" w:color="auto"/>
            </w:tcBorders>
            <w:shd w:val="clear" w:color="auto" w:fill="auto"/>
            <w:vAlign w:val="center"/>
            <w:hideMark/>
          </w:tcPr>
          <w:p w14:paraId="0CB0ED54"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4:107133963</w:t>
            </w:r>
          </w:p>
        </w:tc>
        <w:tc>
          <w:tcPr>
            <w:tcW w:w="1015" w:type="dxa"/>
            <w:tcBorders>
              <w:top w:val="nil"/>
              <w:left w:val="nil"/>
              <w:bottom w:val="single" w:sz="4" w:space="0" w:color="auto"/>
              <w:right w:val="single" w:sz="4" w:space="0" w:color="auto"/>
            </w:tcBorders>
            <w:shd w:val="clear" w:color="auto" w:fill="auto"/>
            <w:vAlign w:val="center"/>
            <w:hideMark/>
          </w:tcPr>
          <w:p w14:paraId="7A8D5760" w14:textId="1BC653A1"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1B5DEFF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7DCCAF5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06EEB01"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A3A55E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1AFEAF9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Epilepsy</w:t>
            </w:r>
          </w:p>
        </w:tc>
      </w:tr>
      <w:tr w:rsidR="007141DA" w:rsidRPr="007141DA" w14:paraId="4BE4C320"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296DE7A"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IKBKE </w:t>
            </w:r>
            <w:r w:rsidRPr="007141DA">
              <w:rPr>
                <w:rFonts w:ascii="Calibri" w:eastAsia="Times New Roman" w:hAnsi="Calibri" w:cs="Calibri"/>
                <w:sz w:val="16"/>
                <w:szCs w:val="16"/>
                <w:lang w:val="en-AE" w:eastAsia="en-AE"/>
              </w:rPr>
              <w:t>(NM_014002.3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541-5G&gt;A; p.?</w:t>
            </w:r>
          </w:p>
        </w:tc>
        <w:tc>
          <w:tcPr>
            <w:tcW w:w="1949" w:type="dxa"/>
            <w:tcBorders>
              <w:top w:val="nil"/>
              <w:left w:val="nil"/>
              <w:bottom w:val="single" w:sz="4" w:space="0" w:color="auto"/>
              <w:right w:val="single" w:sz="4" w:space="0" w:color="auto"/>
            </w:tcBorders>
            <w:shd w:val="clear" w:color="auto" w:fill="auto"/>
            <w:vAlign w:val="center"/>
            <w:hideMark/>
          </w:tcPr>
          <w:p w14:paraId="40E1A26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2B1FDFC0"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1:206650016</w:t>
            </w:r>
          </w:p>
        </w:tc>
        <w:tc>
          <w:tcPr>
            <w:tcW w:w="1015" w:type="dxa"/>
            <w:tcBorders>
              <w:top w:val="nil"/>
              <w:left w:val="nil"/>
              <w:bottom w:val="single" w:sz="4" w:space="0" w:color="auto"/>
              <w:right w:val="single" w:sz="4" w:space="0" w:color="auto"/>
            </w:tcBorders>
            <w:shd w:val="clear" w:color="auto" w:fill="auto"/>
            <w:vAlign w:val="center"/>
            <w:hideMark/>
          </w:tcPr>
          <w:p w14:paraId="00D7812D" w14:textId="18A5C79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66834634"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5529353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8EAB19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EAB629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FF317C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Platelet glycoprotein IV deficiency</w:t>
            </w:r>
          </w:p>
        </w:tc>
      </w:tr>
      <w:tr w:rsidR="007141DA" w:rsidRPr="007141DA" w14:paraId="0F8C7D58"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221E908C"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lastRenderedPageBreak/>
              <w:t xml:space="preserve">DMGDH </w:t>
            </w:r>
            <w:r w:rsidRPr="007141DA">
              <w:rPr>
                <w:rFonts w:ascii="Calibri" w:eastAsia="Times New Roman" w:hAnsi="Calibri" w:cs="Calibri"/>
                <w:sz w:val="16"/>
                <w:szCs w:val="16"/>
                <w:lang w:val="en-AE" w:eastAsia="en-AE"/>
              </w:rPr>
              <w:t>(NM_013391.3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972G&gt;A; p.(Trp324*)</w:t>
            </w:r>
          </w:p>
        </w:tc>
        <w:tc>
          <w:tcPr>
            <w:tcW w:w="1949" w:type="dxa"/>
            <w:tcBorders>
              <w:top w:val="nil"/>
              <w:left w:val="nil"/>
              <w:bottom w:val="single" w:sz="4" w:space="0" w:color="auto"/>
              <w:right w:val="single" w:sz="4" w:space="0" w:color="auto"/>
            </w:tcBorders>
            <w:shd w:val="clear" w:color="auto" w:fill="auto"/>
            <w:vAlign w:val="center"/>
            <w:hideMark/>
          </w:tcPr>
          <w:p w14:paraId="099C103F"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PVS1, BS1</w:t>
            </w:r>
          </w:p>
        </w:tc>
        <w:tc>
          <w:tcPr>
            <w:tcW w:w="1151" w:type="dxa"/>
            <w:tcBorders>
              <w:top w:val="nil"/>
              <w:left w:val="nil"/>
              <w:bottom w:val="single" w:sz="4" w:space="0" w:color="auto"/>
              <w:right w:val="single" w:sz="4" w:space="0" w:color="auto"/>
            </w:tcBorders>
            <w:shd w:val="clear" w:color="auto" w:fill="auto"/>
            <w:vAlign w:val="center"/>
            <w:hideMark/>
          </w:tcPr>
          <w:p w14:paraId="4327FC01"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5:78340149</w:t>
            </w:r>
          </w:p>
        </w:tc>
        <w:tc>
          <w:tcPr>
            <w:tcW w:w="1015" w:type="dxa"/>
            <w:tcBorders>
              <w:top w:val="nil"/>
              <w:left w:val="nil"/>
              <w:bottom w:val="single" w:sz="4" w:space="0" w:color="auto"/>
              <w:right w:val="single" w:sz="4" w:space="0" w:color="auto"/>
            </w:tcBorders>
            <w:shd w:val="clear" w:color="auto" w:fill="auto"/>
            <w:vAlign w:val="center"/>
            <w:hideMark/>
          </w:tcPr>
          <w:p w14:paraId="6FFB9843" w14:textId="6FB72C4D"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220D43B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71EC9E2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D7CE92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C088D99"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4F2D150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Global developmental delay</w:t>
            </w:r>
          </w:p>
        </w:tc>
      </w:tr>
      <w:tr w:rsidR="007141DA" w:rsidRPr="007141DA" w14:paraId="068E11B9"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BB15D9B"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DMGDH </w:t>
            </w:r>
            <w:r w:rsidRPr="007141DA">
              <w:rPr>
                <w:rFonts w:ascii="Calibri" w:eastAsia="Times New Roman" w:hAnsi="Calibri" w:cs="Calibri"/>
                <w:sz w:val="16"/>
                <w:szCs w:val="16"/>
                <w:lang w:val="en-AE" w:eastAsia="en-AE"/>
              </w:rPr>
              <w:t>(NM_013391.3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696del; p.(Glu233Lysfs*7)</w:t>
            </w:r>
          </w:p>
        </w:tc>
        <w:tc>
          <w:tcPr>
            <w:tcW w:w="1949" w:type="dxa"/>
            <w:tcBorders>
              <w:top w:val="nil"/>
              <w:left w:val="nil"/>
              <w:bottom w:val="single" w:sz="4" w:space="0" w:color="auto"/>
              <w:right w:val="single" w:sz="4" w:space="0" w:color="auto"/>
            </w:tcBorders>
            <w:shd w:val="clear" w:color="auto" w:fill="auto"/>
            <w:vAlign w:val="center"/>
            <w:hideMark/>
          </w:tcPr>
          <w:p w14:paraId="7E60C57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PVS1_Supporting, PM2</w:t>
            </w:r>
          </w:p>
        </w:tc>
        <w:tc>
          <w:tcPr>
            <w:tcW w:w="1151" w:type="dxa"/>
            <w:tcBorders>
              <w:top w:val="nil"/>
              <w:left w:val="nil"/>
              <w:bottom w:val="single" w:sz="4" w:space="0" w:color="auto"/>
              <w:right w:val="single" w:sz="4" w:space="0" w:color="auto"/>
            </w:tcBorders>
            <w:shd w:val="clear" w:color="auto" w:fill="auto"/>
            <w:vAlign w:val="center"/>
            <w:hideMark/>
          </w:tcPr>
          <w:p w14:paraId="6184755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5:78347159</w:t>
            </w:r>
          </w:p>
        </w:tc>
        <w:tc>
          <w:tcPr>
            <w:tcW w:w="1015" w:type="dxa"/>
            <w:tcBorders>
              <w:top w:val="nil"/>
              <w:left w:val="nil"/>
              <w:bottom w:val="single" w:sz="4" w:space="0" w:color="auto"/>
              <w:right w:val="single" w:sz="4" w:space="0" w:color="auto"/>
            </w:tcBorders>
            <w:shd w:val="clear" w:color="auto" w:fill="auto"/>
            <w:vAlign w:val="center"/>
            <w:hideMark/>
          </w:tcPr>
          <w:p w14:paraId="31968869" w14:textId="5E11FABB"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76FBFD0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3C261FE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DA2A33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35CDEC3"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1CDA878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Global developmental delay</w:t>
            </w:r>
          </w:p>
        </w:tc>
      </w:tr>
      <w:tr w:rsidR="007141DA" w:rsidRPr="007141DA" w14:paraId="1145B443"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34AAB38"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PTPN23 </w:t>
            </w:r>
            <w:r w:rsidRPr="007141DA">
              <w:rPr>
                <w:rFonts w:ascii="Calibri" w:eastAsia="Times New Roman" w:hAnsi="Calibri" w:cs="Calibri"/>
                <w:sz w:val="16"/>
                <w:szCs w:val="16"/>
                <w:lang w:val="en-AE" w:eastAsia="en-AE"/>
              </w:rPr>
              <w:t>(NM_015466.3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4844G&gt;A; p.(Arg1615Gln)</w:t>
            </w:r>
          </w:p>
        </w:tc>
        <w:tc>
          <w:tcPr>
            <w:tcW w:w="1949" w:type="dxa"/>
            <w:tcBorders>
              <w:top w:val="nil"/>
              <w:left w:val="nil"/>
              <w:bottom w:val="single" w:sz="4" w:space="0" w:color="auto"/>
              <w:right w:val="single" w:sz="4" w:space="0" w:color="auto"/>
            </w:tcBorders>
            <w:shd w:val="clear" w:color="auto" w:fill="auto"/>
            <w:vAlign w:val="center"/>
            <w:hideMark/>
          </w:tcPr>
          <w:p w14:paraId="329741F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6FCB34B0"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3:47454608</w:t>
            </w:r>
          </w:p>
        </w:tc>
        <w:tc>
          <w:tcPr>
            <w:tcW w:w="1015" w:type="dxa"/>
            <w:tcBorders>
              <w:top w:val="nil"/>
              <w:left w:val="nil"/>
              <w:bottom w:val="single" w:sz="4" w:space="0" w:color="auto"/>
              <w:right w:val="single" w:sz="4" w:space="0" w:color="auto"/>
            </w:tcBorders>
            <w:shd w:val="clear" w:color="auto" w:fill="auto"/>
            <w:vAlign w:val="center"/>
            <w:hideMark/>
          </w:tcPr>
          <w:p w14:paraId="61B14377" w14:textId="33F791A5"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68760C10"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13B9A7D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469B242"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5E87A2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72A3CEE9"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Global developmental delay</w:t>
            </w:r>
          </w:p>
        </w:tc>
      </w:tr>
      <w:tr w:rsidR="007141DA" w:rsidRPr="007141DA" w14:paraId="324EC249"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A212C4E"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SYNJ1 </w:t>
            </w:r>
            <w:r w:rsidRPr="007141DA">
              <w:rPr>
                <w:rFonts w:ascii="Calibri" w:eastAsia="Times New Roman" w:hAnsi="Calibri" w:cs="Calibri"/>
                <w:sz w:val="16"/>
                <w:szCs w:val="16"/>
                <w:lang w:val="en-AE" w:eastAsia="en-AE"/>
              </w:rPr>
              <w:t>(NM_003895.3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202G&gt;A; p.(Glu68Lys)</w:t>
            </w:r>
          </w:p>
        </w:tc>
        <w:tc>
          <w:tcPr>
            <w:tcW w:w="1949" w:type="dxa"/>
            <w:tcBorders>
              <w:top w:val="nil"/>
              <w:left w:val="nil"/>
              <w:bottom w:val="single" w:sz="4" w:space="0" w:color="auto"/>
              <w:right w:val="single" w:sz="4" w:space="0" w:color="auto"/>
            </w:tcBorders>
            <w:shd w:val="clear" w:color="auto" w:fill="auto"/>
            <w:vAlign w:val="center"/>
            <w:hideMark/>
          </w:tcPr>
          <w:p w14:paraId="25AD8E7E"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w:t>
            </w:r>
          </w:p>
        </w:tc>
        <w:tc>
          <w:tcPr>
            <w:tcW w:w="1151" w:type="dxa"/>
            <w:tcBorders>
              <w:top w:val="nil"/>
              <w:left w:val="nil"/>
              <w:bottom w:val="single" w:sz="4" w:space="0" w:color="auto"/>
              <w:right w:val="single" w:sz="4" w:space="0" w:color="auto"/>
            </w:tcBorders>
            <w:shd w:val="clear" w:color="auto" w:fill="auto"/>
            <w:vAlign w:val="center"/>
            <w:hideMark/>
          </w:tcPr>
          <w:p w14:paraId="0E404FAB"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21:34099122</w:t>
            </w:r>
          </w:p>
        </w:tc>
        <w:tc>
          <w:tcPr>
            <w:tcW w:w="1015" w:type="dxa"/>
            <w:tcBorders>
              <w:top w:val="nil"/>
              <w:left w:val="nil"/>
              <w:bottom w:val="single" w:sz="4" w:space="0" w:color="auto"/>
              <w:right w:val="single" w:sz="4" w:space="0" w:color="auto"/>
            </w:tcBorders>
            <w:shd w:val="clear" w:color="auto" w:fill="auto"/>
            <w:vAlign w:val="center"/>
            <w:hideMark/>
          </w:tcPr>
          <w:p w14:paraId="543D0912" w14:textId="49CCBB79"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4491C8FC"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27D8566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1773B48"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62A03C9"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54E00C90"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Global developmental delay</w:t>
            </w:r>
          </w:p>
        </w:tc>
      </w:tr>
      <w:tr w:rsidR="007141DA" w:rsidRPr="007141DA" w14:paraId="2DBC3E01"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280396C" w14:textId="77777777" w:rsidR="007141DA" w:rsidRPr="007141DA" w:rsidRDefault="007141DA"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TRAP1 </w:t>
            </w:r>
            <w:r w:rsidRPr="007141DA">
              <w:rPr>
                <w:rFonts w:ascii="Calibri" w:eastAsia="Times New Roman" w:hAnsi="Calibri" w:cs="Calibri"/>
                <w:sz w:val="16"/>
                <w:szCs w:val="16"/>
                <w:lang w:val="en-AE" w:eastAsia="en-AE"/>
              </w:rPr>
              <w:t>(NM_016292.2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1204C&gt;T; p.(Arg402Trp)</w:t>
            </w:r>
          </w:p>
        </w:tc>
        <w:tc>
          <w:tcPr>
            <w:tcW w:w="1949" w:type="dxa"/>
            <w:tcBorders>
              <w:top w:val="nil"/>
              <w:left w:val="nil"/>
              <w:bottom w:val="single" w:sz="4" w:space="0" w:color="auto"/>
              <w:right w:val="single" w:sz="4" w:space="0" w:color="auto"/>
            </w:tcBorders>
            <w:shd w:val="clear" w:color="auto" w:fill="auto"/>
            <w:vAlign w:val="center"/>
            <w:hideMark/>
          </w:tcPr>
          <w:p w14:paraId="5C27A1F9"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777DC111"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16:3721754</w:t>
            </w:r>
          </w:p>
        </w:tc>
        <w:tc>
          <w:tcPr>
            <w:tcW w:w="1015" w:type="dxa"/>
            <w:tcBorders>
              <w:top w:val="nil"/>
              <w:left w:val="nil"/>
              <w:bottom w:val="single" w:sz="4" w:space="0" w:color="auto"/>
              <w:right w:val="single" w:sz="4" w:space="0" w:color="auto"/>
            </w:tcBorders>
            <w:shd w:val="clear" w:color="auto" w:fill="auto"/>
            <w:vAlign w:val="center"/>
            <w:hideMark/>
          </w:tcPr>
          <w:p w14:paraId="2E64B3CB" w14:textId="2A62B275"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68524E15"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388A6594"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067B276"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15362E97"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5AA6028A" w14:textId="77777777" w:rsidR="007141DA" w:rsidRPr="007141DA" w:rsidRDefault="007141DA"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Juvenile idiopathic arthritis</w:t>
            </w:r>
          </w:p>
        </w:tc>
      </w:tr>
      <w:tr w:rsidR="009D549D" w:rsidRPr="007141DA" w14:paraId="59C507CB"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29A365FC"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FBXO7 </w:t>
            </w:r>
            <w:r w:rsidRPr="007141DA">
              <w:rPr>
                <w:rFonts w:ascii="Calibri" w:eastAsia="Times New Roman" w:hAnsi="Calibri" w:cs="Calibri"/>
                <w:sz w:val="16"/>
                <w:szCs w:val="16"/>
                <w:lang w:val="en-AE" w:eastAsia="en-AE"/>
              </w:rPr>
              <w:t>(NM_012179.3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674C&gt;T; p.(Pro225Leu)</w:t>
            </w:r>
          </w:p>
        </w:tc>
        <w:tc>
          <w:tcPr>
            <w:tcW w:w="1949" w:type="dxa"/>
            <w:tcBorders>
              <w:top w:val="nil"/>
              <w:left w:val="nil"/>
              <w:bottom w:val="single" w:sz="4" w:space="0" w:color="auto"/>
              <w:right w:val="single" w:sz="4" w:space="0" w:color="auto"/>
            </w:tcBorders>
            <w:shd w:val="clear" w:color="auto" w:fill="auto"/>
            <w:vAlign w:val="center"/>
            <w:hideMark/>
          </w:tcPr>
          <w:p w14:paraId="7C8C422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2BD372B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22:32881083</w:t>
            </w:r>
          </w:p>
        </w:tc>
        <w:tc>
          <w:tcPr>
            <w:tcW w:w="1015" w:type="dxa"/>
            <w:tcBorders>
              <w:top w:val="nil"/>
              <w:left w:val="nil"/>
              <w:bottom w:val="single" w:sz="4" w:space="0" w:color="auto"/>
              <w:right w:val="single" w:sz="4" w:space="0" w:color="auto"/>
            </w:tcBorders>
            <w:shd w:val="clear" w:color="auto" w:fill="auto"/>
            <w:vAlign w:val="center"/>
            <w:hideMark/>
          </w:tcPr>
          <w:p w14:paraId="69E4C380" w14:textId="67CE7DB6"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82CEA5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3E276B44"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094AF11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1B109E1C" w14:textId="452E6E26"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&amp;</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678E50F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Motor delay, Muscle spasticity</w:t>
            </w:r>
          </w:p>
        </w:tc>
      </w:tr>
      <w:tr w:rsidR="009D549D" w:rsidRPr="007141DA" w14:paraId="5A2418AE"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6C8DE72"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CHRNA4 </w:t>
            </w:r>
            <w:r w:rsidRPr="007141DA">
              <w:rPr>
                <w:rFonts w:ascii="Calibri" w:eastAsia="Times New Roman" w:hAnsi="Calibri" w:cs="Calibri"/>
                <w:sz w:val="16"/>
                <w:szCs w:val="16"/>
                <w:lang w:val="en-AE" w:eastAsia="en-AE"/>
              </w:rPr>
              <w:t>(NM_000744.6</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639_640delinsCA; p.(Ala214Thr)</w:t>
            </w:r>
          </w:p>
        </w:tc>
        <w:tc>
          <w:tcPr>
            <w:tcW w:w="1949" w:type="dxa"/>
            <w:tcBorders>
              <w:top w:val="nil"/>
              <w:left w:val="nil"/>
              <w:bottom w:val="single" w:sz="4" w:space="0" w:color="auto"/>
              <w:right w:val="single" w:sz="4" w:space="0" w:color="auto"/>
            </w:tcBorders>
            <w:shd w:val="clear" w:color="auto" w:fill="auto"/>
            <w:vAlign w:val="center"/>
            <w:hideMark/>
          </w:tcPr>
          <w:p w14:paraId="130AA43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1A4B967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20:61982123</w:t>
            </w:r>
          </w:p>
        </w:tc>
        <w:tc>
          <w:tcPr>
            <w:tcW w:w="1015" w:type="dxa"/>
            <w:tcBorders>
              <w:top w:val="nil"/>
              <w:left w:val="nil"/>
              <w:bottom w:val="single" w:sz="4" w:space="0" w:color="auto"/>
              <w:right w:val="single" w:sz="4" w:space="0" w:color="auto"/>
            </w:tcBorders>
            <w:shd w:val="clear" w:color="auto" w:fill="auto"/>
            <w:vAlign w:val="center"/>
            <w:hideMark/>
          </w:tcPr>
          <w:p w14:paraId="60D953E9" w14:textId="27658709"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C75005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7F99E1C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4D76FAD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881CD7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56B4336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Autism spectrum, Epilepsy</w:t>
            </w:r>
          </w:p>
        </w:tc>
      </w:tr>
      <w:tr w:rsidR="009D549D" w:rsidRPr="007141DA" w14:paraId="73346ACD"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5D3C27F"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PHKA1 </w:t>
            </w:r>
            <w:r w:rsidRPr="007141DA">
              <w:rPr>
                <w:rFonts w:ascii="Calibri" w:eastAsia="Times New Roman" w:hAnsi="Calibri" w:cs="Calibri"/>
                <w:sz w:val="16"/>
                <w:szCs w:val="16"/>
                <w:lang w:val="en-AE" w:eastAsia="en-AE"/>
              </w:rPr>
              <w:t>(NM_002637.3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1282C&gt;T; p.(Arg428Cys)</w:t>
            </w:r>
          </w:p>
        </w:tc>
        <w:tc>
          <w:tcPr>
            <w:tcW w:w="1949" w:type="dxa"/>
            <w:tcBorders>
              <w:top w:val="nil"/>
              <w:left w:val="nil"/>
              <w:bottom w:val="single" w:sz="4" w:space="0" w:color="auto"/>
              <w:right w:val="single" w:sz="4" w:space="0" w:color="auto"/>
            </w:tcBorders>
            <w:shd w:val="clear" w:color="auto" w:fill="auto"/>
            <w:vAlign w:val="center"/>
            <w:hideMark/>
          </w:tcPr>
          <w:p w14:paraId="17D9629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09A74C1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X:71870282</w:t>
            </w:r>
          </w:p>
        </w:tc>
        <w:tc>
          <w:tcPr>
            <w:tcW w:w="1015" w:type="dxa"/>
            <w:tcBorders>
              <w:top w:val="nil"/>
              <w:left w:val="nil"/>
              <w:bottom w:val="single" w:sz="4" w:space="0" w:color="auto"/>
              <w:right w:val="single" w:sz="4" w:space="0" w:color="auto"/>
            </w:tcBorders>
            <w:shd w:val="clear" w:color="auto" w:fill="auto"/>
            <w:vAlign w:val="center"/>
            <w:hideMark/>
          </w:tcPr>
          <w:p w14:paraId="721FBC8A" w14:textId="23B831AE"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4690E954" w14:textId="6D68585A"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X-linked Recessive</w:t>
            </w:r>
          </w:p>
        </w:tc>
        <w:tc>
          <w:tcPr>
            <w:tcW w:w="1002" w:type="dxa"/>
            <w:tcBorders>
              <w:top w:val="nil"/>
              <w:left w:val="nil"/>
              <w:bottom w:val="single" w:sz="4" w:space="0" w:color="auto"/>
              <w:right w:val="single" w:sz="4" w:space="0" w:color="auto"/>
            </w:tcBorders>
            <w:shd w:val="clear" w:color="auto" w:fill="auto"/>
            <w:vAlign w:val="center"/>
            <w:hideMark/>
          </w:tcPr>
          <w:p w14:paraId="4054044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Hemizygous</w:t>
            </w:r>
          </w:p>
        </w:tc>
        <w:tc>
          <w:tcPr>
            <w:tcW w:w="1066" w:type="dxa"/>
            <w:tcBorders>
              <w:top w:val="nil"/>
              <w:left w:val="nil"/>
              <w:bottom w:val="single" w:sz="4" w:space="0" w:color="auto"/>
              <w:right w:val="single" w:sz="4" w:space="0" w:color="auto"/>
            </w:tcBorders>
            <w:shd w:val="clear" w:color="auto" w:fill="auto"/>
            <w:vAlign w:val="center"/>
            <w:hideMark/>
          </w:tcPr>
          <w:p w14:paraId="7234B33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ACC314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368A503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Right spastic hemiparesis</w:t>
            </w:r>
          </w:p>
        </w:tc>
      </w:tr>
      <w:tr w:rsidR="009D549D" w:rsidRPr="007141DA" w14:paraId="46D4C976"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CF24158"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LPIN2 </w:t>
            </w:r>
            <w:r w:rsidRPr="007141DA">
              <w:rPr>
                <w:rFonts w:ascii="Calibri" w:eastAsia="Times New Roman" w:hAnsi="Calibri" w:cs="Calibri"/>
                <w:sz w:val="16"/>
                <w:szCs w:val="16"/>
                <w:lang w:val="en-AE" w:eastAsia="en-AE"/>
              </w:rPr>
              <w:t>(NM_014646.2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839G&gt;A; p.(Arg280Gln)</w:t>
            </w:r>
          </w:p>
        </w:tc>
        <w:tc>
          <w:tcPr>
            <w:tcW w:w="1949" w:type="dxa"/>
            <w:tcBorders>
              <w:top w:val="nil"/>
              <w:left w:val="nil"/>
              <w:bottom w:val="single" w:sz="4" w:space="0" w:color="auto"/>
              <w:right w:val="single" w:sz="4" w:space="0" w:color="auto"/>
            </w:tcBorders>
            <w:shd w:val="clear" w:color="auto" w:fill="auto"/>
            <w:vAlign w:val="center"/>
            <w:hideMark/>
          </w:tcPr>
          <w:p w14:paraId="34C1A50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03E427F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18:2938019</w:t>
            </w:r>
          </w:p>
        </w:tc>
        <w:tc>
          <w:tcPr>
            <w:tcW w:w="1015" w:type="dxa"/>
            <w:tcBorders>
              <w:top w:val="nil"/>
              <w:left w:val="nil"/>
              <w:bottom w:val="single" w:sz="4" w:space="0" w:color="auto"/>
              <w:right w:val="single" w:sz="4" w:space="0" w:color="auto"/>
            </w:tcBorders>
            <w:shd w:val="clear" w:color="auto" w:fill="auto"/>
            <w:vAlign w:val="center"/>
            <w:hideMark/>
          </w:tcPr>
          <w:p w14:paraId="62DE6B06" w14:textId="50DF9370"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9BCB0C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26D695D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13F20E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DDD7EC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7554873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Autoinflammatory syndrome</w:t>
            </w:r>
          </w:p>
        </w:tc>
      </w:tr>
      <w:tr w:rsidR="009D549D" w:rsidRPr="007141DA" w14:paraId="47B9B6D8"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C41846A"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NLRP1 </w:t>
            </w:r>
            <w:r w:rsidRPr="007141DA">
              <w:rPr>
                <w:rFonts w:ascii="Calibri" w:eastAsia="Times New Roman" w:hAnsi="Calibri" w:cs="Calibri"/>
                <w:sz w:val="16"/>
                <w:szCs w:val="16"/>
                <w:lang w:val="en-AE" w:eastAsia="en-AE"/>
              </w:rPr>
              <w:t>(NM_033004.3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3248C&gt;T; p.(Thr1083Met)</w:t>
            </w:r>
          </w:p>
        </w:tc>
        <w:tc>
          <w:tcPr>
            <w:tcW w:w="1949" w:type="dxa"/>
            <w:tcBorders>
              <w:top w:val="nil"/>
              <w:left w:val="nil"/>
              <w:bottom w:val="single" w:sz="4" w:space="0" w:color="auto"/>
              <w:right w:val="single" w:sz="4" w:space="0" w:color="auto"/>
            </w:tcBorders>
            <w:shd w:val="clear" w:color="auto" w:fill="auto"/>
            <w:vAlign w:val="center"/>
            <w:hideMark/>
          </w:tcPr>
          <w:p w14:paraId="2881BA7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BP4</w:t>
            </w:r>
          </w:p>
        </w:tc>
        <w:tc>
          <w:tcPr>
            <w:tcW w:w="1151" w:type="dxa"/>
            <w:tcBorders>
              <w:top w:val="nil"/>
              <w:left w:val="nil"/>
              <w:bottom w:val="single" w:sz="4" w:space="0" w:color="auto"/>
              <w:right w:val="single" w:sz="4" w:space="0" w:color="auto"/>
            </w:tcBorders>
            <w:shd w:val="clear" w:color="auto" w:fill="auto"/>
            <w:vAlign w:val="center"/>
            <w:hideMark/>
          </w:tcPr>
          <w:p w14:paraId="13DB26B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17:5436190</w:t>
            </w:r>
          </w:p>
        </w:tc>
        <w:tc>
          <w:tcPr>
            <w:tcW w:w="1015" w:type="dxa"/>
            <w:tcBorders>
              <w:top w:val="nil"/>
              <w:left w:val="nil"/>
              <w:bottom w:val="single" w:sz="4" w:space="0" w:color="auto"/>
              <w:right w:val="single" w:sz="4" w:space="0" w:color="auto"/>
            </w:tcBorders>
            <w:shd w:val="clear" w:color="auto" w:fill="auto"/>
            <w:vAlign w:val="center"/>
            <w:hideMark/>
          </w:tcPr>
          <w:p w14:paraId="59684EBB" w14:textId="1541E5E4"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11A1547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7533499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4B9A8A8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2C06BA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2AEFAC8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Autoinflammatory syndrome</w:t>
            </w:r>
          </w:p>
        </w:tc>
      </w:tr>
      <w:tr w:rsidR="009D549D" w:rsidRPr="007141DA" w14:paraId="5AC7B39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AA84F1E"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PSMB8 </w:t>
            </w:r>
            <w:r w:rsidRPr="007141DA">
              <w:rPr>
                <w:rFonts w:ascii="Calibri" w:eastAsia="Times New Roman" w:hAnsi="Calibri" w:cs="Calibri"/>
                <w:sz w:val="16"/>
                <w:szCs w:val="16"/>
                <w:lang w:val="en-AE" w:eastAsia="en-AE"/>
              </w:rPr>
              <w:t>(NM_148919.3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544G&gt;A; p.(Gly182Arg)</w:t>
            </w:r>
          </w:p>
        </w:tc>
        <w:tc>
          <w:tcPr>
            <w:tcW w:w="1949" w:type="dxa"/>
            <w:tcBorders>
              <w:top w:val="nil"/>
              <w:left w:val="nil"/>
              <w:bottom w:val="single" w:sz="4" w:space="0" w:color="auto"/>
              <w:right w:val="single" w:sz="4" w:space="0" w:color="auto"/>
            </w:tcBorders>
            <w:shd w:val="clear" w:color="auto" w:fill="auto"/>
            <w:vAlign w:val="center"/>
            <w:hideMark/>
          </w:tcPr>
          <w:p w14:paraId="65EFF2C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w:t>
            </w:r>
          </w:p>
        </w:tc>
        <w:tc>
          <w:tcPr>
            <w:tcW w:w="1151" w:type="dxa"/>
            <w:tcBorders>
              <w:top w:val="nil"/>
              <w:left w:val="nil"/>
              <w:bottom w:val="single" w:sz="4" w:space="0" w:color="auto"/>
              <w:right w:val="single" w:sz="4" w:space="0" w:color="auto"/>
            </w:tcBorders>
            <w:shd w:val="clear" w:color="auto" w:fill="auto"/>
            <w:vAlign w:val="center"/>
            <w:hideMark/>
          </w:tcPr>
          <w:p w14:paraId="4141EE6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6:32809506</w:t>
            </w:r>
          </w:p>
        </w:tc>
        <w:tc>
          <w:tcPr>
            <w:tcW w:w="1015" w:type="dxa"/>
            <w:tcBorders>
              <w:top w:val="nil"/>
              <w:left w:val="nil"/>
              <w:bottom w:val="single" w:sz="4" w:space="0" w:color="auto"/>
              <w:right w:val="single" w:sz="4" w:space="0" w:color="auto"/>
            </w:tcBorders>
            <w:shd w:val="clear" w:color="auto" w:fill="auto"/>
            <w:vAlign w:val="center"/>
            <w:hideMark/>
          </w:tcPr>
          <w:p w14:paraId="19638FAE" w14:textId="262B039B"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1B8BCAC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5CEEC91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4FA6972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500CA4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A5C878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Autoinflammatory syndrome</w:t>
            </w:r>
          </w:p>
        </w:tc>
      </w:tr>
      <w:tr w:rsidR="009D549D" w:rsidRPr="007141DA" w14:paraId="4CF76D07"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A424DA6"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PKHD1 </w:t>
            </w:r>
            <w:r w:rsidRPr="007141DA">
              <w:rPr>
                <w:rFonts w:ascii="Calibri" w:eastAsia="Times New Roman" w:hAnsi="Calibri" w:cs="Calibri"/>
                <w:sz w:val="16"/>
                <w:szCs w:val="16"/>
                <w:lang w:val="en-AE" w:eastAsia="en-AE"/>
              </w:rPr>
              <w:t>(NM_138694.3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7912-5T&gt;G; p.?</w:t>
            </w:r>
          </w:p>
        </w:tc>
        <w:tc>
          <w:tcPr>
            <w:tcW w:w="1949" w:type="dxa"/>
            <w:tcBorders>
              <w:top w:val="nil"/>
              <w:left w:val="nil"/>
              <w:bottom w:val="single" w:sz="4" w:space="0" w:color="auto"/>
              <w:right w:val="single" w:sz="4" w:space="0" w:color="auto"/>
            </w:tcBorders>
            <w:shd w:val="clear" w:color="auto" w:fill="auto"/>
            <w:vAlign w:val="center"/>
            <w:hideMark/>
          </w:tcPr>
          <w:p w14:paraId="1CA9BB5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BP4</w:t>
            </w:r>
          </w:p>
        </w:tc>
        <w:tc>
          <w:tcPr>
            <w:tcW w:w="1151" w:type="dxa"/>
            <w:tcBorders>
              <w:top w:val="nil"/>
              <w:left w:val="nil"/>
              <w:bottom w:val="single" w:sz="4" w:space="0" w:color="auto"/>
              <w:right w:val="single" w:sz="4" w:space="0" w:color="auto"/>
            </w:tcBorders>
            <w:shd w:val="clear" w:color="auto" w:fill="auto"/>
            <w:vAlign w:val="center"/>
            <w:hideMark/>
          </w:tcPr>
          <w:p w14:paraId="3683B60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6:51712773</w:t>
            </w:r>
          </w:p>
        </w:tc>
        <w:tc>
          <w:tcPr>
            <w:tcW w:w="1015" w:type="dxa"/>
            <w:tcBorders>
              <w:top w:val="nil"/>
              <w:left w:val="nil"/>
              <w:bottom w:val="single" w:sz="4" w:space="0" w:color="auto"/>
              <w:right w:val="single" w:sz="4" w:space="0" w:color="auto"/>
            </w:tcBorders>
            <w:shd w:val="clear" w:color="auto" w:fill="auto"/>
            <w:vAlign w:val="center"/>
            <w:hideMark/>
          </w:tcPr>
          <w:p w14:paraId="75EA9C01" w14:textId="47DD2595"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446FC96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0F8F263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1B956E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E48D19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0A9D3B4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Hydrocephaly</w:t>
            </w:r>
          </w:p>
        </w:tc>
      </w:tr>
      <w:tr w:rsidR="009D549D" w:rsidRPr="007141DA" w14:paraId="46A0C5FA"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B1E90C4"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PKHD1 </w:t>
            </w:r>
            <w:r w:rsidRPr="007141DA">
              <w:rPr>
                <w:rFonts w:ascii="Calibri" w:eastAsia="Times New Roman" w:hAnsi="Calibri" w:cs="Calibri"/>
                <w:sz w:val="16"/>
                <w:szCs w:val="16"/>
                <w:lang w:val="en-AE" w:eastAsia="en-AE"/>
              </w:rPr>
              <w:t>(NM_138694.3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5134G&gt;A; p.(Gly1712Arg)</w:t>
            </w:r>
          </w:p>
        </w:tc>
        <w:tc>
          <w:tcPr>
            <w:tcW w:w="1949" w:type="dxa"/>
            <w:tcBorders>
              <w:top w:val="nil"/>
              <w:left w:val="nil"/>
              <w:bottom w:val="single" w:sz="4" w:space="0" w:color="auto"/>
              <w:right w:val="single" w:sz="4" w:space="0" w:color="auto"/>
            </w:tcBorders>
            <w:shd w:val="clear" w:color="auto" w:fill="auto"/>
            <w:vAlign w:val="center"/>
            <w:hideMark/>
          </w:tcPr>
          <w:p w14:paraId="6EA4864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PM3, PP3, BS1</w:t>
            </w:r>
          </w:p>
        </w:tc>
        <w:tc>
          <w:tcPr>
            <w:tcW w:w="1151" w:type="dxa"/>
            <w:tcBorders>
              <w:top w:val="nil"/>
              <w:left w:val="nil"/>
              <w:bottom w:val="single" w:sz="4" w:space="0" w:color="auto"/>
              <w:right w:val="single" w:sz="4" w:space="0" w:color="auto"/>
            </w:tcBorders>
            <w:shd w:val="clear" w:color="auto" w:fill="auto"/>
            <w:vAlign w:val="center"/>
            <w:hideMark/>
          </w:tcPr>
          <w:p w14:paraId="38BFE17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6:51889474</w:t>
            </w:r>
          </w:p>
        </w:tc>
        <w:tc>
          <w:tcPr>
            <w:tcW w:w="1015" w:type="dxa"/>
            <w:tcBorders>
              <w:top w:val="nil"/>
              <w:left w:val="nil"/>
              <w:bottom w:val="single" w:sz="4" w:space="0" w:color="auto"/>
              <w:right w:val="single" w:sz="4" w:space="0" w:color="auto"/>
            </w:tcBorders>
            <w:shd w:val="clear" w:color="auto" w:fill="auto"/>
            <w:vAlign w:val="center"/>
            <w:hideMark/>
          </w:tcPr>
          <w:p w14:paraId="3438F7A2" w14:textId="791C3E79"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0880C93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4FB2E6E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D518CD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C956BF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6B5C150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Hydrocephaly</w:t>
            </w:r>
          </w:p>
        </w:tc>
      </w:tr>
      <w:tr w:rsidR="009D549D" w:rsidRPr="007141DA" w14:paraId="6E79FA9E"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20D7E675"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LRP6 </w:t>
            </w:r>
            <w:r w:rsidRPr="007141DA">
              <w:rPr>
                <w:rFonts w:ascii="Calibri" w:eastAsia="Times New Roman" w:hAnsi="Calibri" w:cs="Calibri"/>
                <w:sz w:val="16"/>
                <w:szCs w:val="16"/>
                <w:lang w:val="en-AE" w:eastAsia="en-AE"/>
              </w:rPr>
              <w:t>(NM_002336.2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4377dup; p.(Tyr1460Leufs*2)</w:t>
            </w:r>
          </w:p>
        </w:tc>
        <w:tc>
          <w:tcPr>
            <w:tcW w:w="1949" w:type="dxa"/>
            <w:tcBorders>
              <w:top w:val="nil"/>
              <w:left w:val="nil"/>
              <w:bottom w:val="single" w:sz="4" w:space="0" w:color="auto"/>
              <w:right w:val="single" w:sz="4" w:space="0" w:color="auto"/>
            </w:tcBorders>
            <w:shd w:val="clear" w:color="auto" w:fill="auto"/>
            <w:vAlign w:val="center"/>
            <w:hideMark/>
          </w:tcPr>
          <w:p w14:paraId="15B0D9C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PVS1_Moderate, PM2</w:t>
            </w:r>
          </w:p>
        </w:tc>
        <w:tc>
          <w:tcPr>
            <w:tcW w:w="1151" w:type="dxa"/>
            <w:tcBorders>
              <w:top w:val="nil"/>
              <w:left w:val="nil"/>
              <w:bottom w:val="single" w:sz="4" w:space="0" w:color="auto"/>
              <w:right w:val="single" w:sz="4" w:space="0" w:color="auto"/>
            </w:tcBorders>
            <w:shd w:val="clear" w:color="auto" w:fill="auto"/>
            <w:vAlign w:val="center"/>
            <w:hideMark/>
          </w:tcPr>
          <w:p w14:paraId="3C9FF89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12:12278307</w:t>
            </w:r>
          </w:p>
        </w:tc>
        <w:tc>
          <w:tcPr>
            <w:tcW w:w="1015" w:type="dxa"/>
            <w:tcBorders>
              <w:top w:val="nil"/>
              <w:left w:val="nil"/>
              <w:bottom w:val="single" w:sz="4" w:space="0" w:color="auto"/>
              <w:right w:val="single" w:sz="4" w:space="0" w:color="auto"/>
            </w:tcBorders>
            <w:shd w:val="clear" w:color="auto" w:fill="auto"/>
            <w:vAlign w:val="center"/>
            <w:hideMark/>
          </w:tcPr>
          <w:p w14:paraId="600FB8E0" w14:textId="466F8981"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5634604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325EB47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63E6BA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3B4125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3E30BAC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Hydrocephaly</w:t>
            </w:r>
          </w:p>
        </w:tc>
      </w:tr>
      <w:tr w:rsidR="009D549D" w:rsidRPr="007141DA" w14:paraId="7A286A23"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890848B"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MACF1 </w:t>
            </w:r>
            <w:r w:rsidRPr="007141DA">
              <w:rPr>
                <w:rFonts w:ascii="Calibri" w:eastAsia="Times New Roman" w:hAnsi="Calibri" w:cs="Calibri"/>
                <w:sz w:val="16"/>
                <w:szCs w:val="16"/>
                <w:lang w:val="en-AE" w:eastAsia="en-AE"/>
              </w:rPr>
              <w:t>(NM_012090.5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1832A&gt;T; p.(Asp611Val)</w:t>
            </w:r>
          </w:p>
        </w:tc>
        <w:tc>
          <w:tcPr>
            <w:tcW w:w="1949" w:type="dxa"/>
            <w:tcBorders>
              <w:top w:val="nil"/>
              <w:left w:val="nil"/>
              <w:bottom w:val="single" w:sz="4" w:space="0" w:color="auto"/>
              <w:right w:val="single" w:sz="4" w:space="0" w:color="auto"/>
            </w:tcBorders>
            <w:shd w:val="clear" w:color="auto" w:fill="auto"/>
            <w:vAlign w:val="center"/>
            <w:hideMark/>
          </w:tcPr>
          <w:p w14:paraId="3B39C02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318D9B7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1:39757613</w:t>
            </w:r>
          </w:p>
        </w:tc>
        <w:tc>
          <w:tcPr>
            <w:tcW w:w="1015" w:type="dxa"/>
            <w:tcBorders>
              <w:top w:val="nil"/>
              <w:left w:val="nil"/>
              <w:bottom w:val="single" w:sz="4" w:space="0" w:color="auto"/>
              <w:right w:val="single" w:sz="4" w:space="0" w:color="auto"/>
            </w:tcBorders>
            <w:shd w:val="clear" w:color="auto" w:fill="auto"/>
            <w:vAlign w:val="center"/>
            <w:hideMark/>
          </w:tcPr>
          <w:p w14:paraId="209120E2" w14:textId="1A80A543"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7AA747F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7E8145C4"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405E6B7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14D6011" w14:textId="21EE0DDE"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&amp;</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106B299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Microencephaly</w:t>
            </w:r>
          </w:p>
        </w:tc>
      </w:tr>
      <w:tr w:rsidR="009D549D" w:rsidRPr="007141DA" w14:paraId="017A3157"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B7CC0F4"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PARS2 </w:t>
            </w:r>
            <w:r w:rsidRPr="007141DA">
              <w:rPr>
                <w:rFonts w:ascii="Calibri" w:eastAsia="Times New Roman" w:hAnsi="Calibri" w:cs="Calibri"/>
                <w:sz w:val="16"/>
                <w:szCs w:val="16"/>
                <w:lang w:val="en-AE" w:eastAsia="en-AE"/>
              </w:rPr>
              <w:t>(NM_152268.4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706A&gt;G; p.(Lys236Glu)</w:t>
            </w:r>
          </w:p>
        </w:tc>
        <w:tc>
          <w:tcPr>
            <w:tcW w:w="1949" w:type="dxa"/>
            <w:tcBorders>
              <w:top w:val="nil"/>
              <w:left w:val="nil"/>
              <w:bottom w:val="single" w:sz="4" w:space="0" w:color="auto"/>
              <w:right w:val="single" w:sz="4" w:space="0" w:color="auto"/>
            </w:tcBorders>
            <w:shd w:val="clear" w:color="auto" w:fill="auto"/>
            <w:vAlign w:val="center"/>
            <w:hideMark/>
          </w:tcPr>
          <w:p w14:paraId="7C03390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22AF295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1:55224129</w:t>
            </w:r>
          </w:p>
        </w:tc>
        <w:tc>
          <w:tcPr>
            <w:tcW w:w="1015" w:type="dxa"/>
            <w:tcBorders>
              <w:top w:val="nil"/>
              <w:left w:val="nil"/>
              <w:bottom w:val="single" w:sz="4" w:space="0" w:color="auto"/>
              <w:right w:val="single" w:sz="4" w:space="0" w:color="auto"/>
            </w:tcBorders>
            <w:shd w:val="clear" w:color="auto" w:fill="auto"/>
            <w:vAlign w:val="center"/>
            <w:hideMark/>
          </w:tcPr>
          <w:p w14:paraId="34D1D52F" w14:textId="3857A231"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70EC391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315769CC"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0182786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550B65F" w14:textId="68FE11C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&amp;</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0471168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Microencephaly</w:t>
            </w:r>
          </w:p>
        </w:tc>
      </w:tr>
      <w:tr w:rsidR="009D549D" w:rsidRPr="007141DA" w14:paraId="706EF17F"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7C38736"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HSPG2 </w:t>
            </w:r>
            <w:r w:rsidRPr="007141DA">
              <w:rPr>
                <w:rFonts w:ascii="Calibri" w:eastAsia="Times New Roman" w:hAnsi="Calibri" w:cs="Calibri"/>
                <w:sz w:val="16"/>
                <w:szCs w:val="16"/>
                <w:lang w:val="en-AE" w:eastAsia="en-AE"/>
              </w:rPr>
              <w:t>(NM_005529.6</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12664A&gt;C; p.(Ser4222Arg)</w:t>
            </w:r>
          </w:p>
        </w:tc>
        <w:tc>
          <w:tcPr>
            <w:tcW w:w="1949" w:type="dxa"/>
            <w:tcBorders>
              <w:top w:val="nil"/>
              <w:left w:val="nil"/>
              <w:bottom w:val="single" w:sz="4" w:space="0" w:color="auto"/>
              <w:right w:val="single" w:sz="4" w:space="0" w:color="auto"/>
            </w:tcBorders>
            <w:shd w:val="clear" w:color="auto" w:fill="auto"/>
            <w:vAlign w:val="center"/>
            <w:hideMark/>
          </w:tcPr>
          <w:p w14:paraId="3326F84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790ECAF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1:22151198</w:t>
            </w:r>
          </w:p>
        </w:tc>
        <w:tc>
          <w:tcPr>
            <w:tcW w:w="1015" w:type="dxa"/>
            <w:tcBorders>
              <w:top w:val="nil"/>
              <w:left w:val="nil"/>
              <w:bottom w:val="single" w:sz="4" w:space="0" w:color="auto"/>
              <w:right w:val="single" w:sz="4" w:space="0" w:color="auto"/>
            </w:tcBorders>
            <w:shd w:val="clear" w:color="auto" w:fill="auto"/>
            <w:vAlign w:val="center"/>
            <w:hideMark/>
          </w:tcPr>
          <w:p w14:paraId="478CB75A" w14:textId="3B8BA262"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7C62C0E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738F232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54462B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B8BCE5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7D779A7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Bilateral congenital dislocation of hip,</w:t>
            </w:r>
          </w:p>
        </w:tc>
      </w:tr>
      <w:tr w:rsidR="009D549D" w:rsidRPr="007141DA" w14:paraId="1C0DE5FF"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B337C9C"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TFAP2A </w:t>
            </w:r>
            <w:r w:rsidRPr="007141DA">
              <w:rPr>
                <w:rFonts w:ascii="Calibri" w:eastAsia="Times New Roman" w:hAnsi="Calibri" w:cs="Calibri"/>
                <w:sz w:val="16"/>
                <w:szCs w:val="16"/>
                <w:lang w:val="en-AE" w:eastAsia="en-AE"/>
              </w:rPr>
              <w:t>(NM_003220.2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575C&gt;T; p.(Ala192Val)</w:t>
            </w:r>
          </w:p>
        </w:tc>
        <w:tc>
          <w:tcPr>
            <w:tcW w:w="1949" w:type="dxa"/>
            <w:tcBorders>
              <w:top w:val="nil"/>
              <w:left w:val="nil"/>
              <w:bottom w:val="single" w:sz="4" w:space="0" w:color="auto"/>
              <w:right w:val="single" w:sz="4" w:space="0" w:color="auto"/>
            </w:tcBorders>
            <w:shd w:val="clear" w:color="auto" w:fill="auto"/>
            <w:vAlign w:val="center"/>
            <w:hideMark/>
          </w:tcPr>
          <w:p w14:paraId="3140670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0EBD693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 6:10404930</w:t>
            </w:r>
          </w:p>
        </w:tc>
        <w:tc>
          <w:tcPr>
            <w:tcW w:w="1015" w:type="dxa"/>
            <w:tcBorders>
              <w:top w:val="nil"/>
              <w:left w:val="nil"/>
              <w:bottom w:val="single" w:sz="4" w:space="0" w:color="auto"/>
              <w:right w:val="single" w:sz="4" w:space="0" w:color="auto"/>
            </w:tcBorders>
            <w:shd w:val="clear" w:color="auto" w:fill="auto"/>
            <w:vAlign w:val="center"/>
            <w:hideMark/>
          </w:tcPr>
          <w:p w14:paraId="137A0527" w14:textId="3FCA968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4B24560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4C0602F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DADB50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C0760FB" w14:textId="75FD013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De</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novo</w:t>
            </w:r>
          </w:p>
        </w:tc>
        <w:tc>
          <w:tcPr>
            <w:tcW w:w="2795" w:type="dxa"/>
            <w:tcBorders>
              <w:top w:val="nil"/>
              <w:left w:val="nil"/>
              <w:bottom w:val="single" w:sz="4" w:space="0" w:color="auto"/>
              <w:right w:val="single" w:sz="4" w:space="0" w:color="auto"/>
            </w:tcBorders>
            <w:shd w:val="clear" w:color="auto" w:fill="auto"/>
            <w:vAlign w:val="center"/>
            <w:hideMark/>
          </w:tcPr>
          <w:p w14:paraId="32204BE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Global developmental delay</w:t>
            </w:r>
          </w:p>
        </w:tc>
      </w:tr>
      <w:tr w:rsidR="009D549D" w:rsidRPr="007141DA" w14:paraId="55407656"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C3D16C4"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CD247 </w:t>
            </w:r>
            <w:r w:rsidRPr="007141DA">
              <w:rPr>
                <w:rFonts w:ascii="Calibri" w:eastAsia="Times New Roman" w:hAnsi="Calibri" w:cs="Calibri"/>
                <w:sz w:val="16"/>
                <w:szCs w:val="16"/>
                <w:lang w:val="en-AE" w:eastAsia="en-AE"/>
              </w:rPr>
              <w:t>(NM_198053.2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58+8C&gt;T; p.?</w:t>
            </w:r>
          </w:p>
        </w:tc>
        <w:tc>
          <w:tcPr>
            <w:tcW w:w="1949" w:type="dxa"/>
            <w:tcBorders>
              <w:top w:val="nil"/>
              <w:left w:val="nil"/>
              <w:bottom w:val="single" w:sz="4" w:space="0" w:color="auto"/>
              <w:right w:val="single" w:sz="4" w:space="0" w:color="auto"/>
            </w:tcBorders>
            <w:shd w:val="clear" w:color="auto" w:fill="auto"/>
            <w:vAlign w:val="center"/>
            <w:hideMark/>
          </w:tcPr>
          <w:p w14:paraId="2E9F40B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PM3, PM2, BP4</w:t>
            </w:r>
          </w:p>
        </w:tc>
        <w:tc>
          <w:tcPr>
            <w:tcW w:w="1151" w:type="dxa"/>
            <w:tcBorders>
              <w:top w:val="nil"/>
              <w:left w:val="nil"/>
              <w:bottom w:val="single" w:sz="4" w:space="0" w:color="auto"/>
              <w:right w:val="single" w:sz="4" w:space="0" w:color="auto"/>
            </w:tcBorders>
            <w:shd w:val="clear" w:color="auto" w:fill="auto"/>
            <w:vAlign w:val="center"/>
            <w:hideMark/>
          </w:tcPr>
          <w:p w14:paraId="2E8241F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1:167487637</w:t>
            </w:r>
          </w:p>
        </w:tc>
        <w:tc>
          <w:tcPr>
            <w:tcW w:w="1015" w:type="dxa"/>
            <w:tcBorders>
              <w:top w:val="nil"/>
              <w:left w:val="nil"/>
              <w:bottom w:val="single" w:sz="4" w:space="0" w:color="auto"/>
              <w:right w:val="single" w:sz="4" w:space="0" w:color="auto"/>
            </w:tcBorders>
            <w:shd w:val="clear" w:color="auto" w:fill="auto"/>
            <w:vAlign w:val="center"/>
            <w:hideMark/>
          </w:tcPr>
          <w:p w14:paraId="562A3F68" w14:textId="1E192681"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2DCF50F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0562324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32FB51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8442C3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6A62396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Immune deficiency disorder</w:t>
            </w:r>
          </w:p>
        </w:tc>
      </w:tr>
      <w:tr w:rsidR="009D549D" w:rsidRPr="007141DA" w14:paraId="597FB704"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2508A63F"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DOCK2 </w:t>
            </w:r>
            <w:r w:rsidRPr="007141DA">
              <w:rPr>
                <w:rFonts w:ascii="Calibri" w:eastAsia="Times New Roman" w:hAnsi="Calibri" w:cs="Calibri"/>
                <w:sz w:val="16"/>
                <w:szCs w:val="16"/>
                <w:lang w:val="en-AE" w:eastAsia="en-AE"/>
              </w:rPr>
              <w:t>(NM_004946.2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2704-3C&gt;T; p.?</w:t>
            </w:r>
          </w:p>
        </w:tc>
        <w:tc>
          <w:tcPr>
            <w:tcW w:w="1949" w:type="dxa"/>
            <w:tcBorders>
              <w:top w:val="nil"/>
              <w:left w:val="nil"/>
              <w:bottom w:val="single" w:sz="4" w:space="0" w:color="auto"/>
              <w:right w:val="single" w:sz="4" w:space="0" w:color="auto"/>
            </w:tcBorders>
            <w:shd w:val="clear" w:color="auto" w:fill="auto"/>
            <w:vAlign w:val="center"/>
            <w:hideMark/>
          </w:tcPr>
          <w:p w14:paraId="57DE930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10BB731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5:169267758</w:t>
            </w:r>
          </w:p>
        </w:tc>
        <w:tc>
          <w:tcPr>
            <w:tcW w:w="1015" w:type="dxa"/>
            <w:tcBorders>
              <w:top w:val="nil"/>
              <w:left w:val="nil"/>
              <w:bottom w:val="single" w:sz="4" w:space="0" w:color="auto"/>
              <w:right w:val="single" w:sz="4" w:space="0" w:color="auto"/>
            </w:tcBorders>
            <w:shd w:val="clear" w:color="auto" w:fill="auto"/>
            <w:vAlign w:val="center"/>
            <w:hideMark/>
          </w:tcPr>
          <w:p w14:paraId="023A593A" w14:textId="47BEAAFA"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137DB7D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5901E48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8A82B5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6927EF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5D1DC0F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Immune deficiency disorder</w:t>
            </w:r>
          </w:p>
        </w:tc>
      </w:tr>
      <w:tr w:rsidR="009D549D" w:rsidRPr="007141DA" w14:paraId="6F198930"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39CE9A6"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TOM1 </w:t>
            </w:r>
            <w:r w:rsidRPr="007141DA">
              <w:rPr>
                <w:rFonts w:ascii="Calibri" w:eastAsia="Times New Roman" w:hAnsi="Calibri" w:cs="Calibri"/>
                <w:sz w:val="16"/>
                <w:szCs w:val="16"/>
                <w:lang w:val="en-AE" w:eastAsia="en-AE"/>
              </w:rPr>
              <w:t>(NM_005488.2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53-8C&gt;A; p.?</w:t>
            </w:r>
          </w:p>
        </w:tc>
        <w:tc>
          <w:tcPr>
            <w:tcW w:w="1949" w:type="dxa"/>
            <w:tcBorders>
              <w:top w:val="nil"/>
              <w:left w:val="nil"/>
              <w:bottom w:val="single" w:sz="4" w:space="0" w:color="auto"/>
              <w:right w:val="single" w:sz="4" w:space="0" w:color="auto"/>
            </w:tcBorders>
            <w:shd w:val="clear" w:color="auto" w:fill="auto"/>
            <w:vAlign w:val="center"/>
            <w:hideMark/>
          </w:tcPr>
          <w:p w14:paraId="05BC4CF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23E05F8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1:167487637</w:t>
            </w:r>
          </w:p>
        </w:tc>
        <w:tc>
          <w:tcPr>
            <w:tcW w:w="1015" w:type="dxa"/>
            <w:tcBorders>
              <w:top w:val="nil"/>
              <w:left w:val="nil"/>
              <w:bottom w:val="single" w:sz="4" w:space="0" w:color="auto"/>
              <w:right w:val="single" w:sz="4" w:space="0" w:color="auto"/>
            </w:tcBorders>
            <w:shd w:val="clear" w:color="auto" w:fill="auto"/>
            <w:vAlign w:val="center"/>
            <w:hideMark/>
          </w:tcPr>
          <w:p w14:paraId="71BE0E7E" w14:textId="65908BE3"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233EDE0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3DD9705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9B693D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C53673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36AB925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Immune deficiency disorder</w:t>
            </w:r>
          </w:p>
        </w:tc>
      </w:tr>
      <w:tr w:rsidR="009D549D" w:rsidRPr="007141DA" w14:paraId="2404DAD7"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1B0ED20"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CAV1 </w:t>
            </w:r>
            <w:r w:rsidRPr="007141DA">
              <w:rPr>
                <w:rFonts w:ascii="Calibri" w:eastAsia="Times New Roman" w:hAnsi="Calibri" w:cs="Calibri"/>
                <w:sz w:val="16"/>
                <w:szCs w:val="16"/>
                <w:lang w:val="en-AE" w:eastAsia="en-AE"/>
              </w:rPr>
              <w:t>(NM_001753.5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407G&gt;A; p.(Ser136Asn)</w:t>
            </w:r>
          </w:p>
        </w:tc>
        <w:tc>
          <w:tcPr>
            <w:tcW w:w="1949" w:type="dxa"/>
            <w:tcBorders>
              <w:top w:val="nil"/>
              <w:left w:val="nil"/>
              <w:bottom w:val="single" w:sz="4" w:space="0" w:color="auto"/>
              <w:right w:val="single" w:sz="4" w:space="0" w:color="auto"/>
            </w:tcBorders>
            <w:shd w:val="clear" w:color="auto" w:fill="auto"/>
            <w:vAlign w:val="center"/>
            <w:hideMark/>
          </w:tcPr>
          <w:p w14:paraId="3B85B3A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134ABF8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7:116199211</w:t>
            </w:r>
          </w:p>
        </w:tc>
        <w:tc>
          <w:tcPr>
            <w:tcW w:w="1015" w:type="dxa"/>
            <w:tcBorders>
              <w:top w:val="nil"/>
              <w:left w:val="nil"/>
              <w:bottom w:val="single" w:sz="4" w:space="0" w:color="auto"/>
              <w:right w:val="single" w:sz="4" w:space="0" w:color="auto"/>
            </w:tcBorders>
            <w:shd w:val="clear" w:color="auto" w:fill="auto"/>
            <w:vAlign w:val="center"/>
            <w:hideMark/>
          </w:tcPr>
          <w:p w14:paraId="35A2630E" w14:textId="1EA197CC"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31BECEB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000D89B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2690AA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2CA3BA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35E4EE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Pulmonary Hypertension</w:t>
            </w:r>
          </w:p>
        </w:tc>
      </w:tr>
      <w:tr w:rsidR="009D549D" w:rsidRPr="007141DA" w14:paraId="56A4EA7A"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94C406C"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MYO15A </w:t>
            </w:r>
            <w:r w:rsidRPr="007141DA">
              <w:rPr>
                <w:rFonts w:ascii="Calibri" w:eastAsia="Times New Roman" w:hAnsi="Calibri" w:cs="Calibri"/>
                <w:sz w:val="16"/>
                <w:szCs w:val="16"/>
                <w:lang w:val="en-AE" w:eastAsia="en-AE"/>
              </w:rPr>
              <w:t>(NM_016239.3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3620T&gt;C; p.(Ile1207Thr)</w:t>
            </w:r>
          </w:p>
        </w:tc>
        <w:tc>
          <w:tcPr>
            <w:tcW w:w="1949" w:type="dxa"/>
            <w:tcBorders>
              <w:top w:val="nil"/>
              <w:left w:val="nil"/>
              <w:bottom w:val="single" w:sz="4" w:space="0" w:color="auto"/>
              <w:right w:val="single" w:sz="4" w:space="0" w:color="auto"/>
            </w:tcBorders>
            <w:shd w:val="clear" w:color="auto" w:fill="auto"/>
            <w:vAlign w:val="center"/>
            <w:hideMark/>
          </w:tcPr>
          <w:p w14:paraId="2D5052A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7D801F0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17:18027807</w:t>
            </w:r>
          </w:p>
        </w:tc>
        <w:tc>
          <w:tcPr>
            <w:tcW w:w="1015" w:type="dxa"/>
            <w:tcBorders>
              <w:top w:val="nil"/>
              <w:left w:val="nil"/>
              <w:bottom w:val="single" w:sz="4" w:space="0" w:color="auto"/>
              <w:right w:val="single" w:sz="4" w:space="0" w:color="auto"/>
            </w:tcBorders>
            <w:shd w:val="clear" w:color="auto" w:fill="auto"/>
            <w:vAlign w:val="center"/>
            <w:hideMark/>
          </w:tcPr>
          <w:p w14:paraId="3732E5CC" w14:textId="6B0ECE28"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36A69B0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30952B5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65AB6D8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C94FF1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7B0A567D" w14:textId="4933BC20"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Diabetes,</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Hearing loss</w:t>
            </w:r>
          </w:p>
        </w:tc>
      </w:tr>
      <w:tr w:rsidR="009D549D" w:rsidRPr="007141DA" w14:paraId="1FE204A0"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0FC427E9"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MYO15A </w:t>
            </w:r>
            <w:r w:rsidRPr="007141DA">
              <w:rPr>
                <w:rFonts w:ascii="Calibri" w:eastAsia="Times New Roman" w:hAnsi="Calibri" w:cs="Calibri"/>
                <w:sz w:val="16"/>
                <w:szCs w:val="16"/>
                <w:lang w:val="en-AE" w:eastAsia="en-AE"/>
              </w:rPr>
              <w:t>(NM_016239.3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3622C&gt;T; p.(Arg1208Cys)</w:t>
            </w:r>
          </w:p>
        </w:tc>
        <w:tc>
          <w:tcPr>
            <w:tcW w:w="1949" w:type="dxa"/>
            <w:tcBorders>
              <w:top w:val="nil"/>
              <w:left w:val="nil"/>
              <w:bottom w:val="single" w:sz="4" w:space="0" w:color="auto"/>
              <w:right w:val="single" w:sz="4" w:space="0" w:color="auto"/>
            </w:tcBorders>
            <w:shd w:val="clear" w:color="auto" w:fill="auto"/>
            <w:vAlign w:val="center"/>
            <w:hideMark/>
          </w:tcPr>
          <w:p w14:paraId="733BC41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PP3</w:t>
            </w:r>
          </w:p>
        </w:tc>
        <w:tc>
          <w:tcPr>
            <w:tcW w:w="1151" w:type="dxa"/>
            <w:tcBorders>
              <w:top w:val="nil"/>
              <w:left w:val="nil"/>
              <w:bottom w:val="single" w:sz="4" w:space="0" w:color="auto"/>
              <w:right w:val="single" w:sz="4" w:space="0" w:color="auto"/>
            </w:tcBorders>
            <w:shd w:val="clear" w:color="auto" w:fill="auto"/>
            <w:vAlign w:val="center"/>
            <w:hideMark/>
          </w:tcPr>
          <w:p w14:paraId="56DEE49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17:18027809</w:t>
            </w:r>
          </w:p>
        </w:tc>
        <w:tc>
          <w:tcPr>
            <w:tcW w:w="1015" w:type="dxa"/>
            <w:tcBorders>
              <w:top w:val="nil"/>
              <w:left w:val="nil"/>
              <w:bottom w:val="single" w:sz="4" w:space="0" w:color="auto"/>
              <w:right w:val="single" w:sz="4" w:space="0" w:color="auto"/>
            </w:tcBorders>
            <w:shd w:val="clear" w:color="auto" w:fill="auto"/>
            <w:vAlign w:val="center"/>
            <w:hideMark/>
          </w:tcPr>
          <w:p w14:paraId="3FF4A29D" w14:textId="71DABDA5"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270F437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0F9D062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602B82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160694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6AB43F01" w14:textId="60C4E21A"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Diabetes,</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Hearing loss</w:t>
            </w:r>
          </w:p>
        </w:tc>
      </w:tr>
      <w:tr w:rsidR="009D549D" w:rsidRPr="007141DA" w14:paraId="1FDC8DFA"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CD82559"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LOXHD1 </w:t>
            </w:r>
            <w:r w:rsidRPr="007141DA">
              <w:rPr>
                <w:rFonts w:ascii="Calibri" w:eastAsia="Times New Roman" w:hAnsi="Calibri" w:cs="Calibri"/>
                <w:sz w:val="16"/>
                <w:szCs w:val="16"/>
                <w:lang w:val="en-AE" w:eastAsia="en-AE"/>
              </w:rPr>
              <w:t>(NM_144612.6</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6340G&gt;A; p.(Val2114Met)</w:t>
            </w:r>
          </w:p>
        </w:tc>
        <w:tc>
          <w:tcPr>
            <w:tcW w:w="1949" w:type="dxa"/>
            <w:tcBorders>
              <w:top w:val="nil"/>
              <w:left w:val="nil"/>
              <w:bottom w:val="single" w:sz="4" w:space="0" w:color="auto"/>
              <w:right w:val="single" w:sz="4" w:space="0" w:color="auto"/>
            </w:tcBorders>
            <w:shd w:val="clear" w:color="auto" w:fill="auto"/>
            <w:vAlign w:val="center"/>
            <w:hideMark/>
          </w:tcPr>
          <w:p w14:paraId="4B1D9C2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w:t>
            </w:r>
          </w:p>
        </w:tc>
        <w:tc>
          <w:tcPr>
            <w:tcW w:w="1151" w:type="dxa"/>
            <w:tcBorders>
              <w:top w:val="nil"/>
              <w:left w:val="nil"/>
              <w:bottom w:val="single" w:sz="4" w:space="0" w:color="auto"/>
              <w:right w:val="single" w:sz="4" w:space="0" w:color="auto"/>
            </w:tcBorders>
            <w:shd w:val="clear" w:color="auto" w:fill="auto"/>
            <w:vAlign w:val="center"/>
            <w:hideMark/>
          </w:tcPr>
          <w:p w14:paraId="49FC4F5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18:44057731</w:t>
            </w:r>
          </w:p>
        </w:tc>
        <w:tc>
          <w:tcPr>
            <w:tcW w:w="1015" w:type="dxa"/>
            <w:tcBorders>
              <w:top w:val="nil"/>
              <w:left w:val="nil"/>
              <w:bottom w:val="single" w:sz="4" w:space="0" w:color="auto"/>
              <w:right w:val="single" w:sz="4" w:space="0" w:color="auto"/>
            </w:tcBorders>
            <w:shd w:val="clear" w:color="auto" w:fill="auto"/>
            <w:vAlign w:val="center"/>
            <w:hideMark/>
          </w:tcPr>
          <w:p w14:paraId="6F7BDDBE" w14:textId="73E4540E"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7DF6C3D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7EC539F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6F4DD7F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1862850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16965236" w14:textId="0BA3B15C"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Diabetes,</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Hearing loss</w:t>
            </w:r>
          </w:p>
        </w:tc>
      </w:tr>
      <w:tr w:rsidR="009D549D" w:rsidRPr="007141DA" w14:paraId="03084C1A"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B3F77AD"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OTOG </w:t>
            </w:r>
            <w:r w:rsidRPr="007141DA">
              <w:rPr>
                <w:rFonts w:ascii="Calibri" w:eastAsia="Times New Roman" w:hAnsi="Calibri" w:cs="Calibri"/>
                <w:sz w:val="16"/>
                <w:szCs w:val="16"/>
                <w:lang w:val="en-AE" w:eastAsia="en-AE"/>
              </w:rPr>
              <w:t>(NM_001277269.1</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7090C&gt;Tp.(Arg2364Trp)</w:t>
            </w:r>
          </w:p>
        </w:tc>
        <w:tc>
          <w:tcPr>
            <w:tcW w:w="1949" w:type="dxa"/>
            <w:tcBorders>
              <w:top w:val="nil"/>
              <w:left w:val="nil"/>
              <w:bottom w:val="single" w:sz="4" w:space="0" w:color="auto"/>
              <w:right w:val="single" w:sz="4" w:space="0" w:color="auto"/>
            </w:tcBorders>
            <w:shd w:val="clear" w:color="auto" w:fill="auto"/>
            <w:vAlign w:val="center"/>
            <w:hideMark/>
          </w:tcPr>
          <w:p w14:paraId="7CDF091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PP3</w:t>
            </w:r>
          </w:p>
        </w:tc>
        <w:tc>
          <w:tcPr>
            <w:tcW w:w="1151" w:type="dxa"/>
            <w:tcBorders>
              <w:top w:val="nil"/>
              <w:left w:val="nil"/>
              <w:bottom w:val="single" w:sz="4" w:space="0" w:color="auto"/>
              <w:right w:val="single" w:sz="4" w:space="0" w:color="auto"/>
            </w:tcBorders>
            <w:shd w:val="clear" w:color="auto" w:fill="auto"/>
            <w:vAlign w:val="center"/>
            <w:hideMark/>
          </w:tcPr>
          <w:p w14:paraId="136D21F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11:17653755</w:t>
            </w:r>
          </w:p>
        </w:tc>
        <w:tc>
          <w:tcPr>
            <w:tcW w:w="1015" w:type="dxa"/>
            <w:tcBorders>
              <w:top w:val="nil"/>
              <w:left w:val="nil"/>
              <w:bottom w:val="single" w:sz="4" w:space="0" w:color="auto"/>
              <w:right w:val="single" w:sz="4" w:space="0" w:color="auto"/>
            </w:tcBorders>
            <w:shd w:val="clear" w:color="auto" w:fill="auto"/>
            <w:vAlign w:val="center"/>
            <w:hideMark/>
          </w:tcPr>
          <w:p w14:paraId="5CBC830D" w14:textId="66D6912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46FC7BC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5F24D33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2C7A39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FDCDEE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37604372" w14:textId="21D7DB35"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Diabetes,</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Hearing loss</w:t>
            </w:r>
          </w:p>
        </w:tc>
      </w:tr>
      <w:tr w:rsidR="009D549D" w:rsidRPr="007141DA" w14:paraId="7BEF0E85"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05C3332"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GIPC3 </w:t>
            </w:r>
            <w:r w:rsidRPr="007141DA">
              <w:rPr>
                <w:rFonts w:ascii="Calibri" w:eastAsia="Times New Roman" w:hAnsi="Calibri" w:cs="Calibri"/>
                <w:sz w:val="16"/>
                <w:szCs w:val="16"/>
                <w:lang w:val="en-AE" w:eastAsia="en-AE"/>
              </w:rPr>
              <w:t>(NM_133261.2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680G&gt;A; p.(Gly227Glu)</w:t>
            </w:r>
          </w:p>
        </w:tc>
        <w:tc>
          <w:tcPr>
            <w:tcW w:w="1949" w:type="dxa"/>
            <w:tcBorders>
              <w:top w:val="nil"/>
              <w:left w:val="nil"/>
              <w:bottom w:val="single" w:sz="4" w:space="0" w:color="auto"/>
              <w:right w:val="single" w:sz="4" w:space="0" w:color="auto"/>
            </w:tcBorders>
            <w:shd w:val="clear" w:color="auto" w:fill="auto"/>
            <w:vAlign w:val="center"/>
            <w:hideMark/>
          </w:tcPr>
          <w:p w14:paraId="1C24F66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510CE9B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19:3589528</w:t>
            </w:r>
          </w:p>
        </w:tc>
        <w:tc>
          <w:tcPr>
            <w:tcW w:w="1015" w:type="dxa"/>
            <w:tcBorders>
              <w:top w:val="nil"/>
              <w:left w:val="nil"/>
              <w:bottom w:val="single" w:sz="4" w:space="0" w:color="auto"/>
              <w:right w:val="single" w:sz="4" w:space="0" w:color="auto"/>
            </w:tcBorders>
            <w:shd w:val="clear" w:color="auto" w:fill="auto"/>
            <w:vAlign w:val="center"/>
            <w:hideMark/>
          </w:tcPr>
          <w:p w14:paraId="776DE7D7" w14:textId="3DF71676"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4E641A5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71526EF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277D5E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A5575D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B9706D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hearing loss</w:t>
            </w:r>
          </w:p>
        </w:tc>
      </w:tr>
      <w:tr w:rsidR="009D549D" w:rsidRPr="007141DA" w14:paraId="48C55B9F"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D0CF409"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LARS2 </w:t>
            </w:r>
            <w:r w:rsidRPr="007141DA">
              <w:rPr>
                <w:rFonts w:ascii="Calibri" w:eastAsia="Times New Roman" w:hAnsi="Calibri" w:cs="Calibri"/>
                <w:sz w:val="16"/>
                <w:szCs w:val="16"/>
                <w:lang w:val="en-AE" w:eastAsia="en-AE"/>
              </w:rPr>
              <w:t>(NM_015340.3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2285C&gt;A; p.(Ala762Asp)</w:t>
            </w:r>
          </w:p>
        </w:tc>
        <w:tc>
          <w:tcPr>
            <w:tcW w:w="1949" w:type="dxa"/>
            <w:tcBorders>
              <w:top w:val="nil"/>
              <w:left w:val="nil"/>
              <w:bottom w:val="single" w:sz="4" w:space="0" w:color="auto"/>
              <w:right w:val="single" w:sz="4" w:space="0" w:color="auto"/>
            </w:tcBorders>
            <w:shd w:val="clear" w:color="auto" w:fill="auto"/>
            <w:vAlign w:val="center"/>
            <w:hideMark/>
          </w:tcPr>
          <w:p w14:paraId="14FAD08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751E2A3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3:45561781</w:t>
            </w:r>
          </w:p>
        </w:tc>
        <w:tc>
          <w:tcPr>
            <w:tcW w:w="1015" w:type="dxa"/>
            <w:tcBorders>
              <w:top w:val="nil"/>
              <w:left w:val="nil"/>
              <w:bottom w:val="single" w:sz="4" w:space="0" w:color="auto"/>
              <w:right w:val="single" w:sz="4" w:space="0" w:color="auto"/>
            </w:tcBorders>
            <w:shd w:val="clear" w:color="auto" w:fill="auto"/>
            <w:vAlign w:val="center"/>
            <w:hideMark/>
          </w:tcPr>
          <w:p w14:paraId="2146B77B" w14:textId="79E9FCB5"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30F9BD6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77E307F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BB5140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CCF0CA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3E25BCB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hearing loss</w:t>
            </w:r>
          </w:p>
        </w:tc>
      </w:tr>
      <w:tr w:rsidR="009D549D" w:rsidRPr="007141DA" w14:paraId="75D455F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658C3DE"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TRIOBP </w:t>
            </w:r>
            <w:r w:rsidRPr="007141DA">
              <w:rPr>
                <w:rFonts w:ascii="Calibri" w:eastAsia="Times New Roman" w:hAnsi="Calibri" w:cs="Calibri"/>
                <w:sz w:val="16"/>
                <w:szCs w:val="16"/>
                <w:lang w:val="en-AE" w:eastAsia="en-AE"/>
              </w:rPr>
              <w:t>(NM_001039141.2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5422A&gt;G; p.(Lys1808Glu)</w:t>
            </w:r>
          </w:p>
        </w:tc>
        <w:tc>
          <w:tcPr>
            <w:tcW w:w="1949" w:type="dxa"/>
            <w:tcBorders>
              <w:top w:val="nil"/>
              <w:left w:val="nil"/>
              <w:bottom w:val="single" w:sz="4" w:space="0" w:color="auto"/>
              <w:right w:val="single" w:sz="4" w:space="0" w:color="auto"/>
            </w:tcBorders>
            <w:shd w:val="clear" w:color="auto" w:fill="auto"/>
            <w:vAlign w:val="center"/>
            <w:hideMark/>
          </w:tcPr>
          <w:p w14:paraId="265F051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2652732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22:38150926</w:t>
            </w:r>
          </w:p>
        </w:tc>
        <w:tc>
          <w:tcPr>
            <w:tcW w:w="1015" w:type="dxa"/>
            <w:tcBorders>
              <w:top w:val="nil"/>
              <w:left w:val="nil"/>
              <w:bottom w:val="single" w:sz="4" w:space="0" w:color="auto"/>
              <w:right w:val="single" w:sz="4" w:space="0" w:color="auto"/>
            </w:tcBorders>
            <w:shd w:val="clear" w:color="auto" w:fill="auto"/>
            <w:vAlign w:val="center"/>
            <w:hideMark/>
          </w:tcPr>
          <w:p w14:paraId="44199E47" w14:textId="6797D98B"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5D9D93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316F018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A99624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95BB19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DB863A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hearing loss</w:t>
            </w:r>
          </w:p>
        </w:tc>
      </w:tr>
      <w:tr w:rsidR="009D549D" w:rsidRPr="007141DA" w14:paraId="0728E0BD"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DF38D98"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CLDN14 </w:t>
            </w:r>
            <w:r w:rsidRPr="007141DA">
              <w:rPr>
                <w:rFonts w:ascii="Calibri" w:eastAsia="Times New Roman" w:hAnsi="Calibri" w:cs="Calibri"/>
                <w:sz w:val="16"/>
                <w:szCs w:val="16"/>
                <w:lang w:val="en-AE" w:eastAsia="en-AE"/>
              </w:rPr>
              <w:t>(NM_144492.2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523C&gt;T; p.(Leu175Phe)</w:t>
            </w:r>
          </w:p>
        </w:tc>
        <w:tc>
          <w:tcPr>
            <w:tcW w:w="1949" w:type="dxa"/>
            <w:tcBorders>
              <w:top w:val="nil"/>
              <w:left w:val="nil"/>
              <w:bottom w:val="single" w:sz="4" w:space="0" w:color="auto"/>
              <w:right w:val="single" w:sz="4" w:space="0" w:color="auto"/>
            </w:tcBorders>
            <w:shd w:val="clear" w:color="auto" w:fill="auto"/>
            <w:vAlign w:val="center"/>
            <w:hideMark/>
          </w:tcPr>
          <w:p w14:paraId="338BF38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w:t>
            </w:r>
          </w:p>
        </w:tc>
        <w:tc>
          <w:tcPr>
            <w:tcW w:w="1151" w:type="dxa"/>
            <w:tcBorders>
              <w:top w:val="nil"/>
              <w:left w:val="nil"/>
              <w:bottom w:val="single" w:sz="4" w:space="0" w:color="auto"/>
              <w:right w:val="single" w:sz="4" w:space="0" w:color="auto"/>
            </w:tcBorders>
            <w:shd w:val="clear" w:color="auto" w:fill="auto"/>
            <w:vAlign w:val="center"/>
            <w:hideMark/>
          </w:tcPr>
          <w:p w14:paraId="1B0A973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21:37833471</w:t>
            </w:r>
          </w:p>
        </w:tc>
        <w:tc>
          <w:tcPr>
            <w:tcW w:w="1015" w:type="dxa"/>
            <w:tcBorders>
              <w:top w:val="nil"/>
              <w:left w:val="nil"/>
              <w:bottom w:val="single" w:sz="4" w:space="0" w:color="auto"/>
              <w:right w:val="single" w:sz="4" w:space="0" w:color="auto"/>
            </w:tcBorders>
            <w:shd w:val="clear" w:color="auto" w:fill="auto"/>
            <w:vAlign w:val="center"/>
            <w:hideMark/>
          </w:tcPr>
          <w:p w14:paraId="0058585A" w14:textId="4EFCE763"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584224B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7C87B79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D9B9AD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58FE26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0BEC669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Sensory hearing loss, Global developmental delay</w:t>
            </w:r>
          </w:p>
        </w:tc>
      </w:tr>
      <w:tr w:rsidR="009D549D" w:rsidRPr="007141DA" w14:paraId="15769838"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6426E61"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CLRN1 </w:t>
            </w:r>
            <w:r w:rsidRPr="007141DA">
              <w:rPr>
                <w:rFonts w:ascii="Calibri" w:eastAsia="Times New Roman" w:hAnsi="Calibri" w:cs="Calibri"/>
                <w:sz w:val="16"/>
                <w:szCs w:val="16"/>
                <w:lang w:val="en-AE" w:eastAsia="en-AE"/>
              </w:rPr>
              <w:t>(NM_174878.2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356T&gt;C; p.(Phe119Ser)</w:t>
            </w:r>
          </w:p>
        </w:tc>
        <w:tc>
          <w:tcPr>
            <w:tcW w:w="1949" w:type="dxa"/>
            <w:tcBorders>
              <w:top w:val="nil"/>
              <w:left w:val="nil"/>
              <w:bottom w:val="single" w:sz="4" w:space="0" w:color="auto"/>
              <w:right w:val="single" w:sz="4" w:space="0" w:color="auto"/>
            </w:tcBorders>
            <w:shd w:val="clear" w:color="auto" w:fill="auto"/>
            <w:vAlign w:val="center"/>
            <w:hideMark/>
          </w:tcPr>
          <w:p w14:paraId="7D91502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4ABD155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3:150659446</w:t>
            </w:r>
          </w:p>
        </w:tc>
        <w:tc>
          <w:tcPr>
            <w:tcW w:w="1015" w:type="dxa"/>
            <w:tcBorders>
              <w:top w:val="nil"/>
              <w:left w:val="nil"/>
              <w:bottom w:val="single" w:sz="4" w:space="0" w:color="auto"/>
              <w:right w:val="single" w:sz="4" w:space="0" w:color="auto"/>
            </w:tcBorders>
            <w:shd w:val="clear" w:color="auto" w:fill="auto"/>
            <w:vAlign w:val="center"/>
            <w:hideMark/>
          </w:tcPr>
          <w:p w14:paraId="52E808AA" w14:textId="25A0F361"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AA130B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04D7610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5B152D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EC4803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2376891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Sensory hearing loss, Global developmental delay</w:t>
            </w:r>
          </w:p>
        </w:tc>
      </w:tr>
      <w:tr w:rsidR="009D549D" w:rsidRPr="007141DA" w14:paraId="400422FA"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01BA53CB"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PHKA2 </w:t>
            </w:r>
            <w:r w:rsidRPr="007141DA">
              <w:rPr>
                <w:rFonts w:ascii="Calibri" w:eastAsia="Times New Roman" w:hAnsi="Calibri" w:cs="Calibri"/>
                <w:sz w:val="16"/>
                <w:szCs w:val="16"/>
                <w:lang w:val="en-AE" w:eastAsia="en-AE"/>
              </w:rPr>
              <w:t>(NM_000292.2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473C&gt;T; p.(Thr158Ile)</w:t>
            </w:r>
          </w:p>
        </w:tc>
        <w:tc>
          <w:tcPr>
            <w:tcW w:w="1949" w:type="dxa"/>
            <w:tcBorders>
              <w:top w:val="nil"/>
              <w:left w:val="nil"/>
              <w:bottom w:val="single" w:sz="4" w:space="0" w:color="auto"/>
              <w:right w:val="single" w:sz="4" w:space="0" w:color="auto"/>
            </w:tcBorders>
            <w:shd w:val="clear" w:color="auto" w:fill="auto"/>
            <w:vAlign w:val="center"/>
            <w:hideMark/>
          </w:tcPr>
          <w:p w14:paraId="642D561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3A4D2EF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X:18966926</w:t>
            </w:r>
          </w:p>
        </w:tc>
        <w:tc>
          <w:tcPr>
            <w:tcW w:w="1015" w:type="dxa"/>
            <w:tcBorders>
              <w:top w:val="nil"/>
              <w:left w:val="nil"/>
              <w:bottom w:val="single" w:sz="4" w:space="0" w:color="auto"/>
              <w:right w:val="single" w:sz="4" w:space="0" w:color="auto"/>
            </w:tcBorders>
            <w:shd w:val="clear" w:color="auto" w:fill="auto"/>
            <w:vAlign w:val="center"/>
            <w:hideMark/>
          </w:tcPr>
          <w:p w14:paraId="3E0F8C74" w14:textId="2D24D959"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758C05FE" w14:textId="0533430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X-linked Recessive</w:t>
            </w:r>
          </w:p>
        </w:tc>
        <w:tc>
          <w:tcPr>
            <w:tcW w:w="1002" w:type="dxa"/>
            <w:tcBorders>
              <w:top w:val="nil"/>
              <w:left w:val="nil"/>
              <w:bottom w:val="single" w:sz="4" w:space="0" w:color="auto"/>
              <w:right w:val="single" w:sz="4" w:space="0" w:color="auto"/>
            </w:tcBorders>
            <w:shd w:val="clear" w:color="auto" w:fill="auto"/>
            <w:vAlign w:val="center"/>
            <w:hideMark/>
          </w:tcPr>
          <w:p w14:paraId="17CEE8E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Hemi</w:t>
            </w:r>
          </w:p>
        </w:tc>
        <w:tc>
          <w:tcPr>
            <w:tcW w:w="1066" w:type="dxa"/>
            <w:tcBorders>
              <w:top w:val="nil"/>
              <w:left w:val="nil"/>
              <w:bottom w:val="single" w:sz="4" w:space="0" w:color="auto"/>
              <w:right w:val="single" w:sz="4" w:space="0" w:color="auto"/>
            </w:tcBorders>
            <w:shd w:val="clear" w:color="auto" w:fill="auto"/>
            <w:vAlign w:val="center"/>
            <w:hideMark/>
          </w:tcPr>
          <w:p w14:paraId="77C96A5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5015A9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1FFCCAF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Thrombocytopenia, Systemic inflammatory response syndrome</w:t>
            </w:r>
          </w:p>
        </w:tc>
      </w:tr>
      <w:tr w:rsidR="009D549D" w:rsidRPr="007141DA" w14:paraId="1E8CAF2D"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9BEAD34"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ZNF292 </w:t>
            </w:r>
            <w:r w:rsidRPr="007141DA">
              <w:rPr>
                <w:rFonts w:ascii="Calibri" w:eastAsia="Times New Roman" w:hAnsi="Calibri" w:cs="Calibri"/>
                <w:sz w:val="16"/>
                <w:szCs w:val="16"/>
                <w:lang w:val="en-AE" w:eastAsia="en-AE"/>
              </w:rPr>
              <w:t>(NM_015021.2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6758_6760del; p.(Asp2253del)</w:t>
            </w:r>
          </w:p>
        </w:tc>
        <w:tc>
          <w:tcPr>
            <w:tcW w:w="1949" w:type="dxa"/>
            <w:tcBorders>
              <w:top w:val="nil"/>
              <w:left w:val="nil"/>
              <w:bottom w:val="single" w:sz="4" w:space="0" w:color="auto"/>
              <w:right w:val="single" w:sz="4" w:space="0" w:color="auto"/>
            </w:tcBorders>
            <w:shd w:val="clear" w:color="auto" w:fill="auto"/>
            <w:vAlign w:val="center"/>
            <w:hideMark/>
          </w:tcPr>
          <w:p w14:paraId="2307A2A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76F860D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6:87970104</w:t>
            </w:r>
          </w:p>
        </w:tc>
        <w:tc>
          <w:tcPr>
            <w:tcW w:w="1015" w:type="dxa"/>
            <w:tcBorders>
              <w:top w:val="nil"/>
              <w:left w:val="nil"/>
              <w:bottom w:val="single" w:sz="4" w:space="0" w:color="auto"/>
              <w:right w:val="single" w:sz="4" w:space="0" w:color="auto"/>
            </w:tcBorders>
            <w:shd w:val="clear" w:color="auto" w:fill="auto"/>
            <w:vAlign w:val="center"/>
            <w:hideMark/>
          </w:tcPr>
          <w:p w14:paraId="31A83FCC" w14:textId="633C21C4"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1EA43C5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1DACB20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5365BC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116BEC1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744BE49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Social communication disorder</w:t>
            </w:r>
          </w:p>
        </w:tc>
      </w:tr>
      <w:tr w:rsidR="009D549D" w:rsidRPr="007141DA" w14:paraId="43ABEAB8"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62907D3"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PIK3CD </w:t>
            </w:r>
            <w:r w:rsidRPr="007141DA">
              <w:rPr>
                <w:rFonts w:ascii="Calibri" w:eastAsia="Times New Roman" w:hAnsi="Calibri" w:cs="Calibri"/>
                <w:sz w:val="16"/>
                <w:szCs w:val="16"/>
                <w:lang w:val="en-AE" w:eastAsia="en-AE"/>
              </w:rPr>
              <w:t>(NM_005026.3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1339+4G&gt;A; p.?</w:t>
            </w:r>
          </w:p>
        </w:tc>
        <w:tc>
          <w:tcPr>
            <w:tcW w:w="1949" w:type="dxa"/>
            <w:tcBorders>
              <w:top w:val="nil"/>
              <w:left w:val="nil"/>
              <w:bottom w:val="single" w:sz="4" w:space="0" w:color="auto"/>
              <w:right w:val="single" w:sz="4" w:space="0" w:color="auto"/>
            </w:tcBorders>
            <w:shd w:val="clear" w:color="auto" w:fill="auto"/>
            <w:vAlign w:val="center"/>
            <w:hideMark/>
          </w:tcPr>
          <w:p w14:paraId="3F1DDF2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7806A92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1:9780079</w:t>
            </w:r>
          </w:p>
        </w:tc>
        <w:tc>
          <w:tcPr>
            <w:tcW w:w="1015" w:type="dxa"/>
            <w:tcBorders>
              <w:top w:val="nil"/>
              <w:left w:val="nil"/>
              <w:bottom w:val="single" w:sz="4" w:space="0" w:color="auto"/>
              <w:right w:val="single" w:sz="4" w:space="0" w:color="auto"/>
            </w:tcBorders>
            <w:shd w:val="clear" w:color="auto" w:fill="auto"/>
            <w:vAlign w:val="center"/>
            <w:hideMark/>
          </w:tcPr>
          <w:p w14:paraId="3294B3D5" w14:textId="30985A2E"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0DC3CAB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2B44D49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A9CF70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2BDB4A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2C7BD0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 xml:space="preserve">Acute </w:t>
            </w:r>
            <w:proofErr w:type="spellStart"/>
            <w:r w:rsidRPr="007141DA">
              <w:rPr>
                <w:rFonts w:ascii="Calibri" w:eastAsia="Times New Roman" w:hAnsi="Calibri" w:cs="Calibri"/>
                <w:sz w:val="16"/>
                <w:szCs w:val="16"/>
                <w:lang w:val="en-AE" w:eastAsia="en-AE"/>
              </w:rPr>
              <w:t>leukemia</w:t>
            </w:r>
            <w:proofErr w:type="spellEnd"/>
            <w:r w:rsidRPr="007141DA">
              <w:rPr>
                <w:rFonts w:ascii="Calibri" w:eastAsia="Times New Roman" w:hAnsi="Calibri" w:cs="Calibri"/>
                <w:sz w:val="16"/>
                <w:szCs w:val="16"/>
                <w:lang w:val="en-AE" w:eastAsia="en-AE"/>
              </w:rPr>
              <w:t>, Abdominal pain</w:t>
            </w:r>
          </w:p>
        </w:tc>
      </w:tr>
      <w:tr w:rsidR="009D549D" w:rsidRPr="007141DA" w14:paraId="0B5268A3"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55876A1"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PIK3CD </w:t>
            </w:r>
            <w:r w:rsidRPr="007141DA">
              <w:rPr>
                <w:rFonts w:ascii="Calibri" w:eastAsia="Times New Roman" w:hAnsi="Calibri" w:cs="Calibri"/>
                <w:sz w:val="16"/>
                <w:szCs w:val="16"/>
                <w:lang w:val="en-AE" w:eastAsia="en-AE"/>
              </w:rPr>
              <w:t>(NM_005026.3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1955+5C&gt;T; p.?</w:t>
            </w:r>
          </w:p>
        </w:tc>
        <w:tc>
          <w:tcPr>
            <w:tcW w:w="1949" w:type="dxa"/>
            <w:tcBorders>
              <w:top w:val="nil"/>
              <w:left w:val="nil"/>
              <w:bottom w:val="single" w:sz="4" w:space="0" w:color="auto"/>
              <w:right w:val="single" w:sz="4" w:space="0" w:color="auto"/>
            </w:tcBorders>
            <w:shd w:val="clear" w:color="auto" w:fill="auto"/>
            <w:vAlign w:val="center"/>
            <w:hideMark/>
          </w:tcPr>
          <w:p w14:paraId="1DCBCA8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2E25F7F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1:9781650</w:t>
            </w:r>
          </w:p>
        </w:tc>
        <w:tc>
          <w:tcPr>
            <w:tcW w:w="1015" w:type="dxa"/>
            <w:tcBorders>
              <w:top w:val="nil"/>
              <w:left w:val="nil"/>
              <w:bottom w:val="single" w:sz="4" w:space="0" w:color="auto"/>
              <w:right w:val="single" w:sz="4" w:space="0" w:color="auto"/>
            </w:tcBorders>
            <w:shd w:val="clear" w:color="auto" w:fill="auto"/>
            <w:vAlign w:val="center"/>
            <w:hideMark/>
          </w:tcPr>
          <w:p w14:paraId="01A74EF3" w14:textId="251FFF1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0A8C6FE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48AEEB6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988DF7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12F2882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7D5D9CB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 xml:space="preserve">Acute </w:t>
            </w:r>
            <w:proofErr w:type="spellStart"/>
            <w:r w:rsidRPr="007141DA">
              <w:rPr>
                <w:rFonts w:ascii="Calibri" w:eastAsia="Times New Roman" w:hAnsi="Calibri" w:cs="Calibri"/>
                <w:sz w:val="16"/>
                <w:szCs w:val="16"/>
                <w:lang w:val="en-AE" w:eastAsia="en-AE"/>
              </w:rPr>
              <w:t>leukemia</w:t>
            </w:r>
            <w:proofErr w:type="spellEnd"/>
            <w:r w:rsidRPr="007141DA">
              <w:rPr>
                <w:rFonts w:ascii="Calibri" w:eastAsia="Times New Roman" w:hAnsi="Calibri" w:cs="Calibri"/>
                <w:sz w:val="16"/>
                <w:szCs w:val="16"/>
                <w:lang w:val="en-AE" w:eastAsia="en-AE"/>
              </w:rPr>
              <w:t>, Abdominal pain</w:t>
            </w:r>
          </w:p>
        </w:tc>
      </w:tr>
      <w:tr w:rsidR="009D549D" w:rsidRPr="007141DA" w14:paraId="708073F6"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384D967"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CTNS </w:t>
            </w:r>
            <w:r w:rsidRPr="007141DA">
              <w:rPr>
                <w:rFonts w:ascii="Calibri" w:eastAsia="Times New Roman" w:hAnsi="Calibri" w:cs="Calibri"/>
                <w:sz w:val="16"/>
                <w:szCs w:val="16"/>
                <w:lang w:val="en-AE" w:eastAsia="en-AE"/>
              </w:rPr>
              <w:t>(NM_004937.2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1062C&gt;A; p.(Phe354Leu)</w:t>
            </w:r>
          </w:p>
        </w:tc>
        <w:tc>
          <w:tcPr>
            <w:tcW w:w="1949" w:type="dxa"/>
            <w:tcBorders>
              <w:top w:val="nil"/>
              <w:left w:val="nil"/>
              <w:bottom w:val="single" w:sz="4" w:space="0" w:color="auto"/>
              <w:right w:val="single" w:sz="4" w:space="0" w:color="auto"/>
            </w:tcBorders>
            <w:shd w:val="clear" w:color="auto" w:fill="auto"/>
            <w:vAlign w:val="center"/>
            <w:hideMark/>
          </w:tcPr>
          <w:p w14:paraId="4A953A5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59EC8B4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17:3563621</w:t>
            </w:r>
          </w:p>
        </w:tc>
        <w:tc>
          <w:tcPr>
            <w:tcW w:w="1015" w:type="dxa"/>
            <w:tcBorders>
              <w:top w:val="nil"/>
              <w:left w:val="nil"/>
              <w:bottom w:val="single" w:sz="4" w:space="0" w:color="auto"/>
              <w:right w:val="single" w:sz="4" w:space="0" w:color="auto"/>
            </w:tcBorders>
            <w:shd w:val="clear" w:color="auto" w:fill="auto"/>
            <w:vAlign w:val="center"/>
            <w:hideMark/>
          </w:tcPr>
          <w:p w14:paraId="62A8E56F" w14:textId="5E404A26"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476B2B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58B2AC5C"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598B20C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9749C6D" w14:textId="25E05501"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&amp;</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19A1D54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Alternating exotropia</w:t>
            </w:r>
          </w:p>
        </w:tc>
      </w:tr>
      <w:tr w:rsidR="009D549D" w:rsidRPr="007141DA" w14:paraId="26B91431"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0AED9CC8"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PCARE </w:t>
            </w:r>
            <w:r w:rsidRPr="007141DA">
              <w:rPr>
                <w:rFonts w:ascii="Calibri" w:eastAsia="Times New Roman" w:hAnsi="Calibri" w:cs="Calibri"/>
                <w:sz w:val="16"/>
                <w:szCs w:val="16"/>
                <w:lang w:val="en-AE" w:eastAsia="en-AE"/>
              </w:rPr>
              <w:t>(NM_001029883.3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2938C&gt;T; p.(Pro980Ser)</w:t>
            </w:r>
          </w:p>
        </w:tc>
        <w:tc>
          <w:tcPr>
            <w:tcW w:w="1949" w:type="dxa"/>
            <w:tcBorders>
              <w:top w:val="nil"/>
              <w:left w:val="nil"/>
              <w:bottom w:val="single" w:sz="4" w:space="0" w:color="auto"/>
              <w:right w:val="single" w:sz="4" w:space="0" w:color="auto"/>
            </w:tcBorders>
            <w:shd w:val="clear" w:color="auto" w:fill="auto"/>
            <w:vAlign w:val="center"/>
            <w:hideMark/>
          </w:tcPr>
          <w:p w14:paraId="58A4543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334068C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2:29294190</w:t>
            </w:r>
          </w:p>
        </w:tc>
        <w:tc>
          <w:tcPr>
            <w:tcW w:w="1015" w:type="dxa"/>
            <w:tcBorders>
              <w:top w:val="nil"/>
              <w:left w:val="nil"/>
              <w:bottom w:val="single" w:sz="4" w:space="0" w:color="auto"/>
              <w:right w:val="single" w:sz="4" w:space="0" w:color="auto"/>
            </w:tcBorders>
            <w:shd w:val="clear" w:color="auto" w:fill="auto"/>
            <w:vAlign w:val="center"/>
            <w:hideMark/>
          </w:tcPr>
          <w:p w14:paraId="48FF5741" w14:textId="6254B9E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6C339B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0A8A3145"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7290ED5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CEE3B89" w14:textId="7BA2E8AB"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&amp;</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1A6EC64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Alternating exotropia</w:t>
            </w:r>
          </w:p>
        </w:tc>
      </w:tr>
      <w:tr w:rsidR="009D549D" w:rsidRPr="007141DA" w14:paraId="42F8781D"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25486E73"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ATP13A2 </w:t>
            </w:r>
            <w:r w:rsidRPr="007141DA">
              <w:rPr>
                <w:rFonts w:ascii="Calibri" w:eastAsia="Times New Roman" w:hAnsi="Calibri" w:cs="Calibri"/>
                <w:sz w:val="16"/>
                <w:szCs w:val="16"/>
                <w:lang w:val="en-AE" w:eastAsia="en-AE"/>
              </w:rPr>
              <w:t>(NM_022089.3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1649C&gt;A; p.(Pro550His)</w:t>
            </w:r>
          </w:p>
        </w:tc>
        <w:tc>
          <w:tcPr>
            <w:tcW w:w="1949" w:type="dxa"/>
            <w:tcBorders>
              <w:top w:val="nil"/>
              <w:left w:val="nil"/>
              <w:bottom w:val="single" w:sz="4" w:space="0" w:color="auto"/>
              <w:right w:val="single" w:sz="4" w:space="0" w:color="auto"/>
            </w:tcBorders>
            <w:shd w:val="clear" w:color="auto" w:fill="auto"/>
            <w:vAlign w:val="center"/>
            <w:hideMark/>
          </w:tcPr>
          <w:p w14:paraId="66C1F2A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3987492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1:17320224</w:t>
            </w:r>
          </w:p>
        </w:tc>
        <w:tc>
          <w:tcPr>
            <w:tcW w:w="1015" w:type="dxa"/>
            <w:tcBorders>
              <w:top w:val="nil"/>
              <w:left w:val="nil"/>
              <w:bottom w:val="single" w:sz="4" w:space="0" w:color="auto"/>
              <w:right w:val="single" w:sz="4" w:space="0" w:color="auto"/>
            </w:tcBorders>
            <w:shd w:val="clear" w:color="auto" w:fill="auto"/>
            <w:vAlign w:val="center"/>
            <w:hideMark/>
          </w:tcPr>
          <w:p w14:paraId="160D9457" w14:textId="0043AABD"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200922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0AF436D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5E7B66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54E973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230CF3F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Ankle contracture</w:t>
            </w:r>
          </w:p>
        </w:tc>
      </w:tr>
      <w:tr w:rsidR="009D549D" w:rsidRPr="007141DA" w14:paraId="30758AA5"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124D683"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lastRenderedPageBreak/>
              <w:t xml:space="preserve">IRF7 </w:t>
            </w:r>
            <w:r w:rsidRPr="007141DA">
              <w:rPr>
                <w:rFonts w:ascii="Calibri" w:eastAsia="Times New Roman" w:hAnsi="Calibri" w:cs="Calibri"/>
                <w:sz w:val="16"/>
                <w:szCs w:val="16"/>
                <w:lang w:val="en-AE" w:eastAsia="en-AE"/>
              </w:rPr>
              <w:t>(NM_001572.3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709G&gt;T; p.(Gly237Trp</w:t>
            </w:r>
          </w:p>
        </w:tc>
        <w:tc>
          <w:tcPr>
            <w:tcW w:w="1949" w:type="dxa"/>
            <w:tcBorders>
              <w:top w:val="nil"/>
              <w:left w:val="nil"/>
              <w:bottom w:val="single" w:sz="4" w:space="0" w:color="auto"/>
              <w:right w:val="single" w:sz="4" w:space="0" w:color="auto"/>
            </w:tcBorders>
            <w:shd w:val="clear" w:color="auto" w:fill="auto"/>
            <w:vAlign w:val="center"/>
            <w:hideMark/>
          </w:tcPr>
          <w:p w14:paraId="0D46419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5B4F548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11:614008</w:t>
            </w:r>
          </w:p>
        </w:tc>
        <w:tc>
          <w:tcPr>
            <w:tcW w:w="1015" w:type="dxa"/>
            <w:tcBorders>
              <w:top w:val="nil"/>
              <w:left w:val="nil"/>
              <w:bottom w:val="single" w:sz="4" w:space="0" w:color="auto"/>
              <w:right w:val="single" w:sz="4" w:space="0" w:color="auto"/>
            </w:tcBorders>
            <w:shd w:val="clear" w:color="auto" w:fill="auto"/>
            <w:vAlign w:val="center"/>
            <w:hideMark/>
          </w:tcPr>
          <w:p w14:paraId="0D6AF054" w14:textId="1173E1E3"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5A9270D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3F0026B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3DA64A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C53D4D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718760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Neutropenia</w:t>
            </w:r>
          </w:p>
        </w:tc>
      </w:tr>
      <w:tr w:rsidR="009D549D" w:rsidRPr="007141DA" w14:paraId="67DAD348"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28549F14"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CHRNA1 </w:t>
            </w:r>
            <w:r w:rsidRPr="007141DA">
              <w:rPr>
                <w:rFonts w:ascii="Calibri" w:eastAsia="Times New Roman" w:hAnsi="Calibri" w:cs="Calibri"/>
                <w:sz w:val="16"/>
                <w:szCs w:val="16"/>
                <w:lang w:val="en-AE" w:eastAsia="en-AE"/>
              </w:rPr>
              <w:t>(NM_000079.4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670C&gt;T; p.(His224Tyr)</w:t>
            </w:r>
          </w:p>
        </w:tc>
        <w:tc>
          <w:tcPr>
            <w:tcW w:w="1949" w:type="dxa"/>
            <w:tcBorders>
              <w:top w:val="nil"/>
              <w:left w:val="nil"/>
              <w:bottom w:val="single" w:sz="4" w:space="0" w:color="auto"/>
              <w:right w:val="single" w:sz="4" w:space="0" w:color="auto"/>
            </w:tcBorders>
            <w:shd w:val="clear" w:color="auto" w:fill="auto"/>
            <w:vAlign w:val="center"/>
            <w:hideMark/>
          </w:tcPr>
          <w:p w14:paraId="5167928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0D6C9A0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2:175618339</w:t>
            </w:r>
          </w:p>
        </w:tc>
        <w:tc>
          <w:tcPr>
            <w:tcW w:w="1015" w:type="dxa"/>
            <w:tcBorders>
              <w:top w:val="nil"/>
              <w:left w:val="nil"/>
              <w:bottom w:val="single" w:sz="4" w:space="0" w:color="auto"/>
              <w:right w:val="single" w:sz="4" w:space="0" w:color="auto"/>
            </w:tcBorders>
            <w:shd w:val="clear" w:color="auto" w:fill="auto"/>
            <w:vAlign w:val="center"/>
            <w:hideMark/>
          </w:tcPr>
          <w:p w14:paraId="1A5E1B12" w14:textId="0E48E6BD"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741462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0E2DEE83"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1323D9F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16E231C" w14:textId="1CC4115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&amp;</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5945DA7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Global developmental delay, FTT (failure to thrive)</w:t>
            </w:r>
          </w:p>
        </w:tc>
      </w:tr>
      <w:tr w:rsidR="009D549D" w:rsidRPr="007141DA" w14:paraId="0CD5B818"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0E85902"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MRE11 </w:t>
            </w:r>
            <w:r w:rsidRPr="007141DA">
              <w:rPr>
                <w:rFonts w:ascii="Calibri" w:eastAsia="Times New Roman" w:hAnsi="Calibri" w:cs="Calibri"/>
                <w:sz w:val="16"/>
                <w:szCs w:val="16"/>
                <w:lang w:val="en-AE" w:eastAsia="en-AE"/>
              </w:rPr>
              <w:t>(NM_005591.4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835G&gt;C; p.(Ala279Pro)</w:t>
            </w:r>
          </w:p>
        </w:tc>
        <w:tc>
          <w:tcPr>
            <w:tcW w:w="1949" w:type="dxa"/>
            <w:tcBorders>
              <w:top w:val="nil"/>
              <w:left w:val="nil"/>
              <w:bottom w:val="single" w:sz="4" w:space="0" w:color="auto"/>
              <w:right w:val="single" w:sz="4" w:space="0" w:color="auto"/>
            </w:tcBorders>
            <w:shd w:val="clear" w:color="auto" w:fill="auto"/>
            <w:vAlign w:val="center"/>
            <w:hideMark/>
          </w:tcPr>
          <w:p w14:paraId="7CAB721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58460BA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11:94204750</w:t>
            </w:r>
          </w:p>
        </w:tc>
        <w:tc>
          <w:tcPr>
            <w:tcW w:w="1015" w:type="dxa"/>
            <w:tcBorders>
              <w:top w:val="nil"/>
              <w:left w:val="nil"/>
              <w:bottom w:val="single" w:sz="4" w:space="0" w:color="auto"/>
              <w:right w:val="single" w:sz="4" w:space="0" w:color="auto"/>
            </w:tcBorders>
            <w:shd w:val="clear" w:color="auto" w:fill="auto"/>
            <w:vAlign w:val="center"/>
            <w:hideMark/>
          </w:tcPr>
          <w:p w14:paraId="12398080" w14:textId="331B920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430373E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76818695"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6214E80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71655F1" w14:textId="455D7F8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&amp;</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0EEBF2F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Global developmental delay, FTT (failure to thrive)</w:t>
            </w:r>
          </w:p>
        </w:tc>
      </w:tr>
      <w:tr w:rsidR="009D549D" w:rsidRPr="007141DA" w14:paraId="38EF3C89"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E041E92"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SPG11 </w:t>
            </w:r>
            <w:r w:rsidRPr="007141DA">
              <w:rPr>
                <w:rFonts w:ascii="Calibri" w:eastAsia="Times New Roman" w:hAnsi="Calibri" w:cs="Calibri"/>
                <w:sz w:val="16"/>
                <w:szCs w:val="16"/>
                <w:lang w:val="en-AE" w:eastAsia="en-AE"/>
              </w:rPr>
              <w:t>(NM_025137.4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1906C&gt;G; p.(Leu636Val)</w:t>
            </w:r>
          </w:p>
        </w:tc>
        <w:tc>
          <w:tcPr>
            <w:tcW w:w="1949" w:type="dxa"/>
            <w:tcBorders>
              <w:top w:val="nil"/>
              <w:left w:val="nil"/>
              <w:bottom w:val="single" w:sz="4" w:space="0" w:color="auto"/>
              <w:right w:val="single" w:sz="4" w:space="0" w:color="auto"/>
            </w:tcBorders>
            <w:shd w:val="clear" w:color="auto" w:fill="auto"/>
            <w:vAlign w:val="center"/>
            <w:hideMark/>
          </w:tcPr>
          <w:p w14:paraId="7F15CD8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027ADC6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15:44921028</w:t>
            </w:r>
          </w:p>
        </w:tc>
        <w:tc>
          <w:tcPr>
            <w:tcW w:w="1015" w:type="dxa"/>
            <w:tcBorders>
              <w:top w:val="nil"/>
              <w:left w:val="nil"/>
              <w:bottom w:val="single" w:sz="4" w:space="0" w:color="auto"/>
              <w:right w:val="single" w:sz="4" w:space="0" w:color="auto"/>
            </w:tcBorders>
            <w:shd w:val="clear" w:color="auto" w:fill="auto"/>
            <w:vAlign w:val="center"/>
            <w:hideMark/>
          </w:tcPr>
          <w:p w14:paraId="3E666151" w14:textId="170A1BF0"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78B02A9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195F666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BE8856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25300F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6559967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Global developmental delay, FTT (failure to thrive)</w:t>
            </w:r>
          </w:p>
        </w:tc>
      </w:tr>
      <w:tr w:rsidR="009D549D" w:rsidRPr="007141DA" w14:paraId="5B277882"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CF228AA"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POLD1 </w:t>
            </w:r>
            <w:r w:rsidRPr="007141DA">
              <w:rPr>
                <w:rFonts w:ascii="Calibri" w:eastAsia="Times New Roman" w:hAnsi="Calibri" w:cs="Calibri"/>
                <w:sz w:val="16"/>
                <w:szCs w:val="16"/>
                <w:lang w:val="en-AE" w:eastAsia="en-AE"/>
              </w:rPr>
              <w:t>(NM_002691.3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1873G&gt;A; p.(Gly625Arg)</w:t>
            </w:r>
          </w:p>
        </w:tc>
        <w:tc>
          <w:tcPr>
            <w:tcW w:w="1949" w:type="dxa"/>
            <w:tcBorders>
              <w:top w:val="nil"/>
              <w:left w:val="nil"/>
              <w:bottom w:val="single" w:sz="4" w:space="0" w:color="auto"/>
              <w:right w:val="single" w:sz="4" w:space="0" w:color="auto"/>
            </w:tcBorders>
            <w:shd w:val="clear" w:color="auto" w:fill="auto"/>
            <w:vAlign w:val="center"/>
            <w:hideMark/>
          </w:tcPr>
          <w:p w14:paraId="010ED3E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30E33B9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19:50912139</w:t>
            </w:r>
          </w:p>
        </w:tc>
        <w:tc>
          <w:tcPr>
            <w:tcW w:w="1015" w:type="dxa"/>
            <w:tcBorders>
              <w:top w:val="nil"/>
              <w:left w:val="nil"/>
              <w:bottom w:val="single" w:sz="4" w:space="0" w:color="auto"/>
              <w:right w:val="single" w:sz="4" w:space="0" w:color="auto"/>
            </w:tcBorders>
            <w:shd w:val="clear" w:color="auto" w:fill="auto"/>
            <w:vAlign w:val="center"/>
            <w:hideMark/>
          </w:tcPr>
          <w:p w14:paraId="18715245" w14:textId="66D181B9"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4E6DD43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6672BAB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A73307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1017217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26BC31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Epidermoid cyst</w:t>
            </w:r>
          </w:p>
        </w:tc>
      </w:tr>
      <w:tr w:rsidR="009D549D" w:rsidRPr="007141DA" w14:paraId="6B62004E"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446ED71"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CC2D2A </w:t>
            </w:r>
            <w:r w:rsidRPr="007141DA">
              <w:rPr>
                <w:rFonts w:ascii="Calibri" w:eastAsia="Times New Roman" w:hAnsi="Calibri" w:cs="Calibri"/>
                <w:sz w:val="16"/>
                <w:szCs w:val="16"/>
                <w:lang w:val="en-AE" w:eastAsia="en-AE"/>
              </w:rPr>
              <w:t>(NM_001080522.2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3601G&gt;A; p.(Gly1201Arg)</w:t>
            </w:r>
          </w:p>
        </w:tc>
        <w:tc>
          <w:tcPr>
            <w:tcW w:w="1949" w:type="dxa"/>
            <w:tcBorders>
              <w:top w:val="nil"/>
              <w:left w:val="nil"/>
              <w:bottom w:val="single" w:sz="4" w:space="0" w:color="auto"/>
              <w:right w:val="single" w:sz="4" w:space="0" w:color="auto"/>
            </w:tcBorders>
            <w:shd w:val="clear" w:color="auto" w:fill="auto"/>
            <w:vAlign w:val="center"/>
            <w:hideMark/>
          </w:tcPr>
          <w:p w14:paraId="000FD63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7A994DA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4:15575779</w:t>
            </w:r>
          </w:p>
        </w:tc>
        <w:tc>
          <w:tcPr>
            <w:tcW w:w="1015" w:type="dxa"/>
            <w:tcBorders>
              <w:top w:val="nil"/>
              <w:left w:val="nil"/>
              <w:bottom w:val="single" w:sz="4" w:space="0" w:color="auto"/>
              <w:right w:val="single" w:sz="4" w:space="0" w:color="auto"/>
            </w:tcBorders>
            <w:shd w:val="clear" w:color="auto" w:fill="auto"/>
            <w:vAlign w:val="center"/>
            <w:hideMark/>
          </w:tcPr>
          <w:p w14:paraId="6645B5F2" w14:textId="24B549E5"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1B61F32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17B9409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8F071A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B45948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375FA5A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Joubert syndrome, Oculomotor apraxia</w:t>
            </w:r>
          </w:p>
        </w:tc>
      </w:tr>
      <w:tr w:rsidR="009D549D" w:rsidRPr="007141DA" w14:paraId="7956F482"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29B2A2FA"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CEP164 </w:t>
            </w:r>
            <w:r w:rsidRPr="007141DA">
              <w:rPr>
                <w:rFonts w:ascii="Calibri" w:eastAsia="Times New Roman" w:hAnsi="Calibri" w:cs="Calibri"/>
                <w:sz w:val="16"/>
                <w:szCs w:val="16"/>
                <w:lang w:val="en-AE" w:eastAsia="en-AE"/>
              </w:rPr>
              <w:t>(NM_014956.4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717G&gt;C; p.(Arg239Ser)</w:t>
            </w:r>
          </w:p>
        </w:tc>
        <w:tc>
          <w:tcPr>
            <w:tcW w:w="1949" w:type="dxa"/>
            <w:tcBorders>
              <w:top w:val="nil"/>
              <w:left w:val="nil"/>
              <w:bottom w:val="single" w:sz="4" w:space="0" w:color="auto"/>
              <w:right w:val="single" w:sz="4" w:space="0" w:color="auto"/>
            </w:tcBorders>
            <w:shd w:val="clear" w:color="auto" w:fill="auto"/>
            <w:vAlign w:val="center"/>
            <w:hideMark/>
          </w:tcPr>
          <w:p w14:paraId="4523275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w:t>
            </w:r>
          </w:p>
        </w:tc>
        <w:tc>
          <w:tcPr>
            <w:tcW w:w="1151" w:type="dxa"/>
            <w:tcBorders>
              <w:top w:val="nil"/>
              <w:left w:val="nil"/>
              <w:bottom w:val="single" w:sz="4" w:space="0" w:color="auto"/>
              <w:right w:val="single" w:sz="4" w:space="0" w:color="auto"/>
            </w:tcBorders>
            <w:shd w:val="clear" w:color="auto" w:fill="auto"/>
            <w:vAlign w:val="center"/>
            <w:hideMark/>
          </w:tcPr>
          <w:p w14:paraId="70A9ECC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11:117234174</w:t>
            </w:r>
          </w:p>
        </w:tc>
        <w:tc>
          <w:tcPr>
            <w:tcW w:w="1015" w:type="dxa"/>
            <w:tcBorders>
              <w:top w:val="nil"/>
              <w:left w:val="nil"/>
              <w:bottom w:val="single" w:sz="4" w:space="0" w:color="auto"/>
              <w:right w:val="single" w:sz="4" w:space="0" w:color="auto"/>
            </w:tcBorders>
            <w:shd w:val="clear" w:color="auto" w:fill="auto"/>
            <w:vAlign w:val="center"/>
            <w:hideMark/>
          </w:tcPr>
          <w:p w14:paraId="41EC9D60" w14:textId="1938D253"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D5E500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1631FD4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6CF797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073CC2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56BF30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Joubert syndrome, Oculomotor apraxia</w:t>
            </w:r>
          </w:p>
        </w:tc>
      </w:tr>
      <w:tr w:rsidR="009D549D" w:rsidRPr="007141DA" w14:paraId="40C8F02B"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7EF1C6F"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DEPDC5 </w:t>
            </w:r>
            <w:r w:rsidRPr="007141DA">
              <w:rPr>
                <w:rFonts w:ascii="Calibri" w:eastAsia="Times New Roman" w:hAnsi="Calibri" w:cs="Calibri"/>
                <w:sz w:val="16"/>
                <w:szCs w:val="16"/>
                <w:lang w:val="en-AE" w:eastAsia="en-AE"/>
              </w:rPr>
              <w:t>(NM_001242896.1</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3515C&gt;A; p.(Thr1172Asn)</w:t>
            </w:r>
          </w:p>
        </w:tc>
        <w:tc>
          <w:tcPr>
            <w:tcW w:w="1949" w:type="dxa"/>
            <w:tcBorders>
              <w:top w:val="nil"/>
              <w:left w:val="nil"/>
              <w:bottom w:val="single" w:sz="4" w:space="0" w:color="auto"/>
              <w:right w:val="single" w:sz="4" w:space="0" w:color="auto"/>
            </w:tcBorders>
            <w:shd w:val="clear" w:color="auto" w:fill="auto"/>
            <w:vAlign w:val="center"/>
            <w:hideMark/>
          </w:tcPr>
          <w:p w14:paraId="4B2295E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w:t>
            </w:r>
          </w:p>
        </w:tc>
        <w:tc>
          <w:tcPr>
            <w:tcW w:w="1151" w:type="dxa"/>
            <w:tcBorders>
              <w:top w:val="nil"/>
              <w:left w:val="nil"/>
              <w:bottom w:val="single" w:sz="4" w:space="0" w:color="auto"/>
              <w:right w:val="single" w:sz="4" w:space="0" w:color="auto"/>
            </w:tcBorders>
            <w:shd w:val="clear" w:color="auto" w:fill="auto"/>
            <w:vAlign w:val="center"/>
            <w:hideMark/>
          </w:tcPr>
          <w:p w14:paraId="08DCC47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22:32269270</w:t>
            </w:r>
          </w:p>
        </w:tc>
        <w:tc>
          <w:tcPr>
            <w:tcW w:w="1015" w:type="dxa"/>
            <w:tcBorders>
              <w:top w:val="nil"/>
              <w:left w:val="nil"/>
              <w:bottom w:val="single" w:sz="4" w:space="0" w:color="auto"/>
              <w:right w:val="single" w:sz="4" w:space="0" w:color="auto"/>
            </w:tcBorders>
            <w:shd w:val="clear" w:color="auto" w:fill="auto"/>
            <w:vAlign w:val="center"/>
            <w:hideMark/>
          </w:tcPr>
          <w:p w14:paraId="186AAA88" w14:textId="211EDD1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4F1CE2F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223B38F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504B6B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0E26EA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79BC1D9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Epilepsy</w:t>
            </w:r>
          </w:p>
        </w:tc>
      </w:tr>
      <w:tr w:rsidR="009D549D" w:rsidRPr="007141DA" w14:paraId="27259C97"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7B27D41"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AIRE </w:t>
            </w:r>
            <w:r w:rsidRPr="007141DA">
              <w:rPr>
                <w:rFonts w:ascii="Calibri" w:eastAsia="Times New Roman" w:hAnsi="Calibri" w:cs="Calibri"/>
                <w:sz w:val="16"/>
                <w:szCs w:val="16"/>
                <w:lang w:val="en-AE" w:eastAsia="en-AE"/>
              </w:rPr>
              <w:t>(NM_000383.3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927C&gt;G; p.(Ile309Met)</w:t>
            </w:r>
          </w:p>
        </w:tc>
        <w:tc>
          <w:tcPr>
            <w:tcW w:w="1949" w:type="dxa"/>
            <w:tcBorders>
              <w:top w:val="nil"/>
              <w:left w:val="nil"/>
              <w:bottom w:val="single" w:sz="4" w:space="0" w:color="auto"/>
              <w:right w:val="single" w:sz="4" w:space="0" w:color="auto"/>
            </w:tcBorders>
            <w:shd w:val="clear" w:color="auto" w:fill="auto"/>
            <w:vAlign w:val="center"/>
            <w:hideMark/>
          </w:tcPr>
          <w:p w14:paraId="157C2C7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57C1880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21:45711025</w:t>
            </w:r>
          </w:p>
        </w:tc>
        <w:tc>
          <w:tcPr>
            <w:tcW w:w="1015" w:type="dxa"/>
            <w:tcBorders>
              <w:top w:val="nil"/>
              <w:left w:val="nil"/>
              <w:bottom w:val="single" w:sz="4" w:space="0" w:color="auto"/>
              <w:right w:val="single" w:sz="4" w:space="0" w:color="auto"/>
            </w:tcBorders>
            <w:shd w:val="clear" w:color="auto" w:fill="auto"/>
            <w:vAlign w:val="center"/>
            <w:hideMark/>
          </w:tcPr>
          <w:p w14:paraId="368D1983" w14:textId="3534AFEE"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5E1898A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70A5CF6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412A93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AF2742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25DE4F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Inflammatory bowel disease</w:t>
            </w:r>
          </w:p>
        </w:tc>
      </w:tr>
      <w:tr w:rsidR="009D549D" w:rsidRPr="007141DA" w14:paraId="1F2D5C01"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8F523EC"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DKC1 </w:t>
            </w:r>
            <w:r w:rsidRPr="007141DA">
              <w:rPr>
                <w:rFonts w:ascii="Calibri" w:eastAsia="Times New Roman" w:hAnsi="Calibri" w:cs="Calibri"/>
                <w:sz w:val="16"/>
                <w:szCs w:val="16"/>
                <w:lang w:val="en-AE" w:eastAsia="en-AE"/>
              </w:rPr>
              <w:t>(NM_001363.4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1432_1434del; p.(Lys478del)</w:t>
            </w:r>
          </w:p>
        </w:tc>
        <w:tc>
          <w:tcPr>
            <w:tcW w:w="1949" w:type="dxa"/>
            <w:tcBorders>
              <w:top w:val="nil"/>
              <w:left w:val="nil"/>
              <w:bottom w:val="single" w:sz="4" w:space="0" w:color="auto"/>
              <w:right w:val="single" w:sz="4" w:space="0" w:color="auto"/>
            </w:tcBorders>
            <w:shd w:val="clear" w:color="auto" w:fill="auto"/>
            <w:vAlign w:val="center"/>
            <w:hideMark/>
          </w:tcPr>
          <w:p w14:paraId="1F6FF12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24820AA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X:154004555</w:t>
            </w:r>
          </w:p>
        </w:tc>
        <w:tc>
          <w:tcPr>
            <w:tcW w:w="1015" w:type="dxa"/>
            <w:tcBorders>
              <w:top w:val="nil"/>
              <w:left w:val="nil"/>
              <w:bottom w:val="single" w:sz="4" w:space="0" w:color="auto"/>
              <w:right w:val="single" w:sz="4" w:space="0" w:color="auto"/>
            </w:tcBorders>
            <w:shd w:val="clear" w:color="auto" w:fill="auto"/>
            <w:vAlign w:val="center"/>
            <w:hideMark/>
          </w:tcPr>
          <w:p w14:paraId="2BE07593" w14:textId="6B9BB9B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5D0B635D" w14:textId="6270E34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X-linked Recessive</w:t>
            </w:r>
          </w:p>
        </w:tc>
        <w:tc>
          <w:tcPr>
            <w:tcW w:w="1002" w:type="dxa"/>
            <w:tcBorders>
              <w:top w:val="nil"/>
              <w:left w:val="nil"/>
              <w:bottom w:val="single" w:sz="4" w:space="0" w:color="auto"/>
              <w:right w:val="single" w:sz="4" w:space="0" w:color="auto"/>
            </w:tcBorders>
            <w:shd w:val="clear" w:color="auto" w:fill="auto"/>
            <w:vAlign w:val="center"/>
            <w:hideMark/>
          </w:tcPr>
          <w:p w14:paraId="18EFD44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Hemi</w:t>
            </w:r>
          </w:p>
        </w:tc>
        <w:tc>
          <w:tcPr>
            <w:tcW w:w="1066" w:type="dxa"/>
            <w:tcBorders>
              <w:top w:val="nil"/>
              <w:left w:val="nil"/>
              <w:bottom w:val="single" w:sz="4" w:space="0" w:color="auto"/>
              <w:right w:val="single" w:sz="4" w:space="0" w:color="auto"/>
            </w:tcBorders>
            <w:shd w:val="clear" w:color="auto" w:fill="auto"/>
            <w:vAlign w:val="center"/>
            <w:hideMark/>
          </w:tcPr>
          <w:p w14:paraId="43AEA9E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1EB949D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55313D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Inflammatory bowel disease</w:t>
            </w:r>
          </w:p>
        </w:tc>
      </w:tr>
      <w:tr w:rsidR="009D549D" w:rsidRPr="007141DA" w14:paraId="09663E87"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2A2F429E"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CACNA1C </w:t>
            </w:r>
            <w:r w:rsidRPr="007141DA">
              <w:rPr>
                <w:rFonts w:ascii="Calibri" w:eastAsia="Times New Roman" w:hAnsi="Calibri" w:cs="Calibri"/>
                <w:sz w:val="16"/>
                <w:szCs w:val="16"/>
                <w:lang w:val="en-AE" w:eastAsia="en-AE"/>
              </w:rPr>
              <w:t>(NM_000719.6</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2854-11C&gt;G; p.?</w:t>
            </w:r>
          </w:p>
        </w:tc>
        <w:tc>
          <w:tcPr>
            <w:tcW w:w="1949" w:type="dxa"/>
            <w:tcBorders>
              <w:top w:val="nil"/>
              <w:left w:val="nil"/>
              <w:bottom w:val="single" w:sz="4" w:space="0" w:color="auto"/>
              <w:right w:val="single" w:sz="4" w:space="0" w:color="auto"/>
            </w:tcBorders>
            <w:shd w:val="clear" w:color="auto" w:fill="auto"/>
            <w:vAlign w:val="center"/>
            <w:hideMark/>
          </w:tcPr>
          <w:p w14:paraId="721B805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2417546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12:2711009</w:t>
            </w:r>
          </w:p>
        </w:tc>
        <w:tc>
          <w:tcPr>
            <w:tcW w:w="1015" w:type="dxa"/>
            <w:tcBorders>
              <w:top w:val="nil"/>
              <w:left w:val="nil"/>
              <w:bottom w:val="single" w:sz="4" w:space="0" w:color="auto"/>
              <w:right w:val="single" w:sz="4" w:space="0" w:color="auto"/>
            </w:tcBorders>
            <w:shd w:val="clear" w:color="auto" w:fill="auto"/>
            <w:vAlign w:val="center"/>
            <w:hideMark/>
          </w:tcPr>
          <w:p w14:paraId="2E0D183B" w14:textId="20375351"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4767671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64EB17D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9FEE40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27DE41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22A4052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ATAXIA / ARRHYTHMIA PANEL</w:t>
            </w:r>
          </w:p>
        </w:tc>
      </w:tr>
      <w:tr w:rsidR="009D549D" w:rsidRPr="007141DA" w14:paraId="27DE27E0"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2796B9A"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TNFRSF13B </w:t>
            </w:r>
            <w:r w:rsidRPr="007141DA">
              <w:rPr>
                <w:rFonts w:ascii="Calibri" w:eastAsia="Times New Roman" w:hAnsi="Calibri" w:cs="Calibri"/>
                <w:sz w:val="16"/>
                <w:szCs w:val="16"/>
                <w:lang w:val="en-AE" w:eastAsia="en-AE"/>
              </w:rPr>
              <w:t>(NM_012452.3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283C&gt;G; p.(Gln95Glu)</w:t>
            </w:r>
          </w:p>
        </w:tc>
        <w:tc>
          <w:tcPr>
            <w:tcW w:w="1949" w:type="dxa"/>
            <w:tcBorders>
              <w:top w:val="nil"/>
              <w:left w:val="nil"/>
              <w:bottom w:val="single" w:sz="4" w:space="0" w:color="auto"/>
              <w:right w:val="single" w:sz="4" w:space="0" w:color="auto"/>
            </w:tcBorders>
            <w:shd w:val="clear" w:color="auto" w:fill="auto"/>
            <w:vAlign w:val="center"/>
            <w:hideMark/>
          </w:tcPr>
          <w:p w14:paraId="7721D36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67B7014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17:16852214</w:t>
            </w:r>
          </w:p>
        </w:tc>
        <w:tc>
          <w:tcPr>
            <w:tcW w:w="1015" w:type="dxa"/>
            <w:tcBorders>
              <w:top w:val="nil"/>
              <w:left w:val="nil"/>
              <w:bottom w:val="single" w:sz="4" w:space="0" w:color="auto"/>
              <w:right w:val="single" w:sz="4" w:space="0" w:color="auto"/>
            </w:tcBorders>
            <w:shd w:val="clear" w:color="auto" w:fill="auto"/>
            <w:vAlign w:val="center"/>
            <w:hideMark/>
          </w:tcPr>
          <w:p w14:paraId="72BA2237" w14:textId="33CA376D"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69BF951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75C83A3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D6D870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DE0E82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836581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Inflammatory bowel disease</w:t>
            </w:r>
          </w:p>
        </w:tc>
      </w:tr>
      <w:tr w:rsidR="009D549D" w:rsidRPr="007141DA" w14:paraId="53CD8FEE"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0AC74B9"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NFKB2 </w:t>
            </w:r>
            <w:r w:rsidRPr="007141DA">
              <w:rPr>
                <w:rFonts w:ascii="Calibri" w:eastAsia="Times New Roman" w:hAnsi="Calibri" w:cs="Calibri"/>
                <w:sz w:val="16"/>
                <w:szCs w:val="16"/>
                <w:lang w:val="en-AE" w:eastAsia="en-AE"/>
              </w:rPr>
              <w:t>(NM_001322934.1</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2042C&gt;T; p.(Pro681Leu)</w:t>
            </w:r>
          </w:p>
        </w:tc>
        <w:tc>
          <w:tcPr>
            <w:tcW w:w="1949" w:type="dxa"/>
            <w:tcBorders>
              <w:top w:val="nil"/>
              <w:left w:val="nil"/>
              <w:bottom w:val="single" w:sz="4" w:space="0" w:color="auto"/>
              <w:right w:val="single" w:sz="4" w:space="0" w:color="auto"/>
            </w:tcBorders>
            <w:shd w:val="clear" w:color="auto" w:fill="auto"/>
            <w:vAlign w:val="center"/>
            <w:hideMark/>
          </w:tcPr>
          <w:p w14:paraId="4306A77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715333E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10:104160777</w:t>
            </w:r>
          </w:p>
        </w:tc>
        <w:tc>
          <w:tcPr>
            <w:tcW w:w="1015" w:type="dxa"/>
            <w:tcBorders>
              <w:top w:val="nil"/>
              <w:left w:val="nil"/>
              <w:bottom w:val="single" w:sz="4" w:space="0" w:color="auto"/>
              <w:right w:val="single" w:sz="4" w:space="0" w:color="auto"/>
            </w:tcBorders>
            <w:shd w:val="clear" w:color="auto" w:fill="auto"/>
            <w:vAlign w:val="center"/>
            <w:hideMark/>
          </w:tcPr>
          <w:p w14:paraId="1FFC180A" w14:textId="47317AF0"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53304B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3149769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6A58487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7E0D87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7DE3CC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Severe rectal inflammation</w:t>
            </w:r>
          </w:p>
        </w:tc>
      </w:tr>
      <w:tr w:rsidR="009D549D" w:rsidRPr="007141DA" w14:paraId="136F63D0"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01772CF"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TERT </w:t>
            </w:r>
            <w:r w:rsidRPr="007141DA">
              <w:rPr>
                <w:rFonts w:ascii="Calibri" w:eastAsia="Times New Roman" w:hAnsi="Calibri" w:cs="Calibri"/>
                <w:sz w:val="16"/>
                <w:szCs w:val="16"/>
                <w:lang w:val="en-AE" w:eastAsia="en-AE"/>
              </w:rPr>
              <w:t>(NM_198253.3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604G&gt;A; p.(Ala202Thr)</w:t>
            </w:r>
          </w:p>
        </w:tc>
        <w:tc>
          <w:tcPr>
            <w:tcW w:w="1949" w:type="dxa"/>
            <w:tcBorders>
              <w:top w:val="nil"/>
              <w:left w:val="nil"/>
              <w:bottom w:val="single" w:sz="4" w:space="0" w:color="auto"/>
              <w:right w:val="single" w:sz="4" w:space="0" w:color="auto"/>
            </w:tcBorders>
            <w:shd w:val="clear" w:color="auto" w:fill="auto"/>
            <w:vAlign w:val="center"/>
            <w:hideMark/>
          </w:tcPr>
          <w:p w14:paraId="6E9C1E6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BP4</w:t>
            </w:r>
          </w:p>
        </w:tc>
        <w:tc>
          <w:tcPr>
            <w:tcW w:w="1151" w:type="dxa"/>
            <w:tcBorders>
              <w:top w:val="nil"/>
              <w:left w:val="nil"/>
              <w:bottom w:val="single" w:sz="4" w:space="0" w:color="auto"/>
              <w:right w:val="single" w:sz="4" w:space="0" w:color="auto"/>
            </w:tcBorders>
            <w:shd w:val="clear" w:color="auto" w:fill="auto"/>
            <w:vAlign w:val="center"/>
            <w:hideMark/>
          </w:tcPr>
          <w:p w14:paraId="76473FE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5:1294397</w:t>
            </w:r>
          </w:p>
        </w:tc>
        <w:tc>
          <w:tcPr>
            <w:tcW w:w="1015" w:type="dxa"/>
            <w:tcBorders>
              <w:top w:val="nil"/>
              <w:left w:val="nil"/>
              <w:bottom w:val="single" w:sz="4" w:space="0" w:color="auto"/>
              <w:right w:val="single" w:sz="4" w:space="0" w:color="auto"/>
            </w:tcBorders>
            <w:shd w:val="clear" w:color="auto" w:fill="auto"/>
            <w:vAlign w:val="center"/>
            <w:hideMark/>
          </w:tcPr>
          <w:p w14:paraId="266AEC04" w14:textId="2CA0E1E4"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6EED155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18598EA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EC2EF9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76E59E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3F7C024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Severe rectal inflammation</w:t>
            </w:r>
          </w:p>
        </w:tc>
      </w:tr>
      <w:tr w:rsidR="009D549D" w:rsidRPr="007141DA" w14:paraId="4CA0FDEB"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354E121"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MYLK </w:t>
            </w:r>
            <w:r w:rsidRPr="007141DA">
              <w:rPr>
                <w:rFonts w:ascii="Calibri" w:eastAsia="Times New Roman" w:hAnsi="Calibri" w:cs="Calibri"/>
                <w:sz w:val="16"/>
                <w:szCs w:val="16"/>
                <w:lang w:val="en-AE" w:eastAsia="en-AE"/>
              </w:rPr>
              <w:t>(NM_053025.4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3112A&gt;</w:t>
            </w:r>
            <w:proofErr w:type="spellStart"/>
            <w:r w:rsidRPr="007141DA">
              <w:rPr>
                <w:rFonts w:ascii="Calibri" w:eastAsia="Times New Roman" w:hAnsi="Calibri" w:cs="Calibri"/>
                <w:sz w:val="16"/>
                <w:szCs w:val="16"/>
                <w:lang w:val="en-AE" w:eastAsia="en-AE"/>
              </w:rPr>
              <w:t>Gp</w:t>
            </w:r>
            <w:proofErr w:type="spellEnd"/>
            <w:r w:rsidRPr="007141DA">
              <w:rPr>
                <w:rFonts w:ascii="Calibri" w:eastAsia="Times New Roman" w:hAnsi="Calibri" w:cs="Calibri"/>
                <w:sz w:val="16"/>
                <w:szCs w:val="16"/>
                <w:lang w:val="en-AE" w:eastAsia="en-AE"/>
              </w:rPr>
              <w:t>.(Met1038Val)</w:t>
            </w:r>
          </w:p>
        </w:tc>
        <w:tc>
          <w:tcPr>
            <w:tcW w:w="1949" w:type="dxa"/>
            <w:tcBorders>
              <w:top w:val="nil"/>
              <w:left w:val="nil"/>
              <w:bottom w:val="single" w:sz="4" w:space="0" w:color="auto"/>
              <w:right w:val="single" w:sz="4" w:space="0" w:color="auto"/>
            </w:tcBorders>
            <w:shd w:val="clear" w:color="auto" w:fill="auto"/>
            <w:vAlign w:val="center"/>
            <w:hideMark/>
          </w:tcPr>
          <w:p w14:paraId="5A4D7C2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69A1348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3:123419203</w:t>
            </w:r>
          </w:p>
        </w:tc>
        <w:tc>
          <w:tcPr>
            <w:tcW w:w="1015" w:type="dxa"/>
            <w:tcBorders>
              <w:top w:val="nil"/>
              <w:left w:val="nil"/>
              <w:bottom w:val="single" w:sz="4" w:space="0" w:color="auto"/>
              <w:right w:val="single" w:sz="4" w:space="0" w:color="auto"/>
            </w:tcBorders>
            <w:shd w:val="clear" w:color="auto" w:fill="auto"/>
            <w:vAlign w:val="center"/>
            <w:hideMark/>
          </w:tcPr>
          <w:p w14:paraId="686997CE" w14:textId="2277AEDE"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35F1957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1000226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035261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202CAD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02CAAC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Hypermobility Spectrum Disorder</w:t>
            </w:r>
          </w:p>
        </w:tc>
      </w:tr>
      <w:tr w:rsidR="009D549D" w:rsidRPr="007141DA" w14:paraId="64BF48C0"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73A07D9"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HNF1A </w:t>
            </w:r>
            <w:r w:rsidRPr="007141DA">
              <w:rPr>
                <w:rFonts w:ascii="Calibri" w:eastAsia="Times New Roman" w:hAnsi="Calibri" w:cs="Calibri"/>
                <w:sz w:val="16"/>
                <w:szCs w:val="16"/>
                <w:lang w:val="en-AE" w:eastAsia="en-AE"/>
              </w:rPr>
              <w:t>(NM_000545.8</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716C&gt;T; p.(Ala239Val)</w:t>
            </w:r>
          </w:p>
        </w:tc>
        <w:tc>
          <w:tcPr>
            <w:tcW w:w="1949" w:type="dxa"/>
            <w:tcBorders>
              <w:top w:val="nil"/>
              <w:left w:val="nil"/>
              <w:bottom w:val="single" w:sz="4" w:space="0" w:color="auto"/>
              <w:right w:val="single" w:sz="4" w:space="0" w:color="auto"/>
            </w:tcBorders>
            <w:shd w:val="clear" w:color="auto" w:fill="auto"/>
            <w:vAlign w:val="center"/>
            <w:hideMark/>
          </w:tcPr>
          <w:p w14:paraId="684BF22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PS3_Moderate, PP3</w:t>
            </w:r>
          </w:p>
        </w:tc>
        <w:tc>
          <w:tcPr>
            <w:tcW w:w="1151" w:type="dxa"/>
            <w:tcBorders>
              <w:top w:val="nil"/>
              <w:left w:val="nil"/>
              <w:bottom w:val="single" w:sz="4" w:space="0" w:color="auto"/>
              <w:right w:val="single" w:sz="4" w:space="0" w:color="auto"/>
            </w:tcBorders>
            <w:shd w:val="clear" w:color="auto" w:fill="auto"/>
            <w:vAlign w:val="center"/>
            <w:hideMark/>
          </w:tcPr>
          <w:p w14:paraId="44950E8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12:121431969</w:t>
            </w:r>
          </w:p>
        </w:tc>
        <w:tc>
          <w:tcPr>
            <w:tcW w:w="1015" w:type="dxa"/>
            <w:tcBorders>
              <w:top w:val="nil"/>
              <w:left w:val="nil"/>
              <w:bottom w:val="single" w:sz="4" w:space="0" w:color="auto"/>
              <w:right w:val="single" w:sz="4" w:space="0" w:color="auto"/>
            </w:tcBorders>
            <w:shd w:val="clear" w:color="auto" w:fill="auto"/>
            <w:vAlign w:val="center"/>
            <w:hideMark/>
          </w:tcPr>
          <w:p w14:paraId="255BBE91" w14:textId="0E9FE9A8"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4BAA92D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69D158D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F4921A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39D6B7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5931C0D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Type 1 Diabetes Mellitus</w:t>
            </w:r>
          </w:p>
        </w:tc>
      </w:tr>
      <w:tr w:rsidR="009D549D" w:rsidRPr="007141DA" w14:paraId="774DECBD"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956CF62"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CAPN3 </w:t>
            </w:r>
            <w:r w:rsidRPr="007141DA">
              <w:rPr>
                <w:rFonts w:ascii="Calibri" w:eastAsia="Times New Roman" w:hAnsi="Calibri" w:cs="Calibri"/>
                <w:sz w:val="16"/>
                <w:szCs w:val="16"/>
                <w:lang w:val="en-AE" w:eastAsia="en-AE"/>
              </w:rPr>
              <w:t>(NM_000070.3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2107C&gt;T; p.(Leu703Phe)</w:t>
            </w:r>
          </w:p>
        </w:tc>
        <w:tc>
          <w:tcPr>
            <w:tcW w:w="1949" w:type="dxa"/>
            <w:tcBorders>
              <w:top w:val="nil"/>
              <w:left w:val="nil"/>
              <w:bottom w:val="single" w:sz="4" w:space="0" w:color="auto"/>
              <w:right w:val="single" w:sz="4" w:space="0" w:color="auto"/>
            </w:tcBorders>
            <w:shd w:val="clear" w:color="auto" w:fill="auto"/>
            <w:vAlign w:val="center"/>
            <w:hideMark/>
          </w:tcPr>
          <w:p w14:paraId="325EB01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PM1, PP3, PM2</w:t>
            </w:r>
          </w:p>
        </w:tc>
        <w:tc>
          <w:tcPr>
            <w:tcW w:w="1151" w:type="dxa"/>
            <w:tcBorders>
              <w:top w:val="nil"/>
              <w:left w:val="nil"/>
              <w:bottom w:val="single" w:sz="4" w:space="0" w:color="auto"/>
              <w:right w:val="single" w:sz="4" w:space="0" w:color="auto"/>
            </w:tcBorders>
            <w:shd w:val="clear" w:color="auto" w:fill="auto"/>
            <w:vAlign w:val="center"/>
            <w:hideMark/>
          </w:tcPr>
          <w:p w14:paraId="7595C20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15:42702185</w:t>
            </w:r>
          </w:p>
        </w:tc>
        <w:tc>
          <w:tcPr>
            <w:tcW w:w="1015" w:type="dxa"/>
            <w:tcBorders>
              <w:top w:val="nil"/>
              <w:left w:val="nil"/>
              <w:bottom w:val="single" w:sz="4" w:space="0" w:color="auto"/>
              <w:right w:val="single" w:sz="4" w:space="0" w:color="auto"/>
            </w:tcBorders>
            <w:shd w:val="clear" w:color="auto" w:fill="auto"/>
            <w:vAlign w:val="center"/>
            <w:hideMark/>
          </w:tcPr>
          <w:p w14:paraId="0D42AEA4" w14:textId="7B000383"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5232805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7672CE1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D58460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E8465D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2844ED3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Weakness of trunk musculature</w:t>
            </w:r>
          </w:p>
        </w:tc>
      </w:tr>
      <w:tr w:rsidR="009D549D" w:rsidRPr="007141DA" w14:paraId="671C4DD6"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037FF59E"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LAMA2 </w:t>
            </w:r>
            <w:r w:rsidRPr="007141DA">
              <w:rPr>
                <w:rFonts w:ascii="Calibri" w:eastAsia="Times New Roman" w:hAnsi="Calibri" w:cs="Calibri"/>
                <w:sz w:val="16"/>
                <w:szCs w:val="16"/>
                <w:lang w:val="en-AE" w:eastAsia="en-AE"/>
              </w:rPr>
              <w:t>(NM_000426.4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2512G&gt;A; p.(Gly838Arg)</w:t>
            </w:r>
          </w:p>
        </w:tc>
        <w:tc>
          <w:tcPr>
            <w:tcW w:w="1949" w:type="dxa"/>
            <w:tcBorders>
              <w:top w:val="nil"/>
              <w:left w:val="nil"/>
              <w:bottom w:val="single" w:sz="4" w:space="0" w:color="auto"/>
              <w:right w:val="single" w:sz="4" w:space="0" w:color="auto"/>
            </w:tcBorders>
            <w:shd w:val="clear" w:color="auto" w:fill="auto"/>
            <w:vAlign w:val="center"/>
            <w:hideMark/>
          </w:tcPr>
          <w:p w14:paraId="5EFE51B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5D90BBF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6:129601267</w:t>
            </w:r>
          </w:p>
        </w:tc>
        <w:tc>
          <w:tcPr>
            <w:tcW w:w="1015" w:type="dxa"/>
            <w:tcBorders>
              <w:top w:val="nil"/>
              <w:left w:val="nil"/>
              <w:bottom w:val="single" w:sz="4" w:space="0" w:color="auto"/>
              <w:right w:val="single" w:sz="4" w:space="0" w:color="auto"/>
            </w:tcBorders>
            <w:shd w:val="clear" w:color="auto" w:fill="auto"/>
            <w:vAlign w:val="center"/>
            <w:hideMark/>
          </w:tcPr>
          <w:p w14:paraId="14886D5E" w14:textId="20925095"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50D8792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1BAD9ED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6EB49D9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20E75C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FC86D7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Weakness of trunk musculature</w:t>
            </w:r>
          </w:p>
        </w:tc>
      </w:tr>
      <w:tr w:rsidR="009D549D" w:rsidRPr="007141DA" w14:paraId="5F6F2FF0"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3E30241"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TRIO </w:t>
            </w:r>
            <w:r w:rsidRPr="007141DA">
              <w:rPr>
                <w:rFonts w:ascii="Calibri" w:eastAsia="Times New Roman" w:hAnsi="Calibri" w:cs="Calibri"/>
                <w:sz w:val="16"/>
                <w:szCs w:val="16"/>
                <w:lang w:val="en-AE" w:eastAsia="en-AE"/>
              </w:rPr>
              <w:t>(NM_007118.4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157+3G&gt;A; p.?</w:t>
            </w:r>
          </w:p>
        </w:tc>
        <w:tc>
          <w:tcPr>
            <w:tcW w:w="1949" w:type="dxa"/>
            <w:tcBorders>
              <w:top w:val="nil"/>
              <w:left w:val="nil"/>
              <w:bottom w:val="single" w:sz="4" w:space="0" w:color="auto"/>
              <w:right w:val="single" w:sz="4" w:space="0" w:color="auto"/>
            </w:tcBorders>
            <w:shd w:val="clear" w:color="auto" w:fill="auto"/>
            <w:vAlign w:val="center"/>
            <w:hideMark/>
          </w:tcPr>
          <w:p w14:paraId="76DA469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2ED2D39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5:14143994</w:t>
            </w:r>
          </w:p>
        </w:tc>
        <w:tc>
          <w:tcPr>
            <w:tcW w:w="1015" w:type="dxa"/>
            <w:tcBorders>
              <w:top w:val="nil"/>
              <w:left w:val="nil"/>
              <w:bottom w:val="single" w:sz="4" w:space="0" w:color="auto"/>
              <w:right w:val="single" w:sz="4" w:space="0" w:color="auto"/>
            </w:tcBorders>
            <w:shd w:val="clear" w:color="auto" w:fill="auto"/>
            <w:vAlign w:val="center"/>
            <w:hideMark/>
          </w:tcPr>
          <w:p w14:paraId="690B2AE1" w14:textId="7259C128"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6C78E55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7502E7C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B82F83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A7A1D7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79CA42B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Autistic disorder</w:t>
            </w:r>
          </w:p>
        </w:tc>
      </w:tr>
      <w:tr w:rsidR="009D549D" w:rsidRPr="007141DA" w14:paraId="4DE73096"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78EFDF4"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CSF3R </w:t>
            </w:r>
            <w:r w:rsidRPr="007141DA">
              <w:rPr>
                <w:rFonts w:ascii="Calibri" w:eastAsia="Times New Roman" w:hAnsi="Calibri" w:cs="Calibri"/>
                <w:sz w:val="16"/>
                <w:szCs w:val="16"/>
                <w:lang w:val="en-AE" w:eastAsia="en-AE"/>
              </w:rPr>
              <w:t>(NM_000760.4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1931G&gt;A; p.(Gly644Glu)</w:t>
            </w:r>
          </w:p>
        </w:tc>
        <w:tc>
          <w:tcPr>
            <w:tcW w:w="1949" w:type="dxa"/>
            <w:tcBorders>
              <w:top w:val="nil"/>
              <w:left w:val="nil"/>
              <w:bottom w:val="single" w:sz="4" w:space="0" w:color="auto"/>
              <w:right w:val="single" w:sz="4" w:space="0" w:color="auto"/>
            </w:tcBorders>
            <w:shd w:val="clear" w:color="auto" w:fill="auto"/>
            <w:vAlign w:val="center"/>
            <w:hideMark/>
          </w:tcPr>
          <w:p w14:paraId="53B1457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52C2DF8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1:36933186</w:t>
            </w:r>
          </w:p>
        </w:tc>
        <w:tc>
          <w:tcPr>
            <w:tcW w:w="1015" w:type="dxa"/>
            <w:tcBorders>
              <w:top w:val="nil"/>
              <w:left w:val="nil"/>
              <w:bottom w:val="single" w:sz="4" w:space="0" w:color="auto"/>
              <w:right w:val="single" w:sz="4" w:space="0" w:color="auto"/>
            </w:tcBorders>
            <w:shd w:val="clear" w:color="auto" w:fill="auto"/>
            <w:vAlign w:val="center"/>
            <w:hideMark/>
          </w:tcPr>
          <w:p w14:paraId="19068DE6" w14:textId="4E9BE2E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B7E5F16" w14:textId="5A746D34"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2A12A11E" w14:textId="1F012653"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7BBB260" w14:textId="4FE4295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6B6C25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C4BAAE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Neutropenia</w:t>
            </w:r>
          </w:p>
        </w:tc>
      </w:tr>
      <w:tr w:rsidR="009D549D" w:rsidRPr="007141DA" w14:paraId="4E0EB0A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93FC2D5"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RHOBTB2 </w:t>
            </w:r>
            <w:r w:rsidRPr="007141DA">
              <w:rPr>
                <w:rFonts w:ascii="Calibri" w:eastAsia="Times New Roman" w:hAnsi="Calibri" w:cs="Calibri"/>
                <w:sz w:val="16"/>
                <w:szCs w:val="16"/>
                <w:lang w:val="en-AE" w:eastAsia="en-AE"/>
              </w:rPr>
              <w:t>(NM_001160036.2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574C&gt;T; p.(Pro192Ser)</w:t>
            </w:r>
          </w:p>
        </w:tc>
        <w:tc>
          <w:tcPr>
            <w:tcW w:w="1949" w:type="dxa"/>
            <w:tcBorders>
              <w:top w:val="nil"/>
              <w:left w:val="nil"/>
              <w:bottom w:val="single" w:sz="4" w:space="0" w:color="auto"/>
              <w:right w:val="single" w:sz="4" w:space="0" w:color="auto"/>
            </w:tcBorders>
            <w:shd w:val="clear" w:color="auto" w:fill="auto"/>
            <w:vAlign w:val="center"/>
            <w:hideMark/>
          </w:tcPr>
          <w:p w14:paraId="5E22452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63C32EC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8:2286426</w:t>
            </w:r>
          </w:p>
        </w:tc>
        <w:tc>
          <w:tcPr>
            <w:tcW w:w="1015" w:type="dxa"/>
            <w:tcBorders>
              <w:top w:val="nil"/>
              <w:left w:val="nil"/>
              <w:bottom w:val="single" w:sz="4" w:space="0" w:color="auto"/>
              <w:right w:val="single" w:sz="4" w:space="0" w:color="auto"/>
            </w:tcBorders>
            <w:shd w:val="clear" w:color="auto" w:fill="auto"/>
            <w:vAlign w:val="center"/>
            <w:hideMark/>
          </w:tcPr>
          <w:p w14:paraId="51E73534" w14:textId="728D19F1"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2DF0F7B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105BE99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11C417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40800E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21801E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Optic atrophy, Encephalopathy</w:t>
            </w:r>
          </w:p>
        </w:tc>
      </w:tr>
      <w:tr w:rsidR="009D549D" w:rsidRPr="007141DA" w14:paraId="00F1AB53"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249C8C94"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AARS1 </w:t>
            </w:r>
            <w:r w:rsidRPr="007141DA">
              <w:rPr>
                <w:rFonts w:ascii="Calibri" w:eastAsia="Times New Roman" w:hAnsi="Calibri" w:cs="Calibri"/>
                <w:sz w:val="16"/>
                <w:szCs w:val="16"/>
                <w:lang w:val="en-AE" w:eastAsia="en-AE"/>
              </w:rPr>
              <w:t>(NM_001605.3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877A&gt;T; p.(Met293Leu)</w:t>
            </w:r>
          </w:p>
        </w:tc>
        <w:tc>
          <w:tcPr>
            <w:tcW w:w="1949" w:type="dxa"/>
            <w:tcBorders>
              <w:top w:val="nil"/>
              <w:left w:val="nil"/>
              <w:bottom w:val="single" w:sz="4" w:space="0" w:color="auto"/>
              <w:right w:val="single" w:sz="4" w:space="0" w:color="auto"/>
            </w:tcBorders>
            <w:shd w:val="clear" w:color="auto" w:fill="auto"/>
            <w:vAlign w:val="center"/>
            <w:hideMark/>
          </w:tcPr>
          <w:p w14:paraId="24C9D84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6E7B768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16:70303606</w:t>
            </w:r>
          </w:p>
        </w:tc>
        <w:tc>
          <w:tcPr>
            <w:tcW w:w="1015" w:type="dxa"/>
            <w:tcBorders>
              <w:top w:val="nil"/>
              <w:left w:val="nil"/>
              <w:bottom w:val="single" w:sz="4" w:space="0" w:color="auto"/>
              <w:right w:val="single" w:sz="4" w:space="0" w:color="auto"/>
            </w:tcBorders>
            <w:shd w:val="clear" w:color="auto" w:fill="auto"/>
            <w:vAlign w:val="center"/>
            <w:hideMark/>
          </w:tcPr>
          <w:p w14:paraId="117E3B16" w14:textId="057C56AE"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32AD772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43C1344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65FEDC6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D5A7B7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33F5D7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Neuropathy</w:t>
            </w:r>
          </w:p>
        </w:tc>
      </w:tr>
      <w:tr w:rsidR="009D549D" w:rsidRPr="007141DA" w14:paraId="0E885D98"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24643C0"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DNAJB2 </w:t>
            </w:r>
            <w:r w:rsidRPr="007141DA">
              <w:rPr>
                <w:rFonts w:ascii="Calibri" w:eastAsia="Times New Roman" w:hAnsi="Calibri" w:cs="Calibri"/>
                <w:sz w:val="16"/>
                <w:szCs w:val="16"/>
                <w:lang w:val="en-AE" w:eastAsia="en-AE"/>
              </w:rPr>
              <w:t>(NM_001039550.2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154G&gt;A; p.(Ala52Thr)</w:t>
            </w:r>
          </w:p>
        </w:tc>
        <w:tc>
          <w:tcPr>
            <w:tcW w:w="1949" w:type="dxa"/>
            <w:tcBorders>
              <w:top w:val="nil"/>
              <w:left w:val="nil"/>
              <w:bottom w:val="single" w:sz="4" w:space="0" w:color="auto"/>
              <w:right w:val="single" w:sz="4" w:space="0" w:color="auto"/>
            </w:tcBorders>
            <w:shd w:val="clear" w:color="auto" w:fill="auto"/>
            <w:vAlign w:val="center"/>
            <w:hideMark/>
          </w:tcPr>
          <w:p w14:paraId="6CA20A3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1F6EFA1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2:220145388</w:t>
            </w:r>
          </w:p>
        </w:tc>
        <w:tc>
          <w:tcPr>
            <w:tcW w:w="1015" w:type="dxa"/>
            <w:tcBorders>
              <w:top w:val="nil"/>
              <w:left w:val="nil"/>
              <w:bottom w:val="single" w:sz="4" w:space="0" w:color="auto"/>
              <w:right w:val="single" w:sz="4" w:space="0" w:color="auto"/>
            </w:tcBorders>
            <w:shd w:val="clear" w:color="auto" w:fill="auto"/>
            <w:vAlign w:val="center"/>
            <w:hideMark/>
          </w:tcPr>
          <w:p w14:paraId="7F7DD012" w14:textId="7E1201DB"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18A442D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70A42490"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641BA3F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136D49A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2AFD4E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Neuropathy</w:t>
            </w:r>
          </w:p>
        </w:tc>
      </w:tr>
      <w:tr w:rsidR="009D549D" w:rsidRPr="007141DA" w14:paraId="1C681BE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207B4D5D"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COL4A3 </w:t>
            </w:r>
            <w:r w:rsidRPr="007141DA">
              <w:rPr>
                <w:rFonts w:ascii="Calibri" w:eastAsia="Times New Roman" w:hAnsi="Calibri" w:cs="Calibri"/>
                <w:sz w:val="16"/>
                <w:szCs w:val="16"/>
                <w:lang w:val="en-AE" w:eastAsia="en-AE"/>
              </w:rPr>
              <w:t>(NM_000091.5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1418G&gt;A; p.(Gly473Asp)</w:t>
            </w:r>
          </w:p>
        </w:tc>
        <w:tc>
          <w:tcPr>
            <w:tcW w:w="1949" w:type="dxa"/>
            <w:tcBorders>
              <w:top w:val="nil"/>
              <w:left w:val="nil"/>
              <w:bottom w:val="single" w:sz="4" w:space="0" w:color="auto"/>
              <w:right w:val="single" w:sz="4" w:space="0" w:color="auto"/>
            </w:tcBorders>
            <w:shd w:val="clear" w:color="auto" w:fill="auto"/>
            <w:vAlign w:val="center"/>
            <w:hideMark/>
          </w:tcPr>
          <w:p w14:paraId="3553A4A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64E0798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2:228131718</w:t>
            </w:r>
          </w:p>
        </w:tc>
        <w:tc>
          <w:tcPr>
            <w:tcW w:w="1015" w:type="dxa"/>
            <w:tcBorders>
              <w:top w:val="nil"/>
              <w:left w:val="nil"/>
              <w:bottom w:val="single" w:sz="4" w:space="0" w:color="auto"/>
              <w:right w:val="single" w:sz="4" w:space="0" w:color="auto"/>
            </w:tcBorders>
            <w:shd w:val="clear" w:color="auto" w:fill="auto"/>
            <w:vAlign w:val="center"/>
            <w:hideMark/>
          </w:tcPr>
          <w:p w14:paraId="12A3083D" w14:textId="4CF9E911"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137FB79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25B40FB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7CC188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BD6CC1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3A60534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ESRD on peritoneal dialysis</w:t>
            </w:r>
          </w:p>
        </w:tc>
      </w:tr>
      <w:tr w:rsidR="009D549D" w:rsidRPr="007141DA" w14:paraId="39ED190F"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103DEA3"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RBP3 </w:t>
            </w:r>
            <w:r w:rsidRPr="007141DA">
              <w:rPr>
                <w:rFonts w:ascii="Calibri" w:eastAsia="Times New Roman" w:hAnsi="Calibri" w:cs="Calibri"/>
                <w:sz w:val="16"/>
                <w:szCs w:val="16"/>
                <w:lang w:val="en-AE" w:eastAsia="en-AE"/>
              </w:rPr>
              <w:t>(NM_002900.3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1733C&gt;A; p.(Thr578Lys)</w:t>
            </w:r>
          </w:p>
        </w:tc>
        <w:tc>
          <w:tcPr>
            <w:tcW w:w="1949" w:type="dxa"/>
            <w:tcBorders>
              <w:top w:val="nil"/>
              <w:left w:val="nil"/>
              <w:bottom w:val="single" w:sz="4" w:space="0" w:color="auto"/>
              <w:right w:val="single" w:sz="4" w:space="0" w:color="auto"/>
            </w:tcBorders>
            <w:shd w:val="clear" w:color="auto" w:fill="auto"/>
            <w:vAlign w:val="center"/>
            <w:hideMark/>
          </w:tcPr>
          <w:p w14:paraId="6C80EC0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PP3</w:t>
            </w:r>
          </w:p>
        </w:tc>
        <w:tc>
          <w:tcPr>
            <w:tcW w:w="1151" w:type="dxa"/>
            <w:tcBorders>
              <w:top w:val="nil"/>
              <w:left w:val="nil"/>
              <w:bottom w:val="single" w:sz="4" w:space="0" w:color="auto"/>
              <w:right w:val="single" w:sz="4" w:space="0" w:color="auto"/>
            </w:tcBorders>
            <w:shd w:val="clear" w:color="auto" w:fill="auto"/>
            <w:vAlign w:val="center"/>
            <w:hideMark/>
          </w:tcPr>
          <w:p w14:paraId="28EAC59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10:48389145</w:t>
            </w:r>
          </w:p>
        </w:tc>
        <w:tc>
          <w:tcPr>
            <w:tcW w:w="1015" w:type="dxa"/>
            <w:tcBorders>
              <w:top w:val="nil"/>
              <w:left w:val="nil"/>
              <w:bottom w:val="single" w:sz="4" w:space="0" w:color="auto"/>
              <w:right w:val="single" w:sz="4" w:space="0" w:color="auto"/>
            </w:tcBorders>
            <w:shd w:val="clear" w:color="auto" w:fill="auto"/>
            <w:vAlign w:val="center"/>
            <w:hideMark/>
          </w:tcPr>
          <w:p w14:paraId="51AA3865" w14:textId="02F1F404"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0A426A0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30EAB1F6"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36BA0A4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1A290C7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33CF7CA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ESRD on peritoneal dialysis</w:t>
            </w:r>
          </w:p>
        </w:tc>
      </w:tr>
      <w:tr w:rsidR="009D549D" w:rsidRPr="007141DA" w14:paraId="31E18AD4"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7E735DB"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RLBP1 </w:t>
            </w:r>
            <w:r w:rsidRPr="007141DA">
              <w:rPr>
                <w:rFonts w:ascii="Calibri" w:eastAsia="Times New Roman" w:hAnsi="Calibri" w:cs="Calibri"/>
                <w:sz w:val="16"/>
                <w:szCs w:val="16"/>
                <w:lang w:val="en-AE" w:eastAsia="en-AE"/>
              </w:rPr>
              <w:t>(NM_000326.5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167A&gt;T; p.(Glu56Val)</w:t>
            </w:r>
          </w:p>
        </w:tc>
        <w:tc>
          <w:tcPr>
            <w:tcW w:w="1949" w:type="dxa"/>
            <w:tcBorders>
              <w:top w:val="nil"/>
              <w:left w:val="nil"/>
              <w:bottom w:val="single" w:sz="4" w:space="0" w:color="auto"/>
              <w:right w:val="single" w:sz="4" w:space="0" w:color="auto"/>
            </w:tcBorders>
            <w:shd w:val="clear" w:color="auto" w:fill="auto"/>
            <w:vAlign w:val="center"/>
            <w:hideMark/>
          </w:tcPr>
          <w:p w14:paraId="5C09F17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04824DF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15:89760530</w:t>
            </w:r>
          </w:p>
        </w:tc>
        <w:tc>
          <w:tcPr>
            <w:tcW w:w="1015" w:type="dxa"/>
            <w:tcBorders>
              <w:top w:val="nil"/>
              <w:left w:val="nil"/>
              <w:bottom w:val="single" w:sz="4" w:space="0" w:color="auto"/>
              <w:right w:val="single" w:sz="4" w:space="0" w:color="auto"/>
            </w:tcBorders>
            <w:shd w:val="clear" w:color="auto" w:fill="auto"/>
            <w:vAlign w:val="center"/>
            <w:hideMark/>
          </w:tcPr>
          <w:p w14:paraId="15F49787" w14:textId="6339255A"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6365D76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55048D1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AA47D1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35F08B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FDDFA8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ESRD on peritoneal dialysis</w:t>
            </w:r>
          </w:p>
        </w:tc>
      </w:tr>
      <w:tr w:rsidR="009D549D" w:rsidRPr="007141DA" w14:paraId="2693EC51"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497A2E2"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MYH7B </w:t>
            </w:r>
            <w:r w:rsidRPr="007141DA">
              <w:rPr>
                <w:rFonts w:ascii="Calibri" w:eastAsia="Times New Roman" w:hAnsi="Calibri" w:cs="Calibri"/>
                <w:sz w:val="16"/>
                <w:szCs w:val="16"/>
                <w:lang w:val="en-AE" w:eastAsia="en-AE"/>
              </w:rPr>
              <w:t>(NM_020884.5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324+1G&gt;T; p.?</w:t>
            </w:r>
          </w:p>
        </w:tc>
        <w:tc>
          <w:tcPr>
            <w:tcW w:w="1949" w:type="dxa"/>
            <w:tcBorders>
              <w:top w:val="nil"/>
              <w:left w:val="nil"/>
              <w:bottom w:val="single" w:sz="4" w:space="0" w:color="auto"/>
              <w:right w:val="single" w:sz="4" w:space="0" w:color="auto"/>
            </w:tcBorders>
            <w:shd w:val="clear" w:color="auto" w:fill="auto"/>
            <w:vAlign w:val="center"/>
            <w:hideMark/>
          </w:tcPr>
          <w:p w14:paraId="385096F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PVS1_Moderate, PM2</w:t>
            </w:r>
          </w:p>
        </w:tc>
        <w:tc>
          <w:tcPr>
            <w:tcW w:w="1151" w:type="dxa"/>
            <w:tcBorders>
              <w:top w:val="nil"/>
              <w:left w:val="nil"/>
              <w:bottom w:val="single" w:sz="4" w:space="0" w:color="auto"/>
              <w:right w:val="single" w:sz="4" w:space="0" w:color="auto"/>
            </w:tcBorders>
            <w:shd w:val="clear" w:color="auto" w:fill="auto"/>
            <w:vAlign w:val="center"/>
            <w:hideMark/>
          </w:tcPr>
          <w:p w14:paraId="06BC339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20:33567300</w:t>
            </w:r>
          </w:p>
        </w:tc>
        <w:tc>
          <w:tcPr>
            <w:tcW w:w="1015" w:type="dxa"/>
            <w:tcBorders>
              <w:top w:val="nil"/>
              <w:left w:val="nil"/>
              <w:bottom w:val="single" w:sz="4" w:space="0" w:color="auto"/>
              <w:right w:val="single" w:sz="4" w:space="0" w:color="auto"/>
            </w:tcBorders>
            <w:shd w:val="clear" w:color="auto" w:fill="auto"/>
            <w:vAlign w:val="center"/>
            <w:hideMark/>
          </w:tcPr>
          <w:p w14:paraId="7D12C6C4" w14:textId="12B94102"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54605AE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Unknown</w:t>
            </w:r>
          </w:p>
        </w:tc>
        <w:tc>
          <w:tcPr>
            <w:tcW w:w="1002" w:type="dxa"/>
            <w:tcBorders>
              <w:top w:val="nil"/>
              <w:left w:val="nil"/>
              <w:bottom w:val="single" w:sz="4" w:space="0" w:color="auto"/>
              <w:right w:val="single" w:sz="4" w:space="0" w:color="auto"/>
            </w:tcBorders>
            <w:shd w:val="clear" w:color="auto" w:fill="auto"/>
            <w:vAlign w:val="center"/>
            <w:hideMark/>
          </w:tcPr>
          <w:p w14:paraId="0F8BC94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0B46FB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52ECD0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F7C173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ESRD on peritoneal dialysis</w:t>
            </w:r>
          </w:p>
        </w:tc>
      </w:tr>
      <w:tr w:rsidR="009D549D" w:rsidRPr="007141DA" w14:paraId="7DFC9C59"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3DDB243"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COL6A2 </w:t>
            </w:r>
            <w:r w:rsidRPr="007141DA">
              <w:rPr>
                <w:rFonts w:ascii="Calibri" w:eastAsia="Times New Roman" w:hAnsi="Calibri" w:cs="Calibri"/>
                <w:sz w:val="16"/>
                <w:szCs w:val="16"/>
                <w:lang w:val="en-AE" w:eastAsia="en-AE"/>
              </w:rPr>
              <w:t>(NM_001849.4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1111G&gt;A; p.(Gly371Ser)</w:t>
            </w:r>
          </w:p>
        </w:tc>
        <w:tc>
          <w:tcPr>
            <w:tcW w:w="1949" w:type="dxa"/>
            <w:tcBorders>
              <w:top w:val="nil"/>
              <w:left w:val="nil"/>
              <w:bottom w:val="single" w:sz="4" w:space="0" w:color="auto"/>
              <w:right w:val="single" w:sz="4" w:space="0" w:color="auto"/>
            </w:tcBorders>
            <w:shd w:val="clear" w:color="auto" w:fill="auto"/>
            <w:vAlign w:val="center"/>
            <w:hideMark/>
          </w:tcPr>
          <w:p w14:paraId="3B0C737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67B68A7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21:47537845</w:t>
            </w:r>
          </w:p>
        </w:tc>
        <w:tc>
          <w:tcPr>
            <w:tcW w:w="1015" w:type="dxa"/>
            <w:tcBorders>
              <w:top w:val="nil"/>
              <w:left w:val="nil"/>
              <w:bottom w:val="single" w:sz="4" w:space="0" w:color="auto"/>
              <w:right w:val="single" w:sz="4" w:space="0" w:color="auto"/>
            </w:tcBorders>
            <w:shd w:val="clear" w:color="auto" w:fill="auto"/>
            <w:vAlign w:val="center"/>
            <w:hideMark/>
          </w:tcPr>
          <w:p w14:paraId="60EBAEEE" w14:textId="576F00D5"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4CA2D24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1D69C44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D9B095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FC247F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B5098A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Toe-walking, Muscle hypertrophy</w:t>
            </w:r>
          </w:p>
        </w:tc>
      </w:tr>
      <w:tr w:rsidR="009D549D" w:rsidRPr="007141DA" w14:paraId="6EE66C16"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F06FB31"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DYSF </w:t>
            </w:r>
            <w:r w:rsidRPr="007141DA">
              <w:rPr>
                <w:rFonts w:ascii="Calibri" w:eastAsia="Times New Roman" w:hAnsi="Calibri" w:cs="Calibri"/>
                <w:sz w:val="16"/>
                <w:szCs w:val="16"/>
                <w:lang w:val="en-AE" w:eastAsia="en-AE"/>
              </w:rPr>
              <w:t>(NM_003494.4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4939C&gt;T; p.(Leu1647Phe)</w:t>
            </w:r>
          </w:p>
        </w:tc>
        <w:tc>
          <w:tcPr>
            <w:tcW w:w="1949" w:type="dxa"/>
            <w:tcBorders>
              <w:top w:val="nil"/>
              <w:left w:val="nil"/>
              <w:bottom w:val="single" w:sz="4" w:space="0" w:color="auto"/>
              <w:right w:val="single" w:sz="4" w:space="0" w:color="auto"/>
            </w:tcBorders>
            <w:shd w:val="clear" w:color="auto" w:fill="auto"/>
            <w:vAlign w:val="center"/>
            <w:hideMark/>
          </w:tcPr>
          <w:p w14:paraId="29DF603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797A060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2:71738977</w:t>
            </w:r>
          </w:p>
        </w:tc>
        <w:tc>
          <w:tcPr>
            <w:tcW w:w="1015" w:type="dxa"/>
            <w:tcBorders>
              <w:top w:val="nil"/>
              <w:left w:val="nil"/>
              <w:bottom w:val="single" w:sz="4" w:space="0" w:color="auto"/>
              <w:right w:val="single" w:sz="4" w:space="0" w:color="auto"/>
            </w:tcBorders>
            <w:shd w:val="clear" w:color="auto" w:fill="auto"/>
            <w:vAlign w:val="center"/>
            <w:hideMark/>
          </w:tcPr>
          <w:p w14:paraId="5946064B" w14:textId="3B80E734"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6E6C5DA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4E52043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B79B56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732474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EE5547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Toe-walking, Muscle hypertrophy</w:t>
            </w:r>
          </w:p>
        </w:tc>
      </w:tr>
      <w:tr w:rsidR="009D549D" w:rsidRPr="007141DA" w14:paraId="2C38CEB1"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8CD88CC"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ANKRD11 </w:t>
            </w:r>
            <w:r w:rsidRPr="007141DA">
              <w:rPr>
                <w:rFonts w:ascii="Calibri" w:eastAsia="Times New Roman" w:hAnsi="Calibri" w:cs="Calibri"/>
                <w:sz w:val="16"/>
                <w:szCs w:val="16"/>
                <w:lang w:val="en-AE" w:eastAsia="en-AE"/>
              </w:rPr>
              <w:t>(NM_013275.6</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5357A&gt;G; p.(Asn1786Ser)</w:t>
            </w:r>
          </w:p>
        </w:tc>
        <w:tc>
          <w:tcPr>
            <w:tcW w:w="1949" w:type="dxa"/>
            <w:tcBorders>
              <w:top w:val="nil"/>
              <w:left w:val="nil"/>
              <w:bottom w:val="single" w:sz="4" w:space="0" w:color="auto"/>
              <w:right w:val="single" w:sz="4" w:space="0" w:color="auto"/>
            </w:tcBorders>
            <w:shd w:val="clear" w:color="auto" w:fill="auto"/>
            <w:vAlign w:val="center"/>
            <w:hideMark/>
          </w:tcPr>
          <w:p w14:paraId="2005B6E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1645952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16:8934759</w:t>
            </w:r>
          </w:p>
        </w:tc>
        <w:tc>
          <w:tcPr>
            <w:tcW w:w="1015" w:type="dxa"/>
            <w:tcBorders>
              <w:top w:val="nil"/>
              <w:left w:val="nil"/>
              <w:bottom w:val="single" w:sz="4" w:space="0" w:color="auto"/>
              <w:right w:val="single" w:sz="4" w:space="0" w:color="auto"/>
            </w:tcBorders>
            <w:shd w:val="clear" w:color="auto" w:fill="auto"/>
            <w:vAlign w:val="center"/>
            <w:hideMark/>
          </w:tcPr>
          <w:p w14:paraId="0676E018" w14:textId="3B3CE793"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197FA8A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5176B1E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194394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E65EF0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790772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Cornelia de Lange syndrome</w:t>
            </w:r>
          </w:p>
        </w:tc>
      </w:tr>
      <w:tr w:rsidR="009D549D" w:rsidRPr="007141DA" w14:paraId="74DF9D27"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A5E31DF"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HECW2 </w:t>
            </w:r>
            <w:r w:rsidRPr="007141DA">
              <w:rPr>
                <w:rFonts w:ascii="Calibri" w:eastAsia="Times New Roman" w:hAnsi="Calibri" w:cs="Calibri"/>
                <w:sz w:val="16"/>
                <w:szCs w:val="16"/>
                <w:lang w:val="en-AE" w:eastAsia="en-AE"/>
              </w:rPr>
              <w:t>(NM_020760.4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206C&gt;T; p.(Thr69Met)</w:t>
            </w:r>
          </w:p>
        </w:tc>
        <w:tc>
          <w:tcPr>
            <w:tcW w:w="1949" w:type="dxa"/>
            <w:tcBorders>
              <w:top w:val="nil"/>
              <w:left w:val="nil"/>
              <w:bottom w:val="single" w:sz="4" w:space="0" w:color="auto"/>
              <w:right w:val="single" w:sz="4" w:space="0" w:color="auto"/>
            </w:tcBorders>
            <w:shd w:val="clear" w:color="auto" w:fill="auto"/>
            <w:vAlign w:val="center"/>
            <w:hideMark/>
          </w:tcPr>
          <w:p w14:paraId="2AABFC2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22F40F6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2:197297942</w:t>
            </w:r>
          </w:p>
        </w:tc>
        <w:tc>
          <w:tcPr>
            <w:tcW w:w="1015" w:type="dxa"/>
            <w:tcBorders>
              <w:top w:val="nil"/>
              <w:left w:val="nil"/>
              <w:bottom w:val="single" w:sz="4" w:space="0" w:color="auto"/>
              <w:right w:val="single" w:sz="4" w:space="0" w:color="auto"/>
            </w:tcBorders>
            <w:shd w:val="clear" w:color="auto" w:fill="auto"/>
            <w:vAlign w:val="center"/>
            <w:hideMark/>
          </w:tcPr>
          <w:p w14:paraId="07FE8EC0" w14:textId="76CEF4D4"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4BB70A0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48099EA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418C8F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5E239B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2CE069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Developmental delay</w:t>
            </w:r>
          </w:p>
        </w:tc>
      </w:tr>
      <w:tr w:rsidR="009D549D" w:rsidRPr="007141DA" w14:paraId="6C4CE6E5"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19CDA41"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NRXN1 </w:t>
            </w:r>
            <w:r w:rsidRPr="007141DA">
              <w:rPr>
                <w:rFonts w:ascii="Calibri" w:eastAsia="Times New Roman" w:hAnsi="Calibri" w:cs="Calibri"/>
                <w:sz w:val="16"/>
                <w:szCs w:val="16"/>
                <w:lang w:val="en-AE" w:eastAsia="en-AE"/>
              </w:rPr>
              <w:t>(NM_001135659.3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4357G&gt;A; p.(Gly1453Ser)</w:t>
            </w:r>
          </w:p>
        </w:tc>
        <w:tc>
          <w:tcPr>
            <w:tcW w:w="1949" w:type="dxa"/>
            <w:tcBorders>
              <w:top w:val="nil"/>
              <w:left w:val="nil"/>
              <w:bottom w:val="single" w:sz="4" w:space="0" w:color="auto"/>
              <w:right w:val="single" w:sz="4" w:space="0" w:color="auto"/>
            </w:tcBorders>
            <w:shd w:val="clear" w:color="auto" w:fill="auto"/>
            <w:vAlign w:val="center"/>
            <w:hideMark/>
          </w:tcPr>
          <w:p w14:paraId="396DB77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412457D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2:50149369</w:t>
            </w:r>
          </w:p>
        </w:tc>
        <w:tc>
          <w:tcPr>
            <w:tcW w:w="1015" w:type="dxa"/>
            <w:tcBorders>
              <w:top w:val="nil"/>
              <w:left w:val="nil"/>
              <w:bottom w:val="single" w:sz="4" w:space="0" w:color="auto"/>
              <w:right w:val="single" w:sz="4" w:space="0" w:color="auto"/>
            </w:tcBorders>
            <w:shd w:val="clear" w:color="auto" w:fill="auto"/>
            <w:vAlign w:val="center"/>
            <w:hideMark/>
          </w:tcPr>
          <w:p w14:paraId="2A4B1732" w14:textId="3F57CE29"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1DC59A3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40B989D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8E9EBD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109CF8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06A626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Developmental delay</w:t>
            </w:r>
          </w:p>
        </w:tc>
      </w:tr>
      <w:tr w:rsidR="009D549D" w:rsidRPr="007141DA" w14:paraId="2638E09B"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D42E037"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LARGE1 </w:t>
            </w:r>
            <w:r w:rsidRPr="007141DA">
              <w:rPr>
                <w:rFonts w:ascii="Calibri" w:eastAsia="Times New Roman" w:hAnsi="Calibri" w:cs="Calibri"/>
                <w:sz w:val="16"/>
                <w:szCs w:val="16"/>
                <w:lang w:val="en-AE" w:eastAsia="en-AE"/>
              </w:rPr>
              <w:t>(NM_004737.7</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26G&gt;A; p.(Arg9Gln)</w:t>
            </w:r>
          </w:p>
        </w:tc>
        <w:tc>
          <w:tcPr>
            <w:tcW w:w="1949" w:type="dxa"/>
            <w:tcBorders>
              <w:top w:val="nil"/>
              <w:left w:val="nil"/>
              <w:bottom w:val="single" w:sz="4" w:space="0" w:color="auto"/>
              <w:right w:val="single" w:sz="4" w:space="0" w:color="auto"/>
            </w:tcBorders>
            <w:shd w:val="clear" w:color="auto" w:fill="auto"/>
            <w:vAlign w:val="center"/>
            <w:hideMark/>
          </w:tcPr>
          <w:p w14:paraId="69A0961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50AAD0B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22:34157438</w:t>
            </w:r>
          </w:p>
        </w:tc>
        <w:tc>
          <w:tcPr>
            <w:tcW w:w="1015" w:type="dxa"/>
            <w:tcBorders>
              <w:top w:val="nil"/>
              <w:left w:val="nil"/>
              <w:bottom w:val="single" w:sz="4" w:space="0" w:color="auto"/>
              <w:right w:val="single" w:sz="4" w:space="0" w:color="auto"/>
            </w:tcBorders>
            <w:shd w:val="clear" w:color="auto" w:fill="auto"/>
            <w:vAlign w:val="center"/>
            <w:hideMark/>
          </w:tcPr>
          <w:p w14:paraId="4415C696" w14:textId="0082A7BC"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1270349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759F803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306B0A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2B29A4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08D6745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Hypotonia</w:t>
            </w:r>
          </w:p>
        </w:tc>
      </w:tr>
      <w:tr w:rsidR="009D549D" w:rsidRPr="007141DA" w14:paraId="0C208995"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F0D4EFB"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LARGE1 </w:t>
            </w:r>
            <w:r w:rsidRPr="007141DA">
              <w:rPr>
                <w:rFonts w:ascii="Calibri" w:eastAsia="Times New Roman" w:hAnsi="Calibri" w:cs="Calibri"/>
                <w:sz w:val="16"/>
                <w:szCs w:val="16"/>
                <w:lang w:val="en-AE" w:eastAsia="en-AE"/>
              </w:rPr>
              <w:t>(NM_004737.7</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500C&gt;G; p.(Pro167Arg)</w:t>
            </w:r>
          </w:p>
        </w:tc>
        <w:tc>
          <w:tcPr>
            <w:tcW w:w="1949" w:type="dxa"/>
            <w:tcBorders>
              <w:top w:val="nil"/>
              <w:left w:val="nil"/>
              <w:bottom w:val="single" w:sz="4" w:space="0" w:color="auto"/>
              <w:right w:val="single" w:sz="4" w:space="0" w:color="auto"/>
            </w:tcBorders>
            <w:shd w:val="clear" w:color="auto" w:fill="auto"/>
            <w:vAlign w:val="center"/>
            <w:hideMark/>
          </w:tcPr>
          <w:p w14:paraId="6C9BE79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3411A31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22:34000536</w:t>
            </w:r>
          </w:p>
        </w:tc>
        <w:tc>
          <w:tcPr>
            <w:tcW w:w="1015" w:type="dxa"/>
            <w:tcBorders>
              <w:top w:val="nil"/>
              <w:left w:val="nil"/>
              <w:bottom w:val="single" w:sz="4" w:space="0" w:color="auto"/>
              <w:right w:val="single" w:sz="4" w:space="0" w:color="auto"/>
            </w:tcBorders>
            <w:shd w:val="clear" w:color="auto" w:fill="auto"/>
            <w:vAlign w:val="center"/>
            <w:hideMark/>
          </w:tcPr>
          <w:p w14:paraId="23AA8B97" w14:textId="0108C812"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60B9D85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54ADCCE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A99F24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EF0C1D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254967D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Hypotonia</w:t>
            </w:r>
          </w:p>
        </w:tc>
      </w:tr>
      <w:tr w:rsidR="009D549D" w:rsidRPr="007141DA" w14:paraId="757C4C6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74AC5A3"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RYR1 </w:t>
            </w:r>
            <w:r w:rsidRPr="007141DA">
              <w:rPr>
                <w:rFonts w:ascii="Calibri" w:eastAsia="Times New Roman" w:hAnsi="Calibri" w:cs="Calibri"/>
                <w:sz w:val="16"/>
                <w:szCs w:val="16"/>
                <w:lang w:val="en-AE" w:eastAsia="en-AE"/>
              </w:rPr>
              <w:t>(NM_000540.3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13213G&gt;A; p.(Gly4405Ser)</w:t>
            </w:r>
          </w:p>
        </w:tc>
        <w:tc>
          <w:tcPr>
            <w:tcW w:w="1949" w:type="dxa"/>
            <w:tcBorders>
              <w:top w:val="nil"/>
              <w:left w:val="nil"/>
              <w:bottom w:val="single" w:sz="4" w:space="0" w:color="auto"/>
              <w:right w:val="single" w:sz="4" w:space="0" w:color="auto"/>
            </w:tcBorders>
            <w:shd w:val="clear" w:color="auto" w:fill="auto"/>
            <w:vAlign w:val="center"/>
            <w:hideMark/>
          </w:tcPr>
          <w:p w14:paraId="6A8CD40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37AE29B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19:39056187</w:t>
            </w:r>
          </w:p>
        </w:tc>
        <w:tc>
          <w:tcPr>
            <w:tcW w:w="1015" w:type="dxa"/>
            <w:tcBorders>
              <w:top w:val="nil"/>
              <w:left w:val="nil"/>
              <w:bottom w:val="single" w:sz="4" w:space="0" w:color="auto"/>
              <w:right w:val="single" w:sz="4" w:space="0" w:color="auto"/>
            </w:tcBorders>
            <w:shd w:val="clear" w:color="auto" w:fill="auto"/>
            <w:vAlign w:val="center"/>
            <w:hideMark/>
          </w:tcPr>
          <w:p w14:paraId="2F842FC6" w14:textId="3AD3E285"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7D2978E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3B10E63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25C251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407D92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6C22289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Hypotonia</w:t>
            </w:r>
          </w:p>
        </w:tc>
      </w:tr>
      <w:tr w:rsidR="009D549D" w:rsidRPr="007141DA" w14:paraId="7A828C56"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C8CB928"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PRRT2 </w:t>
            </w:r>
            <w:r w:rsidRPr="007141DA">
              <w:rPr>
                <w:rFonts w:ascii="Calibri" w:eastAsia="Times New Roman" w:hAnsi="Calibri" w:cs="Calibri"/>
                <w:sz w:val="16"/>
                <w:szCs w:val="16"/>
                <w:lang w:val="en-AE" w:eastAsia="en-AE"/>
              </w:rPr>
              <w:t>(NM_145239.3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745T&gt;C; p.(Ser249Pro)</w:t>
            </w:r>
          </w:p>
        </w:tc>
        <w:tc>
          <w:tcPr>
            <w:tcW w:w="1949" w:type="dxa"/>
            <w:tcBorders>
              <w:top w:val="nil"/>
              <w:left w:val="nil"/>
              <w:bottom w:val="single" w:sz="4" w:space="0" w:color="auto"/>
              <w:right w:val="single" w:sz="4" w:space="0" w:color="auto"/>
            </w:tcBorders>
            <w:shd w:val="clear" w:color="auto" w:fill="auto"/>
            <w:vAlign w:val="center"/>
            <w:hideMark/>
          </w:tcPr>
          <w:p w14:paraId="7DA7F8F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w:t>
            </w:r>
          </w:p>
        </w:tc>
        <w:tc>
          <w:tcPr>
            <w:tcW w:w="1151" w:type="dxa"/>
            <w:tcBorders>
              <w:top w:val="nil"/>
              <w:left w:val="nil"/>
              <w:bottom w:val="single" w:sz="4" w:space="0" w:color="auto"/>
              <w:right w:val="single" w:sz="4" w:space="0" w:color="auto"/>
            </w:tcBorders>
            <w:shd w:val="clear" w:color="auto" w:fill="auto"/>
            <w:vAlign w:val="center"/>
            <w:hideMark/>
          </w:tcPr>
          <w:p w14:paraId="3007EA5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16:29825120</w:t>
            </w:r>
          </w:p>
        </w:tc>
        <w:tc>
          <w:tcPr>
            <w:tcW w:w="1015" w:type="dxa"/>
            <w:tcBorders>
              <w:top w:val="nil"/>
              <w:left w:val="nil"/>
              <w:bottom w:val="single" w:sz="4" w:space="0" w:color="auto"/>
              <w:right w:val="single" w:sz="4" w:space="0" w:color="auto"/>
            </w:tcBorders>
            <w:shd w:val="clear" w:color="auto" w:fill="auto"/>
            <w:vAlign w:val="center"/>
            <w:hideMark/>
          </w:tcPr>
          <w:p w14:paraId="3AB6AD5B" w14:textId="113DBA8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0D253F0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68F071A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6B45A3C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9AA0B3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3B7E620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Chorea, Development delay</w:t>
            </w:r>
          </w:p>
        </w:tc>
      </w:tr>
      <w:tr w:rsidR="009D549D" w:rsidRPr="007141DA" w14:paraId="5EC526BF"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D4EC67C"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SETX </w:t>
            </w:r>
            <w:r w:rsidRPr="007141DA">
              <w:rPr>
                <w:rFonts w:ascii="Calibri" w:eastAsia="Times New Roman" w:hAnsi="Calibri" w:cs="Calibri"/>
                <w:sz w:val="16"/>
                <w:szCs w:val="16"/>
                <w:lang w:val="en-AE" w:eastAsia="en-AE"/>
              </w:rPr>
              <w:t>(NM_015046.7</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6248G&gt;T; p.(Arg2083Ile)</w:t>
            </w:r>
          </w:p>
        </w:tc>
        <w:tc>
          <w:tcPr>
            <w:tcW w:w="1949" w:type="dxa"/>
            <w:tcBorders>
              <w:top w:val="nil"/>
              <w:left w:val="nil"/>
              <w:bottom w:val="single" w:sz="4" w:space="0" w:color="auto"/>
              <w:right w:val="single" w:sz="4" w:space="0" w:color="auto"/>
            </w:tcBorders>
            <w:shd w:val="clear" w:color="auto" w:fill="auto"/>
            <w:vAlign w:val="center"/>
            <w:hideMark/>
          </w:tcPr>
          <w:p w14:paraId="52217E0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w:t>
            </w:r>
          </w:p>
        </w:tc>
        <w:tc>
          <w:tcPr>
            <w:tcW w:w="1151" w:type="dxa"/>
            <w:tcBorders>
              <w:top w:val="nil"/>
              <w:left w:val="nil"/>
              <w:bottom w:val="single" w:sz="4" w:space="0" w:color="auto"/>
              <w:right w:val="single" w:sz="4" w:space="0" w:color="auto"/>
            </w:tcBorders>
            <w:shd w:val="clear" w:color="auto" w:fill="auto"/>
            <w:vAlign w:val="center"/>
            <w:hideMark/>
          </w:tcPr>
          <w:p w14:paraId="69EBC90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9:135163699</w:t>
            </w:r>
          </w:p>
        </w:tc>
        <w:tc>
          <w:tcPr>
            <w:tcW w:w="1015" w:type="dxa"/>
            <w:tcBorders>
              <w:top w:val="nil"/>
              <w:left w:val="nil"/>
              <w:bottom w:val="single" w:sz="4" w:space="0" w:color="auto"/>
              <w:right w:val="single" w:sz="4" w:space="0" w:color="auto"/>
            </w:tcBorders>
            <w:shd w:val="clear" w:color="auto" w:fill="auto"/>
            <w:vAlign w:val="center"/>
            <w:hideMark/>
          </w:tcPr>
          <w:p w14:paraId="158CC5A7" w14:textId="6926AEC9"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5487478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64D0A25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2F0032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CB6919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2FC293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Chorea, Development delay</w:t>
            </w:r>
          </w:p>
        </w:tc>
      </w:tr>
      <w:tr w:rsidR="009D549D" w:rsidRPr="007141DA" w14:paraId="648BC093"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C6C6772"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lastRenderedPageBreak/>
              <w:t xml:space="preserve">SYNE1 </w:t>
            </w:r>
            <w:r w:rsidRPr="007141DA">
              <w:rPr>
                <w:rFonts w:ascii="Calibri" w:eastAsia="Times New Roman" w:hAnsi="Calibri" w:cs="Calibri"/>
                <w:sz w:val="16"/>
                <w:szCs w:val="16"/>
                <w:lang w:val="en-AE" w:eastAsia="en-AE"/>
              </w:rPr>
              <w:t>(NM_033071.4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13648A&gt;G; p.(Thr4550Ala)</w:t>
            </w:r>
          </w:p>
        </w:tc>
        <w:tc>
          <w:tcPr>
            <w:tcW w:w="1949" w:type="dxa"/>
            <w:tcBorders>
              <w:top w:val="nil"/>
              <w:left w:val="nil"/>
              <w:bottom w:val="single" w:sz="4" w:space="0" w:color="auto"/>
              <w:right w:val="single" w:sz="4" w:space="0" w:color="auto"/>
            </w:tcBorders>
            <w:shd w:val="clear" w:color="auto" w:fill="auto"/>
            <w:vAlign w:val="center"/>
            <w:hideMark/>
          </w:tcPr>
          <w:p w14:paraId="75C9562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47FA286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6:152652172</w:t>
            </w:r>
          </w:p>
        </w:tc>
        <w:tc>
          <w:tcPr>
            <w:tcW w:w="1015" w:type="dxa"/>
            <w:tcBorders>
              <w:top w:val="nil"/>
              <w:left w:val="nil"/>
              <w:bottom w:val="single" w:sz="4" w:space="0" w:color="auto"/>
              <w:right w:val="single" w:sz="4" w:space="0" w:color="auto"/>
            </w:tcBorders>
            <w:shd w:val="clear" w:color="auto" w:fill="auto"/>
            <w:vAlign w:val="center"/>
            <w:hideMark/>
          </w:tcPr>
          <w:p w14:paraId="62ECA6FF" w14:textId="4CD5A3EB"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BCF6B9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4F5F495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58E2F8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AC2377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57D6BFD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Muscle hypotonia</w:t>
            </w:r>
          </w:p>
        </w:tc>
      </w:tr>
      <w:tr w:rsidR="009D549D" w:rsidRPr="007141DA" w14:paraId="31DFCD47"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067BD30"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SMARCA1 </w:t>
            </w:r>
            <w:r w:rsidRPr="007141DA">
              <w:rPr>
                <w:rFonts w:ascii="Calibri" w:eastAsia="Times New Roman" w:hAnsi="Calibri" w:cs="Calibri"/>
                <w:sz w:val="16"/>
                <w:szCs w:val="16"/>
                <w:lang w:val="en-AE" w:eastAsia="en-AE"/>
              </w:rPr>
              <w:t>(NM_001282874.2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916C&gt;T; p.(Arg306*)</w:t>
            </w:r>
          </w:p>
        </w:tc>
        <w:tc>
          <w:tcPr>
            <w:tcW w:w="1949" w:type="dxa"/>
            <w:tcBorders>
              <w:top w:val="nil"/>
              <w:left w:val="nil"/>
              <w:bottom w:val="single" w:sz="4" w:space="0" w:color="auto"/>
              <w:right w:val="single" w:sz="4" w:space="0" w:color="auto"/>
            </w:tcBorders>
            <w:shd w:val="clear" w:color="auto" w:fill="auto"/>
            <w:vAlign w:val="center"/>
            <w:hideMark/>
          </w:tcPr>
          <w:p w14:paraId="06D1C8F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PVS1_Modertate, PM2</w:t>
            </w:r>
          </w:p>
        </w:tc>
        <w:tc>
          <w:tcPr>
            <w:tcW w:w="1151" w:type="dxa"/>
            <w:tcBorders>
              <w:top w:val="nil"/>
              <w:left w:val="nil"/>
              <w:bottom w:val="single" w:sz="4" w:space="0" w:color="auto"/>
              <w:right w:val="single" w:sz="4" w:space="0" w:color="auto"/>
            </w:tcBorders>
            <w:shd w:val="clear" w:color="auto" w:fill="auto"/>
            <w:vAlign w:val="center"/>
            <w:hideMark/>
          </w:tcPr>
          <w:p w14:paraId="391735C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X:128641968</w:t>
            </w:r>
          </w:p>
        </w:tc>
        <w:tc>
          <w:tcPr>
            <w:tcW w:w="1015" w:type="dxa"/>
            <w:tcBorders>
              <w:top w:val="nil"/>
              <w:left w:val="nil"/>
              <w:bottom w:val="single" w:sz="4" w:space="0" w:color="auto"/>
              <w:right w:val="single" w:sz="4" w:space="0" w:color="auto"/>
            </w:tcBorders>
            <w:shd w:val="clear" w:color="auto" w:fill="auto"/>
            <w:vAlign w:val="center"/>
            <w:hideMark/>
          </w:tcPr>
          <w:p w14:paraId="4A76AD71" w14:textId="4825114A"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45E8B0F3" w14:textId="7F13FBCC"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X-linked</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Recessive</w:t>
            </w:r>
          </w:p>
        </w:tc>
        <w:tc>
          <w:tcPr>
            <w:tcW w:w="1002" w:type="dxa"/>
            <w:tcBorders>
              <w:top w:val="nil"/>
              <w:left w:val="nil"/>
              <w:bottom w:val="single" w:sz="4" w:space="0" w:color="auto"/>
              <w:right w:val="single" w:sz="4" w:space="0" w:color="auto"/>
            </w:tcBorders>
            <w:shd w:val="clear" w:color="auto" w:fill="auto"/>
            <w:vAlign w:val="center"/>
            <w:hideMark/>
          </w:tcPr>
          <w:p w14:paraId="0AD93F8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Hemi</w:t>
            </w:r>
          </w:p>
        </w:tc>
        <w:tc>
          <w:tcPr>
            <w:tcW w:w="1066" w:type="dxa"/>
            <w:tcBorders>
              <w:top w:val="nil"/>
              <w:left w:val="nil"/>
              <w:bottom w:val="single" w:sz="4" w:space="0" w:color="auto"/>
              <w:right w:val="single" w:sz="4" w:space="0" w:color="auto"/>
            </w:tcBorders>
            <w:shd w:val="clear" w:color="auto" w:fill="auto"/>
            <w:vAlign w:val="center"/>
            <w:hideMark/>
          </w:tcPr>
          <w:p w14:paraId="4B6620E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8097DD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0F2C4F0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Macrocephaly</w:t>
            </w:r>
          </w:p>
        </w:tc>
      </w:tr>
      <w:tr w:rsidR="009D549D" w:rsidRPr="007141DA" w14:paraId="503AD239"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1D2F68E"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COL1A2 </w:t>
            </w:r>
            <w:r w:rsidRPr="007141DA">
              <w:rPr>
                <w:rFonts w:ascii="Calibri" w:eastAsia="Times New Roman" w:hAnsi="Calibri" w:cs="Calibri"/>
                <w:sz w:val="16"/>
                <w:szCs w:val="16"/>
                <w:lang w:val="en-AE" w:eastAsia="en-AE"/>
              </w:rPr>
              <w:t>(NM_000089.4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896A&gt;C; p.(Asn299Thr)</w:t>
            </w:r>
          </w:p>
        </w:tc>
        <w:tc>
          <w:tcPr>
            <w:tcW w:w="1949" w:type="dxa"/>
            <w:tcBorders>
              <w:top w:val="nil"/>
              <w:left w:val="nil"/>
              <w:bottom w:val="single" w:sz="4" w:space="0" w:color="auto"/>
              <w:right w:val="single" w:sz="4" w:space="0" w:color="auto"/>
            </w:tcBorders>
            <w:shd w:val="clear" w:color="auto" w:fill="auto"/>
            <w:vAlign w:val="center"/>
            <w:hideMark/>
          </w:tcPr>
          <w:p w14:paraId="454996A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3325624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7:94038880</w:t>
            </w:r>
          </w:p>
        </w:tc>
        <w:tc>
          <w:tcPr>
            <w:tcW w:w="1015" w:type="dxa"/>
            <w:tcBorders>
              <w:top w:val="nil"/>
              <w:left w:val="nil"/>
              <w:bottom w:val="single" w:sz="4" w:space="0" w:color="auto"/>
              <w:right w:val="single" w:sz="4" w:space="0" w:color="auto"/>
            </w:tcBorders>
            <w:shd w:val="clear" w:color="auto" w:fill="auto"/>
            <w:vAlign w:val="center"/>
            <w:hideMark/>
          </w:tcPr>
          <w:p w14:paraId="3C372C6F" w14:textId="3210D4A8"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BB0697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29CB4E4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786D54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1670" w:type="dxa"/>
            <w:tcBorders>
              <w:top w:val="nil"/>
              <w:left w:val="nil"/>
              <w:bottom w:val="single" w:sz="4" w:space="0" w:color="auto"/>
              <w:right w:val="single" w:sz="4" w:space="0" w:color="auto"/>
            </w:tcBorders>
            <w:shd w:val="clear" w:color="auto" w:fill="auto"/>
            <w:vAlign w:val="center"/>
            <w:hideMark/>
          </w:tcPr>
          <w:p w14:paraId="0AB0FCA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2DA6AA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Osteogenesis imperfecta</w:t>
            </w:r>
          </w:p>
        </w:tc>
      </w:tr>
      <w:tr w:rsidR="009D549D" w:rsidRPr="007141DA" w14:paraId="5E38C298"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B9FC612"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SIK1 </w:t>
            </w:r>
            <w:r w:rsidRPr="007141DA">
              <w:rPr>
                <w:rFonts w:ascii="Calibri" w:eastAsia="Times New Roman" w:hAnsi="Calibri" w:cs="Calibri"/>
                <w:sz w:val="16"/>
                <w:szCs w:val="16"/>
                <w:lang w:val="en-AE" w:eastAsia="en-AE"/>
              </w:rPr>
              <w:t>(NM_173354.5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1294C&gt;T; p.(Arg432Trp)</w:t>
            </w:r>
          </w:p>
        </w:tc>
        <w:tc>
          <w:tcPr>
            <w:tcW w:w="1949" w:type="dxa"/>
            <w:tcBorders>
              <w:top w:val="nil"/>
              <w:left w:val="nil"/>
              <w:bottom w:val="single" w:sz="4" w:space="0" w:color="auto"/>
              <w:right w:val="single" w:sz="4" w:space="0" w:color="auto"/>
            </w:tcBorders>
            <w:shd w:val="clear" w:color="auto" w:fill="auto"/>
            <w:vAlign w:val="center"/>
            <w:hideMark/>
          </w:tcPr>
          <w:p w14:paraId="3B7E99E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w:t>
            </w:r>
          </w:p>
        </w:tc>
        <w:tc>
          <w:tcPr>
            <w:tcW w:w="1151" w:type="dxa"/>
            <w:tcBorders>
              <w:top w:val="nil"/>
              <w:left w:val="nil"/>
              <w:bottom w:val="single" w:sz="4" w:space="0" w:color="auto"/>
              <w:right w:val="single" w:sz="4" w:space="0" w:color="auto"/>
            </w:tcBorders>
            <w:shd w:val="clear" w:color="auto" w:fill="auto"/>
            <w:vAlign w:val="center"/>
            <w:hideMark/>
          </w:tcPr>
          <w:p w14:paraId="02E3D67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21:44839069</w:t>
            </w:r>
          </w:p>
        </w:tc>
        <w:tc>
          <w:tcPr>
            <w:tcW w:w="1015" w:type="dxa"/>
            <w:tcBorders>
              <w:top w:val="nil"/>
              <w:left w:val="nil"/>
              <w:bottom w:val="single" w:sz="4" w:space="0" w:color="auto"/>
              <w:right w:val="single" w:sz="4" w:space="0" w:color="auto"/>
            </w:tcBorders>
            <w:shd w:val="clear" w:color="auto" w:fill="auto"/>
            <w:vAlign w:val="center"/>
            <w:hideMark/>
          </w:tcPr>
          <w:p w14:paraId="79A76400" w14:textId="02807700"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25B44CD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10F5843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5DEFCB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691C92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1DFB53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Genetic Epilepsy with Febrile Seizures Plus</w:t>
            </w:r>
          </w:p>
        </w:tc>
      </w:tr>
      <w:tr w:rsidR="009D549D" w:rsidRPr="007141DA" w14:paraId="2E1900DF"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28E2E77"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CYBB </w:t>
            </w:r>
            <w:r w:rsidRPr="007141DA">
              <w:rPr>
                <w:rFonts w:ascii="Calibri" w:eastAsia="Times New Roman" w:hAnsi="Calibri" w:cs="Calibri"/>
                <w:sz w:val="16"/>
                <w:szCs w:val="16"/>
                <w:lang w:val="en-AE" w:eastAsia="en-AE"/>
              </w:rPr>
              <w:t>(NM_000397.4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1390C&gt;A; p.(Gln464Lys)</w:t>
            </w:r>
          </w:p>
        </w:tc>
        <w:tc>
          <w:tcPr>
            <w:tcW w:w="1949" w:type="dxa"/>
            <w:tcBorders>
              <w:top w:val="nil"/>
              <w:left w:val="nil"/>
              <w:bottom w:val="single" w:sz="4" w:space="0" w:color="auto"/>
              <w:right w:val="single" w:sz="4" w:space="0" w:color="auto"/>
            </w:tcBorders>
            <w:shd w:val="clear" w:color="auto" w:fill="auto"/>
            <w:vAlign w:val="center"/>
            <w:hideMark/>
          </w:tcPr>
          <w:p w14:paraId="63995EA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0DD0005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X:37665715</w:t>
            </w:r>
          </w:p>
        </w:tc>
        <w:tc>
          <w:tcPr>
            <w:tcW w:w="1015" w:type="dxa"/>
            <w:tcBorders>
              <w:top w:val="nil"/>
              <w:left w:val="nil"/>
              <w:bottom w:val="single" w:sz="4" w:space="0" w:color="auto"/>
              <w:right w:val="single" w:sz="4" w:space="0" w:color="auto"/>
            </w:tcBorders>
            <w:shd w:val="clear" w:color="auto" w:fill="auto"/>
            <w:vAlign w:val="center"/>
            <w:hideMark/>
          </w:tcPr>
          <w:p w14:paraId="7FA99F68" w14:textId="6A14C3D6"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9555384" w14:textId="3CAFBC9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X-linked</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Recessive</w:t>
            </w:r>
          </w:p>
        </w:tc>
        <w:tc>
          <w:tcPr>
            <w:tcW w:w="1002" w:type="dxa"/>
            <w:tcBorders>
              <w:top w:val="nil"/>
              <w:left w:val="nil"/>
              <w:bottom w:val="single" w:sz="4" w:space="0" w:color="auto"/>
              <w:right w:val="single" w:sz="4" w:space="0" w:color="auto"/>
            </w:tcBorders>
            <w:shd w:val="clear" w:color="auto" w:fill="auto"/>
            <w:vAlign w:val="center"/>
            <w:hideMark/>
          </w:tcPr>
          <w:p w14:paraId="4971B6C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Hemi</w:t>
            </w:r>
          </w:p>
        </w:tc>
        <w:tc>
          <w:tcPr>
            <w:tcW w:w="1066" w:type="dxa"/>
            <w:tcBorders>
              <w:top w:val="nil"/>
              <w:left w:val="nil"/>
              <w:bottom w:val="single" w:sz="4" w:space="0" w:color="auto"/>
              <w:right w:val="single" w:sz="4" w:space="0" w:color="auto"/>
            </w:tcBorders>
            <w:shd w:val="clear" w:color="auto" w:fill="auto"/>
            <w:vAlign w:val="center"/>
            <w:hideMark/>
          </w:tcPr>
          <w:p w14:paraId="2A7F047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5DACD8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60A8EE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Crohn's disease of ileum</w:t>
            </w:r>
          </w:p>
        </w:tc>
      </w:tr>
      <w:tr w:rsidR="009D549D" w:rsidRPr="007141DA" w14:paraId="0FA94881"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0433365"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NOD2 </w:t>
            </w:r>
            <w:r w:rsidRPr="007141DA">
              <w:rPr>
                <w:rFonts w:ascii="Calibri" w:eastAsia="Times New Roman" w:hAnsi="Calibri" w:cs="Calibri"/>
                <w:sz w:val="16"/>
                <w:szCs w:val="16"/>
                <w:lang w:val="en-AE" w:eastAsia="en-AE"/>
              </w:rPr>
              <w:t>(NM_022162.3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1117C&gt;T; p.(Arg373Cys)</w:t>
            </w:r>
          </w:p>
        </w:tc>
        <w:tc>
          <w:tcPr>
            <w:tcW w:w="1949" w:type="dxa"/>
            <w:tcBorders>
              <w:top w:val="nil"/>
              <w:left w:val="nil"/>
              <w:bottom w:val="single" w:sz="4" w:space="0" w:color="auto"/>
              <w:right w:val="single" w:sz="4" w:space="0" w:color="auto"/>
            </w:tcBorders>
            <w:shd w:val="clear" w:color="auto" w:fill="auto"/>
            <w:vAlign w:val="center"/>
            <w:hideMark/>
          </w:tcPr>
          <w:p w14:paraId="7D176EF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BP4</w:t>
            </w:r>
          </w:p>
        </w:tc>
        <w:tc>
          <w:tcPr>
            <w:tcW w:w="1151" w:type="dxa"/>
            <w:tcBorders>
              <w:top w:val="nil"/>
              <w:left w:val="nil"/>
              <w:bottom w:val="single" w:sz="4" w:space="0" w:color="auto"/>
              <w:right w:val="single" w:sz="4" w:space="0" w:color="auto"/>
            </w:tcBorders>
            <w:shd w:val="clear" w:color="auto" w:fill="auto"/>
            <w:vAlign w:val="center"/>
            <w:hideMark/>
          </w:tcPr>
          <w:p w14:paraId="070A2D8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16:50745020</w:t>
            </w:r>
          </w:p>
        </w:tc>
        <w:tc>
          <w:tcPr>
            <w:tcW w:w="1015" w:type="dxa"/>
            <w:tcBorders>
              <w:top w:val="nil"/>
              <w:left w:val="nil"/>
              <w:bottom w:val="single" w:sz="4" w:space="0" w:color="auto"/>
              <w:right w:val="single" w:sz="4" w:space="0" w:color="auto"/>
            </w:tcBorders>
            <w:shd w:val="clear" w:color="auto" w:fill="auto"/>
            <w:vAlign w:val="center"/>
            <w:hideMark/>
          </w:tcPr>
          <w:p w14:paraId="2C80E49D" w14:textId="436C1F5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67CF35B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AD/Multifactorial</w:t>
            </w:r>
          </w:p>
        </w:tc>
        <w:tc>
          <w:tcPr>
            <w:tcW w:w="1002" w:type="dxa"/>
            <w:tcBorders>
              <w:top w:val="nil"/>
              <w:left w:val="nil"/>
              <w:bottom w:val="single" w:sz="4" w:space="0" w:color="auto"/>
              <w:right w:val="single" w:sz="4" w:space="0" w:color="auto"/>
            </w:tcBorders>
            <w:shd w:val="clear" w:color="auto" w:fill="auto"/>
            <w:vAlign w:val="center"/>
            <w:hideMark/>
          </w:tcPr>
          <w:p w14:paraId="134BE5A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61B4FD8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76FB63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3ADDAA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Crohn's disease of ileum</w:t>
            </w:r>
          </w:p>
        </w:tc>
      </w:tr>
      <w:tr w:rsidR="009D549D" w:rsidRPr="007141DA" w14:paraId="1A749C86"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C4F338F"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ALPI </w:t>
            </w:r>
            <w:r w:rsidRPr="007141DA">
              <w:rPr>
                <w:rFonts w:ascii="Calibri" w:eastAsia="Times New Roman" w:hAnsi="Calibri" w:cs="Calibri"/>
                <w:sz w:val="16"/>
                <w:szCs w:val="16"/>
                <w:lang w:val="en-AE" w:eastAsia="en-AE"/>
              </w:rPr>
              <w:t>(NM_001631.5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895C&gt;T; p.(Arg299*)</w:t>
            </w:r>
          </w:p>
        </w:tc>
        <w:tc>
          <w:tcPr>
            <w:tcW w:w="1949" w:type="dxa"/>
            <w:tcBorders>
              <w:top w:val="nil"/>
              <w:left w:val="nil"/>
              <w:bottom w:val="single" w:sz="4" w:space="0" w:color="auto"/>
              <w:right w:val="single" w:sz="4" w:space="0" w:color="auto"/>
            </w:tcBorders>
            <w:shd w:val="clear" w:color="auto" w:fill="auto"/>
            <w:vAlign w:val="center"/>
            <w:hideMark/>
          </w:tcPr>
          <w:p w14:paraId="3579E5B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PVS1_Moderate</w:t>
            </w:r>
          </w:p>
        </w:tc>
        <w:tc>
          <w:tcPr>
            <w:tcW w:w="1151" w:type="dxa"/>
            <w:tcBorders>
              <w:top w:val="nil"/>
              <w:left w:val="nil"/>
              <w:bottom w:val="single" w:sz="4" w:space="0" w:color="auto"/>
              <w:right w:val="single" w:sz="4" w:space="0" w:color="auto"/>
            </w:tcBorders>
            <w:shd w:val="clear" w:color="auto" w:fill="auto"/>
            <w:vAlign w:val="center"/>
            <w:hideMark/>
          </w:tcPr>
          <w:p w14:paraId="206E858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11:62159724</w:t>
            </w:r>
          </w:p>
        </w:tc>
        <w:tc>
          <w:tcPr>
            <w:tcW w:w="1015" w:type="dxa"/>
            <w:tcBorders>
              <w:top w:val="nil"/>
              <w:left w:val="nil"/>
              <w:bottom w:val="single" w:sz="4" w:space="0" w:color="auto"/>
              <w:right w:val="single" w:sz="4" w:space="0" w:color="auto"/>
            </w:tcBorders>
            <w:shd w:val="clear" w:color="auto" w:fill="auto"/>
            <w:vAlign w:val="center"/>
            <w:hideMark/>
          </w:tcPr>
          <w:p w14:paraId="4B067DE3" w14:textId="2F241368"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53185D7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68C726B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B258EC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AE24C2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68FEC9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Crohn's disease of ileum</w:t>
            </w:r>
          </w:p>
        </w:tc>
      </w:tr>
      <w:tr w:rsidR="009D549D" w:rsidRPr="007141DA" w14:paraId="577E2F31"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06A58C96"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MAPK1 </w:t>
            </w:r>
            <w:r w:rsidRPr="007141DA">
              <w:rPr>
                <w:rFonts w:ascii="Calibri" w:eastAsia="Times New Roman" w:hAnsi="Calibri" w:cs="Calibri"/>
                <w:sz w:val="16"/>
                <w:szCs w:val="16"/>
                <w:lang w:val="en-AE" w:eastAsia="en-AE"/>
              </w:rPr>
              <w:t>(NM_002745.5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17_22dup; p.(Ala6_Ala7dup)</w:t>
            </w:r>
          </w:p>
        </w:tc>
        <w:tc>
          <w:tcPr>
            <w:tcW w:w="1949" w:type="dxa"/>
            <w:tcBorders>
              <w:top w:val="nil"/>
              <w:left w:val="nil"/>
              <w:bottom w:val="single" w:sz="4" w:space="0" w:color="auto"/>
              <w:right w:val="single" w:sz="4" w:space="0" w:color="auto"/>
            </w:tcBorders>
            <w:shd w:val="clear" w:color="auto" w:fill="auto"/>
            <w:vAlign w:val="center"/>
            <w:hideMark/>
          </w:tcPr>
          <w:p w14:paraId="180F0A0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w:t>
            </w:r>
          </w:p>
        </w:tc>
        <w:tc>
          <w:tcPr>
            <w:tcW w:w="1151" w:type="dxa"/>
            <w:tcBorders>
              <w:top w:val="nil"/>
              <w:left w:val="nil"/>
              <w:bottom w:val="single" w:sz="4" w:space="0" w:color="auto"/>
              <w:right w:val="single" w:sz="4" w:space="0" w:color="auto"/>
            </w:tcBorders>
            <w:shd w:val="clear" w:color="auto" w:fill="auto"/>
            <w:vAlign w:val="center"/>
            <w:hideMark/>
          </w:tcPr>
          <w:p w14:paraId="140120A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22:22221723</w:t>
            </w:r>
          </w:p>
        </w:tc>
        <w:tc>
          <w:tcPr>
            <w:tcW w:w="1015" w:type="dxa"/>
            <w:tcBorders>
              <w:top w:val="nil"/>
              <w:left w:val="nil"/>
              <w:bottom w:val="single" w:sz="4" w:space="0" w:color="auto"/>
              <w:right w:val="single" w:sz="4" w:space="0" w:color="auto"/>
            </w:tcBorders>
            <w:shd w:val="clear" w:color="auto" w:fill="auto"/>
            <w:vAlign w:val="center"/>
            <w:hideMark/>
          </w:tcPr>
          <w:p w14:paraId="0A4DE27D" w14:textId="7CF41E76"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68F67DA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533F118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590928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651419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764F33A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Noonan syndrome</w:t>
            </w:r>
          </w:p>
        </w:tc>
      </w:tr>
      <w:tr w:rsidR="009D549D" w:rsidRPr="007141DA" w14:paraId="2921FFC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EE53F3F"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A2ML1 </w:t>
            </w:r>
            <w:r w:rsidRPr="007141DA">
              <w:rPr>
                <w:rFonts w:ascii="Calibri" w:eastAsia="Times New Roman" w:hAnsi="Calibri" w:cs="Calibri"/>
                <w:sz w:val="16"/>
                <w:szCs w:val="16"/>
                <w:lang w:val="en-AE" w:eastAsia="en-AE"/>
              </w:rPr>
              <w:t>(NM_144670.6</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3701del; p.(Gly1234Alafs*9)</w:t>
            </w:r>
          </w:p>
        </w:tc>
        <w:tc>
          <w:tcPr>
            <w:tcW w:w="1949" w:type="dxa"/>
            <w:tcBorders>
              <w:top w:val="nil"/>
              <w:left w:val="nil"/>
              <w:bottom w:val="single" w:sz="4" w:space="0" w:color="auto"/>
              <w:right w:val="single" w:sz="4" w:space="0" w:color="auto"/>
            </w:tcBorders>
            <w:shd w:val="clear" w:color="auto" w:fill="auto"/>
            <w:vAlign w:val="center"/>
            <w:hideMark/>
          </w:tcPr>
          <w:p w14:paraId="5BB8228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PVS1_Moderate, PM2</w:t>
            </w:r>
          </w:p>
        </w:tc>
        <w:tc>
          <w:tcPr>
            <w:tcW w:w="1151" w:type="dxa"/>
            <w:tcBorders>
              <w:top w:val="nil"/>
              <w:left w:val="nil"/>
              <w:bottom w:val="single" w:sz="4" w:space="0" w:color="auto"/>
              <w:right w:val="single" w:sz="4" w:space="0" w:color="auto"/>
            </w:tcBorders>
            <w:shd w:val="clear" w:color="auto" w:fill="auto"/>
            <w:vAlign w:val="center"/>
            <w:hideMark/>
          </w:tcPr>
          <w:p w14:paraId="4212BD8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12:9016588</w:t>
            </w:r>
          </w:p>
        </w:tc>
        <w:tc>
          <w:tcPr>
            <w:tcW w:w="1015" w:type="dxa"/>
            <w:tcBorders>
              <w:top w:val="nil"/>
              <w:left w:val="nil"/>
              <w:bottom w:val="single" w:sz="4" w:space="0" w:color="auto"/>
              <w:right w:val="single" w:sz="4" w:space="0" w:color="auto"/>
            </w:tcBorders>
            <w:shd w:val="clear" w:color="auto" w:fill="auto"/>
            <w:vAlign w:val="center"/>
            <w:hideMark/>
          </w:tcPr>
          <w:p w14:paraId="63FD2434" w14:textId="37C7AA54"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162C20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AD/Digenic</w:t>
            </w:r>
          </w:p>
        </w:tc>
        <w:tc>
          <w:tcPr>
            <w:tcW w:w="1002" w:type="dxa"/>
            <w:tcBorders>
              <w:top w:val="nil"/>
              <w:left w:val="nil"/>
              <w:bottom w:val="single" w:sz="4" w:space="0" w:color="auto"/>
              <w:right w:val="single" w:sz="4" w:space="0" w:color="auto"/>
            </w:tcBorders>
            <w:shd w:val="clear" w:color="auto" w:fill="auto"/>
            <w:vAlign w:val="center"/>
            <w:hideMark/>
          </w:tcPr>
          <w:p w14:paraId="44BA1F9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359F12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1C84D3D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2EC07A5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Noonan syndrome</w:t>
            </w:r>
          </w:p>
        </w:tc>
      </w:tr>
      <w:tr w:rsidR="009D549D" w:rsidRPr="007141DA" w14:paraId="4A797C32"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85F04B0"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LRP4 </w:t>
            </w:r>
            <w:r w:rsidRPr="007141DA">
              <w:rPr>
                <w:rFonts w:ascii="Calibri" w:eastAsia="Times New Roman" w:hAnsi="Calibri" w:cs="Calibri"/>
                <w:sz w:val="16"/>
                <w:szCs w:val="16"/>
                <w:lang w:val="en-AE" w:eastAsia="en-AE"/>
              </w:rPr>
              <w:t>(NM_002334.4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5504dup; p.(Leu1836Profs*24)</w:t>
            </w:r>
          </w:p>
        </w:tc>
        <w:tc>
          <w:tcPr>
            <w:tcW w:w="1949" w:type="dxa"/>
            <w:tcBorders>
              <w:top w:val="nil"/>
              <w:left w:val="nil"/>
              <w:bottom w:val="single" w:sz="4" w:space="0" w:color="auto"/>
              <w:right w:val="single" w:sz="4" w:space="0" w:color="auto"/>
            </w:tcBorders>
            <w:shd w:val="clear" w:color="auto" w:fill="auto"/>
            <w:vAlign w:val="center"/>
            <w:hideMark/>
          </w:tcPr>
          <w:p w14:paraId="104383A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PVS1_Moderate, PM2</w:t>
            </w:r>
          </w:p>
        </w:tc>
        <w:tc>
          <w:tcPr>
            <w:tcW w:w="1151" w:type="dxa"/>
            <w:tcBorders>
              <w:top w:val="nil"/>
              <w:left w:val="nil"/>
              <w:bottom w:val="single" w:sz="4" w:space="0" w:color="auto"/>
              <w:right w:val="single" w:sz="4" w:space="0" w:color="auto"/>
            </w:tcBorders>
            <w:shd w:val="clear" w:color="auto" w:fill="auto"/>
            <w:vAlign w:val="center"/>
            <w:hideMark/>
          </w:tcPr>
          <w:p w14:paraId="091F05A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11:46920581</w:t>
            </w:r>
          </w:p>
        </w:tc>
        <w:tc>
          <w:tcPr>
            <w:tcW w:w="1015" w:type="dxa"/>
            <w:tcBorders>
              <w:top w:val="nil"/>
              <w:left w:val="nil"/>
              <w:bottom w:val="single" w:sz="4" w:space="0" w:color="auto"/>
              <w:right w:val="single" w:sz="4" w:space="0" w:color="auto"/>
            </w:tcBorders>
            <w:shd w:val="clear" w:color="auto" w:fill="auto"/>
            <w:vAlign w:val="center"/>
            <w:hideMark/>
          </w:tcPr>
          <w:p w14:paraId="06287292" w14:textId="43334AC2"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58C0068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59C771C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36518D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875D9D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C3438F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Suspected infectious disease</w:t>
            </w:r>
          </w:p>
        </w:tc>
      </w:tr>
      <w:tr w:rsidR="009D549D" w:rsidRPr="007141DA" w14:paraId="1CA2642E"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19E73AA"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SCN10A </w:t>
            </w:r>
            <w:r w:rsidRPr="007141DA">
              <w:rPr>
                <w:rFonts w:ascii="Calibri" w:eastAsia="Times New Roman" w:hAnsi="Calibri" w:cs="Calibri"/>
                <w:sz w:val="16"/>
                <w:szCs w:val="16"/>
                <w:lang w:val="en-AE" w:eastAsia="en-AE"/>
              </w:rPr>
              <w:t>(NM_006514.4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4210T&gt;G; p.(Phe1404Val)</w:t>
            </w:r>
          </w:p>
        </w:tc>
        <w:tc>
          <w:tcPr>
            <w:tcW w:w="1949" w:type="dxa"/>
            <w:tcBorders>
              <w:top w:val="nil"/>
              <w:left w:val="nil"/>
              <w:bottom w:val="single" w:sz="4" w:space="0" w:color="auto"/>
              <w:right w:val="single" w:sz="4" w:space="0" w:color="auto"/>
            </w:tcBorders>
            <w:shd w:val="clear" w:color="auto" w:fill="auto"/>
            <w:vAlign w:val="center"/>
            <w:hideMark/>
          </w:tcPr>
          <w:p w14:paraId="26C8110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644141C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3:38751040</w:t>
            </w:r>
          </w:p>
        </w:tc>
        <w:tc>
          <w:tcPr>
            <w:tcW w:w="1015" w:type="dxa"/>
            <w:tcBorders>
              <w:top w:val="nil"/>
              <w:left w:val="nil"/>
              <w:bottom w:val="single" w:sz="4" w:space="0" w:color="auto"/>
              <w:right w:val="single" w:sz="4" w:space="0" w:color="auto"/>
            </w:tcBorders>
            <w:shd w:val="clear" w:color="auto" w:fill="auto"/>
            <w:vAlign w:val="center"/>
            <w:hideMark/>
          </w:tcPr>
          <w:p w14:paraId="36867200" w14:textId="0923438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5ED02EA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7399E56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2017C9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E16DD9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E3EDC9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Suspected infectious disease</w:t>
            </w:r>
          </w:p>
        </w:tc>
      </w:tr>
      <w:tr w:rsidR="009D549D" w:rsidRPr="007141DA" w14:paraId="0E8E93A0"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CE9F6D4"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GABRB2 </w:t>
            </w:r>
            <w:r w:rsidRPr="007141DA">
              <w:rPr>
                <w:rFonts w:ascii="Calibri" w:eastAsia="Times New Roman" w:hAnsi="Calibri" w:cs="Calibri"/>
                <w:sz w:val="16"/>
                <w:szCs w:val="16"/>
                <w:lang w:val="en-AE" w:eastAsia="en-AE"/>
              </w:rPr>
              <w:t>(NM_021911.3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1334G&gt;T; p.(Gly445Val)</w:t>
            </w:r>
          </w:p>
        </w:tc>
        <w:tc>
          <w:tcPr>
            <w:tcW w:w="1949" w:type="dxa"/>
            <w:tcBorders>
              <w:top w:val="nil"/>
              <w:left w:val="nil"/>
              <w:bottom w:val="single" w:sz="4" w:space="0" w:color="auto"/>
              <w:right w:val="single" w:sz="4" w:space="0" w:color="auto"/>
            </w:tcBorders>
            <w:shd w:val="clear" w:color="auto" w:fill="auto"/>
            <w:vAlign w:val="center"/>
            <w:hideMark/>
          </w:tcPr>
          <w:p w14:paraId="56AEECB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0FBD2B0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5:160721293</w:t>
            </w:r>
          </w:p>
        </w:tc>
        <w:tc>
          <w:tcPr>
            <w:tcW w:w="1015" w:type="dxa"/>
            <w:tcBorders>
              <w:top w:val="nil"/>
              <w:left w:val="nil"/>
              <w:bottom w:val="single" w:sz="4" w:space="0" w:color="auto"/>
              <w:right w:val="single" w:sz="4" w:space="0" w:color="auto"/>
            </w:tcBorders>
            <w:shd w:val="clear" w:color="auto" w:fill="auto"/>
            <w:vAlign w:val="center"/>
            <w:hideMark/>
          </w:tcPr>
          <w:p w14:paraId="6728D554" w14:textId="0B301564"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48CE84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4CB7FA2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4904AED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3B5486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6CA845E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Cortical dysplasia</w:t>
            </w:r>
          </w:p>
        </w:tc>
      </w:tr>
      <w:tr w:rsidR="009D549D" w:rsidRPr="007141DA" w14:paraId="362EF24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0EC21966"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KMT2C </w:t>
            </w:r>
            <w:r w:rsidRPr="007141DA">
              <w:rPr>
                <w:rFonts w:ascii="Calibri" w:eastAsia="Times New Roman" w:hAnsi="Calibri" w:cs="Calibri"/>
                <w:sz w:val="16"/>
                <w:szCs w:val="16"/>
                <w:lang w:val="en-AE" w:eastAsia="en-AE"/>
              </w:rPr>
              <w:t>(NM_170606.3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3466G&gt;A; p.(Val1156Ile)</w:t>
            </w:r>
          </w:p>
        </w:tc>
        <w:tc>
          <w:tcPr>
            <w:tcW w:w="1949" w:type="dxa"/>
            <w:tcBorders>
              <w:top w:val="nil"/>
              <w:left w:val="nil"/>
              <w:bottom w:val="single" w:sz="4" w:space="0" w:color="auto"/>
              <w:right w:val="single" w:sz="4" w:space="0" w:color="auto"/>
            </w:tcBorders>
            <w:shd w:val="clear" w:color="auto" w:fill="auto"/>
            <w:vAlign w:val="center"/>
            <w:hideMark/>
          </w:tcPr>
          <w:p w14:paraId="4755215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27ECE4C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7:151919119</w:t>
            </w:r>
          </w:p>
        </w:tc>
        <w:tc>
          <w:tcPr>
            <w:tcW w:w="1015" w:type="dxa"/>
            <w:tcBorders>
              <w:top w:val="nil"/>
              <w:left w:val="nil"/>
              <w:bottom w:val="single" w:sz="4" w:space="0" w:color="auto"/>
              <w:right w:val="single" w:sz="4" w:space="0" w:color="auto"/>
            </w:tcBorders>
            <w:shd w:val="clear" w:color="auto" w:fill="auto"/>
            <w:vAlign w:val="center"/>
            <w:hideMark/>
          </w:tcPr>
          <w:p w14:paraId="4611FF96" w14:textId="0164D84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3B86EE0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4266D99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EB6352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F229F1E" w14:textId="55D41CF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De</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novo</w:t>
            </w:r>
          </w:p>
        </w:tc>
        <w:tc>
          <w:tcPr>
            <w:tcW w:w="2795" w:type="dxa"/>
            <w:tcBorders>
              <w:top w:val="nil"/>
              <w:left w:val="nil"/>
              <w:bottom w:val="single" w:sz="4" w:space="0" w:color="auto"/>
              <w:right w:val="single" w:sz="4" w:space="0" w:color="auto"/>
            </w:tcBorders>
            <w:shd w:val="clear" w:color="auto" w:fill="auto"/>
            <w:vAlign w:val="center"/>
            <w:hideMark/>
          </w:tcPr>
          <w:p w14:paraId="5E3F1C5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Cortical dysplasia</w:t>
            </w:r>
          </w:p>
        </w:tc>
      </w:tr>
      <w:tr w:rsidR="009D549D" w:rsidRPr="007141DA" w14:paraId="5A439734"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2122C65"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BIRC6 </w:t>
            </w:r>
            <w:r w:rsidRPr="007141DA">
              <w:rPr>
                <w:rFonts w:ascii="Calibri" w:eastAsia="Times New Roman" w:hAnsi="Calibri" w:cs="Calibri"/>
                <w:sz w:val="16"/>
                <w:szCs w:val="16"/>
                <w:lang w:val="en-AE" w:eastAsia="en-AE"/>
              </w:rPr>
              <w:t>(NM_016252.3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7591T&gt;G; p.(Tyr2531Asp)</w:t>
            </w:r>
          </w:p>
        </w:tc>
        <w:tc>
          <w:tcPr>
            <w:tcW w:w="1949" w:type="dxa"/>
            <w:tcBorders>
              <w:top w:val="nil"/>
              <w:left w:val="nil"/>
              <w:bottom w:val="single" w:sz="4" w:space="0" w:color="auto"/>
              <w:right w:val="single" w:sz="4" w:space="0" w:color="auto"/>
            </w:tcBorders>
            <w:shd w:val="clear" w:color="auto" w:fill="auto"/>
            <w:vAlign w:val="center"/>
            <w:hideMark/>
          </w:tcPr>
          <w:p w14:paraId="4E3DEFE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3929B9F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2:32707545</w:t>
            </w:r>
          </w:p>
        </w:tc>
        <w:tc>
          <w:tcPr>
            <w:tcW w:w="1015" w:type="dxa"/>
            <w:tcBorders>
              <w:top w:val="nil"/>
              <w:left w:val="nil"/>
              <w:bottom w:val="single" w:sz="4" w:space="0" w:color="auto"/>
              <w:right w:val="single" w:sz="4" w:space="0" w:color="auto"/>
            </w:tcBorders>
            <w:shd w:val="clear" w:color="auto" w:fill="auto"/>
            <w:vAlign w:val="center"/>
            <w:hideMark/>
          </w:tcPr>
          <w:p w14:paraId="10CF863B" w14:textId="49B51A51"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45D4EF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0AAA2E4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DBEDCA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E247BC3" w14:textId="4D4471F2"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De</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novo</w:t>
            </w:r>
          </w:p>
        </w:tc>
        <w:tc>
          <w:tcPr>
            <w:tcW w:w="2795" w:type="dxa"/>
            <w:tcBorders>
              <w:top w:val="nil"/>
              <w:left w:val="nil"/>
              <w:bottom w:val="single" w:sz="4" w:space="0" w:color="auto"/>
              <w:right w:val="single" w:sz="4" w:space="0" w:color="auto"/>
            </w:tcBorders>
            <w:shd w:val="clear" w:color="auto" w:fill="auto"/>
            <w:vAlign w:val="center"/>
            <w:hideMark/>
          </w:tcPr>
          <w:p w14:paraId="38ACDA6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Epilepsy</w:t>
            </w:r>
          </w:p>
        </w:tc>
      </w:tr>
      <w:tr w:rsidR="009D549D" w:rsidRPr="007141DA" w14:paraId="7C854832"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E0C9468"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CDKN1C </w:t>
            </w:r>
            <w:r w:rsidRPr="007141DA">
              <w:rPr>
                <w:rFonts w:ascii="Calibri" w:eastAsia="Times New Roman" w:hAnsi="Calibri" w:cs="Calibri"/>
                <w:sz w:val="16"/>
                <w:szCs w:val="16"/>
                <w:lang w:val="en-AE" w:eastAsia="en-AE"/>
              </w:rPr>
              <w:t>(NM_000076.2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875C&gt;T; p.(Pro292Leu)</w:t>
            </w:r>
          </w:p>
        </w:tc>
        <w:tc>
          <w:tcPr>
            <w:tcW w:w="1949" w:type="dxa"/>
            <w:tcBorders>
              <w:top w:val="nil"/>
              <w:left w:val="nil"/>
              <w:bottom w:val="single" w:sz="4" w:space="0" w:color="auto"/>
              <w:right w:val="single" w:sz="4" w:space="0" w:color="auto"/>
            </w:tcBorders>
            <w:shd w:val="clear" w:color="auto" w:fill="auto"/>
            <w:vAlign w:val="center"/>
            <w:hideMark/>
          </w:tcPr>
          <w:p w14:paraId="73A656E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4F610FA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11:2905277</w:t>
            </w:r>
          </w:p>
        </w:tc>
        <w:tc>
          <w:tcPr>
            <w:tcW w:w="1015" w:type="dxa"/>
            <w:tcBorders>
              <w:top w:val="nil"/>
              <w:left w:val="nil"/>
              <w:bottom w:val="single" w:sz="4" w:space="0" w:color="auto"/>
              <w:right w:val="single" w:sz="4" w:space="0" w:color="auto"/>
            </w:tcBorders>
            <w:shd w:val="clear" w:color="auto" w:fill="auto"/>
            <w:vAlign w:val="center"/>
            <w:hideMark/>
          </w:tcPr>
          <w:p w14:paraId="59A30A08" w14:textId="2118311E"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5EC4B8D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3BF4B59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5E79B1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113528B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3F67647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Metaphyseal chondrodysplasia</w:t>
            </w:r>
          </w:p>
        </w:tc>
      </w:tr>
      <w:tr w:rsidR="009D549D" w:rsidRPr="007141DA" w14:paraId="6EF785E6"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202F9DC0"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UFSP2 </w:t>
            </w:r>
            <w:r w:rsidRPr="007141DA">
              <w:rPr>
                <w:rFonts w:ascii="Calibri" w:eastAsia="Times New Roman" w:hAnsi="Calibri" w:cs="Calibri"/>
                <w:sz w:val="16"/>
                <w:szCs w:val="16"/>
                <w:lang w:val="en-AE" w:eastAsia="en-AE"/>
              </w:rPr>
              <w:t>(NM_018359.5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1376A&gt;C; p.(Asn459Thr)</w:t>
            </w:r>
          </w:p>
        </w:tc>
        <w:tc>
          <w:tcPr>
            <w:tcW w:w="1949" w:type="dxa"/>
            <w:tcBorders>
              <w:top w:val="nil"/>
              <w:left w:val="nil"/>
              <w:bottom w:val="single" w:sz="4" w:space="0" w:color="auto"/>
              <w:right w:val="single" w:sz="4" w:space="0" w:color="auto"/>
            </w:tcBorders>
            <w:shd w:val="clear" w:color="auto" w:fill="auto"/>
            <w:vAlign w:val="center"/>
            <w:hideMark/>
          </w:tcPr>
          <w:p w14:paraId="5DC3A4B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3592014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4:186321580</w:t>
            </w:r>
          </w:p>
        </w:tc>
        <w:tc>
          <w:tcPr>
            <w:tcW w:w="1015" w:type="dxa"/>
            <w:tcBorders>
              <w:top w:val="nil"/>
              <w:left w:val="nil"/>
              <w:bottom w:val="single" w:sz="4" w:space="0" w:color="auto"/>
              <w:right w:val="single" w:sz="4" w:space="0" w:color="auto"/>
            </w:tcBorders>
            <w:shd w:val="clear" w:color="auto" w:fill="auto"/>
            <w:vAlign w:val="center"/>
            <w:hideMark/>
          </w:tcPr>
          <w:p w14:paraId="3D46E41E" w14:textId="698C6285"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63AA340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1399F3CA"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142A55A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72526F6" w14:textId="0A5D36A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&amp;</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27547AC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Metaphyseal chondrodysplasia</w:t>
            </w:r>
          </w:p>
        </w:tc>
      </w:tr>
      <w:tr w:rsidR="009D549D" w:rsidRPr="007141DA" w14:paraId="2D879782"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28D8C5B0"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G6PC1 </w:t>
            </w:r>
            <w:r w:rsidRPr="007141DA">
              <w:rPr>
                <w:rFonts w:ascii="Calibri" w:eastAsia="Times New Roman" w:hAnsi="Calibri" w:cs="Calibri"/>
                <w:sz w:val="16"/>
                <w:szCs w:val="16"/>
                <w:lang w:val="en-AE" w:eastAsia="en-AE"/>
              </w:rPr>
              <w:t>(NM_000151.4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643T&gt;C; p.(Phe215Leu)</w:t>
            </w:r>
          </w:p>
        </w:tc>
        <w:tc>
          <w:tcPr>
            <w:tcW w:w="1949" w:type="dxa"/>
            <w:tcBorders>
              <w:top w:val="nil"/>
              <w:left w:val="nil"/>
              <w:bottom w:val="single" w:sz="4" w:space="0" w:color="auto"/>
              <w:right w:val="single" w:sz="4" w:space="0" w:color="auto"/>
            </w:tcBorders>
            <w:shd w:val="clear" w:color="auto" w:fill="auto"/>
            <w:vAlign w:val="center"/>
            <w:hideMark/>
          </w:tcPr>
          <w:p w14:paraId="1F24B19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5DBE316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17:41063012</w:t>
            </w:r>
          </w:p>
        </w:tc>
        <w:tc>
          <w:tcPr>
            <w:tcW w:w="1015" w:type="dxa"/>
            <w:tcBorders>
              <w:top w:val="nil"/>
              <w:left w:val="nil"/>
              <w:bottom w:val="single" w:sz="4" w:space="0" w:color="auto"/>
              <w:right w:val="single" w:sz="4" w:space="0" w:color="auto"/>
            </w:tcBorders>
            <w:shd w:val="clear" w:color="auto" w:fill="auto"/>
            <w:vAlign w:val="center"/>
            <w:hideMark/>
          </w:tcPr>
          <w:p w14:paraId="647AB2DB" w14:textId="7AADAB9B"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522C655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0C39402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B6002A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D5351C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0754292"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Ketotic</w:t>
            </w:r>
            <w:proofErr w:type="spellEnd"/>
            <w:r w:rsidRPr="007141DA">
              <w:rPr>
                <w:rFonts w:ascii="Calibri" w:eastAsia="Times New Roman" w:hAnsi="Calibri" w:cs="Calibri"/>
                <w:sz w:val="16"/>
                <w:szCs w:val="16"/>
                <w:lang w:val="en-AE" w:eastAsia="en-AE"/>
              </w:rPr>
              <w:t xml:space="preserve"> </w:t>
            </w:r>
            <w:proofErr w:type="spellStart"/>
            <w:r w:rsidRPr="007141DA">
              <w:rPr>
                <w:rFonts w:ascii="Calibri" w:eastAsia="Times New Roman" w:hAnsi="Calibri" w:cs="Calibri"/>
                <w:sz w:val="16"/>
                <w:szCs w:val="16"/>
                <w:lang w:val="en-AE" w:eastAsia="en-AE"/>
              </w:rPr>
              <w:t>hypoglycemia</w:t>
            </w:r>
            <w:proofErr w:type="spellEnd"/>
          </w:p>
        </w:tc>
      </w:tr>
      <w:tr w:rsidR="009D549D" w:rsidRPr="007141DA" w14:paraId="11344404"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5CC201B"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GHSR </w:t>
            </w:r>
            <w:r w:rsidRPr="007141DA">
              <w:rPr>
                <w:rFonts w:ascii="Calibri" w:eastAsia="Times New Roman" w:hAnsi="Calibri" w:cs="Calibri"/>
                <w:sz w:val="16"/>
                <w:szCs w:val="16"/>
                <w:lang w:val="en-AE" w:eastAsia="en-AE"/>
              </w:rPr>
              <w:t>(NM_198407.2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422G&gt;T; p.(Arg141Leu)</w:t>
            </w:r>
          </w:p>
        </w:tc>
        <w:tc>
          <w:tcPr>
            <w:tcW w:w="1949" w:type="dxa"/>
            <w:tcBorders>
              <w:top w:val="nil"/>
              <w:left w:val="nil"/>
              <w:bottom w:val="single" w:sz="4" w:space="0" w:color="auto"/>
              <w:right w:val="single" w:sz="4" w:space="0" w:color="auto"/>
            </w:tcBorders>
            <w:shd w:val="clear" w:color="auto" w:fill="auto"/>
            <w:vAlign w:val="center"/>
            <w:hideMark/>
          </w:tcPr>
          <w:p w14:paraId="42F894E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5574F8B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3:172165782</w:t>
            </w:r>
          </w:p>
        </w:tc>
        <w:tc>
          <w:tcPr>
            <w:tcW w:w="1015" w:type="dxa"/>
            <w:tcBorders>
              <w:top w:val="nil"/>
              <w:left w:val="nil"/>
              <w:bottom w:val="single" w:sz="4" w:space="0" w:color="auto"/>
              <w:right w:val="single" w:sz="4" w:space="0" w:color="auto"/>
            </w:tcBorders>
            <w:shd w:val="clear" w:color="auto" w:fill="auto"/>
            <w:vAlign w:val="center"/>
            <w:hideMark/>
          </w:tcPr>
          <w:p w14:paraId="0375A6E6" w14:textId="767A0898"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53907E0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694090E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6D0432D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51ED65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B11B40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Growth failure</w:t>
            </w:r>
          </w:p>
        </w:tc>
      </w:tr>
      <w:tr w:rsidR="009D549D" w:rsidRPr="007141DA" w14:paraId="41D44583"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D220E45"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HOXA11 </w:t>
            </w:r>
            <w:r w:rsidRPr="007141DA">
              <w:rPr>
                <w:rFonts w:ascii="Calibri" w:eastAsia="Times New Roman" w:hAnsi="Calibri" w:cs="Calibri"/>
                <w:sz w:val="16"/>
                <w:szCs w:val="16"/>
                <w:lang w:val="en-AE" w:eastAsia="en-AE"/>
              </w:rPr>
              <w:t>(NM_005523.6</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679G&gt;C; p.(Gly227Arg)</w:t>
            </w:r>
          </w:p>
        </w:tc>
        <w:tc>
          <w:tcPr>
            <w:tcW w:w="1949" w:type="dxa"/>
            <w:tcBorders>
              <w:top w:val="nil"/>
              <w:left w:val="nil"/>
              <w:bottom w:val="single" w:sz="4" w:space="0" w:color="auto"/>
              <w:right w:val="single" w:sz="4" w:space="0" w:color="auto"/>
            </w:tcBorders>
            <w:shd w:val="clear" w:color="auto" w:fill="auto"/>
            <w:vAlign w:val="center"/>
            <w:hideMark/>
          </w:tcPr>
          <w:p w14:paraId="3E8A251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54BE9E4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7:27224085</w:t>
            </w:r>
          </w:p>
        </w:tc>
        <w:tc>
          <w:tcPr>
            <w:tcW w:w="1015" w:type="dxa"/>
            <w:tcBorders>
              <w:top w:val="nil"/>
              <w:left w:val="nil"/>
              <w:bottom w:val="single" w:sz="4" w:space="0" w:color="auto"/>
              <w:right w:val="single" w:sz="4" w:space="0" w:color="auto"/>
            </w:tcBorders>
            <w:shd w:val="clear" w:color="auto" w:fill="auto"/>
            <w:vAlign w:val="center"/>
            <w:hideMark/>
          </w:tcPr>
          <w:p w14:paraId="2FCAF458" w14:textId="58D7FC9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180C92B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35641EB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CFA1AF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1E9EF3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68BF21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 xml:space="preserve">Thrombotic </w:t>
            </w:r>
            <w:proofErr w:type="spellStart"/>
            <w:r w:rsidRPr="007141DA">
              <w:rPr>
                <w:rFonts w:ascii="Calibri" w:eastAsia="Times New Roman" w:hAnsi="Calibri" w:cs="Calibri"/>
                <w:sz w:val="16"/>
                <w:szCs w:val="16"/>
                <w:lang w:val="en-AE" w:eastAsia="en-AE"/>
              </w:rPr>
              <w:t>thrombopenic</w:t>
            </w:r>
            <w:proofErr w:type="spellEnd"/>
            <w:r w:rsidRPr="007141DA">
              <w:rPr>
                <w:rFonts w:ascii="Calibri" w:eastAsia="Times New Roman" w:hAnsi="Calibri" w:cs="Calibri"/>
                <w:sz w:val="16"/>
                <w:szCs w:val="16"/>
                <w:lang w:val="en-AE" w:eastAsia="en-AE"/>
              </w:rPr>
              <w:t xml:space="preserve"> purpura</w:t>
            </w:r>
          </w:p>
        </w:tc>
      </w:tr>
      <w:tr w:rsidR="009D549D" w:rsidRPr="007141DA" w14:paraId="290E17B5"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077B908B"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IFNGR2 </w:t>
            </w:r>
            <w:r w:rsidRPr="007141DA">
              <w:rPr>
                <w:rFonts w:ascii="Calibri" w:eastAsia="Times New Roman" w:hAnsi="Calibri" w:cs="Calibri"/>
                <w:sz w:val="16"/>
                <w:szCs w:val="16"/>
                <w:lang w:val="en-AE" w:eastAsia="en-AE"/>
              </w:rPr>
              <w:t>(NM_005534.4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529G&gt;A; p.(Val177Ile)</w:t>
            </w:r>
          </w:p>
        </w:tc>
        <w:tc>
          <w:tcPr>
            <w:tcW w:w="1949" w:type="dxa"/>
            <w:tcBorders>
              <w:top w:val="nil"/>
              <w:left w:val="nil"/>
              <w:bottom w:val="single" w:sz="4" w:space="0" w:color="auto"/>
              <w:right w:val="single" w:sz="4" w:space="0" w:color="auto"/>
            </w:tcBorders>
            <w:shd w:val="clear" w:color="auto" w:fill="auto"/>
            <w:vAlign w:val="center"/>
            <w:hideMark/>
          </w:tcPr>
          <w:p w14:paraId="2A64E68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7BEBE40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21:34799307</w:t>
            </w:r>
          </w:p>
        </w:tc>
        <w:tc>
          <w:tcPr>
            <w:tcW w:w="1015" w:type="dxa"/>
            <w:tcBorders>
              <w:top w:val="nil"/>
              <w:left w:val="nil"/>
              <w:bottom w:val="single" w:sz="4" w:space="0" w:color="auto"/>
              <w:right w:val="single" w:sz="4" w:space="0" w:color="auto"/>
            </w:tcBorders>
            <w:shd w:val="clear" w:color="auto" w:fill="auto"/>
            <w:vAlign w:val="center"/>
            <w:hideMark/>
          </w:tcPr>
          <w:p w14:paraId="2398332B" w14:textId="753512EE"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0EFC2E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2913E57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B55E04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8895DB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38DD9E4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Tuberculosis of bones of foot</w:t>
            </w:r>
          </w:p>
        </w:tc>
      </w:tr>
      <w:tr w:rsidR="009D549D" w:rsidRPr="007141DA" w14:paraId="33457B71"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CB055A5"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UFSP2 </w:t>
            </w:r>
            <w:r w:rsidRPr="007141DA">
              <w:rPr>
                <w:rFonts w:ascii="Calibri" w:eastAsia="Times New Roman" w:hAnsi="Calibri" w:cs="Calibri"/>
                <w:sz w:val="16"/>
                <w:szCs w:val="16"/>
                <w:lang w:val="en-AE" w:eastAsia="en-AE"/>
              </w:rPr>
              <w:t>(NM_018359.5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1376A&gt;C; p.(Asn459Thr)</w:t>
            </w:r>
          </w:p>
        </w:tc>
        <w:tc>
          <w:tcPr>
            <w:tcW w:w="1949" w:type="dxa"/>
            <w:tcBorders>
              <w:top w:val="nil"/>
              <w:left w:val="nil"/>
              <w:bottom w:val="single" w:sz="4" w:space="0" w:color="auto"/>
              <w:right w:val="single" w:sz="4" w:space="0" w:color="auto"/>
            </w:tcBorders>
            <w:shd w:val="clear" w:color="auto" w:fill="auto"/>
            <w:vAlign w:val="center"/>
            <w:hideMark/>
          </w:tcPr>
          <w:p w14:paraId="33D25B1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27FCFAB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4:186321580</w:t>
            </w:r>
          </w:p>
        </w:tc>
        <w:tc>
          <w:tcPr>
            <w:tcW w:w="1015" w:type="dxa"/>
            <w:tcBorders>
              <w:top w:val="nil"/>
              <w:left w:val="nil"/>
              <w:bottom w:val="single" w:sz="4" w:space="0" w:color="auto"/>
              <w:right w:val="single" w:sz="4" w:space="0" w:color="auto"/>
            </w:tcBorders>
            <w:shd w:val="clear" w:color="auto" w:fill="auto"/>
            <w:vAlign w:val="center"/>
            <w:hideMark/>
          </w:tcPr>
          <w:p w14:paraId="2F2A0569" w14:textId="54F752AE"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7A1E4DF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77A18E69"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0BE14D4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D5D7ADF" w14:textId="7C36616C"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&amp;</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663FA90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Disproportionate short stature</w:t>
            </w:r>
          </w:p>
        </w:tc>
      </w:tr>
      <w:tr w:rsidR="009D549D" w:rsidRPr="007141DA" w14:paraId="47E1F2B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0B9D7379"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DNAH1 </w:t>
            </w:r>
            <w:r w:rsidRPr="007141DA">
              <w:rPr>
                <w:rFonts w:ascii="Calibri" w:eastAsia="Times New Roman" w:hAnsi="Calibri" w:cs="Calibri"/>
                <w:sz w:val="16"/>
                <w:szCs w:val="16"/>
                <w:lang w:val="en-AE" w:eastAsia="en-AE"/>
              </w:rPr>
              <w:t>(NM_015512.5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3595G&gt;A; p.(Asp1199Asn)</w:t>
            </w:r>
          </w:p>
        </w:tc>
        <w:tc>
          <w:tcPr>
            <w:tcW w:w="1949" w:type="dxa"/>
            <w:tcBorders>
              <w:top w:val="nil"/>
              <w:left w:val="nil"/>
              <w:bottom w:val="single" w:sz="4" w:space="0" w:color="auto"/>
              <w:right w:val="single" w:sz="4" w:space="0" w:color="auto"/>
            </w:tcBorders>
            <w:shd w:val="clear" w:color="auto" w:fill="auto"/>
            <w:vAlign w:val="center"/>
            <w:hideMark/>
          </w:tcPr>
          <w:p w14:paraId="32639F2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w:t>
            </w:r>
          </w:p>
        </w:tc>
        <w:tc>
          <w:tcPr>
            <w:tcW w:w="1151" w:type="dxa"/>
            <w:tcBorders>
              <w:top w:val="nil"/>
              <w:left w:val="nil"/>
              <w:bottom w:val="single" w:sz="4" w:space="0" w:color="auto"/>
              <w:right w:val="single" w:sz="4" w:space="0" w:color="auto"/>
            </w:tcBorders>
            <w:shd w:val="clear" w:color="auto" w:fill="auto"/>
            <w:vAlign w:val="center"/>
            <w:hideMark/>
          </w:tcPr>
          <w:p w14:paraId="32DC9B5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3:52388973</w:t>
            </w:r>
          </w:p>
        </w:tc>
        <w:tc>
          <w:tcPr>
            <w:tcW w:w="1015" w:type="dxa"/>
            <w:tcBorders>
              <w:top w:val="nil"/>
              <w:left w:val="nil"/>
              <w:bottom w:val="single" w:sz="4" w:space="0" w:color="auto"/>
              <w:right w:val="single" w:sz="4" w:space="0" w:color="auto"/>
            </w:tcBorders>
            <w:shd w:val="clear" w:color="auto" w:fill="auto"/>
            <w:vAlign w:val="center"/>
            <w:hideMark/>
          </w:tcPr>
          <w:p w14:paraId="54403717" w14:textId="3D5645A9"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3E8E491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7395F79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B48B46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F3D84C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61C547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Chronic cough</w:t>
            </w:r>
          </w:p>
        </w:tc>
      </w:tr>
      <w:tr w:rsidR="009D549D" w:rsidRPr="007141DA" w14:paraId="340E1BF0"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22A0065"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DNAH1 </w:t>
            </w:r>
            <w:r w:rsidRPr="007141DA">
              <w:rPr>
                <w:rFonts w:ascii="Calibri" w:eastAsia="Times New Roman" w:hAnsi="Calibri" w:cs="Calibri"/>
                <w:sz w:val="16"/>
                <w:szCs w:val="16"/>
                <w:lang w:val="en-AE" w:eastAsia="en-AE"/>
              </w:rPr>
              <w:t>(NM_015512.5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12089+9C&gt;Tp.?</w:t>
            </w:r>
          </w:p>
        </w:tc>
        <w:tc>
          <w:tcPr>
            <w:tcW w:w="1949" w:type="dxa"/>
            <w:tcBorders>
              <w:top w:val="nil"/>
              <w:left w:val="nil"/>
              <w:bottom w:val="single" w:sz="4" w:space="0" w:color="auto"/>
              <w:right w:val="single" w:sz="4" w:space="0" w:color="auto"/>
            </w:tcBorders>
            <w:shd w:val="clear" w:color="auto" w:fill="auto"/>
            <w:vAlign w:val="center"/>
            <w:hideMark/>
          </w:tcPr>
          <w:p w14:paraId="605E045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11D8B1A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3:52432187</w:t>
            </w:r>
          </w:p>
        </w:tc>
        <w:tc>
          <w:tcPr>
            <w:tcW w:w="1015" w:type="dxa"/>
            <w:tcBorders>
              <w:top w:val="nil"/>
              <w:left w:val="nil"/>
              <w:bottom w:val="single" w:sz="4" w:space="0" w:color="auto"/>
              <w:right w:val="single" w:sz="4" w:space="0" w:color="auto"/>
            </w:tcBorders>
            <w:shd w:val="clear" w:color="auto" w:fill="auto"/>
            <w:vAlign w:val="center"/>
            <w:hideMark/>
          </w:tcPr>
          <w:p w14:paraId="41234049" w14:textId="75134F34"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065FF5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6401B01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FCDCD2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5454FF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F1A03B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Chronic cough</w:t>
            </w:r>
          </w:p>
        </w:tc>
      </w:tr>
      <w:tr w:rsidR="009D549D" w:rsidRPr="007141DA" w14:paraId="7AAAC709"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C529B75"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KMT2A </w:t>
            </w:r>
            <w:r w:rsidRPr="007141DA">
              <w:rPr>
                <w:rFonts w:ascii="Calibri" w:eastAsia="Times New Roman" w:hAnsi="Calibri" w:cs="Calibri"/>
                <w:sz w:val="16"/>
                <w:szCs w:val="16"/>
                <w:lang w:val="en-AE" w:eastAsia="en-AE"/>
              </w:rPr>
              <w:t>(NM_001197104.2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172C&gt;G; p.(Pro58Ala)</w:t>
            </w:r>
          </w:p>
        </w:tc>
        <w:tc>
          <w:tcPr>
            <w:tcW w:w="1949" w:type="dxa"/>
            <w:tcBorders>
              <w:top w:val="nil"/>
              <w:left w:val="nil"/>
              <w:bottom w:val="single" w:sz="4" w:space="0" w:color="auto"/>
              <w:right w:val="single" w:sz="4" w:space="0" w:color="auto"/>
            </w:tcBorders>
            <w:shd w:val="clear" w:color="auto" w:fill="auto"/>
            <w:vAlign w:val="center"/>
            <w:hideMark/>
          </w:tcPr>
          <w:p w14:paraId="2822A61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544B220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11:118307399</w:t>
            </w:r>
          </w:p>
        </w:tc>
        <w:tc>
          <w:tcPr>
            <w:tcW w:w="1015" w:type="dxa"/>
            <w:tcBorders>
              <w:top w:val="nil"/>
              <w:left w:val="nil"/>
              <w:bottom w:val="single" w:sz="4" w:space="0" w:color="auto"/>
              <w:right w:val="single" w:sz="4" w:space="0" w:color="auto"/>
            </w:tcBorders>
            <w:shd w:val="clear" w:color="auto" w:fill="auto"/>
            <w:vAlign w:val="center"/>
            <w:hideMark/>
          </w:tcPr>
          <w:p w14:paraId="6165B75E" w14:textId="2295FA93"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163873E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0EC34E3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59B8F8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BDD42A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22538F3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Growth hormone deficiency</w:t>
            </w:r>
          </w:p>
        </w:tc>
      </w:tr>
      <w:tr w:rsidR="009D549D" w:rsidRPr="007141DA" w14:paraId="5FA67665"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04A2A719"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MAP2K2 </w:t>
            </w:r>
            <w:r w:rsidRPr="007141DA">
              <w:rPr>
                <w:rFonts w:ascii="Calibri" w:eastAsia="Times New Roman" w:hAnsi="Calibri" w:cs="Calibri"/>
                <w:sz w:val="16"/>
                <w:szCs w:val="16"/>
                <w:lang w:val="en-AE" w:eastAsia="en-AE"/>
              </w:rPr>
              <w:t>(NM_030662.4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520A&gt;G; p.(Ser174Gly)</w:t>
            </w:r>
          </w:p>
        </w:tc>
        <w:tc>
          <w:tcPr>
            <w:tcW w:w="1949" w:type="dxa"/>
            <w:tcBorders>
              <w:top w:val="nil"/>
              <w:left w:val="nil"/>
              <w:bottom w:val="single" w:sz="4" w:space="0" w:color="auto"/>
              <w:right w:val="single" w:sz="4" w:space="0" w:color="auto"/>
            </w:tcBorders>
            <w:shd w:val="clear" w:color="auto" w:fill="auto"/>
            <w:vAlign w:val="center"/>
            <w:hideMark/>
          </w:tcPr>
          <w:p w14:paraId="6EF1234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33E23EC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19:4102382</w:t>
            </w:r>
          </w:p>
        </w:tc>
        <w:tc>
          <w:tcPr>
            <w:tcW w:w="1015" w:type="dxa"/>
            <w:tcBorders>
              <w:top w:val="nil"/>
              <w:left w:val="nil"/>
              <w:bottom w:val="single" w:sz="4" w:space="0" w:color="auto"/>
              <w:right w:val="single" w:sz="4" w:space="0" w:color="auto"/>
            </w:tcBorders>
            <w:shd w:val="clear" w:color="auto" w:fill="auto"/>
            <w:vAlign w:val="center"/>
            <w:hideMark/>
          </w:tcPr>
          <w:p w14:paraId="098FC4FF" w14:textId="073F7F75"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6B85168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6BBEBD4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F6FD3C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01BB5A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5213E0D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Growth hormone deficiency</w:t>
            </w:r>
          </w:p>
        </w:tc>
      </w:tr>
      <w:tr w:rsidR="009D549D" w:rsidRPr="007141DA" w14:paraId="43E5639A"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018E10D"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PACS2 </w:t>
            </w:r>
            <w:r w:rsidRPr="007141DA">
              <w:rPr>
                <w:rFonts w:ascii="Calibri" w:eastAsia="Times New Roman" w:hAnsi="Calibri" w:cs="Calibri"/>
                <w:sz w:val="16"/>
                <w:szCs w:val="16"/>
                <w:lang w:val="en-AE" w:eastAsia="en-AE"/>
              </w:rPr>
              <w:t>(NM_001100913.3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1269-4A&gt;G; p.?</w:t>
            </w:r>
          </w:p>
        </w:tc>
        <w:tc>
          <w:tcPr>
            <w:tcW w:w="1949" w:type="dxa"/>
            <w:tcBorders>
              <w:top w:val="nil"/>
              <w:left w:val="nil"/>
              <w:bottom w:val="single" w:sz="4" w:space="0" w:color="auto"/>
              <w:right w:val="single" w:sz="4" w:space="0" w:color="auto"/>
            </w:tcBorders>
            <w:shd w:val="clear" w:color="auto" w:fill="auto"/>
            <w:vAlign w:val="center"/>
            <w:hideMark/>
          </w:tcPr>
          <w:p w14:paraId="257E79D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0014862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14:105848247</w:t>
            </w:r>
          </w:p>
        </w:tc>
        <w:tc>
          <w:tcPr>
            <w:tcW w:w="1015" w:type="dxa"/>
            <w:tcBorders>
              <w:top w:val="nil"/>
              <w:left w:val="nil"/>
              <w:bottom w:val="single" w:sz="4" w:space="0" w:color="auto"/>
              <w:right w:val="single" w:sz="4" w:space="0" w:color="auto"/>
            </w:tcBorders>
            <w:shd w:val="clear" w:color="auto" w:fill="auto"/>
            <w:vAlign w:val="center"/>
            <w:hideMark/>
          </w:tcPr>
          <w:p w14:paraId="2E6B01E6" w14:textId="43CFDD64"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5A34A0D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300AEF6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E8F556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BCD1EF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72A114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Epilepsy, Dyskinesia</w:t>
            </w:r>
          </w:p>
        </w:tc>
      </w:tr>
      <w:tr w:rsidR="009D549D" w:rsidRPr="007141DA" w14:paraId="2AD87376"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22AD520"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RELN </w:t>
            </w:r>
            <w:r w:rsidRPr="007141DA">
              <w:rPr>
                <w:rFonts w:ascii="Calibri" w:eastAsia="Times New Roman" w:hAnsi="Calibri" w:cs="Calibri"/>
                <w:sz w:val="16"/>
                <w:szCs w:val="16"/>
                <w:lang w:val="en-AE" w:eastAsia="en-AE"/>
              </w:rPr>
              <w:t>(NM_005045.4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6549A&gt;C; p.(Leu2183Phe)</w:t>
            </w:r>
          </w:p>
        </w:tc>
        <w:tc>
          <w:tcPr>
            <w:tcW w:w="1949" w:type="dxa"/>
            <w:tcBorders>
              <w:top w:val="nil"/>
              <w:left w:val="nil"/>
              <w:bottom w:val="single" w:sz="4" w:space="0" w:color="auto"/>
              <w:right w:val="single" w:sz="4" w:space="0" w:color="auto"/>
            </w:tcBorders>
            <w:shd w:val="clear" w:color="auto" w:fill="auto"/>
            <w:vAlign w:val="center"/>
            <w:hideMark/>
          </w:tcPr>
          <w:p w14:paraId="503EFFB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1BE5208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7:103183300</w:t>
            </w:r>
          </w:p>
        </w:tc>
        <w:tc>
          <w:tcPr>
            <w:tcW w:w="1015" w:type="dxa"/>
            <w:tcBorders>
              <w:top w:val="nil"/>
              <w:left w:val="nil"/>
              <w:bottom w:val="single" w:sz="4" w:space="0" w:color="auto"/>
              <w:right w:val="single" w:sz="4" w:space="0" w:color="auto"/>
            </w:tcBorders>
            <w:shd w:val="clear" w:color="auto" w:fill="auto"/>
            <w:vAlign w:val="center"/>
            <w:hideMark/>
          </w:tcPr>
          <w:p w14:paraId="401E4126" w14:textId="2DC4811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63B621A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AR/AD</w:t>
            </w:r>
          </w:p>
        </w:tc>
        <w:tc>
          <w:tcPr>
            <w:tcW w:w="1002" w:type="dxa"/>
            <w:tcBorders>
              <w:top w:val="nil"/>
              <w:left w:val="nil"/>
              <w:bottom w:val="single" w:sz="4" w:space="0" w:color="auto"/>
              <w:right w:val="single" w:sz="4" w:space="0" w:color="auto"/>
            </w:tcBorders>
            <w:shd w:val="clear" w:color="auto" w:fill="auto"/>
            <w:vAlign w:val="center"/>
            <w:hideMark/>
          </w:tcPr>
          <w:p w14:paraId="5D36BFA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862CF9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1C2CBF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917A31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Epilepsy, Dyskinesia</w:t>
            </w:r>
          </w:p>
        </w:tc>
      </w:tr>
      <w:tr w:rsidR="009D549D" w:rsidRPr="007141DA" w14:paraId="2DFB897D"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CD241FE"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SON </w:t>
            </w:r>
            <w:r w:rsidRPr="007141DA">
              <w:rPr>
                <w:rFonts w:ascii="Calibri" w:eastAsia="Times New Roman" w:hAnsi="Calibri" w:cs="Calibri"/>
                <w:sz w:val="16"/>
                <w:szCs w:val="16"/>
                <w:lang w:val="en-AE" w:eastAsia="en-AE"/>
              </w:rPr>
              <w:t>(NM_032195.3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5943_5963del; p.(Ser1992_Arg1998del)</w:t>
            </w:r>
          </w:p>
        </w:tc>
        <w:tc>
          <w:tcPr>
            <w:tcW w:w="1949" w:type="dxa"/>
            <w:tcBorders>
              <w:top w:val="nil"/>
              <w:left w:val="nil"/>
              <w:bottom w:val="single" w:sz="4" w:space="0" w:color="auto"/>
              <w:right w:val="single" w:sz="4" w:space="0" w:color="auto"/>
            </w:tcBorders>
            <w:shd w:val="clear" w:color="auto" w:fill="auto"/>
            <w:vAlign w:val="center"/>
            <w:hideMark/>
          </w:tcPr>
          <w:p w14:paraId="393A9C1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PM4</w:t>
            </w:r>
          </w:p>
        </w:tc>
        <w:tc>
          <w:tcPr>
            <w:tcW w:w="1151" w:type="dxa"/>
            <w:tcBorders>
              <w:top w:val="nil"/>
              <w:left w:val="nil"/>
              <w:bottom w:val="single" w:sz="4" w:space="0" w:color="auto"/>
              <w:right w:val="single" w:sz="4" w:space="0" w:color="auto"/>
            </w:tcBorders>
            <w:shd w:val="clear" w:color="auto" w:fill="auto"/>
            <w:vAlign w:val="center"/>
            <w:hideMark/>
          </w:tcPr>
          <w:p w14:paraId="1883110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21:34927468</w:t>
            </w:r>
          </w:p>
        </w:tc>
        <w:tc>
          <w:tcPr>
            <w:tcW w:w="1015" w:type="dxa"/>
            <w:tcBorders>
              <w:top w:val="nil"/>
              <w:left w:val="nil"/>
              <w:bottom w:val="single" w:sz="4" w:space="0" w:color="auto"/>
              <w:right w:val="single" w:sz="4" w:space="0" w:color="auto"/>
            </w:tcBorders>
            <w:shd w:val="clear" w:color="auto" w:fill="auto"/>
            <w:vAlign w:val="center"/>
            <w:hideMark/>
          </w:tcPr>
          <w:p w14:paraId="772FDD07" w14:textId="4905F78D"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23F3FF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4F84D7B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65384A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D150C5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B86D08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Autism, speech delay</w:t>
            </w:r>
          </w:p>
        </w:tc>
      </w:tr>
      <w:tr w:rsidR="009D549D" w:rsidRPr="007141DA" w14:paraId="134348A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25D6595A"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JMJD1C </w:t>
            </w:r>
            <w:r w:rsidRPr="007141DA">
              <w:rPr>
                <w:rFonts w:ascii="Calibri" w:eastAsia="Times New Roman" w:hAnsi="Calibri" w:cs="Calibri"/>
                <w:sz w:val="16"/>
                <w:szCs w:val="16"/>
                <w:lang w:val="en-AE" w:eastAsia="en-AE"/>
              </w:rPr>
              <w:t>(NM_032776.3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803A&gt;T; p.(Gln268Leu)</w:t>
            </w:r>
          </w:p>
        </w:tc>
        <w:tc>
          <w:tcPr>
            <w:tcW w:w="1949" w:type="dxa"/>
            <w:tcBorders>
              <w:top w:val="nil"/>
              <w:left w:val="nil"/>
              <w:bottom w:val="single" w:sz="4" w:space="0" w:color="auto"/>
              <w:right w:val="single" w:sz="4" w:space="0" w:color="auto"/>
            </w:tcBorders>
            <w:shd w:val="clear" w:color="auto" w:fill="auto"/>
            <w:vAlign w:val="center"/>
            <w:hideMark/>
          </w:tcPr>
          <w:p w14:paraId="2B2E9C7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3635B27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10:64975332</w:t>
            </w:r>
          </w:p>
        </w:tc>
        <w:tc>
          <w:tcPr>
            <w:tcW w:w="1015" w:type="dxa"/>
            <w:tcBorders>
              <w:top w:val="nil"/>
              <w:left w:val="nil"/>
              <w:bottom w:val="single" w:sz="4" w:space="0" w:color="auto"/>
              <w:right w:val="single" w:sz="4" w:space="0" w:color="auto"/>
            </w:tcBorders>
            <w:shd w:val="clear" w:color="auto" w:fill="auto"/>
            <w:vAlign w:val="center"/>
            <w:hideMark/>
          </w:tcPr>
          <w:p w14:paraId="450B3C6B" w14:textId="0779D813"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5B19A48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01C95F6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55CD6A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5A3399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1E4D81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Autism, speech delay</w:t>
            </w:r>
          </w:p>
        </w:tc>
      </w:tr>
      <w:tr w:rsidR="009D549D" w:rsidRPr="007141DA" w14:paraId="198FEC35"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7479F31"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TNFRSF13B </w:t>
            </w:r>
            <w:r w:rsidRPr="007141DA">
              <w:rPr>
                <w:rFonts w:ascii="Calibri" w:eastAsia="Times New Roman" w:hAnsi="Calibri" w:cs="Calibri"/>
                <w:sz w:val="16"/>
                <w:szCs w:val="16"/>
                <w:lang w:val="en-AE" w:eastAsia="en-AE"/>
              </w:rPr>
              <w:t>(NM_012452.3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577T&gt;C; p.(Cys193Arg)</w:t>
            </w:r>
          </w:p>
        </w:tc>
        <w:tc>
          <w:tcPr>
            <w:tcW w:w="1949" w:type="dxa"/>
            <w:tcBorders>
              <w:top w:val="nil"/>
              <w:left w:val="nil"/>
              <w:bottom w:val="single" w:sz="4" w:space="0" w:color="auto"/>
              <w:right w:val="single" w:sz="4" w:space="0" w:color="auto"/>
            </w:tcBorders>
            <w:shd w:val="clear" w:color="auto" w:fill="auto"/>
            <w:vAlign w:val="center"/>
            <w:hideMark/>
          </w:tcPr>
          <w:p w14:paraId="31B2D0D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3402071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17:16843694</w:t>
            </w:r>
          </w:p>
        </w:tc>
        <w:tc>
          <w:tcPr>
            <w:tcW w:w="1015" w:type="dxa"/>
            <w:tcBorders>
              <w:top w:val="nil"/>
              <w:left w:val="nil"/>
              <w:bottom w:val="single" w:sz="4" w:space="0" w:color="auto"/>
              <w:right w:val="single" w:sz="4" w:space="0" w:color="auto"/>
            </w:tcBorders>
            <w:shd w:val="clear" w:color="auto" w:fill="auto"/>
            <w:vAlign w:val="center"/>
            <w:hideMark/>
          </w:tcPr>
          <w:p w14:paraId="4CD5FDE7" w14:textId="3A7505DC"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487A61E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1A09E23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837F38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587626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5D7F99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Perianal fistula</w:t>
            </w:r>
          </w:p>
        </w:tc>
      </w:tr>
      <w:tr w:rsidR="009D549D" w:rsidRPr="007141DA" w14:paraId="7BF81352"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1655D82"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RAC2 </w:t>
            </w:r>
            <w:r w:rsidRPr="007141DA">
              <w:rPr>
                <w:rFonts w:ascii="Calibri" w:eastAsia="Times New Roman" w:hAnsi="Calibri" w:cs="Calibri"/>
                <w:sz w:val="16"/>
                <w:szCs w:val="16"/>
                <w:lang w:val="en-AE" w:eastAsia="en-AE"/>
              </w:rPr>
              <w:t>(NM_002872.5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328A&gt;G; p.(Ile110Val)</w:t>
            </w:r>
          </w:p>
        </w:tc>
        <w:tc>
          <w:tcPr>
            <w:tcW w:w="1949" w:type="dxa"/>
            <w:tcBorders>
              <w:top w:val="nil"/>
              <w:left w:val="nil"/>
              <w:bottom w:val="single" w:sz="4" w:space="0" w:color="auto"/>
              <w:right w:val="single" w:sz="4" w:space="0" w:color="auto"/>
            </w:tcBorders>
            <w:shd w:val="clear" w:color="auto" w:fill="auto"/>
            <w:vAlign w:val="center"/>
            <w:hideMark/>
          </w:tcPr>
          <w:p w14:paraId="68C11D2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5388C56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22:37627391</w:t>
            </w:r>
          </w:p>
        </w:tc>
        <w:tc>
          <w:tcPr>
            <w:tcW w:w="1015" w:type="dxa"/>
            <w:tcBorders>
              <w:top w:val="nil"/>
              <w:left w:val="nil"/>
              <w:bottom w:val="single" w:sz="4" w:space="0" w:color="auto"/>
              <w:right w:val="single" w:sz="4" w:space="0" w:color="auto"/>
            </w:tcBorders>
            <w:shd w:val="clear" w:color="auto" w:fill="auto"/>
            <w:vAlign w:val="center"/>
            <w:hideMark/>
          </w:tcPr>
          <w:p w14:paraId="4109BE89" w14:textId="4A5907B0"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DDF578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6C2C992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5FC23D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4F8C63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46D8887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Perianal fistula</w:t>
            </w:r>
          </w:p>
        </w:tc>
      </w:tr>
      <w:tr w:rsidR="009D549D" w:rsidRPr="007141DA" w14:paraId="6DA3F934"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70A25AD"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NLRP12 </w:t>
            </w:r>
            <w:r w:rsidRPr="007141DA">
              <w:rPr>
                <w:rFonts w:ascii="Calibri" w:eastAsia="Times New Roman" w:hAnsi="Calibri" w:cs="Calibri"/>
                <w:sz w:val="16"/>
                <w:szCs w:val="16"/>
                <w:lang w:val="en-AE" w:eastAsia="en-AE"/>
              </w:rPr>
              <w:t>(NM_144687.4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2619T&gt;G; p.(Cys873Trp)</w:t>
            </w:r>
          </w:p>
        </w:tc>
        <w:tc>
          <w:tcPr>
            <w:tcW w:w="1949" w:type="dxa"/>
            <w:tcBorders>
              <w:top w:val="nil"/>
              <w:left w:val="nil"/>
              <w:bottom w:val="single" w:sz="4" w:space="0" w:color="auto"/>
              <w:right w:val="single" w:sz="4" w:space="0" w:color="auto"/>
            </w:tcBorders>
            <w:shd w:val="clear" w:color="auto" w:fill="auto"/>
            <w:vAlign w:val="center"/>
            <w:hideMark/>
          </w:tcPr>
          <w:p w14:paraId="5B54457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4AFA14E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19:54304618</w:t>
            </w:r>
          </w:p>
        </w:tc>
        <w:tc>
          <w:tcPr>
            <w:tcW w:w="1015" w:type="dxa"/>
            <w:tcBorders>
              <w:top w:val="nil"/>
              <w:left w:val="nil"/>
              <w:bottom w:val="single" w:sz="4" w:space="0" w:color="auto"/>
              <w:right w:val="single" w:sz="4" w:space="0" w:color="auto"/>
            </w:tcBorders>
            <w:shd w:val="clear" w:color="auto" w:fill="auto"/>
            <w:vAlign w:val="center"/>
            <w:hideMark/>
          </w:tcPr>
          <w:p w14:paraId="770031D0" w14:textId="1F228A42"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5D83E13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2764B18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CFC90F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05241A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EAD690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Perianal fistula</w:t>
            </w:r>
          </w:p>
        </w:tc>
      </w:tr>
      <w:tr w:rsidR="009D549D" w:rsidRPr="007141DA" w14:paraId="654C05D5"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69C25CB"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ATP1A3 </w:t>
            </w:r>
            <w:r w:rsidRPr="007141DA">
              <w:rPr>
                <w:rFonts w:ascii="Calibri" w:eastAsia="Times New Roman" w:hAnsi="Calibri" w:cs="Calibri"/>
                <w:sz w:val="16"/>
                <w:szCs w:val="16"/>
                <w:lang w:val="en-AE" w:eastAsia="en-AE"/>
              </w:rPr>
              <w:t>(NM_152296.5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2418+3G&gt;A; p.?</w:t>
            </w:r>
          </w:p>
        </w:tc>
        <w:tc>
          <w:tcPr>
            <w:tcW w:w="1949" w:type="dxa"/>
            <w:tcBorders>
              <w:top w:val="nil"/>
              <w:left w:val="nil"/>
              <w:bottom w:val="single" w:sz="4" w:space="0" w:color="auto"/>
              <w:right w:val="single" w:sz="4" w:space="0" w:color="auto"/>
            </w:tcBorders>
            <w:shd w:val="clear" w:color="auto" w:fill="auto"/>
            <w:vAlign w:val="center"/>
            <w:hideMark/>
          </w:tcPr>
          <w:p w14:paraId="6F62B7C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3931681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19:42474537</w:t>
            </w:r>
          </w:p>
        </w:tc>
        <w:tc>
          <w:tcPr>
            <w:tcW w:w="1015" w:type="dxa"/>
            <w:tcBorders>
              <w:top w:val="nil"/>
              <w:left w:val="nil"/>
              <w:bottom w:val="single" w:sz="4" w:space="0" w:color="auto"/>
              <w:right w:val="single" w:sz="4" w:space="0" w:color="auto"/>
            </w:tcBorders>
            <w:shd w:val="clear" w:color="auto" w:fill="auto"/>
            <w:vAlign w:val="center"/>
            <w:hideMark/>
          </w:tcPr>
          <w:p w14:paraId="3773450C" w14:textId="3832C0FB"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5C2CBF8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3BBC02D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6C5F4C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34C6E1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628C64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Infantile-onset seizures</w:t>
            </w:r>
          </w:p>
        </w:tc>
      </w:tr>
      <w:tr w:rsidR="009D549D" w:rsidRPr="007141DA" w14:paraId="58B6BCE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088AD5F"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KCNB1 </w:t>
            </w:r>
            <w:r w:rsidRPr="007141DA">
              <w:rPr>
                <w:rFonts w:ascii="Calibri" w:eastAsia="Times New Roman" w:hAnsi="Calibri" w:cs="Calibri"/>
                <w:sz w:val="16"/>
                <w:szCs w:val="16"/>
                <w:lang w:val="en-AE" w:eastAsia="en-AE"/>
              </w:rPr>
              <w:t>(NM_004975.4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1883G&gt;A; p.(Gly628Glu)</w:t>
            </w:r>
          </w:p>
        </w:tc>
        <w:tc>
          <w:tcPr>
            <w:tcW w:w="1949" w:type="dxa"/>
            <w:tcBorders>
              <w:top w:val="nil"/>
              <w:left w:val="nil"/>
              <w:bottom w:val="single" w:sz="4" w:space="0" w:color="auto"/>
              <w:right w:val="single" w:sz="4" w:space="0" w:color="auto"/>
            </w:tcBorders>
            <w:shd w:val="clear" w:color="auto" w:fill="auto"/>
            <w:vAlign w:val="center"/>
            <w:hideMark/>
          </w:tcPr>
          <w:p w14:paraId="066FEC0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BP4</w:t>
            </w:r>
          </w:p>
        </w:tc>
        <w:tc>
          <w:tcPr>
            <w:tcW w:w="1151" w:type="dxa"/>
            <w:tcBorders>
              <w:top w:val="nil"/>
              <w:left w:val="nil"/>
              <w:bottom w:val="single" w:sz="4" w:space="0" w:color="auto"/>
              <w:right w:val="single" w:sz="4" w:space="0" w:color="auto"/>
            </w:tcBorders>
            <w:shd w:val="clear" w:color="auto" w:fill="auto"/>
            <w:vAlign w:val="center"/>
            <w:hideMark/>
          </w:tcPr>
          <w:p w14:paraId="0EBFA71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20:47990214</w:t>
            </w:r>
          </w:p>
        </w:tc>
        <w:tc>
          <w:tcPr>
            <w:tcW w:w="1015" w:type="dxa"/>
            <w:tcBorders>
              <w:top w:val="nil"/>
              <w:left w:val="nil"/>
              <w:bottom w:val="single" w:sz="4" w:space="0" w:color="auto"/>
              <w:right w:val="single" w:sz="4" w:space="0" w:color="auto"/>
            </w:tcBorders>
            <w:shd w:val="clear" w:color="auto" w:fill="auto"/>
            <w:vAlign w:val="center"/>
            <w:hideMark/>
          </w:tcPr>
          <w:p w14:paraId="6978B959" w14:textId="5115F951"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576B6F6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4F9EE8F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E5B237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96B813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C49DD2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Infantile-onset seizures</w:t>
            </w:r>
          </w:p>
        </w:tc>
      </w:tr>
      <w:tr w:rsidR="009D549D" w:rsidRPr="007141DA" w14:paraId="04F93D81"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57A7EB3"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SIK1 </w:t>
            </w:r>
            <w:r w:rsidRPr="007141DA">
              <w:rPr>
                <w:rFonts w:ascii="Calibri" w:eastAsia="Times New Roman" w:hAnsi="Calibri" w:cs="Calibri"/>
                <w:sz w:val="16"/>
                <w:szCs w:val="16"/>
                <w:lang w:val="en-AE" w:eastAsia="en-AE"/>
              </w:rPr>
              <w:t>(NM_173354.5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2126T&gt;C; p.(Leu709Pro)</w:t>
            </w:r>
          </w:p>
        </w:tc>
        <w:tc>
          <w:tcPr>
            <w:tcW w:w="1949" w:type="dxa"/>
            <w:tcBorders>
              <w:top w:val="nil"/>
              <w:left w:val="nil"/>
              <w:bottom w:val="single" w:sz="4" w:space="0" w:color="auto"/>
              <w:right w:val="single" w:sz="4" w:space="0" w:color="auto"/>
            </w:tcBorders>
            <w:shd w:val="clear" w:color="auto" w:fill="auto"/>
            <w:vAlign w:val="center"/>
            <w:hideMark/>
          </w:tcPr>
          <w:p w14:paraId="775B987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w:t>
            </w:r>
          </w:p>
        </w:tc>
        <w:tc>
          <w:tcPr>
            <w:tcW w:w="1151" w:type="dxa"/>
            <w:tcBorders>
              <w:top w:val="nil"/>
              <w:left w:val="nil"/>
              <w:bottom w:val="single" w:sz="4" w:space="0" w:color="auto"/>
              <w:right w:val="single" w:sz="4" w:space="0" w:color="auto"/>
            </w:tcBorders>
            <w:shd w:val="clear" w:color="auto" w:fill="auto"/>
            <w:vAlign w:val="center"/>
            <w:hideMark/>
          </w:tcPr>
          <w:p w14:paraId="0FF57F7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21:44836848</w:t>
            </w:r>
          </w:p>
        </w:tc>
        <w:tc>
          <w:tcPr>
            <w:tcW w:w="1015" w:type="dxa"/>
            <w:tcBorders>
              <w:top w:val="nil"/>
              <w:left w:val="nil"/>
              <w:bottom w:val="single" w:sz="4" w:space="0" w:color="auto"/>
              <w:right w:val="single" w:sz="4" w:space="0" w:color="auto"/>
            </w:tcBorders>
            <w:shd w:val="clear" w:color="auto" w:fill="auto"/>
            <w:vAlign w:val="center"/>
            <w:hideMark/>
          </w:tcPr>
          <w:p w14:paraId="5828283C" w14:textId="54DF5494"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179C797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68ED754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8B8AF2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02387B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E1B362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Focal epilepsy</w:t>
            </w:r>
          </w:p>
        </w:tc>
      </w:tr>
      <w:tr w:rsidR="009D549D" w:rsidRPr="007141DA" w14:paraId="2A7C2137"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8B92E57"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CPT2 </w:t>
            </w:r>
            <w:r w:rsidRPr="007141DA">
              <w:rPr>
                <w:rFonts w:ascii="Calibri" w:eastAsia="Times New Roman" w:hAnsi="Calibri" w:cs="Calibri"/>
                <w:sz w:val="16"/>
                <w:szCs w:val="16"/>
                <w:lang w:val="en-AE" w:eastAsia="en-AE"/>
              </w:rPr>
              <w:t>(NM_000098.3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578G&gt;A; p.(Arg193His)</w:t>
            </w:r>
          </w:p>
        </w:tc>
        <w:tc>
          <w:tcPr>
            <w:tcW w:w="1949" w:type="dxa"/>
            <w:tcBorders>
              <w:top w:val="nil"/>
              <w:left w:val="nil"/>
              <w:bottom w:val="single" w:sz="4" w:space="0" w:color="auto"/>
              <w:right w:val="single" w:sz="4" w:space="0" w:color="auto"/>
            </w:tcBorders>
            <w:shd w:val="clear" w:color="auto" w:fill="auto"/>
            <w:vAlign w:val="center"/>
            <w:hideMark/>
          </w:tcPr>
          <w:p w14:paraId="2333AD7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PM5, PP3</w:t>
            </w:r>
          </w:p>
        </w:tc>
        <w:tc>
          <w:tcPr>
            <w:tcW w:w="1151" w:type="dxa"/>
            <w:tcBorders>
              <w:top w:val="nil"/>
              <w:left w:val="nil"/>
              <w:bottom w:val="single" w:sz="4" w:space="0" w:color="auto"/>
              <w:right w:val="single" w:sz="4" w:space="0" w:color="auto"/>
            </w:tcBorders>
            <w:shd w:val="clear" w:color="auto" w:fill="auto"/>
            <w:vAlign w:val="center"/>
            <w:hideMark/>
          </w:tcPr>
          <w:p w14:paraId="1091F98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1:53675924</w:t>
            </w:r>
          </w:p>
        </w:tc>
        <w:tc>
          <w:tcPr>
            <w:tcW w:w="1015" w:type="dxa"/>
            <w:tcBorders>
              <w:top w:val="nil"/>
              <w:left w:val="nil"/>
              <w:bottom w:val="single" w:sz="4" w:space="0" w:color="auto"/>
              <w:right w:val="single" w:sz="4" w:space="0" w:color="auto"/>
            </w:tcBorders>
            <w:shd w:val="clear" w:color="auto" w:fill="auto"/>
            <w:vAlign w:val="center"/>
            <w:hideMark/>
          </w:tcPr>
          <w:p w14:paraId="4B1FA230" w14:textId="5B8C3C3C"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179DF0F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2132124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8F4839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7680D9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6DDF4C3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Muscle pain</w:t>
            </w:r>
          </w:p>
        </w:tc>
      </w:tr>
      <w:tr w:rsidR="009D549D" w:rsidRPr="007141DA" w14:paraId="6933FCA0"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7131438"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RYR1 </w:t>
            </w:r>
            <w:r w:rsidRPr="007141DA">
              <w:rPr>
                <w:rFonts w:ascii="Calibri" w:eastAsia="Times New Roman" w:hAnsi="Calibri" w:cs="Calibri"/>
                <w:sz w:val="16"/>
                <w:szCs w:val="16"/>
                <w:lang w:val="en-AE" w:eastAsia="en-AE"/>
              </w:rPr>
              <w:t>(NM_000540.3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2335G&gt;A; p.(Val779Ile)</w:t>
            </w:r>
          </w:p>
        </w:tc>
        <w:tc>
          <w:tcPr>
            <w:tcW w:w="1949" w:type="dxa"/>
            <w:tcBorders>
              <w:top w:val="nil"/>
              <w:left w:val="nil"/>
              <w:bottom w:val="single" w:sz="4" w:space="0" w:color="auto"/>
              <w:right w:val="single" w:sz="4" w:space="0" w:color="auto"/>
            </w:tcBorders>
            <w:shd w:val="clear" w:color="auto" w:fill="auto"/>
            <w:vAlign w:val="center"/>
            <w:hideMark/>
          </w:tcPr>
          <w:p w14:paraId="31FB8EF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1AA9A0C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19:38949953</w:t>
            </w:r>
          </w:p>
        </w:tc>
        <w:tc>
          <w:tcPr>
            <w:tcW w:w="1015" w:type="dxa"/>
            <w:tcBorders>
              <w:top w:val="nil"/>
              <w:left w:val="nil"/>
              <w:bottom w:val="single" w:sz="4" w:space="0" w:color="auto"/>
              <w:right w:val="single" w:sz="4" w:space="0" w:color="auto"/>
            </w:tcBorders>
            <w:shd w:val="clear" w:color="auto" w:fill="auto"/>
            <w:vAlign w:val="center"/>
            <w:hideMark/>
          </w:tcPr>
          <w:p w14:paraId="7889F1D1" w14:textId="61A9C4BE"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5F0EE4F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5972FCA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B533E2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38338F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4C2CAEA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Muscle pain</w:t>
            </w:r>
          </w:p>
        </w:tc>
      </w:tr>
      <w:tr w:rsidR="009D549D" w:rsidRPr="007141DA" w14:paraId="188E7383"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0A6F716D"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PGM3 </w:t>
            </w:r>
            <w:r w:rsidRPr="007141DA">
              <w:rPr>
                <w:rFonts w:ascii="Calibri" w:eastAsia="Times New Roman" w:hAnsi="Calibri" w:cs="Calibri"/>
                <w:sz w:val="16"/>
                <w:szCs w:val="16"/>
                <w:lang w:val="en-AE" w:eastAsia="en-AE"/>
              </w:rPr>
              <w:t>(NM_001199917.2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1178T&gt;C; p.(Ile393Thr)</w:t>
            </w:r>
          </w:p>
        </w:tc>
        <w:tc>
          <w:tcPr>
            <w:tcW w:w="1949" w:type="dxa"/>
            <w:tcBorders>
              <w:top w:val="nil"/>
              <w:left w:val="nil"/>
              <w:bottom w:val="single" w:sz="4" w:space="0" w:color="auto"/>
              <w:right w:val="single" w:sz="4" w:space="0" w:color="auto"/>
            </w:tcBorders>
            <w:shd w:val="clear" w:color="auto" w:fill="auto"/>
            <w:vAlign w:val="center"/>
            <w:hideMark/>
          </w:tcPr>
          <w:p w14:paraId="705F1A4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0B7FA15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6:83884157</w:t>
            </w:r>
          </w:p>
        </w:tc>
        <w:tc>
          <w:tcPr>
            <w:tcW w:w="1015" w:type="dxa"/>
            <w:tcBorders>
              <w:top w:val="nil"/>
              <w:left w:val="nil"/>
              <w:bottom w:val="single" w:sz="4" w:space="0" w:color="auto"/>
              <w:right w:val="single" w:sz="4" w:space="0" w:color="auto"/>
            </w:tcBorders>
            <w:shd w:val="clear" w:color="auto" w:fill="auto"/>
            <w:vAlign w:val="center"/>
            <w:hideMark/>
          </w:tcPr>
          <w:p w14:paraId="3A5D12D2" w14:textId="5C52D2D5"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1FA7CD12" w14:textId="58040468"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0372E9A9" w14:textId="5E1BF6C9"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6A7A9BC2" w14:textId="007209F4"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CB6577C" w14:textId="2361832D"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&amp;</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Fathe</w:t>
            </w:r>
            <w:r w:rsidR="00494A21">
              <w:rPr>
                <w:rFonts w:ascii="Calibri" w:eastAsia="Times New Roman" w:hAnsi="Calibri" w:cs="Calibri"/>
                <w:sz w:val="16"/>
                <w:szCs w:val="16"/>
                <w:lang w:val="en-AE" w:eastAsia="en-AE"/>
              </w:rPr>
              <w:t>r</w:t>
            </w:r>
          </w:p>
        </w:tc>
        <w:tc>
          <w:tcPr>
            <w:tcW w:w="2795" w:type="dxa"/>
            <w:tcBorders>
              <w:top w:val="nil"/>
              <w:left w:val="nil"/>
              <w:bottom w:val="single" w:sz="4" w:space="0" w:color="auto"/>
              <w:right w:val="single" w:sz="4" w:space="0" w:color="auto"/>
            </w:tcBorders>
            <w:shd w:val="clear" w:color="auto" w:fill="auto"/>
            <w:vAlign w:val="center"/>
            <w:hideMark/>
          </w:tcPr>
          <w:p w14:paraId="7A47337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Immunodeficiency</w:t>
            </w:r>
          </w:p>
        </w:tc>
      </w:tr>
      <w:tr w:rsidR="009D549D" w:rsidRPr="007141DA" w14:paraId="194F73B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2BF2383D"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NFAT5 </w:t>
            </w:r>
            <w:r w:rsidRPr="007141DA">
              <w:rPr>
                <w:rFonts w:ascii="Calibri" w:eastAsia="Times New Roman" w:hAnsi="Calibri" w:cs="Calibri"/>
                <w:sz w:val="16"/>
                <w:szCs w:val="16"/>
                <w:lang w:val="en-AE" w:eastAsia="en-AE"/>
              </w:rPr>
              <w:t>(NM_138714.4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2863A&gt;G; p.(Met955Val)</w:t>
            </w:r>
          </w:p>
        </w:tc>
        <w:tc>
          <w:tcPr>
            <w:tcW w:w="1949" w:type="dxa"/>
            <w:tcBorders>
              <w:top w:val="nil"/>
              <w:left w:val="nil"/>
              <w:bottom w:val="single" w:sz="4" w:space="0" w:color="auto"/>
              <w:right w:val="single" w:sz="4" w:space="0" w:color="auto"/>
            </w:tcBorders>
            <w:shd w:val="clear" w:color="auto" w:fill="auto"/>
            <w:vAlign w:val="center"/>
            <w:hideMark/>
          </w:tcPr>
          <w:p w14:paraId="0664593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52BFAA1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16:69726591</w:t>
            </w:r>
          </w:p>
        </w:tc>
        <w:tc>
          <w:tcPr>
            <w:tcW w:w="1015" w:type="dxa"/>
            <w:tcBorders>
              <w:top w:val="nil"/>
              <w:left w:val="nil"/>
              <w:bottom w:val="single" w:sz="4" w:space="0" w:color="auto"/>
              <w:right w:val="single" w:sz="4" w:space="0" w:color="auto"/>
            </w:tcBorders>
            <w:shd w:val="clear" w:color="auto" w:fill="auto"/>
            <w:vAlign w:val="center"/>
            <w:hideMark/>
          </w:tcPr>
          <w:p w14:paraId="1DEDDC2D" w14:textId="73F7775A"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4924625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13DCB19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494CFF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BFBB4E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7257471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Inflammatory bowel disease</w:t>
            </w:r>
          </w:p>
        </w:tc>
      </w:tr>
      <w:tr w:rsidR="009D549D" w:rsidRPr="007141DA" w14:paraId="39363FE2"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817AB45"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STIL </w:t>
            </w:r>
            <w:r w:rsidRPr="007141DA">
              <w:rPr>
                <w:rFonts w:ascii="Calibri" w:eastAsia="Times New Roman" w:hAnsi="Calibri" w:cs="Calibri"/>
                <w:sz w:val="16"/>
                <w:szCs w:val="16"/>
                <w:lang w:val="en-AE" w:eastAsia="en-AE"/>
              </w:rPr>
              <w:t>(NM_003035.2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2452A&gt;G; p.(Thr818Ala)</w:t>
            </w:r>
          </w:p>
        </w:tc>
        <w:tc>
          <w:tcPr>
            <w:tcW w:w="1949" w:type="dxa"/>
            <w:tcBorders>
              <w:top w:val="nil"/>
              <w:left w:val="nil"/>
              <w:bottom w:val="single" w:sz="4" w:space="0" w:color="auto"/>
              <w:right w:val="single" w:sz="4" w:space="0" w:color="auto"/>
            </w:tcBorders>
            <w:shd w:val="clear" w:color="auto" w:fill="auto"/>
            <w:vAlign w:val="center"/>
            <w:hideMark/>
          </w:tcPr>
          <w:p w14:paraId="5F1243D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5AC17DC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1:47735470</w:t>
            </w:r>
          </w:p>
        </w:tc>
        <w:tc>
          <w:tcPr>
            <w:tcW w:w="1015" w:type="dxa"/>
            <w:tcBorders>
              <w:top w:val="nil"/>
              <w:left w:val="nil"/>
              <w:bottom w:val="single" w:sz="4" w:space="0" w:color="auto"/>
              <w:right w:val="single" w:sz="4" w:space="0" w:color="auto"/>
            </w:tcBorders>
            <w:shd w:val="clear" w:color="auto" w:fill="auto"/>
            <w:vAlign w:val="center"/>
            <w:hideMark/>
          </w:tcPr>
          <w:p w14:paraId="4C02F9A2" w14:textId="69E2555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292F9A7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224670B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35E3AD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1047D0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343D92D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Dystonia</w:t>
            </w:r>
          </w:p>
        </w:tc>
      </w:tr>
      <w:tr w:rsidR="009D549D" w:rsidRPr="007141DA" w14:paraId="7D5C5421"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13D806A"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lastRenderedPageBreak/>
              <w:t xml:space="preserve">MBD5 </w:t>
            </w:r>
            <w:r w:rsidRPr="007141DA">
              <w:rPr>
                <w:rFonts w:ascii="Calibri" w:eastAsia="Times New Roman" w:hAnsi="Calibri" w:cs="Calibri"/>
                <w:sz w:val="16"/>
                <w:szCs w:val="16"/>
                <w:lang w:val="en-AE" w:eastAsia="en-AE"/>
              </w:rPr>
              <w:t>(NM_018328.5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2627G&gt;A; p.(Gly876Glu)</w:t>
            </w:r>
          </w:p>
        </w:tc>
        <w:tc>
          <w:tcPr>
            <w:tcW w:w="1949" w:type="dxa"/>
            <w:tcBorders>
              <w:top w:val="nil"/>
              <w:left w:val="nil"/>
              <w:bottom w:val="single" w:sz="4" w:space="0" w:color="auto"/>
              <w:right w:val="single" w:sz="4" w:space="0" w:color="auto"/>
            </w:tcBorders>
            <w:shd w:val="clear" w:color="auto" w:fill="auto"/>
            <w:vAlign w:val="center"/>
            <w:hideMark/>
          </w:tcPr>
          <w:p w14:paraId="5F744F0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 BS2, PS2</w:t>
            </w:r>
          </w:p>
        </w:tc>
        <w:tc>
          <w:tcPr>
            <w:tcW w:w="1151" w:type="dxa"/>
            <w:tcBorders>
              <w:top w:val="nil"/>
              <w:left w:val="nil"/>
              <w:bottom w:val="single" w:sz="4" w:space="0" w:color="auto"/>
              <w:right w:val="single" w:sz="4" w:space="0" w:color="auto"/>
            </w:tcBorders>
            <w:shd w:val="clear" w:color="auto" w:fill="auto"/>
            <w:vAlign w:val="center"/>
            <w:hideMark/>
          </w:tcPr>
          <w:p w14:paraId="0C07B3C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2:149240787</w:t>
            </w:r>
          </w:p>
        </w:tc>
        <w:tc>
          <w:tcPr>
            <w:tcW w:w="1015" w:type="dxa"/>
            <w:tcBorders>
              <w:top w:val="nil"/>
              <w:left w:val="nil"/>
              <w:bottom w:val="single" w:sz="4" w:space="0" w:color="auto"/>
              <w:right w:val="single" w:sz="4" w:space="0" w:color="auto"/>
            </w:tcBorders>
            <w:shd w:val="clear" w:color="auto" w:fill="auto"/>
            <w:vAlign w:val="center"/>
            <w:hideMark/>
          </w:tcPr>
          <w:p w14:paraId="1E89A288" w14:textId="21B0721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212CF3D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5492DD3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13E431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CA12365" w14:textId="5A71134E"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De</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novo</w:t>
            </w:r>
          </w:p>
        </w:tc>
        <w:tc>
          <w:tcPr>
            <w:tcW w:w="2795" w:type="dxa"/>
            <w:tcBorders>
              <w:top w:val="nil"/>
              <w:left w:val="nil"/>
              <w:bottom w:val="single" w:sz="4" w:space="0" w:color="auto"/>
              <w:right w:val="single" w:sz="4" w:space="0" w:color="auto"/>
            </w:tcBorders>
            <w:shd w:val="clear" w:color="auto" w:fill="auto"/>
            <w:vAlign w:val="center"/>
            <w:hideMark/>
          </w:tcPr>
          <w:p w14:paraId="7CD7C98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Refractory atypical absence seizure</w:t>
            </w:r>
          </w:p>
        </w:tc>
      </w:tr>
      <w:tr w:rsidR="009D549D" w:rsidRPr="007141DA" w14:paraId="237F9CC5"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A146674"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C3 </w:t>
            </w:r>
            <w:r w:rsidRPr="007141DA">
              <w:rPr>
                <w:rFonts w:ascii="Calibri" w:eastAsia="Times New Roman" w:hAnsi="Calibri" w:cs="Calibri"/>
                <w:sz w:val="16"/>
                <w:szCs w:val="16"/>
                <w:lang w:val="en-AE" w:eastAsia="en-AE"/>
              </w:rPr>
              <w:t>(NM_000064.4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3478G&gt;A; p.(Glu1160Lys)</w:t>
            </w:r>
          </w:p>
        </w:tc>
        <w:tc>
          <w:tcPr>
            <w:tcW w:w="1949" w:type="dxa"/>
            <w:tcBorders>
              <w:top w:val="nil"/>
              <w:left w:val="nil"/>
              <w:bottom w:val="single" w:sz="4" w:space="0" w:color="auto"/>
              <w:right w:val="single" w:sz="4" w:space="0" w:color="auto"/>
            </w:tcBorders>
            <w:shd w:val="clear" w:color="auto" w:fill="auto"/>
            <w:vAlign w:val="center"/>
            <w:hideMark/>
          </w:tcPr>
          <w:p w14:paraId="5BAB62B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PS3_Moderate, PM2, BP4</w:t>
            </w:r>
          </w:p>
        </w:tc>
        <w:tc>
          <w:tcPr>
            <w:tcW w:w="1151" w:type="dxa"/>
            <w:tcBorders>
              <w:top w:val="nil"/>
              <w:left w:val="nil"/>
              <w:bottom w:val="single" w:sz="4" w:space="0" w:color="auto"/>
              <w:right w:val="single" w:sz="4" w:space="0" w:color="auto"/>
            </w:tcBorders>
            <w:shd w:val="clear" w:color="auto" w:fill="auto"/>
            <w:vAlign w:val="center"/>
            <w:hideMark/>
          </w:tcPr>
          <w:p w14:paraId="58F6892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19:6690651</w:t>
            </w:r>
          </w:p>
        </w:tc>
        <w:tc>
          <w:tcPr>
            <w:tcW w:w="1015" w:type="dxa"/>
            <w:tcBorders>
              <w:top w:val="nil"/>
              <w:left w:val="nil"/>
              <w:bottom w:val="single" w:sz="4" w:space="0" w:color="auto"/>
              <w:right w:val="single" w:sz="4" w:space="0" w:color="auto"/>
            </w:tcBorders>
            <w:shd w:val="clear" w:color="auto" w:fill="auto"/>
            <w:vAlign w:val="center"/>
            <w:hideMark/>
          </w:tcPr>
          <w:p w14:paraId="04F971DF" w14:textId="1EFBC4DC"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7092286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3225516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CB0059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7D2C49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BCD068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 xml:space="preserve">Atypical </w:t>
            </w:r>
            <w:proofErr w:type="spellStart"/>
            <w:r w:rsidRPr="007141DA">
              <w:rPr>
                <w:rFonts w:ascii="Calibri" w:eastAsia="Times New Roman" w:hAnsi="Calibri" w:cs="Calibri"/>
                <w:sz w:val="16"/>
                <w:szCs w:val="16"/>
                <w:lang w:val="en-AE" w:eastAsia="en-AE"/>
              </w:rPr>
              <w:t>hemolytic</w:t>
            </w:r>
            <w:proofErr w:type="spellEnd"/>
            <w:r w:rsidRPr="007141DA">
              <w:rPr>
                <w:rFonts w:ascii="Calibri" w:eastAsia="Times New Roman" w:hAnsi="Calibri" w:cs="Calibri"/>
                <w:sz w:val="16"/>
                <w:szCs w:val="16"/>
                <w:lang w:val="en-AE" w:eastAsia="en-AE"/>
              </w:rPr>
              <w:t xml:space="preserve"> uremic syndrome</w:t>
            </w:r>
          </w:p>
        </w:tc>
      </w:tr>
      <w:tr w:rsidR="009D549D" w:rsidRPr="007141DA" w14:paraId="744330A7"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1ADE87C"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FAT2 </w:t>
            </w:r>
            <w:r w:rsidRPr="007141DA">
              <w:rPr>
                <w:rFonts w:ascii="Calibri" w:eastAsia="Times New Roman" w:hAnsi="Calibri" w:cs="Calibri"/>
                <w:sz w:val="16"/>
                <w:szCs w:val="16"/>
                <w:lang w:val="en-AE" w:eastAsia="en-AE"/>
              </w:rPr>
              <w:t>(NM_001447.3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2891T&gt;C; p.(Leu964Pro)</w:t>
            </w:r>
          </w:p>
        </w:tc>
        <w:tc>
          <w:tcPr>
            <w:tcW w:w="1949" w:type="dxa"/>
            <w:tcBorders>
              <w:top w:val="nil"/>
              <w:left w:val="nil"/>
              <w:bottom w:val="single" w:sz="4" w:space="0" w:color="auto"/>
              <w:right w:val="single" w:sz="4" w:space="0" w:color="auto"/>
            </w:tcBorders>
            <w:shd w:val="clear" w:color="auto" w:fill="auto"/>
            <w:vAlign w:val="center"/>
            <w:hideMark/>
          </w:tcPr>
          <w:p w14:paraId="37BCE2B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6452887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5:1509456</w:t>
            </w:r>
          </w:p>
        </w:tc>
        <w:tc>
          <w:tcPr>
            <w:tcW w:w="1015" w:type="dxa"/>
            <w:tcBorders>
              <w:top w:val="nil"/>
              <w:left w:val="nil"/>
              <w:bottom w:val="single" w:sz="4" w:space="0" w:color="auto"/>
              <w:right w:val="single" w:sz="4" w:space="0" w:color="auto"/>
            </w:tcBorders>
            <w:shd w:val="clear" w:color="auto" w:fill="auto"/>
            <w:vAlign w:val="center"/>
            <w:hideMark/>
          </w:tcPr>
          <w:p w14:paraId="4D4AB624" w14:textId="3217167C"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463A6CA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4A6719E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058DD6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1C336EC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7C2D633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Ataxia</w:t>
            </w:r>
          </w:p>
        </w:tc>
      </w:tr>
      <w:tr w:rsidR="009D549D" w:rsidRPr="007141DA" w14:paraId="225A0175"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0AE7F90"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TMEM240 </w:t>
            </w:r>
            <w:r w:rsidRPr="007141DA">
              <w:rPr>
                <w:rFonts w:ascii="Calibri" w:eastAsia="Times New Roman" w:hAnsi="Calibri" w:cs="Calibri"/>
                <w:sz w:val="16"/>
                <w:szCs w:val="16"/>
                <w:lang w:val="en-AE" w:eastAsia="en-AE"/>
              </w:rPr>
              <w:t>(NM_001114748.2</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457G&gt;A; p.(Gly153Arg)</w:t>
            </w:r>
          </w:p>
        </w:tc>
        <w:tc>
          <w:tcPr>
            <w:tcW w:w="1949" w:type="dxa"/>
            <w:tcBorders>
              <w:top w:val="nil"/>
              <w:left w:val="nil"/>
              <w:bottom w:val="single" w:sz="4" w:space="0" w:color="auto"/>
              <w:right w:val="single" w:sz="4" w:space="0" w:color="auto"/>
            </w:tcBorders>
            <w:shd w:val="clear" w:color="auto" w:fill="auto"/>
            <w:vAlign w:val="center"/>
            <w:hideMark/>
          </w:tcPr>
          <w:p w14:paraId="51608BC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7FDE602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1:1470804</w:t>
            </w:r>
          </w:p>
        </w:tc>
        <w:tc>
          <w:tcPr>
            <w:tcW w:w="1015" w:type="dxa"/>
            <w:tcBorders>
              <w:top w:val="nil"/>
              <w:left w:val="nil"/>
              <w:bottom w:val="single" w:sz="4" w:space="0" w:color="auto"/>
              <w:right w:val="single" w:sz="4" w:space="0" w:color="auto"/>
            </w:tcBorders>
            <w:shd w:val="clear" w:color="auto" w:fill="auto"/>
            <w:vAlign w:val="center"/>
            <w:hideMark/>
          </w:tcPr>
          <w:p w14:paraId="111B875F" w14:textId="6923D3F2"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6824FAD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6DB7CDD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F6092B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6EA2A3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062336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Ataxia</w:t>
            </w:r>
          </w:p>
        </w:tc>
      </w:tr>
      <w:tr w:rsidR="009D549D" w:rsidRPr="007141DA" w14:paraId="26396FE2"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1F6AA96"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UNC13D </w:t>
            </w:r>
            <w:r w:rsidRPr="007141DA">
              <w:rPr>
                <w:rFonts w:ascii="Calibri" w:eastAsia="Times New Roman" w:hAnsi="Calibri" w:cs="Calibri"/>
                <w:sz w:val="16"/>
                <w:szCs w:val="16"/>
                <w:lang w:val="en-AE" w:eastAsia="en-AE"/>
              </w:rPr>
              <w:t>(NM_199242.3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1820G&gt;A; p.(Arg607Gln)</w:t>
            </w:r>
          </w:p>
        </w:tc>
        <w:tc>
          <w:tcPr>
            <w:tcW w:w="1949" w:type="dxa"/>
            <w:tcBorders>
              <w:top w:val="nil"/>
              <w:left w:val="nil"/>
              <w:bottom w:val="single" w:sz="4" w:space="0" w:color="auto"/>
              <w:right w:val="single" w:sz="4" w:space="0" w:color="auto"/>
            </w:tcBorders>
            <w:shd w:val="clear" w:color="auto" w:fill="auto"/>
            <w:vAlign w:val="center"/>
            <w:hideMark/>
          </w:tcPr>
          <w:p w14:paraId="1EFB287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 PM5</w:t>
            </w:r>
          </w:p>
        </w:tc>
        <w:tc>
          <w:tcPr>
            <w:tcW w:w="1151" w:type="dxa"/>
            <w:tcBorders>
              <w:top w:val="nil"/>
              <w:left w:val="nil"/>
              <w:bottom w:val="single" w:sz="4" w:space="0" w:color="auto"/>
              <w:right w:val="single" w:sz="4" w:space="0" w:color="auto"/>
            </w:tcBorders>
            <w:shd w:val="clear" w:color="auto" w:fill="auto"/>
            <w:vAlign w:val="center"/>
            <w:hideMark/>
          </w:tcPr>
          <w:p w14:paraId="244C2D5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17:73831518</w:t>
            </w:r>
          </w:p>
        </w:tc>
        <w:tc>
          <w:tcPr>
            <w:tcW w:w="1015" w:type="dxa"/>
            <w:tcBorders>
              <w:top w:val="nil"/>
              <w:left w:val="nil"/>
              <w:bottom w:val="single" w:sz="4" w:space="0" w:color="auto"/>
              <w:right w:val="single" w:sz="4" w:space="0" w:color="auto"/>
            </w:tcBorders>
            <w:shd w:val="clear" w:color="auto" w:fill="auto"/>
            <w:vAlign w:val="center"/>
            <w:hideMark/>
          </w:tcPr>
          <w:p w14:paraId="1973D007" w14:textId="360B5132"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B004E3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25C5A49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A48246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CAA2ED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7D374E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Hypoalbuminemia</w:t>
            </w:r>
          </w:p>
        </w:tc>
      </w:tr>
      <w:tr w:rsidR="009D549D" w:rsidRPr="007141DA" w14:paraId="765D5308"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0485E508"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SYNE1 </w:t>
            </w:r>
            <w:r w:rsidRPr="007141DA">
              <w:rPr>
                <w:rFonts w:ascii="Calibri" w:eastAsia="Times New Roman" w:hAnsi="Calibri" w:cs="Calibri"/>
                <w:sz w:val="16"/>
                <w:szCs w:val="16"/>
                <w:lang w:val="en-AE" w:eastAsia="en-AE"/>
              </w:rPr>
              <w:t>(NM_033071.4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25480C&gt;T; p.(Arg8494Trp)</w:t>
            </w:r>
          </w:p>
        </w:tc>
        <w:tc>
          <w:tcPr>
            <w:tcW w:w="1949" w:type="dxa"/>
            <w:tcBorders>
              <w:top w:val="nil"/>
              <w:left w:val="nil"/>
              <w:bottom w:val="single" w:sz="4" w:space="0" w:color="auto"/>
              <w:right w:val="single" w:sz="4" w:space="0" w:color="auto"/>
            </w:tcBorders>
            <w:shd w:val="clear" w:color="auto" w:fill="auto"/>
            <w:vAlign w:val="center"/>
            <w:hideMark/>
          </w:tcPr>
          <w:p w14:paraId="1FB012A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40C8C46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6:152457788</w:t>
            </w:r>
          </w:p>
        </w:tc>
        <w:tc>
          <w:tcPr>
            <w:tcW w:w="1015" w:type="dxa"/>
            <w:tcBorders>
              <w:top w:val="nil"/>
              <w:left w:val="nil"/>
              <w:bottom w:val="single" w:sz="4" w:space="0" w:color="auto"/>
              <w:right w:val="single" w:sz="4" w:space="0" w:color="auto"/>
            </w:tcBorders>
            <w:shd w:val="clear" w:color="auto" w:fill="auto"/>
            <w:vAlign w:val="center"/>
            <w:hideMark/>
          </w:tcPr>
          <w:p w14:paraId="712433B4" w14:textId="2EB7CE78"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14E083B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042AD38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A01FB7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91A10F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380A189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Global developmental delay</w:t>
            </w:r>
          </w:p>
        </w:tc>
      </w:tr>
      <w:tr w:rsidR="009D549D" w:rsidRPr="007141DA" w14:paraId="78C8CB3B"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5474A5F"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RAI1 </w:t>
            </w:r>
            <w:r w:rsidRPr="007141DA">
              <w:rPr>
                <w:rFonts w:ascii="Calibri" w:eastAsia="Times New Roman" w:hAnsi="Calibri" w:cs="Calibri"/>
                <w:sz w:val="16"/>
                <w:szCs w:val="16"/>
                <w:lang w:val="en-AE" w:eastAsia="en-AE"/>
              </w:rPr>
              <w:t>(NM_030665.4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2589G&gt;C; p.(Glu863Asp)</w:t>
            </w:r>
          </w:p>
        </w:tc>
        <w:tc>
          <w:tcPr>
            <w:tcW w:w="1949" w:type="dxa"/>
            <w:tcBorders>
              <w:top w:val="nil"/>
              <w:left w:val="nil"/>
              <w:bottom w:val="single" w:sz="4" w:space="0" w:color="auto"/>
              <w:right w:val="single" w:sz="4" w:space="0" w:color="auto"/>
            </w:tcBorders>
            <w:shd w:val="clear" w:color="auto" w:fill="auto"/>
            <w:vAlign w:val="center"/>
            <w:hideMark/>
          </w:tcPr>
          <w:p w14:paraId="4AFD111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6984FBC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17:17698851</w:t>
            </w:r>
          </w:p>
        </w:tc>
        <w:tc>
          <w:tcPr>
            <w:tcW w:w="1015" w:type="dxa"/>
            <w:tcBorders>
              <w:top w:val="nil"/>
              <w:left w:val="nil"/>
              <w:bottom w:val="single" w:sz="4" w:space="0" w:color="auto"/>
              <w:right w:val="single" w:sz="4" w:space="0" w:color="auto"/>
            </w:tcBorders>
            <w:shd w:val="clear" w:color="auto" w:fill="auto"/>
            <w:vAlign w:val="center"/>
            <w:hideMark/>
          </w:tcPr>
          <w:p w14:paraId="2DBB5D54" w14:textId="1975B41B"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7F8322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57A9362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18F0ED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8385EE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659DFB9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Global developmental delay</w:t>
            </w:r>
          </w:p>
        </w:tc>
      </w:tr>
      <w:tr w:rsidR="009D549D" w:rsidRPr="007141DA" w14:paraId="48F77D68"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A29834E"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ATXN7 </w:t>
            </w:r>
            <w:r w:rsidRPr="007141DA">
              <w:rPr>
                <w:rFonts w:ascii="Calibri" w:eastAsia="Times New Roman" w:hAnsi="Calibri" w:cs="Calibri"/>
                <w:sz w:val="16"/>
                <w:szCs w:val="16"/>
                <w:lang w:val="en-AE" w:eastAsia="en-AE"/>
              </w:rPr>
              <w:t>(NM_000333.4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2245dup; p.(Thr749Asnfs*7)</w:t>
            </w:r>
          </w:p>
        </w:tc>
        <w:tc>
          <w:tcPr>
            <w:tcW w:w="1949" w:type="dxa"/>
            <w:tcBorders>
              <w:top w:val="nil"/>
              <w:left w:val="nil"/>
              <w:bottom w:val="single" w:sz="4" w:space="0" w:color="auto"/>
              <w:right w:val="single" w:sz="4" w:space="0" w:color="auto"/>
            </w:tcBorders>
            <w:shd w:val="clear" w:color="auto" w:fill="auto"/>
            <w:vAlign w:val="center"/>
            <w:hideMark/>
          </w:tcPr>
          <w:p w14:paraId="359F1E5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PVS1_Moderate, PM2</w:t>
            </w:r>
          </w:p>
        </w:tc>
        <w:tc>
          <w:tcPr>
            <w:tcW w:w="1151" w:type="dxa"/>
            <w:tcBorders>
              <w:top w:val="nil"/>
              <w:left w:val="nil"/>
              <w:bottom w:val="single" w:sz="4" w:space="0" w:color="auto"/>
              <w:right w:val="single" w:sz="4" w:space="0" w:color="auto"/>
            </w:tcBorders>
            <w:shd w:val="clear" w:color="auto" w:fill="auto"/>
            <w:vAlign w:val="center"/>
            <w:hideMark/>
          </w:tcPr>
          <w:p w14:paraId="345B51E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3:63981742</w:t>
            </w:r>
          </w:p>
        </w:tc>
        <w:tc>
          <w:tcPr>
            <w:tcW w:w="1015" w:type="dxa"/>
            <w:tcBorders>
              <w:top w:val="nil"/>
              <w:left w:val="nil"/>
              <w:bottom w:val="single" w:sz="4" w:space="0" w:color="auto"/>
              <w:right w:val="single" w:sz="4" w:space="0" w:color="auto"/>
            </w:tcBorders>
            <w:shd w:val="clear" w:color="auto" w:fill="auto"/>
            <w:vAlign w:val="center"/>
            <w:hideMark/>
          </w:tcPr>
          <w:p w14:paraId="2E631A5D" w14:textId="1EA418DD"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AF721C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65D7876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872C93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69E4FC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2671E0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Spasticity</w:t>
            </w:r>
          </w:p>
        </w:tc>
      </w:tr>
      <w:tr w:rsidR="009D549D" w:rsidRPr="007141DA" w14:paraId="368DE485"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992E595"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CFTR </w:t>
            </w:r>
            <w:r w:rsidRPr="007141DA">
              <w:rPr>
                <w:rFonts w:ascii="Calibri" w:eastAsia="Times New Roman" w:hAnsi="Calibri" w:cs="Calibri"/>
                <w:sz w:val="16"/>
                <w:szCs w:val="16"/>
                <w:lang w:val="en-AE" w:eastAsia="en-AE"/>
              </w:rPr>
              <w:t>(NM_000492.4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640C&gt;G; p.(Leu214Val)</w:t>
            </w:r>
          </w:p>
        </w:tc>
        <w:tc>
          <w:tcPr>
            <w:tcW w:w="1949" w:type="dxa"/>
            <w:tcBorders>
              <w:top w:val="nil"/>
              <w:left w:val="nil"/>
              <w:bottom w:val="single" w:sz="4" w:space="0" w:color="auto"/>
              <w:right w:val="single" w:sz="4" w:space="0" w:color="auto"/>
            </w:tcBorders>
            <w:shd w:val="clear" w:color="auto" w:fill="auto"/>
            <w:vAlign w:val="center"/>
            <w:hideMark/>
          </w:tcPr>
          <w:p w14:paraId="737E7E0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56B70C1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7:117175362</w:t>
            </w:r>
          </w:p>
        </w:tc>
        <w:tc>
          <w:tcPr>
            <w:tcW w:w="1015" w:type="dxa"/>
            <w:tcBorders>
              <w:top w:val="nil"/>
              <w:left w:val="nil"/>
              <w:bottom w:val="single" w:sz="4" w:space="0" w:color="auto"/>
              <w:right w:val="single" w:sz="4" w:space="0" w:color="auto"/>
            </w:tcBorders>
            <w:shd w:val="clear" w:color="auto" w:fill="auto"/>
            <w:vAlign w:val="center"/>
            <w:hideMark/>
          </w:tcPr>
          <w:p w14:paraId="4757DE4B" w14:textId="652746B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10F7BA7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0AB92B3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CBAC6F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47025E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7D6C15D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Hydronephrosis</w:t>
            </w:r>
          </w:p>
        </w:tc>
      </w:tr>
      <w:tr w:rsidR="009D549D" w:rsidRPr="007141DA" w14:paraId="7D2D7092"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C8483E0"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GALE </w:t>
            </w:r>
            <w:r w:rsidRPr="007141DA">
              <w:rPr>
                <w:rFonts w:ascii="Calibri" w:eastAsia="Times New Roman" w:hAnsi="Calibri" w:cs="Calibri"/>
                <w:sz w:val="16"/>
                <w:szCs w:val="16"/>
                <w:lang w:val="en-AE" w:eastAsia="en-AE"/>
              </w:rPr>
              <w:t>(NM_000403.4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889G&gt;A; p.(Val297Met)</w:t>
            </w:r>
          </w:p>
        </w:tc>
        <w:tc>
          <w:tcPr>
            <w:tcW w:w="1949" w:type="dxa"/>
            <w:tcBorders>
              <w:top w:val="nil"/>
              <w:left w:val="nil"/>
              <w:bottom w:val="single" w:sz="4" w:space="0" w:color="auto"/>
              <w:right w:val="single" w:sz="4" w:space="0" w:color="auto"/>
            </w:tcBorders>
            <w:shd w:val="clear" w:color="auto" w:fill="auto"/>
            <w:vAlign w:val="center"/>
            <w:hideMark/>
          </w:tcPr>
          <w:p w14:paraId="02C4261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39F6ABD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1:24122740</w:t>
            </w:r>
          </w:p>
        </w:tc>
        <w:tc>
          <w:tcPr>
            <w:tcW w:w="1015" w:type="dxa"/>
            <w:tcBorders>
              <w:top w:val="nil"/>
              <w:left w:val="nil"/>
              <w:bottom w:val="single" w:sz="4" w:space="0" w:color="auto"/>
              <w:right w:val="single" w:sz="4" w:space="0" w:color="auto"/>
            </w:tcBorders>
            <w:shd w:val="clear" w:color="auto" w:fill="auto"/>
            <w:vAlign w:val="center"/>
            <w:hideMark/>
          </w:tcPr>
          <w:p w14:paraId="472BC66E" w14:textId="1B909233"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75683A9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3A9C510D"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19DE415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E7E0D8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44DA139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 xml:space="preserve">Abnormal findings on </w:t>
            </w:r>
            <w:proofErr w:type="spellStart"/>
            <w:r w:rsidRPr="007141DA">
              <w:rPr>
                <w:rFonts w:ascii="Calibri" w:eastAsia="Times New Roman" w:hAnsi="Calibri" w:cs="Calibri"/>
                <w:sz w:val="16"/>
                <w:szCs w:val="16"/>
                <w:lang w:val="en-AE" w:eastAsia="en-AE"/>
              </w:rPr>
              <w:t>newborn</w:t>
            </w:r>
            <w:proofErr w:type="spellEnd"/>
            <w:r w:rsidRPr="007141DA">
              <w:rPr>
                <w:rFonts w:ascii="Calibri" w:eastAsia="Times New Roman" w:hAnsi="Calibri" w:cs="Calibri"/>
                <w:sz w:val="16"/>
                <w:szCs w:val="16"/>
                <w:lang w:val="en-AE" w:eastAsia="en-AE"/>
              </w:rPr>
              <w:t xml:space="preserve"> screening</w:t>
            </w:r>
          </w:p>
        </w:tc>
      </w:tr>
      <w:tr w:rsidR="009D549D" w:rsidRPr="007141DA" w14:paraId="0006BFFE"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3449B81"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PLCG2 </w:t>
            </w:r>
            <w:r w:rsidRPr="007141DA">
              <w:rPr>
                <w:rFonts w:ascii="Calibri" w:eastAsia="Times New Roman" w:hAnsi="Calibri" w:cs="Calibri"/>
                <w:sz w:val="16"/>
                <w:szCs w:val="16"/>
                <w:lang w:val="en-AE" w:eastAsia="en-AE"/>
              </w:rPr>
              <w:t>(NM_002661.5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3393T&gt;A; p.(Phe1131Leu)</w:t>
            </w:r>
          </w:p>
        </w:tc>
        <w:tc>
          <w:tcPr>
            <w:tcW w:w="1949" w:type="dxa"/>
            <w:tcBorders>
              <w:top w:val="nil"/>
              <w:left w:val="nil"/>
              <w:bottom w:val="single" w:sz="4" w:space="0" w:color="auto"/>
              <w:right w:val="single" w:sz="4" w:space="0" w:color="auto"/>
            </w:tcBorders>
            <w:shd w:val="clear" w:color="auto" w:fill="auto"/>
            <w:vAlign w:val="center"/>
            <w:hideMark/>
          </w:tcPr>
          <w:p w14:paraId="0A0E977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6CD6079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16:81973576</w:t>
            </w:r>
          </w:p>
        </w:tc>
        <w:tc>
          <w:tcPr>
            <w:tcW w:w="1015" w:type="dxa"/>
            <w:tcBorders>
              <w:top w:val="nil"/>
              <w:left w:val="nil"/>
              <w:bottom w:val="single" w:sz="4" w:space="0" w:color="auto"/>
              <w:right w:val="single" w:sz="4" w:space="0" w:color="auto"/>
            </w:tcBorders>
            <w:shd w:val="clear" w:color="auto" w:fill="auto"/>
            <w:vAlign w:val="center"/>
            <w:hideMark/>
          </w:tcPr>
          <w:p w14:paraId="69ED6D96" w14:textId="470C782B"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549215F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0360A17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D1ED65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1312142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379C3E1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Recurrent fever</w:t>
            </w:r>
          </w:p>
        </w:tc>
      </w:tr>
      <w:tr w:rsidR="009D549D" w:rsidRPr="007141DA" w14:paraId="0C0C6AD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E001944"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PRRT2 </w:t>
            </w:r>
            <w:r w:rsidRPr="007141DA">
              <w:rPr>
                <w:rFonts w:ascii="Calibri" w:eastAsia="Times New Roman" w:hAnsi="Calibri" w:cs="Calibri"/>
                <w:sz w:val="16"/>
                <w:szCs w:val="16"/>
                <w:lang w:val="en-AE" w:eastAsia="en-AE"/>
              </w:rPr>
              <w:t>(NM_145239.3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891C&gt;G; p.(Ser297Arg)</w:t>
            </w:r>
          </w:p>
        </w:tc>
        <w:tc>
          <w:tcPr>
            <w:tcW w:w="1949" w:type="dxa"/>
            <w:tcBorders>
              <w:top w:val="nil"/>
              <w:left w:val="nil"/>
              <w:bottom w:val="single" w:sz="4" w:space="0" w:color="auto"/>
              <w:right w:val="single" w:sz="4" w:space="0" w:color="auto"/>
            </w:tcBorders>
            <w:shd w:val="clear" w:color="auto" w:fill="auto"/>
            <w:vAlign w:val="center"/>
            <w:hideMark/>
          </w:tcPr>
          <w:p w14:paraId="04D5FCB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PM5, PP3</w:t>
            </w:r>
          </w:p>
        </w:tc>
        <w:tc>
          <w:tcPr>
            <w:tcW w:w="1151" w:type="dxa"/>
            <w:tcBorders>
              <w:top w:val="nil"/>
              <w:left w:val="nil"/>
              <w:bottom w:val="single" w:sz="4" w:space="0" w:color="auto"/>
              <w:right w:val="single" w:sz="4" w:space="0" w:color="auto"/>
            </w:tcBorders>
            <w:shd w:val="clear" w:color="auto" w:fill="auto"/>
            <w:vAlign w:val="center"/>
            <w:hideMark/>
          </w:tcPr>
          <w:p w14:paraId="204C52F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16:29825665</w:t>
            </w:r>
          </w:p>
        </w:tc>
        <w:tc>
          <w:tcPr>
            <w:tcW w:w="1015" w:type="dxa"/>
            <w:tcBorders>
              <w:top w:val="nil"/>
              <w:left w:val="nil"/>
              <w:bottom w:val="single" w:sz="4" w:space="0" w:color="auto"/>
              <w:right w:val="single" w:sz="4" w:space="0" w:color="auto"/>
            </w:tcBorders>
            <w:shd w:val="clear" w:color="auto" w:fill="auto"/>
            <w:vAlign w:val="center"/>
            <w:hideMark/>
          </w:tcPr>
          <w:p w14:paraId="2B16C151" w14:textId="568A962C"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23030B2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46CECE8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6D4D25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D9695F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5042BA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Seizure</w:t>
            </w:r>
          </w:p>
        </w:tc>
      </w:tr>
      <w:tr w:rsidR="009D549D" w:rsidRPr="007141DA" w14:paraId="51FCDD8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36C39AF"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GRIN2A </w:t>
            </w:r>
            <w:r w:rsidRPr="007141DA">
              <w:rPr>
                <w:rFonts w:ascii="Calibri" w:eastAsia="Times New Roman" w:hAnsi="Calibri" w:cs="Calibri"/>
                <w:sz w:val="16"/>
                <w:szCs w:val="16"/>
                <w:lang w:val="en-AE" w:eastAsia="en-AE"/>
              </w:rPr>
              <w:t>(NM_000833.5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77C&gt;T; p.(Ala26Val)</w:t>
            </w:r>
          </w:p>
        </w:tc>
        <w:tc>
          <w:tcPr>
            <w:tcW w:w="1949" w:type="dxa"/>
            <w:tcBorders>
              <w:top w:val="nil"/>
              <w:left w:val="nil"/>
              <w:bottom w:val="single" w:sz="4" w:space="0" w:color="auto"/>
              <w:right w:val="single" w:sz="4" w:space="0" w:color="auto"/>
            </w:tcBorders>
            <w:shd w:val="clear" w:color="auto" w:fill="auto"/>
            <w:vAlign w:val="center"/>
            <w:hideMark/>
          </w:tcPr>
          <w:p w14:paraId="79EDDE8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357E560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16:10274192</w:t>
            </w:r>
          </w:p>
        </w:tc>
        <w:tc>
          <w:tcPr>
            <w:tcW w:w="1015" w:type="dxa"/>
            <w:tcBorders>
              <w:top w:val="nil"/>
              <w:left w:val="nil"/>
              <w:bottom w:val="single" w:sz="4" w:space="0" w:color="auto"/>
              <w:right w:val="single" w:sz="4" w:space="0" w:color="auto"/>
            </w:tcBorders>
            <w:shd w:val="clear" w:color="auto" w:fill="auto"/>
            <w:vAlign w:val="center"/>
            <w:hideMark/>
          </w:tcPr>
          <w:p w14:paraId="4AB72FEC" w14:textId="0322B139"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70B6415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1AF62AF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0DBC0D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980DF6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2007455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Seizure</w:t>
            </w:r>
          </w:p>
        </w:tc>
      </w:tr>
      <w:tr w:rsidR="009D549D" w:rsidRPr="007141DA" w14:paraId="310AB477"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CCC18C0"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GRIN2B </w:t>
            </w:r>
            <w:r w:rsidRPr="007141DA">
              <w:rPr>
                <w:rFonts w:ascii="Calibri" w:eastAsia="Times New Roman" w:hAnsi="Calibri" w:cs="Calibri"/>
                <w:sz w:val="16"/>
                <w:szCs w:val="16"/>
                <w:lang w:val="en-AE" w:eastAsia="en-AE"/>
              </w:rPr>
              <w:t>(NM_000834.5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411+4A&gt;C; p.?</w:t>
            </w:r>
          </w:p>
        </w:tc>
        <w:tc>
          <w:tcPr>
            <w:tcW w:w="1949" w:type="dxa"/>
            <w:tcBorders>
              <w:top w:val="nil"/>
              <w:left w:val="nil"/>
              <w:bottom w:val="single" w:sz="4" w:space="0" w:color="auto"/>
              <w:right w:val="single" w:sz="4" w:space="0" w:color="auto"/>
            </w:tcBorders>
            <w:shd w:val="clear" w:color="auto" w:fill="auto"/>
            <w:vAlign w:val="center"/>
            <w:hideMark/>
          </w:tcPr>
          <w:p w14:paraId="6CDE763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2D6AB8A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12:14018728</w:t>
            </w:r>
          </w:p>
        </w:tc>
        <w:tc>
          <w:tcPr>
            <w:tcW w:w="1015" w:type="dxa"/>
            <w:tcBorders>
              <w:top w:val="nil"/>
              <w:left w:val="nil"/>
              <w:bottom w:val="single" w:sz="4" w:space="0" w:color="auto"/>
              <w:right w:val="single" w:sz="4" w:space="0" w:color="auto"/>
            </w:tcBorders>
            <w:shd w:val="clear" w:color="auto" w:fill="auto"/>
            <w:vAlign w:val="center"/>
            <w:hideMark/>
          </w:tcPr>
          <w:p w14:paraId="7239FAC9" w14:textId="3A9E9F1D"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3556EC5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62B611E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DDAE47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17BF05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ABF1EB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Seizure</w:t>
            </w:r>
          </w:p>
        </w:tc>
      </w:tr>
      <w:tr w:rsidR="009D549D" w:rsidRPr="007141DA" w14:paraId="65E67A0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02BA0C7B"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GABRB2 </w:t>
            </w:r>
            <w:r w:rsidRPr="007141DA">
              <w:rPr>
                <w:rFonts w:ascii="Calibri" w:eastAsia="Times New Roman" w:hAnsi="Calibri" w:cs="Calibri"/>
                <w:sz w:val="16"/>
                <w:szCs w:val="16"/>
                <w:lang w:val="en-AE" w:eastAsia="en-AE"/>
              </w:rPr>
              <w:t>(NM_021911.3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1334G&gt;T; p.(Gly445Val)</w:t>
            </w:r>
          </w:p>
        </w:tc>
        <w:tc>
          <w:tcPr>
            <w:tcW w:w="1949" w:type="dxa"/>
            <w:tcBorders>
              <w:top w:val="nil"/>
              <w:left w:val="nil"/>
              <w:bottom w:val="single" w:sz="4" w:space="0" w:color="auto"/>
              <w:right w:val="single" w:sz="4" w:space="0" w:color="auto"/>
            </w:tcBorders>
            <w:shd w:val="clear" w:color="auto" w:fill="auto"/>
            <w:vAlign w:val="center"/>
            <w:hideMark/>
          </w:tcPr>
          <w:p w14:paraId="367D769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063B69A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5:160721293</w:t>
            </w:r>
          </w:p>
        </w:tc>
        <w:tc>
          <w:tcPr>
            <w:tcW w:w="1015" w:type="dxa"/>
            <w:tcBorders>
              <w:top w:val="nil"/>
              <w:left w:val="nil"/>
              <w:bottom w:val="single" w:sz="4" w:space="0" w:color="auto"/>
              <w:right w:val="single" w:sz="4" w:space="0" w:color="auto"/>
            </w:tcBorders>
            <w:shd w:val="clear" w:color="auto" w:fill="auto"/>
            <w:vAlign w:val="center"/>
            <w:hideMark/>
          </w:tcPr>
          <w:p w14:paraId="3050301D" w14:textId="3D24FE8B"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F528E3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6D26D15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0539A5A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F9520E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71D30D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Seizure</w:t>
            </w:r>
          </w:p>
        </w:tc>
      </w:tr>
      <w:tr w:rsidR="009D549D" w:rsidRPr="000238DC" w14:paraId="1ECD22C7" w14:textId="77777777" w:rsidTr="009D1866">
        <w:trPr>
          <w:trHeight w:val="20"/>
        </w:trPr>
        <w:tc>
          <w:tcPr>
            <w:tcW w:w="3744" w:type="dxa"/>
            <w:tcBorders>
              <w:top w:val="nil"/>
              <w:left w:val="single" w:sz="4" w:space="0" w:color="auto"/>
              <w:bottom w:val="single" w:sz="4" w:space="0" w:color="auto"/>
              <w:right w:val="single" w:sz="4" w:space="0" w:color="auto"/>
            </w:tcBorders>
            <w:shd w:val="clear" w:color="auto" w:fill="auto"/>
            <w:vAlign w:val="center"/>
          </w:tcPr>
          <w:p w14:paraId="2C318D73" w14:textId="77777777" w:rsidR="009D549D" w:rsidRPr="000238DC" w:rsidRDefault="009D549D" w:rsidP="009D549D">
            <w:pPr>
              <w:spacing w:after="0" w:line="240" w:lineRule="auto"/>
              <w:rPr>
                <w:rFonts w:ascii="Calibri" w:eastAsia="Times New Roman" w:hAnsi="Calibri" w:cs="Calibri"/>
                <w:i/>
                <w:iCs/>
                <w:sz w:val="16"/>
                <w:szCs w:val="16"/>
                <w:lang w:val="en-AE" w:eastAsia="en-AE"/>
              </w:rPr>
            </w:pPr>
          </w:p>
        </w:tc>
        <w:tc>
          <w:tcPr>
            <w:tcW w:w="1949" w:type="dxa"/>
            <w:tcBorders>
              <w:top w:val="nil"/>
              <w:left w:val="nil"/>
              <w:bottom w:val="single" w:sz="4" w:space="0" w:color="auto"/>
              <w:right w:val="single" w:sz="4" w:space="0" w:color="auto"/>
            </w:tcBorders>
            <w:shd w:val="clear" w:color="auto" w:fill="auto"/>
            <w:vAlign w:val="center"/>
          </w:tcPr>
          <w:p w14:paraId="040C43D5" w14:textId="77777777" w:rsidR="009D549D" w:rsidRPr="000238DC" w:rsidRDefault="009D549D" w:rsidP="009D549D">
            <w:pPr>
              <w:spacing w:after="0" w:line="240" w:lineRule="auto"/>
              <w:rPr>
                <w:rFonts w:ascii="Calibri" w:eastAsia="Times New Roman" w:hAnsi="Calibri" w:cs="Calibri"/>
                <w:sz w:val="16"/>
                <w:szCs w:val="16"/>
                <w:lang w:val="en-AE" w:eastAsia="en-AE"/>
              </w:rPr>
            </w:pPr>
          </w:p>
        </w:tc>
        <w:tc>
          <w:tcPr>
            <w:tcW w:w="1151" w:type="dxa"/>
            <w:tcBorders>
              <w:top w:val="nil"/>
              <w:left w:val="nil"/>
              <w:bottom w:val="single" w:sz="4" w:space="0" w:color="auto"/>
              <w:right w:val="single" w:sz="4" w:space="0" w:color="auto"/>
            </w:tcBorders>
            <w:shd w:val="clear" w:color="auto" w:fill="auto"/>
            <w:vAlign w:val="center"/>
          </w:tcPr>
          <w:p w14:paraId="6592E7B1" w14:textId="77777777" w:rsidR="009D549D" w:rsidRPr="000238DC" w:rsidRDefault="009D549D" w:rsidP="009D549D">
            <w:pPr>
              <w:spacing w:after="0" w:line="240" w:lineRule="auto"/>
              <w:rPr>
                <w:rFonts w:ascii="Calibri" w:eastAsia="Times New Roman" w:hAnsi="Calibri" w:cs="Calibri"/>
                <w:sz w:val="16"/>
                <w:szCs w:val="16"/>
                <w:lang w:val="en-AE" w:eastAsia="en-AE"/>
              </w:rPr>
            </w:pPr>
          </w:p>
        </w:tc>
        <w:tc>
          <w:tcPr>
            <w:tcW w:w="1015" w:type="dxa"/>
            <w:tcBorders>
              <w:top w:val="nil"/>
              <w:left w:val="nil"/>
              <w:bottom w:val="single" w:sz="4" w:space="0" w:color="auto"/>
              <w:right w:val="single" w:sz="4" w:space="0" w:color="auto"/>
            </w:tcBorders>
            <w:shd w:val="clear" w:color="auto" w:fill="auto"/>
            <w:vAlign w:val="center"/>
          </w:tcPr>
          <w:p w14:paraId="4FCF5CAC" w14:textId="77777777" w:rsidR="009D549D" w:rsidRPr="000238DC" w:rsidRDefault="009D549D" w:rsidP="009D549D">
            <w:pPr>
              <w:spacing w:after="0" w:line="240" w:lineRule="auto"/>
              <w:rPr>
                <w:rFonts w:ascii="Calibri" w:eastAsia="Times New Roman" w:hAnsi="Calibri" w:cs="Calibri"/>
                <w:sz w:val="16"/>
                <w:szCs w:val="16"/>
                <w:lang w:val="en-AE" w:eastAsia="en-AE"/>
              </w:rPr>
            </w:pPr>
          </w:p>
        </w:tc>
        <w:tc>
          <w:tcPr>
            <w:tcW w:w="1448" w:type="dxa"/>
            <w:tcBorders>
              <w:top w:val="nil"/>
              <w:left w:val="nil"/>
              <w:bottom w:val="single" w:sz="4" w:space="0" w:color="auto"/>
              <w:right w:val="single" w:sz="4" w:space="0" w:color="auto"/>
            </w:tcBorders>
            <w:shd w:val="clear" w:color="auto" w:fill="auto"/>
            <w:vAlign w:val="center"/>
          </w:tcPr>
          <w:p w14:paraId="6123177C" w14:textId="77777777" w:rsidR="009D549D" w:rsidRPr="000238DC" w:rsidRDefault="009D549D" w:rsidP="009D549D">
            <w:pPr>
              <w:spacing w:after="0" w:line="240" w:lineRule="auto"/>
              <w:rPr>
                <w:rFonts w:ascii="Calibri" w:eastAsia="Times New Roman" w:hAnsi="Calibri" w:cs="Calibri"/>
                <w:sz w:val="16"/>
                <w:szCs w:val="16"/>
                <w:lang w:val="en-AE" w:eastAsia="en-AE"/>
              </w:rPr>
            </w:pPr>
          </w:p>
        </w:tc>
        <w:tc>
          <w:tcPr>
            <w:tcW w:w="1002" w:type="dxa"/>
            <w:tcBorders>
              <w:top w:val="nil"/>
              <w:left w:val="nil"/>
              <w:bottom w:val="single" w:sz="4" w:space="0" w:color="auto"/>
              <w:right w:val="single" w:sz="4" w:space="0" w:color="auto"/>
            </w:tcBorders>
            <w:shd w:val="clear" w:color="auto" w:fill="auto"/>
            <w:vAlign w:val="center"/>
          </w:tcPr>
          <w:p w14:paraId="1A48EA8F" w14:textId="77777777" w:rsidR="009D549D" w:rsidRPr="000238DC" w:rsidRDefault="009D549D" w:rsidP="009D549D">
            <w:pPr>
              <w:spacing w:after="0" w:line="240" w:lineRule="auto"/>
              <w:rPr>
                <w:rFonts w:ascii="Calibri" w:eastAsia="Times New Roman" w:hAnsi="Calibri" w:cs="Calibri"/>
                <w:sz w:val="16"/>
                <w:szCs w:val="16"/>
                <w:lang w:val="en-AE" w:eastAsia="en-AE"/>
              </w:rPr>
            </w:pPr>
          </w:p>
        </w:tc>
        <w:tc>
          <w:tcPr>
            <w:tcW w:w="1066" w:type="dxa"/>
            <w:tcBorders>
              <w:top w:val="nil"/>
              <w:left w:val="nil"/>
              <w:bottom w:val="single" w:sz="4" w:space="0" w:color="auto"/>
              <w:right w:val="single" w:sz="4" w:space="0" w:color="auto"/>
            </w:tcBorders>
            <w:shd w:val="clear" w:color="auto" w:fill="auto"/>
            <w:vAlign w:val="center"/>
          </w:tcPr>
          <w:p w14:paraId="7A5B22BF" w14:textId="77777777" w:rsidR="009D549D" w:rsidRPr="000238DC" w:rsidRDefault="009D549D" w:rsidP="009D549D">
            <w:pPr>
              <w:spacing w:after="0" w:line="240" w:lineRule="auto"/>
              <w:rPr>
                <w:rFonts w:ascii="Calibri" w:eastAsia="Times New Roman" w:hAnsi="Calibri" w:cs="Calibri"/>
                <w:sz w:val="16"/>
                <w:szCs w:val="16"/>
                <w:lang w:val="en-AE" w:eastAsia="en-AE"/>
              </w:rPr>
            </w:pPr>
          </w:p>
        </w:tc>
        <w:tc>
          <w:tcPr>
            <w:tcW w:w="1670" w:type="dxa"/>
            <w:tcBorders>
              <w:top w:val="nil"/>
              <w:left w:val="nil"/>
              <w:bottom w:val="single" w:sz="4" w:space="0" w:color="auto"/>
              <w:right w:val="single" w:sz="4" w:space="0" w:color="auto"/>
            </w:tcBorders>
            <w:shd w:val="clear" w:color="auto" w:fill="auto"/>
            <w:vAlign w:val="center"/>
          </w:tcPr>
          <w:p w14:paraId="1550FF70" w14:textId="77777777" w:rsidR="009D549D" w:rsidRPr="000238DC" w:rsidRDefault="009D549D" w:rsidP="009D549D">
            <w:pPr>
              <w:spacing w:after="0" w:line="240" w:lineRule="auto"/>
              <w:rPr>
                <w:rFonts w:ascii="Calibri" w:eastAsia="Times New Roman" w:hAnsi="Calibri" w:cs="Calibri"/>
                <w:sz w:val="16"/>
                <w:szCs w:val="16"/>
                <w:lang w:val="en-AE" w:eastAsia="en-AE"/>
              </w:rPr>
            </w:pPr>
          </w:p>
        </w:tc>
        <w:tc>
          <w:tcPr>
            <w:tcW w:w="2795" w:type="dxa"/>
            <w:tcBorders>
              <w:top w:val="nil"/>
              <w:left w:val="nil"/>
              <w:bottom w:val="single" w:sz="4" w:space="0" w:color="auto"/>
              <w:right w:val="single" w:sz="4" w:space="0" w:color="auto"/>
            </w:tcBorders>
            <w:shd w:val="clear" w:color="auto" w:fill="auto"/>
            <w:vAlign w:val="center"/>
          </w:tcPr>
          <w:p w14:paraId="5F641D83" w14:textId="77777777" w:rsidR="009D549D" w:rsidRPr="000238DC" w:rsidRDefault="009D549D" w:rsidP="009D549D">
            <w:pPr>
              <w:spacing w:after="0" w:line="240" w:lineRule="auto"/>
              <w:rPr>
                <w:rFonts w:ascii="Calibri" w:eastAsia="Times New Roman" w:hAnsi="Calibri" w:cs="Calibri"/>
                <w:sz w:val="16"/>
                <w:szCs w:val="16"/>
                <w:lang w:val="en-AE" w:eastAsia="en-AE"/>
              </w:rPr>
            </w:pPr>
          </w:p>
        </w:tc>
      </w:tr>
      <w:tr w:rsidR="009D549D" w:rsidRPr="007141DA" w14:paraId="417E15AB"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5E4FA12"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SPTAN1 </w:t>
            </w:r>
            <w:r w:rsidRPr="007141DA">
              <w:rPr>
                <w:rFonts w:ascii="Calibri" w:eastAsia="Times New Roman" w:hAnsi="Calibri" w:cs="Calibri"/>
                <w:sz w:val="16"/>
                <w:szCs w:val="16"/>
                <w:lang w:val="en-AE" w:eastAsia="en-AE"/>
              </w:rPr>
              <w:t>(NM_001130438.3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3358G&gt;A; p.(Gly1120Arg)</w:t>
            </w:r>
          </w:p>
        </w:tc>
        <w:tc>
          <w:tcPr>
            <w:tcW w:w="1949" w:type="dxa"/>
            <w:tcBorders>
              <w:top w:val="nil"/>
              <w:left w:val="nil"/>
              <w:bottom w:val="single" w:sz="4" w:space="0" w:color="auto"/>
              <w:right w:val="single" w:sz="4" w:space="0" w:color="auto"/>
            </w:tcBorders>
            <w:shd w:val="clear" w:color="auto" w:fill="auto"/>
            <w:vAlign w:val="center"/>
            <w:hideMark/>
          </w:tcPr>
          <w:p w14:paraId="4C5A6AF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43C66B2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9:131356596</w:t>
            </w:r>
          </w:p>
        </w:tc>
        <w:tc>
          <w:tcPr>
            <w:tcW w:w="1015" w:type="dxa"/>
            <w:tcBorders>
              <w:top w:val="nil"/>
              <w:left w:val="nil"/>
              <w:bottom w:val="single" w:sz="4" w:space="0" w:color="auto"/>
              <w:right w:val="single" w:sz="4" w:space="0" w:color="auto"/>
            </w:tcBorders>
            <w:shd w:val="clear" w:color="auto" w:fill="auto"/>
            <w:vAlign w:val="center"/>
            <w:hideMark/>
          </w:tcPr>
          <w:p w14:paraId="2E0AC1AB" w14:textId="49FA9612"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6DB47D8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4041B8E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45E792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75B098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A89BF5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Seizure</w:t>
            </w:r>
          </w:p>
        </w:tc>
      </w:tr>
      <w:tr w:rsidR="009D549D" w:rsidRPr="007141DA" w14:paraId="3F01AF01"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D120948"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CD2AP </w:t>
            </w:r>
            <w:r w:rsidRPr="007141DA">
              <w:rPr>
                <w:rFonts w:ascii="Calibri" w:eastAsia="Times New Roman" w:hAnsi="Calibri" w:cs="Calibri"/>
                <w:sz w:val="16"/>
                <w:szCs w:val="16"/>
                <w:lang w:val="en-AE" w:eastAsia="en-AE"/>
              </w:rPr>
              <w:t>(NM_012120.3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1583C&gt;T; p.(Ala528Val)</w:t>
            </w:r>
          </w:p>
        </w:tc>
        <w:tc>
          <w:tcPr>
            <w:tcW w:w="1949" w:type="dxa"/>
            <w:tcBorders>
              <w:top w:val="nil"/>
              <w:left w:val="nil"/>
              <w:bottom w:val="single" w:sz="4" w:space="0" w:color="auto"/>
              <w:right w:val="single" w:sz="4" w:space="0" w:color="auto"/>
            </w:tcBorders>
            <w:shd w:val="clear" w:color="auto" w:fill="auto"/>
            <w:vAlign w:val="center"/>
            <w:hideMark/>
          </w:tcPr>
          <w:p w14:paraId="57FABF8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4993B7D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6:47575715</w:t>
            </w:r>
          </w:p>
        </w:tc>
        <w:tc>
          <w:tcPr>
            <w:tcW w:w="1015" w:type="dxa"/>
            <w:tcBorders>
              <w:top w:val="nil"/>
              <w:left w:val="nil"/>
              <w:bottom w:val="single" w:sz="4" w:space="0" w:color="auto"/>
              <w:right w:val="single" w:sz="4" w:space="0" w:color="auto"/>
            </w:tcBorders>
            <w:shd w:val="clear" w:color="auto" w:fill="auto"/>
            <w:vAlign w:val="center"/>
            <w:hideMark/>
          </w:tcPr>
          <w:p w14:paraId="4300028D" w14:textId="3CDF15BE"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726EC07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1DD9E4D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4B2C65F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150A37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D9C44A2" w14:textId="4D1F9085" w:rsidR="009D549D" w:rsidRPr="007141DA" w:rsidRDefault="00494A21"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Nephrotic</w:t>
            </w:r>
            <w:r w:rsidR="009D549D" w:rsidRPr="007141DA">
              <w:rPr>
                <w:rFonts w:ascii="Calibri" w:eastAsia="Times New Roman" w:hAnsi="Calibri" w:cs="Calibri"/>
                <w:sz w:val="16"/>
                <w:szCs w:val="16"/>
                <w:lang w:val="en-AE" w:eastAsia="en-AE"/>
              </w:rPr>
              <w:t xml:space="preserve"> Syndrome</w:t>
            </w:r>
          </w:p>
        </w:tc>
      </w:tr>
      <w:tr w:rsidR="009D549D" w:rsidRPr="007141DA" w14:paraId="763BA01B"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EA38887"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PAX2 </w:t>
            </w:r>
            <w:r w:rsidRPr="007141DA">
              <w:rPr>
                <w:rFonts w:ascii="Calibri" w:eastAsia="Times New Roman" w:hAnsi="Calibri" w:cs="Calibri"/>
                <w:sz w:val="16"/>
                <w:szCs w:val="16"/>
                <w:lang w:val="en-AE" w:eastAsia="en-AE"/>
              </w:rPr>
              <w:t>(NM_003987.5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*20A&gt;</w:t>
            </w:r>
            <w:proofErr w:type="spellStart"/>
            <w:r w:rsidRPr="007141DA">
              <w:rPr>
                <w:rFonts w:ascii="Calibri" w:eastAsia="Times New Roman" w:hAnsi="Calibri" w:cs="Calibri"/>
                <w:sz w:val="16"/>
                <w:szCs w:val="16"/>
                <w:lang w:val="en-AE" w:eastAsia="en-AE"/>
              </w:rPr>
              <w:t>T:p</w:t>
            </w:r>
            <w:proofErr w:type="spellEnd"/>
            <w:r w:rsidRPr="007141DA">
              <w:rPr>
                <w:rFonts w:ascii="Calibri" w:eastAsia="Times New Roman" w:hAnsi="Calibri" w:cs="Calibri"/>
                <w:sz w:val="16"/>
                <w:szCs w:val="16"/>
                <w:lang w:val="en-AE" w:eastAsia="en-AE"/>
              </w:rPr>
              <w:t>.?</w:t>
            </w:r>
          </w:p>
        </w:tc>
        <w:tc>
          <w:tcPr>
            <w:tcW w:w="1949" w:type="dxa"/>
            <w:tcBorders>
              <w:top w:val="nil"/>
              <w:left w:val="nil"/>
              <w:bottom w:val="single" w:sz="4" w:space="0" w:color="auto"/>
              <w:right w:val="single" w:sz="4" w:space="0" w:color="auto"/>
            </w:tcBorders>
            <w:shd w:val="clear" w:color="auto" w:fill="auto"/>
            <w:vAlign w:val="center"/>
            <w:hideMark/>
          </w:tcPr>
          <w:p w14:paraId="22B9660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w:t>
            </w:r>
          </w:p>
        </w:tc>
        <w:tc>
          <w:tcPr>
            <w:tcW w:w="1151" w:type="dxa"/>
            <w:tcBorders>
              <w:top w:val="nil"/>
              <w:left w:val="nil"/>
              <w:bottom w:val="single" w:sz="4" w:space="0" w:color="auto"/>
              <w:right w:val="single" w:sz="4" w:space="0" w:color="auto"/>
            </w:tcBorders>
            <w:shd w:val="clear" w:color="auto" w:fill="auto"/>
            <w:vAlign w:val="center"/>
            <w:hideMark/>
          </w:tcPr>
          <w:p w14:paraId="3D8C033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10:102587396</w:t>
            </w:r>
          </w:p>
        </w:tc>
        <w:tc>
          <w:tcPr>
            <w:tcW w:w="1015" w:type="dxa"/>
            <w:tcBorders>
              <w:top w:val="nil"/>
              <w:left w:val="nil"/>
              <w:bottom w:val="single" w:sz="4" w:space="0" w:color="auto"/>
              <w:right w:val="single" w:sz="4" w:space="0" w:color="auto"/>
            </w:tcBorders>
            <w:shd w:val="clear" w:color="auto" w:fill="auto"/>
            <w:vAlign w:val="center"/>
            <w:hideMark/>
          </w:tcPr>
          <w:p w14:paraId="3F644BAB" w14:textId="41CC1090"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5B7AE2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72A199A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C90D3C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1B18EB4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26070445" w14:textId="1CCF5EB5" w:rsidR="009D549D" w:rsidRPr="007141DA" w:rsidRDefault="00494A21"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Nephrotic</w:t>
            </w:r>
            <w:r w:rsidR="009D549D" w:rsidRPr="007141DA">
              <w:rPr>
                <w:rFonts w:ascii="Calibri" w:eastAsia="Times New Roman" w:hAnsi="Calibri" w:cs="Calibri"/>
                <w:sz w:val="16"/>
                <w:szCs w:val="16"/>
                <w:lang w:val="en-AE" w:eastAsia="en-AE"/>
              </w:rPr>
              <w:t xml:space="preserve"> Syndrome</w:t>
            </w:r>
          </w:p>
        </w:tc>
      </w:tr>
      <w:tr w:rsidR="009D549D" w:rsidRPr="007141DA" w14:paraId="21B8297F"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87A323A"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POLG </w:t>
            </w:r>
            <w:r w:rsidRPr="007141DA">
              <w:rPr>
                <w:rFonts w:ascii="Calibri" w:eastAsia="Times New Roman" w:hAnsi="Calibri" w:cs="Calibri"/>
                <w:sz w:val="16"/>
                <w:szCs w:val="16"/>
                <w:lang w:val="en-AE" w:eastAsia="en-AE"/>
              </w:rPr>
              <w:t>(NM_002693.3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3176A&gt;G; p.(Asn1059Ser)</w:t>
            </w:r>
          </w:p>
        </w:tc>
        <w:tc>
          <w:tcPr>
            <w:tcW w:w="1949" w:type="dxa"/>
            <w:tcBorders>
              <w:top w:val="nil"/>
              <w:left w:val="nil"/>
              <w:bottom w:val="single" w:sz="4" w:space="0" w:color="auto"/>
              <w:right w:val="single" w:sz="4" w:space="0" w:color="auto"/>
            </w:tcBorders>
            <w:shd w:val="clear" w:color="auto" w:fill="auto"/>
            <w:vAlign w:val="center"/>
            <w:hideMark/>
          </w:tcPr>
          <w:p w14:paraId="32E5D62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365666E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15:89862259</w:t>
            </w:r>
          </w:p>
        </w:tc>
        <w:tc>
          <w:tcPr>
            <w:tcW w:w="1015" w:type="dxa"/>
            <w:tcBorders>
              <w:top w:val="nil"/>
              <w:left w:val="nil"/>
              <w:bottom w:val="single" w:sz="4" w:space="0" w:color="auto"/>
              <w:right w:val="single" w:sz="4" w:space="0" w:color="auto"/>
            </w:tcBorders>
            <w:shd w:val="clear" w:color="auto" w:fill="auto"/>
            <w:vAlign w:val="center"/>
            <w:hideMark/>
          </w:tcPr>
          <w:p w14:paraId="2BB64445" w14:textId="556C9EC5"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0A65E62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023C47C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D99972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849479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5E4BEC6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Status epilepticus</w:t>
            </w:r>
          </w:p>
        </w:tc>
      </w:tr>
      <w:tr w:rsidR="009D549D" w:rsidRPr="007141DA" w14:paraId="6DB2A3BA"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11CA1F6"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FOXP2 </w:t>
            </w:r>
            <w:r w:rsidRPr="007141DA">
              <w:rPr>
                <w:rFonts w:ascii="Calibri" w:eastAsia="Times New Roman" w:hAnsi="Calibri" w:cs="Calibri"/>
                <w:sz w:val="16"/>
                <w:szCs w:val="16"/>
                <w:lang w:val="en-AE" w:eastAsia="en-AE"/>
              </w:rPr>
              <w:t>(NM_014491.4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1436A&gt;T; p.(His479Leu)</w:t>
            </w:r>
          </w:p>
        </w:tc>
        <w:tc>
          <w:tcPr>
            <w:tcW w:w="1949" w:type="dxa"/>
            <w:tcBorders>
              <w:top w:val="nil"/>
              <w:left w:val="nil"/>
              <w:bottom w:val="single" w:sz="4" w:space="0" w:color="auto"/>
              <w:right w:val="single" w:sz="4" w:space="0" w:color="auto"/>
            </w:tcBorders>
            <w:shd w:val="clear" w:color="auto" w:fill="auto"/>
            <w:vAlign w:val="center"/>
            <w:hideMark/>
          </w:tcPr>
          <w:p w14:paraId="327E366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2EF9032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 7:114298290</w:t>
            </w:r>
          </w:p>
        </w:tc>
        <w:tc>
          <w:tcPr>
            <w:tcW w:w="1015" w:type="dxa"/>
            <w:tcBorders>
              <w:top w:val="nil"/>
              <w:left w:val="nil"/>
              <w:bottom w:val="single" w:sz="4" w:space="0" w:color="auto"/>
              <w:right w:val="single" w:sz="4" w:space="0" w:color="auto"/>
            </w:tcBorders>
            <w:shd w:val="clear" w:color="auto" w:fill="auto"/>
            <w:vAlign w:val="center"/>
            <w:hideMark/>
          </w:tcPr>
          <w:p w14:paraId="21FBAA52" w14:textId="676F4520"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4EC1BE8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79B6A6A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6F24CA5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173F5F9" w14:textId="5C2F5536"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De</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novo</w:t>
            </w:r>
          </w:p>
        </w:tc>
        <w:tc>
          <w:tcPr>
            <w:tcW w:w="2795" w:type="dxa"/>
            <w:tcBorders>
              <w:top w:val="nil"/>
              <w:left w:val="nil"/>
              <w:bottom w:val="single" w:sz="4" w:space="0" w:color="auto"/>
              <w:right w:val="single" w:sz="4" w:space="0" w:color="auto"/>
            </w:tcBorders>
            <w:shd w:val="clear" w:color="auto" w:fill="auto"/>
            <w:vAlign w:val="center"/>
            <w:hideMark/>
          </w:tcPr>
          <w:p w14:paraId="08B0477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Seizure disorder</w:t>
            </w:r>
          </w:p>
        </w:tc>
      </w:tr>
      <w:tr w:rsidR="009D549D" w:rsidRPr="007141DA" w14:paraId="3CBAF9E5"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9400E4D"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MICU1 </w:t>
            </w:r>
            <w:r w:rsidRPr="007141DA">
              <w:rPr>
                <w:rFonts w:ascii="Calibri" w:eastAsia="Times New Roman" w:hAnsi="Calibri" w:cs="Calibri"/>
                <w:sz w:val="16"/>
                <w:szCs w:val="16"/>
                <w:lang w:val="en-AE" w:eastAsia="en-AE"/>
              </w:rPr>
              <w:t>(NM_006077.4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330+3A&gt;</w:t>
            </w:r>
            <w:proofErr w:type="spellStart"/>
            <w:r w:rsidRPr="007141DA">
              <w:rPr>
                <w:rFonts w:ascii="Calibri" w:eastAsia="Times New Roman" w:hAnsi="Calibri" w:cs="Calibri"/>
                <w:sz w:val="16"/>
                <w:szCs w:val="16"/>
                <w:lang w:val="en-AE" w:eastAsia="en-AE"/>
              </w:rPr>
              <w:t>Gp</w:t>
            </w:r>
            <w:proofErr w:type="spellEnd"/>
            <w:r w:rsidRPr="007141DA">
              <w:rPr>
                <w:rFonts w:ascii="Calibri" w:eastAsia="Times New Roman" w:hAnsi="Calibri" w:cs="Calibri"/>
                <w:sz w:val="16"/>
                <w:szCs w:val="16"/>
                <w:lang w:val="en-AE" w:eastAsia="en-AE"/>
              </w:rPr>
              <w:t>.?</w:t>
            </w:r>
          </w:p>
        </w:tc>
        <w:tc>
          <w:tcPr>
            <w:tcW w:w="1949" w:type="dxa"/>
            <w:tcBorders>
              <w:top w:val="nil"/>
              <w:left w:val="nil"/>
              <w:bottom w:val="single" w:sz="4" w:space="0" w:color="auto"/>
              <w:right w:val="single" w:sz="4" w:space="0" w:color="auto"/>
            </w:tcBorders>
            <w:shd w:val="clear" w:color="auto" w:fill="auto"/>
            <w:vAlign w:val="center"/>
            <w:hideMark/>
          </w:tcPr>
          <w:p w14:paraId="2971AA5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08A19E8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10:74322650</w:t>
            </w:r>
          </w:p>
        </w:tc>
        <w:tc>
          <w:tcPr>
            <w:tcW w:w="1015" w:type="dxa"/>
            <w:tcBorders>
              <w:top w:val="nil"/>
              <w:left w:val="nil"/>
              <w:bottom w:val="single" w:sz="4" w:space="0" w:color="auto"/>
              <w:right w:val="single" w:sz="4" w:space="0" w:color="auto"/>
            </w:tcBorders>
            <w:shd w:val="clear" w:color="auto" w:fill="auto"/>
            <w:vAlign w:val="center"/>
            <w:hideMark/>
          </w:tcPr>
          <w:p w14:paraId="3B4AAA35" w14:textId="694AA2C2"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3A7089F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0A68E8D3"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75B8AD4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8DD948D" w14:textId="2FC2B891"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&amp;</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7798D1F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Epilepsy</w:t>
            </w:r>
          </w:p>
        </w:tc>
      </w:tr>
      <w:tr w:rsidR="009D549D" w:rsidRPr="007141DA" w14:paraId="1C340E4F"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C119D08"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KIF1C </w:t>
            </w:r>
            <w:r w:rsidRPr="007141DA">
              <w:rPr>
                <w:rFonts w:ascii="Calibri" w:eastAsia="Times New Roman" w:hAnsi="Calibri" w:cs="Calibri"/>
                <w:sz w:val="16"/>
                <w:szCs w:val="16"/>
                <w:lang w:val="en-AE" w:eastAsia="en-AE"/>
              </w:rPr>
              <w:t>(NM_006612.6</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3081C&gt;A; p.(His1027Gln)</w:t>
            </w:r>
          </w:p>
        </w:tc>
        <w:tc>
          <w:tcPr>
            <w:tcW w:w="1949" w:type="dxa"/>
            <w:tcBorders>
              <w:top w:val="nil"/>
              <w:left w:val="nil"/>
              <w:bottom w:val="single" w:sz="4" w:space="0" w:color="auto"/>
              <w:right w:val="single" w:sz="4" w:space="0" w:color="auto"/>
            </w:tcBorders>
            <w:shd w:val="clear" w:color="auto" w:fill="auto"/>
            <w:vAlign w:val="center"/>
            <w:hideMark/>
          </w:tcPr>
          <w:p w14:paraId="7AC229B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w:t>
            </w:r>
          </w:p>
        </w:tc>
        <w:tc>
          <w:tcPr>
            <w:tcW w:w="1151" w:type="dxa"/>
            <w:tcBorders>
              <w:top w:val="nil"/>
              <w:left w:val="nil"/>
              <w:bottom w:val="single" w:sz="4" w:space="0" w:color="auto"/>
              <w:right w:val="single" w:sz="4" w:space="0" w:color="auto"/>
            </w:tcBorders>
            <w:shd w:val="clear" w:color="auto" w:fill="auto"/>
            <w:vAlign w:val="center"/>
            <w:hideMark/>
          </w:tcPr>
          <w:p w14:paraId="05C88FA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17:4927215</w:t>
            </w:r>
          </w:p>
        </w:tc>
        <w:tc>
          <w:tcPr>
            <w:tcW w:w="1015" w:type="dxa"/>
            <w:tcBorders>
              <w:top w:val="nil"/>
              <w:left w:val="nil"/>
              <w:bottom w:val="single" w:sz="4" w:space="0" w:color="auto"/>
              <w:right w:val="single" w:sz="4" w:space="0" w:color="auto"/>
            </w:tcBorders>
            <w:shd w:val="clear" w:color="auto" w:fill="auto"/>
            <w:vAlign w:val="center"/>
            <w:hideMark/>
          </w:tcPr>
          <w:p w14:paraId="7A3CD375" w14:textId="592C7974"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0A893A2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4D87929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650FE18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D4BF21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5593A52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Epilepsy</w:t>
            </w:r>
          </w:p>
        </w:tc>
      </w:tr>
      <w:tr w:rsidR="009D549D" w:rsidRPr="007141DA" w14:paraId="6FF5ED99"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4159C35"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KIF1C </w:t>
            </w:r>
            <w:r w:rsidRPr="007141DA">
              <w:rPr>
                <w:rFonts w:ascii="Calibri" w:eastAsia="Times New Roman" w:hAnsi="Calibri" w:cs="Calibri"/>
                <w:sz w:val="16"/>
                <w:szCs w:val="16"/>
                <w:lang w:val="en-AE" w:eastAsia="en-AE"/>
              </w:rPr>
              <w:t>(NM_006612.6</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3028A&gt;G; p.(Thr1010Ala)</w:t>
            </w:r>
          </w:p>
        </w:tc>
        <w:tc>
          <w:tcPr>
            <w:tcW w:w="1949" w:type="dxa"/>
            <w:tcBorders>
              <w:top w:val="nil"/>
              <w:left w:val="nil"/>
              <w:bottom w:val="single" w:sz="4" w:space="0" w:color="auto"/>
              <w:right w:val="single" w:sz="4" w:space="0" w:color="auto"/>
            </w:tcBorders>
            <w:shd w:val="clear" w:color="auto" w:fill="auto"/>
            <w:vAlign w:val="center"/>
            <w:hideMark/>
          </w:tcPr>
          <w:p w14:paraId="1C1656E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200F9D0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17:4927162</w:t>
            </w:r>
          </w:p>
        </w:tc>
        <w:tc>
          <w:tcPr>
            <w:tcW w:w="1015" w:type="dxa"/>
            <w:tcBorders>
              <w:top w:val="nil"/>
              <w:left w:val="nil"/>
              <w:bottom w:val="single" w:sz="4" w:space="0" w:color="auto"/>
              <w:right w:val="single" w:sz="4" w:space="0" w:color="auto"/>
            </w:tcBorders>
            <w:shd w:val="clear" w:color="auto" w:fill="auto"/>
            <w:vAlign w:val="center"/>
            <w:hideMark/>
          </w:tcPr>
          <w:p w14:paraId="1206E9BC" w14:textId="147A447A"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E4197E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256C70A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4C29747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D65672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6633E57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Epilepsy</w:t>
            </w:r>
          </w:p>
        </w:tc>
      </w:tr>
      <w:tr w:rsidR="009D549D" w:rsidRPr="007141DA" w14:paraId="33EEFBF1"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8A906B6"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SLC12A2 </w:t>
            </w:r>
            <w:r w:rsidRPr="007141DA">
              <w:rPr>
                <w:rFonts w:ascii="Calibri" w:eastAsia="Times New Roman" w:hAnsi="Calibri" w:cs="Calibri"/>
                <w:sz w:val="16"/>
                <w:szCs w:val="16"/>
                <w:lang w:val="en-AE" w:eastAsia="en-AE"/>
              </w:rPr>
              <w:t>(NM_001046.3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80_103del; p.(Leu27_Leu34del)</w:t>
            </w:r>
          </w:p>
        </w:tc>
        <w:tc>
          <w:tcPr>
            <w:tcW w:w="1949" w:type="dxa"/>
            <w:tcBorders>
              <w:top w:val="nil"/>
              <w:left w:val="nil"/>
              <w:bottom w:val="single" w:sz="4" w:space="0" w:color="auto"/>
              <w:right w:val="single" w:sz="4" w:space="0" w:color="auto"/>
            </w:tcBorders>
            <w:shd w:val="clear" w:color="auto" w:fill="auto"/>
            <w:vAlign w:val="center"/>
            <w:hideMark/>
          </w:tcPr>
          <w:p w14:paraId="17733EF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PM4</w:t>
            </w:r>
          </w:p>
        </w:tc>
        <w:tc>
          <w:tcPr>
            <w:tcW w:w="1151" w:type="dxa"/>
            <w:tcBorders>
              <w:top w:val="nil"/>
              <w:left w:val="nil"/>
              <w:bottom w:val="single" w:sz="4" w:space="0" w:color="auto"/>
              <w:right w:val="single" w:sz="4" w:space="0" w:color="auto"/>
            </w:tcBorders>
            <w:shd w:val="clear" w:color="auto" w:fill="auto"/>
            <w:vAlign w:val="center"/>
            <w:hideMark/>
          </w:tcPr>
          <w:p w14:paraId="3B439B8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 5:127419723</w:t>
            </w:r>
          </w:p>
        </w:tc>
        <w:tc>
          <w:tcPr>
            <w:tcW w:w="1015" w:type="dxa"/>
            <w:tcBorders>
              <w:top w:val="nil"/>
              <w:left w:val="nil"/>
              <w:bottom w:val="single" w:sz="4" w:space="0" w:color="auto"/>
              <w:right w:val="single" w:sz="4" w:space="0" w:color="auto"/>
            </w:tcBorders>
            <w:shd w:val="clear" w:color="auto" w:fill="auto"/>
            <w:vAlign w:val="center"/>
            <w:hideMark/>
          </w:tcPr>
          <w:p w14:paraId="2BB2E91B" w14:textId="234F31DE"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9A580D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2D4C44EB"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61FCC78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97F9648" w14:textId="3C299E9C"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&amp;</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6EB514E1"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Kallmann’s</w:t>
            </w:r>
            <w:proofErr w:type="spellEnd"/>
            <w:r w:rsidRPr="007141DA">
              <w:rPr>
                <w:rFonts w:ascii="Calibri" w:eastAsia="Times New Roman" w:hAnsi="Calibri" w:cs="Calibri"/>
                <w:sz w:val="16"/>
                <w:szCs w:val="16"/>
                <w:lang w:val="en-AE" w:eastAsia="en-AE"/>
              </w:rPr>
              <w:t xml:space="preserve"> syndrome</w:t>
            </w:r>
          </w:p>
        </w:tc>
      </w:tr>
      <w:tr w:rsidR="009D549D" w:rsidRPr="007141DA" w14:paraId="29CF2B22"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2441E4B"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DEPDC5 </w:t>
            </w:r>
            <w:r w:rsidRPr="007141DA">
              <w:rPr>
                <w:rFonts w:ascii="Calibri" w:eastAsia="Times New Roman" w:hAnsi="Calibri" w:cs="Calibri"/>
                <w:sz w:val="16"/>
                <w:szCs w:val="16"/>
                <w:lang w:val="en-AE" w:eastAsia="en-AE"/>
              </w:rPr>
              <w:t>(NM_001242896.3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4583G&gt;A; p.(Arg1528Gln)</w:t>
            </w:r>
          </w:p>
        </w:tc>
        <w:tc>
          <w:tcPr>
            <w:tcW w:w="1949" w:type="dxa"/>
            <w:tcBorders>
              <w:top w:val="nil"/>
              <w:left w:val="nil"/>
              <w:bottom w:val="single" w:sz="4" w:space="0" w:color="auto"/>
              <w:right w:val="single" w:sz="4" w:space="0" w:color="auto"/>
            </w:tcBorders>
            <w:shd w:val="clear" w:color="auto" w:fill="auto"/>
            <w:vAlign w:val="center"/>
            <w:hideMark/>
          </w:tcPr>
          <w:p w14:paraId="3A4B29F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7095D95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22:32302254</w:t>
            </w:r>
          </w:p>
        </w:tc>
        <w:tc>
          <w:tcPr>
            <w:tcW w:w="1015" w:type="dxa"/>
            <w:tcBorders>
              <w:top w:val="nil"/>
              <w:left w:val="nil"/>
              <w:bottom w:val="single" w:sz="4" w:space="0" w:color="auto"/>
              <w:right w:val="single" w:sz="4" w:space="0" w:color="auto"/>
            </w:tcBorders>
            <w:shd w:val="clear" w:color="auto" w:fill="auto"/>
            <w:vAlign w:val="center"/>
            <w:hideMark/>
          </w:tcPr>
          <w:p w14:paraId="3FC00565" w14:textId="1224F24B"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449BDA6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2A1715D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2AD79D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428622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7C49863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Epilepsy</w:t>
            </w:r>
          </w:p>
        </w:tc>
      </w:tr>
      <w:tr w:rsidR="009D549D" w:rsidRPr="007141DA" w14:paraId="698AC694"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FA1B53E"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CACNA1D </w:t>
            </w:r>
            <w:r w:rsidRPr="007141DA">
              <w:rPr>
                <w:rFonts w:ascii="Calibri" w:eastAsia="Times New Roman" w:hAnsi="Calibri" w:cs="Calibri"/>
                <w:sz w:val="16"/>
                <w:szCs w:val="16"/>
                <w:lang w:val="en-AE" w:eastAsia="en-AE"/>
              </w:rPr>
              <w:t>(NM_000720.4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4852+3C&gt;T; p.?</w:t>
            </w:r>
          </w:p>
        </w:tc>
        <w:tc>
          <w:tcPr>
            <w:tcW w:w="1949" w:type="dxa"/>
            <w:tcBorders>
              <w:top w:val="nil"/>
              <w:left w:val="nil"/>
              <w:bottom w:val="single" w:sz="4" w:space="0" w:color="auto"/>
              <w:right w:val="single" w:sz="4" w:space="0" w:color="auto"/>
            </w:tcBorders>
            <w:shd w:val="clear" w:color="auto" w:fill="auto"/>
            <w:vAlign w:val="center"/>
            <w:hideMark/>
          </w:tcPr>
          <w:p w14:paraId="09B2F01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30B0FFF7" w14:textId="0F53C0C0"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 </w:t>
            </w:r>
            <w:r>
              <w:rPr>
                <w:rFonts w:ascii="Calibri" w:eastAsia="Times New Roman" w:hAnsi="Calibri" w:cs="Calibri"/>
                <w:sz w:val="16"/>
                <w:szCs w:val="16"/>
                <w:lang w:val="en-AE" w:eastAsia="en-AE"/>
              </w:rPr>
              <w:t>3:53815697</w:t>
            </w:r>
          </w:p>
        </w:tc>
        <w:tc>
          <w:tcPr>
            <w:tcW w:w="1015" w:type="dxa"/>
            <w:tcBorders>
              <w:top w:val="nil"/>
              <w:left w:val="nil"/>
              <w:bottom w:val="single" w:sz="4" w:space="0" w:color="auto"/>
              <w:right w:val="single" w:sz="4" w:space="0" w:color="auto"/>
            </w:tcBorders>
            <w:shd w:val="clear" w:color="auto" w:fill="auto"/>
            <w:vAlign w:val="center"/>
            <w:hideMark/>
          </w:tcPr>
          <w:p w14:paraId="11587243" w14:textId="14FB7350"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9242B6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4BA2486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BBFF7B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E8F546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p>
        </w:tc>
        <w:tc>
          <w:tcPr>
            <w:tcW w:w="2795" w:type="dxa"/>
            <w:tcBorders>
              <w:top w:val="nil"/>
              <w:left w:val="nil"/>
              <w:bottom w:val="single" w:sz="4" w:space="0" w:color="auto"/>
              <w:right w:val="single" w:sz="4" w:space="0" w:color="auto"/>
            </w:tcBorders>
            <w:shd w:val="clear" w:color="auto" w:fill="auto"/>
            <w:vAlign w:val="center"/>
            <w:hideMark/>
          </w:tcPr>
          <w:p w14:paraId="5BA6490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Epilepsy</w:t>
            </w:r>
          </w:p>
        </w:tc>
      </w:tr>
      <w:tr w:rsidR="009D549D" w:rsidRPr="007141DA" w14:paraId="17DEBA23"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030A2F1"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SPART </w:t>
            </w:r>
            <w:r w:rsidRPr="007141DA">
              <w:rPr>
                <w:rFonts w:ascii="Calibri" w:eastAsia="Times New Roman" w:hAnsi="Calibri" w:cs="Calibri"/>
                <w:sz w:val="16"/>
                <w:szCs w:val="16"/>
                <w:lang w:val="en-AE" w:eastAsia="en-AE"/>
              </w:rPr>
              <w:t>(NM_015087.5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1643G&gt;A; p.(Gly548Glu)</w:t>
            </w:r>
          </w:p>
        </w:tc>
        <w:tc>
          <w:tcPr>
            <w:tcW w:w="1949" w:type="dxa"/>
            <w:tcBorders>
              <w:top w:val="nil"/>
              <w:left w:val="nil"/>
              <w:bottom w:val="single" w:sz="4" w:space="0" w:color="auto"/>
              <w:right w:val="single" w:sz="4" w:space="0" w:color="auto"/>
            </w:tcBorders>
            <w:shd w:val="clear" w:color="auto" w:fill="auto"/>
            <w:vAlign w:val="center"/>
            <w:hideMark/>
          </w:tcPr>
          <w:p w14:paraId="24E7C6C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6AC08D5D" w14:textId="09D8B66C" w:rsidR="009D549D" w:rsidRPr="007141DA" w:rsidRDefault="009D549D" w:rsidP="00423C70">
            <w:pPr>
              <w:spacing w:after="0" w:line="240" w:lineRule="auto"/>
              <w:rPr>
                <w:rFonts w:ascii="Calibri" w:eastAsia="Times New Roman" w:hAnsi="Calibri" w:cs="Calibri"/>
                <w:sz w:val="16"/>
                <w:szCs w:val="16"/>
                <w:lang w:val="en-AE" w:eastAsia="en-AE"/>
              </w:rPr>
            </w:pPr>
            <w:r>
              <w:rPr>
                <w:rFonts w:ascii="Calibri" w:eastAsia="Times New Roman" w:hAnsi="Calibri" w:cs="Calibri"/>
                <w:sz w:val="16"/>
                <w:szCs w:val="16"/>
                <w:lang w:val="en-AE" w:eastAsia="en-AE"/>
              </w:rPr>
              <w:t>13:36886372</w:t>
            </w:r>
          </w:p>
        </w:tc>
        <w:tc>
          <w:tcPr>
            <w:tcW w:w="1015" w:type="dxa"/>
            <w:tcBorders>
              <w:top w:val="nil"/>
              <w:left w:val="nil"/>
              <w:bottom w:val="single" w:sz="4" w:space="0" w:color="auto"/>
              <w:right w:val="single" w:sz="4" w:space="0" w:color="auto"/>
            </w:tcBorders>
            <w:shd w:val="clear" w:color="auto" w:fill="auto"/>
            <w:vAlign w:val="center"/>
            <w:hideMark/>
          </w:tcPr>
          <w:p w14:paraId="77FC0BEA" w14:textId="07C73839"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1B61F5C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181E0718"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5302E19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3095F8DC" w14:textId="3320F36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&amp;</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0478EBF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Intellectual disability</w:t>
            </w:r>
          </w:p>
        </w:tc>
      </w:tr>
      <w:tr w:rsidR="009D549D" w:rsidRPr="007141DA" w14:paraId="2B9715CD"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2D00CCF"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TXNRD2 </w:t>
            </w:r>
            <w:r w:rsidRPr="007141DA">
              <w:rPr>
                <w:rFonts w:ascii="Calibri" w:eastAsia="Times New Roman" w:hAnsi="Calibri" w:cs="Calibri"/>
                <w:sz w:val="16"/>
                <w:szCs w:val="16"/>
                <w:lang w:val="en-AE" w:eastAsia="en-AE"/>
              </w:rPr>
              <w:t>(NM_006440.5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528+2T&gt;C; p.?</w:t>
            </w:r>
          </w:p>
        </w:tc>
        <w:tc>
          <w:tcPr>
            <w:tcW w:w="1949" w:type="dxa"/>
            <w:tcBorders>
              <w:top w:val="nil"/>
              <w:left w:val="nil"/>
              <w:bottom w:val="single" w:sz="4" w:space="0" w:color="auto"/>
              <w:right w:val="single" w:sz="4" w:space="0" w:color="auto"/>
            </w:tcBorders>
            <w:shd w:val="clear" w:color="auto" w:fill="auto"/>
            <w:vAlign w:val="center"/>
            <w:hideMark/>
          </w:tcPr>
          <w:p w14:paraId="12883A4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PVS1_Moderate, PM2</w:t>
            </w:r>
          </w:p>
        </w:tc>
        <w:tc>
          <w:tcPr>
            <w:tcW w:w="1151" w:type="dxa"/>
            <w:tcBorders>
              <w:top w:val="nil"/>
              <w:left w:val="nil"/>
              <w:bottom w:val="single" w:sz="4" w:space="0" w:color="auto"/>
              <w:right w:val="single" w:sz="4" w:space="0" w:color="auto"/>
            </w:tcBorders>
            <w:shd w:val="clear" w:color="auto" w:fill="auto"/>
            <w:vAlign w:val="center"/>
            <w:hideMark/>
          </w:tcPr>
          <w:p w14:paraId="0F31019A" w14:textId="2737681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 22:19903286</w:t>
            </w:r>
          </w:p>
        </w:tc>
        <w:tc>
          <w:tcPr>
            <w:tcW w:w="1015" w:type="dxa"/>
            <w:tcBorders>
              <w:top w:val="nil"/>
              <w:left w:val="nil"/>
              <w:bottom w:val="single" w:sz="4" w:space="0" w:color="auto"/>
              <w:right w:val="single" w:sz="4" w:space="0" w:color="auto"/>
            </w:tcBorders>
            <w:shd w:val="clear" w:color="auto" w:fill="auto"/>
            <w:vAlign w:val="center"/>
            <w:hideMark/>
          </w:tcPr>
          <w:p w14:paraId="661726D1" w14:textId="0FD6A55B"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213910C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25451E2D"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67A3583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07B6AAF" w14:textId="49934DEA"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&amp;</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19B859F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Intellectual disability</w:t>
            </w:r>
          </w:p>
        </w:tc>
      </w:tr>
      <w:tr w:rsidR="009D549D" w:rsidRPr="007141DA" w14:paraId="6203C116"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209274E"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NNT </w:t>
            </w:r>
            <w:r w:rsidRPr="007141DA">
              <w:rPr>
                <w:rFonts w:ascii="Calibri" w:eastAsia="Times New Roman" w:hAnsi="Calibri" w:cs="Calibri"/>
                <w:sz w:val="16"/>
                <w:szCs w:val="16"/>
                <w:lang w:val="en-AE" w:eastAsia="en-AE"/>
              </w:rPr>
              <w:t>(NM_012343.4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188A&gt;T; p.(Lys63Ile)</w:t>
            </w:r>
          </w:p>
        </w:tc>
        <w:tc>
          <w:tcPr>
            <w:tcW w:w="1949" w:type="dxa"/>
            <w:tcBorders>
              <w:top w:val="nil"/>
              <w:left w:val="nil"/>
              <w:bottom w:val="single" w:sz="4" w:space="0" w:color="auto"/>
              <w:right w:val="single" w:sz="4" w:space="0" w:color="auto"/>
            </w:tcBorders>
            <w:shd w:val="clear" w:color="auto" w:fill="auto"/>
            <w:vAlign w:val="center"/>
            <w:hideMark/>
          </w:tcPr>
          <w:p w14:paraId="7435C1F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4D5FDAE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5:43613046</w:t>
            </w:r>
          </w:p>
        </w:tc>
        <w:tc>
          <w:tcPr>
            <w:tcW w:w="1015" w:type="dxa"/>
            <w:tcBorders>
              <w:top w:val="nil"/>
              <w:left w:val="nil"/>
              <w:bottom w:val="single" w:sz="4" w:space="0" w:color="auto"/>
              <w:right w:val="single" w:sz="4" w:space="0" w:color="auto"/>
            </w:tcBorders>
            <w:shd w:val="clear" w:color="auto" w:fill="auto"/>
            <w:vAlign w:val="center"/>
            <w:hideMark/>
          </w:tcPr>
          <w:p w14:paraId="715DC195" w14:textId="5DA43D64"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34D8600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6BE8996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5552BCD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2247B9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2CA5719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Congenital adrenal hypoplasia</w:t>
            </w:r>
          </w:p>
        </w:tc>
      </w:tr>
      <w:tr w:rsidR="009D549D" w:rsidRPr="007141DA" w14:paraId="053B1B6C"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5136646"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ATP1A2 </w:t>
            </w:r>
            <w:r w:rsidRPr="007141DA">
              <w:rPr>
                <w:rFonts w:ascii="Calibri" w:eastAsia="Times New Roman" w:hAnsi="Calibri" w:cs="Calibri"/>
                <w:sz w:val="16"/>
                <w:szCs w:val="16"/>
                <w:lang w:val="en-AE" w:eastAsia="en-AE"/>
              </w:rPr>
              <w:t>(NM_000702.4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1577C&gt;T; p.(Pro526Leu)</w:t>
            </w:r>
          </w:p>
        </w:tc>
        <w:tc>
          <w:tcPr>
            <w:tcW w:w="1949" w:type="dxa"/>
            <w:tcBorders>
              <w:top w:val="nil"/>
              <w:left w:val="nil"/>
              <w:bottom w:val="single" w:sz="4" w:space="0" w:color="auto"/>
              <w:right w:val="single" w:sz="4" w:space="0" w:color="auto"/>
            </w:tcBorders>
            <w:shd w:val="clear" w:color="auto" w:fill="auto"/>
            <w:vAlign w:val="center"/>
            <w:hideMark/>
          </w:tcPr>
          <w:p w14:paraId="144759E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104FED6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1:160100007</w:t>
            </w:r>
          </w:p>
        </w:tc>
        <w:tc>
          <w:tcPr>
            <w:tcW w:w="1015" w:type="dxa"/>
            <w:tcBorders>
              <w:top w:val="nil"/>
              <w:left w:val="nil"/>
              <w:bottom w:val="single" w:sz="4" w:space="0" w:color="auto"/>
              <w:right w:val="single" w:sz="4" w:space="0" w:color="auto"/>
            </w:tcBorders>
            <w:shd w:val="clear" w:color="auto" w:fill="auto"/>
            <w:vAlign w:val="center"/>
            <w:hideMark/>
          </w:tcPr>
          <w:p w14:paraId="655321AB" w14:textId="630D2278"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413F7F2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3BFCDEF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6F01A81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D9AE48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2A3D1AD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Learning difficulty, History of epilepsy</w:t>
            </w:r>
          </w:p>
        </w:tc>
      </w:tr>
      <w:tr w:rsidR="009D549D" w:rsidRPr="007141DA" w14:paraId="392D1B87"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4797C0FF"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EPM2A </w:t>
            </w:r>
            <w:r w:rsidRPr="007141DA">
              <w:rPr>
                <w:rFonts w:ascii="Calibri" w:eastAsia="Times New Roman" w:hAnsi="Calibri" w:cs="Calibri"/>
                <w:sz w:val="16"/>
                <w:szCs w:val="16"/>
                <w:lang w:val="en-AE" w:eastAsia="en-AE"/>
              </w:rPr>
              <w:t>(NM_005670.4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148G&gt;A; p.(Gly50Arg)</w:t>
            </w:r>
          </w:p>
        </w:tc>
        <w:tc>
          <w:tcPr>
            <w:tcW w:w="1949" w:type="dxa"/>
            <w:tcBorders>
              <w:top w:val="nil"/>
              <w:left w:val="nil"/>
              <w:bottom w:val="single" w:sz="4" w:space="0" w:color="auto"/>
              <w:right w:val="single" w:sz="4" w:space="0" w:color="auto"/>
            </w:tcBorders>
            <w:shd w:val="clear" w:color="auto" w:fill="auto"/>
            <w:vAlign w:val="center"/>
            <w:hideMark/>
          </w:tcPr>
          <w:p w14:paraId="23D3CA6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0F08D47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6:146056487</w:t>
            </w:r>
          </w:p>
        </w:tc>
        <w:tc>
          <w:tcPr>
            <w:tcW w:w="1015" w:type="dxa"/>
            <w:tcBorders>
              <w:top w:val="nil"/>
              <w:left w:val="nil"/>
              <w:bottom w:val="single" w:sz="4" w:space="0" w:color="auto"/>
              <w:right w:val="single" w:sz="4" w:space="0" w:color="auto"/>
            </w:tcBorders>
            <w:shd w:val="clear" w:color="auto" w:fill="auto"/>
            <w:vAlign w:val="center"/>
            <w:hideMark/>
          </w:tcPr>
          <w:p w14:paraId="60CBCD84" w14:textId="5FAEA312"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05983D9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AR</w:t>
            </w:r>
          </w:p>
        </w:tc>
        <w:tc>
          <w:tcPr>
            <w:tcW w:w="1002" w:type="dxa"/>
            <w:tcBorders>
              <w:top w:val="nil"/>
              <w:left w:val="nil"/>
              <w:bottom w:val="single" w:sz="4" w:space="0" w:color="auto"/>
              <w:right w:val="single" w:sz="4" w:space="0" w:color="auto"/>
            </w:tcBorders>
            <w:shd w:val="clear" w:color="auto" w:fill="auto"/>
            <w:vAlign w:val="center"/>
            <w:hideMark/>
          </w:tcPr>
          <w:p w14:paraId="3C7E7369"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5A1E628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AB6B7A6" w14:textId="17FBB083"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&amp;</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2EB036A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Learning difficulty, History of epilepsy</w:t>
            </w:r>
          </w:p>
        </w:tc>
      </w:tr>
      <w:tr w:rsidR="009D549D" w:rsidRPr="007141DA" w14:paraId="30E1B4F0"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285DDBE"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ZFYVE27 </w:t>
            </w:r>
            <w:r w:rsidRPr="007141DA">
              <w:rPr>
                <w:rFonts w:ascii="Calibri" w:eastAsia="Times New Roman" w:hAnsi="Calibri" w:cs="Calibri"/>
                <w:sz w:val="16"/>
                <w:szCs w:val="16"/>
                <w:lang w:val="en-AE" w:eastAsia="en-AE"/>
              </w:rPr>
              <w:t>(NM_001002261.4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551+1G&gt;A; p.?</w:t>
            </w:r>
          </w:p>
        </w:tc>
        <w:tc>
          <w:tcPr>
            <w:tcW w:w="1949" w:type="dxa"/>
            <w:tcBorders>
              <w:top w:val="nil"/>
              <w:left w:val="nil"/>
              <w:bottom w:val="single" w:sz="4" w:space="0" w:color="auto"/>
              <w:right w:val="single" w:sz="4" w:space="0" w:color="auto"/>
            </w:tcBorders>
            <w:shd w:val="clear" w:color="auto" w:fill="auto"/>
            <w:vAlign w:val="center"/>
            <w:hideMark/>
          </w:tcPr>
          <w:p w14:paraId="3498716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PVS1_Moderate, PM2</w:t>
            </w:r>
          </w:p>
        </w:tc>
        <w:tc>
          <w:tcPr>
            <w:tcW w:w="1151" w:type="dxa"/>
            <w:tcBorders>
              <w:top w:val="nil"/>
              <w:left w:val="nil"/>
              <w:bottom w:val="single" w:sz="4" w:space="0" w:color="auto"/>
              <w:right w:val="single" w:sz="4" w:space="0" w:color="auto"/>
            </w:tcBorders>
            <w:shd w:val="clear" w:color="auto" w:fill="auto"/>
            <w:vAlign w:val="center"/>
            <w:hideMark/>
          </w:tcPr>
          <w:p w14:paraId="5742684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10:99508122</w:t>
            </w:r>
          </w:p>
        </w:tc>
        <w:tc>
          <w:tcPr>
            <w:tcW w:w="1015" w:type="dxa"/>
            <w:tcBorders>
              <w:top w:val="nil"/>
              <w:left w:val="nil"/>
              <w:bottom w:val="single" w:sz="4" w:space="0" w:color="auto"/>
              <w:right w:val="single" w:sz="4" w:space="0" w:color="auto"/>
            </w:tcBorders>
            <w:shd w:val="clear" w:color="auto" w:fill="auto"/>
            <w:vAlign w:val="center"/>
            <w:hideMark/>
          </w:tcPr>
          <w:p w14:paraId="29A78E64" w14:textId="69F8722B"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1C0E4BF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6B8476E7" w14:textId="77777777" w:rsidR="009D549D" w:rsidRPr="007141DA" w:rsidRDefault="009D549D" w:rsidP="00423C70">
            <w:pPr>
              <w:spacing w:after="0" w:line="240" w:lineRule="auto"/>
              <w:rPr>
                <w:rFonts w:ascii="Calibri" w:eastAsia="Times New Roman" w:hAnsi="Calibri" w:cs="Calibri"/>
                <w:sz w:val="16"/>
                <w:szCs w:val="16"/>
                <w:lang w:val="en-AE" w:eastAsia="en-AE"/>
              </w:rPr>
            </w:pPr>
            <w:proofErr w:type="spellStart"/>
            <w:r w:rsidRPr="007141DA">
              <w:rPr>
                <w:rFonts w:ascii="Calibri" w:eastAsia="Times New Roman" w:hAnsi="Calibri" w:cs="Calibri"/>
                <w:sz w:val="16"/>
                <w:szCs w:val="16"/>
                <w:lang w:val="en-AE" w:eastAsia="en-AE"/>
              </w:rPr>
              <w:t>Hom</w:t>
            </w:r>
            <w:proofErr w:type="spellEnd"/>
          </w:p>
        </w:tc>
        <w:tc>
          <w:tcPr>
            <w:tcW w:w="1066" w:type="dxa"/>
            <w:tcBorders>
              <w:top w:val="nil"/>
              <w:left w:val="nil"/>
              <w:bottom w:val="single" w:sz="4" w:space="0" w:color="auto"/>
              <w:right w:val="single" w:sz="4" w:space="0" w:color="auto"/>
            </w:tcBorders>
            <w:shd w:val="clear" w:color="auto" w:fill="auto"/>
            <w:vAlign w:val="center"/>
            <w:hideMark/>
          </w:tcPr>
          <w:p w14:paraId="53D25CA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48393953" w14:textId="39A2D186"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Mother</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&amp;</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Father</w:t>
            </w:r>
          </w:p>
        </w:tc>
        <w:tc>
          <w:tcPr>
            <w:tcW w:w="2795" w:type="dxa"/>
            <w:tcBorders>
              <w:top w:val="nil"/>
              <w:left w:val="nil"/>
              <w:bottom w:val="single" w:sz="4" w:space="0" w:color="auto"/>
              <w:right w:val="single" w:sz="4" w:space="0" w:color="auto"/>
            </w:tcBorders>
            <w:shd w:val="clear" w:color="auto" w:fill="auto"/>
            <w:vAlign w:val="center"/>
            <w:hideMark/>
          </w:tcPr>
          <w:p w14:paraId="56590A0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Learning difficulty, History of epilepsy</w:t>
            </w:r>
          </w:p>
        </w:tc>
      </w:tr>
      <w:tr w:rsidR="009D549D" w:rsidRPr="007141DA" w14:paraId="5C7769E7"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5DE7163B"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COL6A3 </w:t>
            </w:r>
            <w:r w:rsidRPr="007141DA">
              <w:rPr>
                <w:rFonts w:ascii="Calibri" w:eastAsia="Times New Roman" w:hAnsi="Calibri" w:cs="Calibri"/>
                <w:sz w:val="16"/>
                <w:szCs w:val="16"/>
                <w:lang w:val="en-AE" w:eastAsia="en-AE"/>
              </w:rPr>
              <w:t>(NM_004369.4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1897+3A&gt;G; p.?</w:t>
            </w:r>
          </w:p>
        </w:tc>
        <w:tc>
          <w:tcPr>
            <w:tcW w:w="1949" w:type="dxa"/>
            <w:tcBorders>
              <w:top w:val="nil"/>
              <w:left w:val="nil"/>
              <w:bottom w:val="single" w:sz="4" w:space="0" w:color="auto"/>
              <w:right w:val="single" w:sz="4" w:space="0" w:color="auto"/>
            </w:tcBorders>
            <w:shd w:val="clear" w:color="auto" w:fill="auto"/>
            <w:vAlign w:val="center"/>
            <w:hideMark/>
          </w:tcPr>
          <w:p w14:paraId="054CB45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6AB0594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2:238289555</w:t>
            </w:r>
          </w:p>
        </w:tc>
        <w:tc>
          <w:tcPr>
            <w:tcW w:w="1015" w:type="dxa"/>
            <w:tcBorders>
              <w:top w:val="nil"/>
              <w:left w:val="nil"/>
              <w:bottom w:val="single" w:sz="4" w:space="0" w:color="auto"/>
              <w:right w:val="single" w:sz="4" w:space="0" w:color="auto"/>
            </w:tcBorders>
            <w:shd w:val="clear" w:color="auto" w:fill="auto"/>
            <w:vAlign w:val="center"/>
            <w:hideMark/>
          </w:tcPr>
          <w:p w14:paraId="0A5EF967" w14:textId="7DA93416"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7892A5C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2CEDC5F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8CF668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79CF07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2AC180D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Muscle weakness</w:t>
            </w:r>
          </w:p>
        </w:tc>
      </w:tr>
      <w:tr w:rsidR="009D549D" w:rsidRPr="007141DA" w14:paraId="76FA477D"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C26A18D"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TTN </w:t>
            </w:r>
            <w:r w:rsidRPr="007141DA">
              <w:rPr>
                <w:rFonts w:ascii="Calibri" w:eastAsia="Times New Roman" w:hAnsi="Calibri" w:cs="Calibri"/>
                <w:sz w:val="16"/>
                <w:szCs w:val="16"/>
                <w:lang w:val="en-AE" w:eastAsia="en-AE"/>
              </w:rPr>
              <w:t>(NM_133378.4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25993C&gt;A; p.(Gln8665Lys)</w:t>
            </w:r>
          </w:p>
        </w:tc>
        <w:tc>
          <w:tcPr>
            <w:tcW w:w="1949" w:type="dxa"/>
            <w:tcBorders>
              <w:top w:val="nil"/>
              <w:left w:val="nil"/>
              <w:bottom w:val="single" w:sz="4" w:space="0" w:color="auto"/>
              <w:right w:val="single" w:sz="4" w:space="0" w:color="auto"/>
            </w:tcBorders>
            <w:shd w:val="clear" w:color="auto" w:fill="auto"/>
            <w:vAlign w:val="center"/>
            <w:hideMark/>
          </w:tcPr>
          <w:p w14:paraId="211087E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1239545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2:179569474</w:t>
            </w:r>
          </w:p>
        </w:tc>
        <w:tc>
          <w:tcPr>
            <w:tcW w:w="1015" w:type="dxa"/>
            <w:tcBorders>
              <w:top w:val="nil"/>
              <w:left w:val="nil"/>
              <w:bottom w:val="single" w:sz="4" w:space="0" w:color="auto"/>
              <w:right w:val="single" w:sz="4" w:space="0" w:color="auto"/>
            </w:tcBorders>
            <w:shd w:val="clear" w:color="auto" w:fill="auto"/>
            <w:vAlign w:val="center"/>
            <w:hideMark/>
          </w:tcPr>
          <w:p w14:paraId="3C65A81C" w14:textId="3B7D4BCF"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22EF027B"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463EE70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631AFD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B32A83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16BFDF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Muscle weakness</w:t>
            </w:r>
          </w:p>
        </w:tc>
      </w:tr>
      <w:tr w:rsidR="009D549D" w:rsidRPr="007141DA" w14:paraId="404CE090"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7A957C0B"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TRIO </w:t>
            </w:r>
            <w:r w:rsidRPr="007141DA">
              <w:rPr>
                <w:rFonts w:ascii="Calibri" w:eastAsia="Times New Roman" w:hAnsi="Calibri" w:cs="Calibri"/>
                <w:sz w:val="16"/>
                <w:szCs w:val="16"/>
                <w:lang w:val="en-AE" w:eastAsia="en-AE"/>
              </w:rPr>
              <w:t>(NM_007118.4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8798A&gt;G; p.(Lys2933Arg)</w:t>
            </w:r>
          </w:p>
        </w:tc>
        <w:tc>
          <w:tcPr>
            <w:tcW w:w="1949" w:type="dxa"/>
            <w:tcBorders>
              <w:top w:val="nil"/>
              <w:left w:val="nil"/>
              <w:bottom w:val="single" w:sz="4" w:space="0" w:color="auto"/>
              <w:right w:val="single" w:sz="4" w:space="0" w:color="auto"/>
            </w:tcBorders>
            <w:shd w:val="clear" w:color="auto" w:fill="auto"/>
            <w:vAlign w:val="center"/>
            <w:hideMark/>
          </w:tcPr>
          <w:p w14:paraId="53C4B91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3CFD946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5:14508035</w:t>
            </w:r>
          </w:p>
        </w:tc>
        <w:tc>
          <w:tcPr>
            <w:tcW w:w="1015" w:type="dxa"/>
            <w:tcBorders>
              <w:top w:val="nil"/>
              <w:left w:val="nil"/>
              <w:bottom w:val="single" w:sz="4" w:space="0" w:color="auto"/>
              <w:right w:val="single" w:sz="4" w:space="0" w:color="auto"/>
            </w:tcBorders>
            <w:shd w:val="clear" w:color="auto" w:fill="auto"/>
            <w:vAlign w:val="center"/>
            <w:hideMark/>
          </w:tcPr>
          <w:p w14:paraId="67320BBA" w14:textId="2824D3D1"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5F8CB2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3496057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A5D44F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672C305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25476DD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Abnormal gait</w:t>
            </w:r>
          </w:p>
        </w:tc>
      </w:tr>
      <w:tr w:rsidR="009D549D" w:rsidRPr="007141DA" w14:paraId="63067765"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604FD4E5"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GFAP </w:t>
            </w:r>
            <w:r w:rsidRPr="007141DA">
              <w:rPr>
                <w:rFonts w:ascii="Calibri" w:eastAsia="Times New Roman" w:hAnsi="Calibri" w:cs="Calibri"/>
                <w:sz w:val="16"/>
                <w:szCs w:val="16"/>
                <w:lang w:val="en-AE" w:eastAsia="en-AE"/>
              </w:rPr>
              <w:t>(NM_002055.5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253G&gt;A; p.(Glu85Lys)</w:t>
            </w:r>
          </w:p>
        </w:tc>
        <w:tc>
          <w:tcPr>
            <w:tcW w:w="1949" w:type="dxa"/>
            <w:tcBorders>
              <w:top w:val="nil"/>
              <w:left w:val="nil"/>
              <w:bottom w:val="single" w:sz="4" w:space="0" w:color="auto"/>
              <w:right w:val="single" w:sz="4" w:space="0" w:color="auto"/>
            </w:tcBorders>
            <w:shd w:val="clear" w:color="auto" w:fill="auto"/>
            <w:vAlign w:val="center"/>
            <w:hideMark/>
          </w:tcPr>
          <w:p w14:paraId="71A7343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368A6EA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17:42992602</w:t>
            </w:r>
          </w:p>
        </w:tc>
        <w:tc>
          <w:tcPr>
            <w:tcW w:w="1015" w:type="dxa"/>
            <w:tcBorders>
              <w:top w:val="nil"/>
              <w:left w:val="nil"/>
              <w:bottom w:val="single" w:sz="4" w:space="0" w:color="auto"/>
              <w:right w:val="single" w:sz="4" w:space="0" w:color="auto"/>
            </w:tcBorders>
            <w:shd w:val="clear" w:color="auto" w:fill="auto"/>
            <w:vAlign w:val="center"/>
            <w:hideMark/>
          </w:tcPr>
          <w:p w14:paraId="77C3ECAF" w14:textId="250A1746"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325BE49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0A5E62B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61FE77E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A4A95D5" w14:textId="364CDDD8"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De</w:t>
            </w:r>
            <w:r w:rsidR="00494A21">
              <w:rPr>
                <w:rFonts w:ascii="Calibri" w:eastAsia="Times New Roman" w:hAnsi="Calibri" w:cs="Calibri"/>
                <w:sz w:val="16"/>
                <w:szCs w:val="16"/>
                <w:lang w:val="en-AE" w:eastAsia="en-AE"/>
              </w:rPr>
              <w:t xml:space="preserve"> </w:t>
            </w:r>
            <w:r w:rsidRPr="007141DA">
              <w:rPr>
                <w:rFonts w:ascii="Calibri" w:eastAsia="Times New Roman" w:hAnsi="Calibri" w:cs="Calibri"/>
                <w:sz w:val="16"/>
                <w:szCs w:val="16"/>
                <w:lang w:val="en-AE" w:eastAsia="en-AE"/>
              </w:rPr>
              <w:t>novo</w:t>
            </w:r>
          </w:p>
        </w:tc>
        <w:tc>
          <w:tcPr>
            <w:tcW w:w="2795" w:type="dxa"/>
            <w:tcBorders>
              <w:top w:val="nil"/>
              <w:left w:val="nil"/>
              <w:bottom w:val="single" w:sz="4" w:space="0" w:color="auto"/>
              <w:right w:val="single" w:sz="4" w:space="0" w:color="auto"/>
            </w:tcBorders>
            <w:shd w:val="clear" w:color="auto" w:fill="auto"/>
            <w:vAlign w:val="center"/>
            <w:hideMark/>
          </w:tcPr>
          <w:p w14:paraId="1A630012" w14:textId="020A237D" w:rsidR="009D549D" w:rsidRPr="007141DA" w:rsidRDefault="00494A21"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Behavioural</w:t>
            </w:r>
            <w:r w:rsidR="009D549D" w:rsidRPr="007141DA">
              <w:rPr>
                <w:rFonts w:ascii="Calibri" w:eastAsia="Times New Roman" w:hAnsi="Calibri" w:cs="Calibri"/>
                <w:sz w:val="16"/>
                <w:szCs w:val="16"/>
                <w:lang w:val="en-AE" w:eastAsia="en-AE"/>
              </w:rPr>
              <w:t xml:space="preserve"> change</w:t>
            </w:r>
          </w:p>
        </w:tc>
      </w:tr>
      <w:tr w:rsidR="009D549D" w:rsidRPr="007141DA" w14:paraId="020197E8"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0A1F5B20"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COL6A3 </w:t>
            </w:r>
            <w:r w:rsidRPr="007141DA">
              <w:rPr>
                <w:rFonts w:ascii="Calibri" w:eastAsia="Times New Roman" w:hAnsi="Calibri" w:cs="Calibri"/>
                <w:sz w:val="16"/>
                <w:szCs w:val="16"/>
                <w:lang w:val="en-AE" w:eastAsia="en-AE"/>
              </w:rPr>
              <w:t>(NM_004369.4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7655T&gt;A; p.Ile2552Asn</w:t>
            </w:r>
          </w:p>
        </w:tc>
        <w:tc>
          <w:tcPr>
            <w:tcW w:w="1949" w:type="dxa"/>
            <w:tcBorders>
              <w:top w:val="nil"/>
              <w:left w:val="nil"/>
              <w:bottom w:val="single" w:sz="4" w:space="0" w:color="auto"/>
              <w:right w:val="single" w:sz="4" w:space="0" w:color="auto"/>
            </w:tcBorders>
            <w:shd w:val="clear" w:color="auto" w:fill="auto"/>
            <w:vAlign w:val="center"/>
            <w:hideMark/>
          </w:tcPr>
          <w:p w14:paraId="6FF790A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077508B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2:238253006</w:t>
            </w:r>
          </w:p>
        </w:tc>
        <w:tc>
          <w:tcPr>
            <w:tcW w:w="1015" w:type="dxa"/>
            <w:tcBorders>
              <w:top w:val="nil"/>
              <w:left w:val="nil"/>
              <w:bottom w:val="single" w:sz="4" w:space="0" w:color="auto"/>
              <w:right w:val="single" w:sz="4" w:space="0" w:color="auto"/>
            </w:tcBorders>
            <w:shd w:val="clear" w:color="auto" w:fill="auto"/>
            <w:vAlign w:val="center"/>
            <w:hideMark/>
          </w:tcPr>
          <w:p w14:paraId="2FDC6192" w14:textId="15862ABD"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3497F90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4538627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F267DE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2B88E0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1D2DD2E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Abnormal gait</w:t>
            </w:r>
          </w:p>
        </w:tc>
      </w:tr>
      <w:tr w:rsidR="009D549D" w:rsidRPr="007141DA" w14:paraId="422EB482"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22D4F8A"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COL6A3 </w:t>
            </w:r>
            <w:r w:rsidRPr="007141DA">
              <w:rPr>
                <w:rFonts w:ascii="Calibri" w:eastAsia="Times New Roman" w:hAnsi="Calibri" w:cs="Calibri"/>
                <w:sz w:val="16"/>
                <w:szCs w:val="16"/>
                <w:lang w:val="en-AE" w:eastAsia="en-AE"/>
              </w:rPr>
              <w:t>(NM_004369.4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8278C&gt;G; p.Leu2760Val</w:t>
            </w:r>
          </w:p>
        </w:tc>
        <w:tc>
          <w:tcPr>
            <w:tcW w:w="1949" w:type="dxa"/>
            <w:tcBorders>
              <w:top w:val="nil"/>
              <w:left w:val="nil"/>
              <w:bottom w:val="single" w:sz="4" w:space="0" w:color="auto"/>
              <w:right w:val="single" w:sz="4" w:space="0" w:color="auto"/>
            </w:tcBorders>
            <w:shd w:val="clear" w:color="auto" w:fill="auto"/>
            <w:vAlign w:val="center"/>
            <w:hideMark/>
          </w:tcPr>
          <w:p w14:paraId="6F5113B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BP4</w:t>
            </w:r>
          </w:p>
        </w:tc>
        <w:tc>
          <w:tcPr>
            <w:tcW w:w="1151" w:type="dxa"/>
            <w:tcBorders>
              <w:top w:val="nil"/>
              <w:left w:val="nil"/>
              <w:bottom w:val="single" w:sz="4" w:space="0" w:color="auto"/>
              <w:right w:val="single" w:sz="4" w:space="0" w:color="auto"/>
            </w:tcBorders>
            <w:shd w:val="clear" w:color="auto" w:fill="auto"/>
            <w:vAlign w:val="center"/>
            <w:hideMark/>
          </w:tcPr>
          <w:p w14:paraId="146E0EE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2:23824928</w:t>
            </w:r>
          </w:p>
        </w:tc>
        <w:tc>
          <w:tcPr>
            <w:tcW w:w="1015" w:type="dxa"/>
            <w:tcBorders>
              <w:top w:val="nil"/>
              <w:left w:val="nil"/>
              <w:bottom w:val="single" w:sz="4" w:space="0" w:color="auto"/>
              <w:right w:val="single" w:sz="4" w:space="0" w:color="auto"/>
            </w:tcBorders>
            <w:shd w:val="clear" w:color="auto" w:fill="auto"/>
            <w:vAlign w:val="center"/>
            <w:hideMark/>
          </w:tcPr>
          <w:p w14:paraId="5D3E690A" w14:textId="5C18F726"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3E509C8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359165C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5FA0D0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4D2DD4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287F9974"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Abnormal gait</w:t>
            </w:r>
          </w:p>
        </w:tc>
      </w:tr>
      <w:tr w:rsidR="009D549D" w:rsidRPr="007141DA" w14:paraId="44080466"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4CFB001"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lastRenderedPageBreak/>
              <w:t xml:space="preserve">MACF1 </w:t>
            </w:r>
            <w:r w:rsidRPr="007141DA">
              <w:rPr>
                <w:rFonts w:ascii="Calibri" w:eastAsia="Times New Roman" w:hAnsi="Calibri" w:cs="Calibri"/>
                <w:sz w:val="16"/>
                <w:szCs w:val="16"/>
                <w:lang w:val="en-AE" w:eastAsia="en-AE"/>
              </w:rPr>
              <w:t>(NM_012090.5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9515A&gt;C; p.(Tyr3172Ser)</w:t>
            </w:r>
          </w:p>
        </w:tc>
        <w:tc>
          <w:tcPr>
            <w:tcW w:w="1949" w:type="dxa"/>
            <w:tcBorders>
              <w:top w:val="nil"/>
              <w:left w:val="nil"/>
              <w:bottom w:val="single" w:sz="4" w:space="0" w:color="auto"/>
              <w:right w:val="single" w:sz="4" w:space="0" w:color="auto"/>
            </w:tcBorders>
            <w:shd w:val="clear" w:color="auto" w:fill="auto"/>
            <w:vAlign w:val="center"/>
            <w:hideMark/>
          </w:tcPr>
          <w:p w14:paraId="7E9FC27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51F55B73"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1:39854215</w:t>
            </w:r>
          </w:p>
        </w:tc>
        <w:tc>
          <w:tcPr>
            <w:tcW w:w="1015" w:type="dxa"/>
            <w:tcBorders>
              <w:top w:val="nil"/>
              <w:left w:val="nil"/>
              <w:bottom w:val="single" w:sz="4" w:space="0" w:color="auto"/>
              <w:right w:val="single" w:sz="4" w:space="0" w:color="auto"/>
            </w:tcBorders>
            <w:shd w:val="clear" w:color="auto" w:fill="auto"/>
            <w:vAlign w:val="center"/>
            <w:hideMark/>
          </w:tcPr>
          <w:p w14:paraId="4CC23866" w14:textId="3AA98065"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51FA70E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0FCB2611"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7F80183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702DDF1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2AD4E2A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Intellectual disability</w:t>
            </w:r>
          </w:p>
        </w:tc>
      </w:tr>
      <w:tr w:rsidR="009D549D" w:rsidRPr="007141DA" w14:paraId="4D53848A"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029D8DD5"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RELN </w:t>
            </w:r>
            <w:r w:rsidRPr="007141DA">
              <w:rPr>
                <w:rFonts w:ascii="Calibri" w:eastAsia="Times New Roman" w:hAnsi="Calibri" w:cs="Calibri"/>
                <w:sz w:val="16"/>
                <w:szCs w:val="16"/>
                <w:lang w:val="en-AE" w:eastAsia="en-AE"/>
              </w:rPr>
              <w:t>(NM_005045.4</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673T&gt;G; p.(Cys225Gly)</w:t>
            </w:r>
          </w:p>
        </w:tc>
        <w:tc>
          <w:tcPr>
            <w:tcW w:w="1949" w:type="dxa"/>
            <w:tcBorders>
              <w:top w:val="nil"/>
              <w:left w:val="nil"/>
              <w:bottom w:val="single" w:sz="4" w:space="0" w:color="auto"/>
              <w:right w:val="single" w:sz="4" w:space="0" w:color="auto"/>
            </w:tcBorders>
            <w:shd w:val="clear" w:color="auto" w:fill="auto"/>
            <w:vAlign w:val="center"/>
            <w:hideMark/>
          </w:tcPr>
          <w:p w14:paraId="7156D082"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2A8A0AE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7:103368638</w:t>
            </w:r>
          </w:p>
        </w:tc>
        <w:tc>
          <w:tcPr>
            <w:tcW w:w="1015" w:type="dxa"/>
            <w:tcBorders>
              <w:top w:val="nil"/>
              <w:left w:val="nil"/>
              <w:bottom w:val="single" w:sz="4" w:space="0" w:color="auto"/>
              <w:right w:val="single" w:sz="4" w:space="0" w:color="auto"/>
            </w:tcBorders>
            <w:shd w:val="clear" w:color="auto" w:fill="auto"/>
            <w:vAlign w:val="center"/>
            <w:hideMark/>
          </w:tcPr>
          <w:p w14:paraId="0CD1449F" w14:textId="4E859C5D"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Reported</w:t>
            </w:r>
          </w:p>
        </w:tc>
        <w:tc>
          <w:tcPr>
            <w:tcW w:w="1448" w:type="dxa"/>
            <w:tcBorders>
              <w:top w:val="nil"/>
              <w:left w:val="nil"/>
              <w:bottom w:val="single" w:sz="4" w:space="0" w:color="auto"/>
              <w:right w:val="single" w:sz="4" w:space="0" w:color="auto"/>
            </w:tcBorders>
            <w:shd w:val="clear" w:color="auto" w:fill="auto"/>
            <w:vAlign w:val="center"/>
            <w:hideMark/>
          </w:tcPr>
          <w:p w14:paraId="53422F2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2D1899A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23CB806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51089B25"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5234C41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Seizures</w:t>
            </w:r>
          </w:p>
        </w:tc>
      </w:tr>
      <w:tr w:rsidR="009D549D" w:rsidRPr="007141DA" w14:paraId="7BF9C8F8"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18108856"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SPTAN1 </w:t>
            </w:r>
            <w:r w:rsidRPr="007141DA">
              <w:rPr>
                <w:rFonts w:ascii="Calibri" w:eastAsia="Times New Roman" w:hAnsi="Calibri" w:cs="Calibri"/>
                <w:sz w:val="16"/>
                <w:szCs w:val="16"/>
                <w:lang w:val="en-AE" w:eastAsia="en-AE"/>
              </w:rPr>
              <w:t>(NM_001130438.3</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5725G&gt;A; p.(Ala1909Thr)</w:t>
            </w:r>
          </w:p>
        </w:tc>
        <w:tc>
          <w:tcPr>
            <w:tcW w:w="1949" w:type="dxa"/>
            <w:tcBorders>
              <w:top w:val="nil"/>
              <w:left w:val="nil"/>
              <w:bottom w:val="single" w:sz="4" w:space="0" w:color="auto"/>
              <w:right w:val="single" w:sz="4" w:space="0" w:color="auto"/>
            </w:tcBorders>
            <w:shd w:val="clear" w:color="auto" w:fill="auto"/>
            <w:vAlign w:val="center"/>
            <w:hideMark/>
          </w:tcPr>
          <w:p w14:paraId="4D4B1BCA"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 PP3</w:t>
            </w:r>
          </w:p>
        </w:tc>
        <w:tc>
          <w:tcPr>
            <w:tcW w:w="1151" w:type="dxa"/>
            <w:tcBorders>
              <w:top w:val="nil"/>
              <w:left w:val="nil"/>
              <w:bottom w:val="single" w:sz="4" w:space="0" w:color="auto"/>
              <w:right w:val="single" w:sz="4" w:space="0" w:color="auto"/>
            </w:tcBorders>
            <w:shd w:val="clear" w:color="auto" w:fill="auto"/>
            <w:vAlign w:val="center"/>
            <w:hideMark/>
          </w:tcPr>
          <w:p w14:paraId="5575F856" w14:textId="71F1D1E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 </w:t>
            </w:r>
            <w:r>
              <w:rPr>
                <w:rFonts w:ascii="Calibri" w:eastAsia="Times New Roman" w:hAnsi="Calibri" w:cs="Calibri"/>
                <w:sz w:val="16"/>
                <w:szCs w:val="16"/>
                <w:lang w:val="en-AE" w:eastAsia="en-AE"/>
              </w:rPr>
              <w:t>9:131381274</w:t>
            </w:r>
          </w:p>
        </w:tc>
        <w:tc>
          <w:tcPr>
            <w:tcW w:w="1015" w:type="dxa"/>
            <w:tcBorders>
              <w:top w:val="nil"/>
              <w:left w:val="nil"/>
              <w:bottom w:val="single" w:sz="4" w:space="0" w:color="auto"/>
              <w:right w:val="single" w:sz="4" w:space="0" w:color="auto"/>
            </w:tcBorders>
            <w:shd w:val="clear" w:color="auto" w:fill="auto"/>
            <w:vAlign w:val="center"/>
            <w:hideMark/>
          </w:tcPr>
          <w:p w14:paraId="29C4E0EC" w14:textId="68E26828"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 </w:t>
            </w:r>
            <w:r>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0F583DF"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w:t>
            </w:r>
          </w:p>
        </w:tc>
        <w:tc>
          <w:tcPr>
            <w:tcW w:w="1002" w:type="dxa"/>
            <w:tcBorders>
              <w:top w:val="nil"/>
              <w:left w:val="nil"/>
              <w:bottom w:val="single" w:sz="4" w:space="0" w:color="auto"/>
              <w:right w:val="single" w:sz="4" w:space="0" w:color="auto"/>
            </w:tcBorders>
            <w:shd w:val="clear" w:color="auto" w:fill="auto"/>
            <w:vAlign w:val="center"/>
            <w:hideMark/>
          </w:tcPr>
          <w:p w14:paraId="65D0B61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12E64D0D"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2826AF9C"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6F2BBCE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Seizures</w:t>
            </w:r>
          </w:p>
        </w:tc>
      </w:tr>
      <w:tr w:rsidR="009D549D" w:rsidRPr="007141DA" w14:paraId="03ED348F" w14:textId="77777777" w:rsidTr="00423C70">
        <w:trPr>
          <w:trHeight w:val="20"/>
        </w:trPr>
        <w:tc>
          <w:tcPr>
            <w:tcW w:w="3744" w:type="dxa"/>
            <w:tcBorders>
              <w:top w:val="nil"/>
              <w:left w:val="single" w:sz="4" w:space="0" w:color="auto"/>
              <w:bottom w:val="single" w:sz="4" w:space="0" w:color="auto"/>
              <w:right w:val="single" w:sz="4" w:space="0" w:color="auto"/>
            </w:tcBorders>
            <w:shd w:val="clear" w:color="auto" w:fill="auto"/>
            <w:vAlign w:val="center"/>
            <w:hideMark/>
          </w:tcPr>
          <w:p w14:paraId="389FCC01" w14:textId="77777777" w:rsidR="009D549D" w:rsidRPr="007141DA" w:rsidRDefault="009D549D" w:rsidP="00423C70">
            <w:pPr>
              <w:spacing w:after="0" w:line="240" w:lineRule="auto"/>
              <w:rPr>
                <w:rFonts w:ascii="Calibri" w:eastAsia="Times New Roman" w:hAnsi="Calibri" w:cs="Calibri"/>
                <w:i/>
                <w:iCs/>
                <w:sz w:val="16"/>
                <w:szCs w:val="16"/>
                <w:lang w:val="en-AE" w:eastAsia="en-AE"/>
              </w:rPr>
            </w:pPr>
            <w:r w:rsidRPr="007141DA">
              <w:rPr>
                <w:rFonts w:ascii="Calibri" w:eastAsia="Times New Roman" w:hAnsi="Calibri" w:cs="Calibri"/>
                <w:i/>
                <w:iCs/>
                <w:sz w:val="16"/>
                <w:szCs w:val="16"/>
                <w:lang w:val="en-AE" w:eastAsia="en-AE"/>
              </w:rPr>
              <w:t xml:space="preserve">F2 </w:t>
            </w:r>
            <w:r w:rsidRPr="007141DA">
              <w:rPr>
                <w:rFonts w:ascii="Calibri" w:eastAsia="Times New Roman" w:hAnsi="Calibri" w:cs="Calibri"/>
                <w:sz w:val="16"/>
                <w:szCs w:val="16"/>
                <w:lang w:val="en-AE" w:eastAsia="en-AE"/>
              </w:rPr>
              <w:t>(NM_000506.5</w:t>
            </w:r>
            <w:proofErr w:type="gramStart"/>
            <w:r w:rsidRPr="007141DA">
              <w:rPr>
                <w:rFonts w:ascii="Calibri" w:eastAsia="Times New Roman" w:hAnsi="Calibri" w:cs="Calibri"/>
                <w:sz w:val="16"/>
                <w:szCs w:val="16"/>
                <w:lang w:val="en-AE" w:eastAsia="en-AE"/>
              </w:rPr>
              <w:t>):c.</w:t>
            </w:r>
            <w:proofErr w:type="gramEnd"/>
            <w:r w:rsidRPr="007141DA">
              <w:rPr>
                <w:rFonts w:ascii="Calibri" w:eastAsia="Times New Roman" w:hAnsi="Calibri" w:cs="Calibri"/>
                <w:sz w:val="16"/>
                <w:szCs w:val="16"/>
                <w:lang w:val="en-AE" w:eastAsia="en-AE"/>
              </w:rPr>
              <w:t>650G&gt;A; p.(Arg217Gln)</w:t>
            </w:r>
          </w:p>
        </w:tc>
        <w:tc>
          <w:tcPr>
            <w:tcW w:w="1949" w:type="dxa"/>
            <w:tcBorders>
              <w:top w:val="nil"/>
              <w:left w:val="nil"/>
              <w:bottom w:val="single" w:sz="4" w:space="0" w:color="auto"/>
              <w:right w:val="single" w:sz="4" w:space="0" w:color="auto"/>
            </w:tcBorders>
            <w:shd w:val="clear" w:color="auto" w:fill="auto"/>
            <w:vAlign w:val="center"/>
            <w:hideMark/>
          </w:tcPr>
          <w:p w14:paraId="65620A3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PM2</w:t>
            </w:r>
          </w:p>
        </w:tc>
        <w:tc>
          <w:tcPr>
            <w:tcW w:w="1151" w:type="dxa"/>
            <w:tcBorders>
              <w:top w:val="nil"/>
              <w:left w:val="nil"/>
              <w:bottom w:val="single" w:sz="4" w:space="0" w:color="auto"/>
              <w:right w:val="single" w:sz="4" w:space="0" w:color="auto"/>
            </w:tcBorders>
            <w:shd w:val="clear" w:color="auto" w:fill="auto"/>
            <w:vAlign w:val="center"/>
            <w:hideMark/>
          </w:tcPr>
          <w:p w14:paraId="7D2EE799"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11:46747499</w:t>
            </w:r>
          </w:p>
        </w:tc>
        <w:tc>
          <w:tcPr>
            <w:tcW w:w="1015" w:type="dxa"/>
            <w:tcBorders>
              <w:top w:val="nil"/>
              <w:left w:val="nil"/>
              <w:bottom w:val="single" w:sz="4" w:space="0" w:color="auto"/>
              <w:right w:val="single" w:sz="4" w:space="0" w:color="auto"/>
            </w:tcBorders>
            <w:shd w:val="clear" w:color="auto" w:fill="auto"/>
            <w:vAlign w:val="center"/>
            <w:hideMark/>
          </w:tcPr>
          <w:p w14:paraId="0B77CFF2" w14:textId="131C7BD2"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Novel</w:t>
            </w:r>
          </w:p>
        </w:tc>
        <w:tc>
          <w:tcPr>
            <w:tcW w:w="1448" w:type="dxa"/>
            <w:tcBorders>
              <w:top w:val="nil"/>
              <w:left w:val="nil"/>
              <w:bottom w:val="single" w:sz="4" w:space="0" w:color="auto"/>
              <w:right w:val="single" w:sz="4" w:space="0" w:color="auto"/>
            </w:tcBorders>
            <w:shd w:val="clear" w:color="auto" w:fill="auto"/>
            <w:vAlign w:val="center"/>
            <w:hideMark/>
          </w:tcPr>
          <w:p w14:paraId="0E713808"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AD/AR</w:t>
            </w:r>
          </w:p>
        </w:tc>
        <w:tc>
          <w:tcPr>
            <w:tcW w:w="1002" w:type="dxa"/>
            <w:tcBorders>
              <w:top w:val="nil"/>
              <w:left w:val="nil"/>
              <w:bottom w:val="single" w:sz="4" w:space="0" w:color="auto"/>
              <w:right w:val="single" w:sz="4" w:space="0" w:color="auto"/>
            </w:tcBorders>
            <w:shd w:val="clear" w:color="auto" w:fill="auto"/>
            <w:vAlign w:val="center"/>
            <w:hideMark/>
          </w:tcPr>
          <w:p w14:paraId="287F3877"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Het</w:t>
            </w:r>
          </w:p>
        </w:tc>
        <w:tc>
          <w:tcPr>
            <w:tcW w:w="1066" w:type="dxa"/>
            <w:tcBorders>
              <w:top w:val="nil"/>
              <w:left w:val="nil"/>
              <w:bottom w:val="single" w:sz="4" w:space="0" w:color="auto"/>
              <w:right w:val="single" w:sz="4" w:space="0" w:color="auto"/>
            </w:tcBorders>
            <w:shd w:val="clear" w:color="auto" w:fill="auto"/>
            <w:vAlign w:val="center"/>
            <w:hideMark/>
          </w:tcPr>
          <w:p w14:paraId="33A5F17E"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VUS</w:t>
            </w:r>
          </w:p>
        </w:tc>
        <w:tc>
          <w:tcPr>
            <w:tcW w:w="1670" w:type="dxa"/>
            <w:tcBorders>
              <w:top w:val="nil"/>
              <w:left w:val="nil"/>
              <w:bottom w:val="single" w:sz="4" w:space="0" w:color="auto"/>
              <w:right w:val="single" w:sz="4" w:space="0" w:color="auto"/>
            </w:tcBorders>
            <w:shd w:val="clear" w:color="auto" w:fill="auto"/>
            <w:vAlign w:val="center"/>
            <w:hideMark/>
          </w:tcPr>
          <w:p w14:paraId="002E3476"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w:t>
            </w:r>
          </w:p>
        </w:tc>
        <w:tc>
          <w:tcPr>
            <w:tcW w:w="2795" w:type="dxa"/>
            <w:tcBorders>
              <w:top w:val="nil"/>
              <w:left w:val="nil"/>
              <w:bottom w:val="single" w:sz="4" w:space="0" w:color="auto"/>
              <w:right w:val="single" w:sz="4" w:space="0" w:color="auto"/>
            </w:tcBorders>
            <w:shd w:val="clear" w:color="auto" w:fill="auto"/>
            <w:vAlign w:val="center"/>
            <w:hideMark/>
          </w:tcPr>
          <w:p w14:paraId="079F4380" w14:textId="77777777" w:rsidR="009D549D" w:rsidRPr="007141DA" w:rsidRDefault="009D549D" w:rsidP="00423C70">
            <w:pPr>
              <w:spacing w:after="0" w:line="240" w:lineRule="auto"/>
              <w:rPr>
                <w:rFonts w:ascii="Calibri" w:eastAsia="Times New Roman" w:hAnsi="Calibri" w:cs="Calibri"/>
                <w:sz w:val="16"/>
                <w:szCs w:val="16"/>
                <w:lang w:val="en-AE" w:eastAsia="en-AE"/>
              </w:rPr>
            </w:pPr>
            <w:r w:rsidRPr="007141DA">
              <w:rPr>
                <w:rFonts w:ascii="Calibri" w:eastAsia="Times New Roman" w:hAnsi="Calibri" w:cs="Calibri"/>
                <w:sz w:val="16"/>
                <w:szCs w:val="16"/>
                <w:lang w:val="en-AE" w:eastAsia="en-AE"/>
              </w:rPr>
              <w:t>Thrombophilia</w:t>
            </w:r>
          </w:p>
        </w:tc>
      </w:tr>
    </w:tbl>
    <w:p w14:paraId="2F9B7724" w14:textId="77777777" w:rsidR="00FE4B46" w:rsidRDefault="00FE4B46" w:rsidP="009E2D36">
      <w:pPr>
        <w:tabs>
          <w:tab w:val="left" w:pos="9780"/>
        </w:tabs>
      </w:pPr>
    </w:p>
    <w:tbl>
      <w:tblPr>
        <w:tblW w:w="9980" w:type="dxa"/>
        <w:tblLook w:val="04A0" w:firstRow="1" w:lastRow="0" w:firstColumn="1" w:lastColumn="0" w:noHBand="0" w:noVBand="1"/>
      </w:tblPr>
      <w:tblGrid>
        <w:gridCol w:w="6580"/>
        <w:gridCol w:w="1080"/>
        <w:gridCol w:w="1120"/>
        <w:gridCol w:w="1200"/>
      </w:tblGrid>
      <w:tr w:rsidR="00141457" w:rsidRPr="00141457" w14:paraId="27521950" w14:textId="77777777" w:rsidTr="00423C70">
        <w:trPr>
          <w:trHeight w:val="465"/>
        </w:trPr>
        <w:tc>
          <w:tcPr>
            <w:tcW w:w="9980" w:type="dxa"/>
            <w:gridSpan w:val="4"/>
            <w:tcBorders>
              <w:top w:val="nil"/>
              <w:bottom w:val="single" w:sz="8" w:space="0" w:color="auto"/>
            </w:tcBorders>
            <w:shd w:val="clear" w:color="auto" w:fill="auto"/>
            <w:vAlign w:val="center"/>
          </w:tcPr>
          <w:p w14:paraId="593D7F86" w14:textId="3CE2D3E2" w:rsidR="00141457" w:rsidRPr="00141457" w:rsidRDefault="00033EBA" w:rsidP="00141457">
            <w:pPr>
              <w:spacing w:after="0" w:line="240" w:lineRule="auto"/>
              <w:rPr>
                <w:rFonts w:ascii="Calibri" w:eastAsia="Times New Roman" w:hAnsi="Calibri" w:cs="Calibri"/>
                <w:b/>
                <w:bCs/>
                <w:color w:val="000000"/>
                <w:sz w:val="16"/>
                <w:szCs w:val="16"/>
                <w:lang w:val="en-AE" w:eastAsia="en-AE"/>
              </w:rPr>
            </w:pPr>
            <w:r>
              <w:rPr>
                <w:rFonts w:eastAsia="Times New Roman" w:cstheme="minorHAnsi"/>
                <w:b/>
                <w:bCs/>
                <w:color w:val="000000"/>
                <w:sz w:val="24"/>
                <w:szCs w:val="24"/>
                <w:lang w:val="en-US"/>
              </w:rPr>
              <w:t>Table</w:t>
            </w:r>
            <w:r w:rsidRPr="00562B8F">
              <w:rPr>
                <w:rFonts w:eastAsia="Times New Roman" w:cstheme="minorHAnsi"/>
                <w:b/>
                <w:bCs/>
                <w:color w:val="000000"/>
                <w:sz w:val="24"/>
                <w:szCs w:val="24"/>
                <w:lang w:val="en-US"/>
              </w:rPr>
              <w:t xml:space="preserve"> </w:t>
            </w:r>
            <w:r w:rsidR="00C03700">
              <w:rPr>
                <w:rFonts w:eastAsia="Times New Roman" w:cstheme="minorHAnsi"/>
                <w:b/>
                <w:bCs/>
                <w:color w:val="000000"/>
                <w:sz w:val="24"/>
                <w:szCs w:val="24"/>
                <w:lang w:val="en-US"/>
              </w:rPr>
              <w:t>S</w:t>
            </w:r>
            <w:r>
              <w:rPr>
                <w:rFonts w:eastAsia="Times New Roman" w:cstheme="minorHAnsi"/>
                <w:b/>
                <w:bCs/>
                <w:color w:val="000000"/>
                <w:sz w:val="24"/>
                <w:szCs w:val="24"/>
                <w:lang w:val="en-US"/>
              </w:rPr>
              <w:t>11</w:t>
            </w:r>
            <w:r w:rsidRPr="00562B8F">
              <w:rPr>
                <w:rFonts w:eastAsia="Times New Roman" w:cstheme="minorHAnsi"/>
                <w:b/>
                <w:bCs/>
                <w:color w:val="000000"/>
                <w:sz w:val="24"/>
                <w:szCs w:val="24"/>
                <w:lang w:val="en-US"/>
              </w:rPr>
              <w:t xml:space="preserve">. </w:t>
            </w:r>
            <w:r>
              <w:rPr>
                <w:rFonts w:eastAsia="Times New Roman" w:cstheme="minorHAnsi"/>
                <w:b/>
                <w:bCs/>
                <w:color w:val="000000"/>
                <w:sz w:val="24"/>
                <w:szCs w:val="24"/>
                <w:lang w:val="en-US"/>
              </w:rPr>
              <w:t>CMA Variants of Uncertain Clinical Significance (VUS)</w:t>
            </w:r>
          </w:p>
        </w:tc>
      </w:tr>
      <w:tr w:rsidR="00141457" w:rsidRPr="00141457" w14:paraId="2B1EB10F"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294C510" w14:textId="77777777" w:rsidR="00141457" w:rsidRPr="00141457" w:rsidRDefault="00141457" w:rsidP="00141457">
            <w:pPr>
              <w:spacing w:after="0" w:line="240" w:lineRule="auto"/>
              <w:rPr>
                <w:rFonts w:ascii="Calibri" w:eastAsia="Times New Roman" w:hAnsi="Calibri" w:cs="Calibri"/>
                <w:b/>
                <w:bCs/>
                <w:color w:val="000000"/>
                <w:sz w:val="16"/>
                <w:szCs w:val="16"/>
                <w:lang w:val="en-AE" w:eastAsia="en-AE"/>
              </w:rPr>
            </w:pPr>
            <w:r w:rsidRPr="00141457">
              <w:rPr>
                <w:rFonts w:ascii="Calibri" w:eastAsia="Times New Roman" w:hAnsi="Calibri" w:cs="Calibri"/>
                <w:b/>
                <w:bCs/>
                <w:color w:val="000000"/>
                <w:sz w:val="16"/>
                <w:szCs w:val="16"/>
                <w:lang w:val="en-AE" w:eastAsia="en-AE"/>
              </w:rPr>
              <w:t>Variants (cDNA; protein)</w:t>
            </w:r>
          </w:p>
        </w:tc>
        <w:tc>
          <w:tcPr>
            <w:tcW w:w="1080" w:type="dxa"/>
            <w:tcBorders>
              <w:top w:val="nil"/>
              <w:left w:val="nil"/>
              <w:bottom w:val="single" w:sz="8" w:space="0" w:color="auto"/>
              <w:right w:val="single" w:sz="8" w:space="0" w:color="auto"/>
            </w:tcBorders>
            <w:shd w:val="clear" w:color="auto" w:fill="auto"/>
            <w:vAlign w:val="center"/>
            <w:hideMark/>
          </w:tcPr>
          <w:p w14:paraId="3058E628" w14:textId="77777777" w:rsidR="00141457" w:rsidRPr="00141457" w:rsidRDefault="00141457" w:rsidP="00141457">
            <w:pPr>
              <w:spacing w:after="0" w:line="240" w:lineRule="auto"/>
              <w:rPr>
                <w:rFonts w:ascii="Calibri" w:eastAsia="Times New Roman" w:hAnsi="Calibri" w:cs="Calibri"/>
                <w:b/>
                <w:bCs/>
                <w:color w:val="000000"/>
                <w:sz w:val="16"/>
                <w:szCs w:val="16"/>
                <w:lang w:val="en-AE" w:eastAsia="en-AE"/>
              </w:rPr>
            </w:pPr>
            <w:r w:rsidRPr="00141457">
              <w:rPr>
                <w:rFonts w:ascii="Calibri" w:eastAsia="Times New Roman" w:hAnsi="Calibri" w:cs="Calibri"/>
                <w:b/>
                <w:bCs/>
                <w:color w:val="000000"/>
                <w:sz w:val="16"/>
                <w:szCs w:val="16"/>
                <w:lang w:val="en-AE" w:eastAsia="en-AE"/>
              </w:rPr>
              <w:t>Size</w:t>
            </w:r>
          </w:p>
        </w:tc>
        <w:tc>
          <w:tcPr>
            <w:tcW w:w="1120" w:type="dxa"/>
            <w:tcBorders>
              <w:top w:val="nil"/>
              <w:left w:val="nil"/>
              <w:bottom w:val="single" w:sz="8" w:space="0" w:color="auto"/>
              <w:right w:val="single" w:sz="8" w:space="0" w:color="auto"/>
            </w:tcBorders>
            <w:shd w:val="clear" w:color="auto" w:fill="auto"/>
            <w:vAlign w:val="center"/>
            <w:hideMark/>
          </w:tcPr>
          <w:p w14:paraId="5D826339" w14:textId="77777777" w:rsidR="00141457" w:rsidRPr="00141457" w:rsidRDefault="00141457" w:rsidP="00141457">
            <w:pPr>
              <w:spacing w:after="0" w:line="240" w:lineRule="auto"/>
              <w:rPr>
                <w:rFonts w:ascii="Calibri" w:eastAsia="Times New Roman" w:hAnsi="Calibri" w:cs="Calibri"/>
                <w:b/>
                <w:bCs/>
                <w:color w:val="000000"/>
                <w:sz w:val="16"/>
                <w:szCs w:val="16"/>
                <w:lang w:val="en-AE" w:eastAsia="en-AE"/>
              </w:rPr>
            </w:pPr>
            <w:r w:rsidRPr="00141457">
              <w:rPr>
                <w:rFonts w:ascii="Calibri" w:eastAsia="Times New Roman" w:hAnsi="Calibri" w:cs="Calibri"/>
                <w:b/>
                <w:bCs/>
                <w:color w:val="000000"/>
                <w:sz w:val="16"/>
                <w:szCs w:val="16"/>
                <w:lang w:val="en-AE" w:eastAsia="en-AE"/>
              </w:rPr>
              <w:t>Zygosity</w:t>
            </w:r>
          </w:p>
        </w:tc>
        <w:tc>
          <w:tcPr>
            <w:tcW w:w="1200" w:type="dxa"/>
            <w:tcBorders>
              <w:top w:val="nil"/>
              <w:left w:val="nil"/>
              <w:bottom w:val="single" w:sz="8" w:space="0" w:color="auto"/>
              <w:right w:val="single" w:sz="8" w:space="0" w:color="auto"/>
            </w:tcBorders>
            <w:shd w:val="clear" w:color="auto" w:fill="auto"/>
            <w:vAlign w:val="center"/>
            <w:hideMark/>
          </w:tcPr>
          <w:p w14:paraId="6E25619D" w14:textId="3564652B" w:rsidR="00141457" w:rsidRPr="00141457" w:rsidRDefault="00141457" w:rsidP="00141457">
            <w:pPr>
              <w:spacing w:after="0" w:line="240" w:lineRule="auto"/>
              <w:rPr>
                <w:rFonts w:ascii="Calibri" w:eastAsia="Times New Roman" w:hAnsi="Calibri" w:cs="Calibri"/>
                <w:b/>
                <w:bCs/>
                <w:color w:val="000000"/>
                <w:sz w:val="16"/>
                <w:szCs w:val="16"/>
                <w:lang w:val="en-AE" w:eastAsia="en-AE"/>
              </w:rPr>
            </w:pPr>
            <w:r w:rsidRPr="00141457">
              <w:rPr>
                <w:rFonts w:ascii="Calibri" w:eastAsia="Times New Roman" w:hAnsi="Calibri" w:cs="Calibri"/>
                <w:b/>
                <w:bCs/>
                <w:color w:val="000000"/>
                <w:sz w:val="16"/>
                <w:szCs w:val="16"/>
                <w:lang w:val="en-AE" w:eastAsia="en-AE"/>
              </w:rPr>
              <w:t>ACMG</w:t>
            </w:r>
            <w:r w:rsidR="00876881">
              <w:rPr>
                <w:rFonts w:ascii="Calibri" w:eastAsia="Times New Roman" w:hAnsi="Calibri" w:cs="Calibri"/>
                <w:b/>
                <w:bCs/>
                <w:color w:val="000000"/>
                <w:sz w:val="16"/>
                <w:szCs w:val="16"/>
                <w:lang w:val="en-AE" w:eastAsia="en-AE"/>
              </w:rPr>
              <w:t>-AMP</w:t>
            </w:r>
            <w:r w:rsidRPr="00141457">
              <w:rPr>
                <w:rFonts w:ascii="Calibri" w:eastAsia="Times New Roman" w:hAnsi="Calibri" w:cs="Calibri"/>
                <w:b/>
                <w:bCs/>
                <w:color w:val="000000"/>
                <w:sz w:val="16"/>
                <w:szCs w:val="16"/>
                <w:lang w:val="en-AE" w:eastAsia="en-AE"/>
              </w:rPr>
              <w:t xml:space="preserve"> CODES</w:t>
            </w:r>
          </w:p>
        </w:tc>
      </w:tr>
      <w:tr w:rsidR="00141457" w:rsidRPr="00141457" w14:paraId="5FC85CCC"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37B4B0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2p12(82049690_82408274)x4</w:t>
            </w:r>
          </w:p>
        </w:tc>
        <w:tc>
          <w:tcPr>
            <w:tcW w:w="1080" w:type="dxa"/>
            <w:tcBorders>
              <w:top w:val="nil"/>
              <w:left w:val="nil"/>
              <w:bottom w:val="single" w:sz="8" w:space="0" w:color="auto"/>
              <w:right w:val="single" w:sz="8" w:space="0" w:color="auto"/>
            </w:tcBorders>
            <w:shd w:val="clear" w:color="auto" w:fill="auto"/>
            <w:vAlign w:val="center"/>
            <w:hideMark/>
          </w:tcPr>
          <w:p w14:paraId="3BF9A5A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359Kb</w:t>
            </w:r>
          </w:p>
        </w:tc>
        <w:tc>
          <w:tcPr>
            <w:tcW w:w="1120" w:type="dxa"/>
            <w:tcBorders>
              <w:top w:val="nil"/>
              <w:left w:val="nil"/>
              <w:bottom w:val="single" w:sz="8" w:space="0" w:color="auto"/>
              <w:right w:val="single" w:sz="8" w:space="0" w:color="auto"/>
            </w:tcBorders>
            <w:shd w:val="clear" w:color="auto" w:fill="auto"/>
            <w:vAlign w:val="center"/>
            <w:hideMark/>
          </w:tcPr>
          <w:p w14:paraId="7353EEC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r w:rsidRPr="00141457">
              <w:rPr>
                <w:rFonts w:ascii="Calibri" w:eastAsia="Times New Roman" w:hAnsi="Calibri" w:cs="Calibri"/>
                <w:color w:val="000000"/>
                <w:sz w:val="16"/>
                <w:szCs w:val="16"/>
                <w:lang w:val="en-AE" w:eastAsia="en-AE"/>
              </w:rPr>
              <w:t>Hom</w:t>
            </w:r>
            <w:proofErr w:type="spellEnd"/>
            <w:r w:rsidRPr="00141457">
              <w:rPr>
                <w:rFonts w:ascii="Calibri" w:eastAsia="Times New Roman" w:hAnsi="Calibri" w:cs="Calibri"/>
                <w:color w:val="000000"/>
                <w:sz w:val="16"/>
                <w:szCs w:val="16"/>
                <w:lang w:val="en-AE" w:eastAsia="en-AE"/>
              </w:rPr>
              <w:t xml:space="preserve"> Dup</w:t>
            </w:r>
          </w:p>
        </w:tc>
        <w:tc>
          <w:tcPr>
            <w:tcW w:w="1200" w:type="dxa"/>
            <w:tcBorders>
              <w:top w:val="nil"/>
              <w:left w:val="nil"/>
              <w:bottom w:val="single" w:sz="8" w:space="0" w:color="auto"/>
              <w:right w:val="single" w:sz="8" w:space="0" w:color="auto"/>
            </w:tcBorders>
            <w:shd w:val="clear" w:color="auto" w:fill="auto"/>
            <w:vAlign w:val="center"/>
            <w:hideMark/>
          </w:tcPr>
          <w:p w14:paraId="75FC013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1B</w:t>
            </w:r>
          </w:p>
        </w:tc>
      </w:tr>
      <w:tr w:rsidR="00141457" w:rsidRPr="00141457" w14:paraId="56E35121"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49CDDA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6q27(167156393_167360766)x3</w:t>
            </w:r>
          </w:p>
        </w:tc>
        <w:tc>
          <w:tcPr>
            <w:tcW w:w="1080" w:type="dxa"/>
            <w:tcBorders>
              <w:top w:val="nil"/>
              <w:left w:val="nil"/>
              <w:bottom w:val="single" w:sz="8" w:space="0" w:color="auto"/>
              <w:right w:val="single" w:sz="8" w:space="0" w:color="auto"/>
            </w:tcBorders>
            <w:shd w:val="clear" w:color="auto" w:fill="auto"/>
            <w:vAlign w:val="center"/>
            <w:hideMark/>
          </w:tcPr>
          <w:p w14:paraId="30EFCD1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204kb</w:t>
            </w:r>
          </w:p>
        </w:tc>
        <w:tc>
          <w:tcPr>
            <w:tcW w:w="1120" w:type="dxa"/>
            <w:tcBorders>
              <w:top w:val="nil"/>
              <w:left w:val="nil"/>
              <w:bottom w:val="single" w:sz="8" w:space="0" w:color="auto"/>
              <w:right w:val="single" w:sz="8" w:space="0" w:color="auto"/>
            </w:tcBorders>
            <w:shd w:val="clear" w:color="auto" w:fill="auto"/>
            <w:vAlign w:val="center"/>
            <w:hideMark/>
          </w:tcPr>
          <w:p w14:paraId="7A9CF15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71E41AC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 3A</w:t>
            </w:r>
          </w:p>
        </w:tc>
      </w:tr>
      <w:tr w:rsidR="00141457" w:rsidRPr="00141457" w14:paraId="337E99D4"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69AC31E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2q13(110498141_110983418)x3</w:t>
            </w:r>
          </w:p>
        </w:tc>
        <w:tc>
          <w:tcPr>
            <w:tcW w:w="1080" w:type="dxa"/>
            <w:tcBorders>
              <w:top w:val="nil"/>
              <w:left w:val="nil"/>
              <w:bottom w:val="single" w:sz="8" w:space="0" w:color="auto"/>
              <w:right w:val="single" w:sz="8" w:space="0" w:color="auto"/>
            </w:tcBorders>
            <w:shd w:val="clear" w:color="auto" w:fill="auto"/>
            <w:vAlign w:val="center"/>
            <w:hideMark/>
          </w:tcPr>
          <w:p w14:paraId="0E047A9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485kb</w:t>
            </w:r>
          </w:p>
        </w:tc>
        <w:tc>
          <w:tcPr>
            <w:tcW w:w="1120" w:type="dxa"/>
            <w:tcBorders>
              <w:top w:val="nil"/>
              <w:left w:val="nil"/>
              <w:bottom w:val="single" w:sz="8" w:space="0" w:color="auto"/>
              <w:right w:val="single" w:sz="8" w:space="0" w:color="auto"/>
            </w:tcBorders>
            <w:shd w:val="clear" w:color="auto" w:fill="auto"/>
            <w:vAlign w:val="center"/>
            <w:hideMark/>
          </w:tcPr>
          <w:p w14:paraId="5CDFA16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0A3F251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6A127874"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1AE035E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2q11.2(100408581_101224931)x3</w:t>
            </w:r>
          </w:p>
        </w:tc>
        <w:tc>
          <w:tcPr>
            <w:tcW w:w="1080" w:type="dxa"/>
            <w:tcBorders>
              <w:top w:val="nil"/>
              <w:left w:val="nil"/>
              <w:bottom w:val="single" w:sz="8" w:space="0" w:color="auto"/>
              <w:right w:val="single" w:sz="8" w:space="0" w:color="auto"/>
            </w:tcBorders>
            <w:shd w:val="clear" w:color="auto" w:fill="auto"/>
            <w:vAlign w:val="center"/>
            <w:hideMark/>
          </w:tcPr>
          <w:p w14:paraId="267FC6B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816Kb  </w:t>
            </w:r>
          </w:p>
        </w:tc>
        <w:tc>
          <w:tcPr>
            <w:tcW w:w="1120" w:type="dxa"/>
            <w:tcBorders>
              <w:top w:val="nil"/>
              <w:left w:val="nil"/>
              <w:bottom w:val="single" w:sz="8" w:space="0" w:color="auto"/>
              <w:right w:val="single" w:sz="8" w:space="0" w:color="auto"/>
            </w:tcBorders>
            <w:shd w:val="clear" w:color="auto" w:fill="auto"/>
            <w:vAlign w:val="center"/>
            <w:hideMark/>
          </w:tcPr>
          <w:p w14:paraId="0EF81DE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5F9ECC5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 3A</w:t>
            </w:r>
          </w:p>
        </w:tc>
      </w:tr>
      <w:tr w:rsidR="00141457" w:rsidRPr="00141457" w14:paraId="16393F73"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61A3D93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3q24(143485705_143617556)x3</w:t>
            </w:r>
          </w:p>
        </w:tc>
        <w:tc>
          <w:tcPr>
            <w:tcW w:w="1080" w:type="dxa"/>
            <w:tcBorders>
              <w:top w:val="nil"/>
              <w:left w:val="nil"/>
              <w:bottom w:val="single" w:sz="8" w:space="0" w:color="auto"/>
              <w:right w:val="single" w:sz="8" w:space="0" w:color="auto"/>
            </w:tcBorders>
            <w:shd w:val="clear" w:color="auto" w:fill="auto"/>
            <w:vAlign w:val="center"/>
            <w:hideMark/>
          </w:tcPr>
          <w:p w14:paraId="65D14CC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132Kb</w:t>
            </w:r>
          </w:p>
        </w:tc>
        <w:tc>
          <w:tcPr>
            <w:tcW w:w="1120" w:type="dxa"/>
            <w:tcBorders>
              <w:top w:val="nil"/>
              <w:left w:val="nil"/>
              <w:bottom w:val="single" w:sz="8" w:space="0" w:color="auto"/>
              <w:right w:val="single" w:sz="8" w:space="0" w:color="auto"/>
            </w:tcBorders>
            <w:shd w:val="clear" w:color="auto" w:fill="auto"/>
            <w:vAlign w:val="center"/>
            <w:hideMark/>
          </w:tcPr>
          <w:p w14:paraId="297C404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1EBB65B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1A,3A</w:t>
            </w:r>
          </w:p>
        </w:tc>
      </w:tr>
      <w:tr w:rsidR="00141457" w:rsidRPr="00141457" w14:paraId="6A1CC783"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D43D3D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6p12.1(53433566_53737669)x1</w:t>
            </w:r>
          </w:p>
        </w:tc>
        <w:tc>
          <w:tcPr>
            <w:tcW w:w="1080" w:type="dxa"/>
            <w:tcBorders>
              <w:top w:val="nil"/>
              <w:left w:val="nil"/>
              <w:bottom w:val="single" w:sz="8" w:space="0" w:color="auto"/>
              <w:right w:val="single" w:sz="8" w:space="0" w:color="auto"/>
            </w:tcBorders>
            <w:shd w:val="clear" w:color="auto" w:fill="auto"/>
            <w:vAlign w:val="center"/>
            <w:hideMark/>
          </w:tcPr>
          <w:p w14:paraId="1E22369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304Kb</w:t>
            </w:r>
          </w:p>
        </w:tc>
        <w:tc>
          <w:tcPr>
            <w:tcW w:w="1120" w:type="dxa"/>
            <w:tcBorders>
              <w:top w:val="nil"/>
              <w:left w:val="nil"/>
              <w:bottom w:val="single" w:sz="8" w:space="0" w:color="auto"/>
              <w:right w:val="single" w:sz="8" w:space="0" w:color="auto"/>
            </w:tcBorders>
            <w:shd w:val="clear" w:color="auto" w:fill="auto"/>
            <w:vAlign w:val="center"/>
            <w:hideMark/>
          </w:tcPr>
          <w:p w14:paraId="21944E9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5198B32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0D32302F"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6D1ED43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20p12.3(8097724_8586513)x3</w:t>
            </w:r>
          </w:p>
        </w:tc>
        <w:tc>
          <w:tcPr>
            <w:tcW w:w="1080" w:type="dxa"/>
            <w:tcBorders>
              <w:top w:val="nil"/>
              <w:left w:val="nil"/>
              <w:bottom w:val="single" w:sz="8" w:space="0" w:color="auto"/>
              <w:right w:val="single" w:sz="8" w:space="0" w:color="auto"/>
            </w:tcBorders>
            <w:shd w:val="clear" w:color="auto" w:fill="auto"/>
            <w:vAlign w:val="center"/>
            <w:hideMark/>
          </w:tcPr>
          <w:p w14:paraId="52C023D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489Kb</w:t>
            </w:r>
          </w:p>
        </w:tc>
        <w:tc>
          <w:tcPr>
            <w:tcW w:w="1120" w:type="dxa"/>
            <w:tcBorders>
              <w:top w:val="nil"/>
              <w:left w:val="nil"/>
              <w:bottom w:val="single" w:sz="8" w:space="0" w:color="auto"/>
              <w:right w:val="single" w:sz="8" w:space="0" w:color="auto"/>
            </w:tcBorders>
            <w:shd w:val="clear" w:color="auto" w:fill="auto"/>
            <w:vAlign w:val="center"/>
            <w:hideMark/>
          </w:tcPr>
          <w:p w14:paraId="302BAB4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165670C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6F4AD9B5"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96F280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GRCh37]12q21.31(86027767_86634908)x3</w:t>
            </w:r>
          </w:p>
        </w:tc>
        <w:tc>
          <w:tcPr>
            <w:tcW w:w="1080" w:type="dxa"/>
            <w:tcBorders>
              <w:top w:val="nil"/>
              <w:left w:val="nil"/>
              <w:bottom w:val="single" w:sz="8" w:space="0" w:color="auto"/>
              <w:right w:val="single" w:sz="8" w:space="0" w:color="auto"/>
            </w:tcBorders>
            <w:shd w:val="clear" w:color="auto" w:fill="auto"/>
            <w:vAlign w:val="center"/>
            <w:hideMark/>
          </w:tcPr>
          <w:p w14:paraId="185F942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607Kb</w:t>
            </w:r>
          </w:p>
        </w:tc>
        <w:tc>
          <w:tcPr>
            <w:tcW w:w="1120" w:type="dxa"/>
            <w:tcBorders>
              <w:top w:val="nil"/>
              <w:left w:val="nil"/>
              <w:bottom w:val="single" w:sz="8" w:space="0" w:color="auto"/>
              <w:right w:val="single" w:sz="8" w:space="0" w:color="auto"/>
            </w:tcBorders>
            <w:shd w:val="clear" w:color="auto" w:fill="auto"/>
            <w:vAlign w:val="center"/>
            <w:hideMark/>
          </w:tcPr>
          <w:p w14:paraId="25C3361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4CFF0AB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 3A</w:t>
            </w:r>
          </w:p>
        </w:tc>
      </w:tr>
      <w:tr w:rsidR="00141457" w:rsidRPr="00141457" w14:paraId="7F7A5A1A"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58EDCA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16q23.1(77399877_77883983)x3</w:t>
            </w:r>
          </w:p>
        </w:tc>
        <w:tc>
          <w:tcPr>
            <w:tcW w:w="1080" w:type="dxa"/>
            <w:tcBorders>
              <w:top w:val="nil"/>
              <w:left w:val="nil"/>
              <w:bottom w:val="single" w:sz="8" w:space="0" w:color="auto"/>
              <w:right w:val="single" w:sz="8" w:space="0" w:color="auto"/>
            </w:tcBorders>
            <w:shd w:val="clear" w:color="auto" w:fill="auto"/>
            <w:vAlign w:val="center"/>
            <w:hideMark/>
          </w:tcPr>
          <w:p w14:paraId="74B4D6A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484Kb</w:t>
            </w:r>
          </w:p>
        </w:tc>
        <w:tc>
          <w:tcPr>
            <w:tcW w:w="1120" w:type="dxa"/>
            <w:tcBorders>
              <w:top w:val="nil"/>
              <w:left w:val="nil"/>
              <w:bottom w:val="single" w:sz="8" w:space="0" w:color="auto"/>
              <w:right w:val="single" w:sz="8" w:space="0" w:color="auto"/>
            </w:tcBorders>
            <w:shd w:val="clear" w:color="auto" w:fill="auto"/>
            <w:vAlign w:val="center"/>
            <w:hideMark/>
          </w:tcPr>
          <w:p w14:paraId="589B9D8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64F754B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 3A</w:t>
            </w:r>
          </w:p>
        </w:tc>
      </w:tr>
      <w:tr w:rsidR="00141457" w:rsidRPr="00141457" w14:paraId="61485494"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13DFA54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2q13(110874326_111365996)x1</w:t>
            </w:r>
          </w:p>
        </w:tc>
        <w:tc>
          <w:tcPr>
            <w:tcW w:w="1080" w:type="dxa"/>
            <w:tcBorders>
              <w:top w:val="nil"/>
              <w:left w:val="nil"/>
              <w:bottom w:val="single" w:sz="8" w:space="0" w:color="auto"/>
              <w:right w:val="single" w:sz="8" w:space="0" w:color="auto"/>
            </w:tcBorders>
            <w:shd w:val="clear" w:color="auto" w:fill="auto"/>
            <w:vAlign w:val="center"/>
            <w:hideMark/>
          </w:tcPr>
          <w:p w14:paraId="05D4B58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492kb</w:t>
            </w:r>
          </w:p>
        </w:tc>
        <w:tc>
          <w:tcPr>
            <w:tcW w:w="1120" w:type="dxa"/>
            <w:tcBorders>
              <w:top w:val="nil"/>
              <w:left w:val="nil"/>
              <w:bottom w:val="single" w:sz="8" w:space="0" w:color="auto"/>
              <w:right w:val="single" w:sz="8" w:space="0" w:color="auto"/>
            </w:tcBorders>
            <w:shd w:val="clear" w:color="auto" w:fill="auto"/>
            <w:vAlign w:val="center"/>
            <w:hideMark/>
          </w:tcPr>
          <w:p w14:paraId="4C44542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745E50A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 3A</w:t>
            </w:r>
          </w:p>
        </w:tc>
      </w:tr>
      <w:tr w:rsidR="00141457" w:rsidRPr="00141457" w14:paraId="7ED9E3CA"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EE1AA2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w:t>
            </w: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 xml:space="preserve">GRCh37] 2q33.1(198879699_199459477)x3 </w:t>
            </w:r>
          </w:p>
        </w:tc>
        <w:tc>
          <w:tcPr>
            <w:tcW w:w="1080" w:type="dxa"/>
            <w:tcBorders>
              <w:top w:val="nil"/>
              <w:left w:val="nil"/>
              <w:bottom w:val="single" w:sz="8" w:space="0" w:color="auto"/>
              <w:right w:val="single" w:sz="8" w:space="0" w:color="auto"/>
            </w:tcBorders>
            <w:shd w:val="clear" w:color="auto" w:fill="auto"/>
            <w:vAlign w:val="center"/>
            <w:hideMark/>
          </w:tcPr>
          <w:p w14:paraId="224A563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580kb </w:t>
            </w:r>
          </w:p>
        </w:tc>
        <w:tc>
          <w:tcPr>
            <w:tcW w:w="1120" w:type="dxa"/>
            <w:tcBorders>
              <w:top w:val="nil"/>
              <w:left w:val="nil"/>
              <w:bottom w:val="single" w:sz="8" w:space="0" w:color="auto"/>
              <w:right w:val="single" w:sz="8" w:space="0" w:color="auto"/>
            </w:tcBorders>
            <w:shd w:val="clear" w:color="auto" w:fill="auto"/>
            <w:vAlign w:val="center"/>
            <w:hideMark/>
          </w:tcPr>
          <w:p w14:paraId="18DA5BF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Het Dup </w:t>
            </w:r>
          </w:p>
        </w:tc>
        <w:tc>
          <w:tcPr>
            <w:tcW w:w="1200" w:type="dxa"/>
            <w:tcBorders>
              <w:top w:val="nil"/>
              <w:left w:val="nil"/>
              <w:bottom w:val="single" w:sz="8" w:space="0" w:color="auto"/>
              <w:right w:val="single" w:sz="8" w:space="0" w:color="auto"/>
            </w:tcBorders>
            <w:shd w:val="clear" w:color="auto" w:fill="auto"/>
            <w:vAlign w:val="center"/>
            <w:hideMark/>
          </w:tcPr>
          <w:p w14:paraId="0C06E05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60F309BB"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0804A95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20q12(39172727_40361264)x3</w:t>
            </w:r>
          </w:p>
        </w:tc>
        <w:tc>
          <w:tcPr>
            <w:tcW w:w="1080" w:type="dxa"/>
            <w:tcBorders>
              <w:top w:val="nil"/>
              <w:left w:val="nil"/>
              <w:bottom w:val="single" w:sz="8" w:space="0" w:color="auto"/>
              <w:right w:val="single" w:sz="8" w:space="0" w:color="auto"/>
            </w:tcBorders>
            <w:shd w:val="clear" w:color="auto" w:fill="auto"/>
            <w:vAlign w:val="center"/>
            <w:hideMark/>
          </w:tcPr>
          <w:p w14:paraId="35E0D98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1.2Mb</w:t>
            </w:r>
          </w:p>
        </w:tc>
        <w:tc>
          <w:tcPr>
            <w:tcW w:w="1120" w:type="dxa"/>
            <w:tcBorders>
              <w:top w:val="nil"/>
              <w:left w:val="nil"/>
              <w:bottom w:val="single" w:sz="8" w:space="0" w:color="auto"/>
              <w:right w:val="single" w:sz="8" w:space="0" w:color="auto"/>
            </w:tcBorders>
            <w:shd w:val="clear" w:color="auto" w:fill="auto"/>
            <w:vAlign w:val="center"/>
            <w:hideMark/>
          </w:tcPr>
          <w:p w14:paraId="0E06CE7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Het Dup </w:t>
            </w:r>
          </w:p>
        </w:tc>
        <w:tc>
          <w:tcPr>
            <w:tcW w:w="1200" w:type="dxa"/>
            <w:tcBorders>
              <w:top w:val="nil"/>
              <w:left w:val="nil"/>
              <w:bottom w:val="single" w:sz="8" w:space="0" w:color="auto"/>
              <w:right w:val="single" w:sz="8" w:space="0" w:color="auto"/>
            </w:tcBorders>
            <w:shd w:val="clear" w:color="auto" w:fill="auto"/>
            <w:vAlign w:val="center"/>
            <w:hideMark/>
          </w:tcPr>
          <w:p w14:paraId="362C6A3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0A6AFF56"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66C937A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10p15.3p15.2(2691575_3134776)x3</w:t>
            </w:r>
          </w:p>
        </w:tc>
        <w:tc>
          <w:tcPr>
            <w:tcW w:w="1080" w:type="dxa"/>
            <w:tcBorders>
              <w:top w:val="nil"/>
              <w:left w:val="nil"/>
              <w:bottom w:val="single" w:sz="8" w:space="0" w:color="auto"/>
              <w:right w:val="single" w:sz="8" w:space="0" w:color="auto"/>
            </w:tcBorders>
            <w:shd w:val="clear" w:color="auto" w:fill="auto"/>
            <w:vAlign w:val="center"/>
            <w:hideMark/>
          </w:tcPr>
          <w:p w14:paraId="5068F10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443kb</w:t>
            </w:r>
          </w:p>
        </w:tc>
        <w:tc>
          <w:tcPr>
            <w:tcW w:w="1120" w:type="dxa"/>
            <w:tcBorders>
              <w:top w:val="nil"/>
              <w:left w:val="nil"/>
              <w:bottom w:val="single" w:sz="8" w:space="0" w:color="auto"/>
              <w:right w:val="single" w:sz="8" w:space="0" w:color="auto"/>
            </w:tcBorders>
            <w:shd w:val="clear" w:color="auto" w:fill="auto"/>
            <w:vAlign w:val="center"/>
            <w:hideMark/>
          </w:tcPr>
          <w:p w14:paraId="64F2D6C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5326969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578A2128"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45D244B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8p22(13283094_13566234)x3</w:t>
            </w:r>
          </w:p>
        </w:tc>
        <w:tc>
          <w:tcPr>
            <w:tcW w:w="1080" w:type="dxa"/>
            <w:tcBorders>
              <w:top w:val="nil"/>
              <w:left w:val="nil"/>
              <w:bottom w:val="single" w:sz="8" w:space="0" w:color="auto"/>
              <w:right w:val="single" w:sz="8" w:space="0" w:color="auto"/>
            </w:tcBorders>
            <w:shd w:val="clear" w:color="auto" w:fill="auto"/>
            <w:vAlign w:val="center"/>
            <w:hideMark/>
          </w:tcPr>
          <w:p w14:paraId="2EA3A68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283kb </w:t>
            </w:r>
          </w:p>
        </w:tc>
        <w:tc>
          <w:tcPr>
            <w:tcW w:w="1120" w:type="dxa"/>
            <w:tcBorders>
              <w:top w:val="nil"/>
              <w:left w:val="nil"/>
              <w:bottom w:val="single" w:sz="8" w:space="0" w:color="auto"/>
              <w:right w:val="single" w:sz="8" w:space="0" w:color="auto"/>
            </w:tcBorders>
            <w:shd w:val="clear" w:color="auto" w:fill="auto"/>
            <w:vAlign w:val="center"/>
            <w:hideMark/>
          </w:tcPr>
          <w:p w14:paraId="5737844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07DA2A0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 3A</w:t>
            </w:r>
          </w:p>
        </w:tc>
      </w:tr>
      <w:tr w:rsidR="00141457" w:rsidRPr="00141457" w14:paraId="6C282D67"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6926EF9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12p13.33(657070_885168)x3</w:t>
            </w:r>
          </w:p>
        </w:tc>
        <w:tc>
          <w:tcPr>
            <w:tcW w:w="1080" w:type="dxa"/>
            <w:tcBorders>
              <w:top w:val="nil"/>
              <w:left w:val="nil"/>
              <w:bottom w:val="single" w:sz="8" w:space="0" w:color="auto"/>
              <w:right w:val="single" w:sz="8" w:space="0" w:color="auto"/>
            </w:tcBorders>
            <w:shd w:val="clear" w:color="auto" w:fill="auto"/>
            <w:vAlign w:val="center"/>
            <w:hideMark/>
          </w:tcPr>
          <w:p w14:paraId="15C281E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228kb</w:t>
            </w:r>
          </w:p>
        </w:tc>
        <w:tc>
          <w:tcPr>
            <w:tcW w:w="1120" w:type="dxa"/>
            <w:tcBorders>
              <w:top w:val="nil"/>
              <w:left w:val="nil"/>
              <w:bottom w:val="single" w:sz="8" w:space="0" w:color="auto"/>
              <w:right w:val="single" w:sz="8" w:space="0" w:color="auto"/>
            </w:tcBorders>
            <w:shd w:val="clear" w:color="auto" w:fill="auto"/>
            <w:vAlign w:val="center"/>
            <w:hideMark/>
          </w:tcPr>
          <w:p w14:paraId="61FEFD3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0E44456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749B7A87"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C62BB3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GRCh37]18q21.31(55345285_55708590)x3</w:t>
            </w:r>
          </w:p>
        </w:tc>
        <w:tc>
          <w:tcPr>
            <w:tcW w:w="1080" w:type="dxa"/>
            <w:tcBorders>
              <w:top w:val="nil"/>
              <w:left w:val="nil"/>
              <w:bottom w:val="single" w:sz="8" w:space="0" w:color="auto"/>
              <w:right w:val="single" w:sz="8" w:space="0" w:color="auto"/>
            </w:tcBorders>
            <w:shd w:val="clear" w:color="auto" w:fill="auto"/>
            <w:vAlign w:val="center"/>
            <w:hideMark/>
          </w:tcPr>
          <w:p w14:paraId="52B4C49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363kb</w:t>
            </w:r>
          </w:p>
        </w:tc>
        <w:tc>
          <w:tcPr>
            <w:tcW w:w="1120" w:type="dxa"/>
            <w:tcBorders>
              <w:top w:val="nil"/>
              <w:left w:val="nil"/>
              <w:bottom w:val="single" w:sz="8" w:space="0" w:color="auto"/>
              <w:right w:val="single" w:sz="8" w:space="0" w:color="auto"/>
            </w:tcBorders>
            <w:shd w:val="clear" w:color="auto" w:fill="auto"/>
            <w:vAlign w:val="center"/>
            <w:hideMark/>
          </w:tcPr>
          <w:p w14:paraId="7BE66A4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51884A6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 3A</w:t>
            </w:r>
          </w:p>
        </w:tc>
      </w:tr>
      <w:tr w:rsidR="00141457" w:rsidRPr="00141457" w14:paraId="2443FC1F"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0BB88BD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19q11q12(28271146_28959499)x3</w:t>
            </w:r>
          </w:p>
        </w:tc>
        <w:tc>
          <w:tcPr>
            <w:tcW w:w="1080" w:type="dxa"/>
            <w:tcBorders>
              <w:top w:val="nil"/>
              <w:left w:val="nil"/>
              <w:bottom w:val="single" w:sz="8" w:space="0" w:color="auto"/>
              <w:right w:val="single" w:sz="8" w:space="0" w:color="auto"/>
            </w:tcBorders>
            <w:shd w:val="clear" w:color="auto" w:fill="auto"/>
            <w:vAlign w:val="center"/>
            <w:hideMark/>
          </w:tcPr>
          <w:p w14:paraId="41D8DE0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688kb</w:t>
            </w:r>
          </w:p>
        </w:tc>
        <w:tc>
          <w:tcPr>
            <w:tcW w:w="1120" w:type="dxa"/>
            <w:tcBorders>
              <w:top w:val="nil"/>
              <w:left w:val="nil"/>
              <w:bottom w:val="single" w:sz="8" w:space="0" w:color="auto"/>
              <w:right w:val="single" w:sz="8" w:space="0" w:color="auto"/>
            </w:tcBorders>
            <w:shd w:val="clear" w:color="auto" w:fill="auto"/>
            <w:vAlign w:val="center"/>
            <w:hideMark/>
          </w:tcPr>
          <w:p w14:paraId="37CA1A6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5F6441F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1B</w:t>
            </w:r>
          </w:p>
        </w:tc>
      </w:tr>
      <w:tr w:rsidR="00141457" w:rsidRPr="00141457" w14:paraId="59BD8767"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F2C051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9p24.3(203861_353602)x3</w:t>
            </w:r>
          </w:p>
        </w:tc>
        <w:tc>
          <w:tcPr>
            <w:tcW w:w="1080" w:type="dxa"/>
            <w:tcBorders>
              <w:top w:val="nil"/>
              <w:left w:val="nil"/>
              <w:bottom w:val="single" w:sz="8" w:space="0" w:color="auto"/>
              <w:right w:val="single" w:sz="8" w:space="0" w:color="auto"/>
            </w:tcBorders>
            <w:shd w:val="clear" w:color="auto" w:fill="auto"/>
            <w:vAlign w:val="center"/>
            <w:hideMark/>
          </w:tcPr>
          <w:p w14:paraId="36CCC07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150Kb</w:t>
            </w:r>
          </w:p>
        </w:tc>
        <w:tc>
          <w:tcPr>
            <w:tcW w:w="1120" w:type="dxa"/>
            <w:tcBorders>
              <w:top w:val="nil"/>
              <w:left w:val="nil"/>
              <w:bottom w:val="single" w:sz="8" w:space="0" w:color="auto"/>
              <w:right w:val="single" w:sz="8" w:space="0" w:color="auto"/>
            </w:tcBorders>
            <w:shd w:val="clear" w:color="auto" w:fill="auto"/>
            <w:vAlign w:val="center"/>
            <w:hideMark/>
          </w:tcPr>
          <w:p w14:paraId="68005F0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714AB2E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 3A</w:t>
            </w:r>
          </w:p>
        </w:tc>
      </w:tr>
      <w:tr w:rsidR="00141457" w:rsidRPr="00141457" w14:paraId="36C621B5"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7006BA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9q34.3(140018931_140418061)x1</w:t>
            </w:r>
          </w:p>
        </w:tc>
        <w:tc>
          <w:tcPr>
            <w:tcW w:w="1080" w:type="dxa"/>
            <w:tcBorders>
              <w:top w:val="nil"/>
              <w:left w:val="nil"/>
              <w:bottom w:val="single" w:sz="8" w:space="0" w:color="auto"/>
              <w:right w:val="single" w:sz="8" w:space="0" w:color="auto"/>
            </w:tcBorders>
            <w:shd w:val="clear" w:color="auto" w:fill="auto"/>
            <w:vAlign w:val="center"/>
            <w:hideMark/>
          </w:tcPr>
          <w:p w14:paraId="462E114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399Kb</w:t>
            </w:r>
          </w:p>
        </w:tc>
        <w:tc>
          <w:tcPr>
            <w:tcW w:w="1120" w:type="dxa"/>
            <w:tcBorders>
              <w:top w:val="nil"/>
              <w:left w:val="nil"/>
              <w:bottom w:val="single" w:sz="8" w:space="0" w:color="auto"/>
              <w:right w:val="single" w:sz="8" w:space="0" w:color="auto"/>
            </w:tcBorders>
            <w:shd w:val="clear" w:color="auto" w:fill="auto"/>
            <w:vAlign w:val="center"/>
            <w:hideMark/>
          </w:tcPr>
          <w:p w14:paraId="705A7C9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5A6A302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 3A</w:t>
            </w:r>
          </w:p>
        </w:tc>
      </w:tr>
      <w:tr w:rsidR="00141457" w:rsidRPr="00141457" w14:paraId="1185DD3C"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6A07F8E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18p11.31(3363780_3425856)x1</w:t>
            </w:r>
          </w:p>
        </w:tc>
        <w:tc>
          <w:tcPr>
            <w:tcW w:w="1080" w:type="dxa"/>
            <w:tcBorders>
              <w:top w:val="nil"/>
              <w:left w:val="nil"/>
              <w:bottom w:val="single" w:sz="8" w:space="0" w:color="auto"/>
              <w:right w:val="single" w:sz="8" w:space="0" w:color="auto"/>
            </w:tcBorders>
            <w:shd w:val="clear" w:color="auto" w:fill="auto"/>
            <w:vAlign w:val="center"/>
            <w:hideMark/>
          </w:tcPr>
          <w:p w14:paraId="4EE512E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62Kb  </w:t>
            </w:r>
          </w:p>
        </w:tc>
        <w:tc>
          <w:tcPr>
            <w:tcW w:w="1120" w:type="dxa"/>
            <w:tcBorders>
              <w:top w:val="nil"/>
              <w:left w:val="nil"/>
              <w:bottom w:val="single" w:sz="8" w:space="0" w:color="auto"/>
              <w:right w:val="single" w:sz="8" w:space="0" w:color="auto"/>
            </w:tcBorders>
            <w:shd w:val="clear" w:color="auto" w:fill="auto"/>
            <w:vAlign w:val="center"/>
            <w:hideMark/>
          </w:tcPr>
          <w:p w14:paraId="451234D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668182D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1A,2B, 2C-2, 3A</w:t>
            </w:r>
          </w:p>
        </w:tc>
      </w:tr>
      <w:tr w:rsidR="00141457" w:rsidRPr="00141457" w14:paraId="6891BFA1"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784F9D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6p22.3(16490847_16607397)x1</w:t>
            </w:r>
          </w:p>
        </w:tc>
        <w:tc>
          <w:tcPr>
            <w:tcW w:w="1080" w:type="dxa"/>
            <w:tcBorders>
              <w:top w:val="nil"/>
              <w:left w:val="nil"/>
              <w:bottom w:val="single" w:sz="8" w:space="0" w:color="auto"/>
              <w:right w:val="single" w:sz="8" w:space="0" w:color="auto"/>
            </w:tcBorders>
            <w:shd w:val="clear" w:color="auto" w:fill="auto"/>
            <w:vAlign w:val="center"/>
            <w:hideMark/>
          </w:tcPr>
          <w:p w14:paraId="2370E1E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117Kb</w:t>
            </w:r>
          </w:p>
        </w:tc>
        <w:tc>
          <w:tcPr>
            <w:tcW w:w="1120" w:type="dxa"/>
            <w:tcBorders>
              <w:top w:val="nil"/>
              <w:left w:val="nil"/>
              <w:bottom w:val="single" w:sz="8" w:space="0" w:color="auto"/>
              <w:right w:val="single" w:sz="8" w:space="0" w:color="auto"/>
            </w:tcBorders>
            <w:shd w:val="clear" w:color="auto" w:fill="auto"/>
            <w:vAlign w:val="center"/>
            <w:hideMark/>
          </w:tcPr>
          <w:p w14:paraId="3C96407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6B34EDC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1A, 3A                               </w:t>
            </w:r>
          </w:p>
        </w:tc>
      </w:tr>
      <w:tr w:rsidR="00141457" w:rsidRPr="00141457" w14:paraId="19A22560"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A717E7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w:t>
            </w: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 xml:space="preserve">GRCh37] 6q21(111698944_111882703)x3 </w:t>
            </w:r>
          </w:p>
        </w:tc>
        <w:tc>
          <w:tcPr>
            <w:tcW w:w="1080" w:type="dxa"/>
            <w:tcBorders>
              <w:top w:val="nil"/>
              <w:left w:val="nil"/>
              <w:bottom w:val="single" w:sz="8" w:space="0" w:color="auto"/>
              <w:right w:val="single" w:sz="8" w:space="0" w:color="auto"/>
            </w:tcBorders>
            <w:shd w:val="clear" w:color="auto" w:fill="auto"/>
            <w:vAlign w:val="center"/>
            <w:hideMark/>
          </w:tcPr>
          <w:p w14:paraId="2F0CB80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184Kb</w:t>
            </w:r>
          </w:p>
        </w:tc>
        <w:tc>
          <w:tcPr>
            <w:tcW w:w="1120" w:type="dxa"/>
            <w:tcBorders>
              <w:top w:val="nil"/>
              <w:left w:val="nil"/>
              <w:bottom w:val="single" w:sz="8" w:space="0" w:color="auto"/>
              <w:right w:val="single" w:sz="8" w:space="0" w:color="auto"/>
            </w:tcBorders>
            <w:shd w:val="clear" w:color="auto" w:fill="auto"/>
            <w:vAlign w:val="center"/>
            <w:hideMark/>
          </w:tcPr>
          <w:p w14:paraId="15FCAB8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Het Dup</w:t>
            </w:r>
          </w:p>
        </w:tc>
        <w:tc>
          <w:tcPr>
            <w:tcW w:w="1200" w:type="dxa"/>
            <w:tcBorders>
              <w:top w:val="nil"/>
              <w:left w:val="nil"/>
              <w:bottom w:val="single" w:sz="8" w:space="0" w:color="auto"/>
              <w:right w:val="single" w:sz="8" w:space="0" w:color="auto"/>
            </w:tcBorders>
            <w:shd w:val="clear" w:color="auto" w:fill="auto"/>
            <w:vAlign w:val="center"/>
            <w:hideMark/>
          </w:tcPr>
          <w:p w14:paraId="194C27D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1A,3A                                   </w:t>
            </w:r>
          </w:p>
        </w:tc>
      </w:tr>
      <w:tr w:rsidR="00141457" w:rsidRPr="00141457" w14:paraId="14471A96"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7C80906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Xp22.11(23008799_23149191)x1</w:t>
            </w:r>
          </w:p>
        </w:tc>
        <w:tc>
          <w:tcPr>
            <w:tcW w:w="1080" w:type="dxa"/>
            <w:tcBorders>
              <w:top w:val="nil"/>
              <w:left w:val="nil"/>
              <w:bottom w:val="single" w:sz="8" w:space="0" w:color="auto"/>
              <w:right w:val="single" w:sz="8" w:space="0" w:color="auto"/>
            </w:tcBorders>
            <w:shd w:val="clear" w:color="auto" w:fill="auto"/>
            <w:vAlign w:val="center"/>
            <w:hideMark/>
          </w:tcPr>
          <w:p w14:paraId="6B3129B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140Kb</w:t>
            </w:r>
          </w:p>
        </w:tc>
        <w:tc>
          <w:tcPr>
            <w:tcW w:w="1120" w:type="dxa"/>
            <w:tcBorders>
              <w:top w:val="nil"/>
              <w:left w:val="nil"/>
              <w:bottom w:val="single" w:sz="8" w:space="0" w:color="auto"/>
              <w:right w:val="single" w:sz="8" w:space="0" w:color="auto"/>
            </w:tcBorders>
            <w:shd w:val="clear" w:color="auto" w:fill="auto"/>
            <w:vAlign w:val="center"/>
            <w:hideMark/>
          </w:tcPr>
          <w:p w14:paraId="581A516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04B0F8D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60A4053A"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06D3B51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GRCh37]Yq11.223q11.23(24651462_28458663)x2</w:t>
            </w:r>
          </w:p>
        </w:tc>
        <w:tc>
          <w:tcPr>
            <w:tcW w:w="1080" w:type="dxa"/>
            <w:tcBorders>
              <w:top w:val="nil"/>
              <w:left w:val="nil"/>
              <w:bottom w:val="single" w:sz="8" w:space="0" w:color="auto"/>
              <w:right w:val="single" w:sz="8" w:space="0" w:color="auto"/>
            </w:tcBorders>
            <w:shd w:val="clear" w:color="auto" w:fill="auto"/>
            <w:vAlign w:val="center"/>
            <w:hideMark/>
          </w:tcPr>
          <w:p w14:paraId="02D75A4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3.8Mb</w:t>
            </w:r>
          </w:p>
        </w:tc>
        <w:tc>
          <w:tcPr>
            <w:tcW w:w="1120" w:type="dxa"/>
            <w:tcBorders>
              <w:top w:val="nil"/>
              <w:left w:val="nil"/>
              <w:bottom w:val="single" w:sz="8" w:space="0" w:color="auto"/>
              <w:right w:val="single" w:sz="8" w:space="0" w:color="auto"/>
            </w:tcBorders>
            <w:shd w:val="clear" w:color="auto" w:fill="auto"/>
            <w:vAlign w:val="center"/>
            <w:hideMark/>
          </w:tcPr>
          <w:p w14:paraId="1AAFE3C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68C174A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0ED82B1E"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0F69598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20p12.1(14702914_14833222)x1</w:t>
            </w:r>
          </w:p>
        </w:tc>
        <w:tc>
          <w:tcPr>
            <w:tcW w:w="1080" w:type="dxa"/>
            <w:tcBorders>
              <w:top w:val="nil"/>
              <w:left w:val="nil"/>
              <w:bottom w:val="single" w:sz="8" w:space="0" w:color="auto"/>
              <w:right w:val="single" w:sz="8" w:space="0" w:color="auto"/>
            </w:tcBorders>
            <w:shd w:val="clear" w:color="auto" w:fill="auto"/>
            <w:vAlign w:val="center"/>
            <w:hideMark/>
          </w:tcPr>
          <w:p w14:paraId="579BCF7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130Kb</w:t>
            </w:r>
          </w:p>
        </w:tc>
        <w:tc>
          <w:tcPr>
            <w:tcW w:w="1120" w:type="dxa"/>
            <w:tcBorders>
              <w:top w:val="nil"/>
              <w:left w:val="nil"/>
              <w:bottom w:val="single" w:sz="8" w:space="0" w:color="auto"/>
              <w:right w:val="single" w:sz="8" w:space="0" w:color="auto"/>
            </w:tcBorders>
            <w:shd w:val="clear" w:color="auto" w:fill="auto"/>
            <w:vAlign w:val="center"/>
            <w:hideMark/>
          </w:tcPr>
          <w:p w14:paraId="0F727F5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368B08A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 3A</w:t>
            </w:r>
          </w:p>
        </w:tc>
      </w:tr>
      <w:tr w:rsidR="00141457" w:rsidRPr="00141457" w14:paraId="0A6BFE3C"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15FACAB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6q13(74803480_75459023)x4</w:t>
            </w:r>
          </w:p>
        </w:tc>
        <w:tc>
          <w:tcPr>
            <w:tcW w:w="1080" w:type="dxa"/>
            <w:tcBorders>
              <w:top w:val="nil"/>
              <w:left w:val="nil"/>
              <w:bottom w:val="single" w:sz="8" w:space="0" w:color="auto"/>
              <w:right w:val="single" w:sz="8" w:space="0" w:color="auto"/>
            </w:tcBorders>
            <w:shd w:val="clear" w:color="auto" w:fill="auto"/>
            <w:vAlign w:val="center"/>
            <w:hideMark/>
          </w:tcPr>
          <w:p w14:paraId="513F4D0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655Kb</w:t>
            </w:r>
          </w:p>
        </w:tc>
        <w:tc>
          <w:tcPr>
            <w:tcW w:w="1120" w:type="dxa"/>
            <w:tcBorders>
              <w:top w:val="nil"/>
              <w:left w:val="nil"/>
              <w:bottom w:val="single" w:sz="8" w:space="0" w:color="auto"/>
              <w:right w:val="single" w:sz="8" w:space="0" w:color="auto"/>
            </w:tcBorders>
            <w:shd w:val="clear" w:color="auto" w:fill="auto"/>
            <w:vAlign w:val="center"/>
            <w:hideMark/>
          </w:tcPr>
          <w:p w14:paraId="047C00F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243E706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1B</w:t>
            </w:r>
          </w:p>
        </w:tc>
      </w:tr>
      <w:tr w:rsidR="00141457" w:rsidRPr="00141457" w14:paraId="459D7A3D"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6C05083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10p11.21(34907533_35182968)x3</w:t>
            </w:r>
          </w:p>
        </w:tc>
        <w:tc>
          <w:tcPr>
            <w:tcW w:w="1080" w:type="dxa"/>
            <w:tcBorders>
              <w:top w:val="nil"/>
              <w:left w:val="nil"/>
              <w:bottom w:val="single" w:sz="8" w:space="0" w:color="auto"/>
              <w:right w:val="single" w:sz="8" w:space="0" w:color="auto"/>
            </w:tcBorders>
            <w:shd w:val="clear" w:color="auto" w:fill="auto"/>
            <w:vAlign w:val="center"/>
            <w:hideMark/>
          </w:tcPr>
          <w:p w14:paraId="1818ACE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275Kb</w:t>
            </w:r>
          </w:p>
        </w:tc>
        <w:tc>
          <w:tcPr>
            <w:tcW w:w="1120" w:type="dxa"/>
            <w:tcBorders>
              <w:top w:val="nil"/>
              <w:left w:val="nil"/>
              <w:bottom w:val="single" w:sz="8" w:space="0" w:color="auto"/>
              <w:right w:val="single" w:sz="8" w:space="0" w:color="auto"/>
            </w:tcBorders>
            <w:shd w:val="clear" w:color="auto" w:fill="auto"/>
            <w:vAlign w:val="center"/>
            <w:hideMark/>
          </w:tcPr>
          <w:p w14:paraId="05ACDC2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53858DC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 3A</w:t>
            </w:r>
          </w:p>
        </w:tc>
      </w:tr>
      <w:tr w:rsidR="00141457" w:rsidRPr="00141457" w14:paraId="31E9254D"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456759A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16p13.11(16221990_16309165)x3</w:t>
            </w:r>
          </w:p>
        </w:tc>
        <w:tc>
          <w:tcPr>
            <w:tcW w:w="1080" w:type="dxa"/>
            <w:tcBorders>
              <w:top w:val="nil"/>
              <w:left w:val="nil"/>
              <w:bottom w:val="single" w:sz="8" w:space="0" w:color="auto"/>
              <w:right w:val="single" w:sz="8" w:space="0" w:color="auto"/>
            </w:tcBorders>
            <w:shd w:val="clear" w:color="auto" w:fill="auto"/>
            <w:vAlign w:val="center"/>
            <w:hideMark/>
          </w:tcPr>
          <w:p w14:paraId="28E7B0F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87Kb</w:t>
            </w:r>
          </w:p>
        </w:tc>
        <w:tc>
          <w:tcPr>
            <w:tcW w:w="1120" w:type="dxa"/>
            <w:tcBorders>
              <w:top w:val="nil"/>
              <w:left w:val="nil"/>
              <w:bottom w:val="single" w:sz="8" w:space="0" w:color="auto"/>
              <w:right w:val="single" w:sz="8" w:space="0" w:color="auto"/>
            </w:tcBorders>
            <w:shd w:val="clear" w:color="auto" w:fill="auto"/>
            <w:vAlign w:val="center"/>
            <w:hideMark/>
          </w:tcPr>
          <w:p w14:paraId="5B7DB8C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012635C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 3A</w:t>
            </w:r>
          </w:p>
        </w:tc>
      </w:tr>
      <w:tr w:rsidR="00141457" w:rsidRPr="00141457" w14:paraId="6DF1502E"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848BBE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Xq21.31(87990552_88259035)x1</w:t>
            </w:r>
          </w:p>
        </w:tc>
        <w:tc>
          <w:tcPr>
            <w:tcW w:w="1080" w:type="dxa"/>
            <w:tcBorders>
              <w:top w:val="nil"/>
              <w:left w:val="nil"/>
              <w:bottom w:val="single" w:sz="8" w:space="0" w:color="auto"/>
              <w:right w:val="single" w:sz="8" w:space="0" w:color="auto"/>
            </w:tcBorders>
            <w:shd w:val="clear" w:color="auto" w:fill="auto"/>
            <w:vAlign w:val="center"/>
            <w:hideMark/>
          </w:tcPr>
          <w:p w14:paraId="795EB7A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268Kb</w:t>
            </w:r>
          </w:p>
        </w:tc>
        <w:tc>
          <w:tcPr>
            <w:tcW w:w="1120" w:type="dxa"/>
            <w:tcBorders>
              <w:top w:val="nil"/>
              <w:left w:val="nil"/>
              <w:bottom w:val="single" w:sz="8" w:space="0" w:color="auto"/>
              <w:right w:val="single" w:sz="8" w:space="0" w:color="auto"/>
            </w:tcBorders>
            <w:shd w:val="clear" w:color="auto" w:fill="auto"/>
            <w:vAlign w:val="center"/>
            <w:hideMark/>
          </w:tcPr>
          <w:p w14:paraId="41B91C9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758AEE9F" w14:textId="65DE51E1"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5EA682EC"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D9DEFD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3q26.32(176822675_177088332)x3</w:t>
            </w:r>
          </w:p>
        </w:tc>
        <w:tc>
          <w:tcPr>
            <w:tcW w:w="1080" w:type="dxa"/>
            <w:tcBorders>
              <w:top w:val="nil"/>
              <w:left w:val="nil"/>
              <w:bottom w:val="single" w:sz="8" w:space="0" w:color="auto"/>
              <w:right w:val="single" w:sz="8" w:space="0" w:color="auto"/>
            </w:tcBorders>
            <w:shd w:val="clear" w:color="auto" w:fill="auto"/>
            <w:vAlign w:val="center"/>
            <w:hideMark/>
          </w:tcPr>
          <w:p w14:paraId="0F060F8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266Kb</w:t>
            </w:r>
          </w:p>
        </w:tc>
        <w:tc>
          <w:tcPr>
            <w:tcW w:w="1120" w:type="dxa"/>
            <w:tcBorders>
              <w:top w:val="nil"/>
              <w:left w:val="nil"/>
              <w:bottom w:val="single" w:sz="8" w:space="0" w:color="auto"/>
              <w:right w:val="single" w:sz="8" w:space="0" w:color="auto"/>
            </w:tcBorders>
            <w:shd w:val="clear" w:color="auto" w:fill="auto"/>
            <w:vAlign w:val="center"/>
            <w:hideMark/>
          </w:tcPr>
          <w:p w14:paraId="768F59E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7478F04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1A,2J/2K,3A</w:t>
            </w:r>
          </w:p>
        </w:tc>
      </w:tr>
      <w:tr w:rsidR="00141457" w:rsidRPr="00141457" w14:paraId="5E398AAD"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4F97B5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lastRenderedPageBreak/>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18p11.32(288322_642932)x3</w:t>
            </w:r>
          </w:p>
        </w:tc>
        <w:tc>
          <w:tcPr>
            <w:tcW w:w="1080" w:type="dxa"/>
            <w:tcBorders>
              <w:top w:val="nil"/>
              <w:left w:val="nil"/>
              <w:bottom w:val="single" w:sz="8" w:space="0" w:color="auto"/>
              <w:right w:val="single" w:sz="8" w:space="0" w:color="auto"/>
            </w:tcBorders>
            <w:shd w:val="clear" w:color="auto" w:fill="auto"/>
            <w:vAlign w:val="center"/>
            <w:hideMark/>
          </w:tcPr>
          <w:p w14:paraId="61FC954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355Kb</w:t>
            </w:r>
          </w:p>
        </w:tc>
        <w:tc>
          <w:tcPr>
            <w:tcW w:w="1120" w:type="dxa"/>
            <w:tcBorders>
              <w:top w:val="nil"/>
              <w:left w:val="nil"/>
              <w:bottom w:val="single" w:sz="8" w:space="0" w:color="auto"/>
              <w:right w:val="single" w:sz="8" w:space="0" w:color="auto"/>
            </w:tcBorders>
            <w:shd w:val="clear" w:color="auto" w:fill="auto"/>
            <w:vAlign w:val="center"/>
            <w:hideMark/>
          </w:tcPr>
          <w:p w14:paraId="31F7061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6CB105D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1A,3A                                        </w:t>
            </w:r>
          </w:p>
        </w:tc>
      </w:tr>
      <w:tr w:rsidR="00141457" w:rsidRPr="00141457" w14:paraId="2E29BEA0"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608A080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18p11.32(815828_1197643)x3</w:t>
            </w:r>
          </w:p>
        </w:tc>
        <w:tc>
          <w:tcPr>
            <w:tcW w:w="1080" w:type="dxa"/>
            <w:tcBorders>
              <w:top w:val="nil"/>
              <w:left w:val="nil"/>
              <w:bottom w:val="single" w:sz="8" w:space="0" w:color="auto"/>
              <w:right w:val="single" w:sz="8" w:space="0" w:color="auto"/>
            </w:tcBorders>
            <w:shd w:val="clear" w:color="auto" w:fill="auto"/>
            <w:vAlign w:val="center"/>
            <w:hideMark/>
          </w:tcPr>
          <w:p w14:paraId="2A62038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382Kb</w:t>
            </w:r>
          </w:p>
        </w:tc>
        <w:tc>
          <w:tcPr>
            <w:tcW w:w="1120" w:type="dxa"/>
            <w:tcBorders>
              <w:top w:val="nil"/>
              <w:left w:val="nil"/>
              <w:bottom w:val="single" w:sz="8" w:space="0" w:color="auto"/>
              <w:right w:val="single" w:sz="8" w:space="0" w:color="auto"/>
            </w:tcBorders>
            <w:shd w:val="clear" w:color="auto" w:fill="auto"/>
            <w:vAlign w:val="center"/>
            <w:hideMark/>
          </w:tcPr>
          <w:p w14:paraId="0D2F155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62533BC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74115168"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1282DED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22q11.23q12.1(25536777_26087539)x3</w:t>
            </w:r>
          </w:p>
        </w:tc>
        <w:tc>
          <w:tcPr>
            <w:tcW w:w="1080" w:type="dxa"/>
            <w:tcBorders>
              <w:top w:val="nil"/>
              <w:left w:val="nil"/>
              <w:bottom w:val="single" w:sz="8" w:space="0" w:color="auto"/>
              <w:right w:val="single" w:sz="8" w:space="0" w:color="auto"/>
            </w:tcBorders>
            <w:shd w:val="clear" w:color="auto" w:fill="auto"/>
            <w:vAlign w:val="center"/>
            <w:hideMark/>
          </w:tcPr>
          <w:p w14:paraId="41AB81F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551Kb</w:t>
            </w:r>
          </w:p>
        </w:tc>
        <w:tc>
          <w:tcPr>
            <w:tcW w:w="1120" w:type="dxa"/>
            <w:tcBorders>
              <w:top w:val="nil"/>
              <w:left w:val="nil"/>
              <w:bottom w:val="single" w:sz="8" w:space="0" w:color="auto"/>
              <w:right w:val="single" w:sz="8" w:space="0" w:color="auto"/>
            </w:tcBorders>
            <w:shd w:val="clear" w:color="auto" w:fill="auto"/>
            <w:vAlign w:val="center"/>
            <w:hideMark/>
          </w:tcPr>
          <w:p w14:paraId="6BA6EDB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7DF9D29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2C6CBFAA"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76CFF8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20p12.3(7106058_8586513)x3</w:t>
            </w:r>
          </w:p>
        </w:tc>
        <w:tc>
          <w:tcPr>
            <w:tcW w:w="1080" w:type="dxa"/>
            <w:tcBorders>
              <w:top w:val="nil"/>
              <w:left w:val="nil"/>
              <w:bottom w:val="single" w:sz="8" w:space="0" w:color="auto"/>
              <w:right w:val="single" w:sz="8" w:space="0" w:color="auto"/>
            </w:tcBorders>
            <w:shd w:val="clear" w:color="auto" w:fill="auto"/>
            <w:vAlign w:val="center"/>
            <w:hideMark/>
          </w:tcPr>
          <w:p w14:paraId="0B94153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1.5Mb</w:t>
            </w:r>
          </w:p>
        </w:tc>
        <w:tc>
          <w:tcPr>
            <w:tcW w:w="1120" w:type="dxa"/>
            <w:tcBorders>
              <w:top w:val="nil"/>
              <w:left w:val="nil"/>
              <w:bottom w:val="single" w:sz="8" w:space="0" w:color="auto"/>
              <w:right w:val="single" w:sz="8" w:space="0" w:color="auto"/>
            </w:tcBorders>
            <w:shd w:val="clear" w:color="auto" w:fill="auto"/>
            <w:vAlign w:val="center"/>
            <w:hideMark/>
          </w:tcPr>
          <w:p w14:paraId="4AFFC9A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51E72B1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38D091A8"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630199F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10q21.3(68339607_68394905)x0</w:t>
            </w:r>
          </w:p>
        </w:tc>
        <w:tc>
          <w:tcPr>
            <w:tcW w:w="1080" w:type="dxa"/>
            <w:tcBorders>
              <w:top w:val="nil"/>
              <w:left w:val="nil"/>
              <w:bottom w:val="single" w:sz="8" w:space="0" w:color="auto"/>
              <w:right w:val="single" w:sz="8" w:space="0" w:color="auto"/>
            </w:tcBorders>
            <w:shd w:val="clear" w:color="auto" w:fill="auto"/>
            <w:vAlign w:val="center"/>
            <w:hideMark/>
          </w:tcPr>
          <w:p w14:paraId="4F7CCEA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55Kb</w:t>
            </w:r>
          </w:p>
        </w:tc>
        <w:tc>
          <w:tcPr>
            <w:tcW w:w="1120" w:type="dxa"/>
            <w:tcBorders>
              <w:top w:val="nil"/>
              <w:left w:val="nil"/>
              <w:bottom w:val="single" w:sz="8" w:space="0" w:color="auto"/>
              <w:right w:val="single" w:sz="8" w:space="0" w:color="auto"/>
            </w:tcBorders>
            <w:shd w:val="clear" w:color="auto" w:fill="auto"/>
            <w:vAlign w:val="center"/>
            <w:hideMark/>
          </w:tcPr>
          <w:p w14:paraId="0210DDC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Homo Del</w:t>
            </w:r>
          </w:p>
        </w:tc>
        <w:tc>
          <w:tcPr>
            <w:tcW w:w="1200" w:type="dxa"/>
            <w:tcBorders>
              <w:top w:val="nil"/>
              <w:left w:val="nil"/>
              <w:bottom w:val="single" w:sz="8" w:space="0" w:color="auto"/>
              <w:right w:val="single" w:sz="8" w:space="0" w:color="auto"/>
            </w:tcBorders>
            <w:shd w:val="clear" w:color="auto" w:fill="auto"/>
            <w:vAlign w:val="center"/>
            <w:hideMark/>
          </w:tcPr>
          <w:p w14:paraId="5C18A72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57997E0E"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4709D6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7q36.1(151938223_152252996)x3</w:t>
            </w:r>
          </w:p>
        </w:tc>
        <w:tc>
          <w:tcPr>
            <w:tcW w:w="1080" w:type="dxa"/>
            <w:tcBorders>
              <w:top w:val="nil"/>
              <w:left w:val="nil"/>
              <w:bottom w:val="single" w:sz="8" w:space="0" w:color="auto"/>
              <w:right w:val="single" w:sz="8" w:space="0" w:color="auto"/>
            </w:tcBorders>
            <w:shd w:val="clear" w:color="auto" w:fill="auto"/>
            <w:vAlign w:val="center"/>
            <w:hideMark/>
          </w:tcPr>
          <w:p w14:paraId="5F52EA7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315Kb</w:t>
            </w:r>
          </w:p>
        </w:tc>
        <w:tc>
          <w:tcPr>
            <w:tcW w:w="1120" w:type="dxa"/>
            <w:tcBorders>
              <w:top w:val="nil"/>
              <w:left w:val="nil"/>
              <w:bottom w:val="single" w:sz="8" w:space="0" w:color="auto"/>
              <w:right w:val="single" w:sz="8" w:space="0" w:color="auto"/>
            </w:tcBorders>
            <w:shd w:val="clear" w:color="auto" w:fill="auto"/>
            <w:vAlign w:val="center"/>
            <w:hideMark/>
          </w:tcPr>
          <w:p w14:paraId="0AFA52C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4045FA2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1A,2J,2K,3A</w:t>
            </w:r>
          </w:p>
        </w:tc>
      </w:tr>
      <w:tr w:rsidR="00141457" w:rsidRPr="00141457" w14:paraId="7733F1F0"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685D68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11q14.1(81391435_81909193)x1</w:t>
            </w:r>
          </w:p>
        </w:tc>
        <w:tc>
          <w:tcPr>
            <w:tcW w:w="1080" w:type="dxa"/>
            <w:tcBorders>
              <w:top w:val="nil"/>
              <w:left w:val="nil"/>
              <w:bottom w:val="single" w:sz="8" w:space="0" w:color="auto"/>
              <w:right w:val="single" w:sz="8" w:space="0" w:color="auto"/>
            </w:tcBorders>
            <w:shd w:val="clear" w:color="auto" w:fill="auto"/>
            <w:vAlign w:val="center"/>
            <w:hideMark/>
          </w:tcPr>
          <w:p w14:paraId="47839AB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518Kb </w:t>
            </w:r>
          </w:p>
        </w:tc>
        <w:tc>
          <w:tcPr>
            <w:tcW w:w="1120" w:type="dxa"/>
            <w:tcBorders>
              <w:top w:val="nil"/>
              <w:left w:val="nil"/>
              <w:bottom w:val="single" w:sz="8" w:space="0" w:color="auto"/>
              <w:right w:val="single" w:sz="8" w:space="0" w:color="auto"/>
            </w:tcBorders>
            <w:shd w:val="clear" w:color="auto" w:fill="auto"/>
            <w:vAlign w:val="center"/>
            <w:hideMark/>
          </w:tcPr>
          <w:p w14:paraId="1ED21AC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7D59C05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1B                                                         </w:t>
            </w:r>
          </w:p>
        </w:tc>
      </w:tr>
      <w:tr w:rsidR="00141457" w:rsidRPr="00141457" w14:paraId="00DD96DF"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1ED5709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Xq21.31(87990553_88259035)x1</w:t>
            </w:r>
          </w:p>
        </w:tc>
        <w:tc>
          <w:tcPr>
            <w:tcW w:w="1080" w:type="dxa"/>
            <w:tcBorders>
              <w:top w:val="nil"/>
              <w:left w:val="nil"/>
              <w:bottom w:val="single" w:sz="8" w:space="0" w:color="auto"/>
              <w:right w:val="single" w:sz="8" w:space="0" w:color="auto"/>
            </w:tcBorders>
            <w:shd w:val="clear" w:color="auto" w:fill="auto"/>
            <w:vAlign w:val="center"/>
            <w:hideMark/>
          </w:tcPr>
          <w:p w14:paraId="7D4DE43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268Kb</w:t>
            </w:r>
          </w:p>
        </w:tc>
        <w:tc>
          <w:tcPr>
            <w:tcW w:w="1120" w:type="dxa"/>
            <w:tcBorders>
              <w:top w:val="nil"/>
              <w:left w:val="nil"/>
              <w:bottom w:val="single" w:sz="8" w:space="0" w:color="auto"/>
              <w:right w:val="single" w:sz="8" w:space="0" w:color="auto"/>
            </w:tcBorders>
            <w:shd w:val="clear" w:color="auto" w:fill="auto"/>
            <w:vAlign w:val="center"/>
            <w:hideMark/>
          </w:tcPr>
          <w:p w14:paraId="3039002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15C6A61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3E382B60"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4FF1A16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7p21.2(14984747_15070182)x1</w:t>
            </w:r>
          </w:p>
        </w:tc>
        <w:tc>
          <w:tcPr>
            <w:tcW w:w="1080" w:type="dxa"/>
            <w:tcBorders>
              <w:top w:val="nil"/>
              <w:left w:val="nil"/>
              <w:bottom w:val="single" w:sz="8" w:space="0" w:color="auto"/>
              <w:right w:val="single" w:sz="8" w:space="0" w:color="auto"/>
            </w:tcBorders>
            <w:shd w:val="clear" w:color="auto" w:fill="auto"/>
            <w:vAlign w:val="center"/>
            <w:hideMark/>
          </w:tcPr>
          <w:p w14:paraId="03CAF08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85Kb </w:t>
            </w:r>
          </w:p>
        </w:tc>
        <w:tc>
          <w:tcPr>
            <w:tcW w:w="1120" w:type="dxa"/>
            <w:tcBorders>
              <w:top w:val="nil"/>
              <w:left w:val="nil"/>
              <w:bottom w:val="single" w:sz="8" w:space="0" w:color="auto"/>
              <w:right w:val="single" w:sz="8" w:space="0" w:color="auto"/>
            </w:tcBorders>
            <w:shd w:val="clear" w:color="auto" w:fill="auto"/>
            <w:vAlign w:val="center"/>
            <w:hideMark/>
          </w:tcPr>
          <w:p w14:paraId="1B7B0C4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5A926BA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1A,3A                               </w:t>
            </w:r>
          </w:p>
        </w:tc>
      </w:tr>
      <w:tr w:rsidR="00141457" w:rsidRPr="00141457" w14:paraId="332A0653"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0BE4CF9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13q22.1q22.2(75163345_76383373)x3</w:t>
            </w:r>
          </w:p>
        </w:tc>
        <w:tc>
          <w:tcPr>
            <w:tcW w:w="1080" w:type="dxa"/>
            <w:tcBorders>
              <w:top w:val="nil"/>
              <w:left w:val="nil"/>
              <w:bottom w:val="single" w:sz="8" w:space="0" w:color="auto"/>
              <w:right w:val="single" w:sz="8" w:space="0" w:color="auto"/>
            </w:tcBorders>
            <w:shd w:val="clear" w:color="auto" w:fill="auto"/>
            <w:vAlign w:val="center"/>
            <w:hideMark/>
          </w:tcPr>
          <w:p w14:paraId="63FC221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1.2Mb</w:t>
            </w:r>
          </w:p>
        </w:tc>
        <w:tc>
          <w:tcPr>
            <w:tcW w:w="1120" w:type="dxa"/>
            <w:tcBorders>
              <w:top w:val="nil"/>
              <w:left w:val="nil"/>
              <w:bottom w:val="single" w:sz="8" w:space="0" w:color="auto"/>
              <w:right w:val="single" w:sz="8" w:space="0" w:color="auto"/>
            </w:tcBorders>
            <w:shd w:val="clear" w:color="auto" w:fill="auto"/>
            <w:vAlign w:val="center"/>
            <w:hideMark/>
          </w:tcPr>
          <w:p w14:paraId="5AB5284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72D6BD5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2DF8B763"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6E416AA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7p11.2(54036107_54619356)x3</w:t>
            </w:r>
          </w:p>
        </w:tc>
        <w:tc>
          <w:tcPr>
            <w:tcW w:w="1080" w:type="dxa"/>
            <w:tcBorders>
              <w:top w:val="nil"/>
              <w:left w:val="nil"/>
              <w:bottom w:val="single" w:sz="8" w:space="0" w:color="auto"/>
              <w:right w:val="single" w:sz="8" w:space="0" w:color="auto"/>
            </w:tcBorders>
            <w:shd w:val="clear" w:color="auto" w:fill="auto"/>
            <w:vAlign w:val="center"/>
            <w:hideMark/>
          </w:tcPr>
          <w:p w14:paraId="5EA573F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583.25 kb</w:t>
            </w:r>
          </w:p>
        </w:tc>
        <w:tc>
          <w:tcPr>
            <w:tcW w:w="1120" w:type="dxa"/>
            <w:tcBorders>
              <w:top w:val="nil"/>
              <w:left w:val="nil"/>
              <w:bottom w:val="single" w:sz="8" w:space="0" w:color="auto"/>
              <w:right w:val="single" w:sz="8" w:space="0" w:color="auto"/>
            </w:tcBorders>
            <w:shd w:val="clear" w:color="auto" w:fill="auto"/>
            <w:vAlign w:val="center"/>
            <w:hideMark/>
          </w:tcPr>
          <w:p w14:paraId="0C5EA8C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267D3F7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28EA8F14"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9A00DC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7p12.3(45446041_45783375)x3</w:t>
            </w:r>
          </w:p>
        </w:tc>
        <w:tc>
          <w:tcPr>
            <w:tcW w:w="1080" w:type="dxa"/>
            <w:tcBorders>
              <w:top w:val="nil"/>
              <w:left w:val="nil"/>
              <w:bottom w:val="single" w:sz="8" w:space="0" w:color="auto"/>
              <w:right w:val="single" w:sz="8" w:space="0" w:color="auto"/>
            </w:tcBorders>
            <w:shd w:val="clear" w:color="auto" w:fill="auto"/>
            <w:vAlign w:val="center"/>
            <w:hideMark/>
          </w:tcPr>
          <w:p w14:paraId="4C3E848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337Kb</w:t>
            </w:r>
          </w:p>
        </w:tc>
        <w:tc>
          <w:tcPr>
            <w:tcW w:w="1120" w:type="dxa"/>
            <w:tcBorders>
              <w:top w:val="nil"/>
              <w:left w:val="nil"/>
              <w:bottom w:val="single" w:sz="8" w:space="0" w:color="auto"/>
              <w:right w:val="single" w:sz="8" w:space="0" w:color="auto"/>
            </w:tcBorders>
            <w:shd w:val="clear" w:color="auto" w:fill="auto"/>
            <w:vAlign w:val="center"/>
            <w:hideMark/>
          </w:tcPr>
          <w:p w14:paraId="15702AE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0B2BC32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04D16F48"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497FB8E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20q13.2(54759454_54920341)x1</w:t>
            </w:r>
          </w:p>
        </w:tc>
        <w:tc>
          <w:tcPr>
            <w:tcW w:w="1080" w:type="dxa"/>
            <w:tcBorders>
              <w:top w:val="nil"/>
              <w:left w:val="nil"/>
              <w:bottom w:val="single" w:sz="8" w:space="0" w:color="auto"/>
              <w:right w:val="single" w:sz="8" w:space="0" w:color="auto"/>
            </w:tcBorders>
            <w:shd w:val="clear" w:color="auto" w:fill="auto"/>
            <w:vAlign w:val="center"/>
            <w:hideMark/>
          </w:tcPr>
          <w:p w14:paraId="43E61A9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160 kb</w:t>
            </w:r>
          </w:p>
        </w:tc>
        <w:tc>
          <w:tcPr>
            <w:tcW w:w="1120" w:type="dxa"/>
            <w:tcBorders>
              <w:top w:val="nil"/>
              <w:left w:val="nil"/>
              <w:bottom w:val="single" w:sz="8" w:space="0" w:color="auto"/>
              <w:right w:val="single" w:sz="8" w:space="0" w:color="auto"/>
            </w:tcBorders>
            <w:shd w:val="clear" w:color="auto" w:fill="auto"/>
            <w:vAlign w:val="center"/>
            <w:hideMark/>
          </w:tcPr>
          <w:p w14:paraId="6D96D91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4F121C3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6197F60B"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71A6D5F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9p24.3(203861_357994)x3</w:t>
            </w:r>
          </w:p>
        </w:tc>
        <w:tc>
          <w:tcPr>
            <w:tcW w:w="1080" w:type="dxa"/>
            <w:tcBorders>
              <w:top w:val="nil"/>
              <w:left w:val="nil"/>
              <w:bottom w:val="single" w:sz="8" w:space="0" w:color="auto"/>
              <w:right w:val="single" w:sz="8" w:space="0" w:color="auto"/>
            </w:tcBorders>
            <w:shd w:val="clear" w:color="auto" w:fill="auto"/>
            <w:vAlign w:val="center"/>
            <w:hideMark/>
          </w:tcPr>
          <w:p w14:paraId="286ABF5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154kb</w:t>
            </w:r>
          </w:p>
        </w:tc>
        <w:tc>
          <w:tcPr>
            <w:tcW w:w="1120" w:type="dxa"/>
            <w:tcBorders>
              <w:top w:val="nil"/>
              <w:left w:val="nil"/>
              <w:bottom w:val="single" w:sz="8" w:space="0" w:color="auto"/>
              <w:right w:val="single" w:sz="8" w:space="0" w:color="auto"/>
            </w:tcBorders>
            <w:shd w:val="clear" w:color="auto" w:fill="auto"/>
            <w:vAlign w:val="center"/>
            <w:hideMark/>
          </w:tcPr>
          <w:p w14:paraId="223B546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5920FD0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77EDC674"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1DC6F18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br/>
            </w: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2p16.3(50885714_50946373)x1</w:t>
            </w:r>
          </w:p>
        </w:tc>
        <w:tc>
          <w:tcPr>
            <w:tcW w:w="1080" w:type="dxa"/>
            <w:tcBorders>
              <w:top w:val="nil"/>
              <w:left w:val="nil"/>
              <w:bottom w:val="single" w:sz="8" w:space="0" w:color="auto"/>
              <w:right w:val="single" w:sz="8" w:space="0" w:color="auto"/>
            </w:tcBorders>
            <w:shd w:val="clear" w:color="auto" w:fill="auto"/>
            <w:vAlign w:val="center"/>
            <w:hideMark/>
          </w:tcPr>
          <w:p w14:paraId="742D2A6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61Kb</w:t>
            </w:r>
          </w:p>
        </w:tc>
        <w:tc>
          <w:tcPr>
            <w:tcW w:w="1120" w:type="dxa"/>
            <w:tcBorders>
              <w:top w:val="nil"/>
              <w:left w:val="nil"/>
              <w:bottom w:val="single" w:sz="8" w:space="0" w:color="auto"/>
              <w:right w:val="single" w:sz="8" w:space="0" w:color="auto"/>
            </w:tcBorders>
            <w:shd w:val="clear" w:color="auto" w:fill="auto"/>
            <w:vAlign w:val="center"/>
            <w:hideMark/>
          </w:tcPr>
          <w:p w14:paraId="03C0812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br/>
              <w:t>Het Del</w:t>
            </w:r>
          </w:p>
        </w:tc>
        <w:tc>
          <w:tcPr>
            <w:tcW w:w="1200" w:type="dxa"/>
            <w:tcBorders>
              <w:top w:val="nil"/>
              <w:left w:val="nil"/>
              <w:bottom w:val="single" w:sz="8" w:space="0" w:color="auto"/>
              <w:right w:val="single" w:sz="8" w:space="0" w:color="auto"/>
            </w:tcBorders>
            <w:shd w:val="clear" w:color="auto" w:fill="auto"/>
            <w:vAlign w:val="center"/>
            <w:hideMark/>
          </w:tcPr>
          <w:p w14:paraId="0B27261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1A,2E,3A</w:t>
            </w:r>
          </w:p>
        </w:tc>
      </w:tr>
      <w:tr w:rsidR="00141457" w:rsidRPr="00141457" w14:paraId="2303814C"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77E3388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6q26(162793214_163053738)x3</w:t>
            </w:r>
          </w:p>
        </w:tc>
        <w:tc>
          <w:tcPr>
            <w:tcW w:w="1080" w:type="dxa"/>
            <w:tcBorders>
              <w:top w:val="nil"/>
              <w:left w:val="nil"/>
              <w:bottom w:val="single" w:sz="8" w:space="0" w:color="auto"/>
              <w:right w:val="single" w:sz="8" w:space="0" w:color="auto"/>
            </w:tcBorders>
            <w:shd w:val="clear" w:color="auto" w:fill="auto"/>
            <w:vAlign w:val="center"/>
            <w:hideMark/>
          </w:tcPr>
          <w:p w14:paraId="62FBFAD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260 </w:t>
            </w:r>
            <w:proofErr w:type="spellStart"/>
            <w:r w:rsidRPr="00141457">
              <w:rPr>
                <w:rFonts w:ascii="Calibri" w:eastAsia="Times New Roman" w:hAnsi="Calibri" w:cs="Calibri"/>
                <w:color w:val="000000"/>
                <w:sz w:val="16"/>
                <w:szCs w:val="16"/>
                <w:lang w:val="en-AE" w:eastAsia="en-AE"/>
              </w:rPr>
              <w:t>Kb</w:t>
            </w:r>
            <w:proofErr w:type="spellEnd"/>
          </w:p>
        </w:tc>
        <w:tc>
          <w:tcPr>
            <w:tcW w:w="1120" w:type="dxa"/>
            <w:tcBorders>
              <w:top w:val="nil"/>
              <w:left w:val="nil"/>
              <w:bottom w:val="single" w:sz="8" w:space="0" w:color="auto"/>
              <w:right w:val="single" w:sz="8" w:space="0" w:color="auto"/>
            </w:tcBorders>
            <w:shd w:val="clear" w:color="auto" w:fill="auto"/>
            <w:vAlign w:val="center"/>
            <w:hideMark/>
          </w:tcPr>
          <w:p w14:paraId="77D2F0A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7268369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5C9E3A8D"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88401D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10q26.11(120642944_121065905)x3</w:t>
            </w:r>
          </w:p>
        </w:tc>
        <w:tc>
          <w:tcPr>
            <w:tcW w:w="1080" w:type="dxa"/>
            <w:tcBorders>
              <w:top w:val="nil"/>
              <w:left w:val="nil"/>
              <w:bottom w:val="single" w:sz="8" w:space="0" w:color="auto"/>
              <w:right w:val="single" w:sz="8" w:space="0" w:color="auto"/>
            </w:tcBorders>
            <w:shd w:val="clear" w:color="auto" w:fill="auto"/>
            <w:vAlign w:val="center"/>
            <w:hideMark/>
          </w:tcPr>
          <w:p w14:paraId="5B48A9D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422kb</w:t>
            </w:r>
          </w:p>
        </w:tc>
        <w:tc>
          <w:tcPr>
            <w:tcW w:w="1120" w:type="dxa"/>
            <w:tcBorders>
              <w:top w:val="nil"/>
              <w:left w:val="nil"/>
              <w:bottom w:val="single" w:sz="8" w:space="0" w:color="auto"/>
              <w:right w:val="single" w:sz="8" w:space="0" w:color="auto"/>
            </w:tcBorders>
            <w:shd w:val="clear" w:color="auto" w:fill="auto"/>
            <w:vAlign w:val="center"/>
            <w:hideMark/>
          </w:tcPr>
          <w:p w14:paraId="0DA98C0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3C6DD557" w14:textId="48698526"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78E68AE4"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D392C2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12q14.1(60406405_61095046)x1</w:t>
            </w:r>
          </w:p>
        </w:tc>
        <w:tc>
          <w:tcPr>
            <w:tcW w:w="1080" w:type="dxa"/>
            <w:tcBorders>
              <w:top w:val="nil"/>
              <w:left w:val="nil"/>
              <w:bottom w:val="single" w:sz="8" w:space="0" w:color="auto"/>
              <w:right w:val="single" w:sz="8" w:space="0" w:color="auto"/>
            </w:tcBorders>
            <w:shd w:val="clear" w:color="auto" w:fill="auto"/>
            <w:vAlign w:val="center"/>
            <w:hideMark/>
          </w:tcPr>
          <w:p w14:paraId="555FDAD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689Kb</w:t>
            </w:r>
          </w:p>
        </w:tc>
        <w:tc>
          <w:tcPr>
            <w:tcW w:w="1120" w:type="dxa"/>
            <w:tcBorders>
              <w:top w:val="nil"/>
              <w:left w:val="nil"/>
              <w:bottom w:val="single" w:sz="8" w:space="0" w:color="auto"/>
              <w:right w:val="single" w:sz="8" w:space="0" w:color="auto"/>
            </w:tcBorders>
            <w:shd w:val="clear" w:color="auto" w:fill="auto"/>
            <w:vAlign w:val="center"/>
            <w:hideMark/>
          </w:tcPr>
          <w:p w14:paraId="595A470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7765010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1B</w:t>
            </w:r>
          </w:p>
        </w:tc>
      </w:tr>
      <w:tr w:rsidR="00141457" w:rsidRPr="00141457" w14:paraId="1049ADBA"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F6B432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16p13.3(6547044_6844992)x1</w:t>
            </w:r>
          </w:p>
        </w:tc>
        <w:tc>
          <w:tcPr>
            <w:tcW w:w="1080" w:type="dxa"/>
            <w:tcBorders>
              <w:top w:val="nil"/>
              <w:left w:val="nil"/>
              <w:bottom w:val="single" w:sz="8" w:space="0" w:color="auto"/>
              <w:right w:val="single" w:sz="8" w:space="0" w:color="auto"/>
            </w:tcBorders>
            <w:shd w:val="clear" w:color="auto" w:fill="auto"/>
            <w:vAlign w:val="center"/>
            <w:hideMark/>
          </w:tcPr>
          <w:p w14:paraId="10FB8EB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298kb</w:t>
            </w:r>
          </w:p>
        </w:tc>
        <w:tc>
          <w:tcPr>
            <w:tcW w:w="1120" w:type="dxa"/>
            <w:tcBorders>
              <w:top w:val="nil"/>
              <w:left w:val="nil"/>
              <w:bottom w:val="single" w:sz="8" w:space="0" w:color="auto"/>
              <w:right w:val="single" w:sz="8" w:space="0" w:color="auto"/>
            </w:tcBorders>
            <w:shd w:val="clear" w:color="auto" w:fill="auto"/>
            <w:vAlign w:val="center"/>
            <w:hideMark/>
          </w:tcPr>
          <w:p w14:paraId="1D9F367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7FF90BE1" w14:textId="160993F5"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302BFC69"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759A7D2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3p26.3(61892_399110)x3</w:t>
            </w:r>
          </w:p>
        </w:tc>
        <w:tc>
          <w:tcPr>
            <w:tcW w:w="1080" w:type="dxa"/>
            <w:tcBorders>
              <w:top w:val="nil"/>
              <w:left w:val="nil"/>
              <w:bottom w:val="single" w:sz="8" w:space="0" w:color="auto"/>
              <w:right w:val="single" w:sz="8" w:space="0" w:color="auto"/>
            </w:tcBorders>
            <w:shd w:val="clear" w:color="auto" w:fill="auto"/>
            <w:vAlign w:val="center"/>
            <w:hideMark/>
          </w:tcPr>
          <w:p w14:paraId="42BF3C8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337Kb</w:t>
            </w:r>
          </w:p>
        </w:tc>
        <w:tc>
          <w:tcPr>
            <w:tcW w:w="1120" w:type="dxa"/>
            <w:tcBorders>
              <w:top w:val="nil"/>
              <w:left w:val="nil"/>
              <w:bottom w:val="single" w:sz="8" w:space="0" w:color="auto"/>
              <w:right w:val="single" w:sz="8" w:space="0" w:color="auto"/>
            </w:tcBorders>
            <w:shd w:val="clear" w:color="auto" w:fill="auto"/>
            <w:vAlign w:val="center"/>
            <w:hideMark/>
          </w:tcPr>
          <w:p w14:paraId="3D828D8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547BE5CE" w14:textId="2FBFFC25"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2A176C85"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27F033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11q14.1(78230643_78366709)x3</w:t>
            </w:r>
          </w:p>
        </w:tc>
        <w:tc>
          <w:tcPr>
            <w:tcW w:w="1080" w:type="dxa"/>
            <w:tcBorders>
              <w:top w:val="nil"/>
              <w:left w:val="nil"/>
              <w:bottom w:val="single" w:sz="8" w:space="0" w:color="auto"/>
              <w:right w:val="single" w:sz="8" w:space="0" w:color="auto"/>
            </w:tcBorders>
            <w:shd w:val="clear" w:color="auto" w:fill="auto"/>
            <w:vAlign w:val="center"/>
            <w:hideMark/>
          </w:tcPr>
          <w:p w14:paraId="7DAA275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136kb</w:t>
            </w:r>
          </w:p>
        </w:tc>
        <w:tc>
          <w:tcPr>
            <w:tcW w:w="1120" w:type="dxa"/>
            <w:tcBorders>
              <w:top w:val="nil"/>
              <w:left w:val="nil"/>
              <w:bottom w:val="single" w:sz="8" w:space="0" w:color="auto"/>
              <w:right w:val="single" w:sz="8" w:space="0" w:color="auto"/>
            </w:tcBorders>
            <w:shd w:val="clear" w:color="auto" w:fill="auto"/>
            <w:vAlign w:val="center"/>
            <w:hideMark/>
          </w:tcPr>
          <w:p w14:paraId="03B546A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5C650255" w14:textId="6642023B"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757BC5A3"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FAAE48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Xq27.3(143732141_144487222)x3</w:t>
            </w:r>
          </w:p>
        </w:tc>
        <w:tc>
          <w:tcPr>
            <w:tcW w:w="1080" w:type="dxa"/>
            <w:tcBorders>
              <w:top w:val="nil"/>
              <w:left w:val="nil"/>
              <w:bottom w:val="single" w:sz="8" w:space="0" w:color="auto"/>
              <w:right w:val="single" w:sz="8" w:space="0" w:color="auto"/>
            </w:tcBorders>
            <w:shd w:val="clear" w:color="auto" w:fill="auto"/>
            <w:vAlign w:val="center"/>
            <w:hideMark/>
          </w:tcPr>
          <w:p w14:paraId="3A0E3AC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755Kb</w:t>
            </w:r>
          </w:p>
        </w:tc>
        <w:tc>
          <w:tcPr>
            <w:tcW w:w="1120" w:type="dxa"/>
            <w:tcBorders>
              <w:top w:val="nil"/>
              <w:left w:val="nil"/>
              <w:bottom w:val="single" w:sz="8" w:space="0" w:color="auto"/>
              <w:right w:val="single" w:sz="8" w:space="0" w:color="auto"/>
            </w:tcBorders>
            <w:shd w:val="clear" w:color="auto" w:fill="auto"/>
            <w:vAlign w:val="center"/>
            <w:hideMark/>
          </w:tcPr>
          <w:p w14:paraId="4EF1CA6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2CEF5AD1" w14:textId="5B32FF3F"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067C0B96"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859E38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9p24.3(203862_388406)x3</w:t>
            </w:r>
          </w:p>
        </w:tc>
        <w:tc>
          <w:tcPr>
            <w:tcW w:w="1080" w:type="dxa"/>
            <w:tcBorders>
              <w:top w:val="nil"/>
              <w:left w:val="nil"/>
              <w:bottom w:val="single" w:sz="8" w:space="0" w:color="auto"/>
              <w:right w:val="single" w:sz="8" w:space="0" w:color="auto"/>
            </w:tcBorders>
            <w:shd w:val="clear" w:color="auto" w:fill="auto"/>
            <w:vAlign w:val="center"/>
            <w:hideMark/>
          </w:tcPr>
          <w:p w14:paraId="1B7A2EF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185Kb   </w:t>
            </w:r>
          </w:p>
        </w:tc>
        <w:tc>
          <w:tcPr>
            <w:tcW w:w="1120" w:type="dxa"/>
            <w:tcBorders>
              <w:top w:val="nil"/>
              <w:left w:val="nil"/>
              <w:bottom w:val="single" w:sz="8" w:space="0" w:color="auto"/>
              <w:right w:val="single" w:sz="8" w:space="0" w:color="auto"/>
            </w:tcBorders>
            <w:shd w:val="clear" w:color="auto" w:fill="auto"/>
            <w:vAlign w:val="center"/>
            <w:hideMark/>
          </w:tcPr>
          <w:p w14:paraId="3968CF23" w14:textId="77777777" w:rsidR="00141457" w:rsidRPr="00141457" w:rsidRDefault="00141457" w:rsidP="00141457">
            <w:pPr>
              <w:spacing w:after="24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04DF52E7" w14:textId="0311B389"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1A,3A                                       </w:t>
            </w:r>
          </w:p>
        </w:tc>
      </w:tr>
      <w:tr w:rsidR="00141457" w:rsidRPr="00141457" w14:paraId="19BC5841"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FD53EA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br/>
            </w: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Xq27.2(140673423_140783042)x0</w:t>
            </w:r>
          </w:p>
        </w:tc>
        <w:tc>
          <w:tcPr>
            <w:tcW w:w="1080" w:type="dxa"/>
            <w:tcBorders>
              <w:top w:val="nil"/>
              <w:left w:val="nil"/>
              <w:bottom w:val="single" w:sz="8" w:space="0" w:color="auto"/>
              <w:right w:val="single" w:sz="8" w:space="0" w:color="auto"/>
            </w:tcBorders>
            <w:shd w:val="clear" w:color="auto" w:fill="auto"/>
            <w:vAlign w:val="center"/>
            <w:hideMark/>
          </w:tcPr>
          <w:p w14:paraId="12D1593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110Kb</w:t>
            </w:r>
          </w:p>
        </w:tc>
        <w:tc>
          <w:tcPr>
            <w:tcW w:w="1120" w:type="dxa"/>
            <w:tcBorders>
              <w:top w:val="nil"/>
              <w:left w:val="nil"/>
              <w:bottom w:val="single" w:sz="8" w:space="0" w:color="auto"/>
              <w:right w:val="single" w:sz="8" w:space="0" w:color="auto"/>
            </w:tcBorders>
            <w:shd w:val="clear" w:color="auto" w:fill="auto"/>
            <w:vAlign w:val="center"/>
            <w:hideMark/>
          </w:tcPr>
          <w:p w14:paraId="045991C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r w:rsidRPr="00141457">
              <w:rPr>
                <w:rFonts w:ascii="Calibri" w:eastAsia="Times New Roman" w:hAnsi="Calibri" w:cs="Calibri"/>
                <w:color w:val="000000"/>
                <w:sz w:val="16"/>
                <w:szCs w:val="16"/>
                <w:lang w:val="en-AE" w:eastAsia="en-AE"/>
              </w:rPr>
              <w:t>Hom</w:t>
            </w:r>
            <w:proofErr w:type="spellEnd"/>
            <w:r w:rsidRPr="00141457">
              <w:rPr>
                <w:rFonts w:ascii="Calibri" w:eastAsia="Times New Roman" w:hAnsi="Calibri" w:cs="Calibri"/>
                <w:color w:val="000000"/>
                <w:sz w:val="16"/>
                <w:szCs w:val="16"/>
                <w:lang w:val="en-AE" w:eastAsia="en-AE"/>
              </w:rPr>
              <w:t xml:space="preserve"> Del</w:t>
            </w:r>
          </w:p>
        </w:tc>
        <w:tc>
          <w:tcPr>
            <w:tcW w:w="1200" w:type="dxa"/>
            <w:tcBorders>
              <w:top w:val="nil"/>
              <w:left w:val="nil"/>
              <w:bottom w:val="single" w:sz="8" w:space="0" w:color="auto"/>
              <w:right w:val="single" w:sz="8" w:space="0" w:color="auto"/>
            </w:tcBorders>
            <w:shd w:val="clear" w:color="auto" w:fill="auto"/>
            <w:vAlign w:val="center"/>
            <w:hideMark/>
          </w:tcPr>
          <w:p w14:paraId="7B3ACC4B" w14:textId="4FFC2503"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01D1E157"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6992649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7q31.1(110964518_111296229)x1</w:t>
            </w:r>
          </w:p>
        </w:tc>
        <w:tc>
          <w:tcPr>
            <w:tcW w:w="1080" w:type="dxa"/>
            <w:tcBorders>
              <w:top w:val="nil"/>
              <w:left w:val="nil"/>
              <w:bottom w:val="single" w:sz="8" w:space="0" w:color="auto"/>
              <w:right w:val="single" w:sz="8" w:space="0" w:color="auto"/>
            </w:tcBorders>
            <w:shd w:val="clear" w:color="auto" w:fill="auto"/>
            <w:vAlign w:val="center"/>
            <w:hideMark/>
          </w:tcPr>
          <w:p w14:paraId="3029F0C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332Kb</w:t>
            </w:r>
          </w:p>
        </w:tc>
        <w:tc>
          <w:tcPr>
            <w:tcW w:w="1120" w:type="dxa"/>
            <w:tcBorders>
              <w:top w:val="nil"/>
              <w:left w:val="nil"/>
              <w:bottom w:val="single" w:sz="8" w:space="0" w:color="auto"/>
              <w:right w:val="single" w:sz="8" w:space="0" w:color="auto"/>
            </w:tcBorders>
            <w:shd w:val="clear" w:color="auto" w:fill="auto"/>
            <w:vAlign w:val="center"/>
            <w:hideMark/>
          </w:tcPr>
          <w:p w14:paraId="5407397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343574E2" w14:textId="7F1D14A1"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742B5CD0"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6BBE74E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5p13.1(38408950_38483082)x1</w:t>
            </w:r>
          </w:p>
        </w:tc>
        <w:tc>
          <w:tcPr>
            <w:tcW w:w="1080" w:type="dxa"/>
            <w:tcBorders>
              <w:top w:val="nil"/>
              <w:left w:val="nil"/>
              <w:bottom w:val="single" w:sz="8" w:space="0" w:color="auto"/>
              <w:right w:val="single" w:sz="8" w:space="0" w:color="auto"/>
            </w:tcBorders>
            <w:shd w:val="clear" w:color="auto" w:fill="auto"/>
            <w:vAlign w:val="center"/>
            <w:hideMark/>
          </w:tcPr>
          <w:p w14:paraId="0497F23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74 kb</w:t>
            </w:r>
          </w:p>
        </w:tc>
        <w:tc>
          <w:tcPr>
            <w:tcW w:w="1120" w:type="dxa"/>
            <w:tcBorders>
              <w:top w:val="nil"/>
              <w:left w:val="nil"/>
              <w:bottom w:val="single" w:sz="8" w:space="0" w:color="auto"/>
              <w:right w:val="single" w:sz="8" w:space="0" w:color="auto"/>
            </w:tcBorders>
            <w:shd w:val="clear" w:color="auto" w:fill="auto"/>
            <w:vAlign w:val="center"/>
            <w:hideMark/>
          </w:tcPr>
          <w:p w14:paraId="543474E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7B75E050" w14:textId="39B75678"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41BED317"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E948C3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18p11.31(4222207_4429639)x1</w:t>
            </w:r>
          </w:p>
        </w:tc>
        <w:tc>
          <w:tcPr>
            <w:tcW w:w="1080" w:type="dxa"/>
            <w:tcBorders>
              <w:top w:val="nil"/>
              <w:left w:val="nil"/>
              <w:bottom w:val="single" w:sz="8" w:space="0" w:color="auto"/>
              <w:right w:val="single" w:sz="8" w:space="0" w:color="auto"/>
            </w:tcBorders>
            <w:shd w:val="clear" w:color="auto" w:fill="auto"/>
            <w:vAlign w:val="center"/>
            <w:hideMark/>
          </w:tcPr>
          <w:p w14:paraId="63D45FD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207Kb</w:t>
            </w:r>
          </w:p>
        </w:tc>
        <w:tc>
          <w:tcPr>
            <w:tcW w:w="1120" w:type="dxa"/>
            <w:tcBorders>
              <w:top w:val="nil"/>
              <w:left w:val="nil"/>
              <w:bottom w:val="single" w:sz="8" w:space="0" w:color="auto"/>
              <w:right w:val="single" w:sz="8" w:space="0" w:color="auto"/>
            </w:tcBorders>
            <w:shd w:val="clear" w:color="auto" w:fill="auto"/>
            <w:vAlign w:val="center"/>
            <w:hideMark/>
          </w:tcPr>
          <w:p w14:paraId="656E967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5E8F7D17" w14:textId="68CD45EA"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7958B41C"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0B4FD3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10q21.3(68215242_68347537)x1</w:t>
            </w:r>
          </w:p>
        </w:tc>
        <w:tc>
          <w:tcPr>
            <w:tcW w:w="1080" w:type="dxa"/>
            <w:tcBorders>
              <w:top w:val="nil"/>
              <w:left w:val="nil"/>
              <w:bottom w:val="single" w:sz="8" w:space="0" w:color="auto"/>
              <w:right w:val="single" w:sz="8" w:space="0" w:color="auto"/>
            </w:tcBorders>
            <w:shd w:val="clear" w:color="auto" w:fill="auto"/>
            <w:vAlign w:val="center"/>
            <w:hideMark/>
          </w:tcPr>
          <w:p w14:paraId="4A63C58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132.2 kb</w:t>
            </w:r>
          </w:p>
        </w:tc>
        <w:tc>
          <w:tcPr>
            <w:tcW w:w="1120" w:type="dxa"/>
            <w:tcBorders>
              <w:top w:val="nil"/>
              <w:left w:val="nil"/>
              <w:bottom w:val="single" w:sz="8" w:space="0" w:color="auto"/>
              <w:right w:val="single" w:sz="8" w:space="0" w:color="auto"/>
            </w:tcBorders>
            <w:shd w:val="clear" w:color="auto" w:fill="auto"/>
            <w:vAlign w:val="center"/>
            <w:hideMark/>
          </w:tcPr>
          <w:p w14:paraId="709CD67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4BDD06BF" w14:textId="42333323"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5DF6F203"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B02977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10p15.3p15.2(2689086_3134776)x3</w:t>
            </w:r>
          </w:p>
        </w:tc>
        <w:tc>
          <w:tcPr>
            <w:tcW w:w="1080" w:type="dxa"/>
            <w:tcBorders>
              <w:top w:val="nil"/>
              <w:left w:val="nil"/>
              <w:bottom w:val="single" w:sz="8" w:space="0" w:color="auto"/>
              <w:right w:val="single" w:sz="8" w:space="0" w:color="auto"/>
            </w:tcBorders>
            <w:shd w:val="clear" w:color="auto" w:fill="auto"/>
            <w:vAlign w:val="center"/>
            <w:hideMark/>
          </w:tcPr>
          <w:p w14:paraId="0D7AD0C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446Kb</w:t>
            </w:r>
          </w:p>
        </w:tc>
        <w:tc>
          <w:tcPr>
            <w:tcW w:w="1120" w:type="dxa"/>
            <w:tcBorders>
              <w:top w:val="nil"/>
              <w:left w:val="nil"/>
              <w:bottom w:val="single" w:sz="8" w:space="0" w:color="auto"/>
              <w:right w:val="single" w:sz="8" w:space="0" w:color="auto"/>
            </w:tcBorders>
            <w:shd w:val="clear" w:color="auto" w:fill="auto"/>
            <w:vAlign w:val="center"/>
            <w:hideMark/>
          </w:tcPr>
          <w:p w14:paraId="3BA7725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21DAB24D" w14:textId="72E44F29"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10658848"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65AF463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4q34.3(179501536_182588424)x3</w:t>
            </w:r>
          </w:p>
        </w:tc>
        <w:tc>
          <w:tcPr>
            <w:tcW w:w="1080" w:type="dxa"/>
            <w:tcBorders>
              <w:top w:val="nil"/>
              <w:left w:val="nil"/>
              <w:bottom w:val="single" w:sz="8" w:space="0" w:color="auto"/>
              <w:right w:val="single" w:sz="8" w:space="0" w:color="auto"/>
            </w:tcBorders>
            <w:shd w:val="clear" w:color="auto" w:fill="auto"/>
            <w:vAlign w:val="center"/>
            <w:hideMark/>
          </w:tcPr>
          <w:p w14:paraId="10257FC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3.1Mb</w:t>
            </w:r>
          </w:p>
        </w:tc>
        <w:tc>
          <w:tcPr>
            <w:tcW w:w="1120" w:type="dxa"/>
            <w:tcBorders>
              <w:top w:val="nil"/>
              <w:left w:val="nil"/>
              <w:bottom w:val="single" w:sz="8" w:space="0" w:color="auto"/>
              <w:right w:val="single" w:sz="8" w:space="0" w:color="auto"/>
            </w:tcBorders>
            <w:shd w:val="clear" w:color="auto" w:fill="auto"/>
            <w:vAlign w:val="center"/>
            <w:hideMark/>
          </w:tcPr>
          <w:p w14:paraId="09A2C57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447D279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1B</w:t>
            </w:r>
          </w:p>
        </w:tc>
      </w:tr>
      <w:tr w:rsidR="00141457" w:rsidRPr="00141457" w14:paraId="7D2A67DE"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229E84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 xml:space="preserve">GRCh37] 5p15.2(13790105_14186638)x3 </w:t>
            </w:r>
          </w:p>
        </w:tc>
        <w:tc>
          <w:tcPr>
            <w:tcW w:w="1080" w:type="dxa"/>
            <w:tcBorders>
              <w:top w:val="nil"/>
              <w:left w:val="nil"/>
              <w:bottom w:val="single" w:sz="8" w:space="0" w:color="auto"/>
              <w:right w:val="single" w:sz="8" w:space="0" w:color="auto"/>
            </w:tcBorders>
            <w:shd w:val="clear" w:color="auto" w:fill="auto"/>
            <w:vAlign w:val="center"/>
            <w:hideMark/>
          </w:tcPr>
          <w:p w14:paraId="3CBFE4F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397Kb  </w:t>
            </w:r>
          </w:p>
        </w:tc>
        <w:tc>
          <w:tcPr>
            <w:tcW w:w="1120" w:type="dxa"/>
            <w:tcBorders>
              <w:top w:val="nil"/>
              <w:left w:val="nil"/>
              <w:bottom w:val="single" w:sz="8" w:space="0" w:color="auto"/>
              <w:right w:val="single" w:sz="8" w:space="0" w:color="auto"/>
            </w:tcBorders>
            <w:shd w:val="clear" w:color="auto" w:fill="auto"/>
            <w:vAlign w:val="center"/>
            <w:hideMark/>
          </w:tcPr>
          <w:p w14:paraId="28C0ED3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0C5A3ED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1A,2J,2K,3A              </w:t>
            </w:r>
          </w:p>
        </w:tc>
      </w:tr>
      <w:tr w:rsidR="00141457" w:rsidRPr="00141457" w14:paraId="50BAE99E"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EDFA9B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7q33(133272218_133379895)x1</w:t>
            </w:r>
          </w:p>
        </w:tc>
        <w:tc>
          <w:tcPr>
            <w:tcW w:w="1080" w:type="dxa"/>
            <w:tcBorders>
              <w:top w:val="nil"/>
              <w:left w:val="nil"/>
              <w:bottom w:val="single" w:sz="8" w:space="0" w:color="auto"/>
              <w:right w:val="single" w:sz="8" w:space="0" w:color="auto"/>
            </w:tcBorders>
            <w:shd w:val="clear" w:color="auto" w:fill="auto"/>
            <w:vAlign w:val="center"/>
            <w:hideMark/>
          </w:tcPr>
          <w:p w14:paraId="457E5A8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108Kb</w:t>
            </w:r>
          </w:p>
        </w:tc>
        <w:tc>
          <w:tcPr>
            <w:tcW w:w="1120" w:type="dxa"/>
            <w:tcBorders>
              <w:top w:val="nil"/>
              <w:left w:val="nil"/>
              <w:bottom w:val="single" w:sz="8" w:space="0" w:color="auto"/>
              <w:right w:val="single" w:sz="8" w:space="0" w:color="auto"/>
            </w:tcBorders>
            <w:shd w:val="clear" w:color="auto" w:fill="auto"/>
            <w:vAlign w:val="center"/>
            <w:hideMark/>
          </w:tcPr>
          <w:p w14:paraId="1B6485E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7A70B41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76D5B7AC"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DA1430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5q35.3(178712059_178936878)x3</w:t>
            </w:r>
          </w:p>
        </w:tc>
        <w:tc>
          <w:tcPr>
            <w:tcW w:w="1080" w:type="dxa"/>
            <w:tcBorders>
              <w:top w:val="nil"/>
              <w:left w:val="nil"/>
              <w:bottom w:val="single" w:sz="8" w:space="0" w:color="auto"/>
              <w:right w:val="single" w:sz="8" w:space="0" w:color="auto"/>
            </w:tcBorders>
            <w:shd w:val="clear" w:color="auto" w:fill="auto"/>
            <w:vAlign w:val="center"/>
            <w:hideMark/>
          </w:tcPr>
          <w:p w14:paraId="1E94CA8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225Kb</w:t>
            </w:r>
          </w:p>
        </w:tc>
        <w:tc>
          <w:tcPr>
            <w:tcW w:w="1120" w:type="dxa"/>
            <w:tcBorders>
              <w:top w:val="nil"/>
              <w:left w:val="nil"/>
              <w:bottom w:val="single" w:sz="8" w:space="0" w:color="auto"/>
              <w:right w:val="single" w:sz="8" w:space="0" w:color="auto"/>
            </w:tcBorders>
            <w:shd w:val="clear" w:color="auto" w:fill="auto"/>
            <w:vAlign w:val="center"/>
            <w:hideMark/>
          </w:tcPr>
          <w:p w14:paraId="4D2A108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61C8FE6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5B560148"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7FF4290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w:t>
            </w: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12q24.32(128001659_128760368)x3</w:t>
            </w:r>
          </w:p>
        </w:tc>
        <w:tc>
          <w:tcPr>
            <w:tcW w:w="1080" w:type="dxa"/>
            <w:tcBorders>
              <w:top w:val="nil"/>
              <w:left w:val="nil"/>
              <w:bottom w:val="single" w:sz="8" w:space="0" w:color="auto"/>
              <w:right w:val="single" w:sz="8" w:space="0" w:color="auto"/>
            </w:tcBorders>
            <w:shd w:val="clear" w:color="auto" w:fill="auto"/>
            <w:vAlign w:val="center"/>
            <w:hideMark/>
          </w:tcPr>
          <w:p w14:paraId="54D7194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759Kb</w:t>
            </w:r>
          </w:p>
        </w:tc>
        <w:tc>
          <w:tcPr>
            <w:tcW w:w="1120" w:type="dxa"/>
            <w:tcBorders>
              <w:top w:val="nil"/>
              <w:left w:val="nil"/>
              <w:bottom w:val="single" w:sz="8" w:space="0" w:color="auto"/>
              <w:right w:val="single" w:sz="8" w:space="0" w:color="auto"/>
            </w:tcBorders>
            <w:shd w:val="clear" w:color="auto" w:fill="auto"/>
            <w:vAlign w:val="center"/>
            <w:hideMark/>
          </w:tcPr>
          <w:p w14:paraId="5AF2B9D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2CD0A4F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1B</w:t>
            </w:r>
          </w:p>
        </w:tc>
      </w:tr>
      <w:tr w:rsidR="00141457" w:rsidRPr="00141457" w14:paraId="5C4297B8"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0D7C07A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2q22.1(138077613_138418875)x1</w:t>
            </w:r>
          </w:p>
        </w:tc>
        <w:tc>
          <w:tcPr>
            <w:tcW w:w="1080" w:type="dxa"/>
            <w:tcBorders>
              <w:top w:val="nil"/>
              <w:left w:val="nil"/>
              <w:bottom w:val="single" w:sz="8" w:space="0" w:color="auto"/>
              <w:right w:val="single" w:sz="8" w:space="0" w:color="auto"/>
            </w:tcBorders>
            <w:shd w:val="clear" w:color="auto" w:fill="auto"/>
            <w:vAlign w:val="center"/>
            <w:hideMark/>
          </w:tcPr>
          <w:p w14:paraId="6A3EDCC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341Kb</w:t>
            </w:r>
          </w:p>
        </w:tc>
        <w:tc>
          <w:tcPr>
            <w:tcW w:w="1120" w:type="dxa"/>
            <w:tcBorders>
              <w:top w:val="nil"/>
              <w:left w:val="nil"/>
              <w:bottom w:val="single" w:sz="8" w:space="0" w:color="auto"/>
              <w:right w:val="single" w:sz="8" w:space="0" w:color="auto"/>
            </w:tcBorders>
            <w:shd w:val="clear" w:color="auto" w:fill="auto"/>
            <w:vAlign w:val="center"/>
            <w:hideMark/>
          </w:tcPr>
          <w:p w14:paraId="08A9685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66155AA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7053C7CB"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01C367C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w:t>
            </w: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5p15.2(13799724_14180307)x3</w:t>
            </w:r>
          </w:p>
        </w:tc>
        <w:tc>
          <w:tcPr>
            <w:tcW w:w="1080" w:type="dxa"/>
            <w:tcBorders>
              <w:top w:val="nil"/>
              <w:left w:val="nil"/>
              <w:bottom w:val="single" w:sz="8" w:space="0" w:color="auto"/>
              <w:right w:val="single" w:sz="8" w:space="0" w:color="auto"/>
            </w:tcBorders>
            <w:shd w:val="clear" w:color="auto" w:fill="auto"/>
            <w:vAlign w:val="center"/>
            <w:hideMark/>
          </w:tcPr>
          <w:p w14:paraId="40701EE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381Kb</w:t>
            </w:r>
          </w:p>
        </w:tc>
        <w:tc>
          <w:tcPr>
            <w:tcW w:w="1120" w:type="dxa"/>
            <w:tcBorders>
              <w:top w:val="nil"/>
              <w:left w:val="nil"/>
              <w:bottom w:val="single" w:sz="8" w:space="0" w:color="auto"/>
              <w:right w:val="single" w:sz="8" w:space="0" w:color="auto"/>
            </w:tcBorders>
            <w:shd w:val="clear" w:color="auto" w:fill="auto"/>
            <w:vAlign w:val="center"/>
            <w:hideMark/>
          </w:tcPr>
          <w:p w14:paraId="285E117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3BD187C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1A,2J, 2K,3A   </w:t>
            </w:r>
          </w:p>
        </w:tc>
      </w:tr>
      <w:tr w:rsidR="00141457" w:rsidRPr="00141457" w14:paraId="5C75D838"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924AE6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15q13.1(28325566_28522838)x1</w:t>
            </w:r>
          </w:p>
        </w:tc>
        <w:tc>
          <w:tcPr>
            <w:tcW w:w="1080" w:type="dxa"/>
            <w:tcBorders>
              <w:top w:val="nil"/>
              <w:left w:val="nil"/>
              <w:bottom w:val="single" w:sz="8" w:space="0" w:color="auto"/>
              <w:right w:val="single" w:sz="8" w:space="0" w:color="auto"/>
            </w:tcBorders>
            <w:shd w:val="clear" w:color="auto" w:fill="auto"/>
            <w:vAlign w:val="center"/>
            <w:hideMark/>
          </w:tcPr>
          <w:p w14:paraId="6F43A8C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197Kb</w:t>
            </w:r>
          </w:p>
        </w:tc>
        <w:tc>
          <w:tcPr>
            <w:tcW w:w="1120" w:type="dxa"/>
            <w:tcBorders>
              <w:top w:val="nil"/>
              <w:left w:val="nil"/>
              <w:bottom w:val="single" w:sz="8" w:space="0" w:color="auto"/>
              <w:right w:val="single" w:sz="8" w:space="0" w:color="auto"/>
            </w:tcBorders>
            <w:shd w:val="clear" w:color="auto" w:fill="auto"/>
            <w:vAlign w:val="center"/>
            <w:hideMark/>
          </w:tcPr>
          <w:p w14:paraId="11AE510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6766591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1A,2B,3A</w:t>
            </w:r>
          </w:p>
        </w:tc>
      </w:tr>
      <w:tr w:rsidR="00141457" w:rsidRPr="00141457" w14:paraId="4FD8C914"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FF4D40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4q21.1(77119485_77216105)x3</w:t>
            </w:r>
          </w:p>
        </w:tc>
        <w:tc>
          <w:tcPr>
            <w:tcW w:w="1080" w:type="dxa"/>
            <w:tcBorders>
              <w:top w:val="nil"/>
              <w:left w:val="nil"/>
              <w:bottom w:val="single" w:sz="8" w:space="0" w:color="auto"/>
              <w:right w:val="single" w:sz="8" w:space="0" w:color="auto"/>
            </w:tcBorders>
            <w:shd w:val="clear" w:color="auto" w:fill="auto"/>
            <w:vAlign w:val="center"/>
            <w:hideMark/>
          </w:tcPr>
          <w:p w14:paraId="5E76074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97Kb</w:t>
            </w:r>
          </w:p>
        </w:tc>
        <w:tc>
          <w:tcPr>
            <w:tcW w:w="1120" w:type="dxa"/>
            <w:tcBorders>
              <w:top w:val="nil"/>
              <w:left w:val="nil"/>
              <w:bottom w:val="single" w:sz="8" w:space="0" w:color="auto"/>
              <w:right w:val="single" w:sz="8" w:space="0" w:color="auto"/>
            </w:tcBorders>
            <w:shd w:val="clear" w:color="auto" w:fill="auto"/>
            <w:vAlign w:val="center"/>
            <w:hideMark/>
          </w:tcPr>
          <w:p w14:paraId="7101EB4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71AB333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1A,3A                                        </w:t>
            </w:r>
          </w:p>
        </w:tc>
      </w:tr>
      <w:tr w:rsidR="00141457" w:rsidRPr="00141457" w14:paraId="2A3453E5"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4AA6E71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lastRenderedPageBreak/>
              <w:t xml:space="preserve"> </w:t>
            </w: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4q31.1(140050388_140169116)x3</w:t>
            </w:r>
          </w:p>
        </w:tc>
        <w:tc>
          <w:tcPr>
            <w:tcW w:w="1080" w:type="dxa"/>
            <w:tcBorders>
              <w:top w:val="nil"/>
              <w:left w:val="nil"/>
              <w:bottom w:val="single" w:sz="8" w:space="0" w:color="auto"/>
              <w:right w:val="single" w:sz="8" w:space="0" w:color="auto"/>
            </w:tcBorders>
            <w:shd w:val="clear" w:color="auto" w:fill="auto"/>
            <w:vAlign w:val="center"/>
            <w:hideMark/>
          </w:tcPr>
          <w:p w14:paraId="7FFC73F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119Kb</w:t>
            </w:r>
          </w:p>
        </w:tc>
        <w:tc>
          <w:tcPr>
            <w:tcW w:w="1120" w:type="dxa"/>
            <w:tcBorders>
              <w:top w:val="nil"/>
              <w:left w:val="nil"/>
              <w:bottom w:val="single" w:sz="8" w:space="0" w:color="auto"/>
              <w:right w:val="single" w:sz="8" w:space="0" w:color="auto"/>
            </w:tcBorders>
            <w:shd w:val="clear" w:color="auto" w:fill="auto"/>
            <w:vAlign w:val="center"/>
            <w:hideMark/>
          </w:tcPr>
          <w:p w14:paraId="12F981F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08FB428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1A,3A                                           </w:t>
            </w:r>
          </w:p>
        </w:tc>
      </w:tr>
      <w:tr w:rsidR="00141457" w:rsidRPr="00141457" w14:paraId="21FE6911"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4832EA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w:t>
            </w: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16q23.1(78219339_78280148)x1</w:t>
            </w:r>
          </w:p>
        </w:tc>
        <w:tc>
          <w:tcPr>
            <w:tcW w:w="1080" w:type="dxa"/>
            <w:tcBorders>
              <w:top w:val="nil"/>
              <w:left w:val="nil"/>
              <w:bottom w:val="single" w:sz="8" w:space="0" w:color="auto"/>
              <w:right w:val="single" w:sz="8" w:space="0" w:color="auto"/>
            </w:tcBorders>
            <w:shd w:val="clear" w:color="auto" w:fill="auto"/>
            <w:vAlign w:val="center"/>
            <w:hideMark/>
          </w:tcPr>
          <w:p w14:paraId="27A20B9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61Kb</w:t>
            </w:r>
          </w:p>
        </w:tc>
        <w:tc>
          <w:tcPr>
            <w:tcW w:w="1120" w:type="dxa"/>
            <w:tcBorders>
              <w:top w:val="nil"/>
              <w:left w:val="nil"/>
              <w:bottom w:val="single" w:sz="8" w:space="0" w:color="auto"/>
              <w:right w:val="single" w:sz="8" w:space="0" w:color="auto"/>
            </w:tcBorders>
            <w:shd w:val="clear" w:color="auto" w:fill="auto"/>
            <w:vAlign w:val="center"/>
            <w:hideMark/>
          </w:tcPr>
          <w:p w14:paraId="0EA4A0C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5CB8360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02092231"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8116A9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10q21.3(68268281_68495602)x1</w:t>
            </w:r>
          </w:p>
        </w:tc>
        <w:tc>
          <w:tcPr>
            <w:tcW w:w="1080" w:type="dxa"/>
            <w:tcBorders>
              <w:top w:val="nil"/>
              <w:left w:val="nil"/>
              <w:bottom w:val="single" w:sz="8" w:space="0" w:color="auto"/>
              <w:right w:val="single" w:sz="8" w:space="0" w:color="auto"/>
            </w:tcBorders>
            <w:shd w:val="clear" w:color="auto" w:fill="auto"/>
            <w:vAlign w:val="center"/>
            <w:hideMark/>
          </w:tcPr>
          <w:p w14:paraId="0F32422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227kb</w:t>
            </w:r>
          </w:p>
        </w:tc>
        <w:tc>
          <w:tcPr>
            <w:tcW w:w="1120" w:type="dxa"/>
            <w:tcBorders>
              <w:top w:val="nil"/>
              <w:left w:val="nil"/>
              <w:bottom w:val="single" w:sz="8" w:space="0" w:color="auto"/>
              <w:right w:val="single" w:sz="8" w:space="0" w:color="auto"/>
            </w:tcBorders>
            <w:shd w:val="clear" w:color="auto" w:fill="auto"/>
            <w:vAlign w:val="center"/>
            <w:hideMark/>
          </w:tcPr>
          <w:p w14:paraId="161F8C5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53586AE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3111B836"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3716D3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15q26.3(100167696_100632500)x3</w:t>
            </w:r>
          </w:p>
        </w:tc>
        <w:tc>
          <w:tcPr>
            <w:tcW w:w="1080" w:type="dxa"/>
            <w:tcBorders>
              <w:top w:val="nil"/>
              <w:left w:val="nil"/>
              <w:bottom w:val="single" w:sz="8" w:space="0" w:color="auto"/>
              <w:right w:val="single" w:sz="8" w:space="0" w:color="auto"/>
            </w:tcBorders>
            <w:shd w:val="clear" w:color="auto" w:fill="auto"/>
            <w:vAlign w:val="center"/>
            <w:hideMark/>
          </w:tcPr>
          <w:p w14:paraId="2177D8C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465Kb</w:t>
            </w:r>
          </w:p>
        </w:tc>
        <w:tc>
          <w:tcPr>
            <w:tcW w:w="1120" w:type="dxa"/>
            <w:tcBorders>
              <w:top w:val="nil"/>
              <w:left w:val="nil"/>
              <w:bottom w:val="single" w:sz="8" w:space="0" w:color="auto"/>
              <w:right w:val="single" w:sz="8" w:space="0" w:color="auto"/>
            </w:tcBorders>
            <w:shd w:val="clear" w:color="auto" w:fill="auto"/>
            <w:vAlign w:val="center"/>
            <w:hideMark/>
          </w:tcPr>
          <w:p w14:paraId="0DC36C0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1D145BC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1BBDDA14"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0FD4BE1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Xp21.1(32004087_32097831)x1</w:t>
            </w:r>
          </w:p>
        </w:tc>
        <w:tc>
          <w:tcPr>
            <w:tcW w:w="1080" w:type="dxa"/>
            <w:tcBorders>
              <w:top w:val="nil"/>
              <w:left w:val="nil"/>
              <w:bottom w:val="single" w:sz="8" w:space="0" w:color="auto"/>
              <w:right w:val="single" w:sz="8" w:space="0" w:color="auto"/>
            </w:tcBorders>
            <w:shd w:val="clear" w:color="auto" w:fill="auto"/>
            <w:vAlign w:val="center"/>
            <w:hideMark/>
          </w:tcPr>
          <w:p w14:paraId="6F8C72D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94Kb</w:t>
            </w:r>
          </w:p>
        </w:tc>
        <w:tc>
          <w:tcPr>
            <w:tcW w:w="1120" w:type="dxa"/>
            <w:tcBorders>
              <w:top w:val="nil"/>
              <w:left w:val="nil"/>
              <w:bottom w:val="single" w:sz="8" w:space="0" w:color="auto"/>
              <w:right w:val="single" w:sz="8" w:space="0" w:color="auto"/>
            </w:tcBorders>
            <w:shd w:val="clear" w:color="auto" w:fill="auto"/>
            <w:vAlign w:val="center"/>
            <w:hideMark/>
          </w:tcPr>
          <w:p w14:paraId="7A1E3B5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74D7F42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1A,2E,3A</w:t>
            </w:r>
          </w:p>
        </w:tc>
      </w:tr>
      <w:tr w:rsidR="00141457" w:rsidRPr="00141457" w14:paraId="0D039CFA"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D63F26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16q23.1(77672183_78022343)x1</w:t>
            </w:r>
          </w:p>
        </w:tc>
        <w:tc>
          <w:tcPr>
            <w:tcW w:w="1080" w:type="dxa"/>
            <w:tcBorders>
              <w:top w:val="nil"/>
              <w:left w:val="nil"/>
              <w:bottom w:val="single" w:sz="8" w:space="0" w:color="auto"/>
              <w:right w:val="single" w:sz="8" w:space="0" w:color="auto"/>
            </w:tcBorders>
            <w:shd w:val="clear" w:color="auto" w:fill="auto"/>
            <w:vAlign w:val="center"/>
            <w:hideMark/>
          </w:tcPr>
          <w:p w14:paraId="5E56472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350Kb</w:t>
            </w:r>
          </w:p>
        </w:tc>
        <w:tc>
          <w:tcPr>
            <w:tcW w:w="1120" w:type="dxa"/>
            <w:tcBorders>
              <w:top w:val="nil"/>
              <w:left w:val="nil"/>
              <w:bottom w:val="single" w:sz="8" w:space="0" w:color="auto"/>
              <w:right w:val="single" w:sz="8" w:space="0" w:color="auto"/>
            </w:tcBorders>
            <w:shd w:val="clear" w:color="auto" w:fill="auto"/>
            <w:vAlign w:val="center"/>
            <w:hideMark/>
          </w:tcPr>
          <w:p w14:paraId="2EF4B42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7CB0283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4D440B7E"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EA9D1F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2q36.3(226413083_226783247)x3</w:t>
            </w:r>
          </w:p>
        </w:tc>
        <w:tc>
          <w:tcPr>
            <w:tcW w:w="1080" w:type="dxa"/>
            <w:tcBorders>
              <w:top w:val="nil"/>
              <w:left w:val="nil"/>
              <w:bottom w:val="single" w:sz="8" w:space="0" w:color="auto"/>
              <w:right w:val="single" w:sz="8" w:space="0" w:color="auto"/>
            </w:tcBorders>
            <w:shd w:val="clear" w:color="auto" w:fill="auto"/>
            <w:vAlign w:val="center"/>
            <w:hideMark/>
          </w:tcPr>
          <w:p w14:paraId="33E83AC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370 kb</w:t>
            </w:r>
          </w:p>
        </w:tc>
        <w:tc>
          <w:tcPr>
            <w:tcW w:w="1120" w:type="dxa"/>
            <w:tcBorders>
              <w:top w:val="nil"/>
              <w:left w:val="nil"/>
              <w:bottom w:val="single" w:sz="8" w:space="0" w:color="auto"/>
              <w:right w:val="single" w:sz="8" w:space="0" w:color="auto"/>
            </w:tcBorders>
            <w:shd w:val="clear" w:color="auto" w:fill="auto"/>
            <w:vAlign w:val="center"/>
            <w:hideMark/>
          </w:tcPr>
          <w:p w14:paraId="6F23ECE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50439F5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098D4A07"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4679C08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1q21.1(145625129_145888926)x1</w:t>
            </w:r>
          </w:p>
        </w:tc>
        <w:tc>
          <w:tcPr>
            <w:tcW w:w="1080" w:type="dxa"/>
            <w:tcBorders>
              <w:top w:val="nil"/>
              <w:left w:val="nil"/>
              <w:bottom w:val="single" w:sz="8" w:space="0" w:color="auto"/>
              <w:right w:val="single" w:sz="8" w:space="0" w:color="auto"/>
            </w:tcBorders>
            <w:shd w:val="clear" w:color="auto" w:fill="auto"/>
            <w:vAlign w:val="center"/>
            <w:hideMark/>
          </w:tcPr>
          <w:p w14:paraId="47DC007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264kb</w:t>
            </w:r>
          </w:p>
        </w:tc>
        <w:tc>
          <w:tcPr>
            <w:tcW w:w="1120" w:type="dxa"/>
            <w:tcBorders>
              <w:top w:val="nil"/>
              <w:left w:val="nil"/>
              <w:bottom w:val="single" w:sz="8" w:space="0" w:color="auto"/>
              <w:right w:val="single" w:sz="8" w:space="0" w:color="auto"/>
            </w:tcBorders>
            <w:shd w:val="clear" w:color="auto" w:fill="auto"/>
            <w:vAlign w:val="center"/>
            <w:hideMark/>
          </w:tcPr>
          <w:p w14:paraId="5E0BA88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004C48B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07817029"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0C5DA9F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2q14.1(116033580_116355897)x1</w:t>
            </w:r>
          </w:p>
        </w:tc>
        <w:tc>
          <w:tcPr>
            <w:tcW w:w="1080" w:type="dxa"/>
            <w:tcBorders>
              <w:top w:val="nil"/>
              <w:left w:val="nil"/>
              <w:bottom w:val="single" w:sz="8" w:space="0" w:color="auto"/>
              <w:right w:val="single" w:sz="8" w:space="0" w:color="auto"/>
            </w:tcBorders>
            <w:shd w:val="clear" w:color="auto" w:fill="auto"/>
            <w:vAlign w:val="center"/>
            <w:hideMark/>
          </w:tcPr>
          <w:p w14:paraId="004E2C2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322kb</w:t>
            </w:r>
          </w:p>
        </w:tc>
        <w:tc>
          <w:tcPr>
            <w:tcW w:w="1120" w:type="dxa"/>
            <w:tcBorders>
              <w:top w:val="nil"/>
              <w:left w:val="nil"/>
              <w:bottom w:val="single" w:sz="8" w:space="0" w:color="auto"/>
              <w:right w:val="single" w:sz="8" w:space="0" w:color="auto"/>
            </w:tcBorders>
            <w:shd w:val="clear" w:color="auto" w:fill="auto"/>
            <w:vAlign w:val="center"/>
            <w:hideMark/>
          </w:tcPr>
          <w:p w14:paraId="5200D76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055420F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342FA4EB"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0BB892D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18p11.32(826,085_1,197,643)x3</w:t>
            </w:r>
          </w:p>
        </w:tc>
        <w:tc>
          <w:tcPr>
            <w:tcW w:w="1080" w:type="dxa"/>
            <w:tcBorders>
              <w:top w:val="nil"/>
              <w:left w:val="nil"/>
              <w:bottom w:val="single" w:sz="8" w:space="0" w:color="auto"/>
              <w:right w:val="single" w:sz="8" w:space="0" w:color="auto"/>
            </w:tcBorders>
            <w:shd w:val="clear" w:color="auto" w:fill="auto"/>
            <w:vAlign w:val="center"/>
            <w:hideMark/>
          </w:tcPr>
          <w:p w14:paraId="42E6E41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372Kb</w:t>
            </w:r>
          </w:p>
        </w:tc>
        <w:tc>
          <w:tcPr>
            <w:tcW w:w="1120" w:type="dxa"/>
            <w:tcBorders>
              <w:top w:val="nil"/>
              <w:left w:val="nil"/>
              <w:bottom w:val="single" w:sz="8" w:space="0" w:color="auto"/>
              <w:right w:val="single" w:sz="8" w:space="0" w:color="auto"/>
            </w:tcBorders>
            <w:shd w:val="clear" w:color="auto" w:fill="auto"/>
            <w:vAlign w:val="center"/>
            <w:hideMark/>
          </w:tcPr>
          <w:p w14:paraId="2EC8AB2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635AF9D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5EBA259E"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2D68FD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w:t>
            </w: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18p11.32(290,284_642,932)x3</w:t>
            </w:r>
          </w:p>
        </w:tc>
        <w:tc>
          <w:tcPr>
            <w:tcW w:w="1080" w:type="dxa"/>
            <w:tcBorders>
              <w:top w:val="nil"/>
              <w:left w:val="nil"/>
              <w:bottom w:val="single" w:sz="8" w:space="0" w:color="auto"/>
              <w:right w:val="single" w:sz="8" w:space="0" w:color="auto"/>
            </w:tcBorders>
            <w:shd w:val="clear" w:color="auto" w:fill="auto"/>
            <w:vAlign w:val="center"/>
            <w:hideMark/>
          </w:tcPr>
          <w:p w14:paraId="1C599F2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353Kb</w:t>
            </w:r>
          </w:p>
        </w:tc>
        <w:tc>
          <w:tcPr>
            <w:tcW w:w="1120" w:type="dxa"/>
            <w:tcBorders>
              <w:top w:val="nil"/>
              <w:left w:val="nil"/>
              <w:bottom w:val="single" w:sz="8" w:space="0" w:color="auto"/>
              <w:right w:val="single" w:sz="8" w:space="0" w:color="auto"/>
            </w:tcBorders>
            <w:shd w:val="clear" w:color="auto" w:fill="auto"/>
            <w:vAlign w:val="center"/>
            <w:hideMark/>
          </w:tcPr>
          <w:p w14:paraId="353B3F6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3CFD5BD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3F246C8D"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64213A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Yp11.2(3,328,726_6,101,384)x2</w:t>
            </w:r>
          </w:p>
        </w:tc>
        <w:tc>
          <w:tcPr>
            <w:tcW w:w="1080" w:type="dxa"/>
            <w:tcBorders>
              <w:top w:val="nil"/>
              <w:left w:val="nil"/>
              <w:bottom w:val="single" w:sz="8" w:space="0" w:color="auto"/>
              <w:right w:val="single" w:sz="8" w:space="0" w:color="auto"/>
            </w:tcBorders>
            <w:shd w:val="clear" w:color="auto" w:fill="auto"/>
            <w:vAlign w:val="center"/>
            <w:hideMark/>
          </w:tcPr>
          <w:p w14:paraId="4FF91E8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2.8Mb</w:t>
            </w:r>
          </w:p>
        </w:tc>
        <w:tc>
          <w:tcPr>
            <w:tcW w:w="1120" w:type="dxa"/>
            <w:tcBorders>
              <w:top w:val="nil"/>
              <w:left w:val="nil"/>
              <w:bottom w:val="single" w:sz="8" w:space="0" w:color="auto"/>
              <w:right w:val="single" w:sz="8" w:space="0" w:color="auto"/>
            </w:tcBorders>
            <w:shd w:val="clear" w:color="auto" w:fill="auto"/>
            <w:vAlign w:val="center"/>
            <w:hideMark/>
          </w:tcPr>
          <w:p w14:paraId="2313E1C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4CC8670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279C825B"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7365393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 xml:space="preserve">GRCh37] 15q11.2(23867593_24098328)x3 </w:t>
            </w:r>
          </w:p>
        </w:tc>
        <w:tc>
          <w:tcPr>
            <w:tcW w:w="1080" w:type="dxa"/>
            <w:tcBorders>
              <w:top w:val="nil"/>
              <w:left w:val="nil"/>
              <w:bottom w:val="single" w:sz="8" w:space="0" w:color="auto"/>
              <w:right w:val="single" w:sz="8" w:space="0" w:color="auto"/>
            </w:tcBorders>
            <w:shd w:val="clear" w:color="auto" w:fill="auto"/>
            <w:vAlign w:val="center"/>
            <w:hideMark/>
          </w:tcPr>
          <w:p w14:paraId="0D518EB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231kb</w:t>
            </w:r>
          </w:p>
        </w:tc>
        <w:tc>
          <w:tcPr>
            <w:tcW w:w="1120" w:type="dxa"/>
            <w:tcBorders>
              <w:top w:val="nil"/>
              <w:left w:val="nil"/>
              <w:bottom w:val="single" w:sz="8" w:space="0" w:color="auto"/>
              <w:right w:val="single" w:sz="8" w:space="0" w:color="auto"/>
            </w:tcBorders>
            <w:shd w:val="clear" w:color="auto" w:fill="auto"/>
            <w:vAlign w:val="center"/>
            <w:hideMark/>
          </w:tcPr>
          <w:p w14:paraId="0CDD975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2C03C4A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1A,2B,3A         </w:t>
            </w:r>
          </w:p>
        </w:tc>
      </w:tr>
      <w:tr w:rsidR="00141457" w:rsidRPr="00141457" w14:paraId="33E199D0"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A41934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6q14.3(84951055_85471464)x3</w:t>
            </w:r>
          </w:p>
        </w:tc>
        <w:tc>
          <w:tcPr>
            <w:tcW w:w="1080" w:type="dxa"/>
            <w:tcBorders>
              <w:top w:val="nil"/>
              <w:left w:val="nil"/>
              <w:bottom w:val="single" w:sz="8" w:space="0" w:color="auto"/>
              <w:right w:val="single" w:sz="8" w:space="0" w:color="auto"/>
            </w:tcBorders>
            <w:shd w:val="clear" w:color="auto" w:fill="auto"/>
            <w:vAlign w:val="center"/>
            <w:hideMark/>
          </w:tcPr>
          <w:p w14:paraId="00BD04A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520kb</w:t>
            </w:r>
          </w:p>
        </w:tc>
        <w:tc>
          <w:tcPr>
            <w:tcW w:w="1120" w:type="dxa"/>
            <w:tcBorders>
              <w:top w:val="nil"/>
              <w:left w:val="nil"/>
              <w:bottom w:val="single" w:sz="8" w:space="0" w:color="auto"/>
              <w:right w:val="single" w:sz="8" w:space="0" w:color="auto"/>
            </w:tcBorders>
            <w:shd w:val="clear" w:color="auto" w:fill="auto"/>
            <w:vAlign w:val="center"/>
            <w:hideMark/>
          </w:tcPr>
          <w:p w14:paraId="6E687B6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3952ADC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1A,3A</w:t>
            </w:r>
          </w:p>
        </w:tc>
      </w:tr>
      <w:tr w:rsidR="00141457" w:rsidRPr="00141457" w14:paraId="1E8E997F"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70D6975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1q41(220027846_220122951)x3</w:t>
            </w:r>
          </w:p>
        </w:tc>
        <w:tc>
          <w:tcPr>
            <w:tcW w:w="1080" w:type="dxa"/>
            <w:tcBorders>
              <w:top w:val="nil"/>
              <w:left w:val="nil"/>
              <w:bottom w:val="single" w:sz="8" w:space="0" w:color="auto"/>
              <w:right w:val="single" w:sz="8" w:space="0" w:color="auto"/>
            </w:tcBorders>
            <w:shd w:val="clear" w:color="auto" w:fill="auto"/>
            <w:vAlign w:val="center"/>
            <w:hideMark/>
          </w:tcPr>
          <w:p w14:paraId="7378586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95Kb</w:t>
            </w:r>
          </w:p>
        </w:tc>
        <w:tc>
          <w:tcPr>
            <w:tcW w:w="1120" w:type="dxa"/>
            <w:tcBorders>
              <w:top w:val="nil"/>
              <w:left w:val="nil"/>
              <w:bottom w:val="single" w:sz="8" w:space="0" w:color="auto"/>
              <w:right w:val="single" w:sz="8" w:space="0" w:color="auto"/>
            </w:tcBorders>
            <w:shd w:val="clear" w:color="auto" w:fill="auto"/>
            <w:vAlign w:val="center"/>
            <w:hideMark/>
          </w:tcPr>
          <w:p w14:paraId="6AE3DD4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42ADBF3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1B</w:t>
            </w:r>
          </w:p>
        </w:tc>
      </w:tr>
      <w:tr w:rsidR="00141457" w:rsidRPr="00141457" w14:paraId="6198D176"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FA36D2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Xp22.33(168,547_695,082)x3</w:t>
            </w:r>
          </w:p>
        </w:tc>
        <w:tc>
          <w:tcPr>
            <w:tcW w:w="1080" w:type="dxa"/>
            <w:tcBorders>
              <w:top w:val="nil"/>
              <w:left w:val="nil"/>
              <w:bottom w:val="single" w:sz="8" w:space="0" w:color="auto"/>
              <w:right w:val="single" w:sz="8" w:space="0" w:color="auto"/>
            </w:tcBorders>
            <w:shd w:val="clear" w:color="auto" w:fill="auto"/>
            <w:vAlign w:val="center"/>
            <w:hideMark/>
          </w:tcPr>
          <w:p w14:paraId="1B9F977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527kb</w:t>
            </w:r>
          </w:p>
        </w:tc>
        <w:tc>
          <w:tcPr>
            <w:tcW w:w="1120" w:type="dxa"/>
            <w:tcBorders>
              <w:top w:val="nil"/>
              <w:left w:val="nil"/>
              <w:bottom w:val="single" w:sz="8" w:space="0" w:color="auto"/>
              <w:right w:val="single" w:sz="8" w:space="0" w:color="auto"/>
            </w:tcBorders>
            <w:shd w:val="clear" w:color="auto" w:fill="auto"/>
            <w:vAlign w:val="center"/>
            <w:hideMark/>
          </w:tcPr>
          <w:p w14:paraId="5481597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0152D3ED" w14:textId="7ED45C9F"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10F4297E"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EA875B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10q22.3(81,297,994_81,437,912)x1</w:t>
            </w:r>
          </w:p>
        </w:tc>
        <w:tc>
          <w:tcPr>
            <w:tcW w:w="1080" w:type="dxa"/>
            <w:tcBorders>
              <w:top w:val="nil"/>
              <w:left w:val="nil"/>
              <w:bottom w:val="single" w:sz="8" w:space="0" w:color="auto"/>
              <w:right w:val="single" w:sz="8" w:space="0" w:color="auto"/>
            </w:tcBorders>
            <w:shd w:val="clear" w:color="auto" w:fill="auto"/>
            <w:vAlign w:val="center"/>
            <w:hideMark/>
          </w:tcPr>
          <w:p w14:paraId="5FB87DE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140kb</w:t>
            </w:r>
          </w:p>
        </w:tc>
        <w:tc>
          <w:tcPr>
            <w:tcW w:w="1120" w:type="dxa"/>
            <w:tcBorders>
              <w:top w:val="nil"/>
              <w:left w:val="nil"/>
              <w:bottom w:val="single" w:sz="8" w:space="0" w:color="auto"/>
              <w:right w:val="single" w:sz="8" w:space="0" w:color="auto"/>
            </w:tcBorders>
            <w:shd w:val="clear" w:color="auto" w:fill="auto"/>
            <w:vAlign w:val="center"/>
            <w:hideMark/>
          </w:tcPr>
          <w:p w14:paraId="43C2653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13B1396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02C2156C"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01E8910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w:t>
            </w: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10q22.3(81,597,767_81,971,690)x3</w:t>
            </w:r>
          </w:p>
        </w:tc>
        <w:tc>
          <w:tcPr>
            <w:tcW w:w="1080" w:type="dxa"/>
            <w:tcBorders>
              <w:top w:val="nil"/>
              <w:left w:val="nil"/>
              <w:bottom w:val="single" w:sz="8" w:space="0" w:color="auto"/>
              <w:right w:val="single" w:sz="8" w:space="0" w:color="auto"/>
            </w:tcBorders>
            <w:shd w:val="clear" w:color="auto" w:fill="auto"/>
            <w:vAlign w:val="center"/>
            <w:hideMark/>
          </w:tcPr>
          <w:p w14:paraId="5210939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374kb </w:t>
            </w:r>
          </w:p>
        </w:tc>
        <w:tc>
          <w:tcPr>
            <w:tcW w:w="1120" w:type="dxa"/>
            <w:tcBorders>
              <w:top w:val="nil"/>
              <w:left w:val="nil"/>
              <w:bottom w:val="single" w:sz="8" w:space="0" w:color="auto"/>
              <w:right w:val="single" w:sz="8" w:space="0" w:color="auto"/>
            </w:tcBorders>
            <w:shd w:val="clear" w:color="auto" w:fill="auto"/>
            <w:vAlign w:val="center"/>
            <w:hideMark/>
          </w:tcPr>
          <w:p w14:paraId="60FB87E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2C98F37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434E424D"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6ABC923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8q24.23(138,093,449_139,888,133)x3</w:t>
            </w:r>
          </w:p>
        </w:tc>
        <w:tc>
          <w:tcPr>
            <w:tcW w:w="1080" w:type="dxa"/>
            <w:tcBorders>
              <w:top w:val="nil"/>
              <w:left w:val="nil"/>
              <w:bottom w:val="single" w:sz="8" w:space="0" w:color="auto"/>
              <w:right w:val="single" w:sz="8" w:space="0" w:color="auto"/>
            </w:tcBorders>
            <w:shd w:val="clear" w:color="auto" w:fill="auto"/>
            <w:vAlign w:val="center"/>
            <w:hideMark/>
          </w:tcPr>
          <w:p w14:paraId="5F4355B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1.8Mb</w:t>
            </w:r>
          </w:p>
        </w:tc>
        <w:tc>
          <w:tcPr>
            <w:tcW w:w="1120" w:type="dxa"/>
            <w:tcBorders>
              <w:top w:val="nil"/>
              <w:left w:val="nil"/>
              <w:bottom w:val="single" w:sz="8" w:space="0" w:color="auto"/>
              <w:right w:val="single" w:sz="8" w:space="0" w:color="auto"/>
            </w:tcBorders>
            <w:shd w:val="clear" w:color="auto" w:fill="auto"/>
            <w:vAlign w:val="center"/>
            <w:hideMark/>
          </w:tcPr>
          <w:p w14:paraId="353BAA9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4D0B3DC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6210E81C"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C526E9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1q43(237,324,788_237,787,527)x1</w:t>
            </w:r>
          </w:p>
        </w:tc>
        <w:tc>
          <w:tcPr>
            <w:tcW w:w="1080" w:type="dxa"/>
            <w:tcBorders>
              <w:top w:val="nil"/>
              <w:left w:val="nil"/>
              <w:bottom w:val="single" w:sz="8" w:space="0" w:color="auto"/>
              <w:right w:val="single" w:sz="8" w:space="0" w:color="auto"/>
            </w:tcBorders>
            <w:shd w:val="clear" w:color="auto" w:fill="auto"/>
            <w:vAlign w:val="center"/>
            <w:hideMark/>
          </w:tcPr>
          <w:p w14:paraId="7169A94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463kb</w:t>
            </w:r>
          </w:p>
        </w:tc>
        <w:tc>
          <w:tcPr>
            <w:tcW w:w="1120" w:type="dxa"/>
            <w:tcBorders>
              <w:top w:val="nil"/>
              <w:left w:val="nil"/>
              <w:bottom w:val="single" w:sz="8" w:space="0" w:color="auto"/>
              <w:right w:val="single" w:sz="8" w:space="0" w:color="auto"/>
            </w:tcBorders>
            <w:shd w:val="clear" w:color="auto" w:fill="auto"/>
            <w:vAlign w:val="center"/>
            <w:hideMark/>
          </w:tcPr>
          <w:p w14:paraId="7D8F6CB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0249BE2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064BBF0B"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DA5636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18p11.32(2,275,729_2,710,888)x3</w:t>
            </w:r>
          </w:p>
        </w:tc>
        <w:tc>
          <w:tcPr>
            <w:tcW w:w="1080" w:type="dxa"/>
            <w:tcBorders>
              <w:top w:val="nil"/>
              <w:left w:val="nil"/>
              <w:bottom w:val="single" w:sz="8" w:space="0" w:color="auto"/>
              <w:right w:val="single" w:sz="8" w:space="0" w:color="auto"/>
            </w:tcBorders>
            <w:shd w:val="clear" w:color="auto" w:fill="auto"/>
            <w:vAlign w:val="center"/>
            <w:hideMark/>
          </w:tcPr>
          <w:p w14:paraId="0CE2254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435Kb</w:t>
            </w:r>
          </w:p>
        </w:tc>
        <w:tc>
          <w:tcPr>
            <w:tcW w:w="1120" w:type="dxa"/>
            <w:tcBorders>
              <w:top w:val="nil"/>
              <w:left w:val="nil"/>
              <w:bottom w:val="single" w:sz="8" w:space="0" w:color="auto"/>
              <w:right w:val="single" w:sz="8" w:space="0" w:color="auto"/>
            </w:tcBorders>
            <w:shd w:val="clear" w:color="auto" w:fill="auto"/>
            <w:vAlign w:val="center"/>
            <w:hideMark/>
          </w:tcPr>
          <w:p w14:paraId="5ABBFE1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79106DA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30292AC6"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2ECC9F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2q31.1(174,416,135_175,037,435)x3</w:t>
            </w:r>
          </w:p>
        </w:tc>
        <w:tc>
          <w:tcPr>
            <w:tcW w:w="1080" w:type="dxa"/>
            <w:tcBorders>
              <w:top w:val="nil"/>
              <w:left w:val="nil"/>
              <w:bottom w:val="single" w:sz="8" w:space="0" w:color="auto"/>
              <w:right w:val="single" w:sz="8" w:space="0" w:color="auto"/>
            </w:tcBorders>
            <w:shd w:val="clear" w:color="auto" w:fill="auto"/>
            <w:vAlign w:val="center"/>
            <w:hideMark/>
          </w:tcPr>
          <w:p w14:paraId="710CA85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621Kb</w:t>
            </w:r>
          </w:p>
        </w:tc>
        <w:tc>
          <w:tcPr>
            <w:tcW w:w="1120" w:type="dxa"/>
            <w:tcBorders>
              <w:top w:val="nil"/>
              <w:left w:val="nil"/>
              <w:bottom w:val="single" w:sz="8" w:space="0" w:color="auto"/>
              <w:right w:val="single" w:sz="8" w:space="0" w:color="auto"/>
            </w:tcBorders>
            <w:shd w:val="clear" w:color="auto" w:fill="auto"/>
            <w:vAlign w:val="center"/>
            <w:hideMark/>
          </w:tcPr>
          <w:p w14:paraId="0DA3513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4D6ED68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1A,3A                                        </w:t>
            </w:r>
          </w:p>
        </w:tc>
      </w:tr>
      <w:tr w:rsidR="00141457" w:rsidRPr="00141457" w14:paraId="6231B97C"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65AC21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w:t>
            </w: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20p12.2(9,726,101_10,534,312)x3</w:t>
            </w:r>
          </w:p>
        </w:tc>
        <w:tc>
          <w:tcPr>
            <w:tcW w:w="1080" w:type="dxa"/>
            <w:tcBorders>
              <w:top w:val="nil"/>
              <w:left w:val="nil"/>
              <w:bottom w:val="single" w:sz="8" w:space="0" w:color="auto"/>
              <w:right w:val="single" w:sz="8" w:space="0" w:color="auto"/>
            </w:tcBorders>
            <w:shd w:val="clear" w:color="auto" w:fill="auto"/>
            <w:vAlign w:val="center"/>
            <w:hideMark/>
          </w:tcPr>
          <w:p w14:paraId="52D42C1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808Kb</w:t>
            </w:r>
          </w:p>
        </w:tc>
        <w:tc>
          <w:tcPr>
            <w:tcW w:w="1120" w:type="dxa"/>
            <w:tcBorders>
              <w:top w:val="nil"/>
              <w:left w:val="nil"/>
              <w:bottom w:val="single" w:sz="8" w:space="0" w:color="auto"/>
              <w:right w:val="single" w:sz="8" w:space="0" w:color="auto"/>
            </w:tcBorders>
            <w:shd w:val="clear" w:color="auto" w:fill="auto"/>
            <w:vAlign w:val="center"/>
            <w:hideMark/>
          </w:tcPr>
          <w:p w14:paraId="30AB67D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3ABC3B0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400523D0"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8A5B57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5p14.3(19,454,271_19,575,593)x1</w:t>
            </w:r>
          </w:p>
        </w:tc>
        <w:tc>
          <w:tcPr>
            <w:tcW w:w="1080" w:type="dxa"/>
            <w:tcBorders>
              <w:top w:val="nil"/>
              <w:left w:val="nil"/>
              <w:bottom w:val="single" w:sz="8" w:space="0" w:color="auto"/>
              <w:right w:val="single" w:sz="8" w:space="0" w:color="auto"/>
            </w:tcBorders>
            <w:shd w:val="clear" w:color="auto" w:fill="auto"/>
            <w:vAlign w:val="center"/>
            <w:hideMark/>
          </w:tcPr>
          <w:p w14:paraId="78308EB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121kb</w:t>
            </w:r>
          </w:p>
        </w:tc>
        <w:tc>
          <w:tcPr>
            <w:tcW w:w="1120" w:type="dxa"/>
            <w:tcBorders>
              <w:top w:val="nil"/>
              <w:left w:val="nil"/>
              <w:bottom w:val="single" w:sz="8" w:space="0" w:color="auto"/>
              <w:right w:val="single" w:sz="8" w:space="0" w:color="auto"/>
            </w:tcBorders>
            <w:shd w:val="clear" w:color="auto" w:fill="auto"/>
            <w:vAlign w:val="center"/>
            <w:hideMark/>
          </w:tcPr>
          <w:p w14:paraId="79E1056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489966A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137A1926"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03BAD0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1q31.3(194,699,165_195,489,907)x1</w:t>
            </w:r>
          </w:p>
        </w:tc>
        <w:tc>
          <w:tcPr>
            <w:tcW w:w="1080" w:type="dxa"/>
            <w:tcBorders>
              <w:top w:val="nil"/>
              <w:left w:val="nil"/>
              <w:bottom w:val="single" w:sz="8" w:space="0" w:color="auto"/>
              <w:right w:val="single" w:sz="8" w:space="0" w:color="auto"/>
            </w:tcBorders>
            <w:shd w:val="clear" w:color="auto" w:fill="auto"/>
            <w:vAlign w:val="center"/>
            <w:hideMark/>
          </w:tcPr>
          <w:p w14:paraId="2C6A479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791kb</w:t>
            </w:r>
          </w:p>
        </w:tc>
        <w:tc>
          <w:tcPr>
            <w:tcW w:w="1120" w:type="dxa"/>
            <w:tcBorders>
              <w:top w:val="nil"/>
              <w:left w:val="nil"/>
              <w:bottom w:val="single" w:sz="8" w:space="0" w:color="auto"/>
              <w:right w:val="single" w:sz="8" w:space="0" w:color="auto"/>
            </w:tcBorders>
            <w:shd w:val="clear" w:color="auto" w:fill="auto"/>
            <w:vAlign w:val="center"/>
            <w:hideMark/>
          </w:tcPr>
          <w:p w14:paraId="0449B92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1B51280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1B</w:t>
            </w:r>
          </w:p>
        </w:tc>
      </w:tr>
      <w:tr w:rsidR="00141457" w:rsidRPr="00141457" w14:paraId="00D0BD84"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4E23708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9q21.2(80488632_80877566)x3</w:t>
            </w:r>
          </w:p>
        </w:tc>
        <w:tc>
          <w:tcPr>
            <w:tcW w:w="1080" w:type="dxa"/>
            <w:tcBorders>
              <w:top w:val="nil"/>
              <w:left w:val="nil"/>
              <w:bottom w:val="single" w:sz="8" w:space="0" w:color="auto"/>
              <w:right w:val="single" w:sz="8" w:space="0" w:color="auto"/>
            </w:tcBorders>
            <w:shd w:val="clear" w:color="auto" w:fill="auto"/>
            <w:vAlign w:val="center"/>
            <w:hideMark/>
          </w:tcPr>
          <w:p w14:paraId="40A13EA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389Kb</w:t>
            </w:r>
          </w:p>
        </w:tc>
        <w:tc>
          <w:tcPr>
            <w:tcW w:w="1120" w:type="dxa"/>
            <w:tcBorders>
              <w:top w:val="nil"/>
              <w:left w:val="nil"/>
              <w:bottom w:val="single" w:sz="8" w:space="0" w:color="auto"/>
              <w:right w:val="single" w:sz="8" w:space="0" w:color="auto"/>
            </w:tcBorders>
            <w:shd w:val="clear" w:color="auto" w:fill="auto"/>
            <w:vAlign w:val="center"/>
            <w:hideMark/>
          </w:tcPr>
          <w:p w14:paraId="04ECF19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10FE24A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179B3D4E"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63030FD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8q23.3(113,678,568_114,296,483)x1</w:t>
            </w:r>
          </w:p>
        </w:tc>
        <w:tc>
          <w:tcPr>
            <w:tcW w:w="1080" w:type="dxa"/>
            <w:tcBorders>
              <w:top w:val="nil"/>
              <w:left w:val="nil"/>
              <w:bottom w:val="single" w:sz="8" w:space="0" w:color="auto"/>
              <w:right w:val="single" w:sz="8" w:space="0" w:color="auto"/>
            </w:tcBorders>
            <w:shd w:val="clear" w:color="auto" w:fill="auto"/>
            <w:vAlign w:val="center"/>
            <w:hideMark/>
          </w:tcPr>
          <w:p w14:paraId="0782E53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618Kb</w:t>
            </w:r>
          </w:p>
        </w:tc>
        <w:tc>
          <w:tcPr>
            <w:tcW w:w="1120" w:type="dxa"/>
            <w:tcBorders>
              <w:top w:val="nil"/>
              <w:left w:val="nil"/>
              <w:bottom w:val="single" w:sz="8" w:space="0" w:color="auto"/>
              <w:right w:val="single" w:sz="8" w:space="0" w:color="auto"/>
            </w:tcBorders>
            <w:shd w:val="clear" w:color="auto" w:fill="auto"/>
            <w:vAlign w:val="center"/>
            <w:hideMark/>
          </w:tcPr>
          <w:p w14:paraId="439FA8C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5F1A863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1CC420E3"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98B869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5q31.2(136,305,333_136,765,053)x3</w:t>
            </w:r>
          </w:p>
        </w:tc>
        <w:tc>
          <w:tcPr>
            <w:tcW w:w="1080" w:type="dxa"/>
            <w:tcBorders>
              <w:top w:val="nil"/>
              <w:left w:val="nil"/>
              <w:bottom w:val="single" w:sz="8" w:space="0" w:color="auto"/>
              <w:right w:val="single" w:sz="8" w:space="0" w:color="auto"/>
            </w:tcBorders>
            <w:shd w:val="clear" w:color="auto" w:fill="auto"/>
            <w:vAlign w:val="center"/>
            <w:hideMark/>
          </w:tcPr>
          <w:p w14:paraId="38B743F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460Kb</w:t>
            </w:r>
          </w:p>
        </w:tc>
        <w:tc>
          <w:tcPr>
            <w:tcW w:w="1120" w:type="dxa"/>
            <w:tcBorders>
              <w:top w:val="nil"/>
              <w:left w:val="nil"/>
              <w:bottom w:val="single" w:sz="8" w:space="0" w:color="auto"/>
              <w:right w:val="single" w:sz="8" w:space="0" w:color="auto"/>
            </w:tcBorders>
            <w:shd w:val="clear" w:color="auto" w:fill="auto"/>
            <w:vAlign w:val="center"/>
            <w:hideMark/>
          </w:tcPr>
          <w:p w14:paraId="69B7574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399B7AD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1A,3A                                         </w:t>
            </w:r>
          </w:p>
        </w:tc>
      </w:tr>
      <w:tr w:rsidR="00141457" w:rsidRPr="00141457" w14:paraId="7B8A4AC7"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B2E605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w:t>
            </w: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15q11.2(22,770,422_23,082,328)x3</w:t>
            </w:r>
          </w:p>
        </w:tc>
        <w:tc>
          <w:tcPr>
            <w:tcW w:w="1080" w:type="dxa"/>
            <w:tcBorders>
              <w:top w:val="nil"/>
              <w:left w:val="nil"/>
              <w:bottom w:val="single" w:sz="8" w:space="0" w:color="auto"/>
              <w:right w:val="single" w:sz="8" w:space="0" w:color="auto"/>
            </w:tcBorders>
            <w:shd w:val="clear" w:color="auto" w:fill="auto"/>
            <w:vAlign w:val="center"/>
            <w:hideMark/>
          </w:tcPr>
          <w:p w14:paraId="2D327BB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312Kb</w:t>
            </w:r>
          </w:p>
        </w:tc>
        <w:tc>
          <w:tcPr>
            <w:tcW w:w="1120" w:type="dxa"/>
            <w:tcBorders>
              <w:top w:val="nil"/>
              <w:left w:val="nil"/>
              <w:bottom w:val="single" w:sz="8" w:space="0" w:color="auto"/>
              <w:right w:val="single" w:sz="8" w:space="0" w:color="auto"/>
            </w:tcBorders>
            <w:shd w:val="clear" w:color="auto" w:fill="auto"/>
            <w:vAlign w:val="center"/>
            <w:hideMark/>
          </w:tcPr>
          <w:p w14:paraId="04C1D9D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1BCF520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1A,2B,3A</w:t>
            </w:r>
          </w:p>
        </w:tc>
      </w:tr>
      <w:tr w:rsidR="00141457" w:rsidRPr="00141457" w14:paraId="63D37300"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0363A0A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7p12.3(47,843,166_48,375,867)x3</w:t>
            </w:r>
          </w:p>
        </w:tc>
        <w:tc>
          <w:tcPr>
            <w:tcW w:w="1080" w:type="dxa"/>
            <w:tcBorders>
              <w:top w:val="nil"/>
              <w:left w:val="nil"/>
              <w:bottom w:val="single" w:sz="8" w:space="0" w:color="auto"/>
              <w:right w:val="single" w:sz="8" w:space="0" w:color="auto"/>
            </w:tcBorders>
            <w:shd w:val="clear" w:color="auto" w:fill="auto"/>
            <w:vAlign w:val="center"/>
            <w:hideMark/>
          </w:tcPr>
          <w:p w14:paraId="2016803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533Kb</w:t>
            </w:r>
          </w:p>
        </w:tc>
        <w:tc>
          <w:tcPr>
            <w:tcW w:w="1120" w:type="dxa"/>
            <w:tcBorders>
              <w:top w:val="nil"/>
              <w:left w:val="nil"/>
              <w:bottom w:val="single" w:sz="8" w:space="0" w:color="auto"/>
              <w:right w:val="single" w:sz="8" w:space="0" w:color="auto"/>
            </w:tcBorders>
            <w:shd w:val="clear" w:color="auto" w:fill="auto"/>
            <w:vAlign w:val="center"/>
            <w:hideMark/>
          </w:tcPr>
          <w:p w14:paraId="1A422A4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775DC82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02E1004E"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41EFBF1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17p13.3(1,540,106_2,494,662)x1</w:t>
            </w:r>
          </w:p>
        </w:tc>
        <w:tc>
          <w:tcPr>
            <w:tcW w:w="1080" w:type="dxa"/>
            <w:tcBorders>
              <w:top w:val="nil"/>
              <w:left w:val="nil"/>
              <w:bottom w:val="single" w:sz="8" w:space="0" w:color="auto"/>
              <w:right w:val="single" w:sz="8" w:space="0" w:color="auto"/>
            </w:tcBorders>
            <w:shd w:val="clear" w:color="auto" w:fill="auto"/>
            <w:vAlign w:val="center"/>
            <w:hideMark/>
          </w:tcPr>
          <w:p w14:paraId="2583758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955Kb</w:t>
            </w:r>
          </w:p>
        </w:tc>
        <w:tc>
          <w:tcPr>
            <w:tcW w:w="1120" w:type="dxa"/>
            <w:tcBorders>
              <w:top w:val="nil"/>
              <w:left w:val="nil"/>
              <w:bottom w:val="single" w:sz="8" w:space="0" w:color="auto"/>
              <w:right w:val="single" w:sz="8" w:space="0" w:color="auto"/>
            </w:tcBorders>
            <w:shd w:val="clear" w:color="auto" w:fill="auto"/>
            <w:vAlign w:val="center"/>
            <w:hideMark/>
          </w:tcPr>
          <w:p w14:paraId="3F40AC8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2F26E9B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1A,2H,3A                                </w:t>
            </w:r>
          </w:p>
        </w:tc>
      </w:tr>
      <w:tr w:rsidR="00141457" w:rsidRPr="00141457" w14:paraId="58A530D6"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0CD5564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w:t>
            </w: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8p23.2(3,673,769_3,816,081)x1</w:t>
            </w:r>
          </w:p>
        </w:tc>
        <w:tc>
          <w:tcPr>
            <w:tcW w:w="1080" w:type="dxa"/>
            <w:tcBorders>
              <w:top w:val="nil"/>
              <w:left w:val="nil"/>
              <w:bottom w:val="single" w:sz="8" w:space="0" w:color="auto"/>
              <w:right w:val="single" w:sz="8" w:space="0" w:color="auto"/>
            </w:tcBorders>
            <w:shd w:val="clear" w:color="auto" w:fill="auto"/>
            <w:vAlign w:val="center"/>
            <w:hideMark/>
          </w:tcPr>
          <w:p w14:paraId="6F5AABA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142Kb </w:t>
            </w:r>
          </w:p>
        </w:tc>
        <w:tc>
          <w:tcPr>
            <w:tcW w:w="1120" w:type="dxa"/>
            <w:tcBorders>
              <w:top w:val="nil"/>
              <w:left w:val="nil"/>
              <w:bottom w:val="single" w:sz="8" w:space="0" w:color="auto"/>
              <w:right w:val="single" w:sz="8" w:space="0" w:color="auto"/>
            </w:tcBorders>
            <w:shd w:val="clear" w:color="auto" w:fill="auto"/>
            <w:vAlign w:val="center"/>
            <w:hideMark/>
          </w:tcPr>
          <w:p w14:paraId="0477B3F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7F40165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65B50FCD"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44F750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Xp22.33 or Yp11.32(1,752,332_2,387,869 or 1,702,332_2,337,869)x3</w:t>
            </w:r>
          </w:p>
        </w:tc>
        <w:tc>
          <w:tcPr>
            <w:tcW w:w="1080" w:type="dxa"/>
            <w:tcBorders>
              <w:top w:val="nil"/>
              <w:left w:val="nil"/>
              <w:bottom w:val="single" w:sz="8" w:space="0" w:color="auto"/>
              <w:right w:val="single" w:sz="8" w:space="0" w:color="auto"/>
            </w:tcBorders>
            <w:shd w:val="clear" w:color="auto" w:fill="auto"/>
            <w:vAlign w:val="center"/>
            <w:hideMark/>
          </w:tcPr>
          <w:p w14:paraId="074A88D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636Kb</w:t>
            </w:r>
          </w:p>
        </w:tc>
        <w:tc>
          <w:tcPr>
            <w:tcW w:w="1120" w:type="dxa"/>
            <w:tcBorders>
              <w:top w:val="nil"/>
              <w:left w:val="nil"/>
              <w:bottom w:val="single" w:sz="8" w:space="0" w:color="auto"/>
              <w:right w:val="single" w:sz="8" w:space="0" w:color="auto"/>
            </w:tcBorders>
            <w:shd w:val="clear" w:color="auto" w:fill="auto"/>
            <w:vAlign w:val="center"/>
            <w:hideMark/>
          </w:tcPr>
          <w:p w14:paraId="517018B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546FF27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51977FF6"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6E2C062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15q13.3q14(33,197,987_33,676,561)x3</w:t>
            </w:r>
          </w:p>
        </w:tc>
        <w:tc>
          <w:tcPr>
            <w:tcW w:w="1080" w:type="dxa"/>
            <w:tcBorders>
              <w:top w:val="nil"/>
              <w:left w:val="nil"/>
              <w:bottom w:val="single" w:sz="8" w:space="0" w:color="auto"/>
              <w:right w:val="single" w:sz="8" w:space="0" w:color="auto"/>
            </w:tcBorders>
            <w:shd w:val="clear" w:color="auto" w:fill="auto"/>
            <w:vAlign w:val="center"/>
            <w:hideMark/>
          </w:tcPr>
          <w:p w14:paraId="29F43E5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479Kb</w:t>
            </w:r>
          </w:p>
        </w:tc>
        <w:tc>
          <w:tcPr>
            <w:tcW w:w="1120" w:type="dxa"/>
            <w:tcBorders>
              <w:top w:val="nil"/>
              <w:left w:val="nil"/>
              <w:bottom w:val="single" w:sz="8" w:space="0" w:color="auto"/>
              <w:right w:val="single" w:sz="8" w:space="0" w:color="auto"/>
            </w:tcBorders>
            <w:shd w:val="clear" w:color="auto" w:fill="auto"/>
            <w:vAlign w:val="center"/>
            <w:hideMark/>
          </w:tcPr>
          <w:p w14:paraId="1A07559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266A284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78B5E2F6"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C14D03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w:t>
            </w: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15q14(36,664,636_36,924,785)x3</w:t>
            </w:r>
          </w:p>
        </w:tc>
        <w:tc>
          <w:tcPr>
            <w:tcW w:w="1080" w:type="dxa"/>
            <w:tcBorders>
              <w:top w:val="nil"/>
              <w:left w:val="nil"/>
              <w:bottom w:val="single" w:sz="8" w:space="0" w:color="auto"/>
              <w:right w:val="single" w:sz="8" w:space="0" w:color="auto"/>
            </w:tcBorders>
            <w:shd w:val="clear" w:color="auto" w:fill="auto"/>
            <w:vAlign w:val="center"/>
            <w:hideMark/>
          </w:tcPr>
          <w:p w14:paraId="0585A62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260Kb </w:t>
            </w:r>
          </w:p>
        </w:tc>
        <w:tc>
          <w:tcPr>
            <w:tcW w:w="1120" w:type="dxa"/>
            <w:tcBorders>
              <w:top w:val="nil"/>
              <w:left w:val="nil"/>
              <w:bottom w:val="single" w:sz="8" w:space="0" w:color="auto"/>
              <w:right w:val="single" w:sz="8" w:space="0" w:color="auto"/>
            </w:tcBorders>
            <w:shd w:val="clear" w:color="auto" w:fill="auto"/>
            <w:vAlign w:val="center"/>
            <w:hideMark/>
          </w:tcPr>
          <w:p w14:paraId="7342FE0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6C183BA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5A4BF1B1"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74D1017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10q24.2(100,907,945_101,178,330)x3</w:t>
            </w:r>
          </w:p>
        </w:tc>
        <w:tc>
          <w:tcPr>
            <w:tcW w:w="1080" w:type="dxa"/>
            <w:tcBorders>
              <w:top w:val="nil"/>
              <w:left w:val="nil"/>
              <w:bottom w:val="single" w:sz="8" w:space="0" w:color="auto"/>
              <w:right w:val="single" w:sz="8" w:space="0" w:color="auto"/>
            </w:tcBorders>
            <w:shd w:val="clear" w:color="auto" w:fill="auto"/>
            <w:vAlign w:val="center"/>
            <w:hideMark/>
          </w:tcPr>
          <w:p w14:paraId="1131DCB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270Kb</w:t>
            </w:r>
          </w:p>
        </w:tc>
        <w:tc>
          <w:tcPr>
            <w:tcW w:w="1120" w:type="dxa"/>
            <w:tcBorders>
              <w:top w:val="nil"/>
              <w:left w:val="nil"/>
              <w:bottom w:val="single" w:sz="8" w:space="0" w:color="auto"/>
              <w:right w:val="single" w:sz="8" w:space="0" w:color="auto"/>
            </w:tcBorders>
            <w:shd w:val="clear" w:color="auto" w:fill="auto"/>
            <w:vAlign w:val="center"/>
            <w:hideMark/>
          </w:tcPr>
          <w:p w14:paraId="40ED320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66A4C5FA" w14:textId="6A3E664D"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7EADE870"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E84066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10q21.3(68,339,607_68,405,697)x1</w:t>
            </w:r>
          </w:p>
        </w:tc>
        <w:tc>
          <w:tcPr>
            <w:tcW w:w="1080" w:type="dxa"/>
            <w:tcBorders>
              <w:top w:val="nil"/>
              <w:left w:val="nil"/>
              <w:bottom w:val="single" w:sz="8" w:space="0" w:color="auto"/>
              <w:right w:val="single" w:sz="8" w:space="0" w:color="auto"/>
            </w:tcBorders>
            <w:shd w:val="clear" w:color="auto" w:fill="auto"/>
            <w:vAlign w:val="center"/>
            <w:hideMark/>
          </w:tcPr>
          <w:p w14:paraId="19F6042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66Kb</w:t>
            </w:r>
          </w:p>
        </w:tc>
        <w:tc>
          <w:tcPr>
            <w:tcW w:w="1120" w:type="dxa"/>
            <w:tcBorders>
              <w:top w:val="nil"/>
              <w:left w:val="nil"/>
              <w:bottom w:val="single" w:sz="8" w:space="0" w:color="auto"/>
              <w:right w:val="single" w:sz="8" w:space="0" w:color="auto"/>
            </w:tcBorders>
            <w:shd w:val="clear" w:color="auto" w:fill="auto"/>
            <w:vAlign w:val="center"/>
            <w:hideMark/>
          </w:tcPr>
          <w:p w14:paraId="0E0AB74C"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Del</w:t>
            </w:r>
          </w:p>
        </w:tc>
        <w:tc>
          <w:tcPr>
            <w:tcW w:w="1200" w:type="dxa"/>
            <w:tcBorders>
              <w:top w:val="nil"/>
              <w:left w:val="nil"/>
              <w:bottom w:val="single" w:sz="8" w:space="0" w:color="auto"/>
              <w:right w:val="single" w:sz="8" w:space="0" w:color="auto"/>
            </w:tcBorders>
            <w:shd w:val="clear" w:color="auto" w:fill="auto"/>
            <w:vAlign w:val="center"/>
            <w:hideMark/>
          </w:tcPr>
          <w:p w14:paraId="4C2691A3" w14:textId="1ED0BCDA"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6ECD658F"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70BB02CD"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1p22.1(92,188,177_92,573,770)x3</w:t>
            </w:r>
          </w:p>
        </w:tc>
        <w:tc>
          <w:tcPr>
            <w:tcW w:w="1080" w:type="dxa"/>
            <w:tcBorders>
              <w:top w:val="nil"/>
              <w:left w:val="nil"/>
              <w:bottom w:val="single" w:sz="8" w:space="0" w:color="auto"/>
              <w:right w:val="single" w:sz="8" w:space="0" w:color="auto"/>
            </w:tcBorders>
            <w:shd w:val="clear" w:color="auto" w:fill="auto"/>
            <w:vAlign w:val="center"/>
            <w:hideMark/>
          </w:tcPr>
          <w:p w14:paraId="516764E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386kb</w:t>
            </w:r>
          </w:p>
        </w:tc>
        <w:tc>
          <w:tcPr>
            <w:tcW w:w="1120" w:type="dxa"/>
            <w:tcBorders>
              <w:top w:val="nil"/>
              <w:left w:val="nil"/>
              <w:bottom w:val="single" w:sz="8" w:space="0" w:color="auto"/>
              <w:right w:val="single" w:sz="8" w:space="0" w:color="auto"/>
            </w:tcBorders>
            <w:shd w:val="clear" w:color="auto" w:fill="auto"/>
            <w:vAlign w:val="center"/>
            <w:hideMark/>
          </w:tcPr>
          <w:p w14:paraId="0696406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4D3113B2" w14:textId="2FD0C7F1"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024B5D6D"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58BE0D3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7p11.2(54,036,107_54,611,414)x3</w:t>
            </w:r>
          </w:p>
        </w:tc>
        <w:tc>
          <w:tcPr>
            <w:tcW w:w="1080" w:type="dxa"/>
            <w:tcBorders>
              <w:top w:val="nil"/>
              <w:left w:val="nil"/>
              <w:bottom w:val="single" w:sz="8" w:space="0" w:color="auto"/>
              <w:right w:val="single" w:sz="8" w:space="0" w:color="auto"/>
            </w:tcBorders>
            <w:shd w:val="clear" w:color="auto" w:fill="auto"/>
            <w:vAlign w:val="center"/>
            <w:hideMark/>
          </w:tcPr>
          <w:p w14:paraId="0E0EEBC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575Kb</w:t>
            </w:r>
          </w:p>
        </w:tc>
        <w:tc>
          <w:tcPr>
            <w:tcW w:w="1120" w:type="dxa"/>
            <w:tcBorders>
              <w:top w:val="nil"/>
              <w:left w:val="nil"/>
              <w:bottom w:val="single" w:sz="8" w:space="0" w:color="auto"/>
              <w:right w:val="single" w:sz="8" w:space="0" w:color="auto"/>
            </w:tcBorders>
            <w:shd w:val="clear" w:color="auto" w:fill="auto"/>
            <w:vAlign w:val="center"/>
            <w:hideMark/>
          </w:tcPr>
          <w:p w14:paraId="6D76F1A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07206EE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55030C6F"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04BD958"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w:t>
            </w: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9p23p22.3(14,098,731_14,294,068)x3</w:t>
            </w:r>
          </w:p>
        </w:tc>
        <w:tc>
          <w:tcPr>
            <w:tcW w:w="1080" w:type="dxa"/>
            <w:tcBorders>
              <w:top w:val="nil"/>
              <w:left w:val="nil"/>
              <w:bottom w:val="single" w:sz="8" w:space="0" w:color="auto"/>
              <w:right w:val="single" w:sz="8" w:space="0" w:color="auto"/>
            </w:tcBorders>
            <w:shd w:val="clear" w:color="auto" w:fill="auto"/>
            <w:vAlign w:val="center"/>
            <w:hideMark/>
          </w:tcPr>
          <w:p w14:paraId="18DDC80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195Kb</w:t>
            </w:r>
          </w:p>
        </w:tc>
        <w:tc>
          <w:tcPr>
            <w:tcW w:w="1120" w:type="dxa"/>
            <w:tcBorders>
              <w:top w:val="nil"/>
              <w:left w:val="nil"/>
              <w:bottom w:val="single" w:sz="8" w:space="0" w:color="auto"/>
              <w:right w:val="single" w:sz="8" w:space="0" w:color="auto"/>
            </w:tcBorders>
            <w:shd w:val="clear" w:color="auto" w:fill="auto"/>
            <w:vAlign w:val="center"/>
            <w:hideMark/>
          </w:tcPr>
          <w:p w14:paraId="0F4FBB3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00CD09F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372DCC44"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7100ECC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15q11.2(24,025,136_24,144,958)x3</w:t>
            </w:r>
          </w:p>
        </w:tc>
        <w:tc>
          <w:tcPr>
            <w:tcW w:w="1080" w:type="dxa"/>
            <w:tcBorders>
              <w:top w:val="nil"/>
              <w:left w:val="nil"/>
              <w:bottom w:val="single" w:sz="8" w:space="0" w:color="auto"/>
              <w:right w:val="single" w:sz="8" w:space="0" w:color="auto"/>
            </w:tcBorders>
            <w:shd w:val="clear" w:color="auto" w:fill="auto"/>
            <w:vAlign w:val="center"/>
            <w:hideMark/>
          </w:tcPr>
          <w:p w14:paraId="4B881CD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120Kb</w:t>
            </w:r>
          </w:p>
        </w:tc>
        <w:tc>
          <w:tcPr>
            <w:tcW w:w="1120" w:type="dxa"/>
            <w:tcBorders>
              <w:top w:val="nil"/>
              <w:left w:val="nil"/>
              <w:bottom w:val="single" w:sz="8" w:space="0" w:color="auto"/>
              <w:right w:val="single" w:sz="8" w:space="0" w:color="auto"/>
            </w:tcBorders>
            <w:shd w:val="clear" w:color="auto" w:fill="auto"/>
            <w:vAlign w:val="center"/>
            <w:hideMark/>
          </w:tcPr>
          <w:p w14:paraId="3FC6D42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49C5753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1B,2B</w:t>
            </w:r>
          </w:p>
        </w:tc>
      </w:tr>
      <w:tr w:rsidR="00141457" w:rsidRPr="00141457" w14:paraId="383692E0"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7302230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lastRenderedPageBreak/>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2q36.3(230,538,161_230,683,400)x3</w:t>
            </w:r>
          </w:p>
        </w:tc>
        <w:tc>
          <w:tcPr>
            <w:tcW w:w="1080" w:type="dxa"/>
            <w:tcBorders>
              <w:top w:val="nil"/>
              <w:left w:val="nil"/>
              <w:bottom w:val="single" w:sz="8" w:space="0" w:color="auto"/>
              <w:right w:val="single" w:sz="8" w:space="0" w:color="auto"/>
            </w:tcBorders>
            <w:shd w:val="clear" w:color="auto" w:fill="auto"/>
            <w:vAlign w:val="center"/>
            <w:hideMark/>
          </w:tcPr>
          <w:p w14:paraId="34065A3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145kb</w:t>
            </w:r>
          </w:p>
        </w:tc>
        <w:tc>
          <w:tcPr>
            <w:tcW w:w="1120" w:type="dxa"/>
            <w:tcBorders>
              <w:top w:val="nil"/>
              <w:left w:val="nil"/>
              <w:bottom w:val="single" w:sz="8" w:space="0" w:color="auto"/>
              <w:right w:val="single" w:sz="8" w:space="0" w:color="auto"/>
            </w:tcBorders>
            <w:shd w:val="clear" w:color="auto" w:fill="auto"/>
            <w:vAlign w:val="center"/>
            <w:hideMark/>
          </w:tcPr>
          <w:p w14:paraId="72C0FE3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70E5BAA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1A,2J,2K,3A</w:t>
            </w:r>
          </w:p>
        </w:tc>
      </w:tr>
      <w:tr w:rsidR="00141457" w:rsidRPr="00141457" w14:paraId="6D692E4E"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0AD7F1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w:t>
            </w: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6q13(74,803,481_75,459,023)x3</w:t>
            </w:r>
          </w:p>
        </w:tc>
        <w:tc>
          <w:tcPr>
            <w:tcW w:w="1080" w:type="dxa"/>
            <w:tcBorders>
              <w:top w:val="nil"/>
              <w:left w:val="nil"/>
              <w:bottom w:val="single" w:sz="8" w:space="0" w:color="auto"/>
              <w:right w:val="single" w:sz="8" w:space="0" w:color="auto"/>
            </w:tcBorders>
            <w:shd w:val="clear" w:color="auto" w:fill="auto"/>
            <w:vAlign w:val="center"/>
            <w:hideMark/>
          </w:tcPr>
          <w:p w14:paraId="3AF1FF9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656kb</w:t>
            </w:r>
          </w:p>
        </w:tc>
        <w:tc>
          <w:tcPr>
            <w:tcW w:w="1120" w:type="dxa"/>
            <w:tcBorders>
              <w:top w:val="nil"/>
              <w:left w:val="nil"/>
              <w:bottom w:val="single" w:sz="8" w:space="0" w:color="auto"/>
              <w:right w:val="single" w:sz="8" w:space="0" w:color="auto"/>
            </w:tcBorders>
            <w:shd w:val="clear" w:color="auto" w:fill="auto"/>
            <w:vAlign w:val="center"/>
            <w:hideMark/>
          </w:tcPr>
          <w:p w14:paraId="70E6C99F"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60D1D87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 xml:space="preserve"> 1B</w:t>
            </w:r>
          </w:p>
        </w:tc>
      </w:tr>
      <w:tr w:rsidR="00141457" w:rsidRPr="00141457" w14:paraId="443D9174"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77225C9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17q25.3(80,226,654_80,373,487)x3</w:t>
            </w:r>
          </w:p>
        </w:tc>
        <w:tc>
          <w:tcPr>
            <w:tcW w:w="1080" w:type="dxa"/>
            <w:tcBorders>
              <w:top w:val="nil"/>
              <w:left w:val="nil"/>
              <w:bottom w:val="single" w:sz="8" w:space="0" w:color="auto"/>
              <w:right w:val="single" w:sz="8" w:space="0" w:color="auto"/>
            </w:tcBorders>
            <w:shd w:val="clear" w:color="auto" w:fill="auto"/>
            <w:vAlign w:val="center"/>
            <w:hideMark/>
          </w:tcPr>
          <w:p w14:paraId="7C463F2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147Kb</w:t>
            </w:r>
          </w:p>
        </w:tc>
        <w:tc>
          <w:tcPr>
            <w:tcW w:w="1120" w:type="dxa"/>
            <w:tcBorders>
              <w:top w:val="nil"/>
              <w:left w:val="nil"/>
              <w:bottom w:val="single" w:sz="8" w:space="0" w:color="auto"/>
              <w:right w:val="single" w:sz="8" w:space="0" w:color="auto"/>
            </w:tcBorders>
            <w:shd w:val="clear" w:color="auto" w:fill="auto"/>
            <w:vAlign w:val="center"/>
            <w:hideMark/>
          </w:tcPr>
          <w:p w14:paraId="2DF1AD96"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2B9D150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25E75381"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0901E10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Xp22.31(7,524,470_8,131,014)x4</w:t>
            </w:r>
          </w:p>
        </w:tc>
        <w:tc>
          <w:tcPr>
            <w:tcW w:w="1080" w:type="dxa"/>
            <w:tcBorders>
              <w:top w:val="nil"/>
              <w:left w:val="nil"/>
              <w:bottom w:val="single" w:sz="8" w:space="0" w:color="auto"/>
              <w:right w:val="single" w:sz="8" w:space="0" w:color="auto"/>
            </w:tcBorders>
            <w:shd w:val="clear" w:color="auto" w:fill="auto"/>
            <w:vAlign w:val="center"/>
            <w:hideMark/>
          </w:tcPr>
          <w:p w14:paraId="28230491"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607Kb</w:t>
            </w:r>
          </w:p>
        </w:tc>
        <w:tc>
          <w:tcPr>
            <w:tcW w:w="1120" w:type="dxa"/>
            <w:tcBorders>
              <w:top w:val="nil"/>
              <w:left w:val="nil"/>
              <w:bottom w:val="single" w:sz="8" w:space="0" w:color="auto"/>
              <w:right w:val="single" w:sz="8" w:space="0" w:color="auto"/>
            </w:tcBorders>
            <w:shd w:val="clear" w:color="auto" w:fill="auto"/>
            <w:vAlign w:val="center"/>
            <w:hideMark/>
          </w:tcPr>
          <w:p w14:paraId="6272F089"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r w:rsidRPr="00141457">
              <w:rPr>
                <w:rFonts w:ascii="Calibri" w:eastAsia="Times New Roman" w:hAnsi="Calibri" w:cs="Calibri"/>
                <w:color w:val="000000"/>
                <w:sz w:val="16"/>
                <w:szCs w:val="16"/>
                <w:lang w:val="en-AE" w:eastAsia="en-AE"/>
              </w:rPr>
              <w:t>Hom</w:t>
            </w:r>
            <w:proofErr w:type="spellEnd"/>
            <w:r w:rsidRPr="00141457">
              <w:rPr>
                <w:rFonts w:ascii="Calibri" w:eastAsia="Times New Roman" w:hAnsi="Calibri" w:cs="Calibri"/>
                <w:color w:val="000000"/>
                <w:sz w:val="16"/>
                <w:szCs w:val="16"/>
                <w:lang w:val="en-AE" w:eastAsia="en-AE"/>
              </w:rPr>
              <w:t xml:space="preserve"> Dup</w:t>
            </w:r>
          </w:p>
        </w:tc>
        <w:tc>
          <w:tcPr>
            <w:tcW w:w="1200" w:type="dxa"/>
            <w:tcBorders>
              <w:top w:val="nil"/>
              <w:left w:val="nil"/>
              <w:bottom w:val="single" w:sz="8" w:space="0" w:color="auto"/>
              <w:right w:val="single" w:sz="8" w:space="0" w:color="auto"/>
            </w:tcBorders>
            <w:shd w:val="clear" w:color="auto" w:fill="auto"/>
            <w:vAlign w:val="center"/>
            <w:hideMark/>
          </w:tcPr>
          <w:p w14:paraId="6E82AB0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1A,2J,2K,3A</w:t>
            </w:r>
          </w:p>
        </w:tc>
      </w:tr>
      <w:tr w:rsidR="00141457" w:rsidRPr="00141457" w14:paraId="06094C37"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367B455E"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4p15.32p15.31(16,826,922_17,825,983)x3</w:t>
            </w:r>
          </w:p>
        </w:tc>
        <w:tc>
          <w:tcPr>
            <w:tcW w:w="1080" w:type="dxa"/>
            <w:tcBorders>
              <w:top w:val="nil"/>
              <w:left w:val="nil"/>
              <w:bottom w:val="single" w:sz="8" w:space="0" w:color="auto"/>
              <w:right w:val="single" w:sz="8" w:space="0" w:color="auto"/>
            </w:tcBorders>
            <w:shd w:val="clear" w:color="auto" w:fill="auto"/>
            <w:vAlign w:val="center"/>
            <w:hideMark/>
          </w:tcPr>
          <w:p w14:paraId="32210842"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999Kb</w:t>
            </w:r>
          </w:p>
        </w:tc>
        <w:tc>
          <w:tcPr>
            <w:tcW w:w="1120" w:type="dxa"/>
            <w:tcBorders>
              <w:top w:val="nil"/>
              <w:left w:val="nil"/>
              <w:bottom w:val="single" w:sz="8" w:space="0" w:color="auto"/>
              <w:right w:val="single" w:sz="8" w:space="0" w:color="auto"/>
            </w:tcBorders>
            <w:shd w:val="clear" w:color="auto" w:fill="auto"/>
            <w:vAlign w:val="center"/>
            <w:hideMark/>
          </w:tcPr>
          <w:p w14:paraId="38468F0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05EA3BE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03C9EDEE"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2DBD830B"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8q24.3(145,738,056_145,960,474)x3</w:t>
            </w:r>
          </w:p>
        </w:tc>
        <w:tc>
          <w:tcPr>
            <w:tcW w:w="1080" w:type="dxa"/>
            <w:tcBorders>
              <w:top w:val="nil"/>
              <w:left w:val="nil"/>
              <w:bottom w:val="single" w:sz="8" w:space="0" w:color="auto"/>
              <w:right w:val="single" w:sz="8" w:space="0" w:color="auto"/>
            </w:tcBorders>
            <w:shd w:val="clear" w:color="auto" w:fill="auto"/>
            <w:vAlign w:val="center"/>
            <w:hideMark/>
          </w:tcPr>
          <w:p w14:paraId="5A59052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222Kb</w:t>
            </w:r>
          </w:p>
        </w:tc>
        <w:tc>
          <w:tcPr>
            <w:tcW w:w="1120" w:type="dxa"/>
            <w:tcBorders>
              <w:top w:val="nil"/>
              <w:left w:val="nil"/>
              <w:bottom w:val="single" w:sz="8" w:space="0" w:color="auto"/>
              <w:right w:val="single" w:sz="8" w:space="0" w:color="auto"/>
            </w:tcBorders>
            <w:shd w:val="clear" w:color="auto" w:fill="auto"/>
            <w:vAlign w:val="center"/>
            <w:hideMark/>
          </w:tcPr>
          <w:p w14:paraId="24277FF0"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1A63DAB4"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r w:rsidR="00141457" w:rsidRPr="00141457" w14:paraId="2CA5AC81" w14:textId="77777777" w:rsidTr="00423C70">
        <w:trPr>
          <w:trHeight w:val="20"/>
        </w:trPr>
        <w:tc>
          <w:tcPr>
            <w:tcW w:w="6580" w:type="dxa"/>
            <w:tcBorders>
              <w:top w:val="nil"/>
              <w:left w:val="single" w:sz="8" w:space="0" w:color="auto"/>
              <w:bottom w:val="single" w:sz="8" w:space="0" w:color="auto"/>
              <w:right w:val="single" w:sz="8" w:space="0" w:color="auto"/>
            </w:tcBorders>
            <w:shd w:val="clear" w:color="auto" w:fill="auto"/>
            <w:vAlign w:val="center"/>
            <w:hideMark/>
          </w:tcPr>
          <w:p w14:paraId="74B98253"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proofErr w:type="spellStart"/>
            <w:proofErr w:type="gramStart"/>
            <w:r w:rsidRPr="00141457">
              <w:rPr>
                <w:rFonts w:ascii="Calibri" w:eastAsia="Times New Roman" w:hAnsi="Calibri" w:cs="Calibri"/>
                <w:color w:val="000000"/>
                <w:sz w:val="16"/>
                <w:szCs w:val="16"/>
                <w:lang w:val="en-AE" w:eastAsia="en-AE"/>
              </w:rPr>
              <w:t>arr</w:t>
            </w:r>
            <w:proofErr w:type="spellEnd"/>
            <w:r w:rsidRPr="00141457">
              <w:rPr>
                <w:rFonts w:ascii="Calibri" w:eastAsia="Times New Roman" w:hAnsi="Calibri" w:cs="Calibri"/>
                <w:color w:val="000000"/>
                <w:sz w:val="16"/>
                <w:szCs w:val="16"/>
                <w:lang w:val="en-AE" w:eastAsia="en-AE"/>
              </w:rPr>
              <w:t>[</w:t>
            </w:r>
            <w:proofErr w:type="gramEnd"/>
            <w:r w:rsidRPr="00141457">
              <w:rPr>
                <w:rFonts w:ascii="Calibri" w:eastAsia="Times New Roman" w:hAnsi="Calibri" w:cs="Calibri"/>
                <w:color w:val="000000"/>
                <w:sz w:val="16"/>
                <w:szCs w:val="16"/>
                <w:lang w:val="en-AE" w:eastAsia="en-AE"/>
              </w:rPr>
              <w:t>GRCh37] 6q23.3(136,850,948_136,979,240)x 3</w:t>
            </w:r>
          </w:p>
        </w:tc>
        <w:tc>
          <w:tcPr>
            <w:tcW w:w="1080" w:type="dxa"/>
            <w:tcBorders>
              <w:top w:val="nil"/>
              <w:left w:val="nil"/>
              <w:bottom w:val="single" w:sz="8" w:space="0" w:color="auto"/>
              <w:right w:val="single" w:sz="8" w:space="0" w:color="auto"/>
            </w:tcBorders>
            <w:shd w:val="clear" w:color="auto" w:fill="auto"/>
            <w:vAlign w:val="center"/>
            <w:hideMark/>
          </w:tcPr>
          <w:p w14:paraId="0BC99335"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128Kb</w:t>
            </w:r>
          </w:p>
        </w:tc>
        <w:tc>
          <w:tcPr>
            <w:tcW w:w="1120" w:type="dxa"/>
            <w:tcBorders>
              <w:top w:val="nil"/>
              <w:left w:val="nil"/>
              <w:bottom w:val="single" w:sz="8" w:space="0" w:color="auto"/>
              <w:right w:val="single" w:sz="8" w:space="0" w:color="auto"/>
            </w:tcBorders>
            <w:shd w:val="clear" w:color="auto" w:fill="auto"/>
            <w:vAlign w:val="center"/>
            <w:hideMark/>
          </w:tcPr>
          <w:p w14:paraId="4F20FED7"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Het Dup</w:t>
            </w:r>
          </w:p>
        </w:tc>
        <w:tc>
          <w:tcPr>
            <w:tcW w:w="1200" w:type="dxa"/>
            <w:tcBorders>
              <w:top w:val="nil"/>
              <w:left w:val="nil"/>
              <w:bottom w:val="single" w:sz="8" w:space="0" w:color="auto"/>
              <w:right w:val="single" w:sz="8" w:space="0" w:color="auto"/>
            </w:tcBorders>
            <w:shd w:val="clear" w:color="auto" w:fill="auto"/>
            <w:vAlign w:val="center"/>
            <w:hideMark/>
          </w:tcPr>
          <w:p w14:paraId="3FDD6CDA" w14:textId="77777777" w:rsidR="00141457" w:rsidRPr="00141457" w:rsidRDefault="00141457" w:rsidP="00141457">
            <w:pPr>
              <w:spacing w:after="0" w:line="240" w:lineRule="auto"/>
              <w:rPr>
                <w:rFonts w:ascii="Calibri" w:eastAsia="Times New Roman" w:hAnsi="Calibri" w:cs="Calibri"/>
                <w:color w:val="000000"/>
                <w:sz w:val="16"/>
                <w:szCs w:val="16"/>
                <w:lang w:val="en-AE" w:eastAsia="en-AE"/>
              </w:rPr>
            </w:pPr>
            <w:r w:rsidRPr="00141457">
              <w:rPr>
                <w:rFonts w:ascii="Calibri" w:eastAsia="Times New Roman" w:hAnsi="Calibri" w:cs="Calibri"/>
                <w:color w:val="000000"/>
                <w:sz w:val="16"/>
                <w:szCs w:val="16"/>
                <w:lang w:val="en-AE" w:eastAsia="en-AE"/>
              </w:rPr>
              <w:t>1A,3A</w:t>
            </w:r>
          </w:p>
        </w:tc>
      </w:tr>
    </w:tbl>
    <w:p w14:paraId="18A61C34" w14:textId="77777777" w:rsidR="00DE23A4" w:rsidRDefault="00DE23A4" w:rsidP="00B720B0">
      <w:pPr>
        <w:jc w:val="both"/>
      </w:pPr>
    </w:p>
    <w:sectPr w:rsidR="00DE23A4" w:rsidSect="00C90119">
      <w:footerReference w:type="default" r:id="rId8"/>
      <w:pgSz w:w="16838" w:h="11906" w:orient="landscape"/>
      <w:pgMar w:top="1440" w:right="1440" w:bottom="1440" w:left="1440" w:header="144" w:footer="144" w:gutter="0"/>
      <w:pgBorders w:offsetFrom="page">
        <w:bottom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B6BC4" w14:textId="77777777" w:rsidR="004623AE" w:rsidRDefault="004623AE" w:rsidP="001C6F1C">
      <w:pPr>
        <w:spacing w:after="0" w:line="240" w:lineRule="auto"/>
      </w:pPr>
      <w:r>
        <w:separator/>
      </w:r>
    </w:p>
  </w:endnote>
  <w:endnote w:type="continuationSeparator" w:id="0">
    <w:p w14:paraId="0D1A1A00" w14:textId="77777777" w:rsidR="004623AE" w:rsidRDefault="004623AE" w:rsidP="001C6F1C">
      <w:pPr>
        <w:spacing w:after="0" w:line="240" w:lineRule="auto"/>
      </w:pPr>
      <w:r>
        <w:continuationSeparator/>
      </w:r>
    </w:p>
  </w:endnote>
  <w:endnote w:type="continuationNotice" w:id="1">
    <w:p w14:paraId="48574FF6" w14:textId="77777777" w:rsidR="004623AE" w:rsidRDefault="004623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71A88" w14:textId="77777777" w:rsidR="001C6F1C" w:rsidRDefault="001C6F1C">
    <w:pPr>
      <w:pStyle w:val="Footer"/>
    </w:pPr>
  </w:p>
  <w:p w14:paraId="3C6CA810" w14:textId="77777777" w:rsidR="001C6F1C" w:rsidRDefault="001C6F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51D57" w14:textId="77777777" w:rsidR="004623AE" w:rsidRDefault="004623AE" w:rsidP="001C6F1C">
      <w:pPr>
        <w:spacing w:after="0" w:line="240" w:lineRule="auto"/>
      </w:pPr>
      <w:r>
        <w:separator/>
      </w:r>
    </w:p>
  </w:footnote>
  <w:footnote w:type="continuationSeparator" w:id="0">
    <w:p w14:paraId="3F41D466" w14:textId="77777777" w:rsidR="004623AE" w:rsidRDefault="004623AE" w:rsidP="001C6F1C">
      <w:pPr>
        <w:spacing w:after="0" w:line="240" w:lineRule="auto"/>
      </w:pPr>
      <w:r>
        <w:continuationSeparator/>
      </w:r>
    </w:p>
  </w:footnote>
  <w:footnote w:type="continuationNotice" w:id="1">
    <w:p w14:paraId="12DA8307" w14:textId="77777777" w:rsidR="004623AE" w:rsidRDefault="004623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E54C0"/>
    <w:multiLevelType w:val="multilevel"/>
    <w:tmpl w:val="07EC5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A03D97"/>
    <w:multiLevelType w:val="hybridMultilevel"/>
    <w:tmpl w:val="B058C748"/>
    <w:lvl w:ilvl="0" w:tplc="11E0FBB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A9F6B54"/>
    <w:multiLevelType w:val="hybridMultilevel"/>
    <w:tmpl w:val="0644CE34"/>
    <w:lvl w:ilvl="0" w:tplc="AFBEB7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7868E0"/>
    <w:multiLevelType w:val="hybridMultilevel"/>
    <w:tmpl w:val="A17476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E002D1"/>
    <w:multiLevelType w:val="hybridMultilevel"/>
    <w:tmpl w:val="6860BF9C"/>
    <w:lvl w:ilvl="0" w:tplc="78B06006">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8C4E0B"/>
    <w:multiLevelType w:val="hybridMultilevel"/>
    <w:tmpl w:val="8E9442B0"/>
    <w:lvl w:ilvl="0" w:tplc="578063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5146F9"/>
    <w:multiLevelType w:val="hybridMultilevel"/>
    <w:tmpl w:val="C6AEB4C6"/>
    <w:lvl w:ilvl="0" w:tplc="3EB285E2">
      <w:start w:val="1"/>
      <w:numFmt w:val="decimal"/>
      <w:lvlText w:val="(%1)"/>
      <w:lvlJc w:val="left"/>
      <w:pPr>
        <w:ind w:left="360" w:hanging="360"/>
      </w:pPr>
      <w:rPr>
        <w:rFonts w:cstheme="minorBidi" w:hint="default"/>
        <w:i/>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87F1517"/>
    <w:multiLevelType w:val="hybridMultilevel"/>
    <w:tmpl w:val="8F0C56DA"/>
    <w:lvl w:ilvl="0" w:tplc="22FA40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C816AE"/>
    <w:multiLevelType w:val="hybridMultilevel"/>
    <w:tmpl w:val="3F368D96"/>
    <w:lvl w:ilvl="0" w:tplc="16C848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98547F"/>
    <w:multiLevelType w:val="hybridMultilevel"/>
    <w:tmpl w:val="54E2EB18"/>
    <w:lvl w:ilvl="0" w:tplc="A72CDBD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EC6A22"/>
    <w:multiLevelType w:val="hybridMultilevel"/>
    <w:tmpl w:val="830E2356"/>
    <w:lvl w:ilvl="0" w:tplc="68D887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4"/>
  </w:num>
  <w:num w:numId="4">
    <w:abstractNumId w:val="1"/>
  </w:num>
  <w:num w:numId="5">
    <w:abstractNumId w:val="7"/>
  </w:num>
  <w:num w:numId="6">
    <w:abstractNumId w:val="8"/>
  </w:num>
  <w:num w:numId="7">
    <w:abstractNumId w:val="5"/>
  </w:num>
  <w:num w:numId="8">
    <w:abstractNumId w:val="6"/>
  </w:num>
  <w:num w:numId="9">
    <w:abstractNumId w:val="1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B3F"/>
    <w:rsid w:val="0000035B"/>
    <w:rsid w:val="00000703"/>
    <w:rsid w:val="00003D90"/>
    <w:rsid w:val="00004C26"/>
    <w:rsid w:val="00005A6A"/>
    <w:rsid w:val="00006316"/>
    <w:rsid w:val="000109A1"/>
    <w:rsid w:val="00011C9A"/>
    <w:rsid w:val="000122A2"/>
    <w:rsid w:val="000166E2"/>
    <w:rsid w:val="00017EC4"/>
    <w:rsid w:val="00022A42"/>
    <w:rsid w:val="00022CB5"/>
    <w:rsid w:val="00023287"/>
    <w:rsid w:val="000238DC"/>
    <w:rsid w:val="00025014"/>
    <w:rsid w:val="00030199"/>
    <w:rsid w:val="0003187A"/>
    <w:rsid w:val="00032555"/>
    <w:rsid w:val="00032B27"/>
    <w:rsid w:val="00033A38"/>
    <w:rsid w:val="00033EBA"/>
    <w:rsid w:val="0003442D"/>
    <w:rsid w:val="000405EA"/>
    <w:rsid w:val="00043499"/>
    <w:rsid w:val="0004396A"/>
    <w:rsid w:val="0004654D"/>
    <w:rsid w:val="0004791D"/>
    <w:rsid w:val="00050388"/>
    <w:rsid w:val="0005213B"/>
    <w:rsid w:val="000537A8"/>
    <w:rsid w:val="0005544C"/>
    <w:rsid w:val="000570AC"/>
    <w:rsid w:val="00063DA3"/>
    <w:rsid w:val="00064A02"/>
    <w:rsid w:val="00067278"/>
    <w:rsid w:val="0007473B"/>
    <w:rsid w:val="00076CD3"/>
    <w:rsid w:val="00076D98"/>
    <w:rsid w:val="00077963"/>
    <w:rsid w:val="00082D51"/>
    <w:rsid w:val="00083158"/>
    <w:rsid w:val="0008430B"/>
    <w:rsid w:val="000849FD"/>
    <w:rsid w:val="00086744"/>
    <w:rsid w:val="000876AE"/>
    <w:rsid w:val="00092A93"/>
    <w:rsid w:val="00093DA4"/>
    <w:rsid w:val="00096106"/>
    <w:rsid w:val="00097129"/>
    <w:rsid w:val="000A680D"/>
    <w:rsid w:val="000A74D1"/>
    <w:rsid w:val="000B0804"/>
    <w:rsid w:val="000B0C7E"/>
    <w:rsid w:val="000B1ECF"/>
    <w:rsid w:val="000B38B3"/>
    <w:rsid w:val="000B49A9"/>
    <w:rsid w:val="000B57A9"/>
    <w:rsid w:val="000B5A7A"/>
    <w:rsid w:val="000B7E61"/>
    <w:rsid w:val="000C0310"/>
    <w:rsid w:val="000C0E22"/>
    <w:rsid w:val="000C3A36"/>
    <w:rsid w:val="000C3BB5"/>
    <w:rsid w:val="000C43D7"/>
    <w:rsid w:val="000C6082"/>
    <w:rsid w:val="000C70BF"/>
    <w:rsid w:val="000D126B"/>
    <w:rsid w:val="000D287E"/>
    <w:rsid w:val="000E084F"/>
    <w:rsid w:val="000E09E8"/>
    <w:rsid w:val="000E0D03"/>
    <w:rsid w:val="000E0FE9"/>
    <w:rsid w:val="000E328D"/>
    <w:rsid w:val="000E4DEF"/>
    <w:rsid w:val="000E5A1E"/>
    <w:rsid w:val="000E5C17"/>
    <w:rsid w:val="000F060A"/>
    <w:rsid w:val="000F0B76"/>
    <w:rsid w:val="000F2325"/>
    <w:rsid w:val="00101090"/>
    <w:rsid w:val="00102C2F"/>
    <w:rsid w:val="00104132"/>
    <w:rsid w:val="001049BB"/>
    <w:rsid w:val="0011019C"/>
    <w:rsid w:val="00110282"/>
    <w:rsid w:val="0011171D"/>
    <w:rsid w:val="00111FC8"/>
    <w:rsid w:val="00113B11"/>
    <w:rsid w:val="00116416"/>
    <w:rsid w:val="001250EB"/>
    <w:rsid w:val="00132163"/>
    <w:rsid w:val="00132BAD"/>
    <w:rsid w:val="00134CE5"/>
    <w:rsid w:val="0013590C"/>
    <w:rsid w:val="00137827"/>
    <w:rsid w:val="00137938"/>
    <w:rsid w:val="00140530"/>
    <w:rsid w:val="00141457"/>
    <w:rsid w:val="00141E2E"/>
    <w:rsid w:val="00145DED"/>
    <w:rsid w:val="00145F06"/>
    <w:rsid w:val="00146571"/>
    <w:rsid w:val="001505FF"/>
    <w:rsid w:val="0015125A"/>
    <w:rsid w:val="0015134F"/>
    <w:rsid w:val="001515BD"/>
    <w:rsid w:val="001517A2"/>
    <w:rsid w:val="001518C0"/>
    <w:rsid w:val="00151917"/>
    <w:rsid w:val="00152E74"/>
    <w:rsid w:val="00165229"/>
    <w:rsid w:val="00165917"/>
    <w:rsid w:val="001668EE"/>
    <w:rsid w:val="0016744F"/>
    <w:rsid w:val="001711B9"/>
    <w:rsid w:val="0017191F"/>
    <w:rsid w:val="00171CE3"/>
    <w:rsid w:val="001720E8"/>
    <w:rsid w:val="0017471B"/>
    <w:rsid w:val="00176616"/>
    <w:rsid w:val="001778DD"/>
    <w:rsid w:val="0018105E"/>
    <w:rsid w:val="00181E28"/>
    <w:rsid w:val="00182E20"/>
    <w:rsid w:val="00185467"/>
    <w:rsid w:val="00185E96"/>
    <w:rsid w:val="00187159"/>
    <w:rsid w:val="00187AD9"/>
    <w:rsid w:val="0019160E"/>
    <w:rsid w:val="001920FB"/>
    <w:rsid w:val="00192FE2"/>
    <w:rsid w:val="001931AC"/>
    <w:rsid w:val="00195114"/>
    <w:rsid w:val="001A07F6"/>
    <w:rsid w:val="001A293A"/>
    <w:rsid w:val="001A4B7B"/>
    <w:rsid w:val="001A4E95"/>
    <w:rsid w:val="001A6759"/>
    <w:rsid w:val="001A6CDF"/>
    <w:rsid w:val="001B12F9"/>
    <w:rsid w:val="001B2638"/>
    <w:rsid w:val="001B4326"/>
    <w:rsid w:val="001B5750"/>
    <w:rsid w:val="001B7724"/>
    <w:rsid w:val="001B7751"/>
    <w:rsid w:val="001B7BB3"/>
    <w:rsid w:val="001B7C45"/>
    <w:rsid w:val="001C0827"/>
    <w:rsid w:val="001C5373"/>
    <w:rsid w:val="001C5989"/>
    <w:rsid w:val="001C6F1C"/>
    <w:rsid w:val="001C7850"/>
    <w:rsid w:val="001C7EAC"/>
    <w:rsid w:val="001D1488"/>
    <w:rsid w:val="001D27C5"/>
    <w:rsid w:val="001D3747"/>
    <w:rsid w:val="001D4768"/>
    <w:rsid w:val="001D49CE"/>
    <w:rsid w:val="001D5D1F"/>
    <w:rsid w:val="001D6CC6"/>
    <w:rsid w:val="001E1C30"/>
    <w:rsid w:val="001E3249"/>
    <w:rsid w:val="001E6A60"/>
    <w:rsid w:val="001E7423"/>
    <w:rsid w:val="001E7688"/>
    <w:rsid w:val="001F14C7"/>
    <w:rsid w:val="001F3522"/>
    <w:rsid w:val="001F5E91"/>
    <w:rsid w:val="001F63C7"/>
    <w:rsid w:val="001F668B"/>
    <w:rsid w:val="001F781A"/>
    <w:rsid w:val="002045BC"/>
    <w:rsid w:val="00207800"/>
    <w:rsid w:val="00207F22"/>
    <w:rsid w:val="0021230F"/>
    <w:rsid w:val="00212FE2"/>
    <w:rsid w:val="00213462"/>
    <w:rsid w:val="00214BCF"/>
    <w:rsid w:val="00214C42"/>
    <w:rsid w:val="00216556"/>
    <w:rsid w:val="00220B0F"/>
    <w:rsid w:val="00221AE5"/>
    <w:rsid w:val="002225FA"/>
    <w:rsid w:val="00222861"/>
    <w:rsid w:val="00224146"/>
    <w:rsid w:val="0022430E"/>
    <w:rsid w:val="00224ACD"/>
    <w:rsid w:val="00224D47"/>
    <w:rsid w:val="002265AA"/>
    <w:rsid w:val="00231F99"/>
    <w:rsid w:val="00231FA3"/>
    <w:rsid w:val="0023252E"/>
    <w:rsid w:val="002331CC"/>
    <w:rsid w:val="002341EA"/>
    <w:rsid w:val="00240C24"/>
    <w:rsid w:val="0024209D"/>
    <w:rsid w:val="002464CA"/>
    <w:rsid w:val="0025067A"/>
    <w:rsid w:val="00255584"/>
    <w:rsid w:val="0025626E"/>
    <w:rsid w:val="00257604"/>
    <w:rsid w:val="002604DB"/>
    <w:rsid w:val="002662F1"/>
    <w:rsid w:val="00270019"/>
    <w:rsid w:val="0027173E"/>
    <w:rsid w:val="002767B7"/>
    <w:rsid w:val="00277657"/>
    <w:rsid w:val="00277A06"/>
    <w:rsid w:val="00280552"/>
    <w:rsid w:val="00281CAF"/>
    <w:rsid w:val="00281E6E"/>
    <w:rsid w:val="00284AC3"/>
    <w:rsid w:val="00286648"/>
    <w:rsid w:val="00287CD7"/>
    <w:rsid w:val="002905D2"/>
    <w:rsid w:val="00290A66"/>
    <w:rsid w:val="00291B13"/>
    <w:rsid w:val="0029321A"/>
    <w:rsid w:val="00296772"/>
    <w:rsid w:val="002A049E"/>
    <w:rsid w:val="002A1164"/>
    <w:rsid w:val="002A11D4"/>
    <w:rsid w:val="002A1593"/>
    <w:rsid w:val="002A1826"/>
    <w:rsid w:val="002A1CB7"/>
    <w:rsid w:val="002A36A0"/>
    <w:rsid w:val="002A5332"/>
    <w:rsid w:val="002A5495"/>
    <w:rsid w:val="002A55CD"/>
    <w:rsid w:val="002A5A05"/>
    <w:rsid w:val="002A7B39"/>
    <w:rsid w:val="002B18DE"/>
    <w:rsid w:val="002B1D6C"/>
    <w:rsid w:val="002B2701"/>
    <w:rsid w:val="002B2FD9"/>
    <w:rsid w:val="002B3127"/>
    <w:rsid w:val="002B43C1"/>
    <w:rsid w:val="002B4DC1"/>
    <w:rsid w:val="002B57A2"/>
    <w:rsid w:val="002B6F7C"/>
    <w:rsid w:val="002C02F4"/>
    <w:rsid w:val="002C034C"/>
    <w:rsid w:val="002D133B"/>
    <w:rsid w:val="002D24EC"/>
    <w:rsid w:val="002D50E1"/>
    <w:rsid w:val="002D5E7D"/>
    <w:rsid w:val="002D6F16"/>
    <w:rsid w:val="002E3879"/>
    <w:rsid w:val="002E50A4"/>
    <w:rsid w:val="002E6E47"/>
    <w:rsid w:val="002F0836"/>
    <w:rsid w:val="002F5178"/>
    <w:rsid w:val="002F5F39"/>
    <w:rsid w:val="002F6BD2"/>
    <w:rsid w:val="002F7D3F"/>
    <w:rsid w:val="00303A08"/>
    <w:rsid w:val="00303FAD"/>
    <w:rsid w:val="00305C67"/>
    <w:rsid w:val="003140F8"/>
    <w:rsid w:val="0031448D"/>
    <w:rsid w:val="00314C12"/>
    <w:rsid w:val="00315313"/>
    <w:rsid w:val="00322590"/>
    <w:rsid w:val="0032340A"/>
    <w:rsid w:val="00326AD6"/>
    <w:rsid w:val="0032757F"/>
    <w:rsid w:val="00331034"/>
    <w:rsid w:val="003324DC"/>
    <w:rsid w:val="00340B65"/>
    <w:rsid w:val="0034381D"/>
    <w:rsid w:val="003447D4"/>
    <w:rsid w:val="00350C63"/>
    <w:rsid w:val="00357EF5"/>
    <w:rsid w:val="0036129D"/>
    <w:rsid w:val="00362343"/>
    <w:rsid w:val="00372E70"/>
    <w:rsid w:val="00373A86"/>
    <w:rsid w:val="00373BA8"/>
    <w:rsid w:val="00373C96"/>
    <w:rsid w:val="00376570"/>
    <w:rsid w:val="00377CCB"/>
    <w:rsid w:val="003802D3"/>
    <w:rsid w:val="003814F8"/>
    <w:rsid w:val="00381DA6"/>
    <w:rsid w:val="00384061"/>
    <w:rsid w:val="00384E30"/>
    <w:rsid w:val="0038614A"/>
    <w:rsid w:val="00386704"/>
    <w:rsid w:val="003914B0"/>
    <w:rsid w:val="00393A0B"/>
    <w:rsid w:val="003A28C6"/>
    <w:rsid w:val="003A6ACA"/>
    <w:rsid w:val="003A7A0C"/>
    <w:rsid w:val="003B0858"/>
    <w:rsid w:val="003B1676"/>
    <w:rsid w:val="003B21F1"/>
    <w:rsid w:val="003B54DE"/>
    <w:rsid w:val="003B73BC"/>
    <w:rsid w:val="003B74F2"/>
    <w:rsid w:val="003C0768"/>
    <w:rsid w:val="003C69BA"/>
    <w:rsid w:val="003D0E9A"/>
    <w:rsid w:val="003D6366"/>
    <w:rsid w:val="003D6DED"/>
    <w:rsid w:val="003E0174"/>
    <w:rsid w:val="003E1EBC"/>
    <w:rsid w:val="003E2671"/>
    <w:rsid w:val="003E4362"/>
    <w:rsid w:val="003E6600"/>
    <w:rsid w:val="003E6884"/>
    <w:rsid w:val="003F25B6"/>
    <w:rsid w:val="003F335C"/>
    <w:rsid w:val="003F736F"/>
    <w:rsid w:val="00401AF3"/>
    <w:rsid w:val="00403959"/>
    <w:rsid w:val="00403B04"/>
    <w:rsid w:val="0040498C"/>
    <w:rsid w:val="00404CD9"/>
    <w:rsid w:val="004055C9"/>
    <w:rsid w:val="00405DCA"/>
    <w:rsid w:val="004064AE"/>
    <w:rsid w:val="00406F75"/>
    <w:rsid w:val="00412A84"/>
    <w:rsid w:val="00412CDA"/>
    <w:rsid w:val="00414E9A"/>
    <w:rsid w:val="00415916"/>
    <w:rsid w:val="004162B4"/>
    <w:rsid w:val="00423C70"/>
    <w:rsid w:val="00425BBD"/>
    <w:rsid w:val="00431126"/>
    <w:rsid w:val="00433BDA"/>
    <w:rsid w:val="004348DE"/>
    <w:rsid w:val="00435D20"/>
    <w:rsid w:val="004367D1"/>
    <w:rsid w:val="00437E17"/>
    <w:rsid w:val="00440468"/>
    <w:rsid w:val="00440EE0"/>
    <w:rsid w:val="00444F97"/>
    <w:rsid w:val="00446DFA"/>
    <w:rsid w:val="00446F94"/>
    <w:rsid w:val="00446FB9"/>
    <w:rsid w:val="00450AE6"/>
    <w:rsid w:val="00453074"/>
    <w:rsid w:val="00453BE4"/>
    <w:rsid w:val="00460149"/>
    <w:rsid w:val="004623AE"/>
    <w:rsid w:val="00462891"/>
    <w:rsid w:val="004639B2"/>
    <w:rsid w:val="00464AF2"/>
    <w:rsid w:val="00464D9E"/>
    <w:rsid w:val="00465535"/>
    <w:rsid w:val="004659FC"/>
    <w:rsid w:val="00465B56"/>
    <w:rsid w:val="00470364"/>
    <w:rsid w:val="00472E6E"/>
    <w:rsid w:val="0047600D"/>
    <w:rsid w:val="0047656C"/>
    <w:rsid w:val="0047757C"/>
    <w:rsid w:val="00485405"/>
    <w:rsid w:val="00485DF3"/>
    <w:rsid w:val="00486036"/>
    <w:rsid w:val="004863CC"/>
    <w:rsid w:val="0049327A"/>
    <w:rsid w:val="004933F6"/>
    <w:rsid w:val="00494A21"/>
    <w:rsid w:val="004975C4"/>
    <w:rsid w:val="00497D9F"/>
    <w:rsid w:val="004A21A1"/>
    <w:rsid w:val="004A22C9"/>
    <w:rsid w:val="004A5831"/>
    <w:rsid w:val="004A69BA"/>
    <w:rsid w:val="004A75BF"/>
    <w:rsid w:val="004A7C39"/>
    <w:rsid w:val="004B2F39"/>
    <w:rsid w:val="004B4DFF"/>
    <w:rsid w:val="004B67D1"/>
    <w:rsid w:val="004B6DD2"/>
    <w:rsid w:val="004B743A"/>
    <w:rsid w:val="004C1D8B"/>
    <w:rsid w:val="004C413C"/>
    <w:rsid w:val="004C43C1"/>
    <w:rsid w:val="004C5B91"/>
    <w:rsid w:val="004C6170"/>
    <w:rsid w:val="004D2481"/>
    <w:rsid w:val="004D25C1"/>
    <w:rsid w:val="004D2679"/>
    <w:rsid w:val="004D2C82"/>
    <w:rsid w:val="004D41D7"/>
    <w:rsid w:val="004D4E8F"/>
    <w:rsid w:val="004D637B"/>
    <w:rsid w:val="004E0890"/>
    <w:rsid w:val="004E1F94"/>
    <w:rsid w:val="004E2AF4"/>
    <w:rsid w:val="004E4592"/>
    <w:rsid w:val="004E559A"/>
    <w:rsid w:val="004F799A"/>
    <w:rsid w:val="004F7A92"/>
    <w:rsid w:val="00503650"/>
    <w:rsid w:val="005063C7"/>
    <w:rsid w:val="005068DA"/>
    <w:rsid w:val="00506D2B"/>
    <w:rsid w:val="00507A3B"/>
    <w:rsid w:val="00516D1C"/>
    <w:rsid w:val="005209F2"/>
    <w:rsid w:val="0052100B"/>
    <w:rsid w:val="00526478"/>
    <w:rsid w:val="00527B24"/>
    <w:rsid w:val="005354F2"/>
    <w:rsid w:val="00535AF7"/>
    <w:rsid w:val="005369B2"/>
    <w:rsid w:val="00536BD7"/>
    <w:rsid w:val="00536FD4"/>
    <w:rsid w:val="005408BB"/>
    <w:rsid w:val="00542AF7"/>
    <w:rsid w:val="005445E2"/>
    <w:rsid w:val="00550FC8"/>
    <w:rsid w:val="00552128"/>
    <w:rsid w:val="005532AD"/>
    <w:rsid w:val="00553B87"/>
    <w:rsid w:val="00556212"/>
    <w:rsid w:val="00560E75"/>
    <w:rsid w:val="00562408"/>
    <w:rsid w:val="00562611"/>
    <w:rsid w:val="00562B8F"/>
    <w:rsid w:val="005650B7"/>
    <w:rsid w:val="00565C5F"/>
    <w:rsid w:val="00567717"/>
    <w:rsid w:val="00572FE1"/>
    <w:rsid w:val="0057339A"/>
    <w:rsid w:val="005821F0"/>
    <w:rsid w:val="005825FC"/>
    <w:rsid w:val="005833F5"/>
    <w:rsid w:val="005857A7"/>
    <w:rsid w:val="00586B0F"/>
    <w:rsid w:val="00587564"/>
    <w:rsid w:val="005903EF"/>
    <w:rsid w:val="0059172D"/>
    <w:rsid w:val="00591CAA"/>
    <w:rsid w:val="00597254"/>
    <w:rsid w:val="005A38D2"/>
    <w:rsid w:val="005A5413"/>
    <w:rsid w:val="005A576F"/>
    <w:rsid w:val="005A6581"/>
    <w:rsid w:val="005A671C"/>
    <w:rsid w:val="005A77B2"/>
    <w:rsid w:val="005B07FB"/>
    <w:rsid w:val="005B13C4"/>
    <w:rsid w:val="005B1994"/>
    <w:rsid w:val="005B418B"/>
    <w:rsid w:val="005C1372"/>
    <w:rsid w:val="005C631D"/>
    <w:rsid w:val="005C6871"/>
    <w:rsid w:val="005C7EFE"/>
    <w:rsid w:val="005D2C0F"/>
    <w:rsid w:val="005D5F41"/>
    <w:rsid w:val="005E26ED"/>
    <w:rsid w:val="005E3222"/>
    <w:rsid w:val="005E3413"/>
    <w:rsid w:val="005E7E8F"/>
    <w:rsid w:val="005F5743"/>
    <w:rsid w:val="005F5894"/>
    <w:rsid w:val="005F6262"/>
    <w:rsid w:val="005F6B2E"/>
    <w:rsid w:val="00605B99"/>
    <w:rsid w:val="00610790"/>
    <w:rsid w:val="00612633"/>
    <w:rsid w:val="00612C3C"/>
    <w:rsid w:val="006145D9"/>
    <w:rsid w:val="00616CC6"/>
    <w:rsid w:val="00616D95"/>
    <w:rsid w:val="0062003F"/>
    <w:rsid w:val="00620816"/>
    <w:rsid w:val="0062083A"/>
    <w:rsid w:val="0062555C"/>
    <w:rsid w:val="0062585C"/>
    <w:rsid w:val="00626722"/>
    <w:rsid w:val="0062726A"/>
    <w:rsid w:val="00631363"/>
    <w:rsid w:val="00633E42"/>
    <w:rsid w:val="0063588D"/>
    <w:rsid w:val="006358C7"/>
    <w:rsid w:val="006358E6"/>
    <w:rsid w:val="0063788B"/>
    <w:rsid w:val="00640486"/>
    <w:rsid w:val="00642A87"/>
    <w:rsid w:val="00646675"/>
    <w:rsid w:val="0065125F"/>
    <w:rsid w:val="00655CD1"/>
    <w:rsid w:val="006561F0"/>
    <w:rsid w:val="00664B9B"/>
    <w:rsid w:val="00665C80"/>
    <w:rsid w:val="00666125"/>
    <w:rsid w:val="00670E27"/>
    <w:rsid w:val="006720F0"/>
    <w:rsid w:val="00672915"/>
    <w:rsid w:val="00672A1A"/>
    <w:rsid w:val="00672F68"/>
    <w:rsid w:val="00675593"/>
    <w:rsid w:val="00677361"/>
    <w:rsid w:val="006876E3"/>
    <w:rsid w:val="006878AF"/>
    <w:rsid w:val="00687B5C"/>
    <w:rsid w:val="00687D5C"/>
    <w:rsid w:val="00687F76"/>
    <w:rsid w:val="006929F8"/>
    <w:rsid w:val="00697662"/>
    <w:rsid w:val="006978B8"/>
    <w:rsid w:val="006A0C2C"/>
    <w:rsid w:val="006A1CBF"/>
    <w:rsid w:val="006A75A3"/>
    <w:rsid w:val="006B377D"/>
    <w:rsid w:val="006B5B6C"/>
    <w:rsid w:val="006B5BB7"/>
    <w:rsid w:val="006C0061"/>
    <w:rsid w:val="006C0960"/>
    <w:rsid w:val="006C2416"/>
    <w:rsid w:val="006C65AD"/>
    <w:rsid w:val="006D3CAF"/>
    <w:rsid w:val="006D479C"/>
    <w:rsid w:val="006D53A0"/>
    <w:rsid w:val="006D571D"/>
    <w:rsid w:val="006D5DFB"/>
    <w:rsid w:val="006D6F15"/>
    <w:rsid w:val="006D7778"/>
    <w:rsid w:val="006E12EA"/>
    <w:rsid w:val="006E43D1"/>
    <w:rsid w:val="006E534F"/>
    <w:rsid w:val="006F26BB"/>
    <w:rsid w:val="006F3934"/>
    <w:rsid w:val="00700026"/>
    <w:rsid w:val="007015B9"/>
    <w:rsid w:val="00701CF5"/>
    <w:rsid w:val="007029B8"/>
    <w:rsid w:val="00704EB2"/>
    <w:rsid w:val="00704FF2"/>
    <w:rsid w:val="00707E30"/>
    <w:rsid w:val="007110F7"/>
    <w:rsid w:val="007123E5"/>
    <w:rsid w:val="00713002"/>
    <w:rsid w:val="00714009"/>
    <w:rsid w:val="007141DA"/>
    <w:rsid w:val="00720873"/>
    <w:rsid w:val="0072243D"/>
    <w:rsid w:val="007233C0"/>
    <w:rsid w:val="00724913"/>
    <w:rsid w:val="00724B3F"/>
    <w:rsid w:val="007268CE"/>
    <w:rsid w:val="00726EB7"/>
    <w:rsid w:val="00726FFB"/>
    <w:rsid w:val="007277C7"/>
    <w:rsid w:val="00727A61"/>
    <w:rsid w:val="007330EB"/>
    <w:rsid w:val="00734A43"/>
    <w:rsid w:val="00735110"/>
    <w:rsid w:val="00735936"/>
    <w:rsid w:val="0073605E"/>
    <w:rsid w:val="007361FF"/>
    <w:rsid w:val="00736B23"/>
    <w:rsid w:val="00737CA4"/>
    <w:rsid w:val="00741902"/>
    <w:rsid w:val="00742217"/>
    <w:rsid w:val="007438A0"/>
    <w:rsid w:val="0074413B"/>
    <w:rsid w:val="007461E8"/>
    <w:rsid w:val="0075052C"/>
    <w:rsid w:val="007515BC"/>
    <w:rsid w:val="007522C3"/>
    <w:rsid w:val="007533F0"/>
    <w:rsid w:val="0075773F"/>
    <w:rsid w:val="00763C52"/>
    <w:rsid w:val="00764B2E"/>
    <w:rsid w:val="00765AF4"/>
    <w:rsid w:val="00765BE4"/>
    <w:rsid w:val="00771B01"/>
    <w:rsid w:val="00772266"/>
    <w:rsid w:val="007726BF"/>
    <w:rsid w:val="0077479B"/>
    <w:rsid w:val="0077579A"/>
    <w:rsid w:val="00777822"/>
    <w:rsid w:val="00780E75"/>
    <w:rsid w:val="00782A21"/>
    <w:rsid w:val="0078502B"/>
    <w:rsid w:val="00790E3C"/>
    <w:rsid w:val="00791BE3"/>
    <w:rsid w:val="007927EC"/>
    <w:rsid w:val="00792FD8"/>
    <w:rsid w:val="00793905"/>
    <w:rsid w:val="00794965"/>
    <w:rsid w:val="0079573D"/>
    <w:rsid w:val="007960A8"/>
    <w:rsid w:val="007A1EEC"/>
    <w:rsid w:val="007A22BB"/>
    <w:rsid w:val="007A275A"/>
    <w:rsid w:val="007A656C"/>
    <w:rsid w:val="007A66AD"/>
    <w:rsid w:val="007A7987"/>
    <w:rsid w:val="007A7FE1"/>
    <w:rsid w:val="007B1BD6"/>
    <w:rsid w:val="007B25F9"/>
    <w:rsid w:val="007B3925"/>
    <w:rsid w:val="007B44AB"/>
    <w:rsid w:val="007B512A"/>
    <w:rsid w:val="007C1393"/>
    <w:rsid w:val="007C2AF1"/>
    <w:rsid w:val="007C3FFB"/>
    <w:rsid w:val="007C4C5B"/>
    <w:rsid w:val="007C54F5"/>
    <w:rsid w:val="007C7F56"/>
    <w:rsid w:val="007D0A8F"/>
    <w:rsid w:val="007D1286"/>
    <w:rsid w:val="007D3E03"/>
    <w:rsid w:val="007D6885"/>
    <w:rsid w:val="007E2CB8"/>
    <w:rsid w:val="007E454C"/>
    <w:rsid w:val="007F2BEB"/>
    <w:rsid w:val="007F66B2"/>
    <w:rsid w:val="007F6DDD"/>
    <w:rsid w:val="00800E01"/>
    <w:rsid w:val="00800FC1"/>
    <w:rsid w:val="00804C63"/>
    <w:rsid w:val="00805A26"/>
    <w:rsid w:val="0080644A"/>
    <w:rsid w:val="0080685D"/>
    <w:rsid w:val="00811AA6"/>
    <w:rsid w:val="00813511"/>
    <w:rsid w:val="00815E40"/>
    <w:rsid w:val="008176EA"/>
    <w:rsid w:val="00824213"/>
    <w:rsid w:val="00825DD8"/>
    <w:rsid w:val="008271D7"/>
    <w:rsid w:val="00831552"/>
    <w:rsid w:val="00832429"/>
    <w:rsid w:val="00833F49"/>
    <w:rsid w:val="00836AFD"/>
    <w:rsid w:val="00842687"/>
    <w:rsid w:val="00844E88"/>
    <w:rsid w:val="00846C19"/>
    <w:rsid w:val="008474A0"/>
    <w:rsid w:val="00847C08"/>
    <w:rsid w:val="008509B4"/>
    <w:rsid w:val="008510C5"/>
    <w:rsid w:val="00852F7F"/>
    <w:rsid w:val="00853C6B"/>
    <w:rsid w:val="00854667"/>
    <w:rsid w:val="00855270"/>
    <w:rsid w:val="0085551A"/>
    <w:rsid w:val="00855807"/>
    <w:rsid w:val="00855AE9"/>
    <w:rsid w:val="008615E1"/>
    <w:rsid w:val="00861AF1"/>
    <w:rsid w:val="008646A7"/>
    <w:rsid w:val="00866FD8"/>
    <w:rsid w:val="00870C4E"/>
    <w:rsid w:val="00870CBD"/>
    <w:rsid w:val="00876881"/>
    <w:rsid w:val="00883B06"/>
    <w:rsid w:val="00884CF6"/>
    <w:rsid w:val="0089020B"/>
    <w:rsid w:val="00890400"/>
    <w:rsid w:val="008904DA"/>
    <w:rsid w:val="00890D14"/>
    <w:rsid w:val="008A11D0"/>
    <w:rsid w:val="008A1A03"/>
    <w:rsid w:val="008A29BB"/>
    <w:rsid w:val="008A2D36"/>
    <w:rsid w:val="008A5C69"/>
    <w:rsid w:val="008A6201"/>
    <w:rsid w:val="008A6CDC"/>
    <w:rsid w:val="008A6CEE"/>
    <w:rsid w:val="008B03CC"/>
    <w:rsid w:val="008B08AA"/>
    <w:rsid w:val="008B32B1"/>
    <w:rsid w:val="008B353E"/>
    <w:rsid w:val="008B674E"/>
    <w:rsid w:val="008C1329"/>
    <w:rsid w:val="008C1957"/>
    <w:rsid w:val="008C2100"/>
    <w:rsid w:val="008C215F"/>
    <w:rsid w:val="008C3EFB"/>
    <w:rsid w:val="008C4814"/>
    <w:rsid w:val="008C519E"/>
    <w:rsid w:val="008C5D34"/>
    <w:rsid w:val="008C792D"/>
    <w:rsid w:val="008D0F28"/>
    <w:rsid w:val="008D163E"/>
    <w:rsid w:val="008D2416"/>
    <w:rsid w:val="008D58F6"/>
    <w:rsid w:val="008D7CAD"/>
    <w:rsid w:val="008E063C"/>
    <w:rsid w:val="008E1A27"/>
    <w:rsid w:val="008E1ACB"/>
    <w:rsid w:val="008E1CD7"/>
    <w:rsid w:val="008E3DEE"/>
    <w:rsid w:val="008E5398"/>
    <w:rsid w:val="008F001F"/>
    <w:rsid w:val="008F1AA9"/>
    <w:rsid w:val="008F43A2"/>
    <w:rsid w:val="008F4578"/>
    <w:rsid w:val="008F56F3"/>
    <w:rsid w:val="008F720A"/>
    <w:rsid w:val="008F7AC7"/>
    <w:rsid w:val="00900E9C"/>
    <w:rsid w:val="00901DAD"/>
    <w:rsid w:val="00904B09"/>
    <w:rsid w:val="00911655"/>
    <w:rsid w:val="00913749"/>
    <w:rsid w:val="0091799D"/>
    <w:rsid w:val="00917B0B"/>
    <w:rsid w:val="00922029"/>
    <w:rsid w:val="009226FA"/>
    <w:rsid w:val="00923705"/>
    <w:rsid w:val="00923CAD"/>
    <w:rsid w:val="009240A0"/>
    <w:rsid w:val="0092582E"/>
    <w:rsid w:val="00925B31"/>
    <w:rsid w:val="00927482"/>
    <w:rsid w:val="009323CF"/>
    <w:rsid w:val="00932485"/>
    <w:rsid w:val="0093584C"/>
    <w:rsid w:val="00936377"/>
    <w:rsid w:val="009366EA"/>
    <w:rsid w:val="009376D9"/>
    <w:rsid w:val="00937F33"/>
    <w:rsid w:val="00940C6D"/>
    <w:rsid w:val="00940F54"/>
    <w:rsid w:val="0094122C"/>
    <w:rsid w:val="00941915"/>
    <w:rsid w:val="00943496"/>
    <w:rsid w:val="009452E6"/>
    <w:rsid w:val="00950D1E"/>
    <w:rsid w:val="00951A2D"/>
    <w:rsid w:val="009522C9"/>
    <w:rsid w:val="009523EA"/>
    <w:rsid w:val="009529DC"/>
    <w:rsid w:val="00954B87"/>
    <w:rsid w:val="009558BF"/>
    <w:rsid w:val="00961414"/>
    <w:rsid w:val="00963AFC"/>
    <w:rsid w:val="00965607"/>
    <w:rsid w:val="00965B55"/>
    <w:rsid w:val="00966DE3"/>
    <w:rsid w:val="00970F21"/>
    <w:rsid w:val="00971D33"/>
    <w:rsid w:val="00972A20"/>
    <w:rsid w:val="00972B03"/>
    <w:rsid w:val="0098005E"/>
    <w:rsid w:val="00980BB5"/>
    <w:rsid w:val="00980DA8"/>
    <w:rsid w:val="00983180"/>
    <w:rsid w:val="009831C1"/>
    <w:rsid w:val="00987722"/>
    <w:rsid w:val="009922D2"/>
    <w:rsid w:val="00992A79"/>
    <w:rsid w:val="00992D85"/>
    <w:rsid w:val="0099387B"/>
    <w:rsid w:val="009944D7"/>
    <w:rsid w:val="00994F68"/>
    <w:rsid w:val="009953BA"/>
    <w:rsid w:val="009A1782"/>
    <w:rsid w:val="009A17F3"/>
    <w:rsid w:val="009A2132"/>
    <w:rsid w:val="009A2302"/>
    <w:rsid w:val="009A2786"/>
    <w:rsid w:val="009B0D41"/>
    <w:rsid w:val="009B61FA"/>
    <w:rsid w:val="009B684B"/>
    <w:rsid w:val="009C0667"/>
    <w:rsid w:val="009C06C8"/>
    <w:rsid w:val="009C0AE9"/>
    <w:rsid w:val="009D0978"/>
    <w:rsid w:val="009D0ED7"/>
    <w:rsid w:val="009D1866"/>
    <w:rsid w:val="009D5304"/>
    <w:rsid w:val="009D549D"/>
    <w:rsid w:val="009D5C5F"/>
    <w:rsid w:val="009D6236"/>
    <w:rsid w:val="009E0C9E"/>
    <w:rsid w:val="009E2282"/>
    <w:rsid w:val="009E2D36"/>
    <w:rsid w:val="009E46F3"/>
    <w:rsid w:val="009E58BC"/>
    <w:rsid w:val="009E68B2"/>
    <w:rsid w:val="009F343E"/>
    <w:rsid w:val="009F5B19"/>
    <w:rsid w:val="009F61FB"/>
    <w:rsid w:val="009F79DE"/>
    <w:rsid w:val="009F7A81"/>
    <w:rsid w:val="00A00A38"/>
    <w:rsid w:val="00A0148F"/>
    <w:rsid w:val="00A02178"/>
    <w:rsid w:val="00A0391B"/>
    <w:rsid w:val="00A04932"/>
    <w:rsid w:val="00A04D2B"/>
    <w:rsid w:val="00A05B07"/>
    <w:rsid w:val="00A0690B"/>
    <w:rsid w:val="00A07F7C"/>
    <w:rsid w:val="00A12996"/>
    <w:rsid w:val="00A149AD"/>
    <w:rsid w:val="00A21E4F"/>
    <w:rsid w:val="00A23FBE"/>
    <w:rsid w:val="00A241C9"/>
    <w:rsid w:val="00A266CE"/>
    <w:rsid w:val="00A27043"/>
    <w:rsid w:val="00A274E4"/>
    <w:rsid w:val="00A3057C"/>
    <w:rsid w:val="00A344FE"/>
    <w:rsid w:val="00A35E5A"/>
    <w:rsid w:val="00A43E53"/>
    <w:rsid w:val="00A44618"/>
    <w:rsid w:val="00A469E9"/>
    <w:rsid w:val="00A50268"/>
    <w:rsid w:val="00A50B72"/>
    <w:rsid w:val="00A53893"/>
    <w:rsid w:val="00A541E3"/>
    <w:rsid w:val="00A54336"/>
    <w:rsid w:val="00A55928"/>
    <w:rsid w:val="00A57BB3"/>
    <w:rsid w:val="00A60342"/>
    <w:rsid w:val="00A61607"/>
    <w:rsid w:val="00A6318C"/>
    <w:rsid w:val="00A65086"/>
    <w:rsid w:val="00A667C0"/>
    <w:rsid w:val="00A70067"/>
    <w:rsid w:val="00A70868"/>
    <w:rsid w:val="00A734D1"/>
    <w:rsid w:val="00A74D9F"/>
    <w:rsid w:val="00A76032"/>
    <w:rsid w:val="00A815E7"/>
    <w:rsid w:val="00A81A9F"/>
    <w:rsid w:val="00A81F95"/>
    <w:rsid w:val="00A8560F"/>
    <w:rsid w:val="00A8609F"/>
    <w:rsid w:val="00A868E9"/>
    <w:rsid w:val="00A94DCB"/>
    <w:rsid w:val="00A97BA4"/>
    <w:rsid w:val="00AA2A33"/>
    <w:rsid w:val="00AA43AE"/>
    <w:rsid w:val="00AA6A00"/>
    <w:rsid w:val="00AB4E7A"/>
    <w:rsid w:val="00AB69D7"/>
    <w:rsid w:val="00AC1F6C"/>
    <w:rsid w:val="00AC1F8F"/>
    <w:rsid w:val="00AC3D66"/>
    <w:rsid w:val="00AC549E"/>
    <w:rsid w:val="00AC574B"/>
    <w:rsid w:val="00AC5A6D"/>
    <w:rsid w:val="00AC6C39"/>
    <w:rsid w:val="00AC6E88"/>
    <w:rsid w:val="00AC781E"/>
    <w:rsid w:val="00AD057A"/>
    <w:rsid w:val="00AD0CD9"/>
    <w:rsid w:val="00AD1F72"/>
    <w:rsid w:val="00AD363F"/>
    <w:rsid w:val="00AD5402"/>
    <w:rsid w:val="00AD6DA1"/>
    <w:rsid w:val="00AE26EA"/>
    <w:rsid w:val="00AE4AB8"/>
    <w:rsid w:val="00AE4D21"/>
    <w:rsid w:val="00AE5550"/>
    <w:rsid w:val="00AE67E0"/>
    <w:rsid w:val="00AF330F"/>
    <w:rsid w:val="00AF786B"/>
    <w:rsid w:val="00B00ED3"/>
    <w:rsid w:val="00B01810"/>
    <w:rsid w:val="00B03E02"/>
    <w:rsid w:val="00B04A15"/>
    <w:rsid w:val="00B04BF2"/>
    <w:rsid w:val="00B05BC3"/>
    <w:rsid w:val="00B1351B"/>
    <w:rsid w:val="00B15A3B"/>
    <w:rsid w:val="00B17F57"/>
    <w:rsid w:val="00B20BA5"/>
    <w:rsid w:val="00B217AE"/>
    <w:rsid w:val="00B22D79"/>
    <w:rsid w:val="00B22DC4"/>
    <w:rsid w:val="00B2355A"/>
    <w:rsid w:val="00B239A2"/>
    <w:rsid w:val="00B24C20"/>
    <w:rsid w:val="00B25D92"/>
    <w:rsid w:val="00B266E4"/>
    <w:rsid w:val="00B30352"/>
    <w:rsid w:val="00B3416E"/>
    <w:rsid w:val="00B36C51"/>
    <w:rsid w:val="00B40307"/>
    <w:rsid w:val="00B407AE"/>
    <w:rsid w:val="00B40F4D"/>
    <w:rsid w:val="00B42181"/>
    <w:rsid w:val="00B42E28"/>
    <w:rsid w:val="00B451DB"/>
    <w:rsid w:val="00B45797"/>
    <w:rsid w:val="00B50E5C"/>
    <w:rsid w:val="00B52104"/>
    <w:rsid w:val="00B61263"/>
    <w:rsid w:val="00B61660"/>
    <w:rsid w:val="00B61AED"/>
    <w:rsid w:val="00B64B60"/>
    <w:rsid w:val="00B65A48"/>
    <w:rsid w:val="00B714BC"/>
    <w:rsid w:val="00B71982"/>
    <w:rsid w:val="00B71E91"/>
    <w:rsid w:val="00B720B0"/>
    <w:rsid w:val="00B752E3"/>
    <w:rsid w:val="00B772BE"/>
    <w:rsid w:val="00B804AC"/>
    <w:rsid w:val="00B823C7"/>
    <w:rsid w:val="00B82EFC"/>
    <w:rsid w:val="00B83151"/>
    <w:rsid w:val="00B85092"/>
    <w:rsid w:val="00B907FA"/>
    <w:rsid w:val="00B90E9B"/>
    <w:rsid w:val="00B93976"/>
    <w:rsid w:val="00BA00EE"/>
    <w:rsid w:val="00BA1162"/>
    <w:rsid w:val="00BA1943"/>
    <w:rsid w:val="00BA2304"/>
    <w:rsid w:val="00BA45FC"/>
    <w:rsid w:val="00BA496D"/>
    <w:rsid w:val="00BA6C4B"/>
    <w:rsid w:val="00BA7EE4"/>
    <w:rsid w:val="00BB04E2"/>
    <w:rsid w:val="00BB329A"/>
    <w:rsid w:val="00BB458D"/>
    <w:rsid w:val="00BB6A55"/>
    <w:rsid w:val="00BC0BA1"/>
    <w:rsid w:val="00BC1784"/>
    <w:rsid w:val="00BC1D80"/>
    <w:rsid w:val="00BC3279"/>
    <w:rsid w:val="00BC52A8"/>
    <w:rsid w:val="00BD02E4"/>
    <w:rsid w:val="00BD6CF3"/>
    <w:rsid w:val="00BE0D5B"/>
    <w:rsid w:val="00BE360E"/>
    <w:rsid w:val="00BF3340"/>
    <w:rsid w:val="00BF39EC"/>
    <w:rsid w:val="00BF6DA2"/>
    <w:rsid w:val="00C019A8"/>
    <w:rsid w:val="00C02B0D"/>
    <w:rsid w:val="00C03700"/>
    <w:rsid w:val="00C0532F"/>
    <w:rsid w:val="00C05C36"/>
    <w:rsid w:val="00C05DA0"/>
    <w:rsid w:val="00C06172"/>
    <w:rsid w:val="00C07BCA"/>
    <w:rsid w:val="00C13A7E"/>
    <w:rsid w:val="00C149B3"/>
    <w:rsid w:val="00C16641"/>
    <w:rsid w:val="00C21E5B"/>
    <w:rsid w:val="00C22B12"/>
    <w:rsid w:val="00C24383"/>
    <w:rsid w:val="00C30132"/>
    <w:rsid w:val="00C30424"/>
    <w:rsid w:val="00C324BC"/>
    <w:rsid w:val="00C34B93"/>
    <w:rsid w:val="00C37222"/>
    <w:rsid w:val="00C3751C"/>
    <w:rsid w:val="00C408D8"/>
    <w:rsid w:val="00C454AA"/>
    <w:rsid w:val="00C47717"/>
    <w:rsid w:val="00C50912"/>
    <w:rsid w:val="00C51F77"/>
    <w:rsid w:val="00C52710"/>
    <w:rsid w:val="00C52DEA"/>
    <w:rsid w:val="00C61512"/>
    <w:rsid w:val="00C627EE"/>
    <w:rsid w:val="00C72FEF"/>
    <w:rsid w:val="00C74050"/>
    <w:rsid w:val="00C75731"/>
    <w:rsid w:val="00C801C6"/>
    <w:rsid w:val="00C8419C"/>
    <w:rsid w:val="00C84978"/>
    <w:rsid w:val="00C853B5"/>
    <w:rsid w:val="00C87387"/>
    <w:rsid w:val="00C90119"/>
    <w:rsid w:val="00C92A3D"/>
    <w:rsid w:val="00C92EB6"/>
    <w:rsid w:val="00C93040"/>
    <w:rsid w:val="00C94170"/>
    <w:rsid w:val="00C9445A"/>
    <w:rsid w:val="00C94DE9"/>
    <w:rsid w:val="00C95046"/>
    <w:rsid w:val="00CA395A"/>
    <w:rsid w:val="00CA39EE"/>
    <w:rsid w:val="00CA5DF7"/>
    <w:rsid w:val="00CB2A0A"/>
    <w:rsid w:val="00CB7263"/>
    <w:rsid w:val="00CC25A0"/>
    <w:rsid w:val="00CC2B7F"/>
    <w:rsid w:val="00CC327E"/>
    <w:rsid w:val="00CC38A5"/>
    <w:rsid w:val="00CC54F3"/>
    <w:rsid w:val="00CD0F65"/>
    <w:rsid w:val="00CD1DC8"/>
    <w:rsid w:val="00CD4C02"/>
    <w:rsid w:val="00CD50E3"/>
    <w:rsid w:val="00CD63B7"/>
    <w:rsid w:val="00CD6EB2"/>
    <w:rsid w:val="00CD719C"/>
    <w:rsid w:val="00CE57EA"/>
    <w:rsid w:val="00CE5E1D"/>
    <w:rsid w:val="00CF17D8"/>
    <w:rsid w:val="00D01B52"/>
    <w:rsid w:val="00D06D55"/>
    <w:rsid w:val="00D11642"/>
    <w:rsid w:val="00D14016"/>
    <w:rsid w:val="00D14EBA"/>
    <w:rsid w:val="00D156ED"/>
    <w:rsid w:val="00D159D8"/>
    <w:rsid w:val="00D165DC"/>
    <w:rsid w:val="00D266A7"/>
    <w:rsid w:val="00D31CF3"/>
    <w:rsid w:val="00D32906"/>
    <w:rsid w:val="00D32D23"/>
    <w:rsid w:val="00D336F6"/>
    <w:rsid w:val="00D33FEC"/>
    <w:rsid w:val="00D35105"/>
    <w:rsid w:val="00D35437"/>
    <w:rsid w:val="00D35A49"/>
    <w:rsid w:val="00D42429"/>
    <w:rsid w:val="00D424F6"/>
    <w:rsid w:val="00D434BE"/>
    <w:rsid w:val="00D46162"/>
    <w:rsid w:val="00D46524"/>
    <w:rsid w:val="00D471F7"/>
    <w:rsid w:val="00D50D69"/>
    <w:rsid w:val="00D51A74"/>
    <w:rsid w:val="00D532B1"/>
    <w:rsid w:val="00D539F4"/>
    <w:rsid w:val="00D542C3"/>
    <w:rsid w:val="00D5792D"/>
    <w:rsid w:val="00D601D8"/>
    <w:rsid w:val="00D610F7"/>
    <w:rsid w:val="00D628A5"/>
    <w:rsid w:val="00D628C1"/>
    <w:rsid w:val="00D62C49"/>
    <w:rsid w:val="00D62FCA"/>
    <w:rsid w:val="00D66F2B"/>
    <w:rsid w:val="00D67ACC"/>
    <w:rsid w:val="00D70242"/>
    <w:rsid w:val="00D815B7"/>
    <w:rsid w:val="00D84120"/>
    <w:rsid w:val="00D85D78"/>
    <w:rsid w:val="00D86C04"/>
    <w:rsid w:val="00D87DEC"/>
    <w:rsid w:val="00D90711"/>
    <w:rsid w:val="00D90ACF"/>
    <w:rsid w:val="00D91980"/>
    <w:rsid w:val="00D9260E"/>
    <w:rsid w:val="00D92930"/>
    <w:rsid w:val="00D9335C"/>
    <w:rsid w:val="00DA0B55"/>
    <w:rsid w:val="00DA45BB"/>
    <w:rsid w:val="00DA4804"/>
    <w:rsid w:val="00DA78A6"/>
    <w:rsid w:val="00DA7C62"/>
    <w:rsid w:val="00DB10CB"/>
    <w:rsid w:val="00DB14FE"/>
    <w:rsid w:val="00DB1F0E"/>
    <w:rsid w:val="00DB38B5"/>
    <w:rsid w:val="00DB4048"/>
    <w:rsid w:val="00DB50BE"/>
    <w:rsid w:val="00DB52E8"/>
    <w:rsid w:val="00DB74CC"/>
    <w:rsid w:val="00DC021A"/>
    <w:rsid w:val="00DC49D0"/>
    <w:rsid w:val="00DC4BA4"/>
    <w:rsid w:val="00DD0D4B"/>
    <w:rsid w:val="00DD0E35"/>
    <w:rsid w:val="00DD14D4"/>
    <w:rsid w:val="00DD22F1"/>
    <w:rsid w:val="00DD4311"/>
    <w:rsid w:val="00DD4EF7"/>
    <w:rsid w:val="00DD55E6"/>
    <w:rsid w:val="00DD709A"/>
    <w:rsid w:val="00DD7F7A"/>
    <w:rsid w:val="00DE15F9"/>
    <w:rsid w:val="00DE217E"/>
    <w:rsid w:val="00DE23A4"/>
    <w:rsid w:val="00DE2F56"/>
    <w:rsid w:val="00DF4096"/>
    <w:rsid w:val="00DF6A9F"/>
    <w:rsid w:val="00E02878"/>
    <w:rsid w:val="00E04A67"/>
    <w:rsid w:val="00E056F0"/>
    <w:rsid w:val="00E1058E"/>
    <w:rsid w:val="00E14220"/>
    <w:rsid w:val="00E1448B"/>
    <w:rsid w:val="00E1538C"/>
    <w:rsid w:val="00E15528"/>
    <w:rsid w:val="00E1591C"/>
    <w:rsid w:val="00E167C3"/>
    <w:rsid w:val="00E20136"/>
    <w:rsid w:val="00E20564"/>
    <w:rsid w:val="00E21385"/>
    <w:rsid w:val="00E235C3"/>
    <w:rsid w:val="00E23D84"/>
    <w:rsid w:val="00E243B9"/>
    <w:rsid w:val="00E25448"/>
    <w:rsid w:val="00E25E64"/>
    <w:rsid w:val="00E2654A"/>
    <w:rsid w:val="00E267AA"/>
    <w:rsid w:val="00E27FEC"/>
    <w:rsid w:val="00E333FA"/>
    <w:rsid w:val="00E3395F"/>
    <w:rsid w:val="00E34215"/>
    <w:rsid w:val="00E3500C"/>
    <w:rsid w:val="00E357CB"/>
    <w:rsid w:val="00E4099E"/>
    <w:rsid w:val="00E452E3"/>
    <w:rsid w:val="00E45414"/>
    <w:rsid w:val="00E45FEF"/>
    <w:rsid w:val="00E46CF6"/>
    <w:rsid w:val="00E50B26"/>
    <w:rsid w:val="00E51C24"/>
    <w:rsid w:val="00E52E17"/>
    <w:rsid w:val="00E54312"/>
    <w:rsid w:val="00E5491A"/>
    <w:rsid w:val="00E67254"/>
    <w:rsid w:val="00E7439E"/>
    <w:rsid w:val="00E754A5"/>
    <w:rsid w:val="00E76FBC"/>
    <w:rsid w:val="00E80515"/>
    <w:rsid w:val="00E80F86"/>
    <w:rsid w:val="00E814C0"/>
    <w:rsid w:val="00E82D5C"/>
    <w:rsid w:val="00E83CB6"/>
    <w:rsid w:val="00E83F40"/>
    <w:rsid w:val="00E8418C"/>
    <w:rsid w:val="00E8792F"/>
    <w:rsid w:val="00E901FF"/>
    <w:rsid w:val="00E909AB"/>
    <w:rsid w:val="00E90BAF"/>
    <w:rsid w:val="00E919F2"/>
    <w:rsid w:val="00E94DD8"/>
    <w:rsid w:val="00E9595C"/>
    <w:rsid w:val="00EA0006"/>
    <w:rsid w:val="00EA0BC5"/>
    <w:rsid w:val="00EA0E4F"/>
    <w:rsid w:val="00EA13FE"/>
    <w:rsid w:val="00EA30C9"/>
    <w:rsid w:val="00EA36DB"/>
    <w:rsid w:val="00EA382C"/>
    <w:rsid w:val="00EA3E56"/>
    <w:rsid w:val="00EA418A"/>
    <w:rsid w:val="00EA69B0"/>
    <w:rsid w:val="00EA70E3"/>
    <w:rsid w:val="00EA713C"/>
    <w:rsid w:val="00EA7975"/>
    <w:rsid w:val="00EB2ACE"/>
    <w:rsid w:val="00EB2E64"/>
    <w:rsid w:val="00EC0FA9"/>
    <w:rsid w:val="00ED18E9"/>
    <w:rsid w:val="00ED1B70"/>
    <w:rsid w:val="00ED1DA3"/>
    <w:rsid w:val="00ED2B27"/>
    <w:rsid w:val="00ED3E17"/>
    <w:rsid w:val="00ED4420"/>
    <w:rsid w:val="00ED4F91"/>
    <w:rsid w:val="00EE0F3A"/>
    <w:rsid w:val="00EE1BF5"/>
    <w:rsid w:val="00EE37B2"/>
    <w:rsid w:val="00EE446A"/>
    <w:rsid w:val="00EE4811"/>
    <w:rsid w:val="00EE712F"/>
    <w:rsid w:val="00EE7A63"/>
    <w:rsid w:val="00EF0761"/>
    <w:rsid w:val="00EF1107"/>
    <w:rsid w:val="00EF147B"/>
    <w:rsid w:val="00EF2FEF"/>
    <w:rsid w:val="00EF3972"/>
    <w:rsid w:val="00EF3C67"/>
    <w:rsid w:val="00EF4941"/>
    <w:rsid w:val="00F001EB"/>
    <w:rsid w:val="00F02FAA"/>
    <w:rsid w:val="00F154A2"/>
    <w:rsid w:val="00F1558D"/>
    <w:rsid w:val="00F161E7"/>
    <w:rsid w:val="00F20D37"/>
    <w:rsid w:val="00F2347F"/>
    <w:rsid w:val="00F23BDB"/>
    <w:rsid w:val="00F27022"/>
    <w:rsid w:val="00F278A7"/>
    <w:rsid w:val="00F321B3"/>
    <w:rsid w:val="00F3285F"/>
    <w:rsid w:val="00F32EDB"/>
    <w:rsid w:val="00F333C3"/>
    <w:rsid w:val="00F35B91"/>
    <w:rsid w:val="00F35CF1"/>
    <w:rsid w:val="00F3780A"/>
    <w:rsid w:val="00F4047E"/>
    <w:rsid w:val="00F427C6"/>
    <w:rsid w:val="00F434CC"/>
    <w:rsid w:val="00F46C21"/>
    <w:rsid w:val="00F53E00"/>
    <w:rsid w:val="00F566A8"/>
    <w:rsid w:val="00F61C57"/>
    <w:rsid w:val="00F662E9"/>
    <w:rsid w:val="00F67D25"/>
    <w:rsid w:val="00F730E9"/>
    <w:rsid w:val="00F753B5"/>
    <w:rsid w:val="00F75D81"/>
    <w:rsid w:val="00F77F8E"/>
    <w:rsid w:val="00F8180D"/>
    <w:rsid w:val="00F8419E"/>
    <w:rsid w:val="00F84B28"/>
    <w:rsid w:val="00F84C35"/>
    <w:rsid w:val="00F866CA"/>
    <w:rsid w:val="00F9157D"/>
    <w:rsid w:val="00F92992"/>
    <w:rsid w:val="00F92DDD"/>
    <w:rsid w:val="00F96A98"/>
    <w:rsid w:val="00FA00B7"/>
    <w:rsid w:val="00FA107E"/>
    <w:rsid w:val="00FA2B8D"/>
    <w:rsid w:val="00FA3032"/>
    <w:rsid w:val="00FA4487"/>
    <w:rsid w:val="00FA64A4"/>
    <w:rsid w:val="00FB4BC7"/>
    <w:rsid w:val="00FB5661"/>
    <w:rsid w:val="00FB700E"/>
    <w:rsid w:val="00FC3307"/>
    <w:rsid w:val="00FD53AE"/>
    <w:rsid w:val="00FD5738"/>
    <w:rsid w:val="00FD6E8B"/>
    <w:rsid w:val="00FD7C2A"/>
    <w:rsid w:val="00FE07FD"/>
    <w:rsid w:val="00FE20DE"/>
    <w:rsid w:val="00FE35A7"/>
    <w:rsid w:val="00FE4B46"/>
    <w:rsid w:val="00FE68F0"/>
    <w:rsid w:val="00FE72A3"/>
    <w:rsid w:val="00FE73D6"/>
    <w:rsid w:val="00FF0367"/>
    <w:rsid w:val="00FF1044"/>
    <w:rsid w:val="00FF1E17"/>
    <w:rsid w:val="00FF42A4"/>
    <w:rsid w:val="00FF4A26"/>
    <w:rsid w:val="00FF4E54"/>
    <w:rsid w:val="00FF69BC"/>
    <w:rsid w:val="00FF75A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3440C"/>
  <w15:chartTrackingRefBased/>
  <w15:docId w15:val="{E72EC739-1805-4134-A455-8DE6EF0F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D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3">
    <w:name w:val="Pa13"/>
    <w:basedOn w:val="Normal"/>
    <w:next w:val="Normal"/>
    <w:uiPriority w:val="99"/>
    <w:rsid w:val="008F4578"/>
    <w:pPr>
      <w:autoSpaceDE w:val="0"/>
      <w:autoSpaceDN w:val="0"/>
      <w:adjustRightInd w:val="0"/>
      <w:spacing w:after="0" w:line="140" w:lineRule="atLeast"/>
    </w:pPr>
    <w:rPr>
      <w:rFonts w:ascii="Shaker 2 Lancet" w:hAnsi="Shaker 2 Lancet"/>
      <w:sz w:val="24"/>
      <w:szCs w:val="24"/>
    </w:rPr>
  </w:style>
  <w:style w:type="character" w:styleId="Strong">
    <w:name w:val="Strong"/>
    <w:basedOn w:val="DefaultParagraphFont"/>
    <w:uiPriority w:val="22"/>
    <w:qFormat/>
    <w:rsid w:val="008F4578"/>
    <w:rPr>
      <w:b/>
      <w:bCs/>
    </w:rPr>
  </w:style>
  <w:style w:type="paragraph" w:styleId="ListParagraph">
    <w:name w:val="List Paragraph"/>
    <w:basedOn w:val="Normal"/>
    <w:uiPriority w:val="34"/>
    <w:qFormat/>
    <w:rsid w:val="00AE4AB8"/>
    <w:pPr>
      <w:ind w:left="720"/>
      <w:contextualSpacing/>
    </w:pPr>
  </w:style>
  <w:style w:type="paragraph" w:styleId="Header">
    <w:name w:val="header"/>
    <w:basedOn w:val="Normal"/>
    <w:link w:val="HeaderChar"/>
    <w:uiPriority w:val="99"/>
    <w:unhideWhenUsed/>
    <w:rsid w:val="001C6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F1C"/>
  </w:style>
  <w:style w:type="paragraph" w:styleId="Footer">
    <w:name w:val="footer"/>
    <w:basedOn w:val="Normal"/>
    <w:link w:val="FooterChar"/>
    <w:uiPriority w:val="99"/>
    <w:unhideWhenUsed/>
    <w:rsid w:val="001C6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F1C"/>
  </w:style>
  <w:style w:type="character" w:styleId="Hyperlink">
    <w:name w:val="Hyperlink"/>
    <w:basedOn w:val="DefaultParagraphFont"/>
    <w:uiPriority w:val="99"/>
    <w:unhideWhenUsed/>
    <w:rsid w:val="000E5A1E"/>
    <w:rPr>
      <w:color w:val="0563C1"/>
      <w:u w:val="single"/>
    </w:rPr>
  </w:style>
  <w:style w:type="character" w:styleId="FollowedHyperlink">
    <w:name w:val="FollowedHyperlink"/>
    <w:basedOn w:val="DefaultParagraphFont"/>
    <w:uiPriority w:val="99"/>
    <w:semiHidden/>
    <w:unhideWhenUsed/>
    <w:rsid w:val="000E5A1E"/>
    <w:rPr>
      <w:color w:val="954F72"/>
      <w:u w:val="single"/>
    </w:rPr>
  </w:style>
  <w:style w:type="paragraph" w:customStyle="1" w:styleId="msonormal0">
    <w:name w:val="msonormal"/>
    <w:basedOn w:val="Normal"/>
    <w:rsid w:val="000E5A1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al"/>
    <w:rsid w:val="000E5A1E"/>
    <w:pPr>
      <w:spacing w:before="100" w:beforeAutospacing="1" w:after="100" w:afterAutospacing="1" w:line="240" w:lineRule="auto"/>
    </w:pPr>
    <w:rPr>
      <w:rFonts w:ascii="Times New Roman" w:eastAsia="Times New Roman" w:hAnsi="Times New Roman" w:cs="Times New Roman"/>
      <w:b/>
      <w:bCs/>
      <w:color w:val="000000"/>
      <w:sz w:val="24"/>
      <w:szCs w:val="24"/>
      <w:lang w:val="en-US"/>
    </w:rPr>
  </w:style>
  <w:style w:type="paragraph" w:customStyle="1" w:styleId="font6">
    <w:name w:val="font6"/>
    <w:basedOn w:val="Normal"/>
    <w:rsid w:val="000E5A1E"/>
    <w:pPr>
      <w:spacing w:before="100" w:beforeAutospacing="1" w:after="100" w:afterAutospacing="1" w:line="240" w:lineRule="auto"/>
    </w:pPr>
    <w:rPr>
      <w:rFonts w:ascii="Times New Roman" w:eastAsia="Times New Roman" w:hAnsi="Times New Roman" w:cs="Times New Roman"/>
      <w:b/>
      <w:bCs/>
      <w:i/>
      <w:iCs/>
      <w:color w:val="000000"/>
      <w:sz w:val="24"/>
      <w:szCs w:val="24"/>
      <w:lang w:val="en-US"/>
    </w:rPr>
  </w:style>
  <w:style w:type="paragraph" w:customStyle="1" w:styleId="font7">
    <w:name w:val="font7"/>
    <w:basedOn w:val="Normal"/>
    <w:rsid w:val="000E5A1E"/>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font8">
    <w:name w:val="font8"/>
    <w:basedOn w:val="Normal"/>
    <w:rsid w:val="000E5A1E"/>
    <w:pPr>
      <w:spacing w:before="100" w:beforeAutospacing="1" w:after="100" w:afterAutospacing="1" w:line="240" w:lineRule="auto"/>
    </w:pPr>
    <w:rPr>
      <w:rFonts w:ascii="Times New Roman" w:eastAsia="Times New Roman" w:hAnsi="Times New Roman" w:cs="Times New Roman"/>
      <w:b/>
      <w:bCs/>
      <w:color w:val="000000"/>
      <w:sz w:val="24"/>
      <w:szCs w:val="24"/>
      <w:lang w:val="en-US"/>
    </w:rPr>
  </w:style>
  <w:style w:type="paragraph" w:customStyle="1" w:styleId="font9">
    <w:name w:val="font9"/>
    <w:basedOn w:val="Normal"/>
    <w:rsid w:val="000E5A1E"/>
    <w:pPr>
      <w:spacing w:before="100" w:beforeAutospacing="1" w:after="100" w:afterAutospacing="1" w:line="240" w:lineRule="auto"/>
    </w:pPr>
    <w:rPr>
      <w:rFonts w:ascii="Times New Roman" w:eastAsia="Times New Roman" w:hAnsi="Times New Roman" w:cs="Times New Roman"/>
      <w:b/>
      <w:bCs/>
      <w:i/>
      <w:iCs/>
      <w:sz w:val="24"/>
      <w:szCs w:val="24"/>
      <w:lang w:val="en-US"/>
    </w:rPr>
  </w:style>
  <w:style w:type="paragraph" w:customStyle="1" w:styleId="font10">
    <w:name w:val="font10"/>
    <w:basedOn w:val="Normal"/>
    <w:rsid w:val="000E5A1E"/>
    <w:pPr>
      <w:spacing w:before="100" w:beforeAutospacing="1" w:after="100" w:afterAutospacing="1" w:line="240" w:lineRule="auto"/>
    </w:pPr>
    <w:rPr>
      <w:rFonts w:ascii="Times New Roman" w:eastAsia="Times New Roman" w:hAnsi="Times New Roman" w:cs="Times New Roman"/>
      <w:b/>
      <w:bCs/>
      <w:i/>
      <w:iCs/>
      <w:color w:val="000000"/>
      <w:sz w:val="24"/>
      <w:szCs w:val="24"/>
      <w:lang w:val="en-US"/>
    </w:rPr>
  </w:style>
  <w:style w:type="paragraph" w:customStyle="1" w:styleId="xl65">
    <w:name w:val="xl65"/>
    <w:basedOn w:val="Normal"/>
    <w:rsid w:val="000E5A1E"/>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n-US"/>
    </w:rPr>
  </w:style>
  <w:style w:type="paragraph" w:customStyle="1" w:styleId="xl66">
    <w:name w:val="xl66"/>
    <w:basedOn w:val="Normal"/>
    <w:rsid w:val="000E5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67">
    <w:name w:val="xl67"/>
    <w:basedOn w:val="Normal"/>
    <w:rsid w:val="000E5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68">
    <w:name w:val="xl68"/>
    <w:basedOn w:val="Normal"/>
    <w:rsid w:val="000E5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69">
    <w:name w:val="xl69"/>
    <w:basedOn w:val="Normal"/>
    <w:rsid w:val="000E5A1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70">
    <w:name w:val="xl70"/>
    <w:basedOn w:val="Normal"/>
    <w:rsid w:val="000E5A1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1">
    <w:name w:val="xl71"/>
    <w:basedOn w:val="Normal"/>
    <w:rsid w:val="000E5A1E"/>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n-US"/>
    </w:rPr>
  </w:style>
  <w:style w:type="paragraph" w:customStyle="1" w:styleId="xl72">
    <w:name w:val="xl72"/>
    <w:basedOn w:val="Normal"/>
    <w:rsid w:val="000E5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3">
    <w:name w:val="xl73"/>
    <w:basedOn w:val="Normal"/>
    <w:rsid w:val="000E5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4">
    <w:name w:val="xl74"/>
    <w:basedOn w:val="Normal"/>
    <w:rsid w:val="000E5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5">
    <w:name w:val="xl75"/>
    <w:basedOn w:val="Normal"/>
    <w:rsid w:val="000E5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4"/>
      <w:szCs w:val="24"/>
      <w:lang w:val="en-US"/>
    </w:rPr>
  </w:style>
  <w:style w:type="paragraph" w:customStyle="1" w:styleId="xl76">
    <w:name w:val="xl76"/>
    <w:basedOn w:val="Normal"/>
    <w:rsid w:val="000E5A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664B9B"/>
    <w:rPr>
      <w:sz w:val="16"/>
      <w:szCs w:val="16"/>
    </w:rPr>
  </w:style>
  <w:style w:type="paragraph" w:styleId="CommentText">
    <w:name w:val="annotation text"/>
    <w:basedOn w:val="Normal"/>
    <w:link w:val="CommentTextChar"/>
    <w:uiPriority w:val="99"/>
    <w:unhideWhenUsed/>
    <w:rsid w:val="00664B9B"/>
    <w:pPr>
      <w:spacing w:line="240" w:lineRule="auto"/>
    </w:pPr>
    <w:rPr>
      <w:sz w:val="20"/>
      <w:szCs w:val="20"/>
    </w:rPr>
  </w:style>
  <w:style w:type="character" w:customStyle="1" w:styleId="CommentTextChar">
    <w:name w:val="Comment Text Char"/>
    <w:basedOn w:val="DefaultParagraphFont"/>
    <w:link w:val="CommentText"/>
    <w:uiPriority w:val="99"/>
    <w:rsid w:val="00664B9B"/>
    <w:rPr>
      <w:sz w:val="20"/>
      <w:szCs w:val="20"/>
    </w:rPr>
  </w:style>
  <w:style w:type="paragraph" w:styleId="CommentSubject">
    <w:name w:val="annotation subject"/>
    <w:basedOn w:val="CommentText"/>
    <w:next w:val="CommentText"/>
    <w:link w:val="CommentSubjectChar"/>
    <w:uiPriority w:val="99"/>
    <w:semiHidden/>
    <w:unhideWhenUsed/>
    <w:rsid w:val="00664B9B"/>
    <w:rPr>
      <w:b/>
      <w:bCs/>
    </w:rPr>
  </w:style>
  <w:style w:type="character" w:customStyle="1" w:styleId="CommentSubjectChar">
    <w:name w:val="Comment Subject Char"/>
    <w:basedOn w:val="CommentTextChar"/>
    <w:link w:val="CommentSubject"/>
    <w:uiPriority w:val="99"/>
    <w:semiHidden/>
    <w:rsid w:val="00664B9B"/>
    <w:rPr>
      <w:b/>
      <w:bCs/>
      <w:sz w:val="20"/>
      <w:szCs w:val="20"/>
    </w:rPr>
  </w:style>
  <w:style w:type="paragraph" w:styleId="Revision">
    <w:name w:val="Revision"/>
    <w:hidden/>
    <w:uiPriority w:val="99"/>
    <w:semiHidden/>
    <w:rsid w:val="00F77F8E"/>
    <w:pPr>
      <w:spacing w:after="0" w:line="240" w:lineRule="auto"/>
    </w:pPr>
  </w:style>
  <w:style w:type="table" w:customStyle="1" w:styleId="TableGrid1">
    <w:name w:val="Table Grid1"/>
    <w:basedOn w:val="TableNormal"/>
    <w:next w:val="TableGrid"/>
    <w:uiPriority w:val="39"/>
    <w:rsid w:val="004162B4"/>
    <w:pPr>
      <w:spacing w:after="0" w:line="240" w:lineRule="auto"/>
    </w:pPr>
    <w:rPr>
      <w:rFonts w:ascii="Dubai" w:hAnsi="Dubai" w:cs="Duba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4122C"/>
    <w:rPr>
      <w:color w:val="605E5C"/>
      <w:shd w:val="clear" w:color="auto" w:fill="E1DFDD"/>
    </w:rPr>
  </w:style>
  <w:style w:type="paragraph" w:customStyle="1" w:styleId="xl63">
    <w:name w:val="xl63"/>
    <w:basedOn w:val="Normal"/>
    <w:rsid w:val="00AC6C39"/>
    <w:pPr>
      <w:pBdr>
        <w:bottom w:val="single" w:sz="8" w:space="0" w:color="auto"/>
      </w:pBdr>
      <w:spacing w:before="100" w:beforeAutospacing="1" w:after="100" w:afterAutospacing="1" w:line="240" w:lineRule="auto"/>
      <w:textAlignment w:val="center"/>
    </w:pPr>
    <w:rPr>
      <w:rFonts w:ascii="Calibri" w:eastAsia="Times New Roman" w:hAnsi="Calibri" w:cs="Calibri"/>
      <w:b/>
      <w:bCs/>
      <w:lang w:val="en-US"/>
    </w:rPr>
  </w:style>
  <w:style w:type="paragraph" w:customStyle="1" w:styleId="xl64">
    <w:name w:val="xl64"/>
    <w:basedOn w:val="Normal"/>
    <w:rsid w:val="00AC6C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b/>
      <w:bCs/>
      <w:lang w:val="en-US"/>
    </w:rPr>
  </w:style>
  <w:style w:type="paragraph" w:customStyle="1" w:styleId="xl77">
    <w:name w:val="xl77"/>
    <w:basedOn w:val="Normal"/>
    <w:rsid w:val="00BA116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16"/>
      <w:szCs w:val="16"/>
      <w:lang w:val="en-AE" w:eastAsia="en-AE"/>
    </w:rPr>
  </w:style>
  <w:style w:type="paragraph" w:customStyle="1" w:styleId="xl78">
    <w:name w:val="xl78"/>
    <w:basedOn w:val="Normal"/>
    <w:rsid w:val="00BA116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AE" w:eastAsia="en-AE"/>
    </w:rPr>
  </w:style>
  <w:style w:type="paragraph" w:customStyle="1" w:styleId="xl79">
    <w:name w:val="xl79"/>
    <w:basedOn w:val="Normal"/>
    <w:rsid w:val="00BA1162"/>
    <w:pPr>
      <w:spacing w:before="100" w:beforeAutospacing="1" w:after="100" w:afterAutospacing="1" w:line="240" w:lineRule="auto"/>
      <w:jc w:val="center"/>
    </w:pPr>
    <w:rPr>
      <w:rFonts w:ascii="Times New Roman" w:eastAsia="Times New Roman" w:hAnsi="Times New Roman" w:cs="Times New Roman"/>
      <w:sz w:val="24"/>
      <w:szCs w:val="24"/>
      <w:lang w:val="en-AE" w:eastAsia="en-AE"/>
    </w:rPr>
  </w:style>
  <w:style w:type="paragraph" w:customStyle="1" w:styleId="xl80">
    <w:name w:val="xl80"/>
    <w:basedOn w:val="Normal"/>
    <w:rsid w:val="00BA116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AE" w:eastAsia="en-AE"/>
    </w:rPr>
  </w:style>
  <w:style w:type="paragraph" w:customStyle="1" w:styleId="xl81">
    <w:name w:val="xl81"/>
    <w:basedOn w:val="Normal"/>
    <w:rsid w:val="00BA116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AE" w:eastAsia="en-AE"/>
    </w:rPr>
  </w:style>
  <w:style w:type="paragraph" w:customStyle="1" w:styleId="xl82">
    <w:name w:val="xl82"/>
    <w:basedOn w:val="Normal"/>
    <w:rsid w:val="00BA116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83">
    <w:name w:val="xl83"/>
    <w:basedOn w:val="Normal"/>
    <w:rsid w:val="00BA1162"/>
    <w:pPr>
      <w:pBdr>
        <w:right w:val="single" w:sz="8"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color w:val="000000"/>
      <w:sz w:val="16"/>
      <w:szCs w:val="16"/>
      <w:lang w:val="en-AE" w:eastAsia="en-AE"/>
    </w:rPr>
  </w:style>
  <w:style w:type="paragraph" w:customStyle="1" w:styleId="xl85">
    <w:name w:val="xl85"/>
    <w:basedOn w:val="Normal"/>
    <w:rsid w:val="00BA1162"/>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86">
    <w:name w:val="xl86"/>
    <w:basedOn w:val="Normal"/>
    <w:rsid w:val="00BA116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87">
    <w:name w:val="xl87"/>
    <w:basedOn w:val="Normal"/>
    <w:rsid w:val="00BA116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AE" w:eastAsia="en-AE"/>
    </w:rPr>
  </w:style>
  <w:style w:type="paragraph" w:customStyle="1" w:styleId="xl88">
    <w:name w:val="xl88"/>
    <w:basedOn w:val="Normal"/>
    <w:rsid w:val="00BA116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89">
    <w:name w:val="xl89"/>
    <w:basedOn w:val="Normal"/>
    <w:rsid w:val="00BA116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90">
    <w:name w:val="xl90"/>
    <w:basedOn w:val="Normal"/>
    <w:rsid w:val="00BA116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AE" w:eastAsia="en-AE"/>
    </w:rPr>
  </w:style>
  <w:style w:type="paragraph" w:customStyle="1" w:styleId="xl91">
    <w:name w:val="xl91"/>
    <w:basedOn w:val="Normal"/>
    <w:rsid w:val="00BA116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92">
    <w:name w:val="xl92"/>
    <w:basedOn w:val="Normal"/>
    <w:rsid w:val="00BA116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93">
    <w:name w:val="xl93"/>
    <w:basedOn w:val="Normal"/>
    <w:rsid w:val="00BA116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16"/>
      <w:szCs w:val="16"/>
      <w:lang w:val="en-AE" w:eastAsia="en-AE"/>
    </w:rPr>
  </w:style>
  <w:style w:type="paragraph" w:customStyle="1" w:styleId="xl94">
    <w:name w:val="xl94"/>
    <w:basedOn w:val="Normal"/>
    <w:rsid w:val="00BA1162"/>
    <w:pPr>
      <w:pBdr>
        <w:bottom w:val="single" w:sz="8" w:space="0" w:color="auto"/>
        <w:right w:val="single" w:sz="8"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color w:val="000000"/>
      <w:sz w:val="16"/>
      <w:szCs w:val="16"/>
      <w:lang w:val="en-AE" w:eastAsia="en-AE"/>
    </w:rPr>
  </w:style>
  <w:style w:type="paragraph" w:customStyle="1" w:styleId="xl95">
    <w:name w:val="xl95"/>
    <w:basedOn w:val="Normal"/>
    <w:rsid w:val="00BA116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96">
    <w:name w:val="xl96"/>
    <w:basedOn w:val="Normal"/>
    <w:rsid w:val="00BA116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97">
    <w:name w:val="xl97"/>
    <w:basedOn w:val="Normal"/>
    <w:rsid w:val="00BA116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98">
    <w:name w:val="xl98"/>
    <w:basedOn w:val="Normal"/>
    <w:rsid w:val="00BA116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16"/>
      <w:szCs w:val="16"/>
      <w:lang w:val="en-AE" w:eastAsia="en-AE"/>
    </w:rPr>
  </w:style>
  <w:style w:type="paragraph" w:customStyle="1" w:styleId="xl99">
    <w:name w:val="xl99"/>
    <w:basedOn w:val="Normal"/>
    <w:rsid w:val="00BA1162"/>
    <w:pPr>
      <w:pBdr>
        <w:bottom w:val="single" w:sz="8" w:space="0" w:color="auto"/>
        <w:right w:val="single" w:sz="8"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i/>
      <w:iCs/>
      <w:color w:val="000000"/>
      <w:sz w:val="16"/>
      <w:szCs w:val="16"/>
      <w:lang w:val="en-AE" w:eastAsia="en-AE"/>
    </w:rPr>
  </w:style>
  <w:style w:type="paragraph" w:customStyle="1" w:styleId="xl100">
    <w:name w:val="xl100"/>
    <w:basedOn w:val="Normal"/>
    <w:rsid w:val="00BA1162"/>
    <w:pPr>
      <w:pBdr>
        <w:bottom w:val="single" w:sz="8" w:space="0" w:color="auto"/>
        <w:right w:val="single" w:sz="8"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color w:val="000000"/>
      <w:sz w:val="16"/>
      <w:szCs w:val="16"/>
      <w:lang w:val="en-AE" w:eastAsia="en-AE"/>
    </w:rPr>
  </w:style>
  <w:style w:type="paragraph" w:customStyle="1" w:styleId="xl101">
    <w:name w:val="xl101"/>
    <w:basedOn w:val="Normal"/>
    <w:rsid w:val="00BA116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102">
    <w:name w:val="xl102"/>
    <w:basedOn w:val="Normal"/>
    <w:rsid w:val="00BA1162"/>
    <w:pPr>
      <w:pBdr>
        <w:right w:val="single" w:sz="8"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color w:val="000000"/>
      <w:sz w:val="16"/>
      <w:szCs w:val="16"/>
      <w:lang w:val="en-AE" w:eastAsia="en-AE"/>
    </w:rPr>
  </w:style>
  <w:style w:type="paragraph" w:customStyle="1" w:styleId="xl103">
    <w:name w:val="xl103"/>
    <w:basedOn w:val="Normal"/>
    <w:rsid w:val="00BA1162"/>
    <w:pPr>
      <w:spacing w:before="100" w:beforeAutospacing="1" w:after="100" w:afterAutospacing="1" w:line="240" w:lineRule="auto"/>
    </w:pPr>
    <w:rPr>
      <w:rFonts w:ascii="Times New Roman" w:eastAsia="Times New Roman" w:hAnsi="Times New Roman" w:cs="Times New Roman"/>
      <w:sz w:val="24"/>
      <w:szCs w:val="24"/>
      <w:lang w:val="en-AE" w:eastAsia="en-AE"/>
    </w:rPr>
  </w:style>
  <w:style w:type="paragraph" w:customStyle="1" w:styleId="xl104">
    <w:name w:val="xl104"/>
    <w:basedOn w:val="Normal"/>
    <w:rsid w:val="00BA1162"/>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16"/>
      <w:szCs w:val="16"/>
      <w:lang w:val="en-AE" w:eastAsia="en-AE"/>
    </w:rPr>
  </w:style>
  <w:style w:type="paragraph" w:customStyle="1" w:styleId="xl105">
    <w:name w:val="xl105"/>
    <w:basedOn w:val="Normal"/>
    <w:rsid w:val="00BA1162"/>
    <w:pPr>
      <w:pBdr>
        <w:bottom w:val="single" w:sz="8" w:space="0" w:color="auto"/>
        <w:right w:val="single" w:sz="8"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i/>
      <w:iCs/>
      <w:sz w:val="16"/>
      <w:szCs w:val="16"/>
      <w:lang w:val="en-AE" w:eastAsia="en-AE"/>
    </w:rPr>
  </w:style>
  <w:style w:type="paragraph" w:customStyle="1" w:styleId="xl106">
    <w:name w:val="xl106"/>
    <w:basedOn w:val="Normal"/>
    <w:rsid w:val="00BA1162"/>
    <w:pPr>
      <w:pBdr>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107">
    <w:name w:val="xl107"/>
    <w:basedOn w:val="Normal"/>
    <w:rsid w:val="00BA116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108">
    <w:name w:val="xl108"/>
    <w:basedOn w:val="Normal"/>
    <w:rsid w:val="00BA116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109">
    <w:name w:val="xl109"/>
    <w:basedOn w:val="Normal"/>
    <w:rsid w:val="00BA116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110">
    <w:name w:val="xl110"/>
    <w:basedOn w:val="Normal"/>
    <w:rsid w:val="00BA116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111">
    <w:name w:val="xl111"/>
    <w:basedOn w:val="Normal"/>
    <w:rsid w:val="00BA116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AE" w:eastAsia="en-AE"/>
    </w:rPr>
  </w:style>
  <w:style w:type="paragraph" w:customStyle="1" w:styleId="xl112">
    <w:name w:val="xl112"/>
    <w:basedOn w:val="Normal"/>
    <w:rsid w:val="00BA116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AE" w:eastAsia="en-AE"/>
    </w:rPr>
  </w:style>
  <w:style w:type="paragraph" w:customStyle="1" w:styleId="xl113">
    <w:name w:val="xl113"/>
    <w:basedOn w:val="Normal"/>
    <w:rsid w:val="00BA1162"/>
    <w:pPr>
      <w:pBdr>
        <w:top w:val="single" w:sz="8" w:space="0" w:color="auto"/>
        <w:left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n-AE" w:eastAsia="en-AE"/>
    </w:rPr>
  </w:style>
  <w:style w:type="paragraph" w:customStyle="1" w:styleId="xl114">
    <w:name w:val="xl114"/>
    <w:basedOn w:val="Normal"/>
    <w:rsid w:val="00BA1162"/>
    <w:pPr>
      <w:pBdr>
        <w:left w:val="single" w:sz="8" w:space="0" w:color="auto"/>
        <w:bottom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n-AE" w:eastAsia="en-AE"/>
    </w:rPr>
  </w:style>
  <w:style w:type="paragraph" w:customStyle="1" w:styleId="xl115">
    <w:name w:val="xl115"/>
    <w:basedOn w:val="Normal"/>
    <w:rsid w:val="00BA1162"/>
    <w:pPr>
      <w:pBdr>
        <w:top w:val="single" w:sz="8" w:space="0" w:color="auto"/>
        <w:left w:val="single" w:sz="8" w:space="0" w:color="auto"/>
        <w:right w:val="single" w:sz="8"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color w:val="000000"/>
      <w:sz w:val="16"/>
      <w:szCs w:val="16"/>
      <w:lang w:val="en-AE" w:eastAsia="en-AE"/>
    </w:rPr>
  </w:style>
  <w:style w:type="paragraph" w:customStyle="1" w:styleId="xl116">
    <w:name w:val="xl116"/>
    <w:basedOn w:val="Normal"/>
    <w:rsid w:val="00BA1162"/>
    <w:pPr>
      <w:pBdr>
        <w:left w:val="single" w:sz="8" w:space="0" w:color="auto"/>
        <w:bottom w:val="single" w:sz="8" w:space="0" w:color="auto"/>
        <w:right w:val="single" w:sz="8"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color w:val="000000"/>
      <w:sz w:val="16"/>
      <w:szCs w:val="16"/>
      <w:lang w:val="en-AE" w:eastAsia="en-AE"/>
    </w:rPr>
  </w:style>
  <w:style w:type="paragraph" w:customStyle="1" w:styleId="xl117">
    <w:name w:val="xl117"/>
    <w:basedOn w:val="Normal"/>
    <w:rsid w:val="00BA1162"/>
    <w:pPr>
      <w:pBdr>
        <w:top w:val="single" w:sz="8" w:space="0" w:color="auto"/>
        <w:left w:val="single" w:sz="8" w:space="0" w:color="auto"/>
        <w:right w:val="single" w:sz="8"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color w:val="000000"/>
      <w:sz w:val="16"/>
      <w:szCs w:val="16"/>
      <w:lang w:val="en-AE" w:eastAsia="en-AE"/>
    </w:rPr>
  </w:style>
  <w:style w:type="paragraph" w:customStyle="1" w:styleId="xl118">
    <w:name w:val="xl118"/>
    <w:basedOn w:val="Normal"/>
    <w:rsid w:val="00BA1162"/>
    <w:pPr>
      <w:pBdr>
        <w:left w:val="single" w:sz="8" w:space="0" w:color="auto"/>
        <w:bottom w:val="single" w:sz="8" w:space="0" w:color="auto"/>
        <w:right w:val="single" w:sz="8"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color w:val="000000"/>
      <w:sz w:val="16"/>
      <w:szCs w:val="16"/>
      <w:lang w:val="en-AE" w:eastAsia="en-AE"/>
    </w:rPr>
  </w:style>
  <w:style w:type="paragraph" w:customStyle="1" w:styleId="xl119">
    <w:name w:val="xl119"/>
    <w:basedOn w:val="Normal"/>
    <w:rsid w:val="00BA1162"/>
    <w:pPr>
      <w:pBdr>
        <w:left w:val="single" w:sz="8" w:space="0" w:color="auto"/>
        <w:right w:val="single" w:sz="8"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color w:val="000000"/>
      <w:sz w:val="16"/>
      <w:szCs w:val="16"/>
      <w:lang w:val="en-AE" w:eastAsia="en-AE"/>
    </w:rPr>
  </w:style>
  <w:style w:type="paragraph" w:customStyle="1" w:styleId="xl120">
    <w:name w:val="xl120"/>
    <w:basedOn w:val="Normal"/>
    <w:rsid w:val="00BA1162"/>
    <w:pPr>
      <w:pBdr>
        <w:left w:val="single" w:sz="8" w:space="0" w:color="auto"/>
        <w:right w:val="single" w:sz="8"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n-AE" w:eastAsia="en-AE"/>
    </w:rPr>
  </w:style>
  <w:style w:type="paragraph" w:customStyle="1" w:styleId="xl121">
    <w:name w:val="xl121"/>
    <w:basedOn w:val="Normal"/>
    <w:rsid w:val="00BA1162"/>
    <w:pPr>
      <w:pBdr>
        <w:left w:val="single" w:sz="8" w:space="0" w:color="auto"/>
        <w:right w:val="single" w:sz="8"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color w:val="000000"/>
      <w:sz w:val="16"/>
      <w:szCs w:val="16"/>
      <w:lang w:val="en-AE" w:eastAsia="en-AE"/>
    </w:rPr>
  </w:style>
  <w:style w:type="paragraph" w:customStyle="1" w:styleId="xl122">
    <w:name w:val="xl122"/>
    <w:basedOn w:val="Normal"/>
    <w:rsid w:val="00BA116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AE" w:eastAsia="en-AE"/>
    </w:rPr>
  </w:style>
  <w:style w:type="paragraph" w:customStyle="1" w:styleId="xl123">
    <w:name w:val="xl123"/>
    <w:basedOn w:val="Normal"/>
    <w:rsid w:val="00BA116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124">
    <w:name w:val="xl124"/>
    <w:basedOn w:val="Normal"/>
    <w:rsid w:val="00BA116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125">
    <w:name w:val="xl125"/>
    <w:basedOn w:val="Normal"/>
    <w:rsid w:val="00BA116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16"/>
      <w:szCs w:val="16"/>
      <w:lang w:val="en-AE" w:eastAsia="en-AE"/>
    </w:rPr>
  </w:style>
  <w:style w:type="paragraph" w:customStyle="1" w:styleId="xl126">
    <w:name w:val="xl126"/>
    <w:basedOn w:val="Normal"/>
    <w:rsid w:val="00BA116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16"/>
      <w:szCs w:val="16"/>
      <w:lang w:val="en-AE" w:eastAsia="en-AE"/>
    </w:rPr>
  </w:style>
  <w:style w:type="paragraph" w:customStyle="1" w:styleId="xl127">
    <w:name w:val="xl127"/>
    <w:basedOn w:val="Normal"/>
    <w:rsid w:val="00BA116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16"/>
      <w:szCs w:val="16"/>
      <w:lang w:val="en-AE" w:eastAsia="en-AE"/>
    </w:rPr>
  </w:style>
  <w:style w:type="paragraph" w:customStyle="1" w:styleId="xl128">
    <w:name w:val="xl128"/>
    <w:basedOn w:val="Normal"/>
    <w:rsid w:val="00BA116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129">
    <w:name w:val="xl129"/>
    <w:basedOn w:val="Normal"/>
    <w:rsid w:val="00BA116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130">
    <w:name w:val="xl130"/>
    <w:basedOn w:val="Normal"/>
    <w:rsid w:val="00BA116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 w:type="paragraph" w:customStyle="1" w:styleId="xl131">
    <w:name w:val="xl131"/>
    <w:basedOn w:val="Normal"/>
    <w:rsid w:val="00BA116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AE" w:eastAsia="en-AE"/>
    </w:rPr>
  </w:style>
  <w:style w:type="paragraph" w:customStyle="1" w:styleId="xl132">
    <w:name w:val="xl132"/>
    <w:basedOn w:val="Normal"/>
    <w:rsid w:val="00BA116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AE" w:eastAsia="en-AE"/>
    </w:rPr>
  </w:style>
  <w:style w:type="paragraph" w:customStyle="1" w:styleId="xl133">
    <w:name w:val="xl133"/>
    <w:basedOn w:val="Normal"/>
    <w:rsid w:val="00BA116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AE" w:eastAsia="en-AE"/>
    </w:rPr>
  </w:style>
  <w:style w:type="paragraph" w:customStyle="1" w:styleId="xl134">
    <w:name w:val="xl134"/>
    <w:basedOn w:val="Normal"/>
    <w:rsid w:val="00BA116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AE" w:eastAsia="en-AE"/>
    </w:rPr>
  </w:style>
  <w:style w:type="paragraph" w:customStyle="1" w:styleId="xl135">
    <w:name w:val="xl135"/>
    <w:basedOn w:val="Normal"/>
    <w:rsid w:val="00BA116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n-AE" w:eastAsia="en-AE"/>
    </w:rPr>
  </w:style>
  <w:style w:type="paragraph" w:customStyle="1" w:styleId="xl136">
    <w:name w:val="xl136"/>
    <w:basedOn w:val="Normal"/>
    <w:rsid w:val="00BA116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n-AE" w:eastAsia="en-AE"/>
    </w:rPr>
  </w:style>
  <w:style w:type="paragraph" w:customStyle="1" w:styleId="xl84">
    <w:name w:val="xl84"/>
    <w:basedOn w:val="Normal"/>
    <w:rsid w:val="00883B06"/>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n-AE" w:eastAsia="en-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57158">
      <w:bodyDiv w:val="1"/>
      <w:marLeft w:val="0"/>
      <w:marRight w:val="0"/>
      <w:marTop w:val="0"/>
      <w:marBottom w:val="0"/>
      <w:divBdr>
        <w:top w:val="none" w:sz="0" w:space="0" w:color="auto"/>
        <w:left w:val="none" w:sz="0" w:space="0" w:color="auto"/>
        <w:bottom w:val="none" w:sz="0" w:space="0" w:color="auto"/>
        <w:right w:val="none" w:sz="0" w:space="0" w:color="auto"/>
      </w:divBdr>
    </w:div>
    <w:div w:id="27947774">
      <w:bodyDiv w:val="1"/>
      <w:marLeft w:val="0"/>
      <w:marRight w:val="0"/>
      <w:marTop w:val="0"/>
      <w:marBottom w:val="0"/>
      <w:divBdr>
        <w:top w:val="none" w:sz="0" w:space="0" w:color="auto"/>
        <w:left w:val="none" w:sz="0" w:space="0" w:color="auto"/>
        <w:bottom w:val="none" w:sz="0" w:space="0" w:color="auto"/>
        <w:right w:val="none" w:sz="0" w:space="0" w:color="auto"/>
      </w:divBdr>
    </w:div>
    <w:div w:id="49034339">
      <w:bodyDiv w:val="1"/>
      <w:marLeft w:val="0"/>
      <w:marRight w:val="0"/>
      <w:marTop w:val="0"/>
      <w:marBottom w:val="0"/>
      <w:divBdr>
        <w:top w:val="none" w:sz="0" w:space="0" w:color="auto"/>
        <w:left w:val="none" w:sz="0" w:space="0" w:color="auto"/>
        <w:bottom w:val="none" w:sz="0" w:space="0" w:color="auto"/>
        <w:right w:val="none" w:sz="0" w:space="0" w:color="auto"/>
      </w:divBdr>
    </w:div>
    <w:div w:id="62796698">
      <w:bodyDiv w:val="1"/>
      <w:marLeft w:val="0"/>
      <w:marRight w:val="0"/>
      <w:marTop w:val="0"/>
      <w:marBottom w:val="0"/>
      <w:divBdr>
        <w:top w:val="none" w:sz="0" w:space="0" w:color="auto"/>
        <w:left w:val="none" w:sz="0" w:space="0" w:color="auto"/>
        <w:bottom w:val="none" w:sz="0" w:space="0" w:color="auto"/>
        <w:right w:val="none" w:sz="0" w:space="0" w:color="auto"/>
      </w:divBdr>
    </w:div>
    <w:div w:id="233977624">
      <w:bodyDiv w:val="1"/>
      <w:marLeft w:val="0"/>
      <w:marRight w:val="0"/>
      <w:marTop w:val="0"/>
      <w:marBottom w:val="0"/>
      <w:divBdr>
        <w:top w:val="none" w:sz="0" w:space="0" w:color="auto"/>
        <w:left w:val="none" w:sz="0" w:space="0" w:color="auto"/>
        <w:bottom w:val="none" w:sz="0" w:space="0" w:color="auto"/>
        <w:right w:val="none" w:sz="0" w:space="0" w:color="auto"/>
      </w:divBdr>
    </w:div>
    <w:div w:id="235630457">
      <w:bodyDiv w:val="1"/>
      <w:marLeft w:val="0"/>
      <w:marRight w:val="0"/>
      <w:marTop w:val="0"/>
      <w:marBottom w:val="0"/>
      <w:divBdr>
        <w:top w:val="none" w:sz="0" w:space="0" w:color="auto"/>
        <w:left w:val="none" w:sz="0" w:space="0" w:color="auto"/>
        <w:bottom w:val="none" w:sz="0" w:space="0" w:color="auto"/>
        <w:right w:val="none" w:sz="0" w:space="0" w:color="auto"/>
      </w:divBdr>
    </w:div>
    <w:div w:id="334655926">
      <w:bodyDiv w:val="1"/>
      <w:marLeft w:val="0"/>
      <w:marRight w:val="0"/>
      <w:marTop w:val="0"/>
      <w:marBottom w:val="0"/>
      <w:divBdr>
        <w:top w:val="none" w:sz="0" w:space="0" w:color="auto"/>
        <w:left w:val="none" w:sz="0" w:space="0" w:color="auto"/>
        <w:bottom w:val="none" w:sz="0" w:space="0" w:color="auto"/>
        <w:right w:val="none" w:sz="0" w:space="0" w:color="auto"/>
      </w:divBdr>
    </w:div>
    <w:div w:id="354156734">
      <w:bodyDiv w:val="1"/>
      <w:marLeft w:val="0"/>
      <w:marRight w:val="0"/>
      <w:marTop w:val="0"/>
      <w:marBottom w:val="0"/>
      <w:divBdr>
        <w:top w:val="none" w:sz="0" w:space="0" w:color="auto"/>
        <w:left w:val="none" w:sz="0" w:space="0" w:color="auto"/>
        <w:bottom w:val="none" w:sz="0" w:space="0" w:color="auto"/>
        <w:right w:val="none" w:sz="0" w:space="0" w:color="auto"/>
      </w:divBdr>
    </w:div>
    <w:div w:id="374041815">
      <w:bodyDiv w:val="1"/>
      <w:marLeft w:val="0"/>
      <w:marRight w:val="0"/>
      <w:marTop w:val="0"/>
      <w:marBottom w:val="0"/>
      <w:divBdr>
        <w:top w:val="none" w:sz="0" w:space="0" w:color="auto"/>
        <w:left w:val="none" w:sz="0" w:space="0" w:color="auto"/>
        <w:bottom w:val="none" w:sz="0" w:space="0" w:color="auto"/>
        <w:right w:val="none" w:sz="0" w:space="0" w:color="auto"/>
      </w:divBdr>
    </w:div>
    <w:div w:id="391277138">
      <w:bodyDiv w:val="1"/>
      <w:marLeft w:val="0"/>
      <w:marRight w:val="0"/>
      <w:marTop w:val="0"/>
      <w:marBottom w:val="0"/>
      <w:divBdr>
        <w:top w:val="none" w:sz="0" w:space="0" w:color="auto"/>
        <w:left w:val="none" w:sz="0" w:space="0" w:color="auto"/>
        <w:bottom w:val="none" w:sz="0" w:space="0" w:color="auto"/>
        <w:right w:val="none" w:sz="0" w:space="0" w:color="auto"/>
      </w:divBdr>
    </w:div>
    <w:div w:id="403257845">
      <w:bodyDiv w:val="1"/>
      <w:marLeft w:val="0"/>
      <w:marRight w:val="0"/>
      <w:marTop w:val="0"/>
      <w:marBottom w:val="0"/>
      <w:divBdr>
        <w:top w:val="none" w:sz="0" w:space="0" w:color="auto"/>
        <w:left w:val="none" w:sz="0" w:space="0" w:color="auto"/>
        <w:bottom w:val="none" w:sz="0" w:space="0" w:color="auto"/>
        <w:right w:val="none" w:sz="0" w:space="0" w:color="auto"/>
      </w:divBdr>
    </w:div>
    <w:div w:id="408230274">
      <w:bodyDiv w:val="1"/>
      <w:marLeft w:val="0"/>
      <w:marRight w:val="0"/>
      <w:marTop w:val="0"/>
      <w:marBottom w:val="0"/>
      <w:divBdr>
        <w:top w:val="none" w:sz="0" w:space="0" w:color="auto"/>
        <w:left w:val="none" w:sz="0" w:space="0" w:color="auto"/>
        <w:bottom w:val="none" w:sz="0" w:space="0" w:color="auto"/>
        <w:right w:val="none" w:sz="0" w:space="0" w:color="auto"/>
      </w:divBdr>
    </w:div>
    <w:div w:id="443036402">
      <w:bodyDiv w:val="1"/>
      <w:marLeft w:val="0"/>
      <w:marRight w:val="0"/>
      <w:marTop w:val="0"/>
      <w:marBottom w:val="0"/>
      <w:divBdr>
        <w:top w:val="none" w:sz="0" w:space="0" w:color="auto"/>
        <w:left w:val="none" w:sz="0" w:space="0" w:color="auto"/>
        <w:bottom w:val="none" w:sz="0" w:space="0" w:color="auto"/>
        <w:right w:val="none" w:sz="0" w:space="0" w:color="auto"/>
      </w:divBdr>
    </w:div>
    <w:div w:id="443965725">
      <w:bodyDiv w:val="1"/>
      <w:marLeft w:val="0"/>
      <w:marRight w:val="0"/>
      <w:marTop w:val="0"/>
      <w:marBottom w:val="0"/>
      <w:divBdr>
        <w:top w:val="none" w:sz="0" w:space="0" w:color="auto"/>
        <w:left w:val="none" w:sz="0" w:space="0" w:color="auto"/>
        <w:bottom w:val="none" w:sz="0" w:space="0" w:color="auto"/>
        <w:right w:val="none" w:sz="0" w:space="0" w:color="auto"/>
      </w:divBdr>
    </w:div>
    <w:div w:id="451561087">
      <w:bodyDiv w:val="1"/>
      <w:marLeft w:val="0"/>
      <w:marRight w:val="0"/>
      <w:marTop w:val="0"/>
      <w:marBottom w:val="0"/>
      <w:divBdr>
        <w:top w:val="none" w:sz="0" w:space="0" w:color="auto"/>
        <w:left w:val="none" w:sz="0" w:space="0" w:color="auto"/>
        <w:bottom w:val="none" w:sz="0" w:space="0" w:color="auto"/>
        <w:right w:val="none" w:sz="0" w:space="0" w:color="auto"/>
      </w:divBdr>
    </w:div>
    <w:div w:id="494611481">
      <w:bodyDiv w:val="1"/>
      <w:marLeft w:val="0"/>
      <w:marRight w:val="0"/>
      <w:marTop w:val="0"/>
      <w:marBottom w:val="0"/>
      <w:divBdr>
        <w:top w:val="none" w:sz="0" w:space="0" w:color="auto"/>
        <w:left w:val="none" w:sz="0" w:space="0" w:color="auto"/>
        <w:bottom w:val="none" w:sz="0" w:space="0" w:color="auto"/>
        <w:right w:val="none" w:sz="0" w:space="0" w:color="auto"/>
      </w:divBdr>
    </w:div>
    <w:div w:id="495532386">
      <w:bodyDiv w:val="1"/>
      <w:marLeft w:val="0"/>
      <w:marRight w:val="0"/>
      <w:marTop w:val="0"/>
      <w:marBottom w:val="0"/>
      <w:divBdr>
        <w:top w:val="none" w:sz="0" w:space="0" w:color="auto"/>
        <w:left w:val="none" w:sz="0" w:space="0" w:color="auto"/>
        <w:bottom w:val="none" w:sz="0" w:space="0" w:color="auto"/>
        <w:right w:val="none" w:sz="0" w:space="0" w:color="auto"/>
      </w:divBdr>
    </w:div>
    <w:div w:id="499586967">
      <w:bodyDiv w:val="1"/>
      <w:marLeft w:val="0"/>
      <w:marRight w:val="0"/>
      <w:marTop w:val="0"/>
      <w:marBottom w:val="0"/>
      <w:divBdr>
        <w:top w:val="none" w:sz="0" w:space="0" w:color="auto"/>
        <w:left w:val="none" w:sz="0" w:space="0" w:color="auto"/>
        <w:bottom w:val="none" w:sz="0" w:space="0" w:color="auto"/>
        <w:right w:val="none" w:sz="0" w:space="0" w:color="auto"/>
      </w:divBdr>
    </w:div>
    <w:div w:id="501512955">
      <w:bodyDiv w:val="1"/>
      <w:marLeft w:val="0"/>
      <w:marRight w:val="0"/>
      <w:marTop w:val="0"/>
      <w:marBottom w:val="0"/>
      <w:divBdr>
        <w:top w:val="none" w:sz="0" w:space="0" w:color="auto"/>
        <w:left w:val="none" w:sz="0" w:space="0" w:color="auto"/>
        <w:bottom w:val="none" w:sz="0" w:space="0" w:color="auto"/>
        <w:right w:val="none" w:sz="0" w:space="0" w:color="auto"/>
      </w:divBdr>
    </w:div>
    <w:div w:id="535702752">
      <w:bodyDiv w:val="1"/>
      <w:marLeft w:val="0"/>
      <w:marRight w:val="0"/>
      <w:marTop w:val="0"/>
      <w:marBottom w:val="0"/>
      <w:divBdr>
        <w:top w:val="none" w:sz="0" w:space="0" w:color="auto"/>
        <w:left w:val="none" w:sz="0" w:space="0" w:color="auto"/>
        <w:bottom w:val="none" w:sz="0" w:space="0" w:color="auto"/>
        <w:right w:val="none" w:sz="0" w:space="0" w:color="auto"/>
      </w:divBdr>
    </w:div>
    <w:div w:id="613097304">
      <w:bodyDiv w:val="1"/>
      <w:marLeft w:val="0"/>
      <w:marRight w:val="0"/>
      <w:marTop w:val="0"/>
      <w:marBottom w:val="0"/>
      <w:divBdr>
        <w:top w:val="none" w:sz="0" w:space="0" w:color="auto"/>
        <w:left w:val="none" w:sz="0" w:space="0" w:color="auto"/>
        <w:bottom w:val="none" w:sz="0" w:space="0" w:color="auto"/>
        <w:right w:val="none" w:sz="0" w:space="0" w:color="auto"/>
      </w:divBdr>
    </w:div>
    <w:div w:id="622998303">
      <w:bodyDiv w:val="1"/>
      <w:marLeft w:val="0"/>
      <w:marRight w:val="0"/>
      <w:marTop w:val="0"/>
      <w:marBottom w:val="0"/>
      <w:divBdr>
        <w:top w:val="none" w:sz="0" w:space="0" w:color="auto"/>
        <w:left w:val="none" w:sz="0" w:space="0" w:color="auto"/>
        <w:bottom w:val="none" w:sz="0" w:space="0" w:color="auto"/>
        <w:right w:val="none" w:sz="0" w:space="0" w:color="auto"/>
      </w:divBdr>
    </w:div>
    <w:div w:id="626469982">
      <w:bodyDiv w:val="1"/>
      <w:marLeft w:val="0"/>
      <w:marRight w:val="0"/>
      <w:marTop w:val="0"/>
      <w:marBottom w:val="0"/>
      <w:divBdr>
        <w:top w:val="none" w:sz="0" w:space="0" w:color="auto"/>
        <w:left w:val="none" w:sz="0" w:space="0" w:color="auto"/>
        <w:bottom w:val="none" w:sz="0" w:space="0" w:color="auto"/>
        <w:right w:val="none" w:sz="0" w:space="0" w:color="auto"/>
      </w:divBdr>
    </w:div>
    <w:div w:id="628588130">
      <w:bodyDiv w:val="1"/>
      <w:marLeft w:val="0"/>
      <w:marRight w:val="0"/>
      <w:marTop w:val="0"/>
      <w:marBottom w:val="0"/>
      <w:divBdr>
        <w:top w:val="none" w:sz="0" w:space="0" w:color="auto"/>
        <w:left w:val="none" w:sz="0" w:space="0" w:color="auto"/>
        <w:bottom w:val="none" w:sz="0" w:space="0" w:color="auto"/>
        <w:right w:val="none" w:sz="0" w:space="0" w:color="auto"/>
      </w:divBdr>
    </w:div>
    <w:div w:id="641468869">
      <w:bodyDiv w:val="1"/>
      <w:marLeft w:val="0"/>
      <w:marRight w:val="0"/>
      <w:marTop w:val="0"/>
      <w:marBottom w:val="0"/>
      <w:divBdr>
        <w:top w:val="none" w:sz="0" w:space="0" w:color="auto"/>
        <w:left w:val="none" w:sz="0" w:space="0" w:color="auto"/>
        <w:bottom w:val="none" w:sz="0" w:space="0" w:color="auto"/>
        <w:right w:val="none" w:sz="0" w:space="0" w:color="auto"/>
      </w:divBdr>
    </w:div>
    <w:div w:id="646282390">
      <w:bodyDiv w:val="1"/>
      <w:marLeft w:val="0"/>
      <w:marRight w:val="0"/>
      <w:marTop w:val="0"/>
      <w:marBottom w:val="0"/>
      <w:divBdr>
        <w:top w:val="none" w:sz="0" w:space="0" w:color="auto"/>
        <w:left w:val="none" w:sz="0" w:space="0" w:color="auto"/>
        <w:bottom w:val="none" w:sz="0" w:space="0" w:color="auto"/>
        <w:right w:val="none" w:sz="0" w:space="0" w:color="auto"/>
      </w:divBdr>
    </w:div>
    <w:div w:id="656305186">
      <w:bodyDiv w:val="1"/>
      <w:marLeft w:val="0"/>
      <w:marRight w:val="0"/>
      <w:marTop w:val="0"/>
      <w:marBottom w:val="0"/>
      <w:divBdr>
        <w:top w:val="none" w:sz="0" w:space="0" w:color="auto"/>
        <w:left w:val="none" w:sz="0" w:space="0" w:color="auto"/>
        <w:bottom w:val="none" w:sz="0" w:space="0" w:color="auto"/>
        <w:right w:val="none" w:sz="0" w:space="0" w:color="auto"/>
      </w:divBdr>
    </w:div>
    <w:div w:id="659426705">
      <w:bodyDiv w:val="1"/>
      <w:marLeft w:val="0"/>
      <w:marRight w:val="0"/>
      <w:marTop w:val="0"/>
      <w:marBottom w:val="0"/>
      <w:divBdr>
        <w:top w:val="none" w:sz="0" w:space="0" w:color="auto"/>
        <w:left w:val="none" w:sz="0" w:space="0" w:color="auto"/>
        <w:bottom w:val="none" w:sz="0" w:space="0" w:color="auto"/>
        <w:right w:val="none" w:sz="0" w:space="0" w:color="auto"/>
      </w:divBdr>
    </w:div>
    <w:div w:id="690493191">
      <w:bodyDiv w:val="1"/>
      <w:marLeft w:val="0"/>
      <w:marRight w:val="0"/>
      <w:marTop w:val="0"/>
      <w:marBottom w:val="0"/>
      <w:divBdr>
        <w:top w:val="none" w:sz="0" w:space="0" w:color="auto"/>
        <w:left w:val="none" w:sz="0" w:space="0" w:color="auto"/>
        <w:bottom w:val="none" w:sz="0" w:space="0" w:color="auto"/>
        <w:right w:val="none" w:sz="0" w:space="0" w:color="auto"/>
      </w:divBdr>
    </w:div>
    <w:div w:id="705300787">
      <w:bodyDiv w:val="1"/>
      <w:marLeft w:val="0"/>
      <w:marRight w:val="0"/>
      <w:marTop w:val="0"/>
      <w:marBottom w:val="0"/>
      <w:divBdr>
        <w:top w:val="none" w:sz="0" w:space="0" w:color="auto"/>
        <w:left w:val="none" w:sz="0" w:space="0" w:color="auto"/>
        <w:bottom w:val="none" w:sz="0" w:space="0" w:color="auto"/>
        <w:right w:val="none" w:sz="0" w:space="0" w:color="auto"/>
      </w:divBdr>
    </w:div>
    <w:div w:id="709843963">
      <w:bodyDiv w:val="1"/>
      <w:marLeft w:val="0"/>
      <w:marRight w:val="0"/>
      <w:marTop w:val="0"/>
      <w:marBottom w:val="0"/>
      <w:divBdr>
        <w:top w:val="none" w:sz="0" w:space="0" w:color="auto"/>
        <w:left w:val="none" w:sz="0" w:space="0" w:color="auto"/>
        <w:bottom w:val="none" w:sz="0" w:space="0" w:color="auto"/>
        <w:right w:val="none" w:sz="0" w:space="0" w:color="auto"/>
      </w:divBdr>
    </w:div>
    <w:div w:id="718941803">
      <w:bodyDiv w:val="1"/>
      <w:marLeft w:val="0"/>
      <w:marRight w:val="0"/>
      <w:marTop w:val="0"/>
      <w:marBottom w:val="0"/>
      <w:divBdr>
        <w:top w:val="none" w:sz="0" w:space="0" w:color="auto"/>
        <w:left w:val="none" w:sz="0" w:space="0" w:color="auto"/>
        <w:bottom w:val="none" w:sz="0" w:space="0" w:color="auto"/>
        <w:right w:val="none" w:sz="0" w:space="0" w:color="auto"/>
      </w:divBdr>
    </w:div>
    <w:div w:id="722173379">
      <w:bodyDiv w:val="1"/>
      <w:marLeft w:val="0"/>
      <w:marRight w:val="0"/>
      <w:marTop w:val="0"/>
      <w:marBottom w:val="0"/>
      <w:divBdr>
        <w:top w:val="none" w:sz="0" w:space="0" w:color="auto"/>
        <w:left w:val="none" w:sz="0" w:space="0" w:color="auto"/>
        <w:bottom w:val="none" w:sz="0" w:space="0" w:color="auto"/>
        <w:right w:val="none" w:sz="0" w:space="0" w:color="auto"/>
      </w:divBdr>
    </w:div>
    <w:div w:id="726152788">
      <w:bodyDiv w:val="1"/>
      <w:marLeft w:val="0"/>
      <w:marRight w:val="0"/>
      <w:marTop w:val="0"/>
      <w:marBottom w:val="0"/>
      <w:divBdr>
        <w:top w:val="none" w:sz="0" w:space="0" w:color="auto"/>
        <w:left w:val="none" w:sz="0" w:space="0" w:color="auto"/>
        <w:bottom w:val="none" w:sz="0" w:space="0" w:color="auto"/>
        <w:right w:val="none" w:sz="0" w:space="0" w:color="auto"/>
      </w:divBdr>
    </w:div>
    <w:div w:id="740172940">
      <w:bodyDiv w:val="1"/>
      <w:marLeft w:val="0"/>
      <w:marRight w:val="0"/>
      <w:marTop w:val="0"/>
      <w:marBottom w:val="0"/>
      <w:divBdr>
        <w:top w:val="none" w:sz="0" w:space="0" w:color="auto"/>
        <w:left w:val="none" w:sz="0" w:space="0" w:color="auto"/>
        <w:bottom w:val="none" w:sz="0" w:space="0" w:color="auto"/>
        <w:right w:val="none" w:sz="0" w:space="0" w:color="auto"/>
      </w:divBdr>
    </w:div>
    <w:div w:id="789664317">
      <w:bodyDiv w:val="1"/>
      <w:marLeft w:val="0"/>
      <w:marRight w:val="0"/>
      <w:marTop w:val="0"/>
      <w:marBottom w:val="0"/>
      <w:divBdr>
        <w:top w:val="none" w:sz="0" w:space="0" w:color="auto"/>
        <w:left w:val="none" w:sz="0" w:space="0" w:color="auto"/>
        <w:bottom w:val="none" w:sz="0" w:space="0" w:color="auto"/>
        <w:right w:val="none" w:sz="0" w:space="0" w:color="auto"/>
      </w:divBdr>
    </w:div>
    <w:div w:id="804391749">
      <w:bodyDiv w:val="1"/>
      <w:marLeft w:val="0"/>
      <w:marRight w:val="0"/>
      <w:marTop w:val="0"/>
      <w:marBottom w:val="0"/>
      <w:divBdr>
        <w:top w:val="none" w:sz="0" w:space="0" w:color="auto"/>
        <w:left w:val="none" w:sz="0" w:space="0" w:color="auto"/>
        <w:bottom w:val="none" w:sz="0" w:space="0" w:color="auto"/>
        <w:right w:val="none" w:sz="0" w:space="0" w:color="auto"/>
      </w:divBdr>
    </w:div>
    <w:div w:id="821194687">
      <w:bodyDiv w:val="1"/>
      <w:marLeft w:val="0"/>
      <w:marRight w:val="0"/>
      <w:marTop w:val="0"/>
      <w:marBottom w:val="0"/>
      <w:divBdr>
        <w:top w:val="none" w:sz="0" w:space="0" w:color="auto"/>
        <w:left w:val="none" w:sz="0" w:space="0" w:color="auto"/>
        <w:bottom w:val="none" w:sz="0" w:space="0" w:color="auto"/>
        <w:right w:val="none" w:sz="0" w:space="0" w:color="auto"/>
      </w:divBdr>
    </w:div>
    <w:div w:id="829752016">
      <w:bodyDiv w:val="1"/>
      <w:marLeft w:val="0"/>
      <w:marRight w:val="0"/>
      <w:marTop w:val="0"/>
      <w:marBottom w:val="0"/>
      <w:divBdr>
        <w:top w:val="none" w:sz="0" w:space="0" w:color="auto"/>
        <w:left w:val="none" w:sz="0" w:space="0" w:color="auto"/>
        <w:bottom w:val="none" w:sz="0" w:space="0" w:color="auto"/>
        <w:right w:val="none" w:sz="0" w:space="0" w:color="auto"/>
      </w:divBdr>
    </w:div>
    <w:div w:id="831455389">
      <w:bodyDiv w:val="1"/>
      <w:marLeft w:val="0"/>
      <w:marRight w:val="0"/>
      <w:marTop w:val="0"/>
      <w:marBottom w:val="0"/>
      <w:divBdr>
        <w:top w:val="none" w:sz="0" w:space="0" w:color="auto"/>
        <w:left w:val="none" w:sz="0" w:space="0" w:color="auto"/>
        <w:bottom w:val="none" w:sz="0" w:space="0" w:color="auto"/>
        <w:right w:val="none" w:sz="0" w:space="0" w:color="auto"/>
      </w:divBdr>
    </w:div>
    <w:div w:id="862786425">
      <w:bodyDiv w:val="1"/>
      <w:marLeft w:val="0"/>
      <w:marRight w:val="0"/>
      <w:marTop w:val="0"/>
      <w:marBottom w:val="0"/>
      <w:divBdr>
        <w:top w:val="none" w:sz="0" w:space="0" w:color="auto"/>
        <w:left w:val="none" w:sz="0" w:space="0" w:color="auto"/>
        <w:bottom w:val="none" w:sz="0" w:space="0" w:color="auto"/>
        <w:right w:val="none" w:sz="0" w:space="0" w:color="auto"/>
      </w:divBdr>
    </w:div>
    <w:div w:id="862861947">
      <w:bodyDiv w:val="1"/>
      <w:marLeft w:val="0"/>
      <w:marRight w:val="0"/>
      <w:marTop w:val="0"/>
      <w:marBottom w:val="0"/>
      <w:divBdr>
        <w:top w:val="none" w:sz="0" w:space="0" w:color="auto"/>
        <w:left w:val="none" w:sz="0" w:space="0" w:color="auto"/>
        <w:bottom w:val="none" w:sz="0" w:space="0" w:color="auto"/>
        <w:right w:val="none" w:sz="0" w:space="0" w:color="auto"/>
      </w:divBdr>
    </w:div>
    <w:div w:id="875506226">
      <w:bodyDiv w:val="1"/>
      <w:marLeft w:val="0"/>
      <w:marRight w:val="0"/>
      <w:marTop w:val="0"/>
      <w:marBottom w:val="0"/>
      <w:divBdr>
        <w:top w:val="none" w:sz="0" w:space="0" w:color="auto"/>
        <w:left w:val="none" w:sz="0" w:space="0" w:color="auto"/>
        <w:bottom w:val="none" w:sz="0" w:space="0" w:color="auto"/>
        <w:right w:val="none" w:sz="0" w:space="0" w:color="auto"/>
      </w:divBdr>
    </w:div>
    <w:div w:id="908613845">
      <w:bodyDiv w:val="1"/>
      <w:marLeft w:val="0"/>
      <w:marRight w:val="0"/>
      <w:marTop w:val="0"/>
      <w:marBottom w:val="0"/>
      <w:divBdr>
        <w:top w:val="none" w:sz="0" w:space="0" w:color="auto"/>
        <w:left w:val="none" w:sz="0" w:space="0" w:color="auto"/>
        <w:bottom w:val="none" w:sz="0" w:space="0" w:color="auto"/>
        <w:right w:val="none" w:sz="0" w:space="0" w:color="auto"/>
      </w:divBdr>
    </w:div>
    <w:div w:id="960844800">
      <w:bodyDiv w:val="1"/>
      <w:marLeft w:val="0"/>
      <w:marRight w:val="0"/>
      <w:marTop w:val="0"/>
      <w:marBottom w:val="0"/>
      <w:divBdr>
        <w:top w:val="none" w:sz="0" w:space="0" w:color="auto"/>
        <w:left w:val="none" w:sz="0" w:space="0" w:color="auto"/>
        <w:bottom w:val="none" w:sz="0" w:space="0" w:color="auto"/>
        <w:right w:val="none" w:sz="0" w:space="0" w:color="auto"/>
      </w:divBdr>
    </w:div>
    <w:div w:id="967199501">
      <w:bodyDiv w:val="1"/>
      <w:marLeft w:val="0"/>
      <w:marRight w:val="0"/>
      <w:marTop w:val="0"/>
      <w:marBottom w:val="0"/>
      <w:divBdr>
        <w:top w:val="none" w:sz="0" w:space="0" w:color="auto"/>
        <w:left w:val="none" w:sz="0" w:space="0" w:color="auto"/>
        <w:bottom w:val="none" w:sz="0" w:space="0" w:color="auto"/>
        <w:right w:val="none" w:sz="0" w:space="0" w:color="auto"/>
      </w:divBdr>
    </w:div>
    <w:div w:id="974287936">
      <w:bodyDiv w:val="1"/>
      <w:marLeft w:val="0"/>
      <w:marRight w:val="0"/>
      <w:marTop w:val="0"/>
      <w:marBottom w:val="0"/>
      <w:divBdr>
        <w:top w:val="none" w:sz="0" w:space="0" w:color="auto"/>
        <w:left w:val="none" w:sz="0" w:space="0" w:color="auto"/>
        <w:bottom w:val="none" w:sz="0" w:space="0" w:color="auto"/>
        <w:right w:val="none" w:sz="0" w:space="0" w:color="auto"/>
      </w:divBdr>
    </w:div>
    <w:div w:id="990206887">
      <w:bodyDiv w:val="1"/>
      <w:marLeft w:val="0"/>
      <w:marRight w:val="0"/>
      <w:marTop w:val="0"/>
      <w:marBottom w:val="0"/>
      <w:divBdr>
        <w:top w:val="none" w:sz="0" w:space="0" w:color="auto"/>
        <w:left w:val="none" w:sz="0" w:space="0" w:color="auto"/>
        <w:bottom w:val="none" w:sz="0" w:space="0" w:color="auto"/>
        <w:right w:val="none" w:sz="0" w:space="0" w:color="auto"/>
      </w:divBdr>
    </w:div>
    <w:div w:id="1036395606">
      <w:bodyDiv w:val="1"/>
      <w:marLeft w:val="0"/>
      <w:marRight w:val="0"/>
      <w:marTop w:val="0"/>
      <w:marBottom w:val="0"/>
      <w:divBdr>
        <w:top w:val="none" w:sz="0" w:space="0" w:color="auto"/>
        <w:left w:val="none" w:sz="0" w:space="0" w:color="auto"/>
        <w:bottom w:val="none" w:sz="0" w:space="0" w:color="auto"/>
        <w:right w:val="none" w:sz="0" w:space="0" w:color="auto"/>
      </w:divBdr>
    </w:div>
    <w:div w:id="1037970482">
      <w:bodyDiv w:val="1"/>
      <w:marLeft w:val="0"/>
      <w:marRight w:val="0"/>
      <w:marTop w:val="0"/>
      <w:marBottom w:val="0"/>
      <w:divBdr>
        <w:top w:val="none" w:sz="0" w:space="0" w:color="auto"/>
        <w:left w:val="none" w:sz="0" w:space="0" w:color="auto"/>
        <w:bottom w:val="none" w:sz="0" w:space="0" w:color="auto"/>
        <w:right w:val="none" w:sz="0" w:space="0" w:color="auto"/>
      </w:divBdr>
    </w:div>
    <w:div w:id="1042291421">
      <w:bodyDiv w:val="1"/>
      <w:marLeft w:val="0"/>
      <w:marRight w:val="0"/>
      <w:marTop w:val="0"/>
      <w:marBottom w:val="0"/>
      <w:divBdr>
        <w:top w:val="none" w:sz="0" w:space="0" w:color="auto"/>
        <w:left w:val="none" w:sz="0" w:space="0" w:color="auto"/>
        <w:bottom w:val="none" w:sz="0" w:space="0" w:color="auto"/>
        <w:right w:val="none" w:sz="0" w:space="0" w:color="auto"/>
      </w:divBdr>
    </w:div>
    <w:div w:id="1088651212">
      <w:bodyDiv w:val="1"/>
      <w:marLeft w:val="0"/>
      <w:marRight w:val="0"/>
      <w:marTop w:val="0"/>
      <w:marBottom w:val="0"/>
      <w:divBdr>
        <w:top w:val="none" w:sz="0" w:space="0" w:color="auto"/>
        <w:left w:val="none" w:sz="0" w:space="0" w:color="auto"/>
        <w:bottom w:val="none" w:sz="0" w:space="0" w:color="auto"/>
        <w:right w:val="none" w:sz="0" w:space="0" w:color="auto"/>
      </w:divBdr>
    </w:div>
    <w:div w:id="1102804204">
      <w:bodyDiv w:val="1"/>
      <w:marLeft w:val="0"/>
      <w:marRight w:val="0"/>
      <w:marTop w:val="0"/>
      <w:marBottom w:val="0"/>
      <w:divBdr>
        <w:top w:val="none" w:sz="0" w:space="0" w:color="auto"/>
        <w:left w:val="none" w:sz="0" w:space="0" w:color="auto"/>
        <w:bottom w:val="none" w:sz="0" w:space="0" w:color="auto"/>
        <w:right w:val="none" w:sz="0" w:space="0" w:color="auto"/>
      </w:divBdr>
    </w:div>
    <w:div w:id="1116944885">
      <w:bodyDiv w:val="1"/>
      <w:marLeft w:val="0"/>
      <w:marRight w:val="0"/>
      <w:marTop w:val="0"/>
      <w:marBottom w:val="0"/>
      <w:divBdr>
        <w:top w:val="none" w:sz="0" w:space="0" w:color="auto"/>
        <w:left w:val="none" w:sz="0" w:space="0" w:color="auto"/>
        <w:bottom w:val="none" w:sz="0" w:space="0" w:color="auto"/>
        <w:right w:val="none" w:sz="0" w:space="0" w:color="auto"/>
      </w:divBdr>
    </w:div>
    <w:div w:id="1117062754">
      <w:bodyDiv w:val="1"/>
      <w:marLeft w:val="0"/>
      <w:marRight w:val="0"/>
      <w:marTop w:val="0"/>
      <w:marBottom w:val="0"/>
      <w:divBdr>
        <w:top w:val="none" w:sz="0" w:space="0" w:color="auto"/>
        <w:left w:val="none" w:sz="0" w:space="0" w:color="auto"/>
        <w:bottom w:val="none" w:sz="0" w:space="0" w:color="auto"/>
        <w:right w:val="none" w:sz="0" w:space="0" w:color="auto"/>
      </w:divBdr>
    </w:div>
    <w:div w:id="1117480004">
      <w:bodyDiv w:val="1"/>
      <w:marLeft w:val="0"/>
      <w:marRight w:val="0"/>
      <w:marTop w:val="0"/>
      <w:marBottom w:val="0"/>
      <w:divBdr>
        <w:top w:val="none" w:sz="0" w:space="0" w:color="auto"/>
        <w:left w:val="none" w:sz="0" w:space="0" w:color="auto"/>
        <w:bottom w:val="none" w:sz="0" w:space="0" w:color="auto"/>
        <w:right w:val="none" w:sz="0" w:space="0" w:color="auto"/>
      </w:divBdr>
    </w:div>
    <w:div w:id="1171871987">
      <w:bodyDiv w:val="1"/>
      <w:marLeft w:val="0"/>
      <w:marRight w:val="0"/>
      <w:marTop w:val="0"/>
      <w:marBottom w:val="0"/>
      <w:divBdr>
        <w:top w:val="none" w:sz="0" w:space="0" w:color="auto"/>
        <w:left w:val="none" w:sz="0" w:space="0" w:color="auto"/>
        <w:bottom w:val="none" w:sz="0" w:space="0" w:color="auto"/>
        <w:right w:val="none" w:sz="0" w:space="0" w:color="auto"/>
      </w:divBdr>
    </w:div>
    <w:div w:id="1181503703">
      <w:bodyDiv w:val="1"/>
      <w:marLeft w:val="0"/>
      <w:marRight w:val="0"/>
      <w:marTop w:val="0"/>
      <w:marBottom w:val="0"/>
      <w:divBdr>
        <w:top w:val="none" w:sz="0" w:space="0" w:color="auto"/>
        <w:left w:val="none" w:sz="0" w:space="0" w:color="auto"/>
        <w:bottom w:val="none" w:sz="0" w:space="0" w:color="auto"/>
        <w:right w:val="none" w:sz="0" w:space="0" w:color="auto"/>
      </w:divBdr>
    </w:div>
    <w:div w:id="1196575973">
      <w:bodyDiv w:val="1"/>
      <w:marLeft w:val="0"/>
      <w:marRight w:val="0"/>
      <w:marTop w:val="0"/>
      <w:marBottom w:val="0"/>
      <w:divBdr>
        <w:top w:val="none" w:sz="0" w:space="0" w:color="auto"/>
        <w:left w:val="none" w:sz="0" w:space="0" w:color="auto"/>
        <w:bottom w:val="none" w:sz="0" w:space="0" w:color="auto"/>
        <w:right w:val="none" w:sz="0" w:space="0" w:color="auto"/>
      </w:divBdr>
    </w:div>
    <w:div w:id="1225264530">
      <w:bodyDiv w:val="1"/>
      <w:marLeft w:val="0"/>
      <w:marRight w:val="0"/>
      <w:marTop w:val="0"/>
      <w:marBottom w:val="0"/>
      <w:divBdr>
        <w:top w:val="none" w:sz="0" w:space="0" w:color="auto"/>
        <w:left w:val="none" w:sz="0" w:space="0" w:color="auto"/>
        <w:bottom w:val="none" w:sz="0" w:space="0" w:color="auto"/>
        <w:right w:val="none" w:sz="0" w:space="0" w:color="auto"/>
      </w:divBdr>
    </w:div>
    <w:div w:id="1237473276">
      <w:bodyDiv w:val="1"/>
      <w:marLeft w:val="0"/>
      <w:marRight w:val="0"/>
      <w:marTop w:val="0"/>
      <w:marBottom w:val="0"/>
      <w:divBdr>
        <w:top w:val="none" w:sz="0" w:space="0" w:color="auto"/>
        <w:left w:val="none" w:sz="0" w:space="0" w:color="auto"/>
        <w:bottom w:val="none" w:sz="0" w:space="0" w:color="auto"/>
        <w:right w:val="none" w:sz="0" w:space="0" w:color="auto"/>
      </w:divBdr>
    </w:div>
    <w:div w:id="1262881703">
      <w:bodyDiv w:val="1"/>
      <w:marLeft w:val="0"/>
      <w:marRight w:val="0"/>
      <w:marTop w:val="0"/>
      <w:marBottom w:val="0"/>
      <w:divBdr>
        <w:top w:val="none" w:sz="0" w:space="0" w:color="auto"/>
        <w:left w:val="none" w:sz="0" w:space="0" w:color="auto"/>
        <w:bottom w:val="none" w:sz="0" w:space="0" w:color="auto"/>
        <w:right w:val="none" w:sz="0" w:space="0" w:color="auto"/>
      </w:divBdr>
    </w:div>
    <w:div w:id="1269581816">
      <w:bodyDiv w:val="1"/>
      <w:marLeft w:val="0"/>
      <w:marRight w:val="0"/>
      <w:marTop w:val="0"/>
      <w:marBottom w:val="0"/>
      <w:divBdr>
        <w:top w:val="none" w:sz="0" w:space="0" w:color="auto"/>
        <w:left w:val="none" w:sz="0" w:space="0" w:color="auto"/>
        <w:bottom w:val="none" w:sz="0" w:space="0" w:color="auto"/>
        <w:right w:val="none" w:sz="0" w:space="0" w:color="auto"/>
      </w:divBdr>
    </w:div>
    <w:div w:id="1273972866">
      <w:bodyDiv w:val="1"/>
      <w:marLeft w:val="0"/>
      <w:marRight w:val="0"/>
      <w:marTop w:val="0"/>
      <w:marBottom w:val="0"/>
      <w:divBdr>
        <w:top w:val="none" w:sz="0" w:space="0" w:color="auto"/>
        <w:left w:val="none" w:sz="0" w:space="0" w:color="auto"/>
        <w:bottom w:val="none" w:sz="0" w:space="0" w:color="auto"/>
        <w:right w:val="none" w:sz="0" w:space="0" w:color="auto"/>
      </w:divBdr>
    </w:div>
    <w:div w:id="1283344124">
      <w:bodyDiv w:val="1"/>
      <w:marLeft w:val="0"/>
      <w:marRight w:val="0"/>
      <w:marTop w:val="0"/>
      <w:marBottom w:val="0"/>
      <w:divBdr>
        <w:top w:val="none" w:sz="0" w:space="0" w:color="auto"/>
        <w:left w:val="none" w:sz="0" w:space="0" w:color="auto"/>
        <w:bottom w:val="none" w:sz="0" w:space="0" w:color="auto"/>
        <w:right w:val="none" w:sz="0" w:space="0" w:color="auto"/>
      </w:divBdr>
    </w:div>
    <w:div w:id="1303922189">
      <w:bodyDiv w:val="1"/>
      <w:marLeft w:val="0"/>
      <w:marRight w:val="0"/>
      <w:marTop w:val="0"/>
      <w:marBottom w:val="0"/>
      <w:divBdr>
        <w:top w:val="none" w:sz="0" w:space="0" w:color="auto"/>
        <w:left w:val="none" w:sz="0" w:space="0" w:color="auto"/>
        <w:bottom w:val="none" w:sz="0" w:space="0" w:color="auto"/>
        <w:right w:val="none" w:sz="0" w:space="0" w:color="auto"/>
      </w:divBdr>
    </w:div>
    <w:div w:id="1346520713">
      <w:bodyDiv w:val="1"/>
      <w:marLeft w:val="0"/>
      <w:marRight w:val="0"/>
      <w:marTop w:val="0"/>
      <w:marBottom w:val="0"/>
      <w:divBdr>
        <w:top w:val="none" w:sz="0" w:space="0" w:color="auto"/>
        <w:left w:val="none" w:sz="0" w:space="0" w:color="auto"/>
        <w:bottom w:val="none" w:sz="0" w:space="0" w:color="auto"/>
        <w:right w:val="none" w:sz="0" w:space="0" w:color="auto"/>
      </w:divBdr>
    </w:div>
    <w:div w:id="1357732645">
      <w:bodyDiv w:val="1"/>
      <w:marLeft w:val="0"/>
      <w:marRight w:val="0"/>
      <w:marTop w:val="0"/>
      <w:marBottom w:val="0"/>
      <w:divBdr>
        <w:top w:val="none" w:sz="0" w:space="0" w:color="auto"/>
        <w:left w:val="none" w:sz="0" w:space="0" w:color="auto"/>
        <w:bottom w:val="none" w:sz="0" w:space="0" w:color="auto"/>
        <w:right w:val="none" w:sz="0" w:space="0" w:color="auto"/>
      </w:divBdr>
    </w:div>
    <w:div w:id="1361786547">
      <w:bodyDiv w:val="1"/>
      <w:marLeft w:val="0"/>
      <w:marRight w:val="0"/>
      <w:marTop w:val="0"/>
      <w:marBottom w:val="0"/>
      <w:divBdr>
        <w:top w:val="none" w:sz="0" w:space="0" w:color="auto"/>
        <w:left w:val="none" w:sz="0" w:space="0" w:color="auto"/>
        <w:bottom w:val="none" w:sz="0" w:space="0" w:color="auto"/>
        <w:right w:val="none" w:sz="0" w:space="0" w:color="auto"/>
      </w:divBdr>
    </w:div>
    <w:div w:id="1369833988">
      <w:bodyDiv w:val="1"/>
      <w:marLeft w:val="0"/>
      <w:marRight w:val="0"/>
      <w:marTop w:val="0"/>
      <w:marBottom w:val="0"/>
      <w:divBdr>
        <w:top w:val="none" w:sz="0" w:space="0" w:color="auto"/>
        <w:left w:val="none" w:sz="0" w:space="0" w:color="auto"/>
        <w:bottom w:val="none" w:sz="0" w:space="0" w:color="auto"/>
        <w:right w:val="none" w:sz="0" w:space="0" w:color="auto"/>
      </w:divBdr>
    </w:div>
    <w:div w:id="1389569652">
      <w:bodyDiv w:val="1"/>
      <w:marLeft w:val="0"/>
      <w:marRight w:val="0"/>
      <w:marTop w:val="0"/>
      <w:marBottom w:val="0"/>
      <w:divBdr>
        <w:top w:val="none" w:sz="0" w:space="0" w:color="auto"/>
        <w:left w:val="none" w:sz="0" w:space="0" w:color="auto"/>
        <w:bottom w:val="none" w:sz="0" w:space="0" w:color="auto"/>
        <w:right w:val="none" w:sz="0" w:space="0" w:color="auto"/>
      </w:divBdr>
    </w:div>
    <w:div w:id="1397849788">
      <w:bodyDiv w:val="1"/>
      <w:marLeft w:val="0"/>
      <w:marRight w:val="0"/>
      <w:marTop w:val="0"/>
      <w:marBottom w:val="0"/>
      <w:divBdr>
        <w:top w:val="none" w:sz="0" w:space="0" w:color="auto"/>
        <w:left w:val="none" w:sz="0" w:space="0" w:color="auto"/>
        <w:bottom w:val="none" w:sz="0" w:space="0" w:color="auto"/>
        <w:right w:val="none" w:sz="0" w:space="0" w:color="auto"/>
      </w:divBdr>
    </w:div>
    <w:div w:id="1412696903">
      <w:bodyDiv w:val="1"/>
      <w:marLeft w:val="0"/>
      <w:marRight w:val="0"/>
      <w:marTop w:val="0"/>
      <w:marBottom w:val="0"/>
      <w:divBdr>
        <w:top w:val="none" w:sz="0" w:space="0" w:color="auto"/>
        <w:left w:val="none" w:sz="0" w:space="0" w:color="auto"/>
        <w:bottom w:val="none" w:sz="0" w:space="0" w:color="auto"/>
        <w:right w:val="none" w:sz="0" w:space="0" w:color="auto"/>
      </w:divBdr>
    </w:div>
    <w:div w:id="1447044915">
      <w:bodyDiv w:val="1"/>
      <w:marLeft w:val="0"/>
      <w:marRight w:val="0"/>
      <w:marTop w:val="0"/>
      <w:marBottom w:val="0"/>
      <w:divBdr>
        <w:top w:val="none" w:sz="0" w:space="0" w:color="auto"/>
        <w:left w:val="none" w:sz="0" w:space="0" w:color="auto"/>
        <w:bottom w:val="none" w:sz="0" w:space="0" w:color="auto"/>
        <w:right w:val="none" w:sz="0" w:space="0" w:color="auto"/>
      </w:divBdr>
    </w:div>
    <w:div w:id="1453285642">
      <w:bodyDiv w:val="1"/>
      <w:marLeft w:val="0"/>
      <w:marRight w:val="0"/>
      <w:marTop w:val="0"/>
      <w:marBottom w:val="0"/>
      <w:divBdr>
        <w:top w:val="none" w:sz="0" w:space="0" w:color="auto"/>
        <w:left w:val="none" w:sz="0" w:space="0" w:color="auto"/>
        <w:bottom w:val="none" w:sz="0" w:space="0" w:color="auto"/>
        <w:right w:val="none" w:sz="0" w:space="0" w:color="auto"/>
      </w:divBdr>
    </w:div>
    <w:div w:id="1458333840">
      <w:bodyDiv w:val="1"/>
      <w:marLeft w:val="0"/>
      <w:marRight w:val="0"/>
      <w:marTop w:val="0"/>
      <w:marBottom w:val="0"/>
      <w:divBdr>
        <w:top w:val="none" w:sz="0" w:space="0" w:color="auto"/>
        <w:left w:val="none" w:sz="0" w:space="0" w:color="auto"/>
        <w:bottom w:val="none" w:sz="0" w:space="0" w:color="auto"/>
        <w:right w:val="none" w:sz="0" w:space="0" w:color="auto"/>
      </w:divBdr>
    </w:div>
    <w:div w:id="1462264011">
      <w:bodyDiv w:val="1"/>
      <w:marLeft w:val="0"/>
      <w:marRight w:val="0"/>
      <w:marTop w:val="0"/>
      <w:marBottom w:val="0"/>
      <w:divBdr>
        <w:top w:val="none" w:sz="0" w:space="0" w:color="auto"/>
        <w:left w:val="none" w:sz="0" w:space="0" w:color="auto"/>
        <w:bottom w:val="none" w:sz="0" w:space="0" w:color="auto"/>
        <w:right w:val="none" w:sz="0" w:space="0" w:color="auto"/>
      </w:divBdr>
    </w:div>
    <w:div w:id="1479154757">
      <w:bodyDiv w:val="1"/>
      <w:marLeft w:val="0"/>
      <w:marRight w:val="0"/>
      <w:marTop w:val="0"/>
      <w:marBottom w:val="0"/>
      <w:divBdr>
        <w:top w:val="none" w:sz="0" w:space="0" w:color="auto"/>
        <w:left w:val="none" w:sz="0" w:space="0" w:color="auto"/>
        <w:bottom w:val="none" w:sz="0" w:space="0" w:color="auto"/>
        <w:right w:val="none" w:sz="0" w:space="0" w:color="auto"/>
      </w:divBdr>
    </w:div>
    <w:div w:id="1518887732">
      <w:bodyDiv w:val="1"/>
      <w:marLeft w:val="0"/>
      <w:marRight w:val="0"/>
      <w:marTop w:val="0"/>
      <w:marBottom w:val="0"/>
      <w:divBdr>
        <w:top w:val="none" w:sz="0" w:space="0" w:color="auto"/>
        <w:left w:val="none" w:sz="0" w:space="0" w:color="auto"/>
        <w:bottom w:val="none" w:sz="0" w:space="0" w:color="auto"/>
        <w:right w:val="none" w:sz="0" w:space="0" w:color="auto"/>
      </w:divBdr>
    </w:div>
    <w:div w:id="1547180328">
      <w:bodyDiv w:val="1"/>
      <w:marLeft w:val="0"/>
      <w:marRight w:val="0"/>
      <w:marTop w:val="0"/>
      <w:marBottom w:val="0"/>
      <w:divBdr>
        <w:top w:val="none" w:sz="0" w:space="0" w:color="auto"/>
        <w:left w:val="none" w:sz="0" w:space="0" w:color="auto"/>
        <w:bottom w:val="none" w:sz="0" w:space="0" w:color="auto"/>
        <w:right w:val="none" w:sz="0" w:space="0" w:color="auto"/>
      </w:divBdr>
    </w:div>
    <w:div w:id="1576937451">
      <w:bodyDiv w:val="1"/>
      <w:marLeft w:val="0"/>
      <w:marRight w:val="0"/>
      <w:marTop w:val="0"/>
      <w:marBottom w:val="0"/>
      <w:divBdr>
        <w:top w:val="none" w:sz="0" w:space="0" w:color="auto"/>
        <w:left w:val="none" w:sz="0" w:space="0" w:color="auto"/>
        <w:bottom w:val="none" w:sz="0" w:space="0" w:color="auto"/>
        <w:right w:val="none" w:sz="0" w:space="0" w:color="auto"/>
      </w:divBdr>
    </w:div>
    <w:div w:id="1581403492">
      <w:bodyDiv w:val="1"/>
      <w:marLeft w:val="0"/>
      <w:marRight w:val="0"/>
      <w:marTop w:val="0"/>
      <w:marBottom w:val="0"/>
      <w:divBdr>
        <w:top w:val="none" w:sz="0" w:space="0" w:color="auto"/>
        <w:left w:val="none" w:sz="0" w:space="0" w:color="auto"/>
        <w:bottom w:val="none" w:sz="0" w:space="0" w:color="auto"/>
        <w:right w:val="none" w:sz="0" w:space="0" w:color="auto"/>
      </w:divBdr>
    </w:div>
    <w:div w:id="1605458961">
      <w:bodyDiv w:val="1"/>
      <w:marLeft w:val="0"/>
      <w:marRight w:val="0"/>
      <w:marTop w:val="0"/>
      <w:marBottom w:val="0"/>
      <w:divBdr>
        <w:top w:val="none" w:sz="0" w:space="0" w:color="auto"/>
        <w:left w:val="none" w:sz="0" w:space="0" w:color="auto"/>
        <w:bottom w:val="none" w:sz="0" w:space="0" w:color="auto"/>
        <w:right w:val="none" w:sz="0" w:space="0" w:color="auto"/>
      </w:divBdr>
    </w:div>
    <w:div w:id="1605920352">
      <w:bodyDiv w:val="1"/>
      <w:marLeft w:val="0"/>
      <w:marRight w:val="0"/>
      <w:marTop w:val="0"/>
      <w:marBottom w:val="0"/>
      <w:divBdr>
        <w:top w:val="none" w:sz="0" w:space="0" w:color="auto"/>
        <w:left w:val="none" w:sz="0" w:space="0" w:color="auto"/>
        <w:bottom w:val="none" w:sz="0" w:space="0" w:color="auto"/>
        <w:right w:val="none" w:sz="0" w:space="0" w:color="auto"/>
      </w:divBdr>
    </w:div>
    <w:div w:id="1633249449">
      <w:bodyDiv w:val="1"/>
      <w:marLeft w:val="0"/>
      <w:marRight w:val="0"/>
      <w:marTop w:val="0"/>
      <w:marBottom w:val="0"/>
      <w:divBdr>
        <w:top w:val="none" w:sz="0" w:space="0" w:color="auto"/>
        <w:left w:val="none" w:sz="0" w:space="0" w:color="auto"/>
        <w:bottom w:val="none" w:sz="0" w:space="0" w:color="auto"/>
        <w:right w:val="none" w:sz="0" w:space="0" w:color="auto"/>
      </w:divBdr>
    </w:div>
    <w:div w:id="1642928265">
      <w:bodyDiv w:val="1"/>
      <w:marLeft w:val="0"/>
      <w:marRight w:val="0"/>
      <w:marTop w:val="0"/>
      <w:marBottom w:val="0"/>
      <w:divBdr>
        <w:top w:val="none" w:sz="0" w:space="0" w:color="auto"/>
        <w:left w:val="none" w:sz="0" w:space="0" w:color="auto"/>
        <w:bottom w:val="none" w:sz="0" w:space="0" w:color="auto"/>
        <w:right w:val="none" w:sz="0" w:space="0" w:color="auto"/>
      </w:divBdr>
    </w:div>
    <w:div w:id="1649893246">
      <w:bodyDiv w:val="1"/>
      <w:marLeft w:val="0"/>
      <w:marRight w:val="0"/>
      <w:marTop w:val="0"/>
      <w:marBottom w:val="0"/>
      <w:divBdr>
        <w:top w:val="none" w:sz="0" w:space="0" w:color="auto"/>
        <w:left w:val="none" w:sz="0" w:space="0" w:color="auto"/>
        <w:bottom w:val="none" w:sz="0" w:space="0" w:color="auto"/>
        <w:right w:val="none" w:sz="0" w:space="0" w:color="auto"/>
      </w:divBdr>
    </w:div>
    <w:div w:id="1658802524">
      <w:bodyDiv w:val="1"/>
      <w:marLeft w:val="0"/>
      <w:marRight w:val="0"/>
      <w:marTop w:val="0"/>
      <w:marBottom w:val="0"/>
      <w:divBdr>
        <w:top w:val="none" w:sz="0" w:space="0" w:color="auto"/>
        <w:left w:val="none" w:sz="0" w:space="0" w:color="auto"/>
        <w:bottom w:val="none" w:sz="0" w:space="0" w:color="auto"/>
        <w:right w:val="none" w:sz="0" w:space="0" w:color="auto"/>
      </w:divBdr>
    </w:div>
    <w:div w:id="1684480374">
      <w:bodyDiv w:val="1"/>
      <w:marLeft w:val="0"/>
      <w:marRight w:val="0"/>
      <w:marTop w:val="0"/>
      <w:marBottom w:val="0"/>
      <w:divBdr>
        <w:top w:val="none" w:sz="0" w:space="0" w:color="auto"/>
        <w:left w:val="none" w:sz="0" w:space="0" w:color="auto"/>
        <w:bottom w:val="none" w:sz="0" w:space="0" w:color="auto"/>
        <w:right w:val="none" w:sz="0" w:space="0" w:color="auto"/>
      </w:divBdr>
    </w:div>
    <w:div w:id="1695498897">
      <w:bodyDiv w:val="1"/>
      <w:marLeft w:val="0"/>
      <w:marRight w:val="0"/>
      <w:marTop w:val="0"/>
      <w:marBottom w:val="0"/>
      <w:divBdr>
        <w:top w:val="none" w:sz="0" w:space="0" w:color="auto"/>
        <w:left w:val="none" w:sz="0" w:space="0" w:color="auto"/>
        <w:bottom w:val="none" w:sz="0" w:space="0" w:color="auto"/>
        <w:right w:val="none" w:sz="0" w:space="0" w:color="auto"/>
      </w:divBdr>
    </w:div>
    <w:div w:id="1697778140">
      <w:bodyDiv w:val="1"/>
      <w:marLeft w:val="0"/>
      <w:marRight w:val="0"/>
      <w:marTop w:val="0"/>
      <w:marBottom w:val="0"/>
      <w:divBdr>
        <w:top w:val="none" w:sz="0" w:space="0" w:color="auto"/>
        <w:left w:val="none" w:sz="0" w:space="0" w:color="auto"/>
        <w:bottom w:val="none" w:sz="0" w:space="0" w:color="auto"/>
        <w:right w:val="none" w:sz="0" w:space="0" w:color="auto"/>
      </w:divBdr>
    </w:div>
    <w:div w:id="1784231236">
      <w:bodyDiv w:val="1"/>
      <w:marLeft w:val="0"/>
      <w:marRight w:val="0"/>
      <w:marTop w:val="0"/>
      <w:marBottom w:val="0"/>
      <w:divBdr>
        <w:top w:val="none" w:sz="0" w:space="0" w:color="auto"/>
        <w:left w:val="none" w:sz="0" w:space="0" w:color="auto"/>
        <w:bottom w:val="none" w:sz="0" w:space="0" w:color="auto"/>
        <w:right w:val="none" w:sz="0" w:space="0" w:color="auto"/>
      </w:divBdr>
    </w:div>
    <w:div w:id="1810437688">
      <w:bodyDiv w:val="1"/>
      <w:marLeft w:val="0"/>
      <w:marRight w:val="0"/>
      <w:marTop w:val="0"/>
      <w:marBottom w:val="0"/>
      <w:divBdr>
        <w:top w:val="none" w:sz="0" w:space="0" w:color="auto"/>
        <w:left w:val="none" w:sz="0" w:space="0" w:color="auto"/>
        <w:bottom w:val="none" w:sz="0" w:space="0" w:color="auto"/>
        <w:right w:val="none" w:sz="0" w:space="0" w:color="auto"/>
      </w:divBdr>
    </w:div>
    <w:div w:id="1823740056">
      <w:bodyDiv w:val="1"/>
      <w:marLeft w:val="0"/>
      <w:marRight w:val="0"/>
      <w:marTop w:val="0"/>
      <w:marBottom w:val="0"/>
      <w:divBdr>
        <w:top w:val="none" w:sz="0" w:space="0" w:color="auto"/>
        <w:left w:val="none" w:sz="0" w:space="0" w:color="auto"/>
        <w:bottom w:val="none" w:sz="0" w:space="0" w:color="auto"/>
        <w:right w:val="none" w:sz="0" w:space="0" w:color="auto"/>
      </w:divBdr>
    </w:div>
    <w:div w:id="1830709620">
      <w:bodyDiv w:val="1"/>
      <w:marLeft w:val="0"/>
      <w:marRight w:val="0"/>
      <w:marTop w:val="0"/>
      <w:marBottom w:val="0"/>
      <w:divBdr>
        <w:top w:val="none" w:sz="0" w:space="0" w:color="auto"/>
        <w:left w:val="none" w:sz="0" w:space="0" w:color="auto"/>
        <w:bottom w:val="none" w:sz="0" w:space="0" w:color="auto"/>
        <w:right w:val="none" w:sz="0" w:space="0" w:color="auto"/>
      </w:divBdr>
    </w:div>
    <w:div w:id="1840004832">
      <w:bodyDiv w:val="1"/>
      <w:marLeft w:val="0"/>
      <w:marRight w:val="0"/>
      <w:marTop w:val="0"/>
      <w:marBottom w:val="0"/>
      <w:divBdr>
        <w:top w:val="none" w:sz="0" w:space="0" w:color="auto"/>
        <w:left w:val="none" w:sz="0" w:space="0" w:color="auto"/>
        <w:bottom w:val="none" w:sz="0" w:space="0" w:color="auto"/>
        <w:right w:val="none" w:sz="0" w:space="0" w:color="auto"/>
      </w:divBdr>
    </w:div>
    <w:div w:id="1859738965">
      <w:bodyDiv w:val="1"/>
      <w:marLeft w:val="0"/>
      <w:marRight w:val="0"/>
      <w:marTop w:val="0"/>
      <w:marBottom w:val="0"/>
      <w:divBdr>
        <w:top w:val="none" w:sz="0" w:space="0" w:color="auto"/>
        <w:left w:val="none" w:sz="0" w:space="0" w:color="auto"/>
        <w:bottom w:val="none" w:sz="0" w:space="0" w:color="auto"/>
        <w:right w:val="none" w:sz="0" w:space="0" w:color="auto"/>
      </w:divBdr>
    </w:div>
    <w:div w:id="1868566123">
      <w:bodyDiv w:val="1"/>
      <w:marLeft w:val="0"/>
      <w:marRight w:val="0"/>
      <w:marTop w:val="0"/>
      <w:marBottom w:val="0"/>
      <w:divBdr>
        <w:top w:val="none" w:sz="0" w:space="0" w:color="auto"/>
        <w:left w:val="none" w:sz="0" w:space="0" w:color="auto"/>
        <w:bottom w:val="none" w:sz="0" w:space="0" w:color="auto"/>
        <w:right w:val="none" w:sz="0" w:space="0" w:color="auto"/>
      </w:divBdr>
    </w:div>
    <w:div w:id="1902708820">
      <w:bodyDiv w:val="1"/>
      <w:marLeft w:val="0"/>
      <w:marRight w:val="0"/>
      <w:marTop w:val="0"/>
      <w:marBottom w:val="0"/>
      <w:divBdr>
        <w:top w:val="none" w:sz="0" w:space="0" w:color="auto"/>
        <w:left w:val="none" w:sz="0" w:space="0" w:color="auto"/>
        <w:bottom w:val="none" w:sz="0" w:space="0" w:color="auto"/>
        <w:right w:val="none" w:sz="0" w:space="0" w:color="auto"/>
      </w:divBdr>
    </w:div>
    <w:div w:id="1956255616">
      <w:bodyDiv w:val="1"/>
      <w:marLeft w:val="0"/>
      <w:marRight w:val="0"/>
      <w:marTop w:val="0"/>
      <w:marBottom w:val="0"/>
      <w:divBdr>
        <w:top w:val="none" w:sz="0" w:space="0" w:color="auto"/>
        <w:left w:val="none" w:sz="0" w:space="0" w:color="auto"/>
        <w:bottom w:val="none" w:sz="0" w:space="0" w:color="auto"/>
        <w:right w:val="none" w:sz="0" w:space="0" w:color="auto"/>
      </w:divBdr>
    </w:div>
    <w:div w:id="1967659727">
      <w:bodyDiv w:val="1"/>
      <w:marLeft w:val="0"/>
      <w:marRight w:val="0"/>
      <w:marTop w:val="0"/>
      <w:marBottom w:val="0"/>
      <w:divBdr>
        <w:top w:val="none" w:sz="0" w:space="0" w:color="auto"/>
        <w:left w:val="none" w:sz="0" w:space="0" w:color="auto"/>
        <w:bottom w:val="none" w:sz="0" w:space="0" w:color="auto"/>
        <w:right w:val="none" w:sz="0" w:space="0" w:color="auto"/>
      </w:divBdr>
      <w:divsChild>
        <w:div w:id="242107979">
          <w:marLeft w:val="-2700"/>
          <w:marRight w:val="0"/>
          <w:marTop w:val="0"/>
          <w:marBottom w:val="0"/>
          <w:divBdr>
            <w:top w:val="none" w:sz="0" w:space="0" w:color="auto"/>
            <w:left w:val="none" w:sz="0" w:space="0" w:color="auto"/>
            <w:bottom w:val="none" w:sz="0" w:space="0" w:color="auto"/>
            <w:right w:val="none" w:sz="0" w:space="0" w:color="auto"/>
          </w:divBdr>
        </w:div>
        <w:div w:id="566259402">
          <w:marLeft w:val="0"/>
          <w:marRight w:val="0"/>
          <w:marTop w:val="0"/>
          <w:marBottom w:val="0"/>
          <w:divBdr>
            <w:top w:val="none" w:sz="0" w:space="0" w:color="auto"/>
            <w:left w:val="none" w:sz="0" w:space="0" w:color="auto"/>
            <w:bottom w:val="none" w:sz="0" w:space="0" w:color="auto"/>
            <w:right w:val="none" w:sz="0" w:space="0" w:color="auto"/>
          </w:divBdr>
          <w:divsChild>
            <w:div w:id="1617253366">
              <w:marLeft w:val="0"/>
              <w:marRight w:val="0"/>
              <w:marTop w:val="0"/>
              <w:marBottom w:val="0"/>
              <w:divBdr>
                <w:top w:val="none" w:sz="0" w:space="0" w:color="auto"/>
                <w:left w:val="none" w:sz="0" w:space="0" w:color="auto"/>
                <w:bottom w:val="none" w:sz="0" w:space="0" w:color="auto"/>
                <w:right w:val="none" w:sz="0" w:space="0" w:color="auto"/>
              </w:divBdr>
              <w:divsChild>
                <w:div w:id="537739534">
                  <w:marLeft w:val="0"/>
                  <w:marRight w:val="0"/>
                  <w:marTop w:val="0"/>
                  <w:marBottom w:val="0"/>
                  <w:divBdr>
                    <w:top w:val="none" w:sz="0" w:space="0" w:color="auto"/>
                    <w:left w:val="none" w:sz="0" w:space="0" w:color="auto"/>
                    <w:bottom w:val="none" w:sz="0" w:space="0" w:color="auto"/>
                    <w:right w:val="none" w:sz="0" w:space="0" w:color="auto"/>
                  </w:divBdr>
                  <w:divsChild>
                    <w:div w:id="428505791">
                      <w:marLeft w:val="0"/>
                      <w:marRight w:val="0"/>
                      <w:marTop w:val="0"/>
                      <w:marBottom w:val="0"/>
                      <w:divBdr>
                        <w:top w:val="none" w:sz="0" w:space="0" w:color="auto"/>
                        <w:left w:val="none" w:sz="0" w:space="0" w:color="auto"/>
                        <w:bottom w:val="none" w:sz="0" w:space="0" w:color="auto"/>
                        <w:right w:val="none" w:sz="0" w:space="0" w:color="auto"/>
                      </w:divBdr>
                      <w:divsChild>
                        <w:div w:id="1423989026">
                          <w:marLeft w:val="0"/>
                          <w:marRight w:val="0"/>
                          <w:marTop w:val="0"/>
                          <w:marBottom w:val="0"/>
                          <w:divBdr>
                            <w:top w:val="none" w:sz="0" w:space="0" w:color="auto"/>
                            <w:left w:val="none" w:sz="0" w:space="0" w:color="auto"/>
                            <w:bottom w:val="none" w:sz="0" w:space="0" w:color="auto"/>
                            <w:right w:val="none" w:sz="0" w:space="0" w:color="auto"/>
                          </w:divBdr>
                          <w:divsChild>
                            <w:div w:id="321738423">
                              <w:marLeft w:val="0"/>
                              <w:marRight w:val="0"/>
                              <w:marTop w:val="0"/>
                              <w:marBottom w:val="0"/>
                              <w:divBdr>
                                <w:top w:val="none" w:sz="0" w:space="0" w:color="auto"/>
                                <w:left w:val="none" w:sz="0" w:space="0" w:color="auto"/>
                                <w:bottom w:val="none" w:sz="0" w:space="0" w:color="auto"/>
                                <w:right w:val="none" w:sz="0" w:space="0" w:color="auto"/>
                              </w:divBdr>
                              <w:divsChild>
                                <w:div w:id="1451707845">
                                  <w:marLeft w:val="0"/>
                                  <w:marRight w:val="0"/>
                                  <w:marTop w:val="0"/>
                                  <w:marBottom w:val="0"/>
                                  <w:divBdr>
                                    <w:top w:val="none" w:sz="0" w:space="0" w:color="auto"/>
                                    <w:left w:val="none" w:sz="0" w:space="0" w:color="auto"/>
                                    <w:bottom w:val="none" w:sz="0" w:space="0" w:color="auto"/>
                                    <w:right w:val="none" w:sz="0" w:space="0" w:color="auto"/>
                                  </w:divBdr>
                                  <w:divsChild>
                                    <w:div w:id="1650552955">
                                      <w:marLeft w:val="0"/>
                                      <w:marRight w:val="0"/>
                                      <w:marTop w:val="0"/>
                                      <w:marBottom w:val="660"/>
                                      <w:divBdr>
                                        <w:top w:val="none" w:sz="0" w:space="0" w:color="auto"/>
                                        <w:left w:val="none" w:sz="0" w:space="0" w:color="auto"/>
                                        <w:bottom w:val="none" w:sz="0" w:space="0" w:color="auto"/>
                                        <w:right w:val="none" w:sz="0" w:space="0" w:color="auto"/>
                                      </w:divBdr>
                                      <w:divsChild>
                                        <w:div w:id="1118522516">
                                          <w:marLeft w:val="0"/>
                                          <w:marRight w:val="0"/>
                                          <w:marTop w:val="0"/>
                                          <w:marBottom w:val="0"/>
                                          <w:divBdr>
                                            <w:top w:val="none" w:sz="0" w:space="0" w:color="auto"/>
                                            <w:left w:val="none" w:sz="0" w:space="0" w:color="auto"/>
                                            <w:bottom w:val="none" w:sz="0" w:space="0" w:color="auto"/>
                                            <w:right w:val="none" w:sz="0" w:space="0" w:color="auto"/>
                                          </w:divBdr>
                                          <w:divsChild>
                                            <w:div w:id="190918227">
                                              <w:marLeft w:val="0"/>
                                              <w:marRight w:val="0"/>
                                              <w:marTop w:val="0"/>
                                              <w:marBottom w:val="0"/>
                                              <w:divBdr>
                                                <w:top w:val="none" w:sz="0" w:space="0" w:color="auto"/>
                                                <w:left w:val="none" w:sz="0" w:space="0" w:color="auto"/>
                                                <w:bottom w:val="none" w:sz="0" w:space="0" w:color="auto"/>
                                                <w:right w:val="none" w:sz="0" w:space="0" w:color="auto"/>
                                              </w:divBdr>
                                              <w:divsChild>
                                                <w:div w:id="319583097">
                                                  <w:marLeft w:val="0"/>
                                                  <w:marRight w:val="0"/>
                                                  <w:marTop w:val="0"/>
                                                  <w:marBottom w:val="0"/>
                                                  <w:divBdr>
                                                    <w:top w:val="none" w:sz="0" w:space="0" w:color="auto"/>
                                                    <w:left w:val="none" w:sz="0" w:space="0" w:color="auto"/>
                                                    <w:bottom w:val="none" w:sz="0" w:space="0" w:color="auto"/>
                                                    <w:right w:val="none" w:sz="0" w:space="0" w:color="auto"/>
                                                  </w:divBdr>
                                                  <w:divsChild>
                                                    <w:div w:id="130904039">
                                                      <w:marLeft w:val="0"/>
                                                      <w:marRight w:val="0"/>
                                                      <w:marTop w:val="0"/>
                                                      <w:marBottom w:val="0"/>
                                                      <w:divBdr>
                                                        <w:top w:val="none" w:sz="0" w:space="0" w:color="auto"/>
                                                        <w:left w:val="none" w:sz="0" w:space="0" w:color="auto"/>
                                                        <w:bottom w:val="none" w:sz="0" w:space="0" w:color="auto"/>
                                                        <w:right w:val="none" w:sz="0" w:space="0" w:color="auto"/>
                                                      </w:divBdr>
                                                      <w:divsChild>
                                                        <w:div w:id="152725661">
                                                          <w:marLeft w:val="0"/>
                                                          <w:marRight w:val="0"/>
                                                          <w:marTop w:val="0"/>
                                                          <w:marBottom w:val="0"/>
                                                          <w:divBdr>
                                                            <w:top w:val="none" w:sz="0" w:space="0" w:color="auto"/>
                                                            <w:left w:val="none" w:sz="0" w:space="0" w:color="auto"/>
                                                            <w:bottom w:val="none" w:sz="0" w:space="0" w:color="auto"/>
                                                            <w:right w:val="none" w:sz="0" w:space="0" w:color="auto"/>
                                                          </w:divBdr>
                                                          <w:divsChild>
                                                            <w:div w:id="1154295737">
                                                              <w:marLeft w:val="0"/>
                                                              <w:marRight w:val="0"/>
                                                              <w:marTop w:val="0"/>
                                                              <w:marBottom w:val="0"/>
                                                              <w:divBdr>
                                                                <w:top w:val="none" w:sz="0" w:space="0" w:color="auto"/>
                                                                <w:left w:val="none" w:sz="0" w:space="0" w:color="auto"/>
                                                                <w:bottom w:val="none" w:sz="0" w:space="0" w:color="auto"/>
                                                                <w:right w:val="none" w:sz="0" w:space="0" w:color="auto"/>
                                                              </w:divBdr>
                                                              <w:divsChild>
                                                                <w:div w:id="1831289722">
                                                                  <w:marLeft w:val="0"/>
                                                                  <w:marRight w:val="0"/>
                                                                  <w:marTop w:val="0"/>
                                                                  <w:marBottom w:val="450"/>
                                                                  <w:divBdr>
                                                                    <w:top w:val="none" w:sz="0" w:space="0" w:color="auto"/>
                                                                    <w:left w:val="none" w:sz="0" w:space="0" w:color="auto"/>
                                                                    <w:bottom w:val="none" w:sz="0" w:space="0" w:color="auto"/>
                                                                    <w:right w:val="none" w:sz="0" w:space="0" w:color="auto"/>
                                                                  </w:divBdr>
                                                                  <w:divsChild>
                                                                    <w:div w:id="1941063561">
                                                                      <w:marLeft w:val="0"/>
                                                                      <w:marRight w:val="0"/>
                                                                      <w:marTop w:val="0"/>
                                                                      <w:marBottom w:val="0"/>
                                                                      <w:divBdr>
                                                                        <w:top w:val="none" w:sz="0" w:space="0" w:color="auto"/>
                                                                        <w:left w:val="none" w:sz="0" w:space="0" w:color="auto"/>
                                                                        <w:bottom w:val="none" w:sz="0" w:space="0" w:color="auto"/>
                                                                        <w:right w:val="none" w:sz="0" w:space="0" w:color="auto"/>
                                                                      </w:divBdr>
                                                                      <w:divsChild>
                                                                        <w:div w:id="1422213091">
                                                                          <w:marLeft w:val="0"/>
                                                                          <w:marRight w:val="0"/>
                                                                          <w:marTop w:val="0"/>
                                                                          <w:marBottom w:val="0"/>
                                                                          <w:divBdr>
                                                                            <w:top w:val="none" w:sz="0" w:space="0" w:color="auto"/>
                                                                            <w:left w:val="none" w:sz="0" w:space="0" w:color="auto"/>
                                                                            <w:bottom w:val="none" w:sz="0" w:space="0" w:color="auto"/>
                                                                            <w:right w:val="none" w:sz="0" w:space="0" w:color="auto"/>
                                                                          </w:divBdr>
                                                                          <w:divsChild>
                                                                            <w:div w:id="14107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1107010">
      <w:bodyDiv w:val="1"/>
      <w:marLeft w:val="0"/>
      <w:marRight w:val="0"/>
      <w:marTop w:val="0"/>
      <w:marBottom w:val="0"/>
      <w:divBdr>
        <w:top w:val="none" w:sz="0" w:space="0" w:color="auto"/>
        <w:left w:val="none" w:sz="0" w:space="0" w:color="auto"/>
        <w:bottom w:val="none" w:sz="0" w:space="0" w:color="auto"/>
        <w:right w:val="none" w:sz="0" w:space="0" w:color="auto"/>
      </w:divBdr>
    </w:div>
    <w:div w:id="2018538633">
      <w:bodyDiv w:val="1"/>
      <w:marLeft w:val="0"/>
      <w:marRight w:val="0"/>
      <w:marTop w:val="0"/>
      <w:marBottom w:val="0"/>
      <w:divBdr>
        <w:top w:val="none" w:sz="0" w:space="0" w:color="auto"/>
        <w:left w:val="none" w:sz="0" w:space="0" w:color="auto"/>
        <w:bottom w:val="none" w:sz="0" w:space="0" w:color="auto"/>
        <w:right w:val="none" w:sz="0" w:space="0" w:color="auto"/>
      </w:divBdr>
    </w:div>
    <w:div w:id="2025857790">
      <w:bodyDiv w:val="1"/>
      <w:marLeft w:val="0"/>
      <w:marRight w:val="0"/>
      <w:marTop w:val="0"/>
      <w:marBottom w:val="0"/>
      <w:divBdr>
        <w:top w:val="none" w:sz="0" w:space="0" w:color="auto"/>
        <w:left w:val="none" w:sz="0" w:space="0" w:color="auto"/>
        <w:bottom w:val="none" w:sz="0" w:space="0" w:color="auto"/>
        <w:right w:val="none" w:sz="0" w:space="0" w:color="auto"/>
      </w:divBdr>
    </w:div>
    <w:div w:id="2047633342">
      <w:bodyDiv w:val="1"/>
      <w:marLeft w:val="0"/>
      <w:marRight w:val="0"/>
      <w:marTop w:val="0"/>
      <w:marBottom w:val="0"/>
      <w:divBdr>
        <w:top w:val="none" w:sz="0" w:space="0" w:color="auto"/>
        <w:left w:val="none" w:sz="0" w:space="0" w:color="auto"/>
        <w:bottom w:val="none" w:sz="0" w:space="0" w:color="auto"/>
        <w:right w:val="none" w:sz="0" w:space="0" w:color="auto"/>
      </w:divBdr>
    </w:div>
    <w:div w:id="2073114957">
      <w:bodyDiv w:val="1"/>
      <w:marLeft w:val="0"/>
      <w:marRight w:val="0"/>
      <w:marTop w:val="0"/>
      <w:marBottom w:val="0"/>
      <w:divBdr>
        <w:top w:val="none" w:sz="0" w:space="0" w:color="auto"/>
        <w:left w:val="none" w:sz="0" w:space="0" w:color="auto"/>
        <w:bottom w:val="none" w:sz="0" w:space="0" w:color="auto"/>
        <w:right w:val="none" w:sz="0" w:space="0" w:color="auto"/>
      </w:divBdr>
    </w:div>
    <w:div w:id="2087141909">
      <w:bodyDiv w:val="1"/>
      <w:marLeft w:val="0"/>
      <w:marRight w:val="0"/>
      <w:marTop w:val="0"/>
      <w:marBottom w:val="0"/>
      <w:divBdr>
        <w:top w:val="none" w:sz="0" w:space="0" w:color="auto"/>
        <w:left w:val="none" w:sz="0" w:space="0" w:color="auto"/>
        <w:bottom w:val="none" w:sz="0" w:space="0" w:color="auto"/>
        <w:right w:val="none" w:sz="0" w:space="0" w:color="auto"/>
      </w:divBdr>
    </w:div>
    <w:div w:id="2111117254">
      <w:bodyDiv w:val="1"/>
      <w:marLeft w:val="0"/>
      <w:marRight w:val="0"/>
      <w:marTop w:val="0"/>
      <w:marBottom w:val="0"/>
      <w:divBdr>
        <w:top w:val="none" w:sz="0" w:space="0" w:color="auto"/>
        <w:left w:val="none" w:sz="0" w:space="0" w:color="auto"/>
        <w:bottom w:val="none" w:sz="0" w:space="0" w:color="auto"/>
        <w:right w:val="none" w:sz="0" w:space="0" w:color="auto"/>
      </w:divBdr>
    </w:div>
    <w:div w:id="2121948780">
      <w:bodyDiv w:val="1"/>
      <w:marLeft w:val="0"/>
      <w:marRight w:val="0"/>
      <w:marTop w:val="0"/>
      <w:marBottom w:val="0"/>
      <w:divBdr>
        <w:top w:val="none" w:sz="0" w:space="0" w:color="auto"/>
        <w:left w:val="none" w:sz="0" w:space="0" w:color="auto"/>
        <w:bottom w:val="none" w:sz="0" w:space="0" w:color="auto"/>
        <w:right w:val="none" w:sz="0" w:space="0" w:color="auto"/>
      </w:divBdr>
    </w:div>
    <w:div w:id="2126149483">
      <w:bodyDiv w:val="1"/>
      <w:marLeft w:val="0"/>
      <w:marRight w:val="0"/>
      <w:marTop w:val="0"/>
      <w:marBottom w:val="0"/>
      <w:divBdr>
        <w:top w:val="none" w:sz="0" w:space="0" w:color="auto"/>
        <w:left w:val="none" w:sz="0" w:space="0" w:color="auto"/>
        <w:bottom w:val="none" w:sz="0" w:space="0" w:color="auto"/>
        <w:right w:val="none" w:sz="0" w:space="0" w:color="auto"/>
      </w:divBdr>
    </w:div>
    <w:div w:id="2131706716">
      <w:bodyDiv w:val="1"/>
      <w:marLeft w:val="0"/>
      <w:marRight w:val="0"/>
      <w:marTop w:val="0"/>
      <w:marBottom w:val="0"/>
      <w:divBdr>
        <w:top w:val="none" w:sz="0" w:space="0" w:color="auto"/>
        <w:left w:val="none" w:sz="0" w:space="0" w:color="auto"/>
        <w:bottom w:val="none" w:sz="0" w:space="0" w:color="auto"/>
        <w:right w:val="none" w:sz="0" w:space="0" w:color="auto"/>
      </w:divBdr>
    </w:div>
    <w:div w:id="2141535409">
      <w:bodyDiv w:val="1"/>
      <w:marLeft w:val="0"/>
      <w:marRight w:val="0"/>
      <w:marTop w:val="0"/>
      <w:marBottom w:val="0"/>
      <w:divBdr>
        <w:top w:val="none" w:sz="0" w:space="0" w:color="auto"/>
        <w:left w:val="none" w:sz="0" w:space="0" w:color="auto"/>
        <w:bottom w:val="none" w:sz="0" w:space="0" w:color="auto"/>
        <w:right w:val="none" w:sz="0" w:space="0" w:color="auto"/>
      </w:divBdr>
    </w:div>
    <w:div w:id="214415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2B461-887E-46ED-A949-0FD118C32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17174</Words>
  <Characters>97896</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Lemis Yavuz</dc:creator>
  <cp:keywords/>
  <dc:description/>
  <cp:lastModifiedBy>Rabia Begum</cp:lastModifiedBy>
  <cp:revision>2</cp:revision>
  <cp:lastPrinted>2022-06-08T04:42:00Z</cp:lastPrinted>
  <dcterms:created xsi:type="dcterms:W3CDTF">2023-01-19T11:14:00Z</dcterms:created>
  <dcterms:modified xsi:type="dcterms:W3CDTF">2023-01-19T11:14:00Z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