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Spec="center" w:tblpY="-460"/>
        <w:tblW w:w="17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4"/>
        <w:gridCol w:w="1984"/>
        <w:gridCol w:w="1984"/>
        <w:gridCol w:w="1984"/>
        <w:gridCol w:w="1984"/>
        <w:gridCol w:w="1984"/>
        <w:gridCol w:w="1984"/>
        <w:gridCol w:w="1984"/>
        <w:gridCol w:w="1984"/>
      </w:tblGrid>
      <w:tr w:rsidR="00821697" w:rsidRPr="00821697" w14:paraId="7F2F822F" w14:textId="77777777" w:rsidTr="000E717C">
        <w:trPr>
          <w:gridAfter w:val="6"/>
          <w:wAfter w:w="11904" w:type="dxa"/>
          <w:trHeight w:val="267"/>
        </w:trPr>
        <w:tc>
          <w:tcPr>
            <w:tcW w:w="5952" w:type="dxa"/>
            <w:gridSpan w:val="3"/>
            <w:tcBorders>
              <w:top w:val="nil"/>
              <w:left w:val="nil"/>
              <w:right w:val="nil"/>
            </w:tcBorders>
          </w:tcPr>
          <w:p w14:paraId="6D1CA695" w14:textId="460757BC" w:rsidR="00821697" w:rsidRPr="000E717C" w:rsidRDefault="00821697" w:rsidP="000E717C">
            <w:pPr>
              <w:spacing w:line="360" w:lineRule="auto"/>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20"/>
                <w:szCs w:val="20"/>
                <w:lang w:eastAsia="it-IT"/>
                <w14:ligatures w14:val="none"/>
              </w:rPr>
              <w:t>Table S1</w:t>
            </w:r>
          </w:p>
        </w:tc>
      </w:tr>
      <w:tr w:rsidR="00821697" w:rsidRPr="00821697" w14:paraId="4B0C4CDD" w14:textId="77777777" w:rsidTr="000E717C">
        <w:trPr>
          <w:trHeight w:val="267"/>
        </w:trPr>
        <w:tc>
          <w:tcPr>
            <w:tcW w:w="1984" w:type="dxa"/>
            <w:shd w:val="clear" w:color="auto" w:fill="auto"/>
            <w:hideMark/>
          </w:tcPr>
          <w:p w14:paraId="5CA24008"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ID patient</w:t>
            </w:r>
          </w:p>
        </w:tc>
        <w:tc>
          <w:tcPr>
            <w:tcW w:w="1984" w:type="dxa"/>
            <w:shd w:val="clear" w:color="auto" w:fill="auto"/>
            <w:hideMark/>
          </w:tcPr>
          <w:p w14:paraId="577F4F97"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val="fr-CH" w:eastAsia="it-IT"/>
                <w14:ligatures w14:val="none"/>
              </w:rPr>
              <w:t xml:space="preserve">K1 - K19, Voisin et al. </w:t>
            </w:r>
            <w:r w:rsidRPr="000E717C">
              <w:rPr>
                <w:rFonts w:eastAsia="Times New Roman" w:cstheme="minorHAnsi"/>
                <w:color w:val="000000"/>
                <w:kern w:val="0"/>
                <w:sz w:val="16"/>
                <w:szCs w:val="16"/>
                <w:lang w:eastAsia="it-IT"/>
                <w14:ligatures w14:val="none"/>
              </w:rPr>
              <w:t>AJHG 2021 (for comparison)</w:t>
            </w:r>
          </w:p>
        </w:tc>
        <w:tc>
          <w:tcPr>
            <w:tcW w:w="1984" w:type="dxa"/>
            <w:shd w:val="clear" w:color="auto" w:fill="auto"/>
            <w:hideMark/>
          </w:tcPr>
          <w:p w14:paraId="4A1D4825"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K22</w:t>
            </w:r>
          </w:p>
        </w:tc>
        <w:tc>
          <w:tcPr>
            <w:tcW w:w="1984" w:type="dxa"/>
          </w:tcPr>
          <w:p w14:paraId="606589AF"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K23</w:t>
            </w:r>
          </w:p>
        </w:tc>
        <w:tc>
          <w:tcPr>
            <w:tcW w:w="1984" w:type="dxa"/>
            <w:shd w:val="clear" w:color="auto" w:fill="auto"/>
            <w:hideMark/>
          </w:tcPr>
          <w:p w14:paraId="325FDB09"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K24</w:t>
            </w:r>
          </w:p>
        </w:tc>
        <w:tc>
          <w:tcPr>
            <w:tcW w:w="1984" w:type="dxa"/>
            <w:shd w:val="clear" w:color="auto" w:fill="auto"/>
            <w:hideMark/>
          </w:tcPr>
          <w:p w14:paraId="2262C7A8"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K25</w:t>
            </w:r>
          </w:p>
        </w:tc>
        <w:tc>
          <w:tcPr>
            <w:tcW w:w="1984" w:type="dxa"/>
          </w:tcPr>
          <w:p w14:paraId="42923446"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K26, DDD study, Nature 2017, sample DDD4K.02548</w:t>
            </w:r>
          </w:p>
        </w:tc>
        <w:tc>
          <w:tcPr>
            <w:tcW w:w="1984" w:type="dxa"/>
          </w:tcPr>
          <w:p w14:paraId="7DEC3CC4"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K27,</w:t>
            </w:r>
            <w:r w:rsidRPr="000E717C">
              <w:rPr>
                <w:sz w:val="16"/>
                <w:szCs w:val="16"/>
              </w:rPr>
              <w:t xml:space="preserve"> </w:t>
            </w:r>
            <w:r w:rsidRPr="000E717C">
              <w:rPr>
                <w:rFonts w:eastAsia="Times New Roman" w:cstheme="minorHAnsi"/>
                <w:color w:val="000000"/>
                <w:kern w:val="0"/>
                <w:sz w:val="16"/>
                <w:szCs w:val="16"/>
                <w:lang w:eastAsia="it-IT"/>
                <w14:ligatures w14:val="none"/>
              </w:rPr>
              <w:t xml:space="preserve">DDD study, Nature 2017, sample DDD4K.00047 </w:t>
            </w:r>
          </w:p>
        </w:tc>
        <w:tc>
          <w:tcPr>
            <w:tcW w:w="1984" w:type="dxa"/>
          </w:tcPr>
          <w:p w14:paraId="6AE41526"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DUP1</w:t>
            </w:r>
          </w:p>
        </w:tc>
      </w:tr>
      <w:tr w:rsidR="00821697" w:rsidRPr="00821697" w14:paraId="2648F915" w14:textId="77777777" w:rsidTr="000E717C">
        <w:trPr>
          <w:trHeight w:val="267"/>
        </w:trPr>
        <w:tc>
          <w:tcPr>
            <w:tcW w:w="1984" w:type="dxa"/>
            <w:shd w:val="clear" w:color="auto" w:fill="auto"/>
            <w:hideMark/>
          </w:tcPr>
          <w:p w14:paraId="31ED9014"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 xml:space="preserve">Variant in AFF3 </w:t>
            </w:r>
          </w:p>
          <w:p w14:paraId="01BD2849"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Ref ENST00000317233.4</w:t>
            </w:r>
          </w:p>
        </w:tc>
        <w:tc>
          <w:tcPr>
            <w:tcW w:w="1984" w:type="dxa"/>
            <w:shd w:val="clear" w:color="auto" w:fill="auto"/>
            <w:hideMark/>
          </w:tcPr>
          <w:p w14:paraId="50BF23E7"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p>
        </w:tc>
        <w:tc>
          <w:tcPr>
            <w:tcW w:w="1984" w:type="dxa"/>
            <w:shd w:val="clear" w:color="auto" w:fill="auto"/>
            <w:hideMark/>
          </w:tcPr>
          <w:p w14:paraId="4FD13547"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GRCh37:2:100623254:A&gt;G, NM_002285.3:c.713T&gt;C, NP_002276.2:p.(Met238Thr)</w:t>
            </w:r>
          </w:p>
        </w:tc>
        <w:tc>
          <w:tcPr>
            <w:tcW w:w="1984" w:type="dxa"/>
          </w:tcPr>
          <w:p w14:paraId="27F5C5E7" w14:textId="77777777" w:rsidR="00821697" w:rsidRPr="000E717C" w:rsidRDefault="00821697" w:rsidP="00DC7B68">
            <w:pPr>
              <w:jc w:val="center"/>
              <w:rPr>
                <w:rFonts w:eastAsia="Times New Roman" w:cstheme="minorHAnsi"/>
                <w:color w:val="000000" w:themeColor="text1"/>
                <w:kern w:val="0"/>
                <w:sz w:val="16"/>
                <w:szCs w:val="16"/>
                <w:lang w:eastAsia="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0E717C">
              <w:rPr>
                <w:rFonts w:eastAsia="Times New Roman" w:cstheme="minorHAnsi"/>
                <w:color w:val="000000"/>
                <w:kern w:val="0"/>
                <w:sz w:val="16"/>
                <w:szCs w:val="16"/>
                <w:lang w:eastAsia="it-IT"/>
                <w14:ligatures w14:val="none"/>
              </w:rPr>
              <w:t>GRCh37:2:100623255:T&gt;C,</w:t>
            </w:r>
          </w:p>
          <w:p w14:paraId="1AB5F1FB" w14:textId="77777777" w:rsidR="00821697" w:rsidRPr="000E717C" w:rsidRDefault="00821697" w:rsidP="00DC7B68">
            <w:pPr>
              <w:jc w:val="center"/>
              <w:rPr>
                <w:rFonts w:eastAsia="Times New Roman" w:cstheme="minorHAnsi"/>
                <w:color w:val="000000" w:themeColor="text1"/>
                <w:kern w:val="0"/>
                <w:sz w:val="16"/>
                <w:szCs w:val="16"/>
                <w:lang w:eastAsia="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0E717C">
              <w:rPr>
                <w:rFonts w:eastAsia="Times New Roman" w:cstheme="minorHAnsi"/>
                <w:color w:val="000000"/>
                <w:kern w:val="0"/>
                <w:sz w:val="16"/>
                <w:szCs w:val="16"/>
                <w:lang w:eastAsia="it-IT"/>
                <w14:ligatures w14:val="none"/>
              </w:rPr>
              <w:t xml:space="preserve">NM_002285.3:c.712A&gt;G, </w:t>
            </w:r>
          </w:p>
          <w:p w14:paraId="5110F376" w14:textId="77777777" w:rsidR="00821697" w:rsidRPr="000E717C" w:rsidRDefault="00821697" w:rsidP="00DC7B68">
            <w:pPr>
              <w:jc w:val="center"/>
              <w:rPr>
                <w:rFonts w:eastAsia="Times New Roman" w:cstheme="minorHAnsi"/>
                <w:color w:val="000000" w:themeColor="text1"/>
                <w:kern w:val="0"/>
                <w:sz w:val="16"/>
                <w:szCs w:val="16"/>
                <w:lang w:val="nl-NL" w:eastAsia="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0E717C">
              <w:rPr>
                <w:rFonts w:eastAsia="Times New Roman" w:cstheme="minorHAnsi"/>
                <w:color w:val="000000"/>
                <w:kern w:val="0"/>
                <w:sz w:val="16"/>
                <w:szCs w:val="16"/>
                <w:lang w:val="fr-CH" w:eastAsia="it-IT"/>
                <w14:ligatures w14:val="none"/>
              </w:rPr>
              <w:t>NP_002276.2:p.(Met238Val)</w:t>
            </w:r>
            <w:r w:rsidRPr="000E717C">
              <w:rPr>
                <w:rFonts w:eastAsia="Times New Roman" w:cstheme="minorHAnsi"/>
                <w:color w:val="000000" w:themeColor="text1"/>
                <w:kern w:val="0"/>
                <w:sz w:val="16"/>
                <w:szCs w:val="16"/>
                <w:lang w:val="nl-NL" w:eastAsia="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p>
        </w:tc>
        <w:tc>
          <w:tcPr>
            <w:tcW w:w="1984" w:type="dxa"/>
            <w:shd w:val="clear" w:color="auto" w:fill="auto"/>
            <w:hideMark/>
          </w:tcPr>
          <w:p w14:paraId="1258E870"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GRCh37:2:100623276:G&gt;A, NM_002285.3:c.691C&gt;T, NP_002276.2:p.(Pro231Ser)</w:t>
            </w:r>
          </w:p>
        </w:tc>
        <w:tc>
          <w:tcPr>
            <w:tcW w:w="1984" w:type="dxa"/>
            <w:shd w:val="clear" w:color="auto" w:fill="auto"/>
            <w:hideMark/>
          </w:tcPr>
          <w:p w14:paraId="77D9B9BF"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GRCh37:2:100623270:C&gt;T</w:t>
            </w:r>
          </w:p>
          <w:p w14:paraId="76B7C2E7"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 xml:space="preserve">NM_002285.3: c.697G&gt;A,  </w:t>
            </w:r>
          </w:p>
          <w:p w14:paraId="02BD1521"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NP_002276.2: p.(Ala233Thr)</w:t>
            </w:r>
          </w:p>
        </w:tc>
        <w:tc>
          <w:tcPr>
            <w:tcW w:w="1984" w:type="dxa"/>
          </w:tcPr>
          <w:p w14:paraId="2AE0342F"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GRCh37:2:100623270:C&gt;T</w:t>
            </w:r>
          </w:p>
          <w:p w14:paraId="763EB475"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 xml:space="preserve">NM_002285.3: c.697G&gt;A,  </w:t>
            </w:r>
          </w:p>
          <w:p w14:paraId="5E9DE4FD"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NP_002276.2: p.(Ala233Thr)</w:t>
            </w:r>
          </w:p>
        </w:tc>
        <w:tc>
          <w:tcPr>
            <w:tcW w:w="1984" w:type="dxa"/>
          </w:tcPr>
          <w:p w14:paraId="6A669ABE"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GRCh37:2:100623270:C&gt;A</w:t>
            </w:r>
          </w:p>
          <w:p w14:paraId="7D4B6D3F"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 xml:space="preserve">NM_002285.3: c.697G&gt;T,  </w:t>
            </w:r>
          </w:p>
          <w:p w14:paraId="51AAFE40"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NP_002276.2: p.(Ala233Ser)</w:t>
            </w:r>
          </w:p>
        </w:tc>
        <w:tc>
          <w:tcPr>
            <w:tcW w:w="1984" w:type="dxa"/>
          </w:tcPr>
          <w:p w14:paraId="27E8BA8A"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chr2:g.100077649_100359928dup (hg19) (NC_000002.11:g.100077649_100359928dup)</w:t>
            </w:r>
          </w:p>
        </w:tc>
      </w:tr>
      <w:tr w:rsidR="00821697" w:rsidRPr="00821697" w14:paraId="49A3E088" w14:textId="77777777" w:rsidTr="000E717C">
        <w:trPr>
          <w:trHeight w:val="267"/>
        </w:trPr>
        <w:tc>
          <w:tcPr>
            <w:tcW w:w="1984" w:type="dxa"/>
            <w:shd w:val="clear" w:color="auto" w:fill="auto"/>
            <w:hideMark/>
          </w:tcPr>
          <w:p w14:paraId="58884FE7"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proofErr w:type="spellStart"/>
            <w:r w:rsidRPr="000E717C">
              <w:rPr>
                <w:rFonts w:eastAsia="Times New Roman" w:cstheme="minorHAnsi"/>
                <w:b/>
                <w:bCs/>
                <w:color w:val="000000"/>
                <w:kern w:val="0"/>
                <w:sz w:val="16"/>
                <w:szCs w:val="16"/>
                <w:lang w:eastAsia="it-IT"/>
                <w14:ligatures w14:val="none"/>
              </w:rPr>
              <w:t>GnomAD</w:t>
            </w:r>
            <w:proofErr w:type="spellEnd"/>
          </w:p>
        </w:tc>
        <w:tc>
          <w:tcPr>
            <w:tcW w:w="1984" w:type="dxa"/>
            <w:shd w:val="clear" w:color="auto" w:fill="auto"/>
            <w:hideMark/>
          </w:tcPr>
          <w:p w14:paraId="006E3061"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All not reported</w:t>
            </w:r>
          </w:p>
        </w:tc>
        <w:tc>
          <w:tcPr>
            <w:tcW w:w="1984" w:type="dxa"/>
            <w:shd w:val="clear" w:color="auto" w:fill="auto"/>
            <w:hideMark/>
          </w:tcPr>
          <w:p w14:paraId="1E42BC74"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Not reported</w:t>
            </w:r>
          </w:p>
        </w:tc>
        <w:tc>
          <w:tcPr>
            <w:tcW w:w="1984" w:type="dxa"/>
          </w:tcPr>
          <w:p w14:paraId="01445F00" w14:textId="77777777" w:rsidR="00821697" w:rsidRPr="000E717C" w:rsidRDefault="00821697" w:rsidP="00DC7B68">
            <w:pPr>
              <w:jc w:val="center"/>
              <w:rPr>
                <w:rFonts w:eastAsia="Times New Roman" w:cstheme="minorHAnsi"/>
                <w:color w:val="000000" w:themeColor="text1"/>
                <w:kern w:val="0"/>
                <w:sz w:val="16"/>
                <w:szCs w:val="16"/>
                <w:lang w:eastAsia="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0E717C">
              <w:rPr>
                <w:rFonts w:eastAsia="Times New Roman" w:cstheme="minorHAnsi"/>
                <w:color w:val="000000"/>
                <w:kern w:val="0"/>
                <w:sz w:val="16"/>
                <w:szCs w:val="16"/>
                <w:lang w:eastAsia="it-IT"/>
                <w14:ligatures w14:val="none"/>
              </w:rPr>
              <w:t>Not reported</w:t>
            </w:r>
          </w:p>
        </w:tc>
        <w:tc>
          <w:tcPr>
            <w:tcW w:w="1984" w:type="dxa"/>
            <w:shd w:val="clear" w:color="auto" w:fill="auto"/>
            <w:hideMark/>
          </w:tcPr>
          <w:p w14:paraId="36FD2C19"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Not reported</w:t>
            </w:r>
          </w:p>
        </w:tc>
        <w:tc>
          <w:tcPr>
            <w:tcW w:w="1984" w:type="dxa"/>
            <w:shd w:val="clear" w:color="auto" w:fill="auto"/>
            <w:hideMark/>
          </w:tcPr>
          <w:p w14:paraId="299199E8"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Not reported</w:t>
            </w:r>
          </w:p>
        </w:tc>
        <w:tc>
          <w:tcPr>
            <w:tcW w:w="1984" w:type="dxa"/>
          </w:tcPr>
          <w:p w14:paraId="51CA264F"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Not reported</w:t>
            </w:r>
          </w:p>
        </w:tc>
        <w:tc>
          <w:tcPr>
            <w:tcW w:w="1984" w:type="dxa"/>
          </w:tcPr>
          <w:p w14:paraId="532C740C"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Not reported</w:t>
            </w:r>
          </w:p>
        </w:tc>
        <w:tc>
          <w:tcPr>
            <w:tcW w:w="1984" w:type="dxa"/>
          </w:tcPr>
          <w:p w14:paraId="6B6CD7E8"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Not reported</w:t>
            </w:r>
          </w:p>
        </w:tc>
      </w:tr>
      <w:tr w:rsidR="00821697" w:rsidRPr="00821697" w14:paraId="2A8DBD26" w14:textId="77777777" w:rsidTr="000E717C">
        <w:trPr>
          <w:trHeight w:val="267"/>
        </w:trPr>
        <w:tc>
          <w:tcPr>
            <w:tcW w:w="1984" w:type="dxa"/>
            <w:shd w:val="clear" w:color="auto" w:fill="auto"/>
            <w:hideMark/>
          </w:tcPr>
          <w:p w14:paraId="2EE9A7FC"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Prediction tools</w:t>
            </w:r>
          </w:p>
        </w:tc>
        <w:tc>
          <w:tcPr>
            <w:tcW w:w="1984" w:type="dxa"/>
            <w:shd w:val="clear" w:color="auto" w:fill="auto"/>
            <w:hideMark/>
          </w:tcPr>
          <w:p w14:paraId="54DE3B92"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p>
        </w:tc>
        <w:tc>
          <w:tcPr>
            <w:tcW w:w="1984" w:type="dxa"/>
            <w:shd w:val="clear" w:color="auto" w:fill="auto"/>
            <w:hideMark/>
          </w:tcPr>
          <w:p w14:paraId="6CA045C0"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SIFT = 0, POLYPHEN = 0.99, CADD = 23.6, REVEL = 0.623</w:t>
            </w:r>
          </w:p>
        </w:tc>
        <w:tc>
          <w:tcPr>
            <w:tcW w:w="1984" w:type="dxa"/>
          </w:tcPr>
          <w:p w14:paraId="5BA0BE4D" w14:textId="77777777" w:rsidR="00821697" w:rsidRPr="000E717C" w:rsidRDefault="00821697" w:rsidP="00DC7B68">
            <w:pPr>
              <w:jc w:val="center"/>
              <w:rPr>
                <w:rFonts w:eastAsia="Times New Roman" w:cstheme="minorHAnsi"/>
                <w:color w:val="000000" w:themeColor="text1"/>
                <w:kern w:val="0"/>
                <w:sz w:val="16"/>
                <w:szCs w:val="16"/>
                <w:lang w:eastAsia="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0E717C">
              <w:rPr>
                <w:rFonts w:eastAsia="Times New Roman" w:cstheme="minorHAnsi"/>
                <w:color w:val="000000"/>
                <w:kern w:val="0"/>
                <w:sz w:val="16"/>
                <w:szCs w:val="16"/>
                <w:lang w:eastAsia="it-IT"/>
                <w14:ligatures w14:val="none"/>
              </w:rPr>
              <w:t>SIFT = 0, CADD = 20.6, REVEL = 0.56</w:t>
            </w:r>
          </w:p>
        </w:tc>
        <w:tc>
          <w:tcPr>
            <w:tcW w:w="1984" w:type="dxa"/>
            <w:shd w:val="clear" w:color="auto" w:fill="auto"/>
            <w:hideMark/>
          </w:tcPr>
          <w:p w14:paraId="40B16ADC"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SIFT = 0, POLYPHEN = 0.99, CADD = 25.4, REVEL = 0.769</w:t>
            </w:r>
          </w:p>
        </w:tc>
        <w:tc>
          <w:tcPr>
            <w:tcW w:w="1984" w:type="dxa"/>
            <w:shd w:val="clear" w:color="auto" w:fill="auto"/>
            <w:noWrap/>
            <w:hideMark/>
          </w:tcPr>
          <w:p w14:paraId="715D606C"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CADD=27.1, REVEL = 0.608</w:t>
            </w:r>
          </w:p>
        </w:tc>
        <w:tc>
          <w:tcPr>
            <w:tcW w:w="1984" w:type="dxa"/>
          </w:tcPr>
          <w:p w14:paraId="2648FBA8"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CADD=27.1, REVEL = 0.608</w:t>
            </w:r>
          </w:p>
        </w:tc>
        <w:tc>
          <w:tcPr>
            <w:tcW w:w="1984" w:type="dxa"/>
          </w:tcPr>
          <w:p w14:paraId="58EB2F93"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518D088C"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r>
      <w:tr w:rsidR="00821697" w:rsidRPr="00821697" w14:paraId="455FAF4B" w14:textId="77777777" w:rsidTr="000E717C">
        <w:trPr>
          <w:trHeight w:val="267"/>
        </w:trPr>
        <w:tc>
          <w:tcPr>
            <w:tcW w:w="1984" w:type="dxa"/>
            <w:shd w:val="clear" w:color="auto" w:fill="auto"/>
            <w:hideMark/>
          </w:tcPr>
          <w:p w14:paraId="1A9E2FED"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Status of the variant</w:t>
            </w:r>
          </w:p>
        </w:tc>
        <w:tc>
          <w:tcPr>
            <w:tcW w:w="1984" w:type="dxa"/>
            <w:shd w:val="clear" w:color="auto" w:fill="auto"/>
            <w:hideMark/>
          </w:tcPr>
          <w:p w14:paraId="41A157C3"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Heterozygote</w:t>
            </w:r>
          </w:p>
        </w:tc>
        <w:tc>
          <w:tcPr>
            <w:tcW w:w="1984" w:type="dxa"/>
            <w:shd w:val="clear" w:color="auto" w:fill="auto"/>
            <w:hideMark/>
          </w:tcPr>
          <w:p w14:paraId="65B0A450"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Heterozygote</w:t>
            </w:r>
          </w:p>
        </w:tc>
        <w:tc>
          <w:tcPr>
            <w:tcW w:w="1984" w:type="dxa"/>
          </w:tcPr>
          <w:p w14:paraId="449C6E0C"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Heterozygote</w:t>
            </w:r>
          </w:p>
        </w:tc>
        <w:tc>
          <w:tcPr>
            <w:tcW w:w="1984" w:type="dxa"/>
            <w:shd w:val="clear" w:color="auto" w:fill="auto"/>
            <w:hideMark/>
          </w:tcPr>
          <w:p w14:paraId="4036AC29"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Heterozygote</w:t>
            </w:r>
          </w:p>
        </w:tc>
        <w:tc>
          <w:tcPr>
            <w:tcW w:w="1984" w:type="dxa"/>
            <w:shd w:val="clear" w:color="auto" w:fill="auto"/>
            <w:hideMark/>
          </w:tcPr>
          <w:p w14:paraId="0C7766A8"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Heterozygote</w:t>
            </w:r>
          </w:p>
        </w:tc>
        <w:tc>
          <w:tcPr>
            <w:tcW w:w="1984" w:type="dxa"/>
          </w:tcPr>
          <w:p w14:paraId="5BA9F2A0"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Heterozygote</w:t>
            </w:r>
          </w:p>
        </w:tc>
        <w:tc>
          <w:tcPr>
            <w:tcW w:w="1984" w:type="dxa"/>
          </w:tcPr>
          <w:p w14:paraId="21CDDBCA"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Heterozygote</w:t>
            </w:r>
          </w:p>
        </w:tc>
        <w:tc>
          <w:tcPr>
            <w:tcW w:w="1984" w:type="dxa"/>
          </w:tcPr>
          <w:p w14:paraId="71758AEE"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Heterozygote</w:t>
            </w:r>
          </w:p>
        </w:tc>
      </w:tr>
      <w:tr w:rsidR="00821697" w:rsidRPr="00821697" w14:paraId="02418C0E" w14:textId="77777777" w:rsidTr="000E717C">
        <w:trPr>
          <w:trHeight w:val="267"/>
        </w:trPr>
        <w:tc>
          <w:tcPr>
            <w:tcW w:w="1984" w:type="dxa"/>
            <w:shd w:val="clear" w:color="auto" w:fill="auto"/>
            <w:hideMark/>
          </w:tcPr>
          <w:p w14:paraId="02D49A34"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Inheritance</w:t>
            </w:r>
          </w:p>
        </w:tc>
        <w:tc>
          <w:tcPr>
            <w:tcW w:w="1984" w:type="dxa"/>
            <w:shd w:val="clear" w:color="auto" w:fill="auto"/>
            <w:hideMark/>
          </w:tcPr>
          <w:p w14:paraId="312C7B15"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All</w:t>
            </w:r>
            <w:r w:rsidRPr="000E717C">
              <w:rPr>
                <w:rFonts w:eastAsia="Times New Roman" w:cstheme="minorHAnsi"/>
                <w:i/>
                <w:iCs/>
                <w:color w:val="000000"/>
                <w:kern w:val="0"/>
                <w:sz w:val="16"/>
                <w:szCs w:val="16"/>
                <w:lang w:eastAsia="it-IT"/>
                <w14:ligatures w14:val="none"/>
              </w:rPr>
              <w:t xml:space="preserve"> de novo</w:t>
            </w:r>
          </w:p>
        </w:tc>
        <w:tc>
          <w:tcPr>
            <w:tcW w:w="1984" w:type="dxa"/>
            <w:shd w:val="clear" w:color="auto" w:fill="auto"/>
            <w:hideMark/>
          </w:tcPr>
          <w:p w14:paraId="127AA555"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i/>
                <w:iCs/>
                <w:color w:val="000000"/>
                <w:kern w:val="0"/>
                <w:sz w:val="16"/>
                <w:szCs w:val="16"/>
                <w:lang w:eastAsia="it-IT"/>
                <w14:ligatures w14:val="none"/>
              </w:rPr>
              <w:t>de novo</w:t>
            </w:r>
          </w:p>
        </w:tc>
        <w:tc>
          <w:tcPr>
            <w:tcW w:w="1984" w:type="dxa"/>
          </w:tcPr>
          <w:p w14:paraId="06256A0D" w14:textId="77777777" w:rsidR="00821697" w:rsidRPr="000E717C" w:rsidRDefault="00821697" w:rsidP="00DC7B68">
            <w:pPr>
              <w:jc w:val="center"/>
              <w:rPr>
                <w:rFonts w:eastAsia="Times New Roman" w:cstheme="minorHAnsi"/>
                <w:i/>
                <w:iCs/>
                <w:color w:val="000000"/>
                <w:kern w:val="0"/>
                <w:sz w:val="16"/>
                <w:szCs w:val="16"/>
                <w:lang w:eastAsia="it-IT"/>
                <w14:ligatures w14:val="none"/>
              </w:rPr>
            </w:pPr>
            <w:r w:rsidRPr="000E717C">
              <w:rPr>
                <w:rFonts w:eastAsia="Times New Roman" w:cstheme="minorHAnsi"/>
                <w:i/>
                <w:iCs/>
                <w:color w:val="000000"/>
                <w:kern w:val="0"/>
                <w:sz w:val="16"/>
                <w:szCs w:val="16"/>
                <w:lang w:eastAsia="it-IT"/>
                <w14:ligatures w14:val="none"/>
              </w:rPr>
              <w:t>de novo</w:t>
            </w:r>
          </w:p>
        </w:tc>
        <w:tc>
          <w:tcPr>
            <w:tcW w:w="1984" w:type="dxa"/>
            <w:shd w:val="clear" w:color="auto" w:fill="auto"/>
            <w:hideMark/>
          </w:tcPr>
          <w:p w14:paraId="646222BA"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i/>
                <w:iCs/>
                <w:color w:val="000000"/>
                <w:kern w:val="0"/>
                <w:sz w:val="16"/>
                <w:szCs w:val="16"/>
                <w:lang w:eastAsia="it-IT"/>
                <w14:ligatures w14:val="none"/>
              </w:rPr>
              <w:t>de novo</w:t>
            </w:r>
          </w:p>
        </w:tc>
        <w:tc>
          <w:tcPr>
            <w:tcW w:w="1984" w:type="dxa"/>
            <w:shd w:val="clear" w:color="auto" w:fill="auto"/>
            <w:hideMark/>
          </w:tcPr>
          <w:p w14:paraId="23DB27A4" w14:textId="77777777" w:rsidR="00821697" w:rsidRPr="000E717C" w:rsidRDefault="00821697" w:rsidP="00DC7B68">
            <w:pPr>
              <w:jc w:val="center"/>
              <w:rPr>
                <w:rFonts w:eastAsia="Times New Roman" w:cstheme="minorHAnsi"/>
                <w:i/>
                <w:iCs/>
                <w:color w:val="000000"/>
                <w:kern w:val="0"/>
                <w:sz w:val="16"/>
                <w:szCs w:val="16"/>
                <w:lang w:eastAsia="it-IT"/>
                <w14:ligatures w14:val="none"/>
              </w:rPr>
            </w:pPr>
            <w:r w:rsidRPr="000E717C">
              <w:rPr>
                <w:rFonts w:eastAsia="Times New Roman" w:cstheme="minorHAnsi"/>
                <w:i/>
                <w:iCs/>
                <w:color w:val="000000"/>
                <w:kern w:val="0"/>
                <w:sz w:val="16"/>
                <w:szCs w:val="16"/>
                <w:lang w:eastAsia="it-IT"/>
                <w14:ligatures w14:val="none"/>
              </w:rPr>
              <w:t>de novo</w:t>
            </w:r>
          </w:p>
        </w:tc>
        <w:tc>
          <w:tcPr>
            <w:tcW w:w="1984" w:type="dxa"/>
          </w:tcPr>
          <w:p w14:paraId="298C91E6" w14:textId="77777777" w:rsidR="00821697" w:rsidRPr="000E717C" w:rsidRDefault="00821697" w:rsidP="00DC7B68">
            <w:pPr>
              <w:jc w:val="center"/>
              <w:rPr>
                <w:rFonts w:eastAsia="Times New Roman" w:cstheme="minorHAnsi"/>
                <w:i/>
                <w:iCs/>
                <w:color w:val="000000"/>
                <w:kern w:val="0"/>
                <w:sz w:val="16"/>
                <w:szCs w:val="16"/>
                <w:lang w:eastAsia="it-IT"/>
                <w14:ligatures w14:val="none"/>
              </w:rPr>
            </w:pPr>
            <w:r w:rsidRPr="000E717C">
              <w:rPr>
                <w:rFonts w:eastAsia="Times New Roman" w:cstheme="minorHAnsi"/>
                <w:i/>
                <w:iCs/>
                <w:color w:val="000000"/>
                <w:kern w:val="0"/>
                <w:sz w:val="16"/>
                <w:szCs w:val="16"/>
                <w:lang w:eastAsia="it-IT"/>
                <w14:ligatures w14:val="none"/>
              </w:rPr>
              <w:t>de novo</w:t>
            </w:r>
          </w:p>
        </w:tc>
        <w:tc>
          <w:tcPr>
            <w:tcW w:w="1984" w:type="dxa"/>
          </w:tcPr>
          <w:p w14:paraId="10C5FDCC" w14:textId="77777777" w:rsidR="00821697" w:rsidRPr="000E717C" w:rsidRDefault="00821697" w:rsidP="00DC7B68">
            <w:pPr>
              <w:jc w:val="center"/>
              <w:rPr>
                <w:rFonts w:eastAsia="Times New Roman" w:cstheme="minorHAnsi"/>
                <w:i/>
                <w:iCs/>
                <w:color w:val="000000"/>
                <w:kern w:val="0"/>
                <w:sz w:val="16"/>
                <w:szCs w:val="16"/>
                <w:lang w:eastAsia="it-IT"/>
                <w14:ligatures w14:val="none"/>
              </w:rPr>
            </w:pPr>
            <w:r w:rsidRPr="000E717C">
              <w:rPr>
                <w:rFonts w:eastAsia="Times New Roman" w:cstheme="minorHAnsi"/>
                <w:i/>
                <w:iCs/>
                <w:color w:val="000000"/>
                <w:kern w:val="0"/>
                <w:sz w:val="16"/>
                <w:szCs w:val="16"/>
                <w:lang w:eastAsia="it-IT"/>
                <w14:ligatures w14:val="none"/>
              </w:rPr>
              <w:t>de novo</w:t>
            </w:r>
          </w:p>
        </w:tc>
        <w:tc>
          <w:tcPr>
            <w:tcW w:w="1984" w:type="dxa"/>
          </w:tcPr>
          <w:p w14:paraId="16A63B67" w14:textId="77777777" w:rsidR="00821697" w:rsidRPr="000E717C" w:rsidRDefault="00821697" w:rsidP="00DC7B68">
            <w:pPr>
              <w:jc w:val="center"/>
              <w:rPr>
                <w:rFonts w:eastAsia="Times New Roman" w:cstheme="minorHAnsi"/>
                <w:i/>
                <w:iCs/>
                <w:color w:val="000000"/>
                <w:kern w:val="0"/>
                <w:sz w:val="16"/>
                <w:szCs w:val="16"/>
                <w:lang w:eastAsia="it-IT"/>
                <w14:ligatures w14:val="none"/>
              </w:rPr>
            </w:pPr>
            <w:r w:rsidRPr="000E717C">
              <w:rPr>
                <w:rFonts w:eastAsia="Times New Roman" w:cstheme="minorHAnsi"/>
                <w:i/>
                <w:iCs/>
                <w:color w:val="000000"/>
                <w:kern w:val="0"/>
                <w:sz w:val="16"/>
                <w:szCs w:val="16"/>
                <w:lang w:eastAsia="it-IT"/>
                <w14:ligatures w14:val="none"/>
              </w:rPr>
              <w:t>de novo</w:t>
            </w:r>
          </w:p>
        </w:tc>
      </w:tr>
      <w:tr w:rsidR="00821697" w:rsidRPr="00821697" w14:paraId="72C778FD" w14:textId="77777777" w:rsidTr="000E717C">
        <w:trPr>
          <w:trHeight w:val="267"/>
        </w:trPr>
        <w:tc>
          <w:tcPr>
            <w:tcW w:w="1984" w:type="dxa"/>
            <w:shd w:val="clear" w:color="auto" w:fill="auto"/>
            <w:hideMark/>
          </w:tcPr>
          <w:p w14:paraId="27A699F4"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Year of birth</w:t>
            </w:r>
          </w:p>
        </w:tc>
        <w:tc>
          <w:tcPr>
            <w:tcW w:w="1984" w:type="dxa"/>
            <w:shd w:val="clear" w:color="auto" w:fill="auto"/>
            <w:hideMark/>
          </w:tcPr>
          <w:p w14:paraId="3D6CE735"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p>
        </w:tc>
        <w:tc>
          <w:tcPr>
            <w:tcW w:w="1984" w:type="dxa"/>
            <w:shd w:val="clear" w:color="auto" w:fill="auto"/>
            <w:hideMark/>
          </w:tcPr>
          <w:p w14:paraId="15EEA443"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2015</w:t>
            </w:r>
          </w:p>
        </w:tc>
        <w:tc>
          <w:tcPr>
            <w:tcW w:w="1984" w:type="dxa"/>
          </w:tcPr>
          <w:p w14:paraId="7F20672B"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2005</w:t>
            </w:r>
          </w:p>
        </w:tc>
        <w:tc>
          <w:tcPr>
            <w:tcW w:w="1984" w:type="dxa"/>
            <w:shd w:val="clear" w:color="auto" w:fill="auto"/>
            <w:hideMark/>
          </w:tcPr>
          <w:p w14:paraId="1922CBBE"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2019</w:t>
            </w:r>
          </w:p>
        </w:tc>
        <w:tc>
          <w:tcPr>
            <w:tcW w:w="1984" w:type="dxa"/>
            <w:shd w:val="clear" w:color="auto" w:fill="auto"/>
            <w:hideMark/>
          </w:tcPr>
          <w:p w14:paraId="66EEF9E2"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2004</w:t>
            </w:r>
          </w:p>
        </w:tc>
        <w:tc>
          <w:tcPr>
            <w:tcW w:w="1984" w:type="dxa"/>
          </w:tcPr>
          <w:p w14:paraId="78F54657"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74985F61"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148FFC1C"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2007</w:t>
            </w:r>
          </w:p>
        </w:tc>
      </w:tr>
      <w:tr w:rsidR="00821697" w:rsidRPr="00821697" w14:paraId="678C6C65" w14:textId="77777777" w:rsidTr="000E717C">
        <w:trPr>
          <w:trHeight w:val="267"/>
        </w:trPr>
        <w:tc>
          <w:tcPr>
            <w:tcW w:w="1984" w:type="dxa"/>
            <w:shd w:val="clear" w:color="auto" w:fill="auto"/>
            <w:hideMark/>
          </w:tcPr>
          <w:p w14:paraId="6979724D"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Sex</w:t>
            </w:r>
          </w:p>
        </w:tc>
        <w:tc>
          <w:tcPr>
            <w:tcW w:w="1984" w:type="dxa"/>
            <w:shd w:val="clear" w:color="auto" w:fill="auto"/>
            <w:hideMark/>
          </w:tcPr>
          <w:p w14:paraId="7322DF7E"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p>
        </w:tc>
        <w:tc>
          <w:tcPr>
            <w:tcW w:w="1984" w:type="dxa"/>
            <w:shd w:val="clear" w:color="auto" w:fill="auto"/>
            <w:hideMark/>
          </w:tcPr>
          <w:p w14:paraId="1BE4D7B7"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F</w:t>
            </w:r>
          </w:p>
        </w:tc>
        <w:tc>
          <w:tcPr>
            <w:tcW w:w="1984" w:type="dxa"/>
          </w:tcPr>
          <w:p w14:paraId="35345362"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M</w:t>
            </w:r>
          </w:p>
        </w:tc>
        <w:tc>
          <w:tcPr>
            <w:tcW w:w="1984" w:type="dxa"/>
            <w:shd w:val="clear" w:color="auto" w:fill="auto"/>
            <w:hideMark/>
          </w:tcPr>
          <w:p w14:paraId="336FB084"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F</w:t>
            </w:r>
          </w:p>
        </w:tc>
        <w:tc>
          <w:tcPr>
            <w:tcW w:w="1984" w:type="dxa"/>
            <w:shd w:val="clear" w:color="auto" w:fill="auto"/>
            <w:hideMark/>
          </w:tcPr>
          <w:p w14:paraId="5ED39097"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M</w:t>
            </w:r>
          </w:p>
        </w:tc>
        <w:tc>
          <w:tcPr>
            <w:tcW w:w="1984" w:type="dxa"/>
          </w:tcPr>
          <w:p w14:paraId="755EEC7C"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M</w:t>
            </w:r>
          </w:p>
        </w:tc>
        <w:tc>
          <w:tcPr>
            <w:tcW w:w="1984" w:type="dxa"/>
          </w:tcPr>
          <w:p w14:paraId="55A34602"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M</w:t>
            </w:r>
          </w:p>
        </w:tc>
        <w:tc>
          <w:tcPr>
            <w:tcW w:w="1984" w:type="dxa"/>
          </w:tcPr>
          <w:p w14:paraId="73C1A965"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F</w:t>
            </w:r>
          </w:p>
        </w:tc>
      </w:tr>
      <w:tr w:rsidR="00821697" w:rsidRPr="00821697" w14:paraId="6AA0CD82" w14:textId="77777777" w:rsidTr="000E717C">
        <w:trPr>
          <w:trHeight w:val="267"/>
        </w:trPr>
        <w:tc>
          <w:tcPr>
            <w:tcW w:w="1984" w:type="dxa"/>
            <w:shd w:val="clear" w:color="auto" w:fill="auto"/>
            <w:hideMark/>
          </w:tcPr>
          <w:p w14:paraId="11273D54"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Growth restriction</w:t>
            </w:r>
          </w:p>
        </w:tc>
        <w:tc>
          <w:tcPr>
            <w:tcW w:w="1984" w:type="dxa"/>
            <w:shd w:val="clear" w:color="auto" w:fill="auto"/>
            <w:hideMark/>
          </w:tcPr>
          <w:p w14:paraId="296882CE"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Failure to thrive 14/18 (78%)</w:t>
            </w:r>
          </w:p>
        </w:tc>
        <w:tc>
          <w:tcPr>
            <w:tcW w:w="1984" w:type="dxa"/>
            <w:shd w:val="clear" w:color="auto" w:fill="auto"/>
            <w:hideMark/>
          </w:tcPr>
          <w:p w14:paraId="296ED0A9"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w:t>
            </w:r>
          </w:p>
        </w:tc>
        <w:tc>
          <w:tcPr>
            <w:tcW w:w="1984" w:type="dxa"/>
          </w:tcPr>
          <w:p w14:paraId="1B47A33C" w14:textId="77777777" w:rsidR="00821697" w:rsidRPr="000E717C" w:rsidRDefault="00821697" w:rsidP="00DC7B68">
            <w:pP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Yes, height 167 cm (-2.2SD), target height (-0.5SD)</w:t>
            </w:r>
          </w:p>
        </w:tc>
        <w:tc>
          <w:tcPr>
            <w:tcW w:w="1984" w:type="dxa"/>
            <w:shd w:val="clear" w:color="auto" w:fill="auto"/>
            <w:hideMark/>
          </w:tcPr>
          <w:p w14:paraId="264E0559"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w:t>
            </w:r>
          </w:p>
        </w:tc>
        <w:tc>
          <w:tcPr>
            <w:tcW w:w="1984" w:type="dxa"/>
            <w:shd w:val="clear" w:color="auto" w:fill="auto"/>
            <w:hideMark/>
          </w:tcPr>
          <w:p w14:paraId="1A2FE4ED"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Weight gain normal, height in -4SD</w:t>
            </w:r>
          </w:p>
        </w:tc>
        <w:tc>
          <w:tcPr>
            <w:tcW w:w="1984" w:type="dxa"/>
          </w:tcPr>
          <w:p w14:paraId="3A6E176A"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2C8503A4"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05E98505"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Feeding problems</w:t>
            </w:r>
          </w:p>
        </w:tc>
      </w:tr>
      <w:tr w:rsidR="00821697" w:rsidRPr="00821697" w14:paraId="321AC25B" w14:textId="77777777" w:rsidTr="000E717C">
        <w:trPr>
          <w:trHeight w:val="267"/>
        </w:trPr>
        <w:tc>
          <w:tcPr>
            <w:tcW w:w="1984" w:type="dxa"/>
            <w:shd w:val="clear" w:color="auto" w:fill="auto"/>
            <w:hideMark/>
          </w:tcPr>
          <w:p w14:paraId="35F8D303"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Brain</w:t>
            </w:r>
          </w:p>
        </w:tc>
        <w:tc>
          <w:tcPr>
            <w:tcW w:w="1984" w:type="dxa"/>
            <w:shd w:val="clear" w:color="auto" w:fill="auto"/>
            <w:hideMark/>
          </w:tcPr>
          <w:p w14:paraId="25C3EB50"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Global brain atrophy and or ventriculomegaly 13/15 (87%)</w:t>
            </w:r>
          </w:p>
        </w:tc>
        <w:tc>
          <w:tcPr>
            <w:tcW w:w="1984" w:type="dxa"/>
            <w:shd w:val="clear" w:color="auto" w:fill="auto"/>
            <w:hideMark/>
          </w:tcPr>
          <w:p w14:paraId="68273201"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w:t>
            </w:r>
          </w:p>
        </w:tc>
        <w:tc>
          <w:tcPr>
            <w:tcW w:w="1984" w:type="dxa"/>
          </w:tcPr>
          <w:p w14:paraId="42B63751"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w:t>
            </w:r>
          </w:p>
        </w:tc>
        <w:tc>
          <w:tcPr>
            <w:tcW w:w="1984" w:type="dxa"/>
            <w:shd w:val="clear" w:color="auto" w:fill="auto"/>
            <w:hideMark/>
          </w:tcPr>
          <w:p w14:paraId="6374E7EE"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Hypoplasia of corpus callosum, abnormal cortical gyration</w:t>
            </w:r>
          </w:p>
        </w:tc>
        <w:tc>
          <w:tcPr>
            <w:tcW w:w="1984" w:type="dxa"/>
            <w:shd w:val="clear" w:color="auto" w:fill="auto"/>
            <w:hideMark/>
          </w:tcPr>
          <w:p w14:paraId="16F27692"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Normal (slightly wider ventricles)</w:t>
            </w:r>
          </w:p>
        </w:tc>
        <w:tc>
          <w:tcPr>
            <w:tcW w:w="1984" w:type="dxa"/>
          </w:tcPr>
          <w:p w14:paraId="6EBB8219"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2A7AE8BA"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483EF3C6"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Mild periventricular leukopathy</w:t>
            </w:r>
          </w:p>
        </w:tc>
      </w:tr>
      <w:tr w:rsidR="00821697" w:rsidRPr="00821697" w14:paraId="7916F2C8" w14:textId="77777777" w:rsidTr="000E717C">
        <w:trPr>
          <w:trHeight w:val="267"/>
        </w:trPr>
        <w:tc>
          <w:tcPr>
            <w:tcW w:w="1984" w:type="dxa"/>
            <w:shd w:val="clear" w:color="auto" w:fill="auto"/>
            <w:hideMark/>
          </w:tcPr>
          <w:p w14:paraId="479EE537" w14:textId="60C9BED1"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Epileptic encephalopathy, epilepsy</w:t>
            </w:r>
          </w:p>
        </w:tc>
        <w:tc>
          <w:tcPr>
            <w:tcW w:w="1984" w:type="dxa"/>
            <w:shd w:val="clear" w:color="auto" w:fill="auto"/>
            <w:hideMark/>
          </w:tcPr>
          <w:p w14:paraId="35CC45C0"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Epileptic encephalopathy 14/18 (78%)</w:t>
            </w:r>
          </w:p>
        </w:tc>
        <w:tc>
          <w:tcPr>
            <w:tcW w:w="1984" w:type="dxa"/>
            <w:shd w:val="clear" w:color="auto" w:fill="auto"/>
            <w:hideMark/>
          </w:tcPr>
          <w:p w14:paraId="789C9743"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w:t>
            </w:r>
          </w:p>
        </w:tc>
        <w:tc>
          <w:tcPr>
            <w:tcW w:w="1984" w:type="dxa"/>
          </w:tcPr>
          <w:p w14:paraId="2A63CE3E"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w:t>
            </w:r>
          </w:p>
        </w:tc>
        <w:tc>
          <w:tcPr>
            <w:tcW w:w="1984" w:type="dxa"/>
            <w:shd w:val="clear" w:color="auto" w:fill="auto"/>
            <w:hideMark/>
          </w:tcPr>
          <w:p w14:paraId="51EBDF63"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w:t>
            </w:r>
          </w:p>
        </w:tc>
        <w:tc>
          <w:tcPr>
            <w:tcW w:w="1984" w:type="dxa"/>
            <w:shd w:val="clear" w:color="auto" w:fill="auto"/>
            <w:hideMark/>
          </w:tcPr>
          <w:p w14:paraId="60E5C203"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Focal onset epilepsy at 8yo</w:t>
            </w:r>
          </w:p>
        </w:tc>
        <w:tc>
          <w:tcPr>
            <w:tcW w:w="1984" w:type="dxa"/>
          </w:tcPr>
          <w:p w14:paraId="6950E041"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5EB7FE6B"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53A842C9"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Epileptiform activity, spike and wave bifrontal discharge</w:t>
            </w:r>
          </w:p>
        </w:tc>
      </w:tr>
      <w:tr w:rsidR="00821697" w:rsidRPr="00821697" w14:paraId="46C41F7F" w14:textId="77777777" w:rsidTr="000E717C">
        <w:trPr>
          <w:trHeight w:val="267"/>
        </w:trPr>
        <w:tc>
          <w:tcPr>
            <w:tcW w:w="1984" w:type="dxa"/>
            <w:shd w:val="clear" w:color="auto" w:fill="auto"/>
            <w:hideMark/>
          </w:tcPr>
          <w:p w14:paraId="006CD3BA"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Facial dysmorphism</w:t>
            </w:r>
          </w:p>
        </w:tc>
        <w:tc>
          <w:tcPr>
            <w:tcW w:w="1984" w:type="dxa"/>
            <w:shd w:val="clear" w:color="auto" w:fill="auto"/>
            <w:hideMark/>
          </w:tcPr>
          <w:p w14:paraId="6A033DCA"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Yes: bulbous nasal tip 10/15 (67%), wide mouth 10/16 (63%), square upper lip, abnormalities of teeth and gums 12/15 (80%)</w:t>
            </w:r>
          </w:p>
        </w:tc>
        <w:tc>
          <w:tcPr>
            <w:tcW w:w="1984" w:type="dxa"/>
            <w:shd w:val="clear" w:color="auto" w:fill="auto"/>
            <w:hideMark/>
          </w:tcPr>
          <w:p w14:paraId="19666992"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Long face, broad nasal ridge, low columella</w:t>
            </w:r>
          </w:p>
        </w:tc>
        <w:tc>
          <w:tcPr>
            <w:tcW w:w="1984" w:type="dxa"/>
          </w:tcPr>
          <w:p w14:paraId="08ECB64C"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Long palpebral fissures, bulbous nose, wide spaced teeth, full lips</w:t>
            </w:r>
          </w:p>
        </w:tc>
        <w:tc>
          <w:tcPr>
            <w:tcW w:w="1984" w:type="dxa"/>
            <w:shd w:val="clear" w:color="auto" w:fill="auto"/>
            <w:hideMark/>
          </w:tcPr>
          <w:p w14:paraId="7C1A342F" w14:textId="2966622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Down slanted palpebral fissures, bilateral epicanthal folds, anteverted nostrils</w:t>
            </w:r>
          </w:p>
        </w:tc>
        <w:tc>
          <w:tcPr>
            <w:tcW w:w="1984" w:type="dxa"/>
            <w:shd w:val="clear" w:color="auto" w:fill="auto"/>
            <w:hideMark/>
          </w:tcPr>
          <w:p w14:paraId="1450E038" w14:textId="76863AC4"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Epicanthal folds, bushy eyebrows, down slanted palpebral fissures, almond-shaped eyes, anteverted nostrils, tented upper lip, everted lover lip, small mouth, widely spaced teeth, slightly backward rotated ears</w:t>
            </w:r>
          </w:p>
        </w:tc>
        <w:tc>
          <w:tcPr>
            <w:tcW w:w="1984" w:type="dxa"/>
          </w:tcPr>
          <w:p w14:paraId="7DB68275"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5DB7B298"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6B4B673A"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r>
      <w:tr w:rsidR="00821697" w:rsidRPr="00821697" w14:paraId="731948CF" w14:textId="77777777" w:rsidTr="000E717C">
        <w:trPr>
          <w:trHeight w:val="267"/>
        </w:trPr>
        <w:tc>
          <w:tcPr>
            <w:tcW w:w="1984" w:type="dxa"/>
            <w:shd w:val="clear" w:color="auto" w:fill="auto"/>
            <w:hideMark/>
          </w:tcPr>
          <w:p w14:paraId="6CF9158A"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Cranial dysmorphism</w:t>
            </w:r>
          </w:p>
        </w:tc>
        <w:tc>
          <w:tcPr>
            <w:tcW w:w="1984" w:type="dxa"/>
            <w:shd w:val="clear" w:color="auto" w:fill="auto"/>
            <w:hideMark/>
          </w:tcPr>
          <w:p w14:paraId="2ABC3723"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Microcephaly 9/18 (50%)</w:t>
            </w:r>
          </w:p>
        </w:tc>
        <w:tc>
          <w:tcPr>
            <w:tcW w:w="1984" w:type="dxa"/>
            <w:shd w:val="clear" w:color="auto" w:fill="auto"/>
            <w:hideMark/>
          </w:tcPr>
          <w:p w14:paraId="119BF1B0"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w:t>
            </w:r>
          </w:p>
        </w:tc>
        <w:tc>
          <w:tcPr>
            <w:tcW w:w="1984" w:type="dxa"/>
          </w:tcPr>
          <w:p w14:paraId="2693BAB7"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HC +1.3SD</w:t>
            </w:r>
          </w:p>
        </w:tc>
        <w:tc>
          <w:tcPr>
            <w:tcW w:w="1984" w:type="dxa"/>
            <w:shd w:val="clear" w:color="auto" w:fill="auto"/>
            <w:hideMark/>
          </w:tcPr>
          <w:p w14:paraId="0C6EC6CA"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Dolichocephaly</w:t>
            </w:r>
          </w:p>
        </w:tc>
        <w:tc>
          <w:tcPr>
            <w:tcW w:w="1984" w:type="dxa"/>
            <w:shd w:val="clear" w:color="auto" w:fill="auto"/>
            <w:hideMark/>
          </w:tcPr>
          <w:p w14:paraId="10CCF1BA"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HC -2SD</w:t>
            </w:r>
          </w:p>
        </w:tc>
        <w:tc>
          <w:tcPr>
            <w:tcW w:w="1984" w:type="dxa"/>
          </w:tcPr>
          <w:p w14:paraId="216224D8"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4D2C35C1"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34170B4D"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r>
      <w:tr w:rsidR="00821697" w:rsidRPr="00821697" w14:paraId="709FB110" w14:textId="77777777" w:rsidTr="000E717C">
        <w:trPr>
          <w:trHeight w:val="267"/>
        </w:trPr>
        <w:tc>
          <w:tcPr>
            <w:tcW w:w="1984" w:type="dxa"/>
            <w:shd w:val="clear" w:color="auto" w:fill="auto"/>
            <w:hideMark/>
          </w:tcPr>
          <w:p w14:paraId="2C0B241D"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DD/ID</w:t>
            </w:r>
          </w:p>
        </w:tc>
        <w:tc>
          <w:tcPr>
            <w:tcW w:w="1984" w:type="dxa"/>
            <w:shd w:val="clear" w:color="auto" w:fill="auto"/>
            <w:hideMark/>
          </w:tcPr>
          <w:p w14:paraId="42752A34"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DD and/or ID 18/18 (100%)</w:t>
            </w:r>
          </w:p>
        </w:tc>
        <w:tc>
          <w:tcPr>
            <w:tcW w:w="1984" w:type="dxa"/>
            <w:shd w:val="clear" w:color="auto" w:fill="auto"/>
            <w:hideMark/>
          </w:tcPr>
          <w:p w14:paraId="23E0D32D"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Mild DD</w:t>
            </w:r>
          </w:p>
        </w:tc>
        <w:tc>
          <w:tcPr>
            <w:tcW w:w="1984" w:type="dxa"/>
          </w:tcPr>
          <w:p w14:paraId="0312275D"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DD and ID</w:t>
            </w:r>
          </w:p>
        </w:tc>
        <w:tc>
          <w:tcPr>
            <w:tcW w:w="1984" w:type="dxa"/>
            <w:shd w:val="clear" w:color="auto" w:fill="auto"/>
            <w:hideMark/>
          </w:tcPr>
          <w:p w14:paraId="6A7CCF3C"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DD and ID</w:t>
            </w:r>
          </w:p>
        </w:tc>
        <w:tc>
          <w:tcPr>
            <w:tcW w:w="1984" w:type="dxa"/>
            <w:shd w:val="clear" w:color="auto" w:fill="auto"/>
            <w:hideMark/>
          </w:tcPr>
          <w:p w14:paraId="51271055"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 xml:space="preserve">DD </w:t>
            </w:r>
          </w:p>
        </w:tc>
        <w:tc>
          <w:tcPr>
            <w:tcW w:w="1984" w:type="dxa"/>
          </w:tcPr>
          <w:p w14:paraId="62AA6E0F"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 xml:space="preserve">DD </w:t>
            </w:r>
          </w:p>
        </w:tc>
        <w:tc>
          <w:tcPr>
            <w:tcW w:w="1984" w:type="dxa"/>
          </w:tcPr>
          <w:p w14:paraId="3F4D25D8"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DD</w:t>
            </w:r>
          </w:p>
        </w:tc>
        <w:tc>
          <w:tcPr>
            <w:tcW w:w="1984" w:type="dxa"/>
          </w:tcPr>
          <w:p w14:paraId="0DB194A2"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Severe DD (short eye contact, not able to sit)</w:t>
            </w:r>
          </w:p>
        </w:tc>
      </w:tr>
      <w:tr w:rsidR="00821697" w:rsidRPr="00821697" w14:paraId="3B8E7300" w14:textId="77777777" w:rsidTr="000E717C">
        <w:trPr>
          <w:trHeight w:val="267"/>
        </w:trPr>
        <w:tc>
          <w:tcPr>
            <w:tcW w:w="1984" w:type="dxa"/>
            <w:shd w:val="clear" w:color="auto" w:fill="auto"/>
            <w:hideMark/>
          </w:tcPr>
          <w:p w14:paraId="3958A514"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Social interaction disorder</w:t>
            </w:r>
          </w:p>
        </w:tc>
        <w:tc>
          <w:tcPr>
            <w:tcW w:w="1984" w:type="dxa"/>
            <w:shd w:val="clear" w:color="auto" w:fill="auto"/>
            <w:hideMark/>
          </w:tcPr>
          <w:p w14:paraId="18C1CA42"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p>
        </w:tc>
        <w:tc>
          <w:tcPr>
            <w:tcW w:w="1984" w:type="dxa"/>
            <w:shd w:val="clear" w:color="auto" w:fill="auto"/>
            <w:hideMark/>
          </w:tcPr>
          <w:p w14:paraId="5D78FF38"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w:t>
            </w:r>
          </w:p>
        </w:tc>
        <w:tc>
          <w:tcPr>
            <w:tcW w:w="1984" w:type="dxa"/>
          </w:tcPr>
          <w:p w14:paraId="05E3FEDC"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ASD</w:t>
            </w:r>
          </w:p>
        </w:tc>
        <w:tc>
          <w:tcPr>
            <w:tcW w:w="1984" w:type="dxa"/>
            <w:shd w:val="clear" w:color="auto" w:fill="auto"/>
            <w:hideMark/>
          </w:tcPr>
          <w:p w14:paraId="16B4E689"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Yes</w:t>
            </w:r>
          </w:p>
        </w:tc>
        <w:tc>
          <w:tcPr>
            <w:tcW w:w="1984" w:type="dxa"/>
            <w:shd w:val="clear" w:color="auto" w:fill="auto"/>
            <w:hideMark/>
          </w:tcPr>
          <w:p w14:paraId="34FCDA7B"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 xml:space="preserve">Short eye contact </w:t>
            </w:r>
          </w:p>
        </w:tc>
        <w:tc>
          <w:tcPr>
            <w:tcW w:w="1984" w:type="dxa"/>
          </w:tcPr>
          <w:p w14:paraId="635669D0"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05263532"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25D37078"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r>
      <w:tr w:rsidR="00821697" w:rsidRPr="00821697" w14:paraId="7D9D2B0D" w14:textId="77777777" w:rsidTr="000E717C">
        <w:trPr>
          <w:trHeight w:val="267"/>
        </w:trPr>
        <w:tc>
          <w:tcPr>
            <w:tcW w:w="1984" w:type="dxa"/>
            <w:shd w:val="clear" w:color="auto" w:fill="auto"/>
            <w:hideMark/>
          </w:tcPr>
          <w:p w14:paraId="62DEA4CF"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Short attention span</w:t>
            </w:r>
          </w:p>
        </w:tc>
        <w:tc>
          <w:tcPr>
            <w:tcW w:w="1984" w:type="dxa"/>
            <w:shd w:val="clear" w:color="auto" w:fill="auto"/>
            <w:hideMark/>
          </w:tcPr>
          <w:p w14:paraId="126582ED"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p>
        </w:tc>
        <w:tc>
          <w:tcPr>
            <w:tcW w:w="1984" w:type="dxa"/>
            <w:shd w:val="clear" w:color="auto" w:fill="auto"/>
            <w:hideMark/>
          </w:tcPr>
          <w:p w14:paraId="5B5C7CE3"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Yes</w:t>
            </w:r>
          </w:p>
        </w:tc>
        <w:tc>
          <w:tcPr>
            <w:tcW w:w="1984" w:type="dxa"/>
          </w:tcPr>
          <w:p w14:paraId="062FF28D"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w:t>
            </w:r>
          </w:p>
        </w:tc>
        <w:tc>
          <w:tcPr>
            <w:tcW w:w="1984" w:type="dxa"/>
            <w:shd w:val="clear" w:color="auto" w:fill="auto"/>
            <w:hideMark/>
          </w:tcPr>
          <w:p w14:paraId="7878B5C7"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 data</w:t>
            </w:r>
          </w:p>
        </w:tc>
        <w:tc>
          <w:tcPr>
            <w:tcW w:w="1984" w:type="dxa"/>
            <w:shd w:val="clear" w:color="auto" w:fill="auto"/>
            <w:hideMark/>
          </w:tcPr>
          <w:p w14:paraId="49E29A17"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NA</w:t>
            </w:r>
          </w:p>
        </w:tc>
        <w:tc>
          <w:tcPr>
            <w:tcW w:w="1984" w:type="dxa"/>
          </w:tcPr>
          <w:p w14:paraId="153E3581"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0E9764D7"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610450D0"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Yes</w:t>
            </w:r>
          </w:p>
        </w:tc>
      </w:tr>
      <w:tr w:rsidR="00821697" w:rsidRPr="00821697" w14:paraId="302A87DC" w14:textId="77777777" w:rsidTr="000E717C">
        <w:trPr>
          <w:trHeight w:val="267"/>
        </w:trPr>
        <w:tc>
          <w:tcPr>
            <w:tcW w:w="1984" w:type="dxa"/>
            <w:shd w:val="clear" w:color="auto" w:fill="auto"/>
            <w:hideMark/>
          </w:tcPr>
          <w:p w14:paraId="11899CB8"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Speech impairment</w:t>
            </w:r>
          </w:p>
        </w:tc>
        <w:tc>
          <w:tcPr>
            <w:tcW w:w="1984" w:type="dxa"/>
            <w:shd w:val="clear" w:color="auto" w:fill="auto"/>
            <w:hideMark/>
          </w:tcPr>
          <w:p w14:paraId="674DF038"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p>
        </w:tc>
        <w:tc>
          <w:tcPr>
            <w:tcW w:w="1984" w:type="dxa"/>
            <w:shd w:val="clear" w:color="auto" w:fill="auto"/>
            <w:hideMark/>
          </w:tcPr>
          <w:p w14:paraId="34058915"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Mild</w:t>
            </w:r>
          </w:p>
        </w:tc>
        <w:tc>
          <w:tcPr>
            <w:tcW w:w="1984" w:type="dxa"/>
          </w:tcPr>
          <w:p w14:paraId="5368C451"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Mild</w:t>
            </w:r>
          </w:p>
        </w:tc>
        <w:tc>
          <w:tcPr>
            <w:tcW w:w="1984" w:type="dxa"/>
            <w:shd w:val="clear" w:color="auto" w:fill="auto"/>
            <w:hideMark/>
          </w:tcPr>
          <w:p w14:paraId="75404185"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Severe</w:t>
            </w:r>
          </w:p>
        </w:tc>
        <w:tc>
          <w:tcPr>
            <w:tcW w:w="1984" w:type="dxa"/>
            <w:shd w:val="clear" w:color="auto" w:fill="auto"/>
            <w:hideMark/>
          </w:tcPr>
          <w:p w14:paraId="3D1E9350"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 speech</w:t>
            </w:r>
          </w:p>
        </w:tc>
        <w:tc>
          <w:tcPr>
            <w:tcW w:w="1984" w:type="dxa"/>
          </w:tcPr>
          <w:p w14:paraId="5906319D"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5DAA2DCC"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64ABDC2D"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 speech</w:t>
            </w:r>
          </w:p>
        </w:tc>
      </w:tr>
      <w:tr w:rsidR="00821697" w:rsidRPr="00821697" w14:paraId="4D81F332" w14:textId="77777777" w:rsidTr="000E717C">
        <w:trPr>
          <w:trHeight w:val="267"/>
        </w:trPr>
        <w:tc>
          <w:tcPr>
            <w:tcW w:w="1984" w:type="dxa"/>
            <w:shd w:val="clear" w:color="auto" w:fill="auto"/>
            <w:hideMark/>
          </w:tcPr>
          <w:p w14:paraId="6AAAD0C5"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Hypertrichosis</w:t>
            </w:r>
          </w:p>
        </w:tc>
        <w:tc>
          <w:tcPr>
            <w:tcW w:w="1984" w:type="dxa"/>
            <w:shd w:val="clear" w:color="auto" w:fill="auto"/>
            <w:hideMark/>
          </w:tcPr>
          <w:p w14:paraId="36180B34"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yes 12/15 (80%)</w:t>
            </w:r>
          </w:p>
        </w:tc>
        <w:tc>
          <w:tcPr>
            <w:tcW w:w="1984" w:type="dxa"/>
            <w:shd w:val="clear" w:color="auto" w:fill="auto"/>
            <w:hideMark/>
          </w:tcPr>
          <w:p w14:paraId="5372AA79"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Mild</w:t>
            </w:r>
          </w:p>
        </w:tc>
        <w:tc>
          <w:tcPr>
            <w:tcW w:w="1984" w:type="dxa"/>
          </w:tcPr>
          <w:p w14:paraId="7102C2F7"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w:t>
            </w:r>
          </w:p>
        </w:tc>
        <w:tc>
          <w:tcPr>
            <w:tcW w:w="1984" w:type="dxa"/>
            <w:shd w:val="clear" w:color="auto" w:fill="auto"/>
            <w:hideMark/>
          </w:tcPr>
          <w:p w14:paraId="11FE63DC"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Yes</w:t>
            </w:r>
          </w:p>
        </w:tc>
        <w:tc>
          <w:tcPr>
            <w:tcW w:w="1984" w:type="dxa"/>
            <w:shd w:val="clear" w:color="auto" w:fill="auto"/>
            <w:hideMark/>
          </w:tcPr>
          <w:p w14:paraId="6749B893"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Yes</w:t>
            </w:r>
          </w:p>
        </w:tc>
        <w:tc>
          <w:tcPr>
            <w:tcW w:w="1984" w:type="dxa"/>
          </w:tcPr>
          <w:p w14:paraId="123ACE73"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750ECC98"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53CBD39C"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r>
      <w:tr w:rsidR="00821697" w:rsidRPr="00821697" w14:paraId="1E163005" w14:textId="77777777" w:rsidTr="000E717C">
        <w:trPr>
          <w:trHeight w:val="267"/>
        </w:trPr>
        <w:tc>
          <w:tcPr>
            <w:tcW w:w="1984" w:type="dxa"/>
            <w:shd w:val="clear" w:color="auto" w:fill="auto"/>
            <w:hideMark/>
          </w:tcPr>
          <w:p w14:paraId="0D5B91BF"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Muscle</w:t>
            </w:r>
          </w:p>
        </w:tc>
        <w:tc>
          <w:tcPr>
            <w:tcW w:w="1984" w:type="dxa"/>
            <w:shd w:val="clear" w:color="auto" w:fill="auto"/>
            <w:hideMark/>
          </w:tcPr>
          <w:p w14:paraId="0CF2F1EE"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Abnormalities of muscle tone 12/16 (75%)</w:t>
            </w:r>
          </w:p>
        </w:tc>
        <w:tc>
          <w:tcPr>
            <w:tcW w:w="1984" w:type="dxa"/>
            <w:shd w:val="clear" w:color="auto" w:fill="auto"/>
            <w:hideMark/>
          </w:tcPr>
          <w:p w14:paraId="5F37EB03"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History of mild hypotonia, improved</w:t>
            </w:r>
          </w:p>
        </w:tc>
        <w:tc>
          <w:tcPr>
            <w:tcW w:w="1984" w:type="dxa"/>
          </w:tcPr>
          <w:p w14:paraId="7F3FAABA"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History of hypotonia, improved</w:t>
            </w:r>
          </w:p>
        </w:tc>
        <w:tc>
          <w:tcPr>
            <w:tcW w:w="1984" w:type="dxa"/>
            <w:shd w:val="clear" w:color="auto" w:fill="auto"/>
            <w:hideMark/>
          </w:tcPr>
          <w:p w14:paraId="48859D34"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Low muscle tone</w:t>
            </w:r>
          </w:p>
        </w:tc>
        <w:tc>
          <w:tcPr>
            <w:tcW w:w="1984" w:type="dxa"/>
            <w:shd w:val="clear" w:color="auto" w:fill="auto"/>
            <w:hideMark/>
          </w:tcPr>
          <w:p w14:paraId="48ECA27D"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Hypotonia (trunk and head), spasticity in the extremities, contractures. Botox injections as treatment</w:t>
            </w:r>
          </w:p>
        </w:tc>
        <w:tc>
          <w:tcPr>
            <w:tcW w:w="1984" w:type="dxa"/>
          </w:tcPr>
          <w:p w14:paraId="39228401"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7C2EF818"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30F0B9D7"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Hypotonia (higher lower limb tone), contractures (wrists, hips), poor head control</w:t>
            </w:r>
          </w:p>
        </w:tc>
      </w:tr>
      <w:tr w:rsidR="00821697" w:rsidRPr="00821697" w14:paraId="5AF4373E" w14:textId="77777777" w:rsidTr="000E717C">
        <w:trPr>
          <w:trHeight w:val="267"/>
        </w:trPr>
        <w:tc>
          <w:tcPr>
            <w:tcW w:w="1984" w:type="dxa"/>
            <w:shd w:val="clear" w:color="auto" w:fill="auto"/>
            <w:hideMark/>
          </w:tcPr>
          <w:p w14:paraId="543CEB29"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Skeletal defects</w:t>
            </w:r>
          </w:p>
        </w:tc>
        <w:tc>
          <w:tcPr>
            <w:tcW w:w="1984" w:type="dxa"/>
            <w:shd w:val="clear" w:color="auto" w:fill="auto"/>
            <w:hideMark/>
          </w:tcPr>
          <w:p w14:paraId="40165857" w14:textId="77777777" w:rsidR="00821697" w:rsidRPr="000E717C" w:rsidRDefault="00821697" w:rsidP="00DC7B68">
            <w:pPr>
              <w:jc w:val="center"/>
              <w:rPr>
                <w:rFonts w:eastAsia="Times New Roman" w:cstheme="minorHAnsi"/>
                <w:color w:val="000000"/>
                <w:kern w:val="0"/>
                <w:sz w:val="16"/>
                <w:szCs w:val="16"/>
                <w:lang w:val="it-IT" w:eastAsia="it-IT"/>
                <w14:ligatures w14:val="none"/>
              </w:rPr>
            </w:pPr>
            <w:proofErr w:type="spellStart"/>
            <w:r w:rsidRPr="000E717C">
              <w:rPr>
                <w:rFonts w:eastAsia="Times New Roman" w:cstheme="minorHAnsi"/>
                <w:color w:val="000000"/>
                <w:kern w:val="0"/>
                <w:sz w:val="16"/>
                <w:szCs w:val="16"/>
                <w:lang w:val="it-IT" w:eastAsia="it-IT"/>
                <w14:ligatures w14:val="none"/>
              </w:rPr>
              <w:t>Mesomelic</w:t>
            </w:r>
            <w:proofErr w:type="spellEnd"/>
            <w:r w:rsidRPr="000E717C">
              <w:rPr>
                <w:rFonts w:eastAsia="Times New Roman" w:cstheme="minorHAnsi"/>
                <w:color w:val="000000"/>
                <w:kern w:val="0"/>
                <w:sz w:val="16"/>
                <w:szCs w:val="16"/>
                <w:lang w:val="it-IT" w:eastAsia="it-IT"/>
                <w14:ligatures w14:val="none"/>
              </w:rPr>
              <w:t xml:space="preserve"> </w:t>
            </w:r>
            <w:proofErr w:type="spellStart"/>
            <w:r w:rsidRPr="000E717C">
              <w:rPr>
                <w:rFonts w:eastAsia="Times New Roman" w:cstheme="minorHAnsi"/>
                <w:color w:val="000000"/>
                <w:kern w:val="0"/>
                <w:sz w:val="16"/>
                <w:szCs w:val="16"/>
                <w:lang w:val="it-IT" w:eastAsia="it-IT"/>
                <w14:ligatures w14:val="none"/>
              </w:rPr>
              <w:t>dysplasia</w:t>
            </w:r>
            <w:proofErr w:type="spellEnd"/>
            <w:r w:rsidRPr="000E717C">
              <w:rPr>
                <w:rFonts w:eastAsia="Times New Roman" w:cstheme="minorHAnsi"/>
                <w:color w:val="000000"/>
                <w:kern w:val="0"/>
                <w:sz w:val="16"/>
                <w:szCs w:val="16"/>
                <w:lang w:val="it-IT" w:eastAsia="it-IT"/>
                <w14:ligatures w14:val="none"/>
              </w:rPr>
              <w:t xml:space="preserve"> 12/18 (67%); </w:t>
            </w:r>
            <w:proofErr w:type="spellStart"/>
            <w:r w:rsidRPr="000E717C">
              <w:rPr>
                <w:rFonts w:eastAsia="Times New Roman" w:cstheme="minorHAnsi"/>
                <w:color w:val="000000"/>
                <w:kern w:val="0"/>
                <w:sz w:val="16"/>
                <w:szCs w:val="16"/>
                <w:lang w:val="it-IT" w:eastAsia="it-IT"/>
                <w14:ligatures w14:val="none"/>
              </w:rPr>
              <w:t>Fibular</w:t>
            </w:r>
            <w:proofErr w:type="spellEnd"/>
            <w:r w:rsidRPr="000E717C">
              <w:rPr>
                <w:rFonts w:eastAsia="Times New Roman" w:cstheme="minorHAnsi"/>
                <w:color w:val="000000"/>
                <w:kern w:val="0"/>
                <w:sz w:val="16"/>
                <w:szCs w:val="16"/>
                <w:lang w:val="it-IT" w:eastAsia="it-IT"/>
                <w14:ligatures w14:val="none"/>
              </w:rPr>
              <w:t xml:space="preserve"> </w:t>
            </w:r>
            <w:proofErr w:type="spellStart"/>
            <w:r w:rsidRPr="000E717C">
              <w:rPr>
                <w:rFonts w:eastAsia="Times New Roman" w:cstheme="minorHAnsi"/>
                <w:color w:val="000000"/>
                <w:kern w:val="0"/>
                <w:sz w:val="16"/>
                <w:szCs w:val="16"/>
                <w:lang w:val="it-IT" w:eastAsia="it-IT"/>
                <w14:ligatures w14:val="none"/>
              </w:rPr>
              <w:t>hypoplasia</w:t>
            </w:r>
            <w:proofErr w:type="spellEnd"/>
            <w:r w:rsidRPr="000E717C">
              <w:rPr>
                <w:rFonts w:eastAsia="Times New Roman" w:cstheme="minorHAnsi"/>
                <w:color w:val="000000"/>
                <w:kern w:val="0"/>
                <w:sz w:val="16"/>
                <w:szCs w:val="16"/>
                <w:lang w:val="it-IT" w:eastAsia="it-IT"/>
                <w14:ligatures w14:val="none"/>
              </w:rPr>
              <w:t xml:space="preserve"> 12/16 (75%); </w:t>
            </w:r>
            <w:proofErr w:type="spellStart"/>
            <w:r w:rsidRPr="000E717C">
              <w:rPr>
                <w:rFonts w:eastAsia="Times New Roman" w:cstheme="minorHAnsi"/>
                <w:color w:val="000000"/>
                <w:kern w:val="0"/>
                <w:sz w:val="16"/>
                <w:szCs w:val="16"/>
                <w:lang w:val="it-IT" w:eastAsia="it-IT"/>
                <w14:ligatures w14:val="none"/>
              </w:rPr>
              <w:t>scoliosis</w:t>
            </w:r>
            <w:proofErr w:type="spellEnd"/>
            <w:r w:rsidRPr="000E717C">
              <w:rPr>
                <w:rFonts w:eastAsia="Times New Roman" w:cstheme="minorHAnsi"/>
                <w:color w:val="000000"/>
                <w:kern w:val="0"/>
                <w:sz w:val="16"/>
                <w:szCs w:val="16"/>
                <w:lang w:val="it-IT" w:eastAsia="it-IT"/>
                <w14:ligatures w14:val="none"/>
              </w:rPr>
              <w:t xml:space="preserve"> 9/15 (60%)</w:t>
            </w:r>
          </w:p>
        </w:tc>
        <w:tc>
          <w:tcPr>
            <w:tcW w:w="1984" w:type="dxa"/>
            <w:shd w:val="clear" w:color="auto" w:fill="auto"/>
            <w:hideMark/>
          </w:tcPr>
          <w:p w14:paraId="3447D048"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Sacral dimple</w:t>
            </w:r>
          </w:p>
        </w:tc>
        <w:tc>
          <w:tcPr>
            <w:tcW w:w="1984" w:type="dxa"/>
          </w:tcPr>
          <w:p w14:paraId="420E295B"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Mild scoliosis</w:t>
            </w:r>
          </w:p>
          <w:p w14:paraId="345561AD"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shd w:val="clear" w:color="auto" w:fill="auto"/>
            <w:hideMark/>
          </w:tcPr>
          <w:p w14:paraId="4A90E69D"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Mesomelic dysplasia, short tibia and fibula and sacral dimple</w:t>
            </w:r>
          </w:p>
        </w:tc>
        <w:tc>
          <w:tcPr>
            <w:tcW w:w="1984" w:type="dxa"/>
            <w:shd w:val="clear" w:color="auto" w:fill="auto"/>
            <w:hideMark/>
          </w:tcPr>
          <w:p w14:paraId="33EBFACA"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 xml:space="preserve">Mesomelic dysplasia, absent fibula (left), hypoplastic fibula (right), arthrogryposis multiplex congenita, also abnormalities in the upper </w:t>
            </w:r>
            <w:r w:rsidRPr="000E717C">
              <w:rPr>
                <w:rFonts w:eastAsia="Times New Roman" w:cstheme="minorHAnsi"/>
                <w:color w:val="000000"/>
                <w:kern w:val="0"/>
                <w:sz w:val="16"/>
                <w:szCs w:val="16"/>
                <w:lang w:eastAsia="it-IT"/>
                <w14:ligatures w14:val="none"/>
              </w:rPr>
              <w:lastRenderedPageBreak/>
              <w:t xml:space="preserve">extremities, scoliosis (operated) and kyphosis </w:t>
            </w:r>
          </w:p>
        </w:tc>
        <w:tc>
          <w:tcPr>
            <w:tcW w:w="1984" w:type="dxa"/>
          </w:tcPr>
          <w:p w14:paraId="7F00E47B"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604A3F5D"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1B6DB638"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Severe scoliosis</w:t>
            </w:r>
          </w:p>
        </w:tc>
      </w:tr>
      <w:tr w:rsidR="00821697" w:rsidRPr="00821697" w14:paraId="48ED86BA" w14:textId="77777777" w:rsidTr="000E717C">
        <w:trPr>
          <w:trHeight w:val="267"/>
        </w:trPr>
        <w:tc>
          <w:tcPr>
            <w:tcW w:w="1984" w:type="dxa"/>
            <w:shd w:val="clear" w:color="auto" w:fill="auto"/>
            <w:hideMark/>
          </w:tcPr>
          <w:p w14:paraId="65F82880"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Finger/Toe anomalies</w:t>
            </w:r>
          </w:p>
        </w:tc>
        <w:tc>
          <w:tcPr>
            <w:tcW w:w="1984" w:type="dxa"/>
            <w:shd w:val="clear" w:color="auto" w:fill="auto"/>
            <w:hideMark/>
          </w:tcPr>
          <w:p w14:paraId="7C36B4AD"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p>
        </w:tc>
        <w:tc>
          <w:tcPr>
            <w:tcW w:w="1984" w:type="dxa"/>
            <w:shd w:val="clear" w:color="auto" w:fill="auto"/>
            <w:hideMark/>
          </w:tcPr>
          <w:p w14:paraId="59BE4C8E"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4th and 5th toe clinodactyly, wide proximal phalanx of 2nd finger, prominent fingertip pads</w:t>
            </w:r>
          </w:p>
        </w:tc>
        <w:tc>
          <w:tcPr>
            <w:tcW w:w="1984" w:type="dxa"/>
          </w:tcPr>
          <w:p w14:paraId="748BB93A"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Prominent big toes</w:t>
            </w:r>
          </w:p>
        </w:tc>
        <w:tc>
          <w:tcPr>
            <w:tcW w:w="1984" w:type="dxa"/>
            <w:shd w:val="clear" w:color="auto" w:fill="auto"/>
            <w:hideMark/>
          </w:tcPr>
          <w:p w14:paraId="2F4DD783" w14:textId="6BCC7A60" w:rsidR="00821697" w:rsidRPr="000E717C" w:rsidRDefault="00821697" w:rsidP="00DC7B68">
            <w:pPr>
              <w:jc w:val="center"/>
              <w:rPr>
                <w:rFonts w:eastAsia="Times New Roman" w:cstheme="minorHAnsi"/>
                <w:color w:val="000000"/>
                <w:kern w:val="0"/>
                <w:sz w:val="16"/>
                <w:szCs w:val="16"/>
                <w:lang w:eastAsia="it-IT"/>
                <w14:ligatures w14:val="none"/>
              </w:rPr>
            </w:pPr>
            <w:proofErr w:type="spellStart"/>
            <w:r w:rsidRPr="000E717C">
              <w:rPr>
                <w:rFonts w:eastAsia="Times New Roman" w:cstheme="minorHAnsi"/>
                <w:color w:val="000000"/>
                <w:kern w:val="0"/>
                <w:sz w:val="16"/>
                <w:szCs w:val="16"/>
                <w:lang w:eastAsia="it-IT"/>
                <w14:ligatures w14:val="none"/>
              </w:rPr>
              <w:t>Camptodactyly</w:t>
            </w:r>
            <w:proofErr w:type="spellEnd"/>
          </w:p>
        </w:tc>
        <w:tc>
          <w:tcPr>
            <w:tcW w:w="1984" w:type="dxa"/>
            <w:shd w:val="clear" w:color="auto" w:fill="auto"/>
            <w:hideMark/>
          </w:tcPr>
          <w:p w14:paraId="58519694"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Feet: 4</w:t>
            </w:r>
            <w:r w:rsidRPr="000E717C">
              <w:rPr>
                <w:rFonts w:eastAsia="Times New Roman" w:cstheme="minorHAnsi"/>
                <w:color w:val="000000"/>
                <w:kern w:val="0"/>
                <w:sz w:val="16"/>
                <w:szCs w:val="16"/>
                <w:vertAlign w:val="superscript"/>
                <w:lang w:eastAsia="it-IT"/>
                <w14:ligatures w14:val="none"/>
              </w:rPr>
              <w:t>th</w:t>
            </w:r>
            <w:r w:rsidRPr="000E717C">
              <w:rPr>
                <w:rFonts w:eastAsia="Times New Roman" w:cstheme="minorHAnsi"/>
                <w:color w:val="000000"/>
                <w:kern w:val="0"/>
                <w:sz w:val="16"/>
                <w:szCs w:val="16"/>
                <w:lang w:eastAsia="it-IT"/>
                <w14:ligatures w14:val="none"/>
              </w:rPr>
              <w:t xml:space="preserve"> and 5</w:t>
            </w:r>
            <w:r w:rsidRPr="000E717C">
              <w:rPr>
                <w:rFonts w:eastAsia="Times New Roman" w:cstheme="minorHAnsi"/>
                <w:color w:val="000000"/>
                <w:kern w:val="0"/>
                <w:sz w:val="16"/>
                <w:szCs w:val="16"/>
                <w:vertAlign w:val="superscript"/>
                <w:lang w:eastAsia="it-IT"/>
                <w14:ligatures w14:val="none"/>
              </w:rPr>
              <w:t>th</w:t>
            </w:r>
            <w:r w:rsidRPr="000E717C">
              <w:rPr>
                <w:rFonts w:eastAsia="Times New Roman" w:cstheme="minorHAnsi"/>
                <w:color w:val="000000"/>
                <w:kern w:val="0"/>
                <w:sz w:val="16"/>
                <w:szCs w:val="16"/>
                <w:lang w:eastAsia="it-IT"/>
                <w14:ligatures w14:val="none"/>
              </w:rPr>
              <w:t xml:space="preserve"> toe metatarsal are fused, syndactyly, sandal gap</w:t>
            </w:r>
          </w:p>
          <w:p w14:paraId="4D0A8B60"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Hands: pterygium between 1</w:t>
            </w:r>
            <w:r w:rsidRPr="000E717C">
              <w:rPr>
                <w:rFonts w:eastAsia="Times New Roman" w:cstheme="minorHAnsi"/>
                <w:color w:val="000000"/>
                <w:kern w:val="0"/>
                <w:sz w:val="16"/>
                <w:szCs w:val="16"/>
                <w:vertAlign w:val="superscript"/>
                <w:lang w:eastAsia="it-IT"/>
                <w14:ligatures w14:val="none"/>
              </w:rPr>
              <w:t>st</w:t>
            </w:r>
            <w:r w:rsidRPr="000E717C">
              <w:rPr>
                <w:rFonts w:eastAsia="Times New Roman" w:cstheme="minorHAnsi"/>
                <w:color w:val="000000"/>
                <w:kern w:val="0"/>
                <w:sz w:val="16"/>
                <w:szCs w:val="16"/>
                <w:lang w:eastAsia="it-IT"/>
                <w14:ligatures w14:val="none"/>
              </w:rPr>
              <w:t xml:space="preserve"> and 2</w:t>
            </w:r>
            <w:r w:rsidRPr="000E717C">
              <w:rPr>
                <w:rFonts w:eastAsia="Times New Roman" w:cstheme="minorHAnsi"/>
                <w:color w:val="000000"/>
                <w:kern w:val="0"/>
                <w:sz w:val="16"/>
                <w:szCs w:val="16"/>
                <w:vertAlign w:val="superscript"/>
                <w:lang w:eastAsia="it-IT"/>
                <w14:ligatures w14:val="none"/>
              </w:rPr>
              <w:t>nd</w:t>
            </w:r>
            <w:r w:rsidRPr="000E717C">
              <w:rPr>
                <w:rFonts w:eastAsia="Times New Roman" w:cstheme="minorHAnsi"/>
                <w:color w:val="000000"/>
                <w:kern w:val="0"/>
                <w:sz w:val="16"/>
                <w:szCs w:val="16"/>
                <w:lang w:eastAsia="it-IT"/>
                <w14:ligatures w14:val="none"/>
              </w:rPr>
              <w:t xml:space="preserve"> finger, syndactyly</w:t>
            </w:r>
          </w:p>
        </w:tc>
        <w:tc>
          <w:tcPr>
            <w:tcW w:w="1984" w:type="dxa"/>
          </w:tcPr>
          <w:p w14:paraId="2891B306"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788DBC27"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70780F3D"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r>
      <w:tr w:rsidR="00821697" w:rsidRPr="00821697" w14:paraId="4C504418" w14:textId="77777777" w:rsidTr="000E717C">
        <w:trPr>
          <w:trHeight w:val="267"/>
        </w:trPr>
        <w:tc>
          <w:tcPr>
            <w:tcW w:w="1984" w:type="dxa"/>
            <w:shd w:val="clear" w:color="auto" w:fill="auto"/>
            <w:hideMark/>
          </w:tcPr>
          <w:p w14:paraId="5B56793E"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Kidney defects</w:t>
            </w:r>
          </w:p>
        </w:tc>
        <w:tc>
          <w:tcPr>
            <w:tcW w:w="1984" w:type="dxa"/>
            <w:shd w:val="clear" w:color="auto" w:fill="auto"/>
            <w:hideMark/>
          </w:tcPr>
          <w:p w14:paraId="1F761A0A"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Horseshoe or hypoplastic kidney 13/17 (76%)</w:t>
            </w:r>
          </w:p>
        </w:tc>
        <w:tc>
          <w:tcPr>
            <w:tcW w:w="1984" w:type="dxa"/>
            <w:shd w:val="clear" w:color="auto" w:fill="auto"/>
            <w:hideMark/>
          </w:tcPr>
          <w:p w14:paraId="10D1B54C"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w:t>
            </w:r>
          </w:p>
        </w:tc>
        <w:tc>
          <w:tcPr>
            <w:tcW w:w="1984" w:type="dxa"/>
          </w:tcPr>
          <w:p w14:paraId="5824D8E8"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NA</w:t>
            </w:r>
          </w:p>
        </w:tc>
        <w:tc>
          <w:tcPr>
            <w:tcW w:w="1984" w:type="dxa"/>
            <w:shd w:val="clear" w:color="auto" w:fill="auto"/>
            <w:hideMark/>
          </w:tcPr>
          <w:p w14:paraId="18A2343F"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w:t>
            </w:r>
          </w:p>
        </w:tc>
        <w:tc>
          <w:tcPr>
            <w:tcW w:w="1984" w:type="dxa"/>
            <w:shd w:val="clear" w:color="auto" w:fill="auto"/>
            <w:hideMark/>
          </w:tcPr>
          <w:p w14:paraId="21BB00F2"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Horseshoe kidney</w:t>
            </w:r>
          </w:p>
        </w:tc>
        <w:tc>
          <w:tcPr>
            <w:tcW w:w="1984" w:type="dxa"/>
          </w:tcPr>
          <w:p w14:paraId="1E201643"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5002D3B8"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17810958"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r>
      <w:tr w:rsidR="00821697" w:rsidRPr="00821697" w14:paraId="429B62DC" w14:textId="77777777" w:rsidTr="000E717C">
        <w:trPr>
          <w:trHeight w:val="267"/>
        </w:trPr>
        <w:tc>
          <w:tcPr>
            <w:tcW w:w="1984" w:type="dxa"/>
            <w:shd w:val="clear" w:color="auto" w:fill="auto"/>
            <w:hideMark/>
          </w:tcPr>
          <w:p w14:paraId="3E511F5D"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Respiratory system defects</w:t>
            </w:r>
          </w:p>
        </w:tc>
        <w:tc>
          <w:tcPr>
            <w:tcW w:w="1984" w:type="dxa"/>
            <w:shd w:val="clear" w:color="auto" w:fill="auto"/>
            <w:hideMark/>
          </w:tcPr>
          <w:p w14:paraId="492D1A09"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8/17 (47%)</w:t>
            </w:r>
          </w:p>
        </w:tc>
        <w:tc>
          <w:tcPr>
            <w:tcW w:w="1984" w:type="dxa"/>
            <w:shd w:val="clear" w:color="auto" w:fill="auto"/>
            <w:hideMark/>
          </w:tcPr>
          <w:p w14:paraId="624CB0A5"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w:t>
            </w:r>
          </w:p>
        </w:tc>
        <w:tc>
          <w:tcPr>
            <w:tcW w:w="1984" w:type="dxa"/>
          </w:tcPr>
          <w:p w14:paraId="3321A0EE"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Obstructive sleep apnea</w:t>
            </w:r>
          </w:p>
        </w:tc>
        <w:tc>
          <w:tcPr>
            <w:tcW w:w="1984" w:type="dxa"/>
            <w:shd w:val="clear" w:color="auto" w:fill="auto"/>
            <w:hideMark/>
          </w:tcPr>
          <w:p w14:paraId="2C278F06"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No</w:t>
            </w:r>
          </w:p>
        </w:tc>
        <w:tc>
          <w:tcPr>
            <w:tcW w:w="1984" w:type="dxa"/>
            <w:shd w:val="clear" w:color="auto" w:fill="auto"/>
            <w:hideMark/>
          </w:tcPr>
          <w:p w14:paraId="04A69461"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Slow swallowing, prone to aspiration pneumonia, weak cough</w:t>
            </w:r>
          </w:p>
        </w:tc>
        <w:tc>
          <w:tcPr>
            <w:tcW w:w="1984" w:type="dxa"/>
          </w:tcPr>
          <w:p w14:paraId="0596ED63"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0A1D9F86"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2D7D7FC5"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r>
      <w:tr w:rsidR="00821697" w:rsidRPr="00821697" w14:paraId="1497E011" w14:textId="77777777" w:rsidTr="000E717C">
        <w:trPr>
          <w:trHeight w:val="267"/>
        </w:trPr>
        <w:tc>
          <w:tcPr>
            <w:tcW w:w="1984" w:type="dxa"/>
            <w:shd w:val="clear" w:color="auto" w:fill="auto"/>
            <w:hideMark/>
          </w:tcPr>
          <w:p w14:paraId="5E2C77E6" w14:textId="77777777" w:rsidR="00821697" w:rsidRPr="000E717C" w:rsidRDefault="00821697" w:rsidP="00DC7B68">
            <w:pPr>
              <w:jc w:val="center"/>
              <w:rPr>
                <w:rFonts w:eastAsia="Times New Roman" w:cstheme="minorHAnsi"/>
                <w:b/>
                <w:bCs/>
                <w:color w:val="000000"/>
                <w:kern w:val="0"/>
                <w:sz w:val="16"/>
                <w:szCs w:val="16"/>
                <w:lang w:eastAsia="it-IT"/>
                <w14:ligatures w14:val="none"/>
              </w:rPr>
            </w:pPr>
            <w:r w:rsidRPr="000E717C">
              <w:rPr>
                <w:rFonts w:eastAsia="Times New Roman" w:cstheme="minorHAnsi"/>
                <w:b/>
                <w:bCs/>
                <w:color w:val="000000"/>
                <w:kern w:val="0"/>
                <w:sz w:val="16"/>
                <w:szCs w:val="16"/>
                <w:lang w:eastAsia="it-IT"/>
                <w14:ligatures w14:val="none"/>
              </w:rPr>
              <w:t>Others</w:t>
            </w:r>
          </w:p>
        </w:tc>
        <w:tc>
          <w:tcPr>
            <w:tcW w:w="1984" w:type="dxa"/>
            <w:shd w:val="clear" w:color="auto" w:fill="auto"/>
            <w:hideMark/>
          </w:tcPr>
          <w:p w14:paraId="6B00948F"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Gastroesophageal reflux disease 6/16 (38%) and other gastrointestinal symptoms 14/17 (82)</w:t>
            </w:r>
          </w:p>
        </w:tc>
        <w:tc>
          <w:tcPr>
            <w:tcW w:w="1984" w:type="dxa"/>
            <w:shd w:val="clear" w:color="auto" w:fill="auto"/>
            <w:hideMark/>
          </w:tcPr>
          <w:p w14:paraId="10502245"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Hypoplastic 5th toenails; history of Duane retraction syndrome</w:t>
            </w:r>
          </w:p>
        </w:tc>
        <w:tc>
          <w:tcPr>
            <w:tcW w:w="1984" w:type="dxa"/>
          </w:tcPr>
          <w:p w14:paraId="6D3F6F54"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Obesity: weight +3.7 SD</w:t>
            </w:r>
          </w:p>
        </w:tc>
        <w:tc>
          <w:tcPr>
            <w:tcW w:w="1984" w:type="dxa"/>
            <w:shd w:val="clear" w:color="auto" w:fill="auto"/>
            <w:hideMark/>
          </w:tcPr>
          <w:p w14:paraId="359EE78C" w14:textId="377AA2CB"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Deep plantar creases, external genital hypoplasia</w:t>
            </w:r>
          </w:p>
        </w:tc>
        <w:tc>
          <w:tcPr>
            <w:tcW w:w="1984" w:type="dxa"/>
            <w:shd w:val="clear" w:color="auto" w:fill="auto"/>
            <w:hideMark/>
          </w:tcPr>
          <w:p w14:paraId="2C25AD44"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 xml:space="preserve">Gastroesophageal reflux, constipation, </w:t>
            </w:r>
            <w:proofErr w:type="spellStart"/>
            <w:r w:rsidRPr="000E717C">
              <w:rPr>
                <w:rFonts w:eastAsia="Times New Roman" w:cstheme="minorHAnsi"/>
                <w:color w:val="000000"/>
                <w:kern w:val="0"/>
                <w:sz w:val="16"/>
                <w:szCs w:val="16"/>
                <w:lang w:eastAsia="it-IT"/>
                <w14:ligatures w14:val="none"/>
              </w:rPr>
              <w:t>hypopastic</w:t>
            </w:r>
            <w:proofErr w:type="spellEnd"/>
            <w:r w:rsidRPr="000E717C">
              <w:rPr>
                <w:rFonts w:eastAsia="Times New Roman" w:cstheme="minorHAnsi"/>
                <w:color w:val="000000"/>
                <w:kern w:val="0"/>
                <w:sz w:val="16"/>
                <w:szCs w:val="16"/>
                <w:lang w:eastAsia="it-IT"/>
                <w14:ligatures w14:val="none"/>
              </w:rPr>
              <w:t xml:space="preserve"> toenails (2-5</w:t>
            </w:r>
            <w:r w:rsidRPr="000E717C">
              <w:rPr>
                <w:rFonts w:eastAsia="Times New Roman" w:cstheme="minorHAnsi"/>
                <w:color w:val="000000"/>
                <w:kern w:val="0"/>
                <w:sz w:val="16"/>
                <w:szCs w:val="16"/>
                <w:vertAlign w:val="superscript"/>
                <w:lang w:eastAsia="it-IT"/>
                <w14:ligatures w14:val="none"/>
              </w:rPr>
              <w:t>th</w:t>
            </w:r>
            <w:r w:rsidRPr="000E717C">
              <w:rPr>
                <w:rFonts w:eastAsia="Times New Roman" w:cstheme="minorHAnsi"/>
                <w:color w:val="000000"/>
                <w:kern w:val="0"/>
                <w:sz w:val="16"/>
                <w:szCs w:val="16"/>
                <w:lang w:eastAsia="it-IT"/>
                <w14:ligatures w14:val="none"/>
              </w:rPr>
              <w:t xml:space="preserve">), strabismus (esotropia), </w:t>
            </w:r>
            <w:proofErr w:type="spellStart"/>
            <w:r w:rsidRPr="000E717C">
              <w:rPr>
                <w:rFonts w:eastAsia="Times New Roman" w:cstheme="minorHAnsi"/>
                <w:color w:val="000000"/>
                <w:kern w:val="0"/>
                <w:sz w:val="16"/>
                <w:szCs w:val="16"/>
                <w:lang w:eastAsia="it-IT"/>
                <w14:ligatures w14:val="none"/>
              </w:rPr>
              <w:t>astigmatismus</w:t>
            </w:r>
            <w:proofErr w:type="spellEnd"/>
            <w:r w:rsidRPr="000E717C">
              <w:rPr>
                <w:rFonts w:eastAsia="Times New Roman" w:cstheme="minorHAnsi"/>
                <w:color w:val="000000"/>
                <w:kern w:val="0"/>
                <w:sz w:val="16"/>
                <w:szCs w:val="16"/>
                <w:lang w:eastAsia="it-IT"/>
                <w14:ligatures w14:val="none"/>
              </w:rPr>
              <w:t>, paraphimosis, G-tube</w:t>
            </w:r>
          </w:p>
        </w:tc>
        <w:tc>
          <w:tcPr>
            <w:tcW w:w="1984" w:type="dxa"/>
          </w:tcPr>
          <w:p w14:paraId="3C74E784"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6BE27650" w14:textId="77777777" w:rsidR="00821697" w:rsidRPr="000E717C" w:rsidRDefault="00821697" w:rsidP="00DC7B68">
            <w:pPr>
              <w:jc w:val="center"/>
              <w:rPr>
                <w:rFonts w:eastAsia="Times New Roman" w:cstheme="minorHAnsi"/>
                <w:color w:val="000000"/>
                <w:kern w:val="0"/>
                <w:sz w:val="16"/>
                <w:szCs w:val="16"/>
                <w:lang w:eastAsia="it-IT"/>
                <w14:ligatures w14:val="none"/>
              </w:rPr>
            </w:pPr>
          </w:p>
        </w:tc>
        <w:tc>
          <w:tcPr>
            <w:tcW w:w="1984" w:type="dxa"/>
          </w:tcPr>
          <w:p w14:paraId="69E1C037" w14:textId="77777777" w:rsidR="00821697" w:rsidRPr="000E717C" w:rsidRDefault="00821697" w:rsidP="00DC7B68">
            <w:pPr>
              <w:jc w:val="center"/>
              <w:rPr>
                <w:rFonts w:eastAsia="Times New Roman" w:cstheme="minorHAnsi"/>
                <w:color w:val="000000"/>
                <w:kern w:val="0"/>
                <w:sz w:val="16"/>
                <w:szCs w:val="16"/>
                <w:lang w:eastAsia="it-IT"/>
                <w14:ligatures w14:val="none"/>
              </w:rPr>
            </w:pPr>
            <w:r w:rsidRPr="000E717C">
              <w:rPr>
                <w:rFonts w:eastAsia="Times New Roman" w:cstheme="minorHAnsi"/>
                <w:color w:val="000000"/>
                <w:kern w:val="0"/>
                <w:sz w:val="16"/>
                <w:szCs w:val="16"/>
                <w:lang w:eastAsia="it-IT"/>
                <w14:ligatures w14:val="none"/>
              </w:rPr>
              <w:t>Muscle biopsy (EMG) reported normal</w:t>
            </w:r>
          </w:p>
        </w:tc>
      </w:tr>
    </w:tbl>
    <w:p w14:paraId="347F9F04" w14:textId="4E7463F3" w:rsidR="005F5A9F" w:rsidRDefault="005F5A9F"/>
    <w:p w14:paraId="317B92CC" w14:textId="66C68E7F" w:rsidR="00821697" w:rsidRDefault="00821697">
      <w:r>
        <w:br w:type="page"/>
      </w:r>
    </w:p>
    <w:p w14:paraId="6A55872F" w14:textId="77777777" w:rsidR="00821697" w:rsidRPr="008403AB" w:rsidRDefault="00821697"/>
    <w:tbl>
      <w:tblPr>
        <w:tblW w:w="17665"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9"/>
        <w:gridCol w:w="679"/>
        <w:gridCol w:w="680"/>
        <w:gridCol w:w="679"/>
        <w:gridCol w:w="680"/>
        <w:gridCol w:w="679"/>
        <w:gridCol w:w="679"/>
        <w:gridCol w:w="680"/>
        <w:gridCol w:w="679"/>
        <w:gridCol w:w="680"/>
        <w:gridCol w:w="679"/>
        <w:gridCol w:w="680"/>
        <w:gridCol w:w="679"/>
        <w:gridCol w:w="679"/>
        <w:gridCol w:w="680"/>
        <w:gridCol w:w="679"/>
        <w:gridCol w:w="680"/>
        <w:gridCol w:w="679"/>
        <w:gridCol w:w="680"/>
        <w:gridCol w:w="679"/>
        <w:gridCol w:w="679"/>
        <w:gridCol w:w="680"/>
        <w:gridCol w:w="679"/>
        <w:gridCol w:w="680"/>
        <w:gridCol w:w="679"/>
        <w:gridCol w:w="680"/>
      </w:tblGrid>
      <w:tr w:rsidR="00415D32" w:rsidRPr="008403AB" w14:paraId="4419F4D7" w14:textId="77777777" w:rsidTr="000E717C">
        <w:trPr>
          <w:trHeight w:val="283"/>
        </w:trPr>
        <w:tc>
          <w:tcPr>
            <w:tcW w:w="17665" w:type="dxa"/>
            <w:gridSpan w:val="26"/>
            <w:tcBorders>
              <w:top w:val="nil"/>
              <w:left w:val="nil"/>
              <w:right w:val="nil"/>
            </w:tcBorders>
            <w:shd w:val="clear" w:color="auto" w:fill="auto"/>
          </w:tcPr>
          <w:p w14:paraId="767A1238" w14:textId="42B6D003" w:rsidR="00415D32" w:rsidRPr="008403AB" w:rsidRDefault="00415D32" w:rsidP="000E717C">
            <w:pPr>
              <w:spacing w:line="360" w:lineRule="auto"/>
              <w:rPr>
                <w:rFonts w:cstheme="minorHAnsi"/>
                <w:color w:val="000000"/>
                <w:sz w:val="10"/>
                <w:szCs w:val="10"/>
              </w:rPr>
            </w:pPr>
            <w:r w:rsidRPr="000E717C">
              <w:rPr>
                <w:rFonts w:eastAsia="Times New Roman" w:cstheme="minorHAnsi"/>
                <w:b/>
                <w:bCs/>
                <w:color w:val="000000"/>
                <w:kern w:val="0"/>
                <w:sz w:val="20"/>
                <w:szCs w:val="20"/>
                <w:lang w:eastAsia="it-IT"/>
                <w14:ligatures w14:val="none"/>
              </w:rPr>
              <w:t>Table S2</w:t>
            </w:r>
          </w:p>
        </w:tc>
      </w:tr>
      <w:tr w:rsidR="00207967" w:rsidRPr="008403AB" w14:paraId="505E4961" w14:textId="18ADBC9C" w:rsidTr="007C1E14">
        <w:trPr>
          <w:trHeight w:val="283"/>
        </w:trPr>
        <w:tc>
          <w:tcPr>
            <w:tcW w:w="679" w:type="dxa"/>
            <w:shd w:val="clear" w:color="auto" w:fill="auto"/>
            <w:hideMark/>
          </w:tcPr>
          <w:p w14:paraId="5674E78E" w14:textId="30A07FB1" w:rsidR="00207967" w:rsidRPr="008403AB" w:rsidRDefault="00207967" w:rsidP="007C1E14">
            <w:pPr>
              <w:jc w:val="center"/>
              <w:rPr>
                <w:rFonts w:eastAsia="Times New Roman" w:cstheme="minorHAnsi"/>
                <w:b/>
                <w:bCs/>
                <w:color w:val="000000"/>
                <w:kern w:val="0"/>
                <w:sz w:val="10"/>
                <w:szCs w:val="10"/>
                <w:lang w:eastAsia="it-IT"/>
                <w14:ligatures w14:val="none"/>
              </w:rPr>
            </w:pPr>
            <w:r w:rsidRPr="008403AB">
              <w:rPr>
                <w:rFonts w:eastAsia="Times New Roman" w:cstheme="minorHAnsi"/>
                <w:b/>
                <w:bCs/>
                <w:color w:val="000000"/>
                <w:kern w:val="0"/>
                <w:sz w:val="10"/>
                <w:szCs w:val="10"/>
                <w:lang w:eastAsia="it-IT"/>
                <w14:ligatures w14:val="none"/>
              </w:rPr>
              <w:t>ID Patient</w:t>
            </w:r>
          </w:p>
        </w:tc>
        <w:tc>
          <w:tcPr>
            <w:tcW w:w="679" w:type="dxa"/>
            <w:shd w:val="clear" w:color="auto" w:fill="auto"/>
            <w:hideMark/>
          </w:tcPr>
          <w:p w14:paraId="5DE407A1"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L1</w:t>
            </w:r>
          </w:p>
        </w:tc>
        <w:tc>
          <w:tcPr>
            <w:tcW w:w="680" w:type="dxa"/>
            <w:shd w:val="clear" w:color="auto" w:fill="auto"/>
            <w:hideMark/>
          </w:tcPr>
          <w:p w14:paraId="10058B8D"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L2</w:t>
            </w:r>
          </w:p>
        </w:tc>
        <w:tc>
          <w:tcPr>
            <w:tcW w:w="679" w:type="dxa"/>
            <w:shd w:val="clear" w:color="auto" w:fill="auto"/>
            <w:hideMark/>
          </w:tcPr>
          <w:p w14:paraId="3FC74E74"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L3</w:t>
            </w:r>
          </w:p>
        </w:tc>
        <w:tc>
          <w:tcPr>
            <w:tcW w:w="680" w:type="dxa"/>
            <w:shd w:val="clear" w:color="auto" w:fill="auto"/>
            <w:hideMark/>
          </w:tcPr>
          <w:p w14:paraId="5C1994C0"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L4</w:t>
            </w:r>
          </w:p>
        </w:tc>
        <w:tc>
          <w:tcPr>
            <w:tcW w:w="679" w:type="dxa"/>
            <w:shd w:val="clear" w:color="auto" w:fill="auto"/>
            <w:hideMark/>
          </w:tcPr>
          <w:p w14:paraId="5C6C7712"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L5</w:t>
            </w:r>
          </w:p>
        </w:tc>
        <w:tc>
          <w:tcPr>
            <w:tcW w:w="679" w:type="dxa"/>
            <w:shd w:val="clear" w:color="auto" w:fill="auto"/>
            <w:hideMark/>
          </w:tcPr>
          <w:p w14:paraId="4820C7E7"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L6</w:t>
            </w:r>
          </w:p>
        </w:tc>
        <w:tc>
          <w:tcPr>
            <w:tcW w:w="680" w:type="dxa"/>
            <w:shd w:val="clear" w:color="auto" w:fill="auto"/>
            <w:hideMark/>
          </w:tcPr>
          <w:p w14:paraId="7EEF48AC" w14:textId="77777777" w:rsidR="00306E04"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L7</w:t>
            </w:r>
          </w:p>
          <w:p w14:paraId="2CA1C502" w14:textId="76E46C02"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 xml:space="preserve">DECIPHER </w:t>
            </w:r>
            <w:r w:rsidR="00FF77CA">
              <w:rPr>
                <w:rFonts w:eastAsia="Times New Roman" w:cstheme="minorHAnsi"/>
                <w:color w:val="000000"/>
                <w:kern w:val="0"/>
                <w:sz w:val="10"/>
                <w:szCs w:val="10"/>
                <w:lang w:eastAsia="it-IT"/>
                <w14:ligatures w14:val="none"/>
              </w:rPr>
              <w:t xml:space="preserve">sample </w:t>
            </w:r>
            <w:r w:rsidRPr="003E4EFC">
              <w:rPr>
                <w:rFonts w:eastAsia="Times New Roman" w:cstheme="minorHAnsi"/>
                <w:color w:val="000000"/>
                <w:kern w:val="0"/>
                <w:sz w:val="10"/>
                <w:szCs w:val="10"/>
                <w:lang w:eastAsia="it-IT"/>
                <w14:ligatures w14:val="none"/>
              </w:rPr>
              <w:t>281982</w:t>
            </w:r>
          </w:p>
        </w:tc>
        <w:tc>
          <w:tcPr>
            <w:tcW w:w="679" w:type="dxa"/>
            <w:shd w:val="clear" w:color="auto" w:fill="auto"/>
            <w:hideMark/>
          </w:tcPr>
          <w:p w14:paraId="37D641FD" w14:textId="77777777" w:rsidR="00306E04"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L8</w:t>
            </w:r>
          </w:p>
          <w:p w14:paraId="2A05DB5A" w14:textId="3610A6A8" w:rsidR="00207967"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DECIPHER</w:t>
            </w:r>
          </w:p>
          <w:p w14:paraId="550F9A45" w14:textId="733DF67E" w:rsidR="00BF712B" w:rsidRPr="003E4EFC" w:rsidRDefault="00FF77CA" w:rsidP="007C1E14">
            <w:pPr>
              <w:jc w:val="center"/>
              <w:rPr>
                <w:rFonts w:eastAsia="Times New Roman" w:cstheme="minorHAnsi"/>
                <w:color w:val="000000"/>
                <w:kern w:val="0"/>
                <w:sz w:val="10"/>
                <w:szCs w:val="10"/>
                <w:lang w:eastAsia="it-IT"/>
                <w14:ligatures w14:val="none"/>
              </w:rPr>
            </w:pPr>
            <w:r>
              <w:rPr>
                <w:rFonts w:eastAsia="Times New Roman" w:cstheme="minorHAnsi"/>
                <w:color w:val="000000"/>
                <w:kern w:val="0"/>
                <w:sz w:val="10"/>
                <w:szCs w:val="10"/>
                <w:lang w:eastAsia="it-IT"/>
                <w14:ligatures w14:val="none"/>
              </w:rPr>
              <w:t xml:space="preserve">Sample </w:t>
            </w:r>
            <w:r w:rsidR="00BF712B" w:rsidRPr="00F00AA4">
              <w:rPr>
                <w:rFonts w:eastAsia="Times New Roman" w:cstheme="minorHAnsi"/>
                <w:color w:val="000000"/>
                <w:kern w:val="0"/>
                <w:sz w:val="10"/>
                <w:szCs w:val="10"/>
                <w:lang w:eastAsia="it-IT"/>
                <w14:ligatures w14:val="none"/>
              </w:rPr>
              <w:t>305794</w:t>
            </w:r>
          </w:p>
        </w:tc>
        <w:tc>
          <w:tcPr>
            <w:tcW w:w="680" w:type="dxa"/>
            <w:shd w:val="clear" w:color="auto" w:fill="auto"/>
            <w:hideMark/>
          </w:tcPr>
          <w:p w14:paraId="529E19EA"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L9</w:t>
            </w:r>
          </w:p>
        </w:tc>
        <w:tc>
          <w:tcPr>
            <w:tcW w:w="679" w:type="dxa"/>
            <w:shd w:val="clear" w:color="auto" w:fill="auto"/>
            <w:hideMark/>
          </w:tcPr>
          <w:p w14:paraId="1654FF7A"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L10</w:t>
            </w:r>
          </w:p>
        </w:tc>
        <w:tc>
          <w:tcPr>
            <w:tcW w:w="680" w:type="dxa"/>
            <w:shd w:val="clear" w:color="auto" w:fill="auto"/>
            <w:hideMark/>
          </w:tcPr>
          <w:p w14:paraId="291531D4" w14:textId="198EAFCD"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L1</w:t>
            </w:r>
            <w:r>
              <w:rPr>
                <w:rFonts w:eastAsia="Times New Roman" w:cstheme="minorHAnsi"/>
                <w:color w:val="000000"/>
                <w:kern w:val="0"/>
                <w:sz w:val="10"/>
                <w:szCs w:val="10"/>
                <w:lang w:eastAsia="it-IT"/>
                <w14:ligatures w14:val="none"/>
              </w:rPr>
              <w:t>1</w:t>
            </w:r>
          </w:p>
        </w:tc>
        <w:tc>
          <w:tcPr>
            <w:tcW w:w="679" w:type="dxa"/>
          </w:tcPr>
          <w:p w14:paraId="779963EB" w14:textId="6629EB50"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L1</w:t>
            </w:r>
            <w:r>
              <w:rPr>
                <w:rFonts w:eastAsia="Times New Roman" w:cstheme="minorHAnsi"/>
                <w:color w:val="000000"/>
                <w:kern w:val="0"/>
                <w:sz w:val="10"/>
                <w:szCs w:val="10"/>
                <w:lang w:eastAsia="it-IT"/>
                <w14:ligatures w14:val="none"/>
              </w:rPr>
              <w:t>2</w:t>
            </w:r>
          </w:p>
        </w:tc>
        <w:tc>
          <w:tcPr>
            <w:tcW w:w="679" w:type="dxa"/>
          </w:tcPr>
          <w:p w14:paraId="3C79128F" w14:textId="12C11BB1"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L1</w:t>
            </w:r>
            <w:r>
              <w:rPr>
                <w:rFonts w:eastAsia="Times New Roman" w:cstheme="minorHAnsi"/>
                <w:color w:val="000000"/>
                <w:kern w:val="0"/>
                <w:sz w:val="10"/>
                <w:szCs w:val="10"/>
                <w:lang w:eastAsia="it-IT"/>
                <w14:ligatures w14:val="none"/>
              </w:rPr>
              <w:t>3</w:t>
            </w:r>
          </w:p>
        </w:tc>
        <w:tc>
          <w:tcPr>
            <w:tcW w:w="680" w:type="dxa"/>
            <w:shd w:val="clear" w:color="auto" w:fill="auto"/>
            <w:hideMark/>
          </w:tcPr>
          <w:p w14:paraId="2D254904" w14:textId="34FCB57E" w:rsidR="00207967" w:rsidRPr="003E4EFC" w:rsidRDefault="00207967" w:rsidP="007C1E14">
            <w:pPr>
              <w:jc w:val="center"/>
              <w:rPr>
                <w:rFonts w:eastAsia="Times New Roman" w:cstheme="minorHAnsi"/>
                <w:color w:val="000000"/>
                <w:kern w:val="0"/>
                <w:sz w:val="10"/>
                <w:szCs w:val="10"/>
                <w:lang w:eastAsia="it-IT"/>
                <w14:ligatures w14:val="none"/>
              </w:rPr>
            </w:pPr>
            <w:r w:rsidRPr="00207967">
              <w:rPr>
                <w:rFonts w:eastAsia="Times New Roman" w:cstheme="minorHAnsi"/>
                <w:color w:val="000000"/>
                <w:kern w:val="0"/>
                <w:sz w:val="10"/>
                <w:szCs w:val="10"/>
                <w:lang w:val="it-IT" w:eastAsia="it-IT"/>
                <w14:ligatures w14:val="none"/>
              </w:rPr>
              <w:t>L14</w:t>
            </w:r>
          </w:p>
        </w:tc>
        <w:tc>
          <w:tcPr>
            <w:tcW w:w="679" w:type="dxa"/>
            <w:shd w:val="clear" w:color="auto" w:fill="DEEAF6" w:themeFill="accent5" w:themeFillTint="33"/>
          </w:tcPr>
          <w:p w14:paraId="1D3210A4"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200EC098" w14:textId="468A14E1"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B</w:t>
            </w:r>
            <w:r>
              <w:rPr>
                <w:rFonts w:eastAsia="Times New Roman" w:cstheme="minorHAnsi"/>
                <w:color w:val="000000"/>
                <w:kern w:val="0"/>
                <w:sz w:val="10"/>
                <w:szCs w:val="10"/>
                <w:lang w:eastAsia="it-IT"/>
                <w14:ligatures w14:val="none"/>
              </w:rPr>
              <w:t>1</w:t>
            </w:r>
          </w:p>
        </w:tc>
        <w:tc>
          <w:tcPr>
            <w:tcW w:w="679" w:type="dxa"/>
            <w:shd w:val="clear" w:color="auto" w:fill="auto"/>
            <w:hideMark/>
          </w:tcPr>
          <w:p w14:paraId="70FF46E8" w14:textId="0DC04FC0"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B</w:t>
            </w:r>
            <w:r>
              <w:rPr>
                <w:rFonts w:eastAsia="Times New Roman" w:cstheme="minorHAnsi"/>
                <w:color w:val="000000"/>
                <w:kern w:val="0"/>
                <w:sz w:val="10"/>
                <w:szCs w:val="10"/>
                <w:lang w:eastAsia="it-IT"/>
                <w14:ligatures w14:val="none"/>
              </w:rPr>
              <w:t>2</w:t>
            </w:r>
          </w:p>
        </w:tc>
        <w:tc>
          <w:tcPr>
            <w:tcW w:w="680" w:type="dxa"/>
            <w:shd w:val="clear" w:color="auto" w:fill="auto"/>
            <w:hideMark/>
          </w:tcPr>
          <w:p w14:paraId="0C501B42" w14:textId="1A6A130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B</w:t>
            </w:r>
            <w:r>
              <w:rPr>
                <w:rFonts w:eastAsia="Times New Roman" w:cstheme="minorHAnsi"/>
                <w:color w:val="000000"/>
                <w:kern w:val="0"/>
                <w:sz w:val="10"/>
                <w:szCs w:val="10"/>
                <w:lang w:eastAsia="it-IT"/>
                <w14:ligatures w14:val="none"/>
              </w:rPr>
              <w:t>3</w:t>
            </w:r>
          </w:p>
        </w:tc>
        <w:tc>
          <w:tcPr>
            <w:tcW w:w="679" w:type="dxa"/>
            <w:shd w:val="clear" w:color="auto" w:fill="auto"/>
            <w:hideMark/>
          </w:tcPr>
          <w:p w14:paraId="5F8150C5" w14:textId="77777777" w:rsidR="00306E04"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B</w:t>
            </w:r>
            <w:r>
              <w:rPr>
                <w:rFonts w:eastAsia="Times New Roman" w:cstheme="minorHAnsi"/>
                <w:color w:val="000000"/>
                <w:kern w:val="0"/>
                <w:sz w:val="10"/>
                <w:szCs w:val="10"/>
                <w:lang w:eastAsia="it-IT"/>
                <w14:ligatures w14:val="none"/>
              </w:rPr>
              <w:t>4</w:t>
            </w:r>
          </w:p>
          <w:p w14:paraId="783278E2" w14:textId="0B7324C9" w:rsidR="00207967" w:rsidRPr="003E4EFC" w:rsidRDefault="00207967" w:rsidP="007C1E14">
            <w:pPr>
              <w:jc w:val="center"/>
              <w:rPr>
                <w:rFonts w:eastAsia="Times New Roman" w:cstheme="minorHAnsi"/>
                <w:color w:val="000000"/>
                <w:kern w:val="0"/>
                <w:sz w:val="10"/>
                <w:szCs w:val="10"/>
                <w:lang w:eastAsia="it-IT"/>
                <w14:ligatures w14:val="none"/>
              </w:rPr>
            </w:pPr>
            <w:proofErr w:type="spellStart"/>
            <w:r w:rsidRPr="009B2303">
              <w:rPr>
                <w:rFonts w:eastAsia="Times New Roman" w:cstheme="minorHAnsi"/>
                <w:color w:val="000000"/>
                <w:kern w:val="0"/>
                <w:sz w:val="10"/>
                <w:szCs w:val="10"/>
                <w:lang w:eastAsia="it-IT"/>
                <w14:ligatures w14:val="none"/>
              </w:rPr>
              <w:t>Harripaul</w:t>
            </w:r>
            <w:proofErr w:type="spellEnd"/>
            <w:r w:rsidRPr="009B2303">
              <w:rPr>
                <w:rFonts w:eastAsia="Times New Roman" w:cstheme="minorHAnsi"/>
                <w:color w:val="000000"/>
                <w:kern w:val="0"/>
                <w:sz w:val="10"/>
                <w:szCs w:val="10"/>
                <w:lang w:eastAsia="it-IT"/>
                <w14:ligatures w14:val="none"/>
              </w:rPr>
              <w:t>,</w:t>
            </w:r>
            <w:r>
              <w:rPr>
                <w:rFonts w:eastAsia="Times New Roman" w:cstheme="minorHAnsi"/>
                <w:color w:val="000000"/>
                <w:kern w:val="0"/>
                <w:sz w:val="10"/>
                <w:szCs w:val="10"/>
                <w:lang w:eastAsia="it-IT"/>
                <w14:ligatures w14:val="none"/>
              </w:rPr>
              <w:t xml:space="preserve"> </w:t>
            </w:r>
            <w:r w:rsidRPr="00362757">
              <w:rPr>
                <w:rFonts w:eastAsia="Times New Roman" w:cstheme="minorHAnsi"/>
                <w:color w:val="000000"/>
                <w:kern w:val="0"/>
                <w:sz w:val="10"/>
                <w:szCs w:val="10"/>
                <w:lang w:eastAsia="it-IT"/>
                <w14:ligatures w14:val="none"/>
              </w:rPr>
              <w:t xml:space="preserve">Mol </w:t>
            </w:r>
            <w:proofErr w:type="spellStart"/>
            <w:r w:rsidRPr="00362757">
              <w:rPr>
                <w:rFonts w:eastAsia="Times New Roman" w:cstheme="minorHAnsi"/>
                <w:color w:val="000000"/>
                <w:kern w:val="0"/>
                <w:sz w:val="10"/>
                <w:szCs w:val="10"/>
                <w:lang w:eastAsia="it-IT"/>
                <w14:ligatures w14:val="none"/>
              </w:rPr>
              <w:t>Psy</w:t>
            </w:r>
            <w:proofErr w:type="spellEnd"/>
            <w:r w:rsidRPr="009B2303">
              <w:rPr>
                <w:rFonts w:eastAsia="Times New Roman" w:cstheme="minorHAnsi"/>
                <w:color w:val="000000"/>
                <w:kern w:val="0"/>
                <w:sz w:val="10"/>
                <w:szCs w:val="10"/>
                <w:lang w:eastAsia="it-IT"/>
                <w14:ligatures w14:val="none"/>
              </w:rPr>
              <w:t xml:space="preserve"> 2018</w:t>
            </w:r>
            <w:r w:rsidR="00FF77CA">
              <w:rPr>
                <w:rFonts w:eastAsia="Times New Roman" w:cstheme="minorHAnsi"/>
                <w:color w:val="000000"/>
                <w:kern w:val="0"/>
                <w:sz w:val="10"/>
                <w:szCs w:val="10"/>
                <w:lang w:eastAsia="it-IT"/>
                <w14:ligatures w14:val="none"/>
              </w:rPr>
              <w:t xml:space="preserve">, family </w:t>
            </w:r>
            <w:r w:rsidR="00FF77CA" w:rsidRPr="00FF77CA">
              <w:rPr>
                <w:rFonts w:eastAsia="Times New Roman" w:cstheme="minorHAnsi"/>
                <w:color w:val="000000"/>
                <w:kern w:val="0"/>
                <w:sz w:val="10"/>
                <w:szCs w:val="10"/>
                <w:lang w:eastAsia="it-IT"/>
                <w14:ligatures w14:val="none"/>
              </w:rPr>
              <w:t>PK113</w:t>
            </w:r>
          </w:p>
        </w:tc>
        <w:tc>
          <w:tcPr>
            <w:tcW w:w="679" w:type="dxa"/>
            <w:shd w:val="clear" w:color="auto" w:fill="auto"/>
            <w:hideMark/>
          </w:tcPr>
          <w:p w14:paraId="6A89F77C" w14:textId="77777777" w:rsidR="00306E04"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B</w:t>
            </w:r>
            <w:r>
              <w:rPr>
                <w:rFonts w:eastAsia="Times New Roman" w:cstheme="minorHAnsi"/>
                <w:color w:val="000000"/>
                <w:kern w:val="0"/>
                <w:sz w:val="10"/>
                <w:szCs w:val="10"/>
                <w:lang w:eastAsia="it-IT"/>
                <w14:ligatures w14:val="none"/>
              </w:rPr>
              <w:t>5</w:t>
            </w:r>
          </w:p>
          <w:p w14:paraId="43546200" w14:textId="053E9CA3" w:rsidR="00207967" w:rsidRPr="003E4EFC" w:rsidRDefault="00FF77CA" w:rsidP="007C1E14">
            <w:pPr>
              <w:jc w:val="center"/>
              <w:rPr>
                <w:rFonts w:eastAsia="Times New Roman" w:cstheme="minorHAnsi"/>
                <w:color w:val="000000"/>
                <w:kern w:val="0"/>
                <w:sz w:val="10"/>
                <w:szCs w:val="10"/>
                <w:lang w:eastAsia="it-IT"/>
                <w14:ligatures w14:val="none"/>
              </w:rPr>
            </w:pPr>
            <w:proofErr w:type="spellStart"/>
            <w:r w:rsidRPr="009B2303">
              <w:rPr>
                <w:rFonts w:eastAsia="Times New Roman" w:cstheme="minorHAnsi"/>
                <w:color w:val="000000"/>
                <w:kern w:val="0"/>
                <w:sz w:val="10"/>
                <w:szCs w:val="10"/>
                <w:lang w:eastAsia="it-IT"/>
                <w14:ligatures w14:val="none"/>
              </w:rPr>
              <w:t>Harripaul</w:t>
            </w:r>
            <w:proofErr w:type="spellEnd"/>
            <w:r w:rsidRPr="009B2303">
              <w:rPr>
                <w:rFonts w:eastAsia="Times New Roman" w:cstheme="minorHAnsi"/>
                <w:color w:val="000000"/>
                <w:kern w:val="0"/>
                <w:sz w:val="10"/>
                <w:szCs w:val="10"/>
                <w:lang w:eastAsia="it-IT"/>
                <w14:ligatures w14:val="none"/>
              </w:rPr>
              <w:t>,</w:t>
            </w:r>
            <w:r>
              <w:rPr>
                <w:rFonts w:eastAsia="Times New Roman" w:cstheme="minorHAnsi"/>
                <w:color w:val="000000"/>
                <w:kern w:val="0"/>
                <w:sz w:val="10"/>
                <w:szCs w:val="10"/>
                <w:lang w:eastAsia="it-IT"/>
                <w14:ligatures w14:val="none"/>
              </w:rPr>
              <w:t xml:space="preserve"> </w:t>
            </w:r>
            <w:r w:rsidRPr="00362757">
              <w:rPr>
                <w:rFonts w:eastAsia="Times New Roman" w:cstheme="minorHAnsi"/>
                <w:color w:val="000000"/>
                <w:kern w:val="0"/>
                <w:sz w:val="10"/>
                <w:szCs w:val="10"/>
                <w:lang w:eastAsia="it-IT"/>
                <w14:ligatures w14:val="none"/>
              </w:rPr>
              <w:t xml:space="preserve">Mol </w:t>
            </w:r>
            <w:proofErr w:type="spellStart"/>
            <w:r w:rsidRPr="00362757">
              <w:rPr>
                <w:rFonts w:eastAsia="Times New Roman" w:cstheme="minorHAnsi"/>
                <w:color w:val="000000"/>
                <w:kern w:val="0"/>
                <w:sz w:val="10"/>
                <w:szCs w:val="10"/>
                <w:lang w:eastAsia="it-IT"/>
                <w14:ligatures w14:val="none"/>
              </w:rPr>
              <w:t>Psy</w:t>
            </w:r>
            <w:proofErr w:type="spellEnd"/>
            <w:r w:rsidRPr="009B2303">
              <w:rPr>
                <w:rFonts w:eastAsia="Times New Roman" w:cstheme="minorHAnsi"/>
                <w:color w:val="000000"/>
                <w:kern w:val="0"/>
                <w:sz w:val="10"/>
                <w:szCs w:val="10"/>
                <w:lang w:eastAsia="it-IT"/>
                <w14:ligatures w14:val="none"/>
              </w:rPr>
              <w:t xml:space="preserve"> 2018</w:t>
            </w:r>
            <w:r>
              <w:rPr>
                <w:rFonts w:eastAsia="Times New Roman" w:cstheme="minorHAnsi"/>
                <w:color w:val="000000"/>
                <w:kern w:val="0"/>
                <w:sz w:val="10"/>
                <w:szCs w:val="10"/>
                <w:lang w:eastAsia="it-IT"/>
                <w14:ligatures w14:val="none"/>
              </w:rPr>
              <w:t xml:space="preserve">, family </w:t>
            </w:r>
            <w:r w:rsidRPr="00FF77CA">
              <w:rPr>
                <w:rFonts w:eastAsia="Times New Roman" w:cstheme="minorHAnsi"/>
                <w:color w:val="000000"/>
                <w:kern w:val="0"/>
                <w:sz w:val="10"/>
                <w:szCs w:val="10"/>
                <w:lang w:eastAsia="it-IT"/>
                <w14:ligatures w14:val="none"/>
              </w:rPr>
              <w:t>PK113</w:t>
            </w:r>
          </w:p>
        </w:tc>
        <w:tc>
          <w:tcPr>
            <w:tcW w:w="680" w:type="dxa"/>
            <w:shd w:val="clear" w:color="auto" w:fill="auto"/>
            <w:hideMark/>
          </w:tcPr>
          <w:p w14:paraId="50C64B4D" w14:textId="77777777" w:rsidR="00306E04"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B</w:t>
            </w:r>
            <w:r>
              <w:rPr>
                <w:rFonts w:eastAsia="Times New Roman" w:cstheme="minorHAnsi"/>
                <w:color w:val="000000"/>
                <w:kern w:val="0"/>
                <w:sz w:val="10"/>
                <w:szCs w:val="10"/>
                <w:lang w:eastAsia="it-IT"/>
                <w14:ligatures w14:val="none"/>
              </w:rPr>
              <w:t>6</w:t>
            </w:r>
          </w:p>
          <w:p w14:paraId="1740630F" w14:textId="374AE1DE" w:rsidR="00207967" w:rsidRPr="003E4EFC" w:rsidRDefault="00FF77CA" w:rsidP="007C1E14">
            <w:pPr>
              <w:jc w:val="center"/>
              <w:rPr>
                <w:rFonts w:eastAsia="Times New Roman" w:cstheme="minorHAnsi"/>
                <w:color w:val="000000"/>
                <w:kern w:val="0"/>
                <w:sz w:val="10"/>
                <w:szCs w:val="10"/>
                <w:lang w:eastAsia="it-IT"/>
                <w14:ligatures w14:val="none"/>
              </w:rPr>
            </w:pPr>
            <w:proofErr w:type="spellStart"/>
            <w:r w:rsidRPr="009B2303">
              <w:rPr>
                <w:rFonts w:eastAsia="Times New Roman" w:cstheme="minorHAnsi"/>
                <w:color w:val="000000"/>
                <w:kern w:val="0"/>
                <w:sz w:val="10"/>
                <w:szCs w:val="10"/>
                <w:lang w:eastAsia="it-IT"/>
                <w14:ligatures w14:val="none"/>
              </w:rPr>
              <w:t>Harripaul</w:t>
            </w:r>
            <w:proofErr w:type="spellEnd"/>
            <w:r w:rsidRPr="009B2303">
              <w:rPr>
                <w:rFonts w:eastAsia="Times New Roman" w:cstheme="minorHAnsi"/>
                <w:color w:val="000000"/>
                <w:kern w:val="0"/>
                <w:sz w:val="10"/>
                <w:szCs w:val="10"/>
                <w:lang w:eastAsia="it-IT"/>
                <w14:ligatures w14:val="none"/>
              </w:rPr>
              <w:t>,</w:t>
            </w:r>
            <w:r>
              <w:rPr>
                <w:rFonts w:eastAsia="Times New Roman" w:cstheme="minorHAnsi"/>
                <w:color w:val="000000"/>
                <w:kern w:val="0"/>
                <w:sz w:val="10"/>
                <w:szCs w:val="10"/>
                <w:lang w:eastAsia="it-IT"/>
                <w14:ligatures w14:val="none"/>
              </w:rPr>
              <w:t xml:space="preserve"> </w:t>
            </w:r>
            <w:r w:rsidRPr="00362757">
              <w:rPr>
                <w:rFonts w:eastAsia="Times New Roman" w:cstheme="minorHAnsi"/>
                <w:color w:val="000000"/>
                <w:kern w:val="0"/>
                <w:sz w:val="10"/>
                <w:szCs w:val="10"/>
                <w:lang w:eastAsia="it-IT"/>
                <w14:ligatures w14:val="none"/>
              </w:rPr>
              <w:t xml:space="preserve">Mol </w:t>
            </w:r>
            <w:proofErr w:type="spellStart"/>
            <w:r w:rsidRPr="00362757">
              <w:rPr>
                <w:rFonts w:eastAsia="Times New Roman" w:cstheme="minorHAnsi"/>
                <w:color w:val="000000"/>
                <w:kern w:val="0"/>
                <w:sz w:val="10"/>
                <w:szCs w:val="10"/>
                <w:lang w:eastAsia="it-IT"/>
                <w14:ligatures w14:val="none"/>
              </w:rPr>
              <w:t>Psy</w:t>
            </w:r>
            <w:proofErr w:type="spellEnd"/>
            <w:r w:rsidRPr="009B2303">
              <w:rPr>
                <w:rFonts w:eastAsia="Times New Roman" w:cstheme="minorHAnsi"/>
                <w:color w:val="000000"/>
                <w:kern w:val="0"/>
                <w:sz w:val="10"/>
                <w:szCs w:val="10"/>
                <w:lang w:eastAsia="it-IT"/>
                <w14:ligatures w14:val="none"/>
              </w:rPr>
              <w:t xml:space="preserve"> 2018</w:t>
            </w:r>
            <w:r>
              <w:rPr>
                <w:rFonts w:eastAsia="Times New Roman" w:cstheme="minorHAnsi"/>
                <w:color w:val="000000"/>
                <w:kern w:val="0"/>
                <w:sz w:val="10"/>
                <w:szCs w:val="10"/>
                <w:lang w:eastAsia="it-IT"/>
                <w14:ligatures w14:val="none"/>
              </w:rPr>
              <w:t xml:space="preserve">, family </w:t>
            </w:r>
            <w:r w:rsidRPr="00FF77CA">
              <w:rPr>
                <w:rFonts w:eastAsia="Times New Roman" w:cstheme="minorHAnsi"/>
                <w:color w:val="000000"/>
                <w:kern w:val="0"/>
                <w:sz w:val="10"/>
                <w:szCs w:val="10"/>
                <w:lang w:eastAsia="it-IT"/>
                <w14:ligatures w14:val="none"/>
              </w:rPr>
              <w:t>PK113</w:t>
            </w:r>
          </w:p>
        </w:tc>
        <w:tc>
          <w:tcPr>
            <w:tcW w:w="679" w:type="dxa"/>
            <w:shd w:val="clear" w:color="auto" w:fill="auto"/>
            <w:hideMark/>
          </w:tcPr>
          <w:p w14:paraId="1C24EDC0" w14:textId="43DB9EEF"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B</w:t>
            </w:r>
            <w:r>
              <w:rPr>
                <w:rFonts w:eastAsia="Times New Roman" w:cstheme="minorHAnsi"/>
                <w:color w:val="000000"/>
                <w:kern w:val="0"/>
                <w:sz w:val="10"/>
                <w:szCs w:val="10"/>
                <w:lang w:eastAsia="it-IT"/>
                <w14:ligatures w14:val="none"/>
              </w:rPr>
              <w:t>7</w:t>
            </w:r>
          </w:p>
        </w:tc>
        <w:tc>
          <w:tcPr>
            <w:tcW w:w="680" w:type="dxa"/>
            <w:shd w:val="clear" w:color="auto" w:fill="DEEAF6" w:themeFill="accent5" w:themeFillTint="33"/>
          </w:tcPr>
          <w:p w14:paraId="2AB547FE" w14:textId="77777777" w:rsidR="00207967" w:rsidRPr="008403AB" w:rsidRDefault="00207967" w:rsidP="007C1E14">
            <w:pPr>
              <w:jc w:val="center"/>
              <w:rPr>
                <w:rFonts w:cstheme="minorHAnsi"/>
                <w:color w:val="000000"/>
                <w:sz w:val="10"/>
                <w:szCs w:val="10"/>
              </w:rPr>
            </w:pPr>
          </w:p>
        </w:tc>
        <w:tc>
          <w:tcPr>
            <w:tcW w:w="679" w:type="dxa"/>
          </w:tcPr>
          <w:p w14:paraId="162F05D2" w14:textId="6F50F8DE" w:rsidR="00207967" w:rsidRPr="008403AB" w:rsidRDefault="00207967" w:rsidP="007C1E14">
            <w:pPr>
              <w:jc w:val="center"/>
              <w:rPr>
                <w:rFonts w:cstheme="minorHAnsi"/>
                <w:color w:val="000000"/>
                <w:sz w:val="10"/>
                <w:szCs w:val="10"/>
              </w:rPr>
            </w:pPr>
            <w:r w:rsidRPr="008403AB">
              <w:rPr>
                <w:rFonts w:cstheme="minorHAnsi"/>
                <w:color w:val="000000"/>
                <w:sz w:val="10"/>
                <w:szCs w:val="10"/>
              </w:rPr>
              <w:t>M1</w:t>
            </w:r>
          </w:p>
        </w:tc>
        <w:tc>
          <w:tcPr>
            <w:tcW w:w="680" w:type="dxa"/>
          </w:tcPr>
          <w:p w14:paraId="28E5F2A4" w14:textId="77777777" w:rsidR="00306E04" w:rsidRDefault="00207967" w:rsidP="007C1E14">
            <w:pPr>
              <w:jc w:val="center"/>
              <w:rPr>
                <w:rFonts w:cstheme="minorHAnsi"/>
                <w:color w:val="000000"/>
                <w:sz w:val="10"/>
                <w:szCs w:val="10"/>
              </w:rPr>
            </w:pPr>
            <w:r w:rsidRPr="008403AB">
              <w:rPr>
                <w:rFonts w:cstheme="minorHAnsi"/>
                <w:color w:val="000000"/>
                <w:sz w:val="10"/>
                <w:szCs w:val="10"/>
              </w:rPr>
              <w:t>M</w:t>
            </w:r>
            <w:r>
              <w:rPr>
                <w:rFonts w:cstheme="minorHAnsi"/>
                <w:color w:val="000000"/>
                <w:sz w:val="10"/>
                <w:szCs w:val="10"/>
              </w:rPr>
              <w:t>2</w:t>
            </w:r>
          </w:p>
          <w:p w14:paraId="5C29646B" w14:textId="6385634E" w:rsidR="00207967" w:rsidRPr="003E4EFC" w:rsidRDefault="00207967" w:rsidP="007C1E14">
            <w:pPr>
              <w:jc w:val="center"/>
              <w:rPr>
                <w:rFonts w:eastAsia="Times New Roman" w:cstheme="minorHAnsi"/>
                <w:color w:val="000000"/>
                <w:kern w:val="0"/>
                <w:sz w:val="10"/>
                <w:szCs w:val="10"/>
                <w:lang w:eastAsia="it-IT"/>
                <w14:ligatures w14:val="none"/>
              </w:rPr>
            </w:pPr>
            <w:r>
              <w:rPr>
                <w:rFonts w:cstheme="minorHAnsi"/>
                <w:color w:val="000000"/>
                <w:sz w:val="10"/>
                <w:szCs w:val="10"/>
              </w:rPr>
              <w:t>DDD study, Nature 2017</w:t>
            </w:r>
            <w:r w:rsidR="00232ADF">
              <w:rPr>
                <w:rFonts w:cstheme="minorHAnsi"/>
                <w:color w:val="000000"/>
                <w:sz w:val="10"/>
                <w:szCs w:val="10"/>
              </w:rPr>
              <w:t xml:space="preserve">, </w:t>
            </w:r>
            <w:r w:rsidR="00FF77CA">
              <w:rPr>
                <w:rFonts w:cstheme="minorHAnsi"/>
                <w:color w:val="000000"/>
                <w:sz w:val="10"/>
                <w:szCs w:val="10"/>
              </w:rPr>
              <w:t xml:space="preserve">sample </w:t>
            </w:r>
            <w:r w:rsidR="00232ADF" w:rsidRPr="00232ADF">
              <w:rPr>
                <w:rFonts w:cstheme="minorHAnsi"/>
                <w:color w:val="000000"/>
                <w:sz w:val="10"/>
                <w:szCs w:val="10"/>
              </w:rPr>
              <w:t>DDD4K.02548</w:t>
            </w:r>
          </w:p>
        </w:tc>
      </w:tr>
      <w:tr w:rsidR="00207967" w:rsidRPr="008403AB" w14:paraId="55910080" w14:textId="3AFE3C1B" w:rsidTr="007C1E14">
        <w:trPr>
          <w:trHeight w:val="283"/>
        </w:trPr>
        <w:tc>
          <w:tcPr>
            <w:tcW w:w="679" w:type="dxa"/>
            <w:shd w:val="clear" w:color="auto" w:fill="auto"/>
            <w:hideMark/>
          </w:tcPr>
          <w:p w14:paraId="4C31EF92" w14:textId="77777777" w:rsidR="00207967" w:rsidRPr="003E4EFC" w:rsidRDefault="00207967" w:rsidP="007C1E14">
            <w:pPr>
              <w:jc w:val="center"/>
              <w:rPr>
                <w:rFonts w:eastAsia="Times New Roman" w:cstheme="minorHAnsi"/>
                <w:b/>
                <w:bCs/>
                <w:color w:val="000000"/>
                <w:kern w:val="0"/>
                <w:sz w:val="10"/>
                <w:szCs w:val="10"/>
                <w:lang w:eastAsia="it-IT"/>
                <w14:ligatures w14:val="none"/>
              </w:rPr>
            </w:pPr>
            <w:r w:rsidRPr="003E4EFC">
              <w:rPr>
                <w:rFonts w:eastAsia="Times New Roman" w:cstheme="minorHAnsi"/>
                <w:b/>
                <w:bCs/>
                <w:color w:val="000000"/>
                <w:kern w:val="0"/>
                <w:sz w:val="10"/>
                <w:szCs w:val="10"/>
                <w:lang w:eastAsia="it-IT"/>
                <w14:ligatures w14:val="none"/>
              </w:rPr>
              <w:t>Family</w:t>
            </w:r>
          </w:p>
        </w:tc>
        <w:tc>
          <w:tcPr>
            <w:tcW w:w="679" w:type="dxa"/>
            <w:shd w:val="clear" w:color="auto" w:fill="auto"/>
            <w:hideMark/>
          </w:tcPr>
          <w:p w14:paraId="32C08C02"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1</w:t>
            </w:r>
          </w:p>
        </w:tc>
        <w:tc>
          <w:tcPr>
            <w:tcW w:w="680" w:type="dxa"/>
            <w:shd w:val="clear" w:color="auto" w:fill="auto"/>
            <w:hideMark/>
          </w:tcPr>
          <w:p w14:paraId="1FC7E5A5"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1</w:t>
            </w:r>
          </w:p>
        </w:tc>
        <w:tc>
          <w:tcPr>
            <w:tcW w:w="679" w:type="dxa"/>
            <w:shd w:val="clear" w:color="auto" w:fill="auto"/>
            <w:hideMark/>
          </w:tcPr>
          <w:p w14:paraId="52C1B844"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1</w:t>
            </w:r>
          </w:p>
        </w:tc>
        <w:tc>
          <w:tcPr>
            <w:tcW w:w="680" w:type="dxa"/>
            <w:shd w:val="clear" w:color="auto" w:fill="auto"/>
            <w:hideMark/>
          </w:tcPr>
          <w:p w14:paraId="6CC6F3EC"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1</w:t>
            </w:r>
          </w:p>
        </w:tc>
        <w:tc>
          <w:tcPr>
            <w:tcW w:w="679" w:type="dxa"/>
            <w:shd w:val="clear" w:color="auto" w:fill="auto"/>
            <w:hideMark/>
          </w:tcPr>
          <w:p w14:paraId="2788A22B"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2</w:t>
            </w:r>
          </w:p>
        </w:tc>
        <w:tc>
          <w:tcPr>
            <w:tcW w:w="679" w:type="dxa"/>
            <w:shd w:val="clear" w:color="auto" w:fill="auto"/>
            <w:hideMark/>
          </w:tcPr>
          <w:p w14:paraId="3FC201CB"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3</w:t>
            </w:r>
          </w:p>
        </w:tc>
        <w:tc>
          <w:tcPr>
            <w:tcW w:w="680" w:type="dxa"/>
            <w:shd w:val="clear" w:color="auto" w:fill="auto"/>
            <w:hideMark/>
          </w:tcPr>
          <w:p w14:paraId="10CBAF1A" w14:textId="2E61B00D"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4</w:t>
            </w:r>
          </w:p>
        </w:tc>
        <w:tc>
          <w:tcPr>
            <w:tcW w:w="679" w:type="dxa"/>
            <w:shd w:val="clear" w:color="auto" w:fill="auto"/>
            <w:hideMark/>
          </w:tcPr>
          <w:p w14:paraId="71093090" w14:textId="74AB9BF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5</w:t>
            </w:r>
          </w:p>
        </w:tc>
        <w:tc>
          <w:tcPr>
            <w:tcW w:w="680" w:type="dxa"/>
            <w:shd w:val="clear" w:color="auto" w:fill="auto"/>
            <w:hideMark/>
          </w:tcPr>
          <w:p w14:paraId="08990664"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6</w:t>
            </w:r>
          </w:p>
        </w:tc>
        <w:tc>
          <w:tcPr>
            <w:tcW w:w="679" w:type="dxa"/>
            <w:shd w:val="clear" w:color="auto" w:fill="auto"/>
            <w:hideMark/>
          </w:tcPr>
          <w:p w14:paraId="7196EA64"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6</w:t>
            </w:r>
          </w:p>
        </w:tc>
        <w:tc>
          <w:tcPr>
            <w:tcW w:w="680" w:type="dxa"/>
            <w:shd w:val="clear" w:color="auto" w:fill="auto"/>
            <w:hideMark/>
          </w:tcPr>
          <w:p w14:paraId="0E4CE26F" w14:textId="687A7AC3"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 xml:space="preserve">Family </w:t>
            </w:r>
            <w:r w:rsidR="007E1AB4">
              <w:rPr>
                <w:rFonts w:eastAsia="Times New Roman" w:cstheme="minorHAnsi"/>
                <w:color w:val="000000"/>
                <w:kern w:val="0"/>
                <w:sz w:val="10"/>
                <w:szCs w:val="10"/>
                <w:lang w:eastAsia="it-IT"/>
                <w14:ligatures w14:val="none"/>
              </w:rPr>
              <w:t>7</w:t>
            </w:r>
          </w:p>
        </w:tc>
        <w:tc>
          <w:tcPr>
            <w:tcW w:w="679" w:type="dxa"/>
          </w:tcPr>
          <w:p w14:paraId="25E6741F" w14:textId="27F8D773"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 xml:space="preserve">Family </w:t>
            </w:r>
            <w:r w:rsidR="007E1AB4">
              <w:rPr>
                <w:rFonts w:eastAsia="Times New Roman" w:cstheme="minorHAnsi"/>
                <w:color w:val="000000"/>
                <w:kern w:val="0"/>
                <w:sz w:val="10"/>
                <w:szCs w:val="10"/>
                <w:lang w:eastAsia="it-IT"/>
                <w14:ligatures w14:val="none"/>
              </w:rPr>
              <w:t>8</w:t>
            </w:r>
          </w:p>
        </w:tc>
        <w:tc>
          <w:tcPr>
            <w:tcW w:w="679" w:type="dxa"/>
          </w:tcPr>
          <w:p w14:paraId="5679BB76" w14:textId="6A805AC8"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 xml:space="preserve">Family </w:t>
            </w:r>
            <w:r w:rsidR="007E1AB4">
              <w:rPr>
                <w:rFonts w:eastAsia="Times New Roman" w:cstheme="minorHAnsi"/>
                <w:color w:val="000000"/>
                <w:kern w:val="0"/>
                <w:sz w:val="10"/>
                <w:szCs w:val="10"/>
                <w:lang w:eastAsia="it-IT"/>
                <w14:ligatures w14:val="none"/>
              </w:rPr>
              <w:t>8</w:t>
            </w:r>
          </w:p>
        </w:tc>
        <w:tc>
          <w:tcPr>
            <w:tcW w:w="680" w:type="dxa"/>
            <w:shd w:val="clear" w:color="auto" w:fill="auto"/>
            <w:hideMark/>
          </w:tcPr>
          <w:p w14:paraId="36976FA7" w14:textId="3DC4758A"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 xml:space="preserve">Family </w:t>
            </w:r>
            <w:r w:rsidR="007E1AB4">
              <w:rPr>
                <w:rFonts w:eastAsia="Times New Roman" w:cstheme="minorHAnsi"/>
                <w:color w:val="000000"/>
                <w:kern w:val="0"/>
                <w:sz w:val="10"/>
                <w:szCs w:val="10"/>
                <w:lang w:eastAsia="it-IT"/>
                <w14:ligatures w14:val="none"/>
              </w:rPr>
              <w:t>8</w:t>
            </w:r>
          </w:p>
        </w:tc>
        <w:tc>
          <w:tcPr>
            <w:tcW w:w="679" w:type="dxa"/>
            <w:shd w:val="clear" w:color="auto" w:fill="DEEAF6" w:themeFill="accent5" w:themeFillTint="33"/>
          </w:tcPr>
          <w:p w14:paraId="51A9EC9C"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71D8F232" w14:textId="34DDFBC9"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 xml:space="preserve">Family </w:t>
            </w:r>
            <w:r w:rsidR="007E1AB4">
              <w:rPr>
                <w:rFonts w:eastAsia="Times New Roman" w:cstheme="minorHAnsi"/>
                <w:color w:val="000000"/>
                <w:kern w:val="0"/>
                <w:sz w:val="10"/>
                <w:szCs w:val="10"/>
                <w:lang w:eastAsia="it-IT"/>
                <w14:ligatures w14:val="none"/>
              </w:rPr>
              <w:t>9</w:t>
            </w:r>
          </w:p>
        </w:tc>
        <w:tc>
          <w:tcPr>
            <w:tcW w:w="679" w:type="dxa"/>
            <w:shd w:val="clear" w:color="auto" w:fill="auto"/>
            <w:hideMark/>
          </w:tcPr>
          <w:p w14:paraId="2AD06153" w14:textId="431120E4"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1</w:t>
            </w:r>
            <w:r w:rsidR="007E1AB4">
              <w:rPr>
                <w:rFonts w:eastAsia="Times New Roman" w:cstheme="minorHAnsi"/>
                <w:color w:val="000000"/>
                <w:kern w:val="0"/>
                <w:sz w:val="10"/>
                <w:szCs w:val="10"/>
                <w:lang w:eastAsia="it-IT"/>
                <w14:ligatures w14:val="none"/>
              </w:rPr>
              <w:t>0</w:t>
            </w:r>
          </w:p>
        </w:tc>
        <w:tc>
          <w:tcPr>
            <w:tcW w:w="680" w:type="dxa"/>
            <w:shd w:val="clear" w:color="auto" w:fill="auto"/>
            <w:hideMark/>
          </w:tcPr>
          <w:p w14:paraId="17327C0E" w14:textId="0327A0A0"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1</w:t>
            </w:r>
            <w:r w:rsidR="007E1AB4">
              <w:rPr>
                <w:rFonts w:eastAsia="Times New Roman" w:cstheme="minorHAnsi"/>
                <w:color w:val="000000"/>
                <w:kern w:val="0"/>
                <w:sz w:val="10"/>
                <w:szCs w:val="10"/>
                <w:lang w:eastAsia="it-IT"/>
                <w14:ligatures w14:val="none"/>
              </w:rPr>
              <w:t>0</w:t>
            </w:r>
          </w:p>
        </w:tc>
        <w:tc>
          <w:tcPr>
            <w:tcW w:w="679" w:type="dxa"/>
            <w:shd w:val="clear" w:color="auto" w:fill="auto"/>
            <w:hideMark/>
          </w:tcPr>
          <w:p w14:paraId="06CDE2D5" w14:textId="2249CCC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1</w:t>
            </w:r>
            <w:r w:rsidR="007E1AB4">
              <w:rPr>
                <w:rFonts w:eastAsia="Times New Roman" w:cstheme="minorHAnsi"/>
                <w:color w:val="000000"/>
                <w:kern w:val="0"/>
                <w:sz w:val="10"/>
                <w:szCs w:val="10"/>
                <w:lang w:eastAsia="it-IT"/>
                <w14:ligatures w14:val="none"/>
              </w:rPr>
              <w:t>1</w:t>
            </w:r>
          </w:p>
        </w:tc>
        <w:tc>
          <w:tcPr>
            <w:tcW w:w="679" w:type="dxa"/>
            <w:shd w:val="clear" w:color="auto" w:fill="auto"/>
            <w:hideMark/>
          </w:tcPr>
          <w:p w14:paraId="2383AC45" w14:textId="0441C00C"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1</w:t>
            </w:r>
            <w:r w:rsidR="007E1AB4">
              <w:rPr>
                <w:rFonts w:eastAsia="Times New Roman" w:cstheme="minorHAnsi"/>
                <w:color w:val="000000"/>
                <w:kern w:val="0"/>
                <w:sz w:val="10"/>
                <w:szCs w:val="10"/>
                <w:lang w:eastAsia="it-IT"/>
                <w14:ligatures w14:val="none"/>
              </w:rPr>
              <w:t>1</w:t>
            </w:r>
          </w:p>
        </w:tc>
        <w:tc>
          <w:tcPr>
            <w:tcW w:w="680" w:type="dxa"/>
            <w:shd w:val="clear" w:color="auto" w:fill="auto"/>
            <w:hideMark/>
          </w:tcPr>
          <w:p w14:paraId="0D7490F6" w14:textId="697136FE"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1</w:t>
            </w:r>
            <w:r w:rsidR="007E1AB4">
              <w:rPr>
                <w:rFonts w:eastAsia="Times New Roman" w:cstheme="minorHAnsi"/>
                <w:color w:val="000000"/>
                <w:kern w:val="0"/>
                <w:sz w:val="10"/>
                <w:szCs w:val="10"/>
                <w:lang w:eastAsia="it-IT"/>
                <w14:ligatures w14:val="none"/>
              </w:rPr>
              <w:t>1</w:t>
            </w:r>
          </w:p>
        </w:tc>
        <w:tc>
          <w:tcPr>
            <w:tcW w:w="679" w:type="dxa"/>
            <w:shd w:val="clear" w:color="auto" w:fill="auto"/>
            <w:hideMark/>
          </w:tcPr>
          <w:p w14:paraId="4BE9E231" w14:textId="375795AD"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1</w:t>
            </w:r>
            <w:r w:rsidR="007E1AB4">
              <w:rPr>
                <w:rFonts w:eastAsia="Times New Roman" w:cstheme="minorHAnsi"/>
                <w:color w:val="000000"/>
                <w:kern w:val="0"/>
                <w:sz w:val="10"/>
                <w:szCs w:val="10"/>
                <w:lang w:eastAsia="it-IT"/>
                <w14:ligatures w14:val="none"/>
              </w:rPr>
              <w:t>2</w:t>
            </w:r>
          </w:p>
        </w:tc>
        <w:tc>
          <w:tcPr>
            <w:tcW w:w="680" w:type="dxa"/>
            <w:shd w:val="clear" w:color="auto" w:fill="DEEAF6" w:themeFill="accent5" w:themeFillTint="33"/>
          </w:tcPr>
          <w:p w14:paraId="5F544A81"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tcPr>
          <w:p w14:paraId="67BD5FA5" w14:textId="7F77B2DA" w:rsidR="00207967" w:rsidRPr="00362757" w:rsidRDefault="00207967" w:rsidP="007C1E14">
            <w:pPr>
              <w:jc w:val="center"/>
              <w:rPr>
                <w:rFonts w:eastAsia="Times New Roman" w:cstheme="minorHAnsi"/>
                <w:color w:val="000000"/>
                <w:kern w:val="0"/>
                <w:sz w:val="10"/>
                <w:szCs w:val="10"/>
                <w:lang w:eastAsia="it-IT"/>
                <w14:ligatures w14:val="none"/>
              </w:rPr>
            </w:pPr>
            <w:r w:rsidRPr="00633598">
              <w:rPr>
                <w:rFonts w:eastAsia="Times New Roman" w:cstheme="minorHAnsi"/>
                <w:color w:val="000000"/>
                <w:kern w:val="0"/>
                <w:sz w:val="10"/>
                <w:szCs w:val="10"/>
                <w:lang w:eastAsia="it-IT"/>
                <w14:ligatures w14:val="none"/>
              </w:rPr>
              <w:t>Family 1</w:t>
            </w:r>
            <w:r w:rsidR="003E4EFC">
              <w:rPr>
                <w:rFonts w:eastAsia="Times New Roman" w:cstheme="minorHAnsi"/>
                <w:color w:val="000000"/>
                <w:kern w:val="0"/>
                <w:sz w:val="10"/>
                <w:szCs w:val="10"/>
                <w:lang w:eastAsia="it-IT"/>
                <w14:ligatures w14:val="none"/>
              </w:rPr>
              <w:t>3</w:t>
            </w:r>
          </w:p>
        </w:tc>
        <w:tc>
          <w:tcPr>
            <w:tcW w:w="680" w:type="dxa"/>
          </w:tcPr>
          <w:p w14:paraId="4654AC7A" w14:textId="726071C9"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Family 1</w:t>
            </w:r>
            <w:r w:rsidR="003E4EFC">
              <w:rPr>
                <w:rFonts w:eastAsia="Times New Roman" w:cstheme="minorHAnsi"/>
                <w:color w:val="000000"/>
                <w:kern w:val="0"/>
                <w:sz w:val="10"/>
                <w:szCs w:val="10"/>
                <w:lang w:eastAsia="it-IT"/>
                <w14:ligatures w14:val="none"/>
              </w:rPr>
              <w:t>4</w:t>
            </w:r>
          </w:p>
        </w:tc>
      </w:tr>
      <w:tr w:rsidR="00207967" w:rsidRPr="008403AB" w14:paraId="32C63E4A" w14:textId="30DEC5DA" w:rsidTr="007C1E14">
        <w:trPr>
          <w:trHeight w:val="283"/>
        </w:trPr>
        <w:tc>
          <w:tcPr>
            <w:tcW w:w="679" w:type="dxa"/>
            <w:shd w:val="clear" w:color="auto" w:fill="auto"/>
            <w:hideMark/>
          </w:tcPr>
          <w:p w14:paraId="08741F63" w14:textId="3000EC88" w:rsidR="00207967" w:rsidRPr="003E4EFC" w:rsidRDefault="00207967" w:rsidP="007C1E14">
            <w:pPr>
              <w:jc w:val="center"/>
              <w:rPr>
                <w:rFonts w:eastAsia="Times New Roman" w:cstheme="minorHAnsi"/>
                <w:b/>
                <w:bCs/>
                <w:color w:val="000000"/>
                <w:kern w:val="0"/>
                <w:sz w:val="10"/>
                <w:szCs w:val="10"/>
                <w:lang w:eastAsia="it-IT"/>
                <w14:ligatures w14:val="none"/>
              </w:rPr>
            </w:pPr>
            <w:r w:rsidRPr="003E4EFC">
              <w:rPr>
                <w:rFonts w:eastAsia="Times New Roman" w:cstheme="minorHAnsi"/>
                <w:b/>
                <w:bCs/>
                <w:color w:val="000000"/>
                <w:kern w:val="0"/>
                <w:sz w:val="10"/>
                <w:szCs w:val="10"/>
                <w:lang w:eastAsia="it-IT"/>
                <w14:ligatures w14:val="none"/>
              </w:rPr>
              <w:t>Family member</w:t>
            </w:r>
          </w:p>
        </w:tc>
        <w:tc>
          <w:tcPr>
            <w:tcW w:w="679" w:type="dxa"/>
            <w:shd w:val="clear" w:color="auto" w:fill="auto"/>
            <w:hideMark/>
          </w:tcPr>
          <w:p w14:paraId="69E4DECC"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Proband</w:t>
            </w:r>
          </w:p>
        </w:tc>
        <w:tc>
          <w:tcPr>
            <w:tcW w:w="680" w:type="dxa"/>
            <w:shd w:val="clear" w:color="auto" w:fill="auto"/>
            <w:hideMark/>
          </w:tcPr>
          <w:p w14:paraId="0C441D0B" w14:textId="0C20839E"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Brother 1</w:t>
            </w:r>
          </w:p>
        </w:tc>
        <w:tc>
          <w:tcPr>
            <w:tcW w:w="679" w:type="dxa"/>
            <w:shd w:val="clear" w:color="auto" w:fill="auto"/>
            <w:hideMark/>
          </w:tcPr>
          <w:p w14:paraId="2C1AD5CF" w14:textId="21DD32CC"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Brother 2</w:t>
            </w:r>
          </w:p>
        </w:tc>
        <w:tc>
          <w:tcPr>
            <w:tcW w:w="680" w:type="dxa"/>
            <w:shd w:val="clear" w:color="auto" w:fill="auto"/>
            <w:hideMark/>
          </w:tcPr>
          <w:p w14:paraId="1C89437D"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Father</w:t>
            </w:r>
          </w:p>
        </w:tc>
        <w:tc>
          <w:tcPr>
            <w:tcW w:w="679" w:type="dxa"/>
            <w:shd w:val="clear" w:color="auto" w:fill="auto"/>
            <w:hideMark/>
          </w:tcPr>
          <w:p w14:paraId="58EECB5B"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Proband</w:t>
            </w:r>
          </w:p>
        </w:tc>
        <w:tc>
          <w:tcPr>
            <w:tcW w:w="679" w:type="dxa"/>
            <w:shd w:val="clear" w:color="auto" w:fill="auto"/>
            <w:hideMark/>
          </w:tcPr>
          <w:p w14:paraId="5BFC3DB2"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Proband</w:t>
            </w:r>
          </w:p>
        </w:tc>
        <w:tc>
          <w:tcPr>
            <w:tcW w:w="680" w:type="dxa"/>
            <w:shd w:val="clear" w:color="auto" w:fill="auto"/>
            <w:hideMark/>
          </w:tcPr>
          <w:p w14:paraId="76D7B51F"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Proband</w:t>
            </w:r>
          </w:p>
        </w:tc>
        <w:tc>
          <w:tcPr>
            <w:tcW w:w="679" w:type="dxa"/>
            <w:shd w:val="clear" w:color="auto" w:fill="auto"/>
            <w:hideMark/>
          </w:tcPr>
          <w:p w14:paraId="4C4C4FD6"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Proband</w:t>
            </w:r>
          </w:p>
        </w:tc>
        <w:tc>
          <w:tcPr>
            <w:tcW w:w="680" w:type="dxa"/>
            <w:shd w:val="clear" w:color="auto" w:fill="auto"/>
            <w:hideMark/>
          </w:tcPr>
          <w:p w14:paraId="269F9C09"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Father</w:t>
            </w:r>
          </w:p>
        </w:tc>
        <w:tc>
          <w:tcPr>
            <w:tcW w:w="679" w:type="dxa"/>
            <w:shd w:val="clear" w:color="auto" w:fill="auto"/>
            <w:hideMark/>
          </w:tcPr>
          <w:p w14:paraId="5431D032"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Proband</w:t>
            </w:r>
          </w:p>
        </w:tc>
        <w:tc>
          <w:tcPr>
            <w:tcW w:w="680" w:type="dxa"/>
            <w:shd w:val="clear" w:color="auto" w:fill="auto"/>
            <w:hideMark/>
          </w:tcPr>
          <w:p w14:paraId="15361ECD"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Proband</w:t>
            </w:r>
          </w:p>
        </w:tc>
        <w:tc>
          <w:tcPr>
            <w:tcW w:w="679" w:type="dxa"/>
          </w:tcPr>
          <w:p w14:paraId="408FD5BE" w14:textId="167B82AD"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Proband</w:t>
            </w:r>
          </w:p>
        </w:tc>
        <w:tc>
          <w:tcPr>
            <w:tcW w:w="679" w:type="dxa"/>
          </w:tcPr>
          <w:p w14:paraId="2E4236F3" w14:textId="3E00F93A"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Brother</w:t>
            </w:r>
          </w:p>
        </w:tc>
        <w:tc>
          <w:tcPr>
            <w:tcW w:w="680" w:type="dxa"/>
            <w:shd w:val="clear" w:color="auto" w:fill="auto"/>
            <w:hideMark/>
          </w:tcPr>
          <w:p w14:paraId="58484E20" w14:textId="0D6881E0" w:rsidR="00207967" w:rsidRPr="003E4EFC" w:rsidRDefault="007C1E14" w:rsidP="007C1E14">
            <w:pPr>
              <w:jc w:val="center"/>
              <w:rPr>
                <w:rFonts w:eastAsia="Times New Roman" w:cstheme="minorHAnsi"/>
                <w:color w:val="000000"/>
                <w:kern w:val="0"/>
                <w:sz w:val="10"/>
                <w:szCs w:val="10"/>
                <w:lang w:eastAsia="it-IT"/>
                <w14:ligatures w14:val="none"/>
              </w:rPr>
            </w:pPr>
            <w:r>
              <w:rPr>
                <w:rFonts w:eastAsia="Times New Roman" w:cstheme="minorHAnsi"/>
                <w:color w:val="000000"/>
                <w:kern w:val="0"/>
                <w:sz w:val="10"/>
                <w:szCs w:val="10"/>
                <w:lang w:eastAsia="it-IT"/>
                <w14:ligatures w14:val="none"/>
              </w:rPr>
              <w:t>Mother</w:t>
            </w:r>
          </w:p>
        </w:tc>
        <w:tc>
          <w:tcPr>
            <w:tcW w:w="679" w:type="dxa"/>
            <w:shd w:val="clear" w:color="auto" w:fill="DEEAF6" w:themeFill="accent5" w:themeFillTint="33"/>
          </w:tcPr>
          <w:p w14:paraId="124B9ACD"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56B1B301"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Proband</w:t>
            </w:r>
          </w:p>
        </w:tc>
        <w:tc>
          <w:tcPr>
            <w:tcW w:w="679" w:type="dxa"/>
            <w:shd w:val="clear" w:color="auto" w:fill="auto"/>
            <w:hideMark/>
          </w:tcPr>
          <w:p w14:paraId="7A2D1356" w14:textId="53CF4AEF"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Proband</w:t>
            </w:r>
          </w:p>
        </w:tc>
        <w:tc>
          <w:tcPr>
            <w:tcW w:w="680" w:type="dxa"/>
            <w:shd w:val="clear" w:color="auto" w:fill="auto"/>
            <w:hideMark/>
          </w:tcPr>
          <w:p w14:paraId="2E4BD29D" w14:textId="04665405"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Sister</w:t>
            </w:r>
          </w:p>
        </w:tc>
        <w:tc>
          <w:tcPr>
            <w:tcW w:w="679" w:type="dxa"/>
            <w:shd w:val="clear" w:color="auto" w:fill="auto"/>
            <w:hideMark/>
          </w:tcPr>
          <w:p w14:paraId="2DDB9AFE"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Affected 1</w:t>
            </w:r>
          </w:p>
        </w:tc>
        <w:tc>
          <w:tcPr>
            <w:tcW w:w="679" w:type="dxa"/>
            <w:shd w:val="clear" w:color="auto" w:fill="auto"/>
            <w:hideMark/>
          </w:tcPr>
          <w:p w14:paraId="5CD5C076"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Affected 2</w:t>
            </w:r>
          </w:p>
        </w:tc>
        <w:tc>
          <w:tcPr>
            <w:tcW w:w="680" w:type="dxa"/>
            <w:shd w:val="clear" w:color="auto" w:fill="auto"/>
            <w:hideMark/>
          </w:tcPr>
          <w:p w14:paraId="0F4565EE"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Affected 3</w:t>
            </w:r>
          </w:p>
        </w:tc>
        <w:tc>
          <w:tcPr>
            <w:tcW w:w="679" w:type="dxa"/>
            <w:shd w:val="clear" w:color="auto" w:fill="auto"/>
            <w:hideMark/>
          </w:tcPr>
          <w:p w14:paraId="746426FC"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Proband</w:t>
            </w:r>
          </w:p>
        </w:tc>
        <w:tc>
          <w:tcPr>
            <w:tcW w:w="680" w:type="dxa"/>
            <w:shd w:val="clear" w:color="auto" w:fill="DEEAF6" w:themeFill="accent5" w:themeFillTint="33"/>
          </w:tcPr>
          <w:p w14:paraId="53DAAD7E" w14:textId="77777777" w:rsidR="00207967" w:rsidRPr="008403AB" w:rsidRDefault="00207967" w:rsidP="007C1E14">
            <w:pPr>
              <w:jc w:val="center"/>
              <w:rPr>
                <w:rFonts w:cstheme="minorHAnsi"/>
                <w:color w:val="000000"/>
                <w:sz w:val="10"/>
                <w:szCs w:val="10"/>
              </w:rPr>
            </w:pPr>
          </w:p>
        </w:tc>
        <w:tc>
          <w:tcPr>
            <w:tcW w:w="679" w:type="dxa"/>
          </w:tcPr>
          <w:p w14:paraId="5A8AF750" w14:textId="298819B1" w:rsidR="00207967" w:rsidRPr="008403AB" w:rsidRDefault="00207967" w:rsidP="007C1E14">
            <w:pPr>
              <w:jc w:val="center"/>
              <w:rPr>
                <w:rFonts w:cstheme="minorHAnsi"/>
                <w:color w:val="000000"/>
                <w:sz w:val="10"/>
                <w:szCs w:val="10"/>
              </w:rPr>
            </w:pPr>
            <w:r w:rsidRPr="008403AB">
              <w:rPr>
                <w:rFonts w:cstheme="minorHAnsi"/>
                <w:color w:val="000000"/>
                <w:sz w:val="10"/>
                <w:szCs w:val="10"/>
              </w:rPr>
              <w:t>Proband</w:t>
            </w:r>
          </w:p>
        </w:tc>
        <w:tc>
          <w:tcPr>
            <w:tcW w:w="680" w:type="dxa"/>
          </w:tcPr>
          <w:p w14:paraId="6D5914C2" w14:textId="20B1A81C" w:rsidR="00207967" w:rsidRPr="003E4EFC" w:rsidRDefault="00207967" w:rsidP="007C1E14">
            <w:pPr>
              <w:jc w:val="center"/>
              <w:rPr>
                <w:rFonts w:eastAsia="Times New Roman" w:cstheme="minorHAnsi"/>
                <w:color w:val="000000"/>
                <w:kern w:val="0"/>
                <w:sz w:val="10"/>
                <w:szCs w:val="10"/>
                <w:lang w:eastAsia="it-IT"/>
                <w14:ligatures w14:val="none"/>
              </w:rPr>
            </w:pPr>
            <w:r w:rsidRPr="008403AB">
              <w:rPr>
                <w:rFonts w:cstheme="minorHAnsi"/>
                <w:color w:val="000000"/>
                <w:sz w:val="10"/>
                <w:szCs w:val="10"/>
              </w:rPr>
              <w:t>Proband</w:t>
            </w:r>
          </w:p>
        </w:tc>
      </w:tr>
      <w:tr w:rsidR="00207967" w:rsidRPr="005529E5" w14:paraId="1B826F19" w14:textId="0D7E4B25" w:rsidTr="007C1E14">
        <w:trPr>
          <w:trHeight w:val="283"/>
        </w:trPr>
        <w:tc>
          <w:tcPr>
            <w:tcW w:w="679" w:type="dxa"/>
            <w:shd w:val="clear" w:color="auto" w:fill="auto"/>
            <w:hideMark/>
          </w:tcPr>
          <w:p w14:paraId="34009D49" w14:textId="77777777" w:rsidR="00207967" w:rsidRDefault="00207967" w:rsidP="007C1E14">
            <w:pPr>
              <w:jc w:val="center"/>
              <w:rPr>
                <w:rFonts w:eastAsia="Times New Roman" w:cstheme="minorHAnsi"/>
                <w:b/>
                <w:bCs/>
                <w:color w:val="000000"/>
                <w:kern w:val="0"/>
                <w:sz w:val="10"/>
                <w:szCs w:val="10"/>
                <w:lang w:eastAsia="it-IT"/>
                <w14:ligatures w14:val="none"/>
              </w:rPr>
            </w:pPr>
            <w:r w:rsidRPr="003E4EFC">
              <w:rPr>
                <w:rFonts w:eastAsia="Times New Roman" w:cstheme="minorHAnsi"/>
                <w:b/>
                <w:bCs/>
                <w:color w:val="000000"/>
                <w:kern w:val="0"/>
                <w:sz w:val="10"/>
                <w:szCs w:val="10"/>
                <w:lang w:eastAsia="it-IT"/>
                <w14:ligatures w14:val="none"/>
              </w:rPr>
              <w:t>Variant 1</w:t>
            </w:r>
          </w:p>
          <w:p w14:paraId="7A50773E" w14:textId="139B97B2" w:rsidR="003D2368" w:rsidRPr="003E4EFC" w:rsidRDefault="003D2368" w:rsidP="007C1E14">
            <w:pPr>
              <w:jc w:val="center"/>
              <w:rPr>
                <w:rFonts w:eastAsia="Times New Roman" w:cstheme="minorHAnsi"/>
                <w:b/>
                <w:bCs/>
                <w:color w:val="000000"/>
                <w:kern w:val="0"/>
                <w:sz w:val="10"/>
                <w:szCs w:val="10"/>
                <w:lang w:eastAsia="it-IT"/>
                <w14:ligatures w14:val="none"/>
              </w:rPr>
            </w:pPr>
            <w:r w:rsidRPr="003D2368">
              <w:rPr>
                <w:rFonts w:eastAsia="Times New Roman" w:cstheme="minorHAnsi"/>
                <w:b/>
                <w:bCs/>
                <w:color w:val="000000"/>
                <w:kern w:val="0"/>
                <w:sz w:val="10"/>
                <w:szCs w:val="10"/>
                <w:lang w:eastAsia="it-IT"/>
                <w14:ligatures w14:val="none"/>
              </w:rPr>
              <w:t>Ref ENST00000317233.4</w:t>
            </w:r>
          </w:p>
        </w:tc>
        <w:tc>
          <w:tcPr>
            <w:tcW w:w="679" w:type="dxa"/>
            <w:shd w:val="clear" w:color="auto" w:fill="auto"/>
            <w:hideMark/>
          </w:tcPr>
          <w:p w14:paraId="7BFB87F8"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GRCh37:2:100170944:CGGAGCTGGCG&gt;C; NM_002285.3:c.3378_3387delGGAGCTGGCG, NP_002276.2:p.(Ala1127TrpfsTer134)</w:t>
            </w:r>
            <w:r w:rsidRPr="003E4EFC">
              <w:rPr>
                <w:rFonts w:eastAsia="Times New Roman" w:cstheme="minorHAnsi"/>
                <w:color w:val="000000"/>
                <w:kern w:val="0"/>
                <w:sz w:val="10"/>
                <w:szCs w:val="10"/>
                <w:lang w:eastAsia="it-IT"/>
                <w14:ligatures w14:val="none"/>
              </w:rPr>
              <w:br/>
              <w:t>cDNA.3614_3623delCGCCAGCTCC</w:t>
            </w:r>
          </w:p>
        </w:tc>
        <w:tc>
          <w:tcPr>
            <w:tcW w:w="680" w:type="dxa"/>
            <w:shd w:val="clear" w:color="auto" w:fill="auto"/>
            <w:hideMark/>
          </w:tcPr>
          <w:p w14:paraId="7B9C3E6F"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GRCh37:2:100170944:CGGAGCTGGCG&gt;C; NM_002285.3:c.3378_3387delGGAGCTGGCG, NP_002276.2:p.(Ala1127TrpfsTer134)</w:t>
            </w:r>
            <w:r w:rsidRPr="003E4EFC">
              <w:rPr>
                <w:rFonts w:eastAsia="Times New Roman" w:cstheme="minorHAnsi"/>
                <w:color w:val="000000"/>
                <w:kern w:val="0"/>
                <w:sz w:val="10"/>
                <w:szCs w:val="10"/>
                <w:lang w:eastAsia="it-IT"/>
                <w14:ligatures w14:val="none"/>
              </w:rPr>
              <w:br/>
              <w:t>cDNA.3614_3623delCGCCAGCTCC</w:t>
            </w:r>
          </w:p>
        </w:tc>
        <w:tc>
          <w:tcPr>
            <w:tcW w:w="679" w:type="dxa"/>
            <w:shd w:val="clear" w:color="auto" w:fill="auto"/>
            <w:hideMark/>
          </w:tcPr>
          <w:p w14:paraId="34142694"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GRCh37:2:100170944:CGGAGCTGGCG&gt;C; NM_002285.3:c.3378_3387delGGAGCTGGCG, NP_002276.2:p.(Ala1127TrpfsTer134)</w:t>
            </w:r>
            <w:r w:rsidRPr="003E4EFC">
              <w:rPr>
                <w:rFonts w:eastAsia="Times New Roman" w:cstheme="minorHAnsi"/>
                <w:color w:val="000000"/>
                <w:kern w:val="0"/>
                <w:sz w:val="10"/>
                <w:szCs w:val="10"/>
                <w:lang w:eastAsia="it-IT"/>
                <w14:ligatures w14:val="none"/>
              </w:rPr>
              <w:br/>
              <w:t>cDNA.3614_3623delCGCCAGCTCC</w:t>
            </w:r>
          </w:p>
        </w:tc>
        <w:tc>
          <w:tcPr>
            <w:tcW w:w="680" w:type="dxa"/>
            <w:shd w:val="clear" w:color="auto" w:fill="auto"/>
            <w:hideMark/>
          </w:tcPr>
          <w:p w14:paraId="0418D828"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GRCh37:2:100170944:CGGAGCTGGCG&gt;C; NM_002285.3:c.3378_3387delGGAGCTGGCG, NP_002276.2:p.(Ala1127TrpfsTer134)</w:t>
            </w:r>
            <w:r w:rsidRPr="003E4EFC">
              <w:rPr>
                <w:rFonts w:eastAsia="Times New Roman" w:cstheme="minorHAnsi"/>
                <w:color w:val="000000"/>
                <w:kern w:val="0"/>
                <w:sz w:val="10"/>
                <w:szCs w:val="10"/>
                <w:lang w:eastAsia="it-IT"/>
                <w14:ligatures w14:val="none"/>
              </w:rPr>
              <w:br/>
              <w:t>cDNA.3614_3623delCGCCAGCTCC</w:t>
            </w:r>
          </w:p>
        </w:tc>
        <w:tc>
          <w:tcPr>
            <w:tcW w:w="679" w:type="dxa"/>
            <w:shd w:val="clear" w:color="auto" w:fill="auto"/>
            <w:hideMark/>
          </w:tcPr>
          <w:p w14:paraId="48292895"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570kb deletion of 2q11.2 (GRCh37,NC_000002.11:g.100456588_101026865del)</w:t>
            </w:r>
          </w:p>
        </w:tc>
        <w:tc>
          <w:tcPr>
            <w:tcW w:w="679" w:type="dxa"/>
            <w:shd w:val="clear" w:color="auto" w:fill="auto"/>
            <w:hideMark/>
          </w:tcPr>
          <w:p w14:paraId="6E06C2DA"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GRCh37:2:100199329:A&gt;AAACAAACTGTTGCC, NM_002285.3:c.2710_2723dup, NP_002276.2:p.(Phe908LeufsTer85)</w:t>
            </w:r>
          </w:p>
        </w:tc>
        <w:tc>
          <w:tcPr>
            <w:tcW w:w="680" w:type="dxa"/>
            <w:shd w:val="clear" w:color="auto" w:fill="auto"/>
            <w:hideMark/>
          </w:tcPr>
          <w:p w14:paraId="146E2686" w14:textId="77777777" w:rsidR="00207967" w:rsidRPr="00E46B04" w:rsidRDefault="00207967" w:rsidP="007C1E14">
            <w:pPr>
              <w:jc w:val="center"/>
              <w:rPr>
                <w:rFonts w:eastAsia="Times New Roman" w:cstheme="minorHAnsi"/>
                <w:color w:val="000000"/>
                <w:kern w:val="0"/>
                <w:sz w:val="10"/>
                <w:szCs w:val="10"/>
                <w:lang w:val="de-CH" w:eastAsia="it-IT"/>
                <w14:ligatures w14:val="none"/>
              </w:rPr>
            </w:pPr>
            <w:proofErr w:type="spellStart"/>
            <w:r w:rsidRPr="00E46B04">
              <w:rPr>
                <w:rFonts w:eastAsia="Times New Roman" w:cstheme="minorHAnsi"/>
                <w:color w:val="000000"/>
                <w:kern w:val="0"/>
                <w:sz w:val="10"/>
                <w:szCs w:val="10"/>
                <w:lang w:val="de-CH" w:eastAsia="it-IT"/>
                <w14:ligatures w14:val="none"/>
              </w:rPr>
              <w:t>arr</w:t>
            </w:r>
            <w:proofErr w:type="spellEnd"/>
            <w:r w:rsidRPr="00E46B04">
              <w:rPr>
                <w:rFonts w:eastAsia="Times New Roman" w:cstheme="minorHAnsi"/>
                <w:color w:val="000000"/>
                <w:kern w:val="0"/>
                <w:sz w:val="10"/>
                <w:szCs w:val="10"/>
                <w:lang w:val="de-CH" w:eastAsia="it-IT"/>
                <w14:ligatures w14:val="none"/>
              </w:rPr>
              <w:t xml:space="preserve">[GRCh38] 2q11.2(99644464_100282475)x1 </w:t>
            </w:r>
            <w:proofErr w:type="spellStart"/>
            <w:r w:rsidRPr="00E46B04">
              <w:rPr>
                <w:rFonts w:eastAsia="Times New Roman" w:cstheme="minorHAnsi"/>
                <w:color w:val="000000"/>
                <w:kern w:val="0"/>
                <w:sz w:val="10"/>
                <w:szCs w:val="10"/>
                <w:lang w:val="de-CH" w:eastAsia="it-IT"/>
                <w14:ligatures w14:val="none"/>
              </w:rPr>
              <w:t>pat</w:t>
            </w:r>
            <w:proofErr w:type="spellEnd"/>
            <w:r w:rsidRPr="00E46B04">
              <w:rPr>
                <w:rFonts w:eastAsia="Times New Roman" w:cstheme="minorHAnsi"/>
                <w:color w:val="000000"/>
                <w:kern w:val="0"/>
                <w:sz w:val="10"/>
                <w:szCs w:val="10"/>
                <w:lang w:val="de-CH" w:eastAsia="it-IT"/>
                <w14:ligatures w14:val="none"/>
              </w:rPr>
              <w:t>(GRCh37_100260927_100898938del)</w:t>
            </w:r>
          </w:p>
        </w:tc>
        <w:tc>
          <w:tcPr>
            <w:tcW w:w="679" w:type="dxa"/>
            <w:shd w:val="clear" w:color="auto" w:fill="auto"/>
            <w:hideMark/>
          </w:tcPr>
          <w:p w14:paraId="60C8A9EF" w14:textId="0FA8AD39" w:rsidR="00207967" w:rsidRPr="00A11DD1" w:rsidRDefault="00207967" w:rsidP="007C1E14">
            <w:pPr>
              <w:jc w:val="center"/>
              <w:rPr>
                <w:rFonts w:eastAsia="Times New Roman" w:cstheme="minorHAnsi"/>
                <w:color w:val="000000"/>
                <w:kern w:val="0"/>
                <w:sz w:val="10"/>
                <w:szCs w:val="10"/>
                <w:lang w:val="it-IT" w:eastAsia="it-IT"/>
                <w14:ligatures w14:val="none"/>
              </w:rPr>
            </w:pPr>
            <w:r w:rsidRPr="00A11DD1">
              <w:rPr>
                <w:rFonts w:eastAsia="Times New Roman" w:cstheme="minorHAnsi"/>
                <w:color w:val="000000"/>
                <w:kern w:val="0"/>
                <w:sz w:val="10"/>
                <w:szCs w:val="10"/>
                <w:lang w:val="it-IT" w:eastAsia="it-IT"/>
                <w14:ligatures w14:val="none"/>
              </w:rPr>
              <w:t xml:space="preserve">744.09 kb </w:t>
            </w:r>
            <w:proofErr w:type="spellStart"/>
            <w:r w:rsidRPr="00A11DD1">
              <w:rPr>
                <w:rFonts w:eastAsia="Times New Roman" w:cstheme="minorHAnsi"/>
                <w:color w:val="000000"/>
                <w:kern w:val="0"/>
                <w:sz w:val="10"/>
                <w:szCs w:val="10"/>
                <w:lang w:val="it-IT" w:eastAsia="it-IT"/>
                <w14:ligatures w14:val="none"/>
              </w:rPr>
              <w:t>deletion</w:t>
            </w:r>
            <w:proofErr w:type="spellEnd"/>
            <w:r w:rsidRPr="00A11DD1">
              <w:rPr>
                <w:rFonts w:eastAsia="Times New Roman" w:cstheme="minorHAnsi"/>
                <w:color w:val="000000"/>
                <w:kern w:val="0"/>
                <w:sz w:val="10"/>
                <w:szCs w:val="10"/>
                <w:lang w:val="it-IT" w:eastAsia="it-IT"/>
                <w14:ligatures w14:val="none"/>
              </w:rPr>
              <w:t>, GRCh37:2:99487537_100232437del, NC_000002.11:g.99487537_100232437del)</w:t>
            </w:r>
          </w:p>
        </w:tc>
        <w:tc>
          <w:tcPr>
            <w:tcW w:w="680" w:type="dxa"/>
            <w:shd w:val="clear" w:color="auto" w:fill="auto"/>
            <w:hideMark/>
          </w:tcPr>
          <w:p w14:paraId="0D2C2C11" w14:textId="77777777" w:rsidR="00207967" w:rsidRPr="00E46B04" w:rsidRDefault="00207967" w:rsidP="007C1E14">
            <w:pPr>
              <w:jc w:val="center"/>
              <w:rPr>
                <w:rFonts w:eastAsia="Times New Roman" w:cstheme="minorHAnsi"/>
                <w:color w:val="000000"/>
                <w:kern w:val="0"/>
                <w:sz w:val="10"/>
                <w:szCs w:val="10"/>
                <w:lang w:val="de-CH" w:eastAsia="it-IT"/>
                <w14:ligatures w14:val="none"/>
              </w:rPr>
            </w:pPr>
            <w:r w:rsidRPr="00E46B04">
              <w:rPr>
                <w:rFonts w:eastAsia="Times New Roman" w:cstheme="minorHAnsi"/>
                <w:color w:val="000000"/>
                <w:kern w:val="0"/>
                <w:sz w:val="10"/>
                <w:szCs w:val="10"/>
                <w:lang w:val="de-CH" w:eastAsia="it-IT"/>
                <w14:ligatures w14:val="none"/>
              </w:rPr>
              <w:t>GRCh37:2:100209897G&gt;GA, NM_002285.3:c.2225dup, NP_002276.2:p.(Tyr743LeufsTer19)</w:t>
            </w:r>
          </w:p>
        </w:tc>
        <w:tc>
          <w:tcPr>
            <w:tcW w:w="679" w:type="dxa"/>
            <w:shd w:val="clear" w:color="auto" w:fill="auto"/>
            <w:hideMark/>
          </w:tcPr>
          <w:p w14:paraId="72A32D6A" w14:textId="77777777" w:rsidR="00207967" w:rsidRPr="00E46B04" w:rsidRDefault="00207967" w:rsidP="007C1E14">
            <w:pPr>
              <w:jc w:val="center"/>
              <w:rPr>
                <w:rFonts w:eastAsia="Times New Roman" w:cstheme="minorHAnsi"/>
                <w:color w:val="000000"/>
                <w:kern w:val="0"/>
                <w:sz w:val="10"/>
                <w:szCs w:val="10"/>
                <w:lang w:val="de-CH" w:eastAsia="it-IT"/>
                <w14:ligatures w14:val="none"/>
              </w:rPr>
            </w:pPr>
            <w:r w:rsidRPr="00E46B04">
              <w:rPr>
                <w:rFonts w:eastAsia="Times New Roman" w:cstheme="minorHAnsi"/>
                <w:color w:val="000000"/>
                <w:kern w:val="0"/>
                <w:sz w:val="10"/>
                <w:szCs w:val="10"/>
                <w:lang w:val="de-CH" w:eastAsia="it-IT"/>
                <w14:ligatures w14:val="none"/>
              </w:rPr>
              <w:t>GRCh37:2:100209897G&gt;GA, NM_002285.3:c.2225dup, NP_002276.2:p.(Tyr743LeufsTer19)</w:t>
            </w:r>
          </w:p>
        </w:tc>
        <w:tc>
          <w:tcPr>
            <w:tcW w:w="680" w:type="dxa"/>
            <w:shd w:val="clear" w:color="auto" w:fill="auto"/>
            <w:hideMark/>
          </w:tcPr>
          <w:p w14:paraId="25F9576A" w14:textId="77777777" w:rsidR="00207967" w:rsidRPr="00E46B04" w:rsidRDefault="00207967" w:rsidP="007C1E14">
            <w:pPr>
              <w:jc w:val="center"/>
              <w:rPr>
                <w:rFonts w:eastAsia="Times New Roman" w:cstheme="minorHAnsi"/>
                <w:color w:val="000000"/>
                <w:kern w:val="0"/>
                <w:sz w:val="10"/>
                <w:szCs w:val="10"/>
                <w:lang w:val="de-CH" w:eastAsia="it-IT"/>
                <w14:ligatures w14:val="none"/>
              </w:rPr>
            </w:pPr>
            <w:r w:rsidRPr="00E46B04">
              <w:rPr>
                <w:rFonts w:eastAsia="Times New Roman" w:cstheme="minorHAnsi"/>
                <w:color w:val="000000"/>
                <w:kern w:val="0"/>
                <w:sz w:val="10"/>
                <w:szCs w:val="10"/>
                <w:lang w:val="de-CH" w:eastAsia="it-IT"/>
                <w14:ligatures w14:val="none"/>
              </w:rPr>
              <w:t>GRCh37:2:100623679:GC&gt;G, NM_002285.3:c.417del, NP_002276.2:p.(Gln139HisfsTer82)</w:t>
            </w:r>
          </w:p>
        </w:tc>
        <w:tc>
          <w:tcPr>
            <w:tcW w:w="679" w:type="dxa"/>
          </w:tcPr>
          <w:p w14:paraId="69270476" w14:textId="1B50F526"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GRCh37:2:100368748:GA&gt;G, NM_002285.3:c.936del,  NP_002276.2:p.(Pro313HisfsTer60)</w:t>
            </w:r>
          </w:p>
        </w:tc>
        <w:tc>
          <w:tcPr>
            <w:tcW w:w="679" w:type="dxa"/>
          </w:tcPr>
          <w:p w14:paraId="462675E5" w14:textId="6907BE93"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GRCh37:2:100368748:GA&gt;G, NM_002285.3:c.936del,  NP_002276.2:p.(Pro313HisfsTer60)</w:t>
            </w:r>
          </w:p>
        </w:tc>
        <w:tc>
          <w:tcPr>
            <w:tcW w:w="680" w:type="dxa"/>
            <w:shd w:val="clear" w:color="auto" w:fill="auto"/>
            <w:hideMark/>
          </w:tcPr>
          <w:p w14:paraId="699B3ACC" w14:textId="3D42C904"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GRCh37:2:100368748:GA&gt;G, NM_002285.3:c.936del,  NP_002276.2:p.(Pro313HisfsTer60)</w:t>
            </w:r>
          </w:p>
        </w:tc>
        <w:tc>
          <w:tcPr>
            <w:tcW w:w="679" w:type="dxa"/>
            <w:shd w:val="clear" w:color="auto" w:fill="DEEAF6" w:themeFill="accent5" w:themeFillTint="33"/>
          </w:tcPr>
          <w:p w14:paraId="7EADB30B"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043B1B17"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GRCh37:2:100210540:T&gt;C, NM_002285.3:c.1583A&gt;G, NP_002276.2:p.(Lys528Arg)</w:t>
            </w:r>
          </w:p>
        </w:tc>
        <w:tc>
          <w:tcPr>
            <w:tcW w:w="679" w:type="dxa"/>
            <w:shd w:val="clear" w:color="auto" w:fill="auto"/>
            <w:hideMark/>
          </w:tcPr>
          <w:p w14:paraId="6A8AFCC5"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GRCh37:2:100210342:G:C, NM_002285.3:c.1781C&gt;G, NP_002276.2:p.(Thr594Ser)</w:t>
            </w:r>
          </w:p>
        </w:tc>
        <w:tc>
          <w:tcPr>
            <w:tcW w:w="680" w:type="dxa"/>
            <w:shd w:val="clear" w:color="auto" w:fill="auto"/>
            <w:hideMark/>
          </w:tcPr>
          <w:p w14:paraId="71101357"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GRCh37:2:100210342:G&gt;C, NM_002285.3:c.1781C&gt;G, NP_002276.2:p.(Thr594Ser)</w:t>
            </w:r>
          </w:p>
        </w:tc>
        <w:tc>
          <w:tcPr>
            <w:tcW w:w="679" w:type="dxa"/>
            <w:shd w:val="clear" w:color="auto" w:fill="auto"/>
            <w:hideMark/>
          </w:tcPr>
          <w:p w14:paraId="10C2E187"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GRCh37:2:100167973:C&gt;A, NM_002285.3:c.3644G&gt;T, NP_002276.2:p.(Gly1215Val)</w:t>
            </w:r>
          </w:p>
        </w:tc>
        <w:tc>
          <w:tcPr>
            <w:tcW w:w="679" w:type="dxa"/>
            <w:shd w:val="clear" w:color="auto" w:fill="auto"/>
            <w:hideMark/>
          </w:tcPr>
          <w:p w14:paraId="1F52A155"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GRCh37:2:100167973:C&gt;A, NM_002285.3:c.3644G&gt;T, NP_002276.2:p.(Gly1215Val)</w:t>
            </w:r>
          </w:p>
        </w:tc>
        <w:tc>
          <w:tcPr>
            <w:tcW w:w="680" w:type="dxa"/>
            <w:shd w:val="clear" w:color="auto" w:fill="auto"/>
            <w:hideMark/>
          </w:tcPr>
          <w:p w14:paraId="4003F094"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GRCh37:2:100167973:C&gt;A, NM_002285.3:c.3644G&gt;T, NP_002276.2:p.(Gly1215Val)</w:t>
            </w:r>
          </w:p>
        </w:tc>
        <w:tc>
          <w:tcPr>
            <w:tcW w:w="679" w:type="dxa"/>
            <w:shd w:val="clear" w:color="auto" w:fill="auto"/>
            <w:hideMark/>
          </w:tcPr>
          <w:p w14:paraId="7231282B" w14:textId="4F273505" w:rsidR="00207967" w:rsidRPr="008403AB" w:rsidRDefault="00207967" w:rsidP="007C1E14">
            <w:pPr>
              <w:jc w:val="center"/>
              <w:rPr>
                <w:rFonts w:eastAsia="Times New Roman" w:cstheme="minorHAnsi"/>
                <w:color w:val="000000"/>
                <w:kern w:val="0"/>
                <w:sz w:val="10"/>
                <w:szCs w:val="10"/>
                <w:lang w:eastAsia="it-IT"/>
                <w14:ligatures w14:val="none"/>
              </w:rPr>
            </w:pPr>
            <w:r w:rsidRPr="001E2FB4">
              <w:rPr>
                <w:rFonts w:eastAsia="Times New Roman" w:cstheme="minorHAnsi"/>
                <w:color w:val="000000"/>
                <w:kern w:val="0"/>
                <w:sz w:val="10"/>
                <w:szCs w:val="10"/>
                <w:lang w:eastAsia="it-IT"/>
                <w14:ligatures w14:val="none"/>
              </w:rPr>
              <w:t>GRCh37:2: 100181962:C&gt;T, NM_002285.3: c.3106G&gt;A, NP_002276.2: p.(Val1036Ile)</w:t>
            </w:r>
          </w:p>
        </w:tc>
        <w:tc>
          <w:tcPr>
            <w:tcW w:w="680" w:type="dxa"/>
            <w:shd w:val="clear" w:color="auto" w:fill="DEEAF6" w:themeFill="accent5" w:themeFillTint="33"/>
          </w:tcPr>
          <w:p w14:paraId="08F49B67"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79" w:type="dxa"/>
          </w:tcPr>
          <w:p w14:paraId="1CB20E1C" w14:textId="654E662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GRCh37:2:100199397:C:T, NM_002285.3:c.2656G&gt;A, NP_002276.2:p.(Ala886Thr)</w:t>
            </w:r>
          </w:p>
        </w:tc>
        <w:tc>
          <w:tcPr>
            <w:tcW w:w="680" w:type="dxa"/>
          </w:tcPr>
          <w:p w14:paraId="2F3EA859" w14:textId="1FC617AF" w:rsidR="005529E5" w:rsidRDefault="005529E5" w:rsidP="007C1E14">
            <w:pPr>
              <w:jc w:val="center"/>
              <w:rPr>
                <w:rFonts w:eastAsia="Times New Roman" w:cstheme="minorHAnsi"/>
                <w:color w:val="000000"/>
                <w:kern w:val="0"/>
                <w:sz w:val="10"/>
                <w:szCs w:val="10"/>
                <w:lang w:val="de-CH" w:eastAsia="it-IT"/>
                <w14:ligatures w14:val="none"/>
              </w:rPr>
            </w:pPr>
            <w:r w:rsidRPr="005529E5">
              <w:rPr>
                <w:rFonts w:eastAsia="Times New Roman" w:cstheme="minorHAnsi"/>
                <w:color w:val="000000"/>
                <w:kern w:val="0"/>
                <w:sz w:val="10"/>
                <w:szCs w:val="10"/>
                <w:lang w:val="de-CH" w:eastAsia="it-IT"/>
                <w14:ligatures w14:val="none"/>
              </w:rPr>
              <w:t>GRCh37:</w:t>
            </w:r>
            <w:r w:rsidR="00207967" w:rsidRPr="005529E5">
              <w:rPr>
                <w:rFonts w:eastAsia="Times New Roman" w:cstheme="minorHAnsi"/>
                <w:color w:val="000000"/>
                <w:kern w:val="0"/>
                <w:sz w:val="10"/>
                <w:szCs w:val="10"/>
                <w:lang w:val="de-CH" w:eastAsia="it-IT"/>
                <w14:ligatures w14:val="none"/>
              </w:rPr>
              <w:t>2:</w:t>
            </w:r>
            <w:r w:rsidR="007F505A" w:rsidRPr="00A11DD1">
              <w:rPr>
                <w:lang w:val="de-DE"/>
              </w:rPr>
              <w:t xml:space="preserve"> </w:t>
            </w:r>
            <w:r w:rsidR="007F505A" w:rsidRPr="007F505A">
              <w:rPr>
                <w:rFonts w:eastAsia="Times New Roman" w:cstheme="minorHAnsi"/>
                <w:color w:val="000000"/>
                <w:kern w:val="0"/>
                <w:sz w:val="10"/>
                <w:szCs w:val="10"/>
                <w:lang w:val="de-CH" w:eastAsia="it-IT"/>
                <w14:ligatures w14:val="none"/>
              </w:rPr>
              <w:t>100368751</w:t>
            </w:r>
            <w:r w:rsidR="00207967" w:rsidRPr="005529E5">
              <w:rPr>
                <w:rFonts w:eastAsia="Times New Roman" w:cstheme="minorHAnsi"/>
                <w:color w:val="000000"/>
                <w:kern w:val="0"/>
                <w:sz w:val="10"/>
                <w:szCs w:val="10"/>
                <w:lang w:val="de-CH" w:eastAsia="it-IT"/>
                <w14:ligatures w14:val="none"/>
              </w:rPr>
              <w:t xml:space="preserve"> </w:t>
            </w:r>
            <w:r w:rsidR="007F505A">
              <w:rPr>
                <w:rFonts w:eastAsia="Times New Roman" w:cstheme="minorHAnsi"/>
                <w:color w:val="000000"/>
                <w:kern w:val="0"/>
                <w:sz w:val="10"/>
                <w:szCs w:val="10"/>
                <w:lang w:val="de-CH" w:eastAsia="it-IT"/>
                <w14:ligatures w14:val="none"/>
              </w:rPr>
              <w:t>G</w:t>
            </w:r>
            <w:r w:rsidR="00207967" w:rsidRPr="005529E5">
              <w:rPr>
                <w:rFonts w:eastAsia="Times New Roman" w:cstheme="minorHAnsi"/>
                <w:color w:val="000000"/>
                <w:kern w:val="0"/>
                <w:sz w:val="10"/>
                <w:szCs w:val="10"/>
                <w:lang w:val="de-CH" w:eastAsia="it-IT"/>
                <w14:ligatures w14:val="none"/>
              </w:rPr>
              <w:t>&gt;</w:t>
            </w:r>
            <w:r w:rsidR="007F505A">
              <w:rPr>
                <w:rFonts w:eastAsia="Times New Roman" w:cstheme="minorHAnsi"/>
                <w:color w:val="000000"/>
                <w:kern w:val="0"/>
                <w:sz w:val="10"/>
                <w:szCs w:val="10"/>
                <w:lang w:val="de-CH" w:eastAsia="it-IT"/>
                <w14:ligatures w14:val="none"/>
              </w:rPr>
              <w:t>A</w:t>
            </w:r>
            <w:r w:rsidRPr="005529E5">
              <w:rPr>
                <w:rFonts w:eastAsia="Times New Roman" w:cstheme="minorHAnsi"/>
                <w:color w:val="000000"/>
                <w:kern w:val="0"/>
                <w:sz w:val="10"/>
                <w:szCs w:val="10"/>
                <w:lang w:val="de-CH" w:eastAsia="it-IT"/>
                <w14:ligatures w14:val="none"/>
              </w:rPr>
              <w:t>, NM_002285.3:c.</w:t>
            </w:r>
            <w:r w:rsidR="006C2FFE">
              <w:rPr>
                <w:rFonts w:eastAsia="Times New Roman" w:cstheme="minorHAnsi"/>
                <w:color w:val="000000"/>
                <w:kern w:val="0"/>
                <w:sz w:val="10"/>
                <w:szCs w:val="10"/>
                <w:lang w:val="de-CH" w:eastAsia="it-IT"/>
                <w14:ligatures w14:val="none"/>
              </w:rPr>
              <w:t>934C&gt;T</w:t>
            </w:r>
            <w:r w:rsidRPr="005529E5">
              <w:rPr>
                <w:rFonts w:eastAsia="Times New Roman" w:cstheme="minorHAnsi"/>
                <w:color w:val="000000"/>
                <w:kern w:val="0"/>
                <w:sz w:val="10"/>
                <w:szCs w:val="10"/>
                <w:lang w:val="de-CH" w:eastAsia="it-IT"/>
                <w14:ligatures w14:val="none"/>
              </w:rPr>
              <w:t>,</w:t>
            </w:r>
          </w:p>
          <w:p w14:paraId="411576E0" w14:textId="74AACE0A" w:rsidR="00207967" w:rsidRPr="005529E5" w:rsidRDefault="005529E5" w:rsidP="007C1E14">
            <w:pPr>
              <w:jc w:val="center"/>
              <w:rPr>
                <w:rFonts w:eastAsia="Times New Roman" w:cstheme="minorHAnsi"/>
                <w:color w:val="000000"/>
                <w:kern w:val="0"/>
                <w:sz w:val="10"/>
                <w:szCs w:val="10"/>
                <w:lang w:val="de-CH" w:eastAsia="it-IT"/>
                <w14:ligatures w14:val="none"/>
              </w:rPr>
            </w:pPr>
            <w:r w:rsidRPr="005529E5">
              <w:rPr>
                <w:rFonts w:eastAsia="Times New Roman" w:cstheme="minorHAnsi"/>
                <w:color w:val="000000"/>
                <w:kern w:val="0"/>
                <w:sz w:val="10"/>
                <w:szCs w:val="10"/>
                <w:lang w:val="de-CH" w:eastAsia="it-IT"/>
                <w14:ligatures w14:val="none"/>
              </w:rPr>
              <w:t>NP_002276.2:p.(</w:t>
            </w:r>
            <w:r>
              <w:rPr>
                <w:rFonts w:eastAsia="Times New Roman" w:cstheme="minorHAnsi"/>
                <w:color w:val="000000"/>
                <w:kern w:val="0"/>
                <w:sz w:val="10"/>
                <w:szCs w:val="10"/>
                <w:lang w:val="de-CH" w:eastAsia="it-IT"/>
                <w14:ligatures w14:val="none"/>
              </w:rPr>
              <w:t>Leu312Phe</w:t>
            </w:r>
            <w:r w:rsidRPr="005529E5">
              <w:rPr>
                <w:rFonts w:eastAsia="Times New Roman" w:cstheme="minorHAnsi"/>
                <w:color w:val="000000"/>
                <w:kern w:val="0"/>
                <w:sz w:val="10"/>
                <w:szCs w:val="10"/>
                <w:lang w:val="de-CH" w:eastAsia="it-IT"/>
                <w14:ligatures w14:val="none"/>
              </w:rPr>
              <w:t>)</w:t>
            </w:r>
          </w:p>
        </w:tc>
      </w:tr>
      <w:tr w:rsidR="00207967" w:rsidRPr="008403AB" w14:paraId="478389B7" w14:textId="6F7E3E32" w:rsidTr="007C1E14">
        <w:trPr>
          <w:trHeight w:val="283"/>
        </w:trPr>
        <w:tc>
          <w:tcPr>
            <w:tcW w:w="679" w:type="dxa"/>
            <w:shd w:val="clear" w:color="auto" w:fill="auto"/>
            <w:hideMark/>
          </w:tcPr>
          <w:p w14:paraId="75ECDFDB" w14:textId="48F75B63" w:rsidR="00207967" w:rsidRPr="003E4EFC" w:rsidRDefault="00207967" w:rsidP="007C1E14">
            <w:pPr>
              <w:jc w:val="center"/>
              <w:rPr>
                <w:rFonts w:eastAsia="Times New Roman" w:cstheme="minorHAnsi"/>
                <w:b/>
                <w:bCs/>
                <w:color w:val="000000"/>
                <w:kern w:val="0"/>
                <w:sz w:val="10"/>
                <w:szCs w:val="10"/>
                <w:lang w:eastAsia="it-IT"/>
                <w14:ligatures w14:val="none"/>
              </w:rPr>
            </w:pPr>
            <w:r w:rsidRPr="003E4EFC">
              <w:rPr>
                <w:rFonts w:eastAsia="Times New Roman" w:cstheme="minorHAnsi"/>
                <w:b/>
                <w:bCs/>
                <w:color w:val="000000"/>
                <w:kern w:val="0"/>
                <w:sz w:val="10"/>
                <w:szCs w:val="10"/>
                <w:lang w:eastAsia="it-IT"/>
                <w14:ligatures w14:val="none"/>
              </w:rPr>
              <w:t>Variant 1</w:t>
            </w:r>
            <w:r w:rsidR="003304CD">
              <w:rPr>
                <w:rFonts w:eastAsia="Times New Roman" w:cstheme="minorHAnsi"/>
                <w:b/>
                <w:bCs/>
                <w:color w:val="000000"/>
                <w:kern w:val="0"/>
                <w:sz w:val="10"/>
                <w:szCs w:val="10"/>
                <w:lang w:eastAsia="it-IT"/>
                <w14:ligatures w14:val="none"/>
              </w:rPr>
              <w:t xml:space="preserve"> in</w:t>
            </w:r>
            <w:r w:rsidRPr="003E4EFC">
              <w:rPr>
                <w:rFonts w:eastAsia="Times New Roman" w:cstheme="minorHAnsi"/>
                <w:b/>
                <w:bCs/>
                <w:color w:val="000000"/>
                <w:kern w:val="0"/>
                <w:sz w:val="10"/>
                <w:szCs w:val="10"/>
                <w:lang w:eastAsia="it-IT"/>
                <w14:ligatures w14:val="none"/>
              </w:rPr>
              <w:t xml:space="preserve"> </w:t>
            </w:r>
            <w:proofErr w:type="spellStart"/>
            <w:r w:rsidRPr="003E4EFC">
              <w:rPr>
                <w:rFonts w:eastAsia="Times New Roman" w:cstheme="minorHAnsi"/>
                <w:b/>
                <w:bCs/>
                <w:color w:val="000000"/>
                <w:kern w:val="0"/>
                <w:sz w:val="10"/>
                <w:szCs w:val="10"/>
                <w:lang w:eastAsia="it-IT"/>
                <w14:ligatures w14:val="none"/>
              </w:rPr>
              <w:t>Gnomad</w:t>
            </w:r>
            <w:proofErr w:type="spellEnd"/>
          </w:p>
        </w:tc>
        <w:tc>
          <w:tcPr>
            <w:tcW w:w="679" w:type="dxa"/>
            <w:shd w:val="clear" w:color="auto" w:fill="auto"/>
            <w:hideMark/>
          </w:tcPr>
          <w:p w14:paraId="1B54C33B"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80" w:type="dxa"/>
            <w:shd w:val="clear" w:color="auto" w:fill="auto"/>
            <w:hideMark/>
          </w:tcPr>
          <w:p w14:paraId="1DD26CDA"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shd w:val="clear" w:color="auto" w:fill="auto"/>
            <w:hideMark/>
          </w:tcPr>
          <w:p w14:paraId="2CA6A670"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80" w:type="dxa"/>
            <w:shd w:val="clear" w:color="auto" w:fill="auto"/>
            <w:hideMark/>
          </w:tcPr>
          <w:p w14:paraId="104BD5DB"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shd w:val="clear" w:color="auto" w:fill="auto"/>
            <w:hideMark/>
          </w:tcPr>
          <w:p w14:paraId="4857EAC1"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shd w:val="clear" w:color="auto" w:fill="auto"/>
            <w:hideMark/>
          </w:tcPr>
          <w:p w14:paraId="6FD5D0CB"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80" w:type="dxa"/>
            <w:shd w:val="clear" w:color="auto" w:fill="auto"/>
            <w:hideMark/>
          </w:tcPr>
          <w:p w14:paraId="78B7DE0D"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shd w:val="clear" w:color="auto" w:fill="auto"/>
            <w:hideMark/>
          </w:tcPr>
          <w:p w14:paraId="40CE7E8D"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80" w:type="dxa"/>
            <w:shd w:val="clear" w:color="auto" w:fill="auto"/>
            <w:hideMark/>
          </w:tcPr>
          <w:p w14:paraId="4CD9BB5E"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shd w:val="clear" w:color="auto" w:fill="auto"/>
            <w:hideMark/>
          </w:tcPr>
          <w:p w14:paraId="57F5DE50"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80" w:type="dxa"/>
            <w:shd w:val="clear" w:color="auto" w:fill="auto"/>
            <w:hideMark/>
          </w:tcPr>
          <w:p w14:paraId="2D086CB8"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tcPr>
          <w:p w14:paraId="5AA033E9" w14:textId="0BD9858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tcPr>
          <w:p w14:paraId="3F002242" w14:textId="18E314C3"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80" w:type="dxa"/>
            <w:shd w:val="clear" w:color="auto" w:fill="auto"/>
            <w:hideMark/>
          </w:tcPr>
          <w:p w14:paraId="373F93EE" w14:textId="4C85AB0E"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shd w:val="clear" w:color="auto" w:fill="DEEAF6" w:themeFill="accent5" w:themeFillTint="33"/>
          </w:tcPr>
          <w:p w14:paraId="5AD8A330"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50DE76DA" w14:textId="3F8C3B28" w:rsidR="00207967" w:rsidRPr="003E4EFC" w:rsidRDefault="00A11DD1" w:rsidP="007C1E14">
            <w:pPr>
              <w:jc w:val="center"/>
              <w:rPr>
                <w:rFonts w:eastAsia="Times New Roman" w:cstheme="minorHAnsi"/>
                <w:color w:val="000000"/>
                <w:kern w:val="0"/>
                <w:sz w:val="10"/>
                <w:szCs w:val="10"/>
                <w:lang w:eastAsia="it-IT"/>
                <w14:ligatures w14:val="none"/>
              </w:rPr>
            </w:pPr>
            <w:r>
              <w:rPr>
                <w:rFonts w:eastAsia="Times New Roman" w:cstheme="minorHAnsi"/>
                <w:color w:val="000000"/>
                <w:kern w:val="0"/>
                <w:sz w:val="10"/>
                <w:szCs w:val="10"/>
                <w:lang w:eastAsia="it-IT"/>
                <w14:ligatures w14:val="none"/>
              </w:rPr>
              <w:t>3.6E-06</w:t>
            </w:r>
          </w:p>
        </w:tc>
        <w:tc>
          <w:tcPr>
            <w:tcW w:w="679" w:type="dxa"/>
            <w:shd w:val="clear" w:color="auto" w:fill="auto"/>
            <w:hideMark/>
          </w:tcPr>
          <w:p w14:paraId="0182655C"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80" w:type="dxa"/>
            <w:shd w:val="clear" w:color="auto" w:fill="auto"/>
            <w:hideMark/>
          </w:tcPr>
          <w:p w14:paraId="02773DF0"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shd w:val="clear" w:color="auto" w:fill="auto"/>
            <w:hideMark/>
          </w:tcPr>
          <w:p w14:paraId="338FC68E"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shd w:val="clear" w:color="auto" w:fill="auto"/>
            <w:hideMark/>
          </w:tcPr>
          <w:p w14:paraId="2DC0F490"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80" w:type="dxa"/>
            <w:shd w:val="clear" w:color="auto" w:fill="auto"/>
            <w:hideMark/>
          </w:tcPr>
          <w:p w14:paraId="5E7301A1"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shd w:val="clear" w:color="auto" w:fill="auto"/>
            <w:hideMark/>
          </w:tcPr>
          <w:p w14:paraId="7D12605A" w14:textId="3C2D062B" w:rsidR="00207967" w:rsidRPr="003E4EFC" w:rsidRDefault="00A11DD1" w:rsidP="007C1E14">
            <w:pPr>
              <w:jc w:val="center"/>
              <w:rPr>
                <w:rFonts w:eastAsia="Times New Roman" w:cstheme="minorHAnsi"/>
                <w:color w:val="000000"/>
                <w:kern w:val="0"/>
                <w:sz w:val="10"/>
                <w:szCs w:val="10"/>
                <w:lang w:eastAsia="it-IT"/>
                <w14:ligatures w14:val="none"/>
              </w:rPr>
            </w:pPr>
            <w:r>
              <w:rPr>
                <w:rFonts w:eastAsia="Times New Roman" w:cstheme="minorHAnsi"/>
                <w:color w:val="000000"/>
                <w:kern w:val="0"/>
                <w:sz w:val="10"/>
                <w:szCs w:val="10"/>
                <w:lang w:eastAsia="it-IT"/>
                <w14:ligatures w14:val="none"/>
              </w:rPr>
              <w:t>3.2</w:t>
            </w:r>
            <w:r w:rsidR="00207967">
              <w:rPr>
                <w:rFonts w:eastAsia="Times New Roman" w:cstheme="minorHAnsi"/>
                <w:color w:val="000000"/>
                <w:kern w:val="0"/>
                <w:sz w:val="10"/>
                <w:szCs w:val="10"/>
                <w:lang w:eastAsia="it-IT"/>
                <w14:ligatures w14:val="none"/>
              </w:rPr>
              <w:t>E-05</w:t>
            </w:r>
          </w:p>
        </w:tc>
        <w:tc>
          <w:tcPr>
            <w:tcW w:w="680" w:type="dxa"/>
            <w:shd w:val="clear" w:color="auto" w:fill="DEEAF6" w:themeFill="accent5" w:themeFillTint="33"/>
          </w:tcPr>
          <w:p w14:paraId="6263AD38" w14:textId="77777777" w:rsidR="00207967" w:rsidRPr="008403AB" w:rsidRDefault="00207967" w:rsidP="007C1E14">
            <w:pPr>
              <w:jc w:val="center"/>
              <w:rPr>
                <w:rFonts w:cstheme="minorHAnsi"/>
                <w:color w:val="000000"/>
                <w:sz w:val="10"/>
                <w:szCs w:val="10"/>
              </w:rPr>
            </w:pPr>
          </w:p>
        </w:tc>
        <w:tc>
          <w:tcPr>
            <w:tcW w:w="679" w:type="dxa"/>
          </w:tcPr>
          <w:p w14:paraId="602AA3D2" w14:textId="0BB1D19E" w:rsidR="00207967" w:rsidRPr="008403AB" w:rsidRDefault="00207967" w:rsidP="007C1E14">
            <w:pPr>
              <w:jc w:val="center"/>
              <w:rPr>
                <w:rFonts w:cstheme="minorHAnsi"/>
                <w:color w:val="000000"/>
                <w:sz w:val="10"/>
                <w:szCs w:val="10"/>
              </w:rPr>
            </w:pPr>
            <w:r w:rsidRPr="008403AB">
              <w:rPr>
                <w:rFonts w:cstheme="minorHAnsi"/>
                <w:color w:val="000000"/>
                <w:sz w:val="10"/>
                <w:szCs w:val="10"/>
              </w:rPr>
              <w:t>Not reported</w:t>
            </w:r>
          </w:p>
        </w:tc>
        <w:tc>
          <w:tcPr>
            <w:tcW w:w="680" w:type="dxa"/>
          </w:tcPr>
          <w:p w14:paraId="592507A9" w14:textId="4E4A02E2" w:rsidR="00207967" w:rsidRPr="003E4EFC" w:rsidRDefault="00BF712B" w:rsidP="007C1E14">
            <w:pPr>
              <w:jc w:val="center"/>
              <w:rPr>
                <w:rFonts w:eastAsia="Times New Roman" w:cstheme="minorHAnsi"/>
                <w:color w:val="000000"/>
                <w:kern w:val="0"/>
                <w:sz w:val="10"/>
                <w:szCs w:val="10"/>
                <w:lang w:eastAsia="it-IT"/>
                <w14:ligatures w14:val="none"/>
              </w:rPr>
            </w:pPr>
            <w:r w:rsidRPr="00F00AA4">
              <w:rPr>
                <w:rFonts w:cstheme="minorHAnsi"/>
                <w:color w:val="000000"/>
                <w:sz w:val="10"/>
                <w:szCs w:val="10"/>
              </w:rPr>
              <w:t>Not reported</w:t>
            </w:r>
          </w:p>
        </w:tc>
      </w:tr>
      <w:tr w:rsidR="00207967" w:rsidRPr="008403AB" w14:paraId="722D1E42" w14:textId="7CA3D634" w:rsidTr="007C1E14">
        <w:trPr>
          <w:trHeight w:val="283"/>
        </w:trPr>
        <w:tc>
          <w:tcPr>
            <w:tcW w:w="679" w:type="dxa"/>
            <w:shd w:val="clear" w:color="auto" w:fill="auto"/>
            <w:hideMark/>
          </w:tcPr>
          <w:p w14:paraId="1C471BBB" w14:textId="77777777" w:rsidR="00207967" w:rsidRPr="003E4EFC" w:rsidRDefault="00207967" w:rsidP="007C1E14">
            <w:pPr>
              <w:jc w:val="center"/>
              <w:rPr>
                <w:rFonts w:eastAsia="Times New Roman" w:cstheme="minorHAnsi"/>
                <w:b/>
                <w:bCs/>
                <w:color w:val="000000"/>
                <w:kern w:val="0"/>
                <w:sz w:val="10"/>
                <w:szCs w:val="10"/>
                <w:lang w:eastAsia="it-IT"/>
                <w14:ligatures w14:val="none"/>
              </w:rPr>
            </w:pPr>
            <w:r w:rsidRPr="003E4EFC">
              <w:rPr>
                <w:rFonts w:eastAsia="Times New Roman" w:cstheme="minorHAnsi"/>
                <w:b/>
                <w:bCs/>
                <w:color w:val="000000"/>
                <w:kern w:val="0"/>
                <w:sz w:val="10"/>
                <w:szCs w:val="10"/>
                <w:lang w:eastAsia="it-IT"/>
                <w14:ligatures w14:val="none"/>
              </w:rPr>
              <w:t>Prediction tools</w:t>
            </w:r>
          </w:p>
        </w:tc>
        <w:tc>
          <w:tcPr>
            <w:tcW w:w="679" w:type="dxa"/>
            <w:shd w:val="clear" w:color="auto" w:fill="auto"/>
            <w:hideMark/>
          </w:tcPr>
          <w:p w14:paraId="6EFF9E23" w14:textId="77777777" w:rsidR="00207967" w:rsidRPr="003E4EFC" w:rsidRDefault="00207967" w:rsidP="007C1E14">
            <w:pPr>
              <w:jc w:val="center"/>
              <w:rPr>
                <w:rFonts w:eastAsia="Times New Roman" w:cstheme="minorHAnsi"/>
                <w:b/>
                <w:bCs/>
                <w:color w:val="000000"/>
                <w:kern w:val="0"/>
                <w:sz w:val="10"/>
                <w:szCs w:val="10"/>
                <w:lang w:eastAsia="it-IT"/>
                <w14:ligatures w14:val="none"/>
              </w:rPr>
            </w:pPr>
          </w:p>
        </w:tc>
        <w:tc>
          <w:tcPr>
            <w:tcW w:w="680" w:type="dxa"/>
            <w:shd w:val="clear" w:color="auto" w:fill="auto"/>
            <w:hideMark/>
          </w:tcPr>
          <w:p w14:paraId="5F62904F"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6347209B"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3ABAC874"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2AA8E46E"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2C502515"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19AB574B"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5D40A8B8"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149577D5" w14:textId="77777777" w:rsidR="00207967" w:rsidRPr="003E4EFC" w:rsidRDefault="00207967" w:rsidP="007C1E14">
            <w:pPr>
              <w:jc w:val="center"/>
              <w:rPr>
                <w:rFonts w:eastAsia="Times New Roman" w:cstheme="minorHAnsi"/>
                <w:color w:val="000000"/>
                <w:kern w:val="0"/>
                <w:sz w:val="10"/>
                <w:szCs w:val="10"/>
                <w:lang w:eastAsia="it-IT"/>
                <w14:ligatures w14:val="none"/>
              </w:rPr>
            </w:pPr>
            <w:proofErr w:type="spellStart"/>
            <w:r w:rsidRPr="003E4EFC">
              <w:rPr>
                <w:rFonts w:eastAsia="Times New Roman" w:cstheme="minorHAnsi"/>
                <w:color w:val="000000"/>
                <w:kern w:val="0"/>
                <w:sz w:val="10"/>
                <w:szCs w:val="10"/>
                <w:lang w:eastAsia="it-IT"/>
                <w14:ligatures w14:val="none"/>
              </w:rPr>
              <w:t>SpliceAI</w:t>
            </w:r>
            <w:proofErr w:type="spellEnd"/>
            <w:r w:rsidRPr="003E4EFC">
              <w:rPr>
                <w:rFonts w:eastAsia="Times New Roman" w:cstheme="minorHAnsi"/>
                <w:color w:val="000000"/>
                <w:kern w:val="0"/>
                <w:sz w:val="10"/>
                <w:szCs w:val="10"/>
                <w:lang w:eastAsia="it-IT"/>
                <w14:ligatures w14:val="none"/>
              </w:rPr>
              <w:t xml:space="preserve"> = 0.99 (splice loss)</w:t>
            </w:r>
          </w:p>
        </w:tc>
        <w:tc>
          <w:tcPr>
            <w:tcW w:w="679" w:type="dxa"/>
            <w:shd w:val="clear" w:color="auto" w:fill="auto"/>
            <w:hideMark/>
          </w:tcPr>
          <w:p w14:paraId="4522E9D0" w14:textId="77777777" w:rsidR="00207967" w:rsidRPr="003E4EFC" w:rsidRDefault="00207967" w:rsidP="007C1E14">
            <w:pPr>
              <w:jc w:val="center"/>
              <w:rPr>
                <w:rFonts w:eastAsia="Times New Roman" w:cstheme="minorHAnsi"/>
                <w:color w:val="000000"/>
                <w:kern w:val="0"/>
                <w:sz w:val="10"/>
                <w:szCs w:val="10"/>
                <w:lang w:eastAsia="it-IT"/>
                <w14:ligatures w14:val="none"/>
              </w:rPr>
            </w:pPr>
            <w:proofErr w:type="spellStart"/>
            <w:r w:rsidRPr="003E4EFC">
              <w:rPr>
                <w:rFonts w:eastAsia="Times New Roman" w:cstheme="minorHAnsi"/>
                <w:color w:val="000000"/>
                <w:kern w:val="0"/>
                <w:sz w:val="10"/>
                <w:szCs w:val="10"/>
                <w:lang w:eastAsia="it-IT"/>
                <w14:ligatures w14:val="none"/>
              </w:rPr>
              <w:t>SpliceAI</w:t>
            </w:r>
            <w:proofErr w:type="spellEnd"/>
            <w:r w:rsidRPr="003E4EFC">
              <w:rPr>
                <w:rFonts w:eastAsia="Times New Roman" w:cstheme="minorHAnsi"/>
                <w:color w:val="000000"/>
                <w:kern w:val="0"/>
                <w:sz w:val="10"/>
                <w:szCs w:val="10"/>
                <w:lang w:eastAsia="it-IT"/>
                <w14:ligatures w14:val="none"/>
              </w:rPr>
              <w:t xml:space="preserve"> = 0.99 (splice loss)</w:t>
            </w:r>
          </w:p>
        </w:tc>
        <w:tc>
          <w:tcPr>
            <w:tcW w:w="680" w:type="dxa"/>
            <w:shd w:val="clear" w:color="auto" w:fill="auto"/>
            <w:hideMark/>
          </w:tcPr>
          <w:p w14:paraId="7C0E5010"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Splice AI = 0.22 (splice loss)</w:t>
            </w:r>
          </w:p>
        </w:tc>
        <w:tc>
          <w:tcPr>
            <w:tcW w:w="679" w:type="dxa"/>
          </w:tcPr>
          <w:p w14:paraId="0FE9243A"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tcPr>
          <w:p w14:paraId="42E7C51F" w14:textId="4EF45EE4"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4C227929" w14:textId="032F2695"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DEEAF6" w:themeFill="accent5" w:themeFillTint="33"/>
          </w:tcPr>
          <w:p w14:paraId="5089A043"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2D243C16"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SIFT = 0.45, POLYPHEN = 0.029, CADD = 15.57, REVEL = 0.044</w:t>
            </w:r>
          </w:p>
        </w:tc>
        <w:tc>
          <w:tcPr>
            <w:tcW w:w="679" w:type="dxa"/>
            <w:shd w:val="clear" w:color="auto" w:fill="auto"/>
            <w:hideMark/>
          </w:tcPr>
          <w:p w14:paraId="6221E9AA"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SIFT = 0.09, POLYPHEN = 0.038, CADD = 18.49, REVEL = 0.172</w:t>
            </w:r>
          </w:p>
        </w:tc>
        <w:tc>
          <w:tcPr>
            <w:tcW w:w="680" w:type="dxa"/>
            <w:shd w:val="clear" w:color="auto" w:fill="auto"/>
            <w:hideMark/>
          </w:tcPr>
          <w:p w14:paraId="4A0DF826"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SIFT = 0.09, POLYPHEN = 0.038, CADD = 18.49, REVEL = 0.172</w:t>
            </w:r>
          </w:p>
        </w:tc>
        <w:tc>
          <w:tcPr>
            <w:tcW w:w="679" w:type="dxa"/>
            <w:shd w:val="clear" w:color="auto" w:fill="auto"/>
            <w:hideMark/>
          </w:tcPr>
          <w:p w14:paraId="14F59808"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SIFT = 1, POLYPHEN = 0.98, CADD = 26, REVEL = 0.723</w:t>
            </w:r>
          </w:p>
        </w:tc>
        <w:tc>
          <w:tcPr>
            <w:tcW w:w="679" w:type="dxa"/>
            <w:shd w:val="clear" w:color="auto" w:fill="auto"/>
            <w:hideMark/>
          </w:tcPr>
          <w:p w14:paraId="2CD636A9"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SIFT = 1, POLYPHEN = 0.98, CADD = 26, REVEL = 0.723</w:t>
            </w:r>
          </w:p>
        </w:tc>
        <w:tc>
          <w:tcPr>
            <w:tcW w:w="680" w:type="dxa"/>
            <w:shd w:val="clear" w:color="auto" w:fill="auto"/>
            <w:hideMark/>
          </w:tcPr>
          <w:p w14:paraId="30FBBD60"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SIFT = 1, POLYPHEN = 0.98, CADD = 26, REVEL = 0.723</w:t>
            </w:r>
          </w:p>
        </w:tc>
        <w:tc>
          <w:tcPr>
            <w:tcW w:w="679" w:type="dxa"/>
            <w:shd w:val="clear" w:color="auto" w:fill="auto"/>
            <w:hideMark/>
          </w:tcPr>
          <w:p w14:paraId="449CC665" w14:textId="3D2ACF5B" w:rsidR="00207967" w:rsidRPr="003E4EFC" w:rsidRDefault="007C1E14" w:rsidP="007C1E14">
            <w:pPr>
              <w:jc w:val="center"/>
              <w:rPr>
                <w:rFonts w:eastAsia="Times New Roman" w:cstheme="minorHAnsi"/>
                <w:color w:val="000000"/>
                <w:kern w:val="0"/>
                <w:sz w:val="10"/>
                <w:szCs w:val="10"/>
                <w:lang w:eastAsia="it-IT"/>
                <w14:ligatures w14:val="none"/>
              </w:rPr>
            </w:pPr>
            <w:r w:rsidRPr="00F00AA4">
              <w:rPr>
                <w:rFonts w:eastAsia="Times New Roman" w:cstheme="minorHAnsi"/>
                <w:color w:val="000000"/>
                <w:kern w:val="0"/>
                <w:sz w:val="10"/>
                <w:szCs w:val="10"/>
                <w:lang w:eastAsia="it-IT"/>
                <w14:ligatures w14:val="none"/>
              </w:rPr>
              <w:t>SIFT = 0, POLYPHEN = 0.774, CADD = 27.4, REVEL = 0.298</w:t>
            </w:r>
          </w:p>
        </w:tc>
        <w:tc>
          <w:tcPr>
            <w:tcW w:w="680" w:type="dxa"/>
            <w:shd w:val="clear" w:color="auto" w:fill="DEEAF6" w:themeFill="accent5" w:themeFillTint="33"/>
          </w:tcPr>
          <w:p w14:paraId="05203F0C"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tcPr>
          <w:p w14:paraId="292DF162" w14:textId="3FC36002" w:rsidR="00207967" w:rsidRPr="00362757" w:rsidRDefault="00207967" w:rsidP="007C1E14">
            <w:pPr>
              <w:jc w:val="center"/>
              <w:rPr>
                <w:rFonts w:eastAsia="Times New Roman" w:cstheme="minorHAnsi"/>
                <w:color w:val="000000"/>
                <w:kern w:val="0"/>
                <w:sz w:val="10"/>
                <w:szCs w:val="10"/>
                <w:lang w:eastAsia="it-IT"/>
                <w14:ligatures w14:val="none"/>
              </w:rPr>
            </w:pPr>
            <w:r w:rsidRPr="00633598">
              <w:rPr>
                <w:rFonts w:eastAsia="Times New Roman" w:cstheme="minorHAnsi"/>
                <w:color w:val="000000"/>
                <w:kern w:val="0"/>
                <w:sz w:val="10"/>
                <w:szCs w:val="10"/>
                <w:lang w:eastAsia="it-IT"/>
                <w14:ligatures w14:val="none"/>
              </w:rPr>
              <w:t>SIFT = 0.006, POLYPHEN = 0.003, CADD = 16.72, REVEL = 0.044</w:t>
            </w:r>
          </w:p>
        </w:tc>
        <w:tc>
          <w:tcPr>
            <w:tcW w:w="680" w:type="dxa"/>
          </w:tcPr>
          <w:p w14:paraId="345D73BD" w14:textId="6400DFD8" w:rsidR="00207967" w:rsidRPr="003E4EFC" w:rsidRDefault="007C1E14" w:rsidP="007C1E14">
            <w:pPr>
              <w:jc w:val="center"/>
              <w:rPr>
                <w:rFonts w:eastAsia="Times New Roman" w:cstheme="minorHAnsi"/>
                <w:color w:val="000000"/>
                <w:kern w:val="0"/>
                <w:sz w:val="10"/>
                <w:szCs w:val="10"/>
                <w:lang w:eastAsia="it-IT"/>
                <w14:ligatures w14:val="none"/>
              </w:rPr>
            </w:pPr>
            <w:r w:rsidRPr="00F00AA4">
              <w:rPr>
                <w:rFonts w:eastAsia="Times New Roman" w:cstheme="minorHAnsi"/>
                <w:color w:val="000000"/>
                <w:kern w:val="0"/>
                <w:sz w:val="10"/>
                <w:szCs w:val="10"/>
                <w:lang w:eastAsia="it-IT"/>
                <w14:ligatures w14:val="none"/>
              </w:rPr>
              <w:t>SIFT = 0.16, POLYPHEN = 0.785, CADD = 24.6, REVEL = 0.247</w:t>
            </w:r>
          </w:p>
        </w:tc>
      </w:tr>
      <w:tr w:rsidR="00207967" w:rsidRPr="008403AB" w14:paraId="562F1887" w14:textId="002DF467" w:rsidTr="007C1E14">
        <w:trPr>
          <w:trHeight w:val="283"/>
        </w:trPr>
        <w:tc>
          <w:tcPr>
            <w:tcW w:w="679" w:type="dxa"/>
            <w:shd w:val="clear" w:color="auto" w:fill="auto"/>
            <w:hideMark/>
          </w:tcPr>
          <w:p w14:paraId="40D0FCE2" w14:textId="77777777" w:rsidR="00207967" w:rsidRDefault="00207967" w:rsidP="007C1E14">
            <w:pPr>
              <w:jc w:val="center"/>
              <w:rPr>
                <w:rFonts w:eastAsia="Times New Roman" w:cstheme="minorHAnsi"/>
                <w:b/>
                <w:bCs/>
                <w:color w:val="000000"/>
                <w:kern w:val="0"/>
                <w:sz w:val="10"/>
                <w:szCs w:val="10"/>
                <w:lang w:eastAsia="it-IT"/>
                <w14:ligatures w14:val="none"/>
              </w:rPr>
            </w:pPr>
            <w:r w:rsidRPr="003E4EFC">
              <w:rPr>
                <w:rFonts w:eastAsia="Times New Roman" w:cstheme="minorHAnsi"/>
                <w:b/>
                <w:bCs/>
                <w:color w:val="000000"/>
                <w:kern w:val="0"/>
                <w:sz w:val="10"/>
                <w:szCs w:val="10"/>
                <w:lang w:eastAsia="it-IT"/>
                <w14:ligatures w14:val="none"/>
              </w:rPr>
              <w:t>Variant 2</w:t>
            </w:r>
          </w:p>
          <w:p w14:paraId="47EEBB6B" w14:textId="387006F3" w:rsidR="003D2368" w:rsidRPr="003E4EFC" w:rsidRDefault="003D2368" w:rsidP="007C1E14">
            <w:pPr>
              <w:jc w:val="center"/>
              <w:rPr>
                <w:rFonts w:eastAsia="Times New Roman" w:cstheme="minorHAnsi"/>
                <w:b/>
                <w:bCs/>
                <w:color w:val="000000"/>
                <w:kern w:val="0"/>
                <w:sz w:val="10"/>
                <w:szCs w:val="10"/>
                <w:lang w:eastAsia="it-IT"/>
                <w14:ligatures w14:val="none"/>
              </w:rPr>
            </w:pPr>
            <w:r w:rsidRPr="003D2368">
              <w:rPr>
                <w:rFonts w:eastAsia="Times New Roman" w:cstheme="minorHAnsi"/>
                <w:b/>
                <w:bCs/>
                <w:color w:val="000000"/>
                <w:kern w:val="0"/>
                <w:sz w:val="10"/>
                <w:szCs w:val="10"/>
                <w:lang w:eastAsia="it-IT"/>
                <w14:ligatures w14:val="none"/>
              </w:rPr>
              <w:t>Ref ENST00000317233.4</w:t>
            </w:r>
          </w:p>
        </w:tc>
        <w:tc>
          <w:tcPr>
            <w:tcW w:w="679" w:type="dxa"/>
            <w:shd w:val="clear" w:color="auto" w:fill="auto"/>
            <w:hideMark/>
          </w:tcPr>
          <w:p w14:paraId="2C98D203" w14:textId="4145D856"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Does not apply</w:t>
            </w:r>
          </w:p>
        </w:tc>
        <w:tc>
          <w:tcPr>
            <w:tcW w:w="680" w:type="dxa"/>
            <w:shd w:val="clear" w:color="auto" w:fill="auto"/>
            <w:hideMark/>
          </w:tcPr>
          <w:p w14:paraId="7DBD8445" w14:textId="488DA5C4"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Does not apply</w:t>
            </w:r>
          </w:p>
        </w:tc>
        <w:tc>
          <w:tcPr>
            <w:tcW w:w="679" w:type="dxa"/>
            <w:shd w:val="clear" w:color="auto" w:fill="auto"/>
            <w:hideMark/>
          </w:tcPr>
          <w:p w14:paraId="6A883A55" w14:textId="63EE0DA4"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Does not apply</w:t>
            </w:r>
          </w:p>
        </w:tc>
        <w:tc>
          <w:tcPr>
            <w:tcW w:w="680" w:type="dxa"/>
            <w:shd w:val="clear" w:color="auto" w:fill="auto"/>
            <w:hideMark/>
          </w:tcPr>
          <w:p w14:paraId="0732C50B" w14:textId="6E64A88A"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Does not apply</w:t>
            </w:r>
          </w:p>
        </w:tc>
        <w:tc>
          <w:tcPr>
            <w:tcW w:w="679" w:type="dxa"/>
            <w:shd w:val="clear" w:color="auto" w:fill="auto"/>
            <w:hideMark/>
          </w:tcPr>
          <w:p w14:paraId="41BDFBA1" w14:textId="4B2893C4" w:rsidR="00207967" w:rsidRPr="008403AB"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Does not apply</w:t>
            </w:r>
          </w:p>
        </w:tc>
        <w:tc>
          <w:tcPr>
            <w:tcW w:w="679" w:type="dxa"/>
            <w:shd w:val="clear" w:color="auto" w:fill="auto"/>
            <w:hideMark/>
          </w:tcPr>
          <w:p w14:paraId="306B3804" w14:textId="612C83F4"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Does not apply</w:t>
            </w:r>
          </w:p>
        </w:tc>
        <w:tc>
          <w:tcPr>
            <w:tcW w:w="680" w:type="dxa"/>
            <w:shd w:val="clear" w:color="auto" w:fill="auto"/>
            <w:hideMark/>
          </w:tcPr>
          <w:p w14:paraId="1C50B3D8" w14:textId="3898106C"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Does not apply</w:t>
            </w:r>
          </w:p>
        </w:tc>
        <w:tc>
          <w:tcPr>
            <w:tcW w:w="679" w:type="dxa"/>
            <w:shd w:val="clear" w:color="auto" w:fill="auto"/>
            <w:hideMark/>
          </w:tcPr>
          <w:p w14:paraId="5F101665" w14:textId="6890AF4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Does not apply</w:t>
            </w:r>
          </w:p>
        </w:tc>
        <w:tc>
          <w:tcPr>
            <w:tcW w:w="680" w:type="dxa"/>
            <w:shd w:val="clear" w:color="auto" w:fill="auto"/>
            <w:hideMark/>
          </w:tcPr>
          <w:p w14:paraId="073811FD" w14:textId="6DA2CA84"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Does not apply</w:t>
            </w:r>
          </w:p>
        </w:tc>
        <w:tc>
          <w:tcPr>
            <w:tcW w:w="679" w:type="dxa"/>
            <w:shd w:val="clear" w:color="auto" w:fill="auto"/>
            <w:hideMark/>
          </w:tcPr>
          <w:p w14:paraId="0D16BC9A" w14:textId="77777777" w:rsidR="00207967" w:rsidRPr="00E46B04" w:rsidRDefault="00207967" w:rsidP="007C1E14">
            <w:pPr>
              <w:jc w:val="center"/>
              <w:rPr>
                <w:rFonts w:eastAsia="Times New Roman" w:cstheme="minorHAnsi"/>
                <w:color w:val="000000"/>
                <w:kern w:val="0"/>
                <w:sz w:val="10"/>
                <w:szCs w:val="10"/>
                <w:lang w:val="de-CH" w:eastAsia="it-IT"/>
                <w14:ligatures w14:val="none"/>
              </w:rPr>
            </w:pPr>
            <w:r w:rsidRPr="00E46B04">
              <w:rPr>
                <w:rFonts w:eastAsia="Times New Roman" w:cstheme="minorHAnsi"/>
                <w:color w:val="000000"/>
                <w:kern w:val="0"/>
                <w:sz w:val="10"/>
                <w:szCs w:val="10"/>
                <w:lang w:val="de-CH" w:eastAsia="it-IT"/>
                <w14:ligatures w14:val="none"/>
              </w:rPr>
              <w:t>GRCh37:2:100182009:T&gt;C, NM_002285.3:c.3059A&gt;G, NP_002276.2:p.(Gln1020Arg)</w:t>
            </w:r>
          </w:p>
        </w:tc>
        <w:tc>
          <w:tcPr>
            <w:tcW w:w="680" w:type="dxa"/>
            <w:shd w:val="clear" w:color="auto" w:fill="auto"/>
            <w:hideMark/>
          </w:tcPr>
          <w:p w14:paraId="7A7BE239" w14:textId="77777777" w:rsidR="00207967" w:rsidRPr="00E46B04" w:rsidRDefault="00207967" w:rsidP="007C1E14">
            <w:pPr>
              <w:jc w:val="center"/>
              <w:rPr>
                <w:rFonts w:eastAsia="Times New Roman" w:cstheme="minorHAnsi"/>
                <w:color w:val="000000"/>
                <w:kern w:val="0"/>
                <w:sz w:val="10"/>
                <w:szCs w:val="10"/>
                <w:lang w:val="de-CH" w:eastAsia="it-IT"/>
                <w14:ligatures w14:val="none"/>
              </w:rPr>
            </w:pPr>
            <w:r w:rsidRPr="00E46B04">
              <w:rPr>
                <w:rFonts w:eastAsia="Times New Roman" w:cstheme="minorHAnsi"/>
                <w:color w:val="000000"/>
                <w:kern w:val="0"/>
                <w:sz w:val="10"/>
                <w:szCs w:val="10"/>
                <w:lang w:val="de-CH" w:eastAsia="it-IT"/>
                <w14:ligatures w14:val="none"/>
              </w:rPr>
              <w:t>GRCh37:2:100623679:GC&gt;G, NM_002285.3:c.417del, NP_002276.2:p.(Gln139HisfsTer82)</w:t>
            </w:r>
          </w:p>
        </w:tc>
        <w:tc>
          <w:tcPr>
            <w:tcW w:w="679" w:type="dxa"/>
          </w:tcPr>
          <w:p w14:paraId="1954B98B" w14:textId="32E453E6"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GRCh37:2:100368748:GA&gt;G, NM_002285.3:c.936del,  NP_002276.2:p.(Pro313HisfsTer60)</w:t>
            </w:r>
          </w:p>
        </w:tc>
        <w:tc>
          <w:tcPr>
            <w:tcW w:w="679" w:type="dxa"/>
          </w:tcPr>
          <w:p w14:paraId="27B0C9A2" w14:textId="7E1F7EE9"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GRCh37:2:100368748:GA&gt;G, NM_002285.3:c.936del,  NP_002276.2:p.(Pro313HisfsTer60)</w:t>
            </w:r>
          </w:p>
        </w:tc>
        <w:tc>
          <w:tcPr>
            <w:tcW w:w="680" w:type="dxa"/>
            <w:shd w:val="clear" w:color="auto" w:fill="auto"/>
            <w:hideMark/>
          </w:tcPr>
          <w:p w14:paraId="7DA292A0" w14:textId="58DF022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Does not apply</w:t>
            </w:r>
          </w:p>
        </w:tc>
        <w:tc>
          <w:tcPr>
            <w:tcW w:w="679" w:type="dxa"/>
            <w:shd w:val="clear" w:color="auto" w:fill="DEEAF6" w:themeFill="accent5" w:themeFillTint="33"/>
          </w:tcPr>
          <w:p w14:paraId="0E265900"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7CC8546F"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GRCh37:2:100210540:T&gt;C, NM_002285.3:c.1583A&gt;G, NP_002276.2:p.(Lys528Arg)</w:t>
            </w:r>
          </w:p>
        </w:tc>
        <w:tc>
          <w:tcPr>
            <w:tcW w:w="679" w:type="dxa"/>
            <w:shd w:val="clear" w:color="auto" w:fill="auto"/>
            <w:hideMark/>
          </w:tcPr>
          <w:p w14:paraId="2C5C23FB"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GRCh37:2:100210342:G:C, NM_002285.3:c.1781C&gt;G, NP_002276.2:p.(Thr594Ser)</w:t>
            </w:r>
          </w:p>
        </w:tc>
        <w:tc>
          <w:tcPr>
            <w:tcW w:w="680" w:type="dxa"/>
            <w:shd w:val="clear" w:color="auto" w:fill="auto"/>
            <w:hideMark/>
          </w:tcPr>
          <w:p w14:paraId="65DD1F2F"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GRCh37:2:100210342:G&gt;C, NM_002285.3:c.1781C&gt;G, NP_002276.2:p.(Thr594Ser)</w:t>
            </w:r>
          </w:p>
        </w:tc>
        <w:tc>
          <w:tcPr>
            <w:tcW w:w="679" w:type="dxa"/>
            <w:shd w:val="clear" w:color="auto" w:fill="auto"/>
            <w:hideMark/>
          </w:tcPr>
          <w:p w14:paraId="6F024775"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GRCh37:2:100167973:C&gt;A, NM_002285.3:c.3644G&gt;T, NP_002276.2:p.(Gly1215Val)</w:t>
            </w:r>
          </w:p>
        </w:tc>
        <w:tc>
          <w:tcPr>
            <w:tcW w:w="679" w:type="dxa"/>
            <w:shd w:val="clear" w:color="auto" w:fill="auto"/>
            <w:hideMark/>
          </w:tcPr>
          <w:p w14:paraId="457C373C"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GRCh37:2:100167973:C&gt;A, NM_002285.3:c.3644G&gt;T, NP_002276.2:p.(Gly1215Val)</w:t>
            </w:r>
          </w:p>
        </w:tc>
        <w:tc>
          <w:tcPr>
            <w:tcW w:w="680" w:type="dxa"/>
            <w:shd w:val="clear" w:color="auto" w:fill="auto"/>
            <w:hideMark/>
          </w:tcPr>
          <w:p w14:paraId="495FC9A5"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GRCh37:2:100167973:C&gt;A, NM_002285.3:c.3644G&gt;T, NP_002276.2:p.(Gly1215Val)</w:t>
            </w:r>
          </w:p>
        </w:tc>
        <w:tc>
          <w:tcPr>
            <w:tcW w:w="679" w:type="dxa"/>
            <w:shd w:val="clear" w:color="auto" w:fill="auto"/>
            <w:hideMark/>
          </w:tcPr>
          <w:p w14:paraId="7AC79867" w14:textId="77777777" w:rsidR="00207967" w:rsidRPr="00E46B04" w:rsidRDefault="00207967" w:rsidP="007C1E14">
            <w:pPr>
              <w:jc w:val="center"/>
              <w:rPr>
                <w:rFonts w:eastAsia="Times New Roman" w:cstheme="minorHAnsi"/>
                <w:color w:val="000000"/>
                <w:kern w:val="0"/>
                <w:sz w:val="10"/>
                <w:szCs w:val="10"/>
                <w:lang w:val="de-CH" w:eastAsia="it-IT"/>
                <w14:ligatures w14:val="none"/>
              </w:rPr>
            </w:pPr>
            <w:r w:rsidRPr="00E46B04">
              <w:rPr>
                <w:rFonts w:eastAsia="Times New Roman" w:cstheme="minorHAnsi"/>
                <w:color w:val="000000"/>
                <w:kern w:val="0"/>
                <w:sz w:val="10"/>
                <w:szCs w:val="10"/>
                <w:lang w:val="de-CH" w:eastAsia="it-IT"/>
                <w14:ligatures w14:val="none"/>
              </w:rPr>
              <w:t>GRCh37:2:100170775:C&gt;T, NM_002285.3:c.3557G&gt;A, NP_002276.2:p.(Arg1186Gln)</w:t>
            </w:r>
          </w:p>
        </w:tc>
        <w:tc>
          <w:tcPr>
            <w:tcW w:w="680" w:type="dxa"/>
            <w:shd w:val="clear" w:color="auto" w:fill="DEEAF6" w:themeFill="accent5" w:themeFillTint="33"/>
          </w:tcPr>
          <w:p w14:paraId="6ED43E3E" w14:textId="77777777" w:rsidR="00207967" w:rsidRPr="00E46B04" w:rsidRDefault="00207967" w:rsidP="007C1E14">
            <w:pPr>
              <w:jc w:val="center"/>
              <w:rPr>
                <w:rFonts w:eastAsia="Times New Roman" w:cstheme="minorHAnsi"/>
                <w:color w:val="000000"/>
                <w:kern w:val="0"/>
                <w:sz w:val="10"/>
                <w:szCs w:val="10"/>
                <w:lang w:val="de-CH" w:eastAsia="it-IT"/>
                <w14:ligatures w14:val="none"/>
              </w:rPr>
            </w:pPr>
          </w:p>
        </w:tc>
        <w:tc>
          <w:tcPr>
            <w:tcW w:w="679" w:type="dxa"/>
          </w:tcPr>
          <w:p w14:paraId="177415BF" w14:textId="4546FCC0" w:rsidR="00207967" w:rsidRPr="00362757" w:rsidRDefault="00207967" w:rsidP="007C1E14">
            <w:pPr>
              <w:jc w:val="center"/>
              <w:rPr>
                <w:rFonts w:eastAsia="Times New Roman" w:cstheme="minorHAnsi"/>
                <w:color w:val="000000"/>
                <w:kern w:val="0"/>
                <w:sz w:val="10"/>
                <w:szCs w:val="10"/>
                <w:lang w:eastAsia="it-IT"/>
                <w14:ligatures w14:val="none"/>
              </w:rPr>
            </w:pPr>
            <w:r w:rsidRPr="00633598">
              <w:rPr>
                <w:rFonts w:eastAsia="Times New Roman" w:cstheme="minorHAnsi"/>
                <w:color w:val="000000"/>
                <w:kern w:val="0"/>
                <w:sz w:val="10"/>
                <w:szCs w:val="10"/>
                <w:lang w:eastAsia="it-IT"/>
                <w14:ligatures w14:val="none"/>
              </w:rPr>
              <w:t>Does not apply</w:t>
            </w:r>
          </w:p>
        </w:tc>
        <w:tc>
          <w:tcPr>
            <w:tcW w:w="680" w:type="dxa"/>
          </w:tcPr>
          <w:p w14:paraId="7E05C59E" w14:textId="6292091A" w:rsidR="00207967" w:rsidRPr="008403AB"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Does not apply</w:t>
            </w:r>
          </w:p>
        </w:tc>
      </w:tr>
      <w:tr w:rsidR="00207967" w:rsidRPr="008403AB" w14:paraId="52860300" w14:textId="3E7B3310" w:rsidTr="007C1E14">
        <w:trPr>
          <w:trHeight w:val="283"/>
        </w:trPr>
        <w:tc>
          <w:tcPr>
            <w:tcW w:w="679" w:type="dxa"/>
            <w:shd w:val="clear" w:color="auto" w:fill="auto"/>
            <w:hideMark/>
          </w:tcPr>
          <w:p w14:paraId="67CCC65C" w14:textId="3727AF20" w:rsidR="00207967" w:rsidRPr="003E4EFC" w:rsidRDefault="00207967" w:rsidP="007C1E14">
            <w:pPr>
              <w:jc w:val="center"/>
              <w:rPr>
                <w:rFonts w:eastAsia="Times New Roman" w:cstheme="minorHAnsi"/>
                <w:b/>
                <w:bCs/>
                <w:color w:val="000000"/>
                <w:kern w:val="0"/>
                <w:sz w:val="10"/>
                <w:szCs w:val="10"/>
                <w:lang w:eastAsia="it-IT"/>
                <w14:ligatures w14:val="none"/>
              </w:rPr>
            </w:pPr>
            <w:r w:rsidRPr="003E4EFC">
              <w:rPr>
                <w:rFonts w:eastAsia="Times New Roman" w:cstheme="minorHAnsi"/>
                <w:b/>
                <w:bCs/>
                <w:color w:val="000000"/>
                <w:kern w:val="0"/>
                <w:sz w:val="10"/>
                <w:szCs w:val="10"/>
                <w:lang w:eastAsia="it-IT"/>
                <w14:ligatures w14:val="none"/>
              </w:rPr>
              <w:t>Variant 2</w:t>
            </w:r>
            <w:r w:rsidR="003304CD">
              <w:rPr>
                <w:rFonts w:eastAsia="Times New Roman" w:cstheme="minorHAnsi"/>
                <w:b/>
                <w:bCs/>
                <w:color w:val="000000"/>
                <w:kern w:val="0"/>
                <w:sz w:val="10"/>
                <w:szCs w:val="10"/>
                <w:lang w:eastAsia="it-IT"/>
                <w14:ligatures w14:val="none"/>
              </w:rPr>
              <w:t xml:space="preserve"> in</w:t>
            </w:r>
            <w:r w:rsidRPr="003E4EFC">
              <w:rPr>
                <w:rFonts w:eastAsia="Times New Roman" w:cstheme="minorHAnsi"/>
                <w:b/>
                <w:bCs/>
                <w:color w:val="000000"/>
                <w:kern w:val="0"/>
                <w:sz w:val="10"/>
                <w:szCs w:val="10"/>
                <w:lang w:eastAsia="it-IT"/>
                <w14:ligatures w14:val="none"/>
              </w:rPr>
              <w:t xml:space="preserve"> </w:t>
            </w:r>
            <w:proofErr w:type="spellStart"/>
            <w:r w:rsidRPr="003E4EFC">
              <w:rPr>
                <w:rFonts w:eastAsia="Times New Roman" w:cstheme="minorHAnsi"/>
                <w:b/>
                <w:bCs/>
                <w:color w:val="000000"/>
                <w:kern w:val="0"/>
                <w:sz w:val="10"/>
                <w:szCs w:val="10"/>
                <w:lang w:eastAsia="it-IT"/>
                <w14:ligatures w14:val="none"/>
              </w:rPr>
              <w:t>Gnomad</w:t>
            </w:r>
            <w:proofErr w:type="spellEnd"/>
          </w:p>
        </w:tc>
        <w:tc>
          <w:tcPr>
            <w:tcW w:w="679" w:type="dxa"/>
            <w:shd w:val="clear" w:color="auto" w:fill="auto"/>
            <w:hideMark/>
          </w:tcPr>
          <w:p w14:paraId="35E2B707" w14:textId="77777777" w:rsidR="00207967" w:rsidRPr="003E4EFC" w:rsidRDefault="00207967" w:rsidP="007C1E14">
            <w:pPr>
              <w:jc w:val="center"/>
              <w:rPr>
                <w:rFonts w:eastAsia="Times New Roman" w:cstheme="minorHAnsi"/>
                <w:b/>
                <w:bCs/>
                <w:color w:val="000000"/>
                <w:kern w:val="0"/>
                <w:sz w:val="10"/>
                <w:szCs w:val="10"/>
                <w:lang w:eastAsia="it-IT"/>
                <w14:ligatures w14:val="none"/>
              </w:rPr>
            </w:pPr>
          </w:p>
        </w:tc>
        <w:tc>
          <w:tcPr>
            <w:tcW w:w="680" w:type="dxa"/>
            <w:shd w:val="clear" w:color="auto" w:fill="auto"/>
            <w:hideMark/>
          </w:tcPr>
          <w:p w14:paraId="559447D5"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34948A60"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418D501A"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6546DD5E"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6AA75CE0"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31A2F5A3"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53B63625"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104811AB"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37DA9A00" w14:textId="3271C86E"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80" w:type="dxa"/>
            <w:shd w:val="clear" w:color="auto" w:fill="auto"/>
            <w:hideMark/>
          </w:tcPr>
          <w:p w14:paraId="2A127B54"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tcPr>
          <w:p w14:paraId="66B57770" w14:textId="7C737FCF"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tcPr>
          <w:p w14:paraId="1BA2F67F" w14:textId="625EB793"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80" w:type="dxa"/>
            <w:shd w:val="clear" w:color="auto" w:fill="auto"/>
            <w:hideMark/>
          </w:tcPr>
          <w:p w14:paraId="22120CC6" w14:textId="78087252"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DEEAF6" w:themeFill="accent5" w:themeFillTint="33"/>
          </w:tcPr>
          <w:p w14:paraId="24D9D997"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131A3E18" w14:textId="26527245" w:rsidR="00207967" w:rsidRPr="003E4EFC" w:rsidRDefault="00A11DD1" w:rsidP="007C1E14">
            <w:pPr>
              <w:jc w:val="center"/>
              <w:rPr>
                <w:rFonts w:eastAsia="Times New Roman" w:cstheme="minorHAnsi"/>
                <w:color w:val="000000"/>
                <w:kern w:val="0"/>
                <w:sz w:val="10"/>
                <w:szCs w:val="10"/>
                <w:lang w:eastAsia="it-IT"/>
                <w14:ligatures w14:val="none"/>
              </w:rPr>
            </w:pPr>
            <w:r>
              <w:rPr>
                <w:rFonts w:eastAsia="Times New Roman" w:cstheme="minorHAnsi"/>
                <w:color w:val="000000"/>
                <w:kern w:val="0"/>
                <w:sz w:val="10"/>
                <w:szCs w:val="10"/>
                <w:lang w:eastAsia="it-IT"/>
                <w14:ligatures w14:val="none"/>
              </w:rPr>
              <w:t>3.6E-06</w:t>
            </w:r>
          </w:p>
        </w:tc>
        <w:tc>
          <w:tcPr>
            <w:tcW w:w="679" w:type="dxa"/>
            <w:shd w:val="clear" w:color="auto" w:fill="auto"/>
            <w:hideMark/>
          </w:tcPr>
          <w:p w14:paraId="70CCE17A"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80" w:type="dxa"/>
            <w:shd w:val="clear" w:color="auto" w:fill="auto"/>
            <w:hideMark/>
          </w:tcPr>
          <w:p w14:paraId="7EF2FF73"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shd w:val="clear" w:color="auto" w:fill="auto"/>
            <w:hideMark/>
          </w:tcPr>
          <w:p w14:paraId="4B3EE1FA"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shd w:val="clear" w:color="auto" w:fill="auto"/>
            <w:hideMark/>
          </w:tcPr>
          <w:p w14:paraId="46700FC2"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80" w:type="dxa"/>
            <w:shd w:val="clear" w:color="auto" w:fill="auto"/>
            <w:hideMark/>
          </w:tcPr>
          <w:p w14:paraId="54195A72"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Not reported</w:t>
            </w:r>
          </w:p>
        </w:tc>
        <w:tc>
          <w:tcPr>
            <w:tcW w:w="679" w:type="dxa"/>
            <w:shd w:val="clear" w:color="auto" w:fill="auto"/>
            <w:hideMark/>
          </w:tcPr>
          <w:p w14:paraId="6BAFA080" w14:textId="62E45304" w:rsidR="00207967" w:rsidRPr="003E4EFC" w:rsidRDefault="00A11DD1" w:rsidP="007C1E14">
            <w:pPr>
              <w:jc w:val="center"/>
              <w:rPr>
                <w:rFonts w:eastAsia="Times New Roman" w:cstheme="minorHAnsi"/>
                <w:color w:val="000000"/>
                <w:kern w:val="0"/>
                <w:sz w:val="10"/>
                <w:szCs w:val="10"/>
                <w:lang w:eastAsia="it-IT"/>
                <w14:ligatures w14:val="none"/>
              </w:rPr>
            </w:pPr>
            <w:r>
              <w:rPr>
                <w:rFonts w:eastAsia="Times New Roman" w:cstheme="minorHAnsi"/>
                <w:color w:val="000000"/>
                <w:kern w:val="0"/>
                <w:sz w:val="10"/>
                <w:szCs w:val="10"/>
                <w:lang w:eastAsia="it-IT"/>
                <w14:ligatures w14:val="none"/>
              </w:rPr>
              <w:t>5.8</w:t>
            </w:r>
            <w:r w:rsidR="00207967">
              <w:rPr>
                <w:rFonts w:eastAsia="Times New Roman" w:cstheme="minorHAnsi"/>
                <w:color w:val="000000"/>
                <w:kern w:val="0"/>
                <w:sz w:val="10"/>
                <w:szCs w:val="10"/>
                <w:lang w:eastAsia="it-IT"/>
                <w14:ligatures w14:val="none"/>
              </w:rPr>
              <w:t>E-0</w:t>
            </w:r>
            <w:r>
              <w:rPr>
                <w:rFonts w:eastAsia="Times New Roman" w:cstheme="minorHAnsi"/>
                <w:color w:val="000000"/>
                <w:kern w:val="0"/>
                <w:sz w:val="10"/>
                <w:szCs w:val="10"/>
                <w:lang w:eastAsia="it-IT"/>
                <w14:ligatures w14:val="none"/>
              </w:rPr>
              <w:t>4</w:t>
            </w:r>
            <w:r w:rsidR="00390E86">
              <w:rPr>
                <w:rFonts w:eastAsia="Times New Roman" w:cstheme="minorHAnsi"/>
                <w:color w:val="000000"/>
                <w:kern w:val="0"/>
                <w:sz w:val="10"/>
                <w:szCs w:val="10"/>
                <w:lang w:eastAsia="it-IT"/>
                <w14:ligatures w14:val="none"/>
              </w:rPr>
              <w:t>*</w:t>
            </w:r>
          </w:p>
        </w:tc>
        <w:tc>
          <w:tcPr>
            <w:tcW w:w="680" w:type="dxa"/>
            <w:shd w:val="clear" w:color="auto" w:fill="DEEAF6" w:themeFill="accent5" w:themeFillTint="33"/>
          </w:tcPr>
          <w:p w14:paraId="3A3ADACC"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tcPr>
          <w:p w14:paraId="64A32FB6" w14:textId="77777777" w:rsidR="00207967" w:rsidRPr="00362757" w:rsidRDefault="00207967" w:rsidP="007C1E14">
            <w:pPr>
              <w:jc w:val="center"/>
              <w:rPr>
                <w:rFonts w:eastAsia="Times New Roman" w:cstheme="minorHAnsi"/>
                <w:color w:val="000000"/>
                <w:kern w:val="0"/>
                <w:sz w:val="10"/>
                <w:szCs w:val="10"/>
                <w:lang w:eastAsia="it-IT"/>
                <w14:ligatures w14:val="none"/>
              </w:rPr>
            </w:pPr>
          </w:p>
        </w:tc>
        <w:tc>
          <w:tcPr>
            <w:tcW w:w="680" w:type="dxa"/>
          </w:tcPr>
          <w:p w14:paraId="1762CDFF" w14:textId="5B72F80F" w:rsidR="00207967" w:rsidRPr="003E4EFC" w:rsidRDefault="00207967" w:rsidP="007C1E14">
            <w:pPr>
              <w:jc w:val="center"/>
              <w:rPr>
                <w:rFonts w:eastAsia="Times New Roman" w:cstheme="minorHAnsi"/>
                <w:color w:val="000000"/>
                <w:kern w:val="0"/>
                <w:sz w:val="10"/>
                <w:szCs w:val="10"/>
                <w:lang w:eastAsia="it-IT"/>
                <w14:ligatures w14:val="none"/>
              </w:rPr>
            </w:pPr>
          </w:p>
        </w:tc>
      </w:tr>
      <w:tr w:rsidR="00207967" w:rsidRPr="008403AB" w14:paraId="200A80AD" w14:textId="448579AA" w:rsidTr="007C1E14">
        <w:trPr>
          <w:trHeight w:val="283"/>
        </w:trPr>
        <w:tc>
          <w:tcPr>
            <w:tcW w:w="679" w:type="dxa"/>
            <w:shd w:val="clear" w:color="auto" w:fill="auto"/>
            <w:hideMark/>
          </w:tcPr>
          <w:p w14:paraId="7A2E07D7" w14:textId="77777777" w:rsidR="00207967" w:rsidRPr="003E4EFC" w:rsidRDefault="00207967" w:rsidP="007C1E14">
            <w:pPr>
              <w:jc w:val="center"/>
              <w:rPr>
                <w:rFonts w:eastAsia="Times New Roman" w:cstheme="minorHAnsi"/>
                <w:b/>
                <w:bCs/>
                <w:color w:val="000000"/>
                <w:kern w:val="0"/>
                <w:sz w:val="10"/>
                <w:szCs w:val="10"/>
                <w:lang w:eastAsia="it-IT"/>
                <w14:ligatures w14:val="none"/>
              </w:rPr>
            </w:pPr>
            <w:r w:rsidRPr="003E4EFC">
              <w:rPr>
                <w:rFonts w:eastAsia="Times New Roman" w:cstheme="minorHAnsi"/>
                <w:b/>
                <w:bCs/>
                <w:color w:val="000000"/>
                <w:kern w:val="0"/>
                <w:sz w:val="10"/>
                <w:szCs w:val="10"/>
                <w:lang w:eastAsia="it-IT"/>
                <w14:ligatures w14:val="none"/>
              </w:rPr>
              <w:t>Prediction tools</w:t>
            </w:r>
          </w:p>
        </w:tc>
        <w:tc>
          <w:tcPr>
            <w:tcW w:w="679" w:type="dxa"/>
            <w:shd w:val="clear" w:color="auto" w:fill="auto"/>
            <w:hideMark/>
          </w:tcPr>
          <w:p w14:paraId="52EFB213" w14:textId="77777777" w:rsidR="00207967" w:rsidRPr="003E4EFC" w:rsidRDefault="00207967" w:rsidP="007C1E14">
            <w:pPr>
              <w:jc w:val="center"/>
              <w:rPr>
                <w:rFonts w:eastAsia="Times New Roman" w:cstheme="minorHAnsi"/>
                <w:b/>
                <w:bCs/>
                <w:color w:val="000000"/>
                <w:kern w:val="0"/>
                <w:sz w:val="10"/>
                <w:szCs w:val="10"/>
                <w:lang w:eastAsia="it-IT"/>
                <w14:ligatures w14:val="none"/>
              </w:rPr>
            </w:pPr>
          </w:p>
        </w:tc>
        <w:tc>
          <w:tcPr>
            <w:tcW w:w="680" w:type="dxa"/>
            <w:shd w:val="clear" w:color="auto" w:fill="auto"/>
            <w:hideMark/>
          </w:tcPr>
          <w:p w14:paraId="508F5D31"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26F6F5EC"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6B451F65"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55D25C87"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0234842F"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33BFAA16"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5AECCB82"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49482FF0"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7163F1BC"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 xml:space="preserve">SIFT = 0.35,  </w:t>
            </w:r>
            <w:proofErr w:type="spellStart"/>
            <w:r w:rsidRPr="003E4EFC">
              <w:rPr>
                <w:rFonts w:eastAsia="Times New Roman" w:cstheme="minorHAnsi"/>
                <w:color w:val="000000"/>
                <w:kern w:val="0"/>
                <w:sz w:val="10"/>
                <w:szCs w:val="10"/>
                <w:lang w:eastAsia="it-IT"/>
                <w14:ligatures w14:val="none"/>
              </w:rPr>
              <w:t>Polyphen</w:t>
            </w:r>
            <w:proofErr w:type="spellEnd"/>
            <w:r w:rsidRPr="003E4EFC">
              <w:rPr>
                <w:rFonts w:eastAsia="Times New Roman" w:cstheme="minorHAnsi"/>
                <w:color w:val="000000"/>
                <w:kern w:val="0"/>
                <w:sz w:val="10"/>
                <w:szCs w:val="10"/>
                <w:lang w:eastAsia="it-IT"/>
                <w14:ligatures w14:val="none"/>
              </w:rPr>
              <w:t xml:space="preserve"> =0.08, CADD = 19.04 , REVEL = 0.055</w:t>
            </w:r>
          </w:p>
        </w:tc>
        <w:tc>
          <w:tcPr>
            <w:tcW w:w="680" w:type="dxa"/>
            <w:shd w:val="clear" w:color="auto" w:fill="auto"/>
            <w:hideMark/>
          </w:tcPr>
          <w:p w14:paraId="389B5CB7"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Splice AI = 0.22 (splice loss)</w:t>
            </w:r>
          </w:p>
        </w:tc>
        <w:tc>
          <w:tcPr>
            <w:tcW w:w="679" w:type="dxa"/>
          </w:tcPr>
          <w:p w14:paraId="456DE5DD"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tcPr>
          <w:p w14:paraId="3C98F8AF" w14:textId="5AB3F940"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3B40A7D5" w14:textId="55D73855"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DEEAF6" w:themeFill="accent5" w:themeFillTint="33"/>
          </w:tcPr>
          <w:p w14:paraId="60B2F308"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0D9AEAD1"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SIFT = 0.45, POLYPHEN = 0.029, CADD = 15.57, REVEL = 0.044</w:t>
            </w:r>
          </w:p>
        </w:tc>
        <w:tc>
          <w:tcPr>
            <w:tcW w:w="679" w:type="dxa"/>
            <w:shd w:val="clear" w:color="auto" w:fill="auto"/>
            <w:hideMark/>
          </w:tcPr>
          <w:p w14:paraId="0B2F19FD"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SIFT = 0.09, POLYPHEN = 0.038, CADD = 18.49, REVEL = 0.172</w:t>
            </w:r>
          </w:p>
        </w:tc>
        <w:tc>
          <w:tcPr>
            <w:tcW w:w="680" w:type="dxa"/>
            <w:shd w:val="clear" w:color="auto" w:fill="auto"/>
            <w:hideMark/>
          </w:tcPr>
          <w:p w14:paraId="2904AC05"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SIFT = 0.09, POLYPHEN = 0.038, CADD = 18.49, REVEL = 0.172</w:t>
            </w:r>
          </w:p>
        </w:tc>
        <w:tc>
          <w:tcPr>
            <w:tcW w:w="679" w:type="dxa"/>
            <w:shd w:val="clear" w:color="auto" w:fill="auto"/>
            <w:hideMark/>
          </w:tcPr>
          <w:p w14:paraId="3347FCA1"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SIFT = 1, POLYPHEN = 0.98, CADD = 26, REVEL = 0.723</w:t>
            </w:r>
          </w:p>
        </w:tc>
        <w:tc>
          <w:tcPr>
            <w:tcW w:w="679" w:type="dxa"/>
            <w:shd w:val="clear" w:color="auto" w:fill="auto"/>
            <w:hideMark/>
          </w:tcPr>
          <w:p w14:paraId="6BB38AE5"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SIFT = 1, POLYPHEN = 0.98, CADD = 26, REVEL = 0.723</w:t>
            </w:r>
          </w:p>
        </w:tc>
        <w:tc>
          <w:tcPr>
            <w:tcW w:w="680" w:type="dxa"/>
            <w:shd w:val="clear" w:color="auto" w:fill="auto"/>
            <w:hideMark/>
          </w:tcPr>
          <w:p w14:paraId="61E46E4C"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SIFT = 1, POLYPHEN = 0.98, CADD = 26, REVEL = 0.723</w:t>
            </w:r>
          </w:p>
        </w:tc>
        <w:tc>
          <w:tcPr>
            <w:tcW w:w="679" w:type="dxa"/>
            <w:shd w:val="clear" w:color="auto" w:fill="auto"/>
            <w:hideMark/>
          </w:tcPr>
          <w:p w14:paraId="1368443C"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SIFT = 0.2, POLYPHEN = 0.04,  CADD = 24.26, REVEL = 0.150</w:t>
            </w:r>
          </w:p>
        </w:tc>
        <w:tc>
          <w:tcPr>
            <w:tcW w:w="680" w:type="dxa"/>
            <w:shd w:val="clear" w:color="auto" w:fill="DEEAF6" w:themeFill="accent5" w:themeFillTint="33"/>
          </w:tcPr>
          <w:p w14:paraId="3C456D5B"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tcPr>
          <w:p w14:paraId="01C93247" w14:textId="77777777" w:rsidR="00207967" w:rsidRPr="00362757" w:rsidRDefault="00207967" w:rsidP="007C1E14">
            <w:pPr>
              <w:jc w:val="center"/>
              <w:rPr>
                <w:rFonts w:eastAsia="Times New Roman" w:cstheme="minorHAnsi"/>
                <w:color w:val="000000"/>
                <w:kern w:val="0"/>
                <w:sz w:val="10"/>
                <w:szCs w:val="10"/>
                <w:lang w:eastAsia="it-IT"/>
                <w14:ligatures w14:val="none"/>
              </w:rPr>
            </w:pPr>
          </w:p>
        </w:tc>
        <w:tc>
          <w:tcPr>
            <w:tcW w:w="680" w:type="dxa"/>
          </w:tcPr>
          <w:p w14:paraId="4F995A47" w14:textId="636A5845" w:rsidR="00207967" w:rsidRPr="003E4EFC" w:rsidRDefault="00207967" w:rsidP="007C1E14">
            <w:pPr>
              <w:jc w:val="center"/>
              <w:rPr>
                <w:rFonts w:eastAsia="Times New Roman" w:cstheme="minorHAnsi"/>
                <w:color w:val="000000"/>
                <w:kern w:val="0"/>
                <w:sz w:val="10"/>
                <w:szCs w:val="10"/>
                <w:lang w:eastAsia="it-IT"/>
                <w14:ligatures w14:val="none"/>
              </w:rPr>
            </w:pPr>
          </w:p>
        </w:tc>
      </w:tr>
      <w:tr w:rsidR="00E46B04" w:rsidRPr="008403AB" w14:paraId="4743E80F" w14:textId="492948BC" w:rsidTr="00054E4E">
        <w:trPr>
          <w:trHeight w:val="283"/>
        </w:trPr>
        <w:tc>
          <w:tcPr>
            <w:tcW w:w="679" w:type="dxa"/>
            <w:shd w:val="clear" w:color="auto" w:fill="auto"/>
            <w:hideMark/>
          </w:tcPr>
          <w:p w14:paraId="4DF74244" w14:textId="4FEE6207" w:rsidR="00207967" w:rsidRPr="003E4EFC" w:rsidRDefault="00207967" w:rsidP="007C1E14">
            <w:pPr>
              <w:jc w:val="center"/>
              <w:rPr>
                <w:rFonts w:eastAsia="Times New Roman" w:cstheme="minorHAnsi"/>
                <w:b/>
                <w:bCs/>
                <w:color w:val="000000"/>
                <w:kern w:val="0"/>
                <w:sz w:val="10"/>
                <w:szCs w:val="10"/>
                <w:lang w:eastAsia="it-IT"/>
                <w14:ligatures w14:val="none"/>
              </w:rPr>
            </w:pPr>
            <w:r w:rsidRPr="003E4EFC">
              <w:rPr>
                <w:rFonts w:eastAsia="Times New Roman" w:cstheme="minorHAnsi"/>
                <w:b/>
                <w:bCs/>
                <w:color w:val="000000"/>
                <w:kern w:val="0"/>
                <w:sz w:val="10"/>
                <w:szCs w:val="10"/>
                <w:lang w:eastAsia="it-IT"/>
                <w14:ligatures w14:val="none"/>
              </w:rPr>
              <w:t>Hetero/Homozygote</w:t>
            </w:r>
          </w:p>
        </w:tc>
        <w:tc>
          <w:tcPr>
            <w:tcW w:w="679" w:type="dxa"/>
            <w:shd w:val="clear" w:color="auto" w:fill="auto"/>
            <w:hideMark/>
          </w:tcPr>
          <w:p w14:paraId="21B6073E" w14:textId="5D976C70"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Heterozygote</w:t>
            </w:r>
            <w:r w:rsidR="00C64A4B">
              <w:rPr>
                <w:rFonts w:eastAsia="Times New Roman" w:cstheme="minorHAnsi"/>
                <w:color w:val="000000"/>
                <w:kern w:val="0"/>
                <w:sz w:val="10"/>
                <w:szCs w:val="10"/>
                <w:lang w:eastAsia="it-IT"/>
                <w14:ligatures w14:val="none"/>
              </w:rPr>
              <w:t xml:space="preserve"> LoF/+</w:t>
            </w:r>
          </w:p>
        </w:tc>
        <w:tc>
          <w:tcPr>
            <w:tcW w:w="680" w:type="dxa"/>
            <w:shd w:val="clear" w:color="auto" w:fill="auto"/>
            <w:hideMark/>
          </w:tcPr>
          <w:p w14:paraId="5F409583" w14:textId="75FBE08C" w:rsidR="00207967" w:rsidRPr="003E4EFC" w:rsidRDefault="00C64A4B"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Heterozygote</w:t>
            </w:r>
            <w:r>
              <w:rPr>
                <w:rFonts w:eastAsia="Times New Roman" w:cstheme="minorHAnsi"/>
                <w:color w:val="000000"/>
                <w:kern w:val="0"/>
                <w:sz w:val="10"/>
                <w:szCs w:val="10"/>
                <w:lang w:eastAsia="it-IT"/>
                <w14:ligatures w14:val="none"/>
              </w:rPr>
              <w:t xml:space="preserve"> LoF/+</w:t>
            </w:r>
          </w:p>
        </w:tc>
        <w:tc>
          <w:tcPr>
            <w:tcW w:w="679" w:type="dxa"/>
            <w:shd w:val="clear" w:color="auto" w:fill="auto"/>
            <w:hideMark/>
          </w:tcPr>
          <w:p w14:paraId="4BB4A113" w14:textId="797D34AC" w:rsidR="00207967" w:rsidRPr="003E4EFC" w:rsidRDefault="00C64A4B"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Heterozygote</w:t>
            </w:r>
            <w:r>
              <w:rPr>
                <w:rFonts w:eastAsia="Times New Roman" w:cstheme="minorHAnsi"/>
                <w:color w:val="000000"/>
                <w:kern w:val="0"/>
                <w:sz w:val="10"/>
                <w:szCs w:val="10"/>
                <w:lang w:eastAsia="it-IT"/>
                <w14:ligatures w14:val="none"/>
              </w:rPr>
              <w:t xml:space="preserve"> LoF/+</w:t>
            </w:r>
          </w:p>
        </w:tc>
        <w:tc>
          <w:tcPr>
            <w:tcW w:w="680" w:type="dxa"/>
            <w:shd w:val="clear" w:color="auto" w:fill="auto"/>
            <w:hideMark/>
          </w:tcPr>
          <w:p w14:paraId="6B94319D" w14:textId="26BA875F" w:rsidR="00207967" w:rsidRPr="003E4EFC" w:rsidRDefault="00C64A4B"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Heterozygote</w:t>
            </w:r>
            <w:r>
              <w:rPr>
                <w:rFonts w:eastAsia="Times New Roman" w:cstheme="minorHAnsi"/>
                <w:color w:val="000000"/>
                <w:kern w:val="0"/>
                <w:sz w:val="10"/>
                <w:szCs w:val="10"/>
                <w:lang w:eastAsia="it-IT"/>
                <w14:ligatures w14:val="none"/>
              </w:rPr>
              <w:t xml:space="preserve"> LoF/+</w:t>
            </w:r>
          </w:p>
        </w:tc>
        <w:tc>
          <w:tcPr>
            <w:tcW w:w="679" w:type="dxa"/>
            <w:shd w:val="clear" w:color="auto" w:fill="auto"/>
            <w:hideMark/>
          </w:tcPr>
          <w:p w14:paraId="2F403A77" w14:textId="4D85ABB3" w:rsidR="00207967" w:rsidRPr="003E4EFC" w:rsidRDefault="00C64A4B"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Heterozygote</w:t>
            </w:r>
            <w:r>
              <w:rPr>
                <w:rFonts w:eastAsia="Times New Roman" w:cstheme="minorHAnsi"/>
                <w:color w:val="000000"/>
                <w:kern w:val="0"/>
                <w:sz w:val="10"/>
                <w:szCs w:val="10"/>
                <w:lang w:eastAsia="it-IT"/>
                <w14:ligatures w14:val="none"/>
              </w:rPr>
              <w:t xml:space="preserve"> LoF/+</w:t>
            </w:r>
          </w:p>
        </w:tc>
        <w:tc>
          <w:tcPr>
            <w:tcW w:w="679" w:type="dxa"/>
            <w:shd w:val="clear" w:color="auto" w:fill="auto"/>
            <w:hideMark/>
          </w:tcPr>
          <w:p w14:paraId="4E0FA665" w14:textId="7D6BDFAA" w:rsidR="00207967" w:rsidRPr="003E4EFC" w:rsidRDefault="00C64A4B"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Heterozygote</w:t>
            </w:r>
            <w:r>
              <w:rPr>
                <w:rFonts w:eastAsia="Times New Roman" w:cstheme="minorHAnsi"/>
                <w:color w:val="000000"/>
                <w:kern w:val="0"/>
                <w:sz w:val="10"/>
                <w:szCs w:val="10"/>
                <w:lang w:eastAsia="it-IT"/>
                <w14:ligatures w14:val="none"/>
              </w:rPr>
              <w:t xml:space="preserve"> LoF/+</w:t>
            </w:r>
          </w:p>
        </w:tc>
        <w:tc>
          <w:tcPr>
            <w:tcW w:w="680" w:type="dxa"/>
            <w:shd w:val="clear" w:color="auto" w:fill="auto"/>
            <w:hideMark/>
          </w:tcPr>
          <w:p w14:paraId="496F4F40" w14:textId="2A0F96CB" w:rsidR="00207967" w:rsidRPr="003E4EFC" w:rsidRDefault="00C64A4B"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Heterozygote</w:t>
            </w:r>
            <w:r>
              <w:rPr>
                <w:rFonts w:eastAsia="Times New Roman" w:cstheme="minorHAnsi"/>
                <w:color w:val="000000"/>
                <w:kern w:val="0"/>
                <w:sz w:val="10"/>
                <w:szCs w:val="10"/>
                <w:lang w:eastAsia="it-IT"/>
                <w14:ligatures w14:val="none"/>
              </w:rPr>
              <w:t xml:space="preserve"> LoF/+</w:t>
            </w:r>
          </w:p>
        </w:tc>
        <w:tc>
          <w:tcPr>
            <w:tcW w:w="679" w:type="dxa"/>
            <w:shd w:val="clear" w:color="auto" w:fill="auto"/>
            <w:hideMark/>
          </w:tcPr>
          <w:p w14:paraId="4E402CEE" w14:textId="533D3AE7" w:rsidR="00207967" w:rsidRPr="003E4EFC" w:rsidRDefault="00C64A4B"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Heterozygote</w:t>
            </w:r>
            <w:r>
              <w:rPr>
                <w:rFonts w:eastAsia="Times New Roman" w:cstheme="minorHAnsi"/>
                <w:color w:val="000000"/>
                <w:kern w:val="0"/>
                <w:sz w:val="10"/>
                <w:szCs w:val="10"/>
                <w:lang w:eastAsia="it-IT"/>
                <w14:ligatures w14:val="none"/>
              </w:rPr>
              <w:t xml:space="preserve"> LoF/+</w:t>
            </w:r>
          </w:p>
        </w:tc>
        <w:tc>
          <w:tcPr>
            <w:tcW w:w="680" w:type="dxa"/>
            <w:shd w:val="clear" w:color="auto" w:fill="auto"/>
            <w:hideMark/>
          </w:tcPr>
          <w:p w14:paraId="0F0888C5" w14:textId="5D9D3623" w:rsidR="00207967" w:rsidRPr="003E4EFC" w:rsidRDefault="00C64A4B"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Heterozygote</w:t>
            </w:r>
            <w:r>
              <w:rPr>
                <w:rFonts w:eastAsia="Times New Roman" w:cstheme="minorHAnsi"/>
                <w:color w:val="000000"/>
                <w:kern w:val="0"/>
                <w:sz w:val="10"/>
                <w:szCs w:val="10"/>
                <w:lang w:eastAsia="it-IT"/>
                <w14:ligatures w14:val="none"/>
              </w:rPr>
              <w:t xml:space="preserve"> LoF/+</w:t>
            </w:r>
          </w:p>
        </w:tc>
        <w:tc>
          <w:tcPr>
            <w:tcW w:w="679" w:type="dxa"/>
            <w:shd w:val="clear" w:color="auto" w:fill="auto"/>
            <w:hideMark/>
          </w:tcPr>
          <w:p w14:paraId="5573AD08" w14:textId="67AE7068" w:rsidR="00207967" w:rsidRPr="003E4EFC" w:rsidRDefault="00D03268"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Compound</w:t>
            </w:r>
            <w:r w:rsidR="00207967" w:rsidRPr="003E4EFC">
              <w:rPr>
                <w:rFonts w:eastAsia="Times New Roman" w:cstheme="minorHAnsi"/>
                <w:color w:val="000000"/>
                <w:kern w:val="0"/>
                <w:sz w:val="10"/>
                <w:szCs w:val="10"/>
                <w:lang w:eastAsia="it-IT"/>
                <w14:ligatures w14:val="none"/>
              </w:rPr>
              <w:t xml:space="preserve"> heterozygote LoF/missense</w:t>
            </w:r>
          </w:p>
        </w:tc>
        <w:tc>
          <w:tcPr>
            <w:tcW w:w="680" w:type="dxa"/>
            <w:shd w:val="clear" w:color="auto" w:fill="FBE4D5" w:themeFill="accent2" w:themeFillTint="33"/>
            <w:hideMark/>
          </w:tcPr>
          <w:p w14:paraId="27031942" w14:textId="119C8033"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Homozygote</w:t>
            </w:r>
            <w:r w:rsidR="00F379B4">
              <w:rPr>
                <w:rFonts w:eastAsia="Times New Roman" w:cstheme="minorHAnsi"/>
                <w:color w:val="000000"/>
                <w:kern w:val="0"/>
                <w:sz w:val="10"/>
                <w:szCs w:val="10"/>
                <w:lang w:eastAsia="it-IT"/>
                <w14:ligatures w14:val="none"/>
              </w:rPr>
              <w:t xml:space="preserve"> LoF/LoF</w:t>
            </w:r>
          </w:p>
        </w:tc>
        <w:tc>
          <w:tcPr>
            <w:tcW w:w="679" w:type="dxa"/>
            <w:shd w:val="clear" w:color="auto" w:fill="FBE4D5" w:themeFill="accent2" w:themeFillTint="33"/>
          </w:tcPr>
          <w:p w14:paraId="4F52F243" w14:textId="7E22C0EB"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Homozygote LoF/LoF</w:t>
            </w:r>
          </w:p>
        </w:tc>
        <w:tc>
          <w:tcPr>
            <w:tcW w:w="679" w:type="dxa"/>
            <w:shd w:val="clear" w:color="auto" w:fill="FBE4D5" w:themeFill="accent2" w:themeFillTint="33"/>
          </w:tcPr>
          <w:p w14:paraId="5002D6CD" w14:textId="18EEC738"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Homozygote</w:t>
            </w:r>
            <w:r w:rsidR="00F379B4">
              <w:rPr>
                <w:rFonts w:eastAsia="Times New Roman" w:cstheme="minorHAnsi"/>
                <w:color w:val="000000"/>
                <w:kern w:val="0"/>
                <w:sz w:val="10"/>
                <w:szCs w:val="10"/>
                <w:lang w:eastAsia="it-IT"/>
                <w14:ligatures w14:val="none"/>
              </w:rPr>
              <w:t xml:space="preserve"> LoF/LoF</w:t>
            </w:r>
          </w:p>
        </w:tc>
        <w:tc>
          <w:tcPr>
            <w:tcW w:w="680" w:type="dxa"/>
            <w:shd w:val="clear" w:color="auto" w:fill="auto"/>
            <w:hideMark/>
          </w:tcPr>
          <w:p w14:paraId="3CECD0B8" w14:textId="7CB76A10" w:rsidR="00207967" w:rsidRPr="003E4EFC" w:rsidRDefault="00C64A4B"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Heterozygote</w:t>
            </w:r>
            <w:r>
              <w:rPr>
                <w:rFonts w:eastAsia="Times New Roman" w:cstheme="minorHAnsi"/>
                <w:color w:val="000000"/>
                <w:kern w:val="0"/>
                <w:sz w:val="10"/>
                <w:szCs w:val="10"/>
                <w:lang w:eastAsia="it-IT"/>
                <w14:ligatures w14:val="none"/>
              </w:rPr>
              <w:t xml:space="preserve"> LoF/+</w:t>
            </w:r>
          </w:p>
        </w:tc>
        <w:tc>
          <w:tcPr>
            <w:tcW w:w="679" w:type="dxa"/>
            <w:shd w:val="clear" w:color="auto" w:fill="DEEAF6" w:themeFill="accent5" w:themeFillTint="33"/>
          </w:tcPr>
          <w:p w14:paraId="5F29B312"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3D6ADC01" w14:textId="2F43A725" w:rsidR="00207967" w:rsidRPr="003E4EFC" w:rsidRDefault="00207967" w:rsidP="00F00AA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Homozygote</w:t>
            </w:r>
            <w:r w:rsidR="00C64A4B">
              <w:rPr>
                <w:rFonts w:eastAsia="Times New Roman" w:cstheme="minorHAnsi"/>
                <w:color w:val="000000"/>
                <w:kern w:val="0"/>
                <w:sz w:val="10"/>
                <w:szCs w:val="10"/>
                <w:lang w:eastAsia="it-IT"/>
                <w14:ligatures w14:val="none"/>
              </w:rPr>
              <w:t xml:space="preserve"> missense/missense</w:t>
            </w:r>
          </w:p>
        </w:tc>
        <w:tc>
          <w:tcPr>
            <w:tcW w:w="679" w:type="dxa"/>
            <w:shd w:val="clear" w:color="auto" w:fill="auto"/>
            <w:hideMark/>
          </w:tcPr>
          <w:p w14:paraId="4786F3FF" w14:textId="34A6756A" w:rsidR="00207967" w:rsidRPr="003E4EFC" w:rsidRDefault="00C64A4B"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Homozygote</w:t>
            </w:r>
            <w:r>
              <w:rPr>
                <w:rFonts w:eastAsia="Times New Roman" w:cstheme="minorHAnsi"/>
                <w:color w:val="000000"/>
                <w:kern w:val="0"/>
                <w:sz w:val="10"/>
                <w:szCs w:val="10"/>
                <w:lang w:eastAsia="it-IT"/>
                <w14:ligatures w14:val="none"/>
              </w:rPr>
              <w:t xml:space="preserve"> missense/missense</w:t>
            </w:r>
          </w:p>
        </w:tc>
        <w:tc>
          <w:tcPr>
            <w:tcW w:w="680" w:type="dxa"/>
            <w:shd w:val="clear" w:color="auto" w:fill="auto"/>
            <w:hideMark/>
          </w:tcPr>
          <w:p w14:paraId="1F4B4B1D" w14:textId="3A6F0014" w:rsidR="00207967" w:rsidRPr="003E4EFC" w:rsidRDefault="00C64A4B"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Homozygote</w:t>
            </w:r>
            <w:r>
              <w:rPr>
                <w:rFonts w:eastAsia="Times New Roman" w:cstheme="minorHAnsi"/>
                <w:color w:val="000000"/>
                <w:kern w:val="0"/>
                <w:sz w:val="10"/>
                <w:szCs w:val="10"/>
                <w:lang w:eastAsia="it-IT"/>
                <w14:ligatures w14:val="none"/>
              </w:rPr>
              <w:t xml:space="preserve"> missense/missense</w:t>
            </w:r>
          </w:p>
        </w:tc>
        <w:tc>
          <w:tcPr>
            <w:tcW w:w="679" w:type="dxa"/>
            <w:shd w:val="clear" w:color="auto" w:fill="auto"/>
            <w:hideMark/>
          </w:tcPr>
          <w:p w14:paraId="268D6A55" w14:textId="1EB9AC46" w:rsidR="00207967" w:rsidRPr="003E4EFC" w:rsidRDefault="00C64A4B"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Homozygote</w:t>
            </w:r>
            <w:r>
              <w:rPr>
                <w:rFonts w:eastAsia="Times New Roman" w:cstheme="minorHAnsi"/>
                <w:color w:val="000000"/>
                <w:kern w:val="0"/>
                <w:sz w:val="10"/>
                <w:szCs w:val="10"/>
                <w:lang w:eastAsia="it-IT"/>
                <w14:ligatures w14:val="none"/>
              </w:rPr>
              <w:t xml:space="preserve"> missense/missense</w:t>
            </w:r>
          </w:p>
        </w:tc>
        <w:tc>
          <w:tcPr>
            <w:tcW w:w="679" w:type="dxa"/>
            <w:shd w:val="clear" w:color="auto" w:fill="auto"/>
            <w:hideMark/>
          </w:tcPr>
          <w:p w14:paraId="1A350DB5" w14:textId="70489ADC" w:rsidR="00207967" w:rsidRPr="003E4EFC" w:rsidRDefault="00C64A4B"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Homozygote</w:t>
            </w:r>
            <w:r>
              <w:rPr>
                <w:rFonts w:eastAsia="Times New Roman" w:cstheme="minorHAnsi"/>
                <w:color w:val="000000"/>
                <w:kern w:val="0"/>
                <w:sz w:val="10"/>
                <w:szCs w:val="10"/>
                <w:lang w:eastAsia="it-IT"/>
                <w14:ligatures w14:val="none"/>
              </w:rPr>
              <w:t xml:space="preserve"> missense/missense</w:t>
            </w:r>
          </w:p>
        </w:tc>
        <w:tc>
          <w:tcPr>
            <w:tcW w:w="680" w:type="dxa"/>
            <w:shd w:val="clear" w:color="auto" w:fill="auto"/>
            <w:hideMark/>
          </w:tcPr>
          <w:p w14:paraId="005B8F88" w14:textId="71D55295" w:rsidR="00207967" w:rsidRPr="003E4EFC" w:rsidRDefault="00C64A4B"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Homozygote</w:t>
            </w:r>
            <w:r>
              <w:rPr>
                <w:rFonts w:eastAsia="Times New Roman" w:cstheme="minorHAnsi"/>
                <w:color w:val="000000"/>
                <w:kern w:val="0"/>
                <w:sz w:val="10"/>
                <w:szCs w:val="10"/>
                <w:lang w:eastAsia="it-IT"/>
                <w14:ligatures w14:val="none"/>
              </w:rPr>
              <w:t xml:space="preserve"> missense/missense</w:t>
            </w:r>
          </w:p>
        </w:tc>
        <w:tc>
          <w:tcPr>
            <w:tcW w:w="679" w:type="dxa"/>
            <w:shd w:val="clear" w:color="auto" w:fill="auto"/>
            <w:hideMark/>
          </w:tcPr>
          <w:p w14:paraId="539DFF6A" w14:textId="532F83A1"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Compound heterozygote</w:t>
            </w:r>
            <w:r w:rsidR="00F379B4">
              <w:rPr>
                <w:rFonts w:eastAsia="Times New Roman" w:cstheme="minorHAnsi"/>
                <w:color w:val="000000"/>
                <w:kern w:val="0"/>
                <w:sz w:val="10"/>
                <w:szCs w:val="10"/>
                <w:lang w:eastAsia="it-IT"/>
                <w14:ligatures w14:val="none"/>
              </w:rPr>
              <w:t xml:space="preserve"> missense/missense</w:t>
            </w:r>
          </w:p>
        </w:tc>
        <w:tc>
          <w:tcPr>
            <w:tcW w:w="680" w:type="dxa"/>
            <w:shd w:val="clear" w:color="auto" w:fill="DEEAF6" w:themeFill="accent5" w:themeFillTint="33"/>
          </w:tcPr>
          <w:p w14:paraId="4909AC09" w14:textId="77777777" w:rsidR="00207967" w:rsidRPr="008403AB" w:rsidRDefault="00207967" w:rsidP="007C1E14">
            <w:pPr>
              <w:jc w:val="center"/>
              <w:rPr>
                <w:rFonts w:cstheme="minorHAnsi"/>
                <w:color w:val="000000"/>
                <w:sz w:val="10"/>
                <w:szCs w:val="10"/>
              </w:rPr>
            </w:pPr>
          </w:p>
        </w:tc>
        <w:tc>
          <w:tcPr>
            <w:tcW w:w="679" w:type="dxa"/>
            <w:shd w:val="clear" w:color="auto" w:fill="auto"/>
          </w:tcPr>
          <w:p w14:paraId="2572A75E" w14:textId="4B4535BC" w:rsidR="00207967" w:rsidRPr="008403AB" w:rsidRDefault="00D03268" w:rsidP="007C1E14">
            <w:pPr>
              <w:jc w:val="center"/>
              <w:rPr>
                <w:rFonts w:cstheme="minorHAnsi"/>
                <w:color w:val="000000"/>
                <w:sz w:val="10"/>
                <w:szCs w:val="10"/>
              </w:rPr>
            </w:pPr>
            <w:r w:rsidRPr="008403AB">
              <w:rPr>
                <w:rFonts w:cstheme="minorHAnsi"/>
                <w:color w:val="000000"/>
                <w:sz w:val="10"/>
                <w:szCs w:val="10"/>
              </w:rPr>
              <w:t>Heterozygote</w:t>
            </w:r>
            <w:r w:rsidR="00C64A4B">
              <w:rPr>
                <w:rFonts w:cstheme="minorHAnsi"/>
                <w:color w:val="000000"/>
                <w:sz w:val="10"/>
                <w:szCs w:val="10"/>
              </w:rPr>
              <w:t xml:space="preserve"> missense/+</w:t>
            </w:r>
          </w:p>
        </w:tc>
        <w:tc>
          <w:tcPr>
            <w:tcW w:w="680" w:type="dxa"/>
            <w:shd w:val="clear" w:color="auto" w:fill="auto"/>
          </w:tcPr>
          <w:p w14:paraId="4FD82033" w14:textId="7828F5B2" w:rsidR="00207967" w:rsidRPr="003E4EFC" w:rsidRDefault="00C64A4B" w:rsidP="007C1E14">
            <w:pPr>
              <w:jc w:val="center"/>
              <w:rPr>
                <w:rFonts w:eastAsia="Times New Roman" w:cstheme="minorHAnsi"/>
                <w:color w:val="000000"/>
                <w:kern w:val="0"/>
                <w:sz w:val="10"/>
                <w:szCs w:val="10"/>
                <w:lang w:eastAsia="it-IT"/>
                <w14:ligatures w14:val="none"/>
              </w:rPr>
            </w:pPr>
            <w:r w:rsidRPr="008403AB">
              <w:rPr>
                <w:rFonts w:cstheme="minorHAnsi"/>
                <w:color w:val="000000"/>
                <w:sz w:val="10"/>
                <w:szCs w:val="10"/>
              </w:rPr>
              <w:t>Heterozygote</w:t>
            </w:r>
            <w:r>
              <w:rPr>
                <w:rFonts w:cstheme="minorHAnsi"/>
                <w:color w:val="000000"/>
                <w:sz w:val="10"/>
                <w:szCs w:val="10"/>
              </w:rPr>
              <w:t xml:space="preserve"> missense/+</w:t>
            </w:r>
          </w:p>
        </w:tc>
      </w:tr>
      <w:tr w:rsidR="00207967" w:rsidRPr="008403AB" w14:paraId="61DC6D57" w14:textId="31581E71" w:rsidTr="007C1E14">
        <w:trPr>
          <w:trHeight w:val="283"/>
        </w:trPr>
        <w:tc>
          <w:tcPr>
            <w:tcW w:w="679" w:type="dxa"/>
            <w:shd w:val="clear" w:color="auto" w:fill="auto"/>
            <w:hideMark/>
          </w:tcPr>
          <w:p w14:paraId="132A7346" w14:textId="77777777" w:rsidR="00207967" w:rsidRPr="003E4EFC" w:rsidRDefault="00207967" w:rsidP="007C1E14">
            <w:pPr>
              <w:jc w:val="center"/>
              <w:rPr>
                <w:rFonts w:eastAsia="Times New Roman" w:cstheme="minorHAnsi"/>
                <w:b/>
                <w:bCs/>
                <w:color w:val="000000"/>
                <w:kern w:val="0"/>
                <w:sz w:val="10"/>
                <w:szCs w:val="10"/>
                <w:lang w:eastAsia="it-IT"/>
                <w14:ligatures w14:val="none"/>
              </w:rPr>
            </w:pPr>
            <w:r w:rsidRPr="003E4EFC">
              <w:rPr>
                <w:rFonts w:eastAsia="Times New Roman" w:cstheme="minorHAnsi"/>
                <w:b/>
                <w:bCs/>
                <w:color w:val="000000"/>
                <w:kern w:val="0"/>
                <w:sz w:val="10"/>
                <w:szCs w:val="10"/>
                <w:lang w:eastAsia="it-IT"/>
                <w14:ligatures w14:val="none"/>
              </w:rPr>
              <w:t>Inheritance</w:t>
            </w:r>
          </w:p>
        </w:tc>
        <w:tc>
          <w:tcPr>
            <w:tcW w:w="679" w:type="dxa"/>
            <w:shd w:val="clear" w:color="auto" w:fill="auto"/>
            <w:hideMark/>
          </w:tcPr>
          <w:p w14:paraId="5E950684"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AD, haploinsufficiency</w:t>
            </w:r>
          </w:p>
        </w:tc>
        <w:tc>
          <w:tcPr>
            <w:tcW w:w="680" w:type="dxa"/>
            <w:shd w:val="clear" w:color="auto" w:fill="auto"/>
            <w:hideMark/>
          </w:tcPr>
          <w:p w14:paraId="1627D7BD"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AD, haploinsufficiency</w:t>
            </w:r>
          </w:p>
        </w:tc>
        <w:tc>
          <w:tcPr>
            <w:tcW w:w="679" w:type="dxa"/>
            <w:shd w:val="clear" w:color="auto" w:fill="auto"/>
            <w:hideMark/>
          </w:tcPr>
          <w:p w14:paraId="118C22B6"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AD, haploinsufficiency</w:t>
            </w:r>
          </w:p>
        </w:tc>
        <w:tc>
          <w:tcPr>
            <w:tcW w:w="680" w:type="dxa"/>
            <w:shd w:val="clear" w:color="auto" w:fill="auto"/>
            <w:hideMark/>
          </w:tcPr>
          <w:p w14:paraId="481C6AAC"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AD, haploinsufficiency</w:t>
            </w:r>
          </w:p>
        </w:tc>
        <w:tc>
          <w:tcPr>
            <w:tcW w:w="679" w:type="dxa"/>
            <w:shd w:val="clear" w:color="auto" w:fill="auto"/>
            <w:hideMark/>
          </w:tcPr>
          <w:p w14:paraId="05351810" w14:textId="406D4F6D"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AD, **of note, parental testing not completed**</w:t>
            </w:r>
          </w:p>
        </w:tc>
        <w:tc>
          <w:tcPr>
            <w:tcW w:w="679" w:type="dxa"/>
            <w:shd w:val="clear" w:color="auto" w:fill="auto"/>
            <w:hideMark/>
          </w:tcPr>
          <w:p w14:paraId="60E8CD8A" w14:textId="72BE5F2A"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AD, haploinsufficiency</w:t>
            </w:r>
          </w:p>
        </w:tc>
        <w:tc>
          <w:tcPr>
            <w:tcW w:w="680" w:type="dxa"/>
            <w:shd w:val="clear" w:color="auto" w:fill="auto"/>
            <w:hideMark/>
          </w:tcPr>
          <w:p w14:paraId="5E221C05" w14:textId="501E1660"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Paternally inherited, AD, haploinsufficiency</w:t>
            </w:r>
          </w:p>
        </w:tc>
        <w:tc>
          <w:tcPr>
            <w:tcW w:w="679" w:type="dxa"/>
            <w:shd w:val="clear" w:color="auto" w:fill="auto"/>
            <w:hideMark/>
          </w:tcPr>
          <w:p w14:paraId="5D99D371" w14:textId="04EC8603"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AD, haploinsufficiency</w:t>
            </w:r>
          </w:p>
        </w:tc>
        <w:tc>
          <w:tcPr>
            <w:tcW w:w="680" w:type="dxa"/>
            <w:shd w:val="clear" w:color="auto" w:fill="auto"/>
            <w:hideMark/>
          </w:tcPr>
          <w:p w14:paraId="715177E8"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AD, haploinsufficiency</w:t>
            </w:r>
          </w:p>
        </w:tc>
        <w:tc>
          <w:tcPr>
            <w:tcW w:w="679" w:type="dxa"/>
            <w:shd w:val="clear" w:color="auto" w:fill="auto"/>
            <w:hideMark/>
          </w:tcPr>
          <w:p w14:paraId="5D71E1A9" w14:textId="58AFE431"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AR</w:t>
            </w:r>
            <w:r>
              <w:rPr>
                <w:rFonts w:eastAsia="Times New Roman" w:cstheme="minorHAnsi"/>
                <w:color w:val="000000"/>
                <w:kern w:val="0"/>
                <w:sz w:val="10"/>
                <w:szCs w:val="10"/>
                <w:lang w:eastAsia="it-IT"/>
                <w14:ligatures w14:val="none"/>
              </w:rPr>
              <w:t xml:space="preserve"> </w:t>
            </w:r>
            <w:r w:rsidRPr="003E4EFC">
              <w:rPr>
                <w:rFonts w:eastAsia="Times New Roman" w:cstheme="minorHAnsi"/>
                <w:color w:val="000000"/>
                <w:kern w:val="0"/>
                <w:sz w:val="10"/>
                <w:szCs w:val="10"/>
                <w:lang w:eastAsia="it-IT"/>
                <w14:ligatures w14:val="none"/>
              </w:rPr>
              <w:t>(Semi-dominant ?)</w:t>
            </w:r>
          </w:p>
        </w:tc>
        <w:tc>
          <w:tcPr>
            <w:tcW w:w="680" w:type="dxa"/>
            <w:shd w:val="clear" w:color="auto" w:fill="auto"/>
            <w:hideMark/>
          </w:tcPr>
          <w:p w14:paraId="69D5D236" w14:textId="6427D852"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AR</w:t>
            </w:r>
          </w:p>
        </w:tc>
        <w:tc>
          <w:tcPr>
            <w:tcW w:w="679" w:type="dxa"/>
          </w:tcPr>
          <w:p w14:paraId="691DE25E" w14:textId="04170046"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AR</w:t>
            </w:r>
            <w:r w:rsidR="00F00C82">
              <w:rPr>
                <w:rFonts w:eastAsia="Times New Roman" w:cstheme="minorHAnsi"/>
                <w:color w:val="000000"/>
                <w:kern w:val="0"/>
                <w:sz w:val="10"/>
                <w:szCs w:val="10"/>
                <w:lang w:eastAsia="it-IT"/>
                <w14:ligatures w14:val="none"/>
              </w:rPr>
              <w:t xml:space="preserve"> </w:t>
            </w:r>
            <w:r w:rsidR="00F00C82" w:rsidRPr="003E4EFC">
              <w:rPr>
                <w:rFonts w:eastAsia="Times New Roman" w:cstheme="minorHAnsi"/>
                <w:color w:val="000000"/>
                <w:kern w:val="0"/>
                <w:sz w:val="10"/>
                <w:szCs w:val="10"/>
                <w:lang w:eastAsia="it-IT"/>
                <w14:ligatures w14:val="none"/>
              </w:rPr>
              <w:t>(Semi-dominant ?)</w:t>
            </w:r>
          </w:p>
        </w:tc>
        <w:tc>
          <w:tcPr>
            <w:tcW w:w="679" w:type="dxa"/>
          </w:tcPr>
          <w:p w14:paraId="05CB1EFF" w14:textId="1474C9D6"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AR</w:t>
            </w:r>
            <w:r w:rsidR="00F00C82">
              <w:rPr>
                <w:rFonts w:eastAsia="Times New Roman" w:cstheme="minorHAnsi"/>
                <w:color w:val="000000"/>
                <w:kern w:val="0"/>
                <w:sz w:val="10"/>
                <w:szCs w:val="10"/>
                <w:lang w:eastAsia="it-IT"/>
                <w14:ligatures w14:val="none"/>
              </w:rPr>
              <w:t xml:space="preserve"> </w:t>
            </w:r>
            <w:r w:rsidR="00F00C82" w:rsidRPr="003E4EFC">
              <w:rPr>
                <w:rFonts w:eastAsia="Times New Roman" w:cstheme="minorHAnsi"/>
                <w:color w:val="000000"/>
                <w:kern w:val="0"/>
                <w:sz w:val="10"/>
                <w:szCs w:val="10"/>
                <w:lang w:eastAsia="it-IT"/>
                <w14:ligatures w14:val="none"/>
              </w:rPr>
              <w:t>(Semi-dominant ?)</w:t>
            </w:r>
          </w:p>
        </w:tc>
        <w:tc>
          <w:tcPr>
            <w:tcW w:w="680" w:type="dxa"/>
            <w:shd w:val="clear" w:color="auto" w:fill="auto"/>
            <w:hideMark/>
          </w:tcPr>
          <w:p w14:paraId="4AEE4259" w14:textId="6ED21B9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AD, haploinsufficiency</w:t>
            </w:r>
          </w:p>
        </w:tc>
        <w:tc>
          <w:tcPr>
            <w:tcW w:w="679" w:type="dxa"/>
            <w:shd w:val="clear" w:color="auto" w:fill="DEEAF6" w:themeFill="accent5" w:themeFillTint="33"/>
          </w:tcPr>
          <w:p w14:paraId="4DF4B052"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18239F8B" w14:textId="550A2D49"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AR</w:t>
            </w:r>
          </w:p>
        </w:tc>
        <w:tc>
          <w:tcPr>
            <w:tcW w:w="679" w:type="dxa"/>
            <w:shd w:val="clear" w:color="auto" w:fill="auto"/>
            <w:hideMark/>
          </w:tcPr>
          <w:p w14:paraId="29AC522B"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AR</w:t>
            </w:r>
          </w:p>
        </w:tc>
        <w:tc>
          <w:tcPr>
            <w:tcW w:w="680" w:type="dxa"/>
            <w:shd w:val="clear" w:color="auto" w:fill="auto"/>
            <w:hideMark/>
          </w:tcPr>
          <w:p w14:paraId="52D8F7B6"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AR</w:t>
            </w:r>
          </w:p>
        </w:tc>
        <w:tc>
          <w:tcPr>
            <w:tcW w:w="679" w:type="dxa"/>
            <w:shd w:val="clear" w:color="auto" w:fill="auto"/>
            <w:hideMark/>
          </w:tcPr>
          <w:p w14:paraId="68A3F4E1" w14:textId="02783199"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AR</w:t>
            </w:r>
          </w:p>
        </w:tc>
        <w:tc>
          <w:tcPr>
            <w:tcW w:w="679" w:type="dxa"/>
            <w:shd w:val="clear" w:color="auto" w:fill="auto"/>
            <w:hideMark/>
          </w:tcPr>
          <w:p w14:paraId="74F64DED" w14:textId="58137985"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AR</w:t>
            </w:r>
          </w:p>
        </w:tc>
        <w:tc>
          <w:tcPr>
            <w:tcW w:w="680" w:type="dxa"/>
            <w:shd w:val="clear" w:color="auto" w:fill="auto"/>
            <w:hideMark/>
          </w:tcPr>
          <w:p w14:paraId="28187669" w14:textId="7E29D355"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AR</w:t>
            </w:r>
          </w:p>
        </w:tc>
        <w:tc>
          <w:tcPr>
            <w:tcW w:w="679" w:type="dxa"/>
            <w:shd w:val="clear" w:color="auto" w:fill="auto"/>
            <w:hideMark/>
          </w:tcPr>
          <w:p w14:paraId="4D83509E" w14:textId="259D69ED"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AR</w:t>
            </w:r>
          </w:p>
        </w:tc>
        <w:tc>
          <w:tcPr>
            <w:tcW w:w="680" w:type="dxa"/>
            <w:shd w:val="clear" w:color="auto" w:fill="DEEAF6" w:themeFill="accent5" w:themeFillTint="33"/>
          </w:tcPr>
          <w:p w14:paraId="5E33F641" w14:textId="77777777" w:rsidR="00207967" w:rsidRPr="008403AB" w:rsidRDefault="00207967" w:rsidP="007C1E14">
            <w:pPr>
              <w:jc w:val="center"/>
              <w:rPr>
                <w:rFonts w:cstheme="minorHAnsi"/>
                <w:color w:val="000000"/>
                <w:sz w:val="10"/>
                <w:szCs w:val="10"/>
              </w:rPr>
            </w:pPr>
          </w:p>
        </w:tc>
        <w:tc>
          <w:tcPr>
            <w:tcW w:w="679" w:type="dxa"/>
          </w:tcPr>
          <w:p w14:paraId="7798920B" w14:textId="2482501C" w:rsidR="00207967" w:rsidRPr="008403AB" w:rsidRDefault="00207967" w:rsidP="007C1E14">
            <w:pPr>
              <w:jc w:val="center"/>
              <w:rPr>
                <w:rFonts w:cstheme="minorHAnsi"/>
                <w:color w:val="000000"/>
                <w:sz w:val="10"/>
                <w:szCs w:val="10"/>
              </w:rPr>
            </w:pPr>
            <w:r w:rsidRPr="008403AB">
              <w:rPr>
                <w:rFonts w:cstheme="minorHAnsi"/>
                <w:color w:val="000000"/>
                <w:sz w:val="10"/>
                <w:szCs w:val="10"/>
              </w:rPr>
              <w:t>AD,</w:t>
            </w:r>
          </w:p>
          <w:p w14:paraId="15FFAD87" w14:textId="332799DF" w:rsidR="00207967" w:rsidRPr="008403AB" w:rsidRDefault="00207967" w:rsidP="007C1E14">
            <w:pPr>
              <w:jc w:val="center"/>
              <w:rPr>
                <w:rFonts w:cstheme="minorHAnsi"/>
                <w:color w:val="000000"/>
                <w:sz w:val="10"/>
                <w:szCs w:val="10"/>
              </w:rPr>
            </w:pPr>
            <w:r w:rsidRPr="008403AB">
              <w:rPr>
                <w:rFonts w:cstheme="minorHAnsi"/>
                <w:i/>
                <w:iCs/>
                <w:color w:val="000000"/>
                <w:sz w:val="10"/>
                <w:szCs w:val="10"/>
              </w:rPr>
              <w:t>de novo</w:t>
            </w:r>
          </w:p>
        </w:tc>
        <w:tc>
          <w:tcPr>
            <w:tcW w:w="680" w:type="dxa"/>
          </w:tcPr>
          <w:p w14:paraId="0497DABD" w14:textId="364816C4" w:rsidR="00207967" w:rsidRPr="008403AB" w:rsidRDefault="00207967" w:rsidP="007C1E14">
            <w:pPr>
              <w:jc w:val="center"/>
              <w:rPr>
                <w:rFonts w:cstheme="minorHAnsi"/>
                <w:color w:val="000000"/>
                <w:sz w:val="10"/>
                <w:szCs w:val="10"/>
              </w:rPr>
            </w:pPr>
            <w:r w:rsidRPr="008403AB">
              <w:rPr>
                <w:rFonts w:cstheme="minorHAnsi"/>
                <w:color w:val="000000"/>
                <w:sz w:val="10"/>
                <w:szCs w:val="10"/>
              </w:rPr>
              <w:t>AD,</w:t>
            </w:r>
          </w:p>
          <w:p w14:paraId="1C94ADB2" w14:textId="2BE17D7C" w:rsidR="00207967" w:rsidRPr="003E4EFC" w:rsidRDefault="00207967" w:rsidP="007C1E14">
            <w:pPr>
              <w:jc w:val="center"/>
              <w:rPr>
                <w:rFonts w:eastAsia="Times New Roman" w:cstheme="minorHAnsi"/>
                <w:color w:val="000000"/>
                <w:kern w:val="0"/>
                <w:sz w:val="10"/>
                <w:szCs w:val="10"/>
                <w:lang w:eastAsia="it-IT"/>
                <w14:ligatures w14:val="none"/>
              </w:rPr>
            </w:pPr>
            <w:r w:rsidRPr="008403AB">
              <w:rPr>
                <w:rFonts w:cstheme="minorHAnsi"/>
                <w:i/>
                <w:iCs/>
                <w:color w:val="000000"/>
                <w:sz w:val="10"/>
                <w:szCs w:val="10"/>
              </w:rPr>
              <w:t>de novo</w:t>
            </w:r>
          </w:p>
        </w:tc>
      </w:tr>
      <w:tr w:rsidR="00207967" w:rsidRPr="008403AB" w14:paraId="1D498682" w14:textId="0ED83493" w:rsidTr="007C1E14">
        <w:trPr>
          <w:trHeight w:val="283"/>
        </w:trPr>
        <w:tc>
          <w:tcPr>
            <w:tcW w:w="679" w:type="dxa"/>
            <w:shd w:val="clear" w:color="auto" w:fill="auto"/>
            <w:hideMark/>
          </w:tcPr>
          <w:p w14:paraId="605B7FD1" w14:textId="77777777" w:rsidR="00207967" w:rsidRPr="003E4EFC" w:rsidRDefault="00207967" w:rsidP="007C1E14">
            <w:pPr>
              <w:jc w:val="center"/>
              <w:rPr>
                <w:rFonts w:eastAsia="Times New Roman" w:cstheme="minorHAnsi"/>
                <w:b/>
                <w:bCs/>
                <w:color w:val="000000"/>
                <w:kern w:val="0"/>
                <w:sz w:val="10"/>
                <w:szCs w:val="10"/>
                <w:lang w:eastAsia="it-IT"/>
                <w14:ligatures w14:val="none"/>
              </w:rPr>
            </w:pPr>
            <w:r w:rsidRPr="003E4EFC">
              <w:rPr>
                <w:rFonts w:eastAsia="Times New Roman" w:cstheme="minorHAnsi"/>
                <w:b/>
                <w:bCs/>
                <w:color w:val="000000"/>
                <w:kern w:val="0"/>
                <w:sz w:val="10"/>
                <w:szCs w:val="10"/>
                <w:lang w:eastAsia="it-IT"/>
                <w14:ligatures w14:val="none"/>
              </w:rPr>
              <w:t>Year of birth</w:t>
            </w:r>
          </w:p>
        </w:tc>
        <w:tc>
          <w:tcPr>
            <w:tcW w:w="679" w:type="dxa"/>
            <w:shd w:val="clear" w:color="auto" w:fill="auto"/>
            <w:hideMark/>
          </w:tcPr>
          <w:p w14:paraId="31434D44"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2018</w:t>
            </w:r>
          </w:p>
        </w:tc>
        <w:tc>
          <w:tcPr>
            <w:tcW w:w="680" w:type="dxa"/>
            <w:shd w:val="clear" w:color="auto" w:fill="auto"/>
            <w:hideMark/>
          </w:tcPr>
          <w:p w14:paraId="7DF80975"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2014</w:t>
            </w:r>
          </w:p>
        </w:tc>
        <w:tc>
          <w:tcPr>
            <w:tcW w:w="679" w:type="dxa"/>
            <w:shd w:val="clear" w:color="auto" w:fill="auto"/>
            <w:hideMark/>
          </w:tcPr>
          <w:p w14:paraId="2F8FD2F4"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2019</w:t>
            </w:r>
          </w:p>
        </w:tc>
        <w:tc>
          <w:tcPr>
            <w:tcW w:w="680" w:type="dxa"/>
            <w:shd w:val="clear" w:color="auto" w:fill="auto"/>
            <w:hideMark/>
          </w:tcPr>
          <w:p w14:paraId="3B9CA173"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1993</w:t>
            </w:r>
          </w:p>
        </w:tc>
        <w:tc>
          <w:tcPr>
            <w:tcW w:w="679" w:type="dxa"/>
            <w:shd w:val="clear" w:color="auto" w:fill="auto"/>
            <w:hideMark/>
          </w:tcPr>
          <w:p w14:paraId="02EA8535"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2021, d. 2m of age</w:t>
            </w:r>
          </w:p>
        </w:tc>
        <w:tc>
          <w:tcPr>
            <w:tcW w:w="679" w:type="dxa"/>
            <w:shd w:val="clear" w:color="auto" w:fill="auto"/>
            <w:hideMark/>
          </w:tcPr>
          <w:p w14:paraId="7A050037"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2CE64681"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1999</w:t>
            </w:r>
          </w:p>
        </w:tc>
        <w:tc>
          <w:tcPr>
            <w:tcW w:w="679" w:type="dxa"/>
            <w:shd w:val="clear" w:color="auto" w:fill="auto"/>
            <w:hideMark/>
          </w:tcPr>
          <w:p w14:paraId="192B8B79"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369254CF"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26CC575A"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5C481B2A" w14:textId="069E39D1"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2023</w:t>
            </w:r>
          </w:p>
        </w:tc>
        <w:tc>
          <w:tcPr>
            <w:tcW w:w="679" w:type="dxa"/>
          </w:tcPr>
          <w:p w14:paraId="2B35F008" w14:textId="2E520276"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ascii="Calibri" w:hAnsi="Calibri" w:cs="Calibri"/>
                <w:color w:val="000000"/>
                <w:sz w:val="10"/>
                <w:szCs w:val="10"/>
              </w:rPr>
              <w:t>1976</w:t>
            </w:r>
          </w:p>
        </w:tc>
        <w:tc>
          <w:tcPr>
            <w:tcW w:w="679" w:type="dxa"/>
          </w:tcPr>
          <w:p w14:paraId="7017ACC1" w14:textId="6073234B"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ascii="Calibri" w:hAnsi="Calibri" w:cs="Calibri"/>
                <w:color w:val="000000"/>
                <w:sz w:val="10"/>
                <w:szCs w:val="10"/>
              </w:rPr>
              <w:t>1984</w:t>
            </w:r>
          </w:p>
        </w:tc>
        <w:tc>
          <w:tcPr>
            <w:tcW w:w="680" w:type="dxa"/>
            <w:shd w:val="clear" w:color="auto" w:fill="auto"/>
            <w:hideMark/>
          </w:tcPr>
          <w:p w14:paraId="5546F24C" w14:textId="31362316"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ascii="Calibri" w:hAnsi="Calibri" w:cs="Calibri"/>
                <w:color w:val="000000"/>
                <w:sz w:val="10"/>
                <w:szCs w:val="10"/>
              </w:rPr>
              <w:t>1958</w:t>
            </w:r>
          </w:p>
        </w:tc>
        <w:tc>
          <w:tcPr>
            <w:tcW w:w="679" w:type="dxa"/>
            <w:shd w:val="clear" w:color="auto" w:fill="DEEAF6" w:themeFill="accent5" w:themeFillTint="33"/>
          </w:tcPr>
          <w:p w14:paraId="5BB48012"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7CB70338"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2004</w:t>
            </w:r>
          </w:p>
        </w:tc>
        <w:tc>
          <w:tcPr>
            <w:tcW w:w="679" w:type="dxa"/>
            <w:shd w:val="clear" w:color="auto" w:fill="auto"/>
            <w:hideMark/>
          </w:tcPr>
          <w:p w14:paraId="14037541"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2012</w:t>
            </w:r>
          </w:p>
        </w:tc>
        <w:tc>
          <w:tcPr>
            <w:tcW w:w="680" w:type="dxa"/>
            <w:shd w:val="clear" w:color="auto" w:fill="auto"/>
            <w:hideMark/>
          </w:tcPr>
          <w:p w14:paraId="63B60678"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2012</w:t>
            </w:r>
          </w:p>
        </w:tc>
        <w:tc>
          <w:tcPr>
            <w:tcW w:w="679" w:type="dxa"/>
            <w:shd w:val="clear" w:color="auto" w:fill="auto"/>
            <w:hideMark/>
          </w:tcPr>
          <w:p w14:paraId="59230AD9"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30641E32"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0BE72535"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3D8B08D8"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2020</w:t>
            </w:r>
          </w:p>
        </w:tc>
        <w:tc>
          <w:tcPr>
            <w:tcW w:w="680" w:type="dxa"/>
            <w:shd w:val="clear" w:color="auto" w:fill="DEEAF6" w:themeFill="accent5" w:themeFillTint="33"/>
          </w:tcPr>
          <w:p w14:paraId="29AE7A3F" w14:textId="77777777" w:rsidR="00207967" w:rsidRPr="008403AB" w:rsidRDefault="00207967" w:rsidP="007C1E14">
            <w:pPr>
              <w:jc w:val="center"/>
              <w:rPr>
                <w:rFonts w:cstheme="minorHAnsi"/>
                <w:color w:val="000000"/>
                <w:sz w:val="10"/>
                <w:szCs w:val="10"/>
              </w:rPr>
            </w:pPr>
          </w:p>
        </w:tc>
        <w:tc>
          <w:tcPr>
            <w:tcW w:w="679" w:type="dxa"/>
          </w:tcPr>
          <w:p w14:paraId="77E28875" w14:textId="1146CCD1" w:rsidR="00207967" w:rsidRPr="008403AB" w:rsidRDefault="00207967" w:rsidP="007C1E14">
            <w:pPr>
              <w:jc w:val="center"/>
              <w:rPr>
                <w:rFonts w:cstheme="minorHAnsi"/>
                <w:color w:val="000000"/>
                <w:sz w:val="10"/>
                <w:szCs w:val="10"/>
              </w:rPr>
            </w:pPr>
            <w:r w:rsidRPr="008403AB">
              <w:rPr>
                <w:rFonts w:cstheme="minorHAnsi"/>
                <w:color w:val="000000"/>
                <w:sz w:val="10"/>
                <w:szCs w:val="10"/>
              </w:rPr>
              <w:t>2021</w:t>
            </w:r>
          </w:p>
        </w:tc>
        <w:tc>
          <w:tcPr>
            <w:tcW w:w="680" w:type="dxa"/>
          </w:tcPr>
          <w:p w14:paraId="176593A4" w14:textId="04ECCE99" w:rsidR="00207967" w:rsidRPr="003E4EFC" w:rsidRDefault="00207967" w:rsidP="007C1E14">
            <w:pPr>
              <w:jc w:val="center"/>
              <w:rPr>
                <w:rFonts w:eastAsia="Times New Roman" w:cstheme="minorHAnsi"/>
                <w:color w:val="000000"/>
                <w:kern w:val="0"/>
                <w:sz w:val="10"/>
                <w:szCs w:val="10"/>
                <w:lang w:eastAsia="it-IT"/>
                <w14:ligatures w14:val="none"/>
              </w:rPr>
            </w:pPr>
          </w:p>
        </w:tc>
      </w:tr>
      <w:tr w:rsidR="00207967" w:rsidRPr="008403AB" w14:paraId="10894C08" w14:textId="2EDDC2CF" w:rsidTr="007C1E14">
        <w:trPr>
          <w:trHeight w:val="283"/>
        </w:trPr>
        <w:tc>
          <w:tcPr>
            <w:tcW w:w="679" w:type="dxa"/>
            <w:shd w:val="clear" w:color="auto" w:fill="auto"/>
            <w:hideMark/>
          </w:tcPr>
          <w:p w14:paraId="28B9DD61" w14:textId="77777777" w:rsidR="00207967" w:rsidRPr="003E4EFC" w:rsidRDefault="00207967" w:rsidP="007C1E14">
            <w:pPr>
              <w:jc w:val="center"/>
              <w:rPr>
                <w:rFonts w:eastAsia="Times New Roman" w:cstheme="minorHAnsi"/>
                <w:b/>
                <w:bCs/>
                <w:color w:val="000000"/>
                <w:kern w:val="0"/>
                <w:sz w:val="10"/>
                <w:szCs w:val="10"/>
                <w:lang w:eastAsia="it-IT"/>
                <w14:ligatures w14:val="none"/>
              </w:rPr>
            </w:pPr>
            <w:r w:rsidRPr="003E4EFC">
              <w:rPr>
                <w:rFonts w:eastAsia="Times New Roman" w:cstheme="minorHAnsi"/>
                <w:b/>
                <w:bCs/>
                <w:color w:val="000000"/>
                <w:kern w:val="0"/>
                <w:sz w:val="10"/>
                <w:szCs w:val="10"/>
                <w:lang w:eastAsia="it-IT"/>
                <w14:ligatures w14:val="none"/>
              </w:rPr>
              <w:t>Sex</w:t>
            </w:r>
          </w:p>
        </w:tc>
        <w:tc>
          <w:tcPr>
            <w:tcW w:w="679" w:type="dxa"/>
            <w:shd w:val="clear" w:color="auto" w:fill="auto"/>
            <w:hideMark/>
          </w:tcPr>
          <w:p w14:paraId="7D6E95E5"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M</w:t>
            </w:r>
          </w:p>
        </w:tc>
        <w:tc>
          <w:tcPr>
            <w:tcW w:w="680" w:type="dxa"/>
            <w:shd w:val="clear" w:color="auto" w:fill="auto"/>
            <w:hideMark/>
          </w:tcPr>
          <w:p w14:paraId="16797339"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M</w:t>
            </w:r>
          </w:p>
        </w:tc>
        <w:tc>
          <w:tcPr>
            <w:tcW w:w="679" w:type="dxa"/>
            <w:shd w:val="clear" w:color="auto" w:fill="auto"/>
            <w:hideMark/>
          </w:tcPr>
          <w:p w14:paraId="4C45FD17"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M</w:t>
            </w:r>
          </w:p>
        </w:tc>
        <w:tc>
          <w:tcPr>
            <w:tcW w:w="680" w:type="dxa"/>
            <w:shd w:val="clear" w:color="auto" w:fill="auto"/>
            <w:hideMark/>
          </w:tcPr>
          <w:p w14:paraId="340B3BB7"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M</w:t>
            </w:r>
          </w:p>
        </w:tc>
        <w:tc>
          <w:tcPr>
            <w:tcW w:w="679" w:type="dxa"/>
            <w:shd w:val="clear" w:color="auto" w:fill="auto"/>
            <w:hideMark/>
          </w:tcPr>
          <w:p w14:paraId="2DFEA596"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M</w:t>
            </w:r>
          </w:p>
        </w:tc>
        <w:tc>
          <w:tcPr>
            <w:tcW w:w="679" w:type="dxa"/>
            <w:shd w:val="clear" w:color="auto" w:fill="auto"/>
            <w:hideMark/>
          </w:tcPr>
          <w:p w14:paraId="1D23379F"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w:t>
            </w:r>
          </w:p>
        </w:tc>
        <w:tc>
          <w:tcPr>
            <w:tcW w:w="680" w:type="dxa"/>
            <w:shd w:val="clear" w:color="auto" w:fill="auto"/>
            <w:hideMark/>
          </w:tcPr>
          <w:p w14:paraId="6B199737"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w:t>
            </w:r>
          </w:p>
        </w:tc>
        <w:tc>
          <w:tcPr>
            <w:tcW w:w="679" w:type="dxa"/>
            <w:shd w:val="clear" w:color="auto" w:fill="auto"/>
            <w:hideMark/>
          </w:tcPr>
          <w:p w14:paraId="4FCB0B9F"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M</w:t>
            </w:r>
          </w:p>
        </w:tc>
        <w:tc>
          <w:tcPr>
            <w:tcW w:w="680" w:type="dxa"/>
            <w:shd w:val="clear" w:color="auto" w:fill="auto"/>
            <w:hideMark/>
          </w:tcPr>
          <w:p w14:paraId="3B89A94E"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M</w:t>
            </w:r>
          </w:p>
        </w:tc>
        <w:tc>
          <w:tcPr>
            <w:tcW w:w="679" w:type="dxa"/>
            <w:shd w:val="clear" w:color="auto" w:fill="auto"/>
            <w:hideMark/>
          </w:tcPr>
          <w:p w14:paraId="2B30E74F"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M</w:t>
            </w:r>
          </w:p>
        </w:tc>
        <w:tc>
          <w:tcPr>
            <w:tcW w:w="680" w:type="dxa"/>
            <w:shd w:val="clear" w:color="auto" w:fill="auto"/>
            <w:hideMark/>
          </w:tcPr>
          <w:p w14:paraId="4CC72A30"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M</w:t>
            </w:r>
          </w:p>
        </w:tc>
        <w:tc>
          <w:tcPr>
            <w:tcW w:w="679" w:type="dxa"/>
          </w:tcPr>
          <w:p w14:paraId="50342F7F" w14:textId="4A1CBAFD"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ascii="Calibri" w:hAnsi="Calibri" w:cs="Calibri"/>
                <w:color w:val="000000"/>
                <w:sz w:val="10"/>
                <w:szCs w:val="10"/>
              </w:rPr>
              <w:t>F</w:t>
            </w:r>
          </w:p>
        </w:tc>
        <w:tc>
          <w:tcPr>
            <w:tcW w:w="679" w:type="dxa"/>
          </w:tcPr>
          <w:p w14:paraId="01DF8955" w14:textId="31F0B279"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ascii="Calibri" w:hAnsi="Calibri" w:cs="Calibri"/>
                <w:color w:val="000000"/>
                <w:sz w:val="10"/>
                <w:szCs w:val="10"/>
              </w:rPr>
              <w:t>M</w:t>
            </w:r>
          </w:p>
        </w:tc>
        <w:tc>
          <w:tcPr>
            <w:tcW w:w="680" w:type="dxa"/>
            <w:shd w:val="clear" w:color="auto" w:fill="auto"/>
            <w:hideMark/>
          </w:tcPr>
          <w:p w14:paraId="0FAA57C5" w14:textId="0BBE81A0"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ascii="Calibri" w:hAnsi="Calibri" w:cs="Calibri"/>
                <w:color w:val="000000"/>
                <w:sz w:val="10"/>
                <w:szCs w:val="10"/>
              </w:rPr>
              <w:t>F</w:t>
            </w:r>
          </w:p>
        </w:tc>
        <w:tc>
          <w:tcPr>
            <w:tcW w:w="679" w:type="dxa"/>
            <w:shd w:val="clear" w:color="auto" w:fill="DEEAF6" w:themeFill="accent5" w:themeFillTint="33"/>
          </w:tcPr>
          <w:p w14:paraId="029C2D16"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04211261"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w:t>
            </w:r>
          </w:p>
        </w:tc>
        <w:tc>
          <w:tcPr>
            <w:tcW w:w="679" w:type="dxa"/>
            <w:shd w:val="clear" w:color="auto" w:fill="auto"/>
            <w:hideMark/>
          </w:tcPr>
          <w:p w14:paraId="03CABE53"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w:t>
            </w:r>
          </w:p>
        </w:tc>
        <w:tc>
          <w:tcPr>
            <w:tcW w:w="680" w:type="dxa"/>
            <w:shd w:val="clear" w:color="auto" w:fill="auto"/>
            <w:hideMark/>
          </w:tcPr>
          <w:p w14:paraId="13F43AA4"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F</w:t>
            </w:r>
          </w:p>
        </w:tc>
        <w:tc>
          <w:tcPr>
            <w:tcW w:w="679" w:type="dxa"/>
            <w:shd w:val="clear" w:color="auto" w:fill="auto"/>
            <w:hideMark/>
          </w:tcPr>
          <w:p w14:paraId="1B7A59CE"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3FD3FE77"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42D5F1C6"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24A90AE7"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M</w:t>
            </w:r>
          </w:p>
        </w:tc>
        <w:tc>
          <w:tcPr>
            <w:tcW w:w="680" w:type="dxa"/>
            <w:shd w:val="clear" w:color="auto" w:fill="DEEAF6" w:themeFill="accent5" w:themeFillTint="33"/>
          </w:tcPr>
          <w:p w14:paraId="4E6D7E59" w14:textId="77777777" w:rsidR="00207967" w:rsidRPr="008403AB" w:rsidRDefault="00207967" w:rsidP="007C1E14">
            <w:pPr>
              <w:jc w:val="center"/>
              <w:rPr>
                <w:rFonts w:cstheme="minorHAnsi"/>
                <w:color w:val="000000"/>
                <w:sz w:val="10"/>
                <w:szCs w:val="10"/>
              </w:rPr>
            </w:pPr>
          </w:p>
        </w:tc>
        <w:tc>
          <w:tcPr>
            <w:tcW w:w="679" w:type="dxa"/>
          </w:tcPr>
          <w:p w14:paraId="50B7AF56" w14:textId="642C285E" w:rsidR="00207967" w:rsidRPr="008403AB" w:rsidRDefault="00207967" w:rsidP="007C1E14">
            <w:pPr>
              <w:jc w:val="center"/>
              <w:rPr>
                <w:rFonts w:cstheme="minorHAnsi"/>
                <w:color w:val="000000"/>
                <w:sz w:val="10"/>
                <w:szCs w:val="10"/>
              </w:rPr>
            </w:pPr>
            <w:r w:rsidRPr="008403AB">
              <w:rPr>
                <w:rFonts w:cstheme="minorHAnsi"/>
                <w:color w:val="000000"/>
                <w:sz w:val="10"/>
                <w:szCs w:val="10"/>
              </w:rPr>
              <w:t>M</w:t>
            </w:r>
          </w:p>
        </w:tc>
        <w:tc>
          <w:tcPr>
            <w:tcW w:w="680" w:type="dxa"/>
          </w:tcPr>
          <w:p w14:paraId="0C875CF0" w14:textId="267F99E3" w:rsidR="00207967" w:rsidRPr="003E4EFC" w:rsidRDefault="00207967" w:rsidP="007C1E14">
            <w:pPr>
              <w:jc w:val="center"/>
              <w:rPr>
                <w:rFonts w:eastAsia="Times New Roman" w:cstheme="minorHAnsi"/>
                <w:color w:val="000000"/>
                <w:kern w:val="0"/>
                <w:sz w:val="10"/>
                <w:szCs w:val="10"/>
                <w:lang w:eastAsia="it-IT"/>
                <w14:ligatures w14:val="none"/>
              </w:rPr>
            </w:pPr>
            <w:r>
              <w:rPr>
                <w:rFonts w:cstheme="minorHAnsi"/>
                <w:color w:val="000000"/>
                <w:sz w:val="10"/>
                <w:szCs w:val="10"/>
              </w:rPr>
              <w:t>F</w:t>
            </w:r>
          </w:p>
        </w:tc>
      </w:tr>
      <w:tr w:rsidR="00207967" w:rsidRPr="008403AB" w14:paraId="34F2C53F" w14:textId="40051F94" w:rsidTr="007C1E14">
        <w:trPr>
          <w:trHeight w:val="283"/>
        </w:trPr>
        <w:tc>
          <w:tcPr>
            <w:tcW w:w="679" w:type="dxa"/>
            <w:shd w:val="clear" w:color="auto" w:fill="auto"/>
            <w:hideMark/>
          </w:tcPr>
          <w:p w14:paraId="7E369C27" w14:textId="77777777" w:rsidR="00207967" w:rsidRPr="003E4EFC" w:rsidRDefault="00207967" w:rsidP="007C1E14">
            <w:pPr>
              <w:jc w:val="center"/>
              <w:rPr>
                <w:rFonts w:eastAsia="Times New Roman" w:cstheme="minorHAnsi"/>
                <w:b/>
                <w:bCs/>
                <w:color w:val="000000"/>
                <w:kern w:val="0"/>
                <w:sz w:val="10"/>
                <w:szCs w:val="10"/>
                <w:lang w:eastAsia="it-IT"/>
                <w14:ligatures w14:val="none"/>
              </w:rPr>
            </w:pPr>
            <w:r w:rsidRPr="003E4EFC">
              <w:rPr>
                <w:rFonts w:eastAsia="Times New Roman" w:cstheme="minorHAnsi"/>
                <w:b/>
                <w:bCs/>
                <w:color w:val="000000"/>
                <w:kern w:val="0"/>
                <w:sz w:val="10"/>
                <w:szCs w:val="10"/>
                <w:lang w:eastAsia="it-IT"/>
                <w14:ligatures w14:val="none"/>
              </w:rPr>
              <w:t>IUGR</w:t>
            </w:r>
          </w:p>
        </w:tc>
        <w:tc>
          <w:tcPr>
            <w:tcW w:w="679" w:type="dxa"/>
            <w:shd w:val="clear" w:color="auto" w:fill="auto"/>
            <w:hideMark/>
          </w:tcPr>
          <w:p w14:paraId="10118ECA"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w:t>
            </w:r>
          </w:p>
        </w:tc>
        <w:tc>
          <w:tcPr>
            <w:tcW w:w="680" w:type="dxa"/>
            <w:shd w:val="clear" w:color="auto" w:fill="auto"/>
            <w:hideMark/>
          </w:tcPr>
          <w:p w14:paraId="0C9F905C"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6071DD01"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w:t>
            </w:r>
          </w:p>
        </w:tc>
        <w:tc>
          <w:tcPr>
            <w:tcW w:w="680" w:type="dxa"/>
            <w:shd w:val="clear" w:color="auto" w:fill="auto"/>
            <w:hideMark/>
          </w:tcPr>
          <w:p w14:paraId="0B38696D"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0E3129F5"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w:t>
            </w:r>
          </w:p>
        </w:tc>
        <w:tc>
          <w:tcPr>
            <w:tcW w:w="679" w:type="dxa"/>
            <w:shd w:val="clear" w:color="auto" w:fill="auto"/>
            <w:hideMark/>
          </w:tcPr>
          <w:p w14:paraId="0F2347B1"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Yes</w:t>
            </w:r>
          </w:p>
        </w:tc>
        <w:tc>
          <w:tcPr>
            <w:tcW w:w="680" w:type="dxa"/>
            <w:shd w:val="clear" w:color="auto" w:fill="auto"/>
            <w:hideMark/>
          </w:tcPr>
          <w:p w14:paraId="578200CE"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w:t>
            </w:r>
          </w:p>
        </w:tc>
        <w:tc>
          <w:tcPr>
            <w:tcW w:w="679" w:type="dxa"/>
            <w:shd w:val="clear" w:color="auto" w:fill="auto"/>
            <w:hideMark/>
          </w:tcPr>
          <w:p w14:paraId="3165BED2" w14:textId="08B86823" w:rsidR="00207967" w:rsidRPr="003E4EFC" w:rsidRDefault="000A3EDE" w:rsidP="007C1E14">
            <w:pPr>
              <w:jc w:val="center"/>
              <w:rPr>
                <w:rFonts w:eastAsia="Times New Roman" w:cstheme="minorHAnsi"/>
                <w:color w:val="000000"/>
                <w:kern w:val="0"/>
                <w:sz w:val="10"/>
                <w:szCs w:val="10"/>
                <w:lang w:eastAsia="it-IT"/>
                <w14:ligatures w14:val="none"/>
              </w:rPr>
            </w:pPr>
            <w:r>
              <w:rPr>
                <w:rFonts w:eastAsia="Times New Roman" w:cstheme="minorHAnsi"/>
                <w:color w:val="000000"/>
                <w:kern w:val="0"/>
                <w:sz w:val="10"/>
                <w:szCs w:val="10"/>
                <w:lang w:eastAsia="it-IT"/>
                <w14:ligatures w14:val="none"/>
              </w:rPr>
              <w:t>Yes</w:t>
            </w:r>
          </w:p>
        </w:tc>
        <w:tc>
          <w:tcPr>
            <w:tcW w:w="680" w:type="dxa"/>
            <w:shd w:val="clear" w:color="auto" w:fill="auto"/>
            <w:hideMark/>
          </w:tcPr>
          <w:p w14:paraId="27564BEB"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 data</w:t>
            </w:r>
          </w:p>
        </w:tc>
        <w:tc>
          <w:tcPr>
            <w:tcW w:w="679" w:type="dxa"/>
            <w:shd w:val="clear" w:color="auto" w:fill="auto"/>
            <w:hideMark/>
          </w:tcPr>
          <w:p w14:paraId="34AB30BE"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w:t>
            </w:r>
          </w:p>
        </w:tc>
        <w:tc>
          <w:tcPr>
            <w:tcW w:w="680" w:type="dxa"/>
            <w:shd w:val="clear" w:color="auto" w:fill="auto"/>
            <w:hideMark/>
          </w:tcPr>
          <w:p w14:paraId="6F7E677E"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tcPr>
          <w:p w14:paraId="412C7441" w14:textId="65F2E8C3" w:rsidR="00207967" w:rsidRPr="008403AB" w:rsidRDefault="00207967" w:rsidP="007C1E14">
            <w:pPr>
              <w:jc w:val="center"/>
              <w:rPr>
                <w:rFonts w:eastAsia="Times New Roman" w:cstheme="minorHAnsi"/>
                <w:color w:val="000000"/>
                <w:kern w:val="0"/>
                <w:sz w:val="10"/>
                <w:szCs w:val="10"/>
                <w:lang w:eastAsia="it-IT"/>
                <w14:ligatures w14:val="none"/>
              </w:rPr>
            </w:pPr>
            <w:r w:rsidRPr="003E4EFC">
              <w:rPr>
                <w:rFonts w:ascii="Calibri" w:hAnsi="Calibri" w:cs="Calibri"/>
                <w:color w:val="000000"/>
                <w:sz w:val="10"/>
                <w:szCs w:val="10"/>
              </w:rPr>
              <w:t>Yes</w:t>
            </w:r>
          </w:p>
        </w:tc>
        <w:tc>
          <w:tcPr>
            <w:tcW w:w="679" w:type="dxa"/>
          </w:tcPr>
          <w:p w14:paraId="73298403" w14:textId="083F6D3D" w:rsidR="00207967" w:rsidRPr="008403AB" w:rsidRDefault="00207967" w:rsidP="007C1E14">
            <w:pPr>
              <w:jc w:val="center"/>
              <w:rPr>
                <w:rFonts w:eastAsia="Times New Roman" w:cstheme="minorHAnsi"/>
                <w:color w:val="000000"/>
                <w:kern w:val="0"/>
                <w:sz w:val="10"/>
                <w:szCs w:val="10"/>
                <w:lang w:eastAsia="it-IT"/>
                <w14:ligatures w14:val="none"/>
              </w:rPr>
            </w:pPr>
            <w:r w:rsidRPr="003E4EFC">
              <w:rPr>
                <w:rFonts w:ascii="Calibri" w:hAnsi="Calibri" w:cs="Calibri"/>
                <w:color w:val="000000"/>
                <w:sz w:val="10"/>
                <w:szCs w:val="10"/>
              </w:rPr>
              <w:t>Yes</w:t>
            </w:r>
          </w:p>
        </w:tc>
        <w:tc>
          <w:tcPr>
            <w:tcW w:w="680" w:type="dxa"/>
            <w:shd w:val="clear" w:color="auto" w:fill="auto"/>
            <w:hideMark/>
          </w:tcPr>
          <w:p w14:paraId="5F552DCE" w14:textId="044E737D" w:rsidR="00207967" w:rsidRPr="008403AB" w:rsidRDefault="00207967" w:rsidP="007C1E14">
            <w:pPr>
              <w:jc w:val="center"/>
              <w:rPr>
                <w:rFonts w:eastAsia="Times New Roman" w:cstheme="minorHAnsi"/>
                <w:color w:val="000000"/>
                <w:kern w:val="0"/>
                <w:sz w:val="10"/>
                <w:szCs w:val="10"/>
                <w:lang w:eastAsia="it-IT"/>
                <w14:ligatures w14:val="none"/>
              </w:rPr>
            </w:pPr>
            <w:r w:rsidRPr="003E4EFC">
              <w:rPr>
                <w:rFonts w:ascii="Calibri" w:hAnsi="Calibri" w:cs="Calibri"/>
                <w:color w:val="000000"/>
                <w:sz w:val="10"/>
                <w:szCs w:val="10"/>
              </w:rPr>
              <w:t>No data</w:t>
            </w:r>
          </w:p>
        </w:tc>
        <w:tc>
          <w:tcPr>
            <w:tcW w:w="679" w:type="dxa"/>
            <w:shd w:val="clear" w:color="auto" w:fill="DEEAF6" w:themeFill="accent5" w:themeFillTint="33"/>
          </w:tcPr>
          <w:p w14:paraId="3B9E10E8"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134D2207" w14:textId="081971E4"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Yes</w:t>
            </w:r>
            <w:r w:rsidR="00B5461B">
              <w:rPr>
                <w:rFonts w:eastAsia="Times New Roman" w:cstheme="minorHAnsi"/>
                <w:color w:val="000000"/>
                <w:kern w:val="0"/>
                <w:sz w:val="10"/>
                <w:szCs w:val="10"/>
                <w:lang w:eastAsia="it-IT"/>
                <w14:ligatures w14:val="none"/>
              </w:rPr>
              <w:t xml:space="preserve">, </w:t>
            </w:r>
            <w:r w:rsidR="00F62831">
              <w:rPr>
                <w:rFonts w:eastAsia="Times New Roman" w:cstheme="minorHAnsi"/>
                <w:color w:val="000000"/>
                <w:kern w:val="0"/>
                <w:sz w:val="10"/>
                <w:szCs w:val="10"/>
                <w:lang w:eastAsia="it-IT"/>
                <w14:ligatures w14:val="none"/>
              </w:rPr>
              <w:t>and oligohydramnios</w:t>
            </w:r>
          </w:p>
        </w:tc>
        <w:tc>
          <w:tcPr>
            <w:tcW w:w="679" w:type="dxa"/>
            <w:shd w:val="clear" w:color="auto" w:fill="auto"/>
            <w:hideMark/>
          </w:tcPr>
          <w:p w14:paraId="111F1381"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w:t>
            </w:r>
          </w:p>
        </w:tc>
        <w:tc>
          <w:tcPr>
            <w:tcW w:w="680" w:type="dxa"/>
            <w:shd w:val="clear" w:color="auto" w:fill="auto"/>
            <w:hideMark/>
          </w:tcPr>
          <w:p w14:paraId="703BEEBD"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w:t>
            </w:r>
          </w:p>
        </w:tc>
        <w:tc>
          <w:tcPr>
            <w:tcW w:w="679" w:type="dxa"/>
            <w:shd w:val="clear" w:color="auto" w:fill="auto"/>
            <w:hideMark/>
          </w:tcPr>
          <w:p w14:paraId="4642AF50"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074C6436"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18AD1E6C"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4474CE8E"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80" w:type="dxa"/>
            <w:shd w:val="clear" w:color="auto" w:fill="DEEAF6" w:themeFill="accent5" w:themeFillTint="33"/>
          </w:tcPr>
          <w:p w14:paraId="45836753" w14:textId="77777777" w:rsidR="00207967" w:rsidRPr="008403AB" w:rsidRDefault="00207967" w:rsidP="007C1E14">
            <w:pPr>
              <w:jc w:val="center"/>
              <w:rPr>
                <w:rFonts w:cstheme="minorHAnsi"/>
                <w:color w:val="000000"/>
                <w:sz w:val="10"/>
                <w:szCs w:val="10"/>
              </w:rPr>
            </w:pPr>
          </w:p>
        </w:tc>
        <w:tc>
          <w:tcPr>
            <w:tcW w:w="679" w:type="dxa"/>
          </w:tcPr>
          <w:p w14:paraId="53981F27" w14:textId="0D159211" w:rsidR="00207967" w:rsidRPr="008403AB" w:rsidRDefault="00207967" w:rsidP="007C1E14">
            <w:pPr>
              <w:jc w:val="center"/>
              <w:rPr>
                <w:rFonts w:cstheme="minorHAnsi"/>
                <w:color w:val="000000"/>
                <w:sz w:val="10"/>
                <w:szCs w:val="10"/>
              </w:rPr>
            </w:pPr>
            <w:r w:rsidRPr="008403AB">
              <w:rPr>
                <w:rFonts w:cstheme="minorHAnsi"/>
                <w:color w:val="000000"/>
                <w:sz w:val="10"/>
                <w:szCs w:val="10"/>
              </w:rPr>
              <w:t>No</w:t>
            </w:r>
          </w:p>
        </w:tc>
        <w:tc>
          <w:tcPr>
            <w:tcW w:w="680" w:type="dxa"/>
          </w:tcPr>
          <w:p w14:paraId="1F995A0B" w14:textId="50B129F9" w:rsidR="00207967" w:rsidRPr="003E4EFC" w:rsidRDefault="00207967" w:rsidP="007C1E14">
            <w:pPr>
              <w:jc w:val="center"/>
              <w:rPr>
                <w:rFonts w:eastAsia="Times New Roman" w:cstheme="minorHAnsi"/>
                <w:kern w:val="0"/>
                <w:sz w:val="10"/>
                <w:szCs w:val="10"/>
                <w:lang w:eastAsia="it-IT"/>
                <w14:ligatures w14:val="none"/>
              </w:rPr>
            </w:pPr>
          </w:p>
        </w:tc>
      </w:tr>
      <w:tr w:rsidR="00207967" w:rsidRPr="008403AB" w14:paraId="4FA84EDA" w14:textId="1F9E5266" w:rsidTr="007C1E14">
        <w:trPr>
          <w:trHeight w:val="283"/>
        </w:trPr>
        <w:tc>
          <w:tcPr>
            <w:tcW w:w="679" w:type="dxa"/>
            <w:shd w:val="clear" w:color="auto" w:fill="auto"/>
            <w:hideMark/>
          </w:tcPr>
          <w:p w14:paraId="5FB2A2C9" w14:textId="77777777" w:rsidR="00207967" w:rsidRPr="003E4EFC" w:rsidRDefault="00207967" w:rsidP="007C1E14">
            <w:pPr>
              <w:jc w:val="center"/>
              <w:rPr>
                <w:rFonts w:eastAsia="Times New Roman" w:cstheme="minorHAnsi"/>
                <w:b/>
                <w:bCs/>
                <w:color w:val="000000"/>
                <w:kern w:val="0"/>
                <w:sz w:val="10"/>
                <w:szCs w:val="10"/>
                <w:lang w:eastAsia="it-IT"/>
                <w14:ligatures w14:val="none"/>
              </w:rPr>
            </w:pPr>
            <w:r w:rsidRPr="003E4EFC">
              <w:rPr>
                <w:rFonts w:eastAsia="Times New Roman" w:cstheme="minorHAnsi"/>
                <w:b/>
                <w:bCs/>
                <w:color w:val="000000"/>
                <w:kern w:val="0"/>
                <w:sz w:val="10"/>
                <w:szCs w:val="10"/>
                <w:lang w:eastAsia="it-IT"/>
                <w14:ligatures w14:val="none"/>
              </w:rPr>
              <w:t>Plagiocephaly</w:t>
            </w:r>
          </w:p>
        </w:tc>
        <w:tc>
          <w:tcPr>
            <w:tcW w:w="679" w:type="dxa"/>
            <w:shd w:val="clear" w:color="auto" w:fill="auto"/>
            <w:hideMark/>
          </w:tcPr>
          <w:p w14:paraId="631BEC08"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w:t>
            </w:r>
          </w:p>
        </w:tc>
        <w:tc>
          <w:tcPr>
            <w:tcW w:w="680" w:type="dxa"/>
            <w:shd w:val="clear" w:color="auto" w:fill="auto"/>
            <w:hideMark/>
          </w:tcPr>
          <w:p w14:paraId="413AE824"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Yes</w:t>
            </w:r>
          </w:p>
        </w:tc>
        <w:tc>
          <w:tcPr>
            <w:tcW w:w="679" w:type="dxa"/>
            <w:shd w:val="clear" w:color="auto" w:fill="auto"/>
            <w:hideMark/>
          </w:tcPr>
          <w:p w14:paraId="0BE882E0"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Yes</w:t>
            </w:r>
          </w:p>
        </w:tc>
        <w:tc>
          <w:tcPr>
            <w:tcW w:w="680" w:type="dxa"/>
            <w:shd w:val="clear" w:color="auto" w:fill="auto"/>
            <w:hideMark/>
          </w:tcPr>
          <w:p w14:paraId="71F17E06"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587CA44A"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w:t>
            </w:r>
          </w:p>
        </w:tc>
        <w:tc>
          <w:tcPr>
            <w:tcW w:w="679" w:type="dxa"/>
            <w:shd w:val="clear" w:color="auto" w:fill="auto"/>
            <w:hideMark/>
          </w:tcPr>
          <w:p w14:paraId="40B78B51"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5C68737F" w14:textId="264AD700" w:rsidR="00207967" w:rsidRPr="003E4EFC" w:rsidRDefault="00F62831" w:rsidP="007C1E14">
            <w:pPr>
              <w:jc w:val="center"/>
              <w:rPr>
                <w:rFonts w:eastAsia="Times New Roman" w:cstheme="minorHAnsi"/>
                <w:color w:val="000000"/>
                <w:kern w:val="0"/>
                <w:sz w:val="10"/>
                <w:szCs w:val="10"/>
                <w:lang w:eastAsia="it-IT"/>
                <w14:ligatures w14:val="none"/>
              </w:rPr>
            </w:pPr>
            <w:r>
              <w:rPr>
                <w:rFonts w:eastAsia="Times New Roman" w:cstheme="minorHAnsi"/>
                <w:color w:val="000000"/>
                <w:kern w:val="0"/>
                <w:sz w:val="10"/>
                <w:szCs w:val="10"/>
                <w:lang w:eastAsia="it-IT"/>
                <w14:ligatures w14:val="none"/>
              </w:rPr>
              <w:t>No data</w:t>
            </w:r>
          </w:p>
        </w:tc>
        <w:tc>
          <w:tcPr>
            <w:tcW w:w="679" w:type="dxa"/>
            <w:shd w:val="clear" w:color="auto" w:fill="auto"/>
            <w:hideMark/>
          </w:tcPr>
          <w:p w14:paraId="2E23BD82"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2C29ED0F"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 data</w:t>
            </w:r>
          </w:p>
        </w:tc>
        <w:tc>
          <w:tcPr>
            <w:tcW w:w="679" w:type="dxa"/>
            <w:shd w:val="clear" w:color="auto" w:fill="auto"/>
            <w:hideMark/>
          </w:tcPr>
          <w:p w14:paraId="5F782134"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w:t>
            </w:r>
          </w:p>
        </w:tc>
        <w:tc>
          <w:tcPr>
            <w:tcW w:w="680" w:type="dxa"/>
            <w:shd w:val="clear" w:color="auto" w:fill="auto"/>
            <w:hideMark/>
          </w:tcPr>
          <w:p w14:paraId="15D698D1"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tcPr>
          <w:p w14:paraId="2AA94A78" w14:textId="54FF5586"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ascii="Calibri" w:hAnsi="Calibri" w:cs="Calibri"/>
                <w:color w:val="000000"/>
                <w:sz w:val="10"/>
                <w:szCs w:val="10"/>
              </w:rPr>
              <w:t>No</w:t>
            </w:r>
          </w:p>
        </w:tc>
        <w:tc>
          <w:tcPr>
            <w:tcW w:w="679" w:type="dxa"/>
          </w:tcPr>
          <w:p w14:paraId="37EE9493" w14:textId="01EDFB45"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ascii="Calibri" w:hAnsi="Calibri" w:cs="Calibri"/>
                <w:color w:val="000000"/>
                <w:sz w:val="10"/>
                <w:szCs w:val="10"/>
              </w:rPr>
              <w:t>No data</w:t>
            </w:r>
          </w:p>
        </w:tc>
        <w:tc>
          <w:tcPr>
            <w:tcW w:w="680" w:type="dxa"/>
            <w:shd w:val="clear" w:color="auto" w:fill="auto"/>
            <w:hideMark/>
          </w:tcPr>
          <w:p w14:paraId="64B152FB" w14:textId="79F562DA"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ascii="Calibri" w:hAnsi="Calibri" w:cs="Calibri"/>
                <w:color w:val="000000"/>
                <w:sz w:val="10"/>
                <w:szCs w:val="10"/>
              </w:rPr>
              <w:t>No data</w:t>
            </w:r>
          </w:p>
        </w:tc>
        <w:tc>
          <w:tcPr>
            <w:tcW w:w="679" w:type="dxa"/>
            <w:shd w:val="clear" w:color="auto" w:fill="DEEAF6" w:themeFill="accent5" w:themeFillTint="33"/>
          </w:tcPr>
          <w:p w14:paraId="4DB8A4C4"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6B5B2102"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w:t>
            </w:r>
          </w:p>
        </w:tc>
        <w:tc>
          <w:tcPr>
            <w:tcW w:w="679" w:type="dxa"/>
            <w:shd w:val="clear" w:color="auto" w:fill="auto"/>
            <w:hideMark/>
          </w:tcPr>
          <w:p w14:paraId="220E4210"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w:t>
            </w:r>
          </w:p>
        </w:tc>
        <w:tc>
          <w:tcPr>
            <w:tcW w:w="680" w:type="dxa"/>
            <w:shd w:val="clear" w:color="auto" w:fill="auto"/>
            <w:hideMark/>
          </w:tcPr>
          <w:p w14:paraId="18092EDD"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No</w:t>
            </w:r>
          </w:p>
        </w:tc>
        <w:tc>
          <w:tcPr>
            <w:tcW w:w="679" w:type="dxa"/>
            <w:shd w:val="clear" w:color="auto" w:fill="auto"/>
            <w:hideMark/>
          </w:tcPr>
          <w:p w14:paraId="33579FF7" w14:textId="77777777" w:rsidR="00207967" w:rsidRPr="003E4EFC"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43A08BBD"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011DB6AB" w14:textId="77777777" w:rsidR="00207967" w:rsidRPr="003E4EFC"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6BF56BE6" w14:textId="77777777" w:rsidR="00207967" w:rsidRPr="003E4EFC" w:rsidRDefault="00207967" w:rsidP="007C1E14">
            <w:pPr>
              <w:jc w:val="center"/>
              <w:rPr>
                <w:rFonts w:eastAsia="Times New Roman" w:cstheme="minorHAnsi"/>
                <w:color w:val="000000"/>
                <w:kern w:val="0"/>
                <w:sz w:val="10"/>
                <w:szCs w:val="10"/>
                <w:lang w:eastAsia="it-IT"/>
                <w14:ligatures w14:val="none"/>
              </w:rPr>
            </w:pPr>
            <w:r w:rsidRPr="003E4EFC">
              <w:rPr>
                <w:rFonts w:eastAsia="Times New Roman" w:cstheme="minorHAnsi"/>
                <w:color w:val="000000"/>
                <w:kern w:val="0"/>
                <w:sz w:val="10"/>
                <w:szCs w:val="10"/>
                <w:lang w:eastAsia="it-IT"/>
                <w14:ligatures w14:val="none"/>
              </w:rPr>
              <w:t>Yes</w:t>
            </w:r>
          </w:p>
        </w:tc>
        <w:tc>
          <w:tcPr>
            <w:tcW w:w="680" w:type="dxa"/>
            <w:shd w:val="clear" w:color="auto" w:fill="DEEAF6" w:themeFill="accent5" w:themeFillTint="33"/>
          </w:tcPr>
          <w:p w14:paraId="62D18259" w14:textId="77777777" w:rsidR="00207967" w:rsidRPr="008403AB" w:rsidRDefault="00207967" w:rsidP="007C1E14">
            <w:pPr>
              <w:jc w:val="center"/>
              <w:rPr>
                <w:rFonts w:cstheme="minorHAnsi"/>
                <w:color w:val="000000"/>
                <w:sz w:val="10"/>
                <w:szCs w:val="10"/>
              </w:rPr>
            </w:pPr>
          </w:p>
        </w:tc>
        <w:tc>
          <w:tcPr>
            <w:tcW w:w="679" w:type="dxa"/>
          </w:tcPr>
          <w:p w14:paraId="109BFB8E" w14:textId="4EDEF8E1" w:rsidR="00207967" w:rsidRPr="008403AB" w:rsidRDefault="00207967" w:rsidP="007C1E14">
            <w:pPr>
              <w:jc w:val="center"/>
              <w:rPr>
                <w:rFonts w:cstheme="minorHAnsi"/>
                <w:color w:val="000000"/>
                <w:sz w:val="10"/>
                <w:szCs w:val="10"/>
              </w:rPr>
            </w:pPr>
            <w:r w:rsidRPr="008403AB">
              <w:rPr>
                <w:rFonts w:cstheme="minorHAnsi"/>
                <w:color w:val="000000"/>
                <w:sz w:val="10"/>
                <w:szCs w:val="10"/>
              </w:rPr>
              <w:t>N</w:t>
            </w:r>
            <w:r w:rsidR="003E4EFC">
              <w:rPr>
                <w:rFonts w:cstheme="minorHAnsi"/>
                <w:color w:val="000000"/>
                <w:sz w:val="10"/>
                <w:szCs w:val="10"/>
              </w:rPr>
              <w:t>o</w:t>
            </w:r>
          </w:p>
        </w:tc>
        <w:tc>
          <w:tcPr>
            <w:tcW w:w="680" w:type="dxa"/>
          </w:tcPr>
          <w:p w14:paraId="17CBE242" w14:textId="55DE3F41" w:rsidR="00207967" w:rsidRPr="003E4EFC" w:rsidRDefault="00207967" w:rsidP="007C1E14">
            <w:pPr>
              <w:jc w:val="center"/>
              <w:rPr>
                <w:rFonts w:eastAsia="Times New Roman" w:cstheme="minorHAnsi"/>
                <w:color w:val="000000"/>
                <w:kern w:val="0"/>
                <w:sz w:val="10"/>
                <w:szCs w:val="10"/>
                <w:lang w:eastAsia="it-IT"/>
                <w14:ligatures w14:val="none"/>
              </w:rPr>
            </w:pPr>
          </w:p>
        </w:tc>
      </w:tr>
      <w:tr w:rsidR="00207967" w:rsidRPr="008403AB" w14:paraId="3CC50678" w14:textId="03B3B13B" w:rsidTr="007C1E14">
        <w:trPr>
          <w:trHeight w:val="283"/>
        </w:trPr>
        <w:tc>
          <w:tcPr>
            <w:tcW w:w="679" w:type="dxa"/>
            <w:shd w:val="clear" w:color="auto" w:fill="auto"/>
            <w:hideMark/>
          </w:tcPr>
          <w:p w14:paraId="06E5D844" w14:textId="77777777" w:rsidR="00207967" w:rsidRPr="003E4EFC" w:rsidRDefault="00207967" w:rsidP="007C1E14">
            <w:pPr>
              <w:jc w:val="center"/>
              <w:rPr>
                <w:rFonts w:eastAsia="Times New Roman" w:cstheme="minorHAnsi"/>
                <w:b/>
                <w:bCs/>
                <w:color w:val="000000"/>
                <w:kern w:val="0"/>
                <w:sz w:val="10"/>
                <w:szCs w:val="10"/>
                <w:lang w:eastAsia="it-IT"/>
                <w14:ligatures w14:val="none"/>
              </w:rPr>
            </w:pPr>
            <w:r w:rsidRPr="003E4EFC">
              <w:rPr>
                <w:rFonts w:eastAsia="Times New Roman" w:cstheme="minorHAnsi"/>
                <w:b/>
                <w:bCs/>
                <w:color w:val="000000"/>
                <w:kern w:val="0"/>
                <w:sz w:val="10"/>
                <w:szCs w:val="10"/>
                <w:lang w:eastAsia="it-IT"/>
                <w14:ligatures w14:val="none"/>
              </w:rPr>
              <w:t>Ventriculomegaly</w:t>
            </w:r>
          </w:p>
        </w:tc>
        <w:tc>
          <w:tcPr>
            <w:tcW w:w="679" w:type="dxa"/>
            <w:shd w:val="clear" w:color="auto" w:fill="auto"/>
            <w:hideMark/>
          </w:tcPr>
          <w:p w14:paraId="3AA65EBA"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Ventricular prominence, but not ventriculomegaly</w:t>
            </w:r>
          </w:p>
        </w:tc>
        <w:tc>
          <w:tcPr>
            <w:tcW w:w="680" w:type="dxa"/>
            <w:shd w:val="clear" w:color="auto" w:fill="auto"/>
            <w:hideMark/>
          </w:tcPr>
          <w:p w14:paraId="1B8CDDFD"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062CF347"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057D9F66"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3F58ACCC" w14:textId="38BA3C9C"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 xml:space="preserve">Marked </w:t>
            </w:r>
            <w:r w:rsidR="00D03268" w:rsidRPr="008403AB">
              <w:rPr>
                <w:rFonts w:eastAsia="Times New Roman" w:cstheme="minorHAnsi"/>
                <w:color w:val="000000"/>
                <w:kern w:val="0"/>
                <w:sz w:val="10"/>
                <w:szCs w:val="10"/>
                <w:lang w:eastAsia="it-IT"/>
                <w14:ligatures w14:val="none"/>
              </w:rPr>
              <w:t>enlargement</w:t>
            </w:r>
            <w:r w:rsidRPr="008403AB">
              <w:rPr>
                <w:rFonts w:eastAsia="Times New Roman" w:cstheme="minorHAnsi"/>
                <w:color w:val="000000"/>
                <w:kern w:val="0"/>
                <w:sz w:val="10"/>
                <w:szCs w:val="10"/>
                <w:lang w:eastAsia="it-IT"/>
                <w14:ligatures w14:val="none"/>
              </w:rPr>
              <w:t xml:space="preserve"> of the subarachnoid spaces with 7 mm depth CSF isointense subdural collection </w:t>
            </w:r>
            <w:r w:rsidRPr="008403AB">
              <w:rPr>
                <w:rFonts w:eastAsia="Times New Roman" w:cstheme="minorHAnsi"/>
                <w:color w:val="000000"/>
                <w:kern w:val="0"/>
                <w:sz w:val="10"/>
                <w:szCs w:val="10"/>
                <w:lang w:eastAsia="it-IT"/>
                <w14:ligatures w14:val="none"/>
              </w:rPr>
              <w:lastRenderedPageBreak/>
              <w:t>overlying the right cerebral convexity, and trace left frontal subdural collection</w:t>
            </w:r>
          </w:p>
        </w:tc>
        <w:tc>
          <w:tcPr>
            <w:tcW w:w="679" w:type="dxa"/>
            <w:shd w:val="clear" w:color="auto" w:fill="auto"/>
            <w:hideMark/>
          </w:tcPr>
          <w:p w14:paraId="47E9F669"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759EEDFD"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6D1CE690"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08C612A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data</w:t>
            </w:r>
          </w:p>
        </w:tc>
        <w:tc>
          <w:tcPr>
            <w:tcW w:w="679" w:type="dxa"/>
            <w:shd w:val="clear" w:color="auto" w:fill="auto"/>
            <w:hideMark/>
          </w:tcPr>
          <w:p w14:paraId="31C58F1E"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7A938E70"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tcPr>
          <w:p w14:paraId="39E36A57" w14:textId="62497D6B"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tcPr>
          <w:p w14:paraId="1C0640FC" w14:textId="6EA4317C"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09CC5F6B" w14:textId="08272542"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7465E872"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0ADC3B4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3DDA125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71FDFD50"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37EBD1A9"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6CD713F0"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1224CC56"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28BFB35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DEEAF6" w:themeFill="accent5" w:themeFillTint="33"/>
          </w:tcPr>
          <w:p w14:paraId="1A6ED1CB" w14:textId="77777777" w:rsidR="00207967" w:rsidRPr="008403AB" w:rsidRDefault="00207967" w:rsidP="007C1E14">
            <w:pPr>
              <w:jc w:val="center"/>
              <w:rPr>
                <w:rFonts w:cstheme="minorHAnsi"/>
                <w:color w:val="000000"/>
                <w:sz w:val="10"/>
                <w:szCs w:val="10"/>
              </w:rPr>
            </w:pPr>
          </w:p>
        </w:tc>
        <w:tc>
          <w:tcPr>
            <w:tcW w:w="679" w:type="dxa"/>
          </w:tcPr>
          <w:p w14:paraId="7AF1A827" w14:textId="1A9A421B" w:rsidR="00207967" w:rsidRPr="008403AB" w:rsidRDefault="00207967" w:rsidP="007C1E14">
            <w:pPr>
              <w:jc w:val="center"/>
              <w:rPr>
                <w:rFonts w:cstheme="minorHAnsi"/>
                <w:color w:val="000000"/>
                <w:sz w:val="10"/>
                <w:szCs w:val="10"/>
              </w:rPr>
            </w:pPr>
            <w:r w:rsidRPr="008403AB">
              <w:rPr>
                <w:rFonts w:cstheme="minorHAnsi"/>
                <w:color w:val="000000"/>
                <w:sz w:val="10"/>
                <w:szCs w:val="10"/>
              </w:rPr>
              <w:t>No</w:t>
            </w:r>
          </w:p>
        </w:tc>
        <w:tc>
          <w:tcPr>
            <w:tcW w:w="680" w:type="dxa"/>
          </w:tcPr>
          <w:p w14:paraId="1FA2E134" w14:textId="60CD14CE" w:rsidR="00207967" w:rsidRPr="002406DD" w:rsidRDefault="00207967" w:rsidP="007C1E14">
            <w:pPr>
              <w:jc w:val="center"/>
              <w:rPr>
                <w:rFonts w:eastAsia="Times New Roman" w:cstheme="minorHAnsi"/>
                <w:color w:val="000000"/>
                <w:kern w:val="0"/>
                <w:sz w:val="10"/>
                <w:szCs w:val="10"/>
                <w:lang w:eastAsia="it-IT"/>
                <w14:ligatures w14:val="none"/>
              </w:rPr>
            </w:pPr>
          </w:p>
        </w:tc>
      </w:tr>
      <w:tr w:rsidR="00207967" w:rsidRPr="008403AB" w14:paraId="7B634FDF" w14:textId="46A64748" w:rsidTr="007C1E14">
        <w:trPr>
          <w:trHeight w:val="283"/>
        </w:trPr>
        <w:tc>
          <w:tcPr>
            <w:tcW w:w="679" w:type="dxa"/>
            <w:shd w:val="clear" w:color="auto" w:fill="auto"/>
            <w:hideMark/>
          </w:tcPr>
          <w:p w14:paraId="6D95FAD0" w14:textId="06780E81"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Epileptic  encephalopathy</w:t>
            </w:r>
            <w:r w:rsidR="003304CD">
              <w:rPr>
                <w:rFonts w:eastAsia="Times New Roman" w:cstheme="minorHAnsi"/>
                <w:b/>
                <w:bCs/>
                <w:color w:val="000000"/>
                <w:kern w:val="0"/>
                <w:sz w:val="10"/>
                <w:szCs w:val="10"/>
                <w:lang w:eastAsia="it-IT"/>
                <w14:ligatures w14:val="none"/>
              </w:rPr>
              <w:t>, seizure</w:t>
            </w:r>
          </w:p>
        </w:tc>
        <w:tc>
          <w:tcPr>
            <w:tcW w:w="679" w:type="dxa"/>
            <w:shd w:val="clear" w:color="auto" w:fill="auto"/>
            <w:hideMark/>
          </w:tcPr>
          <w:p w14:paraId="2DC3F9D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5255A0AD"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3A01DD5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74946FC6"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7D90E8BA"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Not at time of death</w:t>
            </w:r>
          </w:p>
        </w:tc>
        <w:tc>
          <w:tcPr>
            <w:tcW w:w="679" w:type="dxa"/>
            <w:shd w:val="clear" w:color="auto" w:fill="auto"/>
            <w:hideMark/>
          </w:tcPr>
          <w:p w14:paraId="3B3D13B1"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31294B56"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183BFA83"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5006260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16ED4AA9"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14E6436A"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Central sleep apnea</w:t>
            </w:r>
          </w:p>
        </w:tc>
        <w:tc>
          <w:tcPr>
            <w:tcW w:w="679" w:type="dxa"/>
          </w:tcPr>
          <w:p w14:paraId="3AB9D011" w14:textId="2FF63F72"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w:t>
            </w:r>
          </w:p>
        </w:tc>
        <w:tc>
          <w:tcPr>
            <w:tcW w:w="679" w:type="dxa"/>
          </w:tcPr>
          <w:p w14:paraId="5AA4F6C9" w14:textId="57B8EDEB"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w:t>
            </w:r>
          </w:p>
        </w:tc>
        <w:tc>
          <w:tcPr>
            <w:tcW w:w="680" w:type="dxa"/>
            <w:shd w:val="clear" w:color="auto" w:fill="auto"/>
            <w:hideMark/>
          </w:tcPr>
          <w:p w14:paraId="60B4F30D" w14:textId="36A40A7E"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w:t>
            </w:r>
          </w:p>
        </w:tc>
        <w:tc>
          <w:tcPr>
            <w:tcW w:w="679" w:type="dxa"/>
            <w:shd w:val="clear" w:color="auto" w:fill="DEEAF6" w:themeFill="accent5" w:themeFillTint="33"/>
          </w:tcPr>
          <w:p w14:paraId="221143E1"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41B41CF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35C75166"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Abnormal sleep EEG: spike-waves in left occipital region</w:t>
            </w:r>
          </w:p>
        </w:tc>
        <w:tc>
          <w:tcPr>
            <w:tcW w:w="680" w:type="dxa"/>
            <w:shd w:val="clear" w:color="auto" w:fill="auto"/>
            <w:hideMark/>
          </w:tcPr>
          <w:p w14:paraId="3A8A7598"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Abnormal sleep EEG: focal paroxysmal abnormalities; three episodes of absence seizures</w:t>
            </w:r>
          </w:p>
        </w:tc>
        <w:tc>
          <w:tcPr>
            <w:tcW w:w="679" w:type="dxa"/>
            <w:shd w:val="clear" w:color="auto" w:fill="auto"/>
            <w:hideMark/>
          </w:tcPr>
          <w:p w14:paraId="6CCE2341"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3B2B690D" w14:textId="77777777" w:rsidR="00207967" w:rsidRPr="008403AB"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0B69FC0E" w14:textId="77777777" w:rsidR="00207967" w:rsidRPr="008403AB"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7BF760E0"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DEEAF6" w:themeFill="accent5" w:themeFillTint="33"/>
          </w:tcPr>
          <w:p w14:paraId="638E5703" w14:textId="77777777" w:rsidR="00207967" w:rsidRPr="008403AB" w:rsidRDefault="00207967" w:rsidP="007C1E14">
            <w:pPr>
              <w:jc w:val="center"/>
              <w:rPr>
                <w:rFonts w:cstheme="minorHAnsi"/>
                <w:color w:val="000000"/>
                <w:sz w:val="10"/>
                <w:szCs w:val="10"/>
              </w:rPr>
            </w:pPr>
          </w:p>
        </w:tc>
        <w:tc>
          <w:tcPr>
            <w:tcW w:w="679" w:type="dxa"/>
          </w:tcPr>
          <w:p w14:paraId="0372892A" w14:textId="2AE6D3A9" w:rsidR="00207967" w:rsidRPr="008403AB" w:rsidRDefault="00207967" w:rsidP="007C1E14">
            <w:pPr>
              <w:jc w:val="center"/>
              <w:rPr>
                <w:rFonts w:cstheme="minorHAnsi"/>
                <w:color w:val="000000"/>
                <w:sz w:val="10"/>
                <w:szCs w:val="10"/>
              </w:rPr>
            </w:pPr>
            <w:r w:rsidRPr="008403AB">
              <w:rPr>
                <w:rFonts w:cstheme="minorHAnsi"/>
                <w:color w:val="000000"/>
                <w:sz w:val="10"/>
                <w:szCs w:val="10"/>
              </w:rPr>
              <w:t>No</w:t>
            </w:r>
          </w:p>
        </w:tc>
        <w:tc>
          <w:tcPr>
            <w:tcW w:w="680" w:type="dxa"/>
          </w:tcPr>
          <w:p w14:paraId="74096241" w14:textId="4E3346AF" w:rsidR="00207967" w:rsidRPr="002406DD" w:rsidRDefault="00207967" w:rsidP="007C1E14">
            <w:pPr>
              <w:jc w:val="center"/>
              <w:rPr>
                <w:rFonts w:eastAsia="Times New Roman" w:cstheme="minorHAnsi"/>
                <w:color w:val="000000"/>
                <w:kern w:val="0"/>
                <w:sz w:val="10"/>
                <w:szCs w:val="10"/>
                <w:lang w:eastAsia="it-IT"/>
                <w14:ligatures w14:val="none"/>
              </w:rPr>
            </w:pPr>
          </w:p>
        </w:tc>
      </w:tr>
      <w:tr w:rsidR="00207967" w:rsidRPr="008403AB" w14:paraId="12E4C059" w14:textId="270B544C" w:rsidTr="007C1E14">
        <w:trPr>
          <w:trHeight w:val="283"/>
        </w:trPr>
        <w:tc>
          <w:tcPr>
            <w:tcW w:w="679" w:type="dxa"/>
            <w:shd w:val="clear" w:color="auto" w:fill="auto"/>
            <w:hideMark/>
          </w:tcPr>
          <w:p w14:paraId="2BFC1CCB"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Abnormal corpus callosum</w:t>
            </w:r>
          </w:p>
        </w:tc>
        <w:tc>
          <w:tcPr>
            <w:tcW w:w="679" w:type="dxa"/>
            <w:shd w:val="clear" w:color="auto" w:fill="auto"/>
            <w:hideMark/>
          </w:tcPr>
          <w:p w14:paraId="01E9581D"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6FE6052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 abnormally thin</w:t>
            </w:r>
          </w:p>
        </w:tc>
        <w:tc>
          <w:tcPr>
            <w:tcW w:w="679" w:type="dxa"/>
            <w:shd w:val="clear" w:color="auto" w:fill="auto"/>
            <w:hideMark/>
          </w:tcPr>
          <w:p w14:paraId="665FD6D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 abnormally thin</w:t>
            </w:r>
          </w:p>
        </w:tc>
        <w:tc>
          <w:tcPr>
            <w:tcW w:w="680" w:type="dxa"/>
            <w:shd w:val="clear" w:color="auto" w:fill="auto"/>
            <w:hideMark/>
          </w:tcPr>
          <w:p w14:paraId="05C13599"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6031D2FF"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Brain MRI- marked diffuse cerebral and cerebellar parenchymal volume loss or diminished brain growth</w:t>
            </w:r>
          </w:p>
        </w:tc>
        <w:tc>
          <w:tcPr>
            <w:tcW w:w="679" w:type="dxa"/>
            <w:shd w:val="clear" w:color="auto" w:fill="auto"/>
            <w:hideMark/>
          </w:tcPr>
          <w:p w14:paraId="7278651D" w14:textId="0115FDAF"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Agenesis of corpus callosum</w:t>
            </w:r>
          </w:p>
        </w:tc>
        <w:tc>
          <w:tcPr>
            <w:tcW w:w="680" w:type="dxa"/>
            <w:shd w:val="clear" w:color="auto" w:fill="auto"/>
            <w:hideMark/>
          </w:tcPr>
          <w:p w14:paraId="0FCBF9A2" w14:textId="0CB1D4BC" w:rsidR="00207967" w:rsidRPr="002406DD" w:rsidRDefault="00B5461B"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data</w:t>
            </w:r>
          </w:p>
        </w:tc>
        <w:tc>
          <w:tcPr>
            <w:tcW w:w="679" w:type="dxa"/>
            <w:shd w:val="clear" w:color="auto" w:fill="auto"/>
            <w:hideMark/>
          </w:tcPr>
          <w:p w14:paraId="1F346524"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3818CCC7"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data</w:t>
            </w:r>
          </w:p>
        </w:tc>
        <w:tc>
          <w:tcPr>
            <w:tcW w:w="679" w:type="dxa"/>
            <w:shd w:val="clear" w:color="auto" w:fill="auto"/>
            <w:hideMark/>
          </w:tcPr>
          <w:p w14:paraId="2A74B8B3"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4B6D2A7E"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tcPr>
          <w:p w14:paraId="3520B366" w14:textId="759ED820"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tcPr>
          <w:p w14:paraId="5DA27AB7" w14:textId="5D1FE050"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36041272" w14:textId="202B8948"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5A542417"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7BA9F00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416A677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2A0FB36B"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3762E763"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6853A0CC"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6B4C9829"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747645DE"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DEEAF6" w:themeFill="accent5" w:themeFillTint="33"/>
          </w:tcPr>
          <w:p w14:paraId="13DCD508" w14:textId="77777777" w:rsidR="00207967" w:rsidRPr="008403AB" w:rsidRDefault="00207967" w:rsidP="007C1E14">
            <w:pPr>
              <w:jc w:val="center"/>
              <w:rPr>
                <w:rFonts w:cstheme="minorHAnsi"/>
                <w:color w:val="000000"/>
                <w:sz w:val="10"/>
                <w:szCs w:val="10"/>
              </w:rPr>
            </w:pPr>
          </w:p>
        </w:tc>
        <w:tc>
          <w:tcPr>
            <w:tcW w:w="679" w:type="dxa"/>
          </w:tcPr>
          <w:p w14:paraId="3B0A152C" w14:textId="7452C9AA" w:rsidR="00207967" w:rsidRPr="008403AB" w:rsidRDefault="00207967" w:rsidP="007C1E14">
            <w:pPr>
              <w:jc w:val="center"/>
              <w:rPr>
                <w:rFonts w:cstheme="minorHAnsi"/>
                <w:color w:val="000000"/>
                <w:sz w:val="10"/>
                <w:szCs w:val="10"/>
              </w:rPr>
            </w:pPr>
            <w:r w:rsidRPr="008403AB">
              <w:rPr>
                <w:rFonts w:cstheme="minorHAnsi"/>
                <w:color w:val="000000"/>
                <w:sz w:val="10"/>
                <w:szCs w:val="10"/>
              </w:rPr>
              <w:t>No MRI</w:t>
            </w:r>
          </w:p>
        </w:tc>
        <w:tc>
          <w:tcPr>
            <w:tcW w:w="680" w:type="dxa"/>
          </w:tcPr>
          <w:p w14:paraId="78ADA4AC" w14:textId="413E639A" w:rsidR="00207967" w:rsidRPr="002406DD" w:rsidRDefault="00207967" w:rsidP="007C1E14">
            <w:pPr>
              <w:jc w:val="center"/>
              <w:rPr>
                <w:rFonts w:eastAsia="Times New Roman" w:cstheme="minorHAnsi"/>
                <w:color w:val="000000"/>
                <w:kern w:val="0"/>
                <w:sz w:val="10"/>
                <w:szCs w:val="10"/>
                <w:lang w:eastAsia="it-IT"/>
                <w14:ligatures w14:val="none"/>
              </w:rPr>
            </w:pPr>
          </w:p>
        </w:tc>
      </w:tr>
      <w:tr w:rsidR="00207967" w:rsidRPr="008403AB" w14:paraId="29A7D310" w14:textId="38935C1C" w:rsidTr="007C1E14">
        <w:trPr>
          <w:trHeight w:val="283"/>
        </w:trPr>
        <w:tc>
          <w:tcPr>
            <w:tcW w:w="679" w:type="dxa"/>
            <w:shd w:val="clear" w:color="auto" w:fill="auto"/>
            <w:hideMark/>
          </w:tcPr>
          <w:p w14:paraId="6CB3C011" w14:textId="22F5814A"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Abnormal cortical gyration</w:t>
            </w:r>
          </w:p>
        </w:tc>
        <w:tc>
          <w:tcPr>
            <w:tcW w:w="679" w:type="dxa"/>
            <w:shd w:val="clear" w:color="auto" w:fill="auto"/>
            <w:hideMark/>
          </w:tcPr>
          <w:p w14:paraId="46DC2CA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07AB0D9E"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48362A49"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6100FBB9"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7DC5D3CD" w14:textId="113C28E9"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Abnormal parenchyma per above</w:t>
            </w:r>
          </w:p>
        </w:tc>
        <w:tc>
          <w:tcPr>
            <w:tcW w:w="679" w:type="dxa"/>
            <w:shd w:val="clear" w:color="auto" w:fill="auto"/>
            <w:hideMark/>
          </w:tcPr>
          <w:p w14:paraId="295B5962"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3080CC76" w14:textId="1D3AE546" w:rsidR="00207967" w:rsidRPr="002406DD" w:rsidRDefault="00B5461B"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data</w:t>
            </w:r>
            <w:r w:rsidR="00207967" w:rsidRPr="002406DD">
              <w:rPr>
                <w:rFonts w:eastAsia="Times New Roman" w:cstheme="minorHAnsi"/>
                <w:color w:val="000000"/>
                <w:kern w:val="0"/>
                <w:sz w:val="10"/>
                <w:szCs w:val="10"/>
                <w:lang w:eastAsia="it-IT"/>
                <w14:ligatures w14:val="none"/>
              </w:rPr>
              <w:t>.</w:t>
            </w:r>
          </w:p>
        </w:tc>
        <w:tc>
          <w:tcPr>
            <w:tcW w:w="679" w:type="dxa"/>
            <w:shd w:val="clear" w:color="auto" w:fill="auto"/>
            <w:hideMark/>
          </w:tcPr>
          <w:p w14:paraId="583085C2"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58885AD6"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data</w:t>
            </w:r>
          </w:p>
        </w:tc>
        <w:tc>
          <w:tcPr>
            <w:tcW w:w="679" w:type="dxa"/>
            <w:shd w:val="clear" w:color="auto" w:fill="auto"/>
            <w:hideMark/>
          </w:tcPr>
          <w:p w14:paraId="0211AB26"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5665834A"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tcPr>
          <w:p w14:paraId="08F0CBBF" w14:textId="10CC75EA"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tcPr>
          <w:p w14:paraId="75DB8441" w14:textId="7EE529F3"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0F6A864D" w14:textId="117FD9A0"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440B7765"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281B765D"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40988FB9"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37CE800D"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08135662"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68E5910A"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49FA299D"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1D1B44FA"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DEEAF6" w:themeFill="accent5" w:themeFillTint="33"/>
          </w:tcPr>
          <w:p w14:paraId="0BA58FA4" w14:textId="77777777" w:rsidR="00207967" w:rsidRPr="008403AB" w:rsidRDefault="00207967" w:rsidP="007C1E14">
            <w:pPr>
              <w:jc w:val="center"/>
              <w:rPr>
                <w:rFonts w:cstheme="minorHAnsi"/>
                <w:color w:val="000000"/>
                <w:sz w:val="10"/>
                <w:szCs w:val="10"/>
              </w:rPr>
            </w:pPr>
          </w:p>
        </w:tc>
        <w:tc>
          <w:tcPr>
            <w:tcW w:w="679" w:type="dxa"/>
          </w:tcPr>
          <w:p w14:paraId="49E9EBC8" w14:textId="270F85B5" w:rsidR="00207967" w:rsidRPr="008403AB" w:rsidRDefault="00207967" w:rsidP="007C1E14">
            <w:pPr>
              <w:jc w:val="center"/>
              <w:rPr>
                <w:rFonts w:cstheme="minorHAnsi"/>
                <w:color w:val="000000"/>
                <w:sz w:val="10"/>
                <w:szCs w:val="10"/>
              </w:rPr>
            </w:pPr>
            <w:r w:rsidRPr="008403AB">
              <w:rPr>
                <w:rFonts w:cstheme="minorHAnsi"/>
                <w:color w:val="000000"/>
                <w:sz w:val="10"/>
                <w:szCs w:val="10"/>
              </w:rPr>
              <w:t>No MRI</w:t>
            </w:r>
          </w:p>
        </w:tc>
        <w:tc>
          <w:tcPr>
            <w:tcW w:w="680" w:type="dxa"/>
          </w:tcPr>
          <w:p w14:paraId="0841814E" w14:textId="70CC77F5" w:rsidR="00207967" w:rsidRPr="002406DD" w:rsidRDefault="00207967" w:rsidP="007C1E14">
            <w:pPr>
              <w:jc w:val="center"/>
              <w:rPr>
                <w:rFonts w:eastAsia="Times New Roman" w:cstheme="minorHAnsi"/>
                <w:color w:val="000000"/>
                <w:kern w:val="0"/>
                <w:sz w:val="10"/>
                <w:szCs w:val="10"/>
                <w:lang w:eastAsia="it-IT"/>
                <w14:ligatures w14:val="none"/>
              </w:rPr>
            </w:pPr>
          </w:p>
        </w:tc>
      </w:tr>
      <w:tr w:rsidR="00207967" w:rsidRPr="008403AB" w14:paraId="12DD00E5" w14:textId="540A4CB9" w:rsidTr="007C1E14">
        <w:trPr>
          <w:trHeight w:val="283"/>
        </w:trPr>
        <w:tc>
          <w:tcPr>
            <w:tcW w:w="679" w:type="dxa"/>
            <w:shd w:val="clear" w:color="auto" w:fill="auto"/>
            <w:hideMark/>
          </w:tcPr>
          <w:p w14:paraId="2658D68B"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Myelination</w:t>
            </w:r>
          </w:p>
        </w:tc>
        <w:tc>
          <w:tcPr>
            <w:tcW w:w="679" w:type="dxa"/>
            <w:shd w:val="clear" w:color="auto" w:fill="auto"/>
            <w:hideMark/>
          </w:tcPr>
          <w:p w14:paraId="392B6225"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Normal</w:t>
            </w:r>
          </w:p>
        </w:tc>
        <w:tc>
          <w:tcPr>
            <w:tcW w:w="680" w:type="dxa"/>
            <w:shd w:val="clear" w:color="auto" w:fill="auto"/>
            <w:hideMark/>
          </w:tcPr>
          <w:p w14:paraId="50610280"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34A9D945"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Delayed</w:t>
            </w:r>
          </w:p>
        </w:tc>
        <w:tc>
          <w:tcPr>
            <w:tcW w:w="680" w:type="dxa"/>
            <w:shd w:val="clear" w:color="auto" w:fill="auto"/>
            <w:hideMark/>
          </w:tcPr>
          <w:p w14:paraId="7300EDB3"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05ABF0BB"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Not mentioned (only 2m at time of death)</w:t>
            </w:r>
          </w:p>
        </w:tc>
        <w:tc>
          <w:tcPr>
            <w:tcW w:w="679" w:type="dxa"/>
            <w:shd w:val="clear" w:color="auto" w:fill="auto"/>
            <w:hideMark/>
          </w:tcPr>
          <w:p w14:paraId="303EDD6C"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76C14781" w14:textId="68E9507A" w:rsidR="00207967" w:rsidRPr="002406DD" w:rsidRDefault="00B5461B"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data</w:t>
            </w:r>
          </w:p>
        </w:tc>
        <w:tc>
          <w:tcPr>
            <w:tcW w:w="679" w:type="dxa"/>
            <w:shd w:val="clear" w:color="auto" w:fill="auto"/>
            <w:hideMark/>
          </w:tcPr>
          <w:p w14:paraId="6FE126CE"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2B9AB249"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data</w:t>
            </w:r>
          </w:p>
        </w:tc>
        <w:tc>
          <w:tcPr>
            <w:tcW w:w="679" w:type="dxa"/>
            <w:shd w:val="clear" w:color="auto" w:fill="auto"/>
            <w:hideMark/>
          </w:tcPr>
          <w:p w14:paraId="68B66153"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5EC1CDE5"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tcPr>
          <w:p w14:paraId="5C818EFD" w14:textId="50DC7EFE"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tcPr>
          <w:p w14:paraId="67069F5C" w14:textId="5528E66B"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4C04A23B" w14:textId="6F22F1FB"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46C062E6"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35DB2AE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34094060"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Normal</w:t>
            </w:r>
          </w:p>
        </w:tc>
        <w:tc>
          <w:tcPr>
            <w:tcW w:w="680" w:type="dxa"/>
            <w:shd w:val="clear" w:color="auto" w:fill="auto"/>
            <w:hideMark/>
          </w:tcPr>
          <w:p w14:paraId="61F76AA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Normal</w:t>
            </w:r>
          </w:p>
        </w:tc>
        <w:tc>
          <w:tcPr>
            <w:tcW w:w="679" w:type="dxa"/>
            <w:shd w:val="clear" w:color="auto" w:fill="auto"/>
            <w:hideMark/>
          </w:tcPr>
          <w:p w14:paraId="6BC38951"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4777E3E8"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5D6F224E"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0B84012D"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DEEAF6" w:themeFill="accent5" w:themeFillTint="33"/>
          </w:tcPr>
          <w:p w14:paraId="0F720B3F" w14:textId="77777777" w:rsidR="00207967" w:rsidRPr="008403AB" w:rsidRDefault="00207967" w:rsidP="007C1E14">
            <w:pPr>
              <w:jc w:val="center"/>
              <w:rPr>
                <w:rFonts w:cstheme="minorHAnsi"/>
                <w:color w:val="000000"/>
                <w:sz w:val="10"/>
                <w:szCs w:val="10"/>
              </w:rPr>
            </w:pPr>
          </w:p>
        </w:tc>
        <w:tc>
          <w:tcPr>
            <w:tcW w:w="679" w:type="dxa"/>
          </w:tcPr>
          <w:p w14:paraId="67D42658" w14:textId="1989297A" w:rsidR="00207967" w:rsidRPr="008403AB" w:rsidRDefault="00207967" w:rsidP="007C1E14">
            <w:pPr>
              <w:jc w:val="center"/>
              <w:rPr>
                <w:rFonts w:cstheme="minorHAnsi"/>
                <w:color w:val="000000"/>
                <w:sz w:val="10"/>
                <w:szCs w:val="10"/>
              </w:rPr>
            </w:pPr>
            <w:r w:rsidRPr="008403AB">
              <w:rPr>
                <w:rFonts w:cstheme="minorHAnsi"/>
                <w:color w:val="000000"/>
                <w:sz w:val="10"/>
                <w:szCs w:val="10"/>
              </w:rPr>
              <w:t>No MRI</w:t>
            </w:r>
          </w:p>
        </w:tc>
        <w:tc>
          <w:tcPr>
            <w:tcW w:w="680" w:type="dxa"/>
          </w:tcPr>
          <w:p w14:paraId="2A2E48AC" w14:textId="2AAA0D51" w:rsidR="00207967" w:rsidRPr="002406DD" w:rsidRDefault="00207967" w:rsidP="007C1E14">
            <w:pPr>
              <w:jc w:val="center"/>
              <w:rPr>
                <w:rFonts w:eastAsia="Times New Roman" w:cstheme="minorHAnsi"/>
                <w:kern w:val="0"/>
                <w:sz w:val="10"/>
                <w:szCs w:val="10"/>
                <w:lang w:eastAsia="it-IT"/>
                <w14:ligatures w14:val="none"/>
              </w:rPr>
            </w:pPr>
          </w:p>
        </w:tc>
      </w:tr>
      <w:tr w:rsidR="00207967" w:rsidRPr="008403AB" w14:paraId="00FF2A84" w14:textId="4CA6C4CD" w:rsidTr="007C1E14">
        <w:trPr>
          <w:trHeight w:val="283"/>
        </w:trPr>
        <w:tc>
          <w:tcPr>
            <w:tcW w:w="679" w:type="dxa"/>
            <w:shd w:val="clear" w:color="auto" w:fill="auto"/>
            <w:hideMark/>
          </w:tcPr>
          <w:p w14:paraId="437816F3"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Facial dysmorphisms</w:t>
            </w:r>
          </w:p>
        </w:tc>
        <w:tc>
          <w:tcPr>
            <w:tcW w:w="679" w:type="dxa"/>
            <w:shd w:val="clear" w:color="auto" w:fill="auto"/>
            <w:hideMark/>
          </w:tcPr>
          <w:p w14:paraId="7115463C" w14:textId="59DD3F3C"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Low set posteriorly rotated ears, widely spaced eyes</w:t>
            </w:r>
          </w:p>
        </w:tc>
        <w:tc>
          <w:tcPr>
            <w:tcW w:w="680" w:type="dxa"/>
            <w:shd w:val="clear" w:color="auto" w:fill="auto"/>
            <w:hideMark/>
          </w:tcPr>
          <w:p w14:paraId="58346375"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6CD85C7D"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Widely spaced eyes</w:t>
            </w:r>
          </w:p>
        </w:tc>
        <w:tc>
          <w:tcPr>
            <w:tcW w:w="680" w:type="dxa"/>
            <w:shd w:val="clear" w:color="auto" w:fill="auto"/>
            <w:hideMark/>
          </w:tcPr>
          <w:p w14:paraId="43611136"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7DDE0A5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None reported</w:t>
            </w:r>
          </w:p>
        </w:tc>
        <w:tc>
          <w:tcPr>
            <w:tcW w:w="679" w:type="dxa"/>
            <w:shd w:val="clear" w:color="auto" w:fill="auto"/>
            <w:hideMark/>
          </w:tcPr>
          <w:p w14:paraId="4A40E2D6" w14:textId="1DC5A5B4"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Ocular hypertelorism, broad nasal root, short and upturned nose with depressed nasal bridge, anteverted and hypoplastic nostrils, relatively large and tented mouth with exposed upper gums</w:t>
            </w:r>
          </w:p>
        </w:tc>
        <w:tc>
          <w:tcPr>
            <w:tcW w:w="680" w:type="dxa"/>
            <w:shd w:val="clear" w:color="auto" w:fill="auto"/>
            <w:hideMark/>
          </w:tcPr>
          <w:p w14:paraId="364AFD31" w14:textId="516A3111" w:rsidR="00207967" w:rsidRPr="002406DD" w:rsidRDefault="00B5461B"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data</w:t>
            </w:r>
          </w:p>
        </w:tc>
        <w:tc>
          <w:tcPr>
            <w:tcW w:w="679" w:type="dxa"/>
            <w:shd w:val="clear" w:color="auto" w:fill="auto"/>
            <w:hideMark/>
          </w:tcPr>
          <w:p w14:paraId="75E00548"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2E379C1C"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data</w:t>
            </w:r>
          </w:p>
        </w:tc>
        <w:tc>
          <w:tcPr>
            <w:tcW w:w="679" w:type="dxa"/>
            <w:shd w:val="clear" w:color="auto" w:fill="auto"/>
            <w:hideMark/>
          </w:tcPr>
          <w:p w14:paraId="266CA8E1" w14:textId="4272ACA1"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Diastema, thin upper lip, mild deep-set eyes</w:t>
            </w:r>
          </w:p>
        </w:tc>
        <w:tc>
          <w:tcPr>
            <w:tcW w:w="680" w:type="dxa"/>
            <w:shd w:val="clear" w:color="auto" w:fill="auto"/>
            <w:hideMark/>
          </w:tcPr>
          <w:p w14:paraId="3A50E2B3" w14:textId="76E64F4A"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Hypertelorism</w:t>
            </w:r>
            <w:r w:rsidR="000A3EDE">
              <w:rPr>
                <w:rFonts w:eastAsia="Times New Roman" w:cstheme="minorHAnsi"/>
                <w:color w:val="000000"/>
                <w:kern w:val="0"/>
                <w:sz w:val="10"/>
                <w:szCs w:val="10"/>
                <w:lang w:eastAsia="it-IT"/>
                <w14:ligatures w14:val="none"/>
              </w:rPr>
              <w:t xml:space="preserve">, </w:t>
            </w:r>
            <w:proofErr w:type="spellStart"/>
            <w:r w:rsidR="000A3EDE" w:rsidRPr="002406DD">
              <w:rPr>
                <w:rFonts w:eastAsia="Times New Roman" w:cstheme="minorHAnsi"/>
                <w:color w:val="000000"/>
                <w:kern w:val="0"/>
                <w:sz w:val="10"/>
                <w:szCs w:val="10"/>
                <w:lang w:eastAsia="it-IT"/>
                <w14:ligatures w14:val="none"/>
              </w:rPr>
              <w:t>microretrognathia</w:t>
            </w:r>
            <w:proofErr w:type="spellEnd"/>
          </w:p>
        </w:tc>
        <w:tc>
          <w:tcPr>
            <w:tcW w:w="679" w:type="dxa"/>
          </w:tcPr>
          <w:p w14:paraId="415412D1" w14:textId="3328488A" w:rsidR="00207967" w:rsidRPr="008403AB" w:rsidRDefault="00207967" w:rsidP="007C1E14">
            <w:pPr>
              <w:jc w:val="center"/>
              <w:rPr>
                <w:rFonts w:eastAsia="Times New Roman" w:cstheme="minorHAnsi"/>
                <w:color w:val="000000"/>
                <w:kern w:val="0"/>
                <w:sz w:val="10"/>
                <w:szCs w:val="10"/>
                <w:lang w:eastAsia="it-IT"/>
                <w14:ligatures w14:val="none"/>
              </w:rPr>
            </w:pPr>
            <w:proofErr w:type="spellStart"/>
            <w:r w:rsidRPr="002406DD">
              <w:rPr>
                <w:rFonts w:ascii="Calibri" w:hAnsi="Calibri" w:cs="Calibri"/>
                <w:color w:val="000000"/>
                <w:sz w:val="10"/>
                <w:szCs w:val="10"/>
              </w:rPr>
              <w:t>upslant</w:t>
            </w:r>
            <w:proofErr w:type="spellEnd"/>
            <w:r w:rsidRPr="002406DD">
              <w:rPr>
                <w:rFonts w:ascii="Calibri" w:hAnsi="Calibri" w:cs="Calibri"/>
                <w:color w:val="000000"/>
                <w:sz w:val="10"/>
                <w:szCs w:val="10"/>
              </w:rPr>
              <w:t xml:space="preserve">, slight hypertelorism, upturned nostrils, </w:t>
            </w:r>
            <w:proofErr w:type="spellStart"/>
            <w:r w:rsidRPr="002406DD">
              <w:rPr>
                <w:rFonts w:ascii="Calibri" w:hAnsi="Calibri" w:cs="Calibri"/>
                <w:color w:val="000000"/>
                <w:sz w:val="10"/>
                <w:szCs w:val="10"/>
              </w:rPr>
              <w:t>microretrognathia</w:t>
            </w:r>
            <w:proofErr w:type="spellEnd"/>
            <w:r w:rsidRPr="002406DD">
              <w:rPr>
                <w:rFonts w:ascii="Calibri" w:hAnsi="Calibri" w:cs="Calibri"/>
                <w:color w:val="000000"/>
                <w:sz w:val="10"/>
                <w:szCs w:val="10"/>
              </w:rPr>
              <w:t>, simple ears</w:t>
            </w:r>
          </w:p>
        </w:tc>
        <w:tc>
          <w:tcPr>
            <w:tcW w:w="679" w:type="dxa"/>
          </w:tcPr>
          <w:p w14:paraId="535D7504" w14:textId="0E35EC06" w:rsidR="00207967" w:rsidRPr="008403AB"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4C15CD9C" w14:textId="58CD9BE4" w:rsidR="00207967" w:rsidRPr="008403AB"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365A209D"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4FC5C042" w14:textId="77777777" w:rsidR="00207967" w:rsidRPr="002406DD" w:rsidRDefault="00207967" w:rsidP="007C1E14">
            <w:pPr>
              <w:jc w:val="center"/>
              <w:rPr>
                <w:rFonts w:eastAsia="Times New Roman" w:cstheme="minorHAnsi"/>
                <w:color w:val="000000"/>
                <w:kern w:val="0"/>
                <w:sz w:val="10"/>
                <w:szCs w:val="10"/>
                <w:lang w:eastAsia="it-IT"/>
                <w14:ligatures w14:val="none"/>
              </w:rPr>
            </w:pPr>
            <w:proofErr w:type="spellStart"/>
            <w:r w:rsidRPr="002406DD">
              <w:rPr>
                <w:rFonts w:eastAsia="Times New Roman" w:cstheme="minorHAnsi"/>
                <w:color w:val="000000"/>
                <w:kern w:val="0"/>
                <w:sz w:val="10"/>
                <w:szCs w:val="10"/>
                <w:lang w:eastAsia="it-IT"/>
                <w14:ligatures w14:val="none"/>
              </w:rPr>
              <w:t>Synophrys</w:t>
            </w:r>
            <w:proofErr w:type="spellEnd"/>
            <w:r w:rsidRPr="002406DD">
              <w:rPr>
                <w:rFonts w:eastAsia="Times New Roman" w:cstheme="minorHAnsi"/>
                <w:color w:val="000000"/>
                <w:kern w:val="0"/>
                <w:sz w:val="10"/>
                <w:szCs w:val="10"/>
                <w:lang w:eastAsia="it-IT"/>
                <w14:ligatures w14:val="none"/>
              </w:rPr>
              <w:t>, long eyelashes</w:t>
            </w:r>
          </w:p>
        </w:tc>
        <w:tc>
          <w:tcPr>
            <w:tcW w:w="679" w:type="dxa"/>
            <w:shd w:val="clear" w:color="auto" w:fill="auto"/>
            <w:hideMark/>
          </w:tcPr>
          <w:p w14:paraId="706D9305"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36AE0800"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4D75B21B"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373E81F0"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740B9CA4"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7C853237"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DEEAF6" w:themeFill="accent5" w:themeFillTint="33"/>
          </w:tcPr>
          <w:p w14:paraId="4344372A" w14:textId="77777777" w:rsidR="00207967" w:rsidRPr="008403AB" w:rsidRDefault="00207967" w:rsidP="007C1E14">
            <w:pPr>
              <w:jc w:val="center"/>
              <w:rPr>
                <w:rFonts w:cstheme="minorHAnsi"/>
                <w:color w:val="000000"/>
                <w:sz w:val="10"/>
                <w:szCs w:val="10"/>
              </w:rPr>
            </w:pPr>
          </w:p>
        </w:tc>
        <w:tc>
          <w:tcPr>
            <w:tcW w:w="679" w:type="dxa"/>
          </w:tcPr>
          <w:p w14:paraId="567C0DF9" w14:textId="29B4A38E" w:rsidR="00207967" w:rsidRPr="008403AB" w:rsidRDefault="00207967" w:rsidP="007C1E14">
            <w:pPr>
              <w:jc w:val="center"/>
              <w:rPr>
                <w:rFonts w:cstheme="minorHAnsi"/>
                <w:color w:val="000000"/>
                <w:sz w:val="10"/>
                <w:szCs w:val="10"/>
              </w:rPr>
            </w:pPr>
            <w:r w:rsidRPr="008403AB">
              <w:rPr>
                <w:rFonts w:cstheme="minorHAnsi"/>
                <w:color w:val="000000"/>
                <w:sz w:val="10"/>
                <w:szCs w:val="10"/>
              </w:rPr>
              <w:t>N</w:t>
            </w:r>
            <w:r w:rsidR="002406DD">
              <w:rPr>
                <w:rFonts w:cstheme="minorHAnsi"/>
                <w:color w:val="000000"/>
                <w:sz w:val="10"/>
                <w:szCs w:val="10"/>
              </w:rPr>
              <w:t>o</w:t>
            </w:r>
          </w:p>
        </w:tc>
        <w:tc>
          <w:tcPr>
            <w:tcW w:w="680" w:type="dxa"/>
          </w:tcPr>
          <w:p w14:paraId="34D8CFE7" w14:textId="62E24DE5" w:rsidR="00207967" w:rsidRPr="002406DD" w:rsidRDefault="00207967" w:rsidP="007C1E14">
            <w:pPr>
              <w:jc w:val="center"/>
              <w:rPr>
                <w:rFonts w:eastAsia="Times New Roman" w:cstheme="minorHAnsi"/>
                <w:color w:val="000000"/>
                <w:kern w:val="0"/>
                <w:sz w:val="10"/>
                <w:szCs w:val="10"/>
                <w:lang w:eastAsia="it-IT"/>
                <w14:ligatures w14:val="none"/>
              </w:rPr>
            </w:pPr>
          </w:p>
        </w:tc>
      </w:tr>
      <w:tr w:rsidR="00207967" w:rsidRPr="008403AB" w14:paraId="4DC8147B" w14:textId="7CACAC2D" w:rsidTr="007C1E14">
        <w:trPr>
          <w:trHeight w:val="283"/>
        </w:trPr>
        <w:tc>
          <w:tcPr>
            <w:tcW w:w="679" w:type="dxa"/>
            <w:shd w:val="clear" w:color="auto" w:fill="auto"/>
            <w:hideMark/>
          </w:tcPr>
          <w:p w14:paraId="580EB975"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Cranial dysmorphisms</w:t>
            </w:r>
          </w:p>
        </w:tc>
        <w:tc>
          <w:tcPr>
            <w:tcW w:w="679" w:type="dxa"/>
            <w:shd w:val="clear" w:color="auto" w:fill="auto"/>
            <w:hideMark/>
          </w:tcPr>
          <w:p w14:paraId="47ED9D7D"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01BF9D81"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2F0A1037"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301CEA39"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605247D3"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4F9A4F8E"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Dysmorphic craniofacial features and mild micrognathia, microcephaly</w:t>
            </w:r>
          </w:p>
        </w:tc>
        <w:tc>
          <w:tcPr>
            <w:tcW w:w="680" w:type="dxa"/>
            <w:shd w:val="clear" w:color="auto" w:fill="auto"/>
            <w:hideMark/>
          </w:tcPr>
          <w:p w14:paraId="6DEAD59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65122933"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04C36DDC"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585A4CB7" w14:textId="6C96B15A"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Turricephaly</w:t>
            </w:r>
          </w:p>
        </w:tc>
        <w:tc>
          <w:tcPr>
            <w:tcW w:w="680" w:type="dxa"/>
            <w:shd w:val="clear" w:color="auto" w:fill="auto"/>
            <w:hideMark/>
          </w:tcPr>
          <w:p w14:paraId="2B89081A"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 xml:space="preserve">Deep-set ears and </w:t>
            </w:r>
            <w:proofErr w:type="spellStart"/>
            <w:r w:rsidRPr="008403AB">
              <w:rPr>
                <w:rFonts w:eastAsia="Times New Roman" w:cstheme="minorHAnsi"/>
                <w:color w:val="000000"/>
                <w:kern w:val="0"/>
                <w:sz w:val="10"/>
                <w:szCs w:val="10"/>
                <w:lang w:eastAsia="it-IT"/>
                <w14:ligatures w14:val="none"/>
              </w:rPr>
              <w:t>downslanting</w:t>
            </w:r>
            <w:proofErr w:type="spellEnd"/>
            <w:r w:rsidRPr="008403AB">
              <w:rPr>
                <w:rFonts w:eastAsia="Times New Roman" w:cstheme="minorHAnsi"/>
                <w:color w:val="000000"/>
                <w:kern w:val="0"/>
                <w:sz w:val="10"/>
                <w:szCs w:val="10"/>
                <w:lang w:eastAsia="it-IT"/>
                <w14:ligatures w14:val="none"/>
              </w:rPr>
              <w:t xml:space="preserve"> palpebral fissures</w:t>
            </w:r>
          </w:p>
        </w:tc>
        <w:tc>
          <w:tcPr>
            <w:tcW w:w="679" w:type="dxa"/>
          </w:tcPr>
          <w:p w14:paraId="5146047F" w14:textId="523A783C"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w:t>
            </w:r>
          </w:p>
        </w:tc>
        <w:tc>
          <w:tcPr>
            <w:tcW w:w="679" w:type="dxa"/>
          </w:tcPr>
          <w:p w14:paraId="2BC07F13" w14:textId="71F1B839"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430891EE" w14:textId="11F35655"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70A729F9"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093F3E3E"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5A437C21"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69FDF340"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4E69C25B"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4A51EA4F"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4396BCF4"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08DBB7D5"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DEEAF6" w:themeFill="accent5" w:themeFillTint="33"/>
          </w:tcPr>
          <w:p w14:paraId="7E2EB671" w14:textId="77777777" w:rsidR="00207967" w:rsidRPr="008403AB" w:rsidRDefault="00207967" w:rsidP="007C1E14">
            <w:pPr>
              <w:jc w:val="center"/>
              <w:rPr>
                <w:rFonts w:cstheme="minorHAnsi"/>
                <w:color w:val="000000"/>
                <w:sz w:val="10"/>
                <w:szCs w:val="10"/>
              </w:rPr>
            </w:pPr>
          </w:p>
        </w:tc>
        <w:tc>
          <w:tcPr>
            <w:tcW w:w="679" w:type="dxa"/>
          </w:tcPr>
          <w:p w14:paraId="21F3A519" w14:textId="7887828B" w:rsidR="00207967" w:rsidRPr="008403AB" w:rsidRDefault="00207967" w:rsidP="007C1E14">
            <w:pPr>
              <w:jc w:val="center"/>
              <w:rPr>
                <w:rFonts w:cstheme="minorHAnsi"/>
                <w:color w:val="000000"/>
                <w:sz w:val="10"/>
                <w:szCs w:val="10"/>
              </w:rPr>
            </w:pPr>
            <w:r w:rsidRPr="008403AB">
              <w:rPr>
                <w:rFonts w:cstheme="minorHAnsi"/>
                <w:color w:val="000000"/>
                <w:sz w:val="10"/>
                <w:szCs w:val="10"/>
              </w:rPr>
              <w:t>NO</w:t>
            </w:r>
          </w:p>
        </w:tc>
        <w:tc>
          <w:tcPr>
            <w:tcW w:w="680" w:type="dxa"/>
          </w:tcPr>
          <w:p w14:paraId="075643B2" w14:textId="3F43A2E4" w:rsidR="00207967" w:rsidRPr="002406DD" w:rsidRDefault="00207967" w:rsidP="007C1E14">
            <w:pPr>
              <w:jc w:val="center"/>
              <w:rPr>
                <w:rFonts w:eastAsia="Times New Roman" w:cstheme="minorHAnsi"/>
                <w:color w:val="000000"/>
                <w:kern w:val="0"/>
                <w:sz w:val="10"/>
                <w:szCs w:val="10"/>
                <w:lang w:eastAsia="it-IT"/>
                <w14:ligatures w14:val="none"/>
              </w:rPr>
            </w:pPr>
          </w:p>
        </w:tc>
      </w:tr>
      <w:tr w:rsidR="00207967" w:rsidRPr="008403AB" w14:paraId="0522D2C5" w14:textId="136FB532" w:rsidTr="007C1E14">
        <w:trPr>
          <w:trHeight w:val="283"/>
        </w:trPr>
        <w:tc>
          <w:tcPr>
            <w:tcW w:w="679" w:type="dxa"/>
            <w:shd w:val="clear" w:color="auto" w:fill="auto"/>
            <w:hideMark/>
          </w:tcPr>
          <w:p w14:paraId="0FC687BB"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Anal atresia</w:t>
            </w:r>
          </w:p>
        </w:tc>
        <w:tc>
          <w:tcPr>
            <w:tcW w:w="679" w:type="dxa"/>
            <w:shd w:val="clear" w:color="auto" w:fill="auto"/>
            <w:hideMark/>
          </w:tcPr>
          <w:p w14:paraId="4E51CAA1"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32D75715"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0A349D3E"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1F811A7C"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36E1BB0C" w14:textId="267FC210"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Imperforated anus</w:t>
            </w:r>
          </w:p>
        </w:tc>
        <w:tc>
          <w:tcPr>
            <w:tcW w:w="679" w:type="dxa"/>
            <w:shd w:val="clear" w:color="auto" w:fill="auto"/>
            <w:hideMark/>
          </w:tcPr>
          <w:p w14:paraId="0CD19773"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5FABD351"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5DD6C1A3"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12CF63A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392FDF6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24826B5C"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tcPr>
          <w:p w14:paraId="30BACB3B" w14:textId="745D347D"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w:t>
            </w:r>
          </w:p>
        </w:tc>
        <w:tc>
          <w:tcPr>
            <w:tcW w:w="679" w:type="dxa"/>
          </w:tcPr>
          <w:p w14:paraId="7DAE2600" w14:textId="22CE697E"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3A5D6F4E" w14:textId="20CCDE85"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63EBF2F1"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4692DB9C"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0AFFC40B"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1110A1B5"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461849B6"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2CD0A45C"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5B3E1DB6"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7906A31C"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DEEAF6" w:themeFill="accent5" w:themeFillTint="33"/>
          </w:tcPr>
          <w:p w14:paraId="3DD79B3E" w14:textId="77777777" w:rsidR="00207967" w:rsidRPr="008403AB" w:rsidRDefault="00207967" w:rsidP="007C1E14">
            <w:pPr>
              <w:jc w:val="center"/>
              <w:rPr>
                <w:rFonts w:cstheme="minorHAnsi"/>
                <w:color w:val="000000"/>
                <w:sz w:val="10"/>
                <w:szCs w:val="10"/>
              </w:rPr>
            </w:pPr>
          </w:p>
        </w:tc>
        <w:tc>
          <w:tcPr>
            <w:tcW w:w="679" w:type="dxa"/>
          </w:tcPr>
          <w:p w14:paraId="07AED966" w14:textId="01A7F6F3" w:rsidR="00207967" w:rsidRPr="008403AB" w:rsidRDefault="00207967" w:rsidP="007C1E14">
            <w:pPr>
              <w:jc w:val="center"/>
              <w:rPr>
                <w:rFonts w:cstheme="minorHAnsi"/>
                <w:color w:val="000000"/>
                <w:sz w:val="10"/>
                <w:szCs w:val="10"/>
              </w:rPr>
            </w:pPr>
            <w:r w:rsidRPr="008403AB">
              <w:rPr>
                <w:rFonts w:cstheme="minorHAnsi"/>
                <w:color w:val="000000"/>
                <w:sz w:val="10"/>
                <w:szCs w:val="10"/>
              </w:rPr>
              <w:t>NO</w:t>
            </w:r>
          </w:p>
        </w:tc>
        <w:tc>
          <w:tcPr>
            <w:tcW w:w="680" w:type="dxa"/>
          </w:tcPr>
          <w:p w14:paraId="3F86F51D" w14:textId="6E81580D" w:rsidR="00207967" w:rsidRPr="002406DD" w:rsidRDefault="00207967" w:rsidP="007C1E14">
            <w:pPr>
              <w:jc w:val="center"/>
              <w:rPr>
                <w:rFonts w:eastAsia="Times New Roman" w:cstheme="minorHAnsi"/>
                <w:color w:val="000000"/>
                <w:kern w:val="0"/>
                <w:sz w:val="10"/>
                <w:szCs w:val="10"/>
                <w:lang w:eastAsia="it-IT"/>
                <w14:ligatures w14:val="none"/>
              </w:rPr>
            </w:pPr>
          </w:p>
        </w:tc>
      </w:tr>
      <w:tr w:rsidR="00207967" w:rsidRPr="008403AB" w14:paraId="53C675CE" w14:textId="37762AFC" w:rsidTr="007C1E14">
        <w:trPr>
          <w:trHeight w:val="283"/>
        </w:trPr>
        <w:tc>
          <w:tcPr>
            <w:tcW w:w="679" w:type="dxa"/>
            <w:shd w:val="clear" w:color="auto" w:fill="auto"/>
            <w:hideMark/>
          </w:tcPr>
          <w:p w14:paraId="23FC8092" w14:textId="3F6DC5B4"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DD</w:t>
            </w:r>
          </w:p>
        </w:tc>
        <w:tc>
          <w:tcPr>
            <w:tcW w:w="679" w:type="dxa"/>
            <w:shd w:val="clear" w:color="auto" w:fill="auto"/>
            <w:hideMark/>
          </w:tcPr>
          <w:p w14:paraId="28DD32F0"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 global DD</w:t>
            </w:r>
          </w:p>
        </w:tc>
        <w:tc>
          <w:tcPr>
            <w:tcW w:w="680" w:type="dxa"/>
            <w:shd w:val="clear" w:color="auto" w:fill="auto"/>
            <w:hideMark/>
          </w:tcPr>
          <w:p w14:paraId="48F7E91E"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 global DD</w:t>
            </w:r>
          </w:p>
        </w:tc>
        <w:tc>
          <w:tcPr>
            <w:tcW w:w="679" w:type="dxa"/>
            <w:shd w:val="clear" w:color="auto" w:fill="auto"/>
            <w:hideMark/>
          </w:tcPr>
          <w:p w14:paraId="69B70C1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 global DD</w:t>
            </w:r>
          </w:p>
        </w:tc>
        <w:tc>
          <w:tcPr>
            <w:tcW w:w="680" w:type="dxa"/>
            <w:shd w:val="clear" w:color="auto" w:fill="auto"/>
            <w:hideMark/>
          </w:tcPr>
          <w:p w14:paraId="2E58F481" w14:textId="58DC2686"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 mild cognitive delays</w:t>
            </w:r>
          </w:p>
        </w:tc>
        <w:tc>
          <w:tcPr>
            <w:tcW w:w="679" w:type="dxa"/>
            <w:shd w:val="clear" w:color="auto" w:fill="auto"/>
            <w:hideMark/>
          </w:tcPr>
          <w:p w14:paraId="25A8BA47"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N/a, too young to assess</w:t>
            </w:r>
          </w:p>
        </w:tc>
        <w:tc>
          <w:tcPr>
            <w:tcW w:w="679" w:type="dxa"/>
            <w:shd w:val="clear" w:color="auto" w:fill="auto"/>
            <w:hideMark/>
          </w:tcPr>
          <w:p w14:paraId="54FEFF39"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auto"/>
            <w:hideMark/>
          </w:tcPr>
          <w:p w14:paraId="559207D8" w14:textId="731BCC5A"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 global DD</w:t>
            </w:r>
          </w:p>
        </w:tc>
        <w:tc>
          <w:tcPr>
            <w:tcW w:w="679" w:type="dxa"/>
            <w:shd w:val="clear" w:color="auto" w:fill="auto"/>
            <w:hideMark/>
          </w:tcPr>
          <w:p w14:paraId="5E43D703"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6B9C7D5B"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Mild ID</w:t>
            </w:r>
          </w:p>
        </w:tc>
        <w:tc>
          <w:tcPr>
            <w:tcW w:w="679" w:type="dxa"/>
            <w:shd w:val="clear" w:color="auto" w:fill="auto"/>
            <w:hideMark/>
          </w:tcPr>
          <w:p w14:paraId="6D820225"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Mild ID</w:t>
            </w:r>
          </w:p>
        </w:tc>
        <w:tc>
          <w:tcPr>
            <w:tcW w:w="680" w:type="dxa"/>
            <w:shd w:val="clear" w:color="auto" w:fill="auto"/>
            <w:hideMark/>
          </w:tcPr>
          <w:p w14:paraId="15496569" w14:textId="2F72DFE9" w:rsidR="00207967" w:rsidRPr="002406DD" w:rsidRDefault="00393569"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N/a, too young to assess</w:t>
            </w:r>
          </w:p>
        </w:tc>
        <w:tc>
          <w:tcPr>
            <w:tcW w:w="679" w:type="dxa"/>
          </w:tcPr>
          <w:p w14:paraId="48EC88EE" w14:textId="5A71B9DD" w:rsidR="00207967" w:rsidRPr="002406DD" w:rsidRDefault="000A3EDE" w:rsidP="007C1E14">
            <w:pPr>
              <w:jc w:val="center"/>
              <w:rPr>
                <w:rFonts w:eastAsia="Times New Roman" w:cstheme="minorHAnsi"/>
                <w:color w:val="000000"/>
                <w:kern w:val="0"/>
                <w:sz w:val="10"/>
                <w:szCs w:val="10"/>
                <w:lang w:eastAsia="it-IT"/>
                <w14:ligatures w14:val="none"/>
              </w:rPr>
            </w:pPr>
            <w:r>
              <w:rPr>
                <w:rFonts w:ascii="Calibri" w:hAnsi="Calibri" w:cs="Calibri"/>
                <w:color w:val="000000"/>
                <w:sz w:val="10"/>
                <w:szCs w:val="10"/>
              </w:rPr>
              <w:t xml:space="preserve">DD, </w:t>
            </w:r>
            <w:r w:rsidR="00207967" w:rsidRPr="002406DD">
              <w:rPr>
                <w:rFonts w:ascii="Calibri" w:hAnsi="Calibri" w:cs="Calibri"/>
                <w:color w:val="000000"/>
                <w:sz w:val="10"/>
                <w:szCs w:val="10"/>
              </w:rPr>
              <w:t>Severe ID</w:t>
            </w:r>
          </w:p>
        </w:tc>
        <w:tc>
          <w:tcPr>
            <w:tcW w:w="679" w:type="dxa"/>
          </w:tcPr>
          <w:p w14:paraId="7818A14E" w14:textId="1F04DE98"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Mild-moderate intellectual disability</w:t>
            </w:r>
          </w:p>
        </w:tc>
        <w:tc>
          <w:tcPr>
            <w:tcW w:w="680" w:type="dxa"/>
            <w:shd w:val="clear" w:color="auto" w:fill="auto"/>
            <w:hideMark/>
          </w:tcPr>
          <w:p w14:paraId="3BC41D79" w14:textId="0C7B8C9D"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Mild intellectual disability</w:t>
            </w:r>
          </w:p>
        </w:tc>
        <w:tc>
          <w:tcPr>
            <w:tcW w:w="679" w:type="dxa"/>
            <w:shd w:val="clear" w:color="auto" w:fill="DEEAF6" w:themeFill="accent5" w:themeFillTint="33"/>
          </w:tcPr>
          <w:p w14:paraId="75FE998A"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0705EE45"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099273E2" w14:textId="6E475A55" w:rsidR="00207967" w:rsidRPr="002406DD" w:rsidRDefault="00AB16D4" w:rsidP="007C1E14">
            <w:pPr>
              <w:jc w:val="center"/>
              <w:rPr>
                <w:rFonts w:eastAsia="Times New Roman" w:cstheme="minorHAnsi"/>
                <w:color w:val="000000"/>
                <w:kern w:val="0"/>
                <w:sz w:val="10"/>
                <w:szCs w:val="10"/>
                <w:lang w:eastAsia="it-IT"/>
                <w14:ligatures w14:val="none"/>
              </w:rPr>
            </w:pPr>
            <w:r>
              <w:rPr>
                <w:rFonts w:eastAsia="Times New Roman" w:cstheme="minorHAnsi"/>
                <w:color w:val="000000"/>
                <w:kern w:val="0"/>
                <w:sz w:val="10"/>
                <w:szCs w:val="10"/>
                <w:lang w:eastAsia="it-IT"/>
                <w14:ligatures w14:val="none"/>
              </w:rPr>
              <w:t>DD</w:t>
            </w:r>
          </w:p>
        </w:tc>
        <w:tc>
          <w:tcPr>
            <w:tcW w:w="680" w:type="dxa"/>
            <w:shd w:val="clear" w:color="auto" w:fill="auto"/>
            <w:hideMark/>
          </w:tcPr>
          <w:p w14:paraId="52745C06" w14:textId="2B9AB599" w:rsidR="00207967" w:rsidRPr="002406DD" w:rsidRDefault="00AB16D4" w:rsidP="007C1E14">
            <w:pPr>
              <w:jc w:val="center"/>
              <w:rPr>
                <w:rFonts w:eastAsia="Times New Roman" w:cstheme="minorHAnsi"/>
                <w:color w:val="000000"/>
                <w:kern w:val="0"/>
                <w:sz w:val="10"/>
                <w:szCs w:val="10"/>
                <w:lang w:eastAsia="it-IT"/>
                <w14:ligatures w14:val="none"/>
              </w:rPr>
            </w:pPr>
            <w:r>
              <w:rPr>
                <w:rFonts w:eastAsia="Times New Roman" w:cstheme="minorHAnsi"/>
                <w:color w:val="000000"/>
                <w:kern w:val="0"/>
                <w:sz w:val="10"/>
                <w:szCs w:val="10"/>
                <w:lang w:eastAsia="it-IT"/>
                <w14:ligatures w14:val="none"/>
              </w:rPr>
              <w:t>DD</w:t>
            </w:r>
          </w:p>
        </w:tc>
        <w:tc>
          <w:tcPr>
            <w:tcW w:w="679" w:type="dxa"/>
            <w:shd w:val="clear" w:color="auto" w:fill="auto"/>
            <w:hideMark/>
          </w:tcPr>
          <w:p w14:paraId="54FB317D"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ID</w:t>
            </w:r>
          </w:p>
        </w:tc>
        <w:tc>
          <w:tcPr>
            <w:tcW w:w="679" w:type="dxa"/>
            <w:shd w:val="clear" w:color="auto" w:fill="auto"/>
            <w:hideMark/>
          </w:tcPr>
          <w:p w14:paraId="43A6640C"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ID</w:t>
            </w:r>
          </w:p>
        </w:tc>
        <w:tc>
          <w:tcPr>
            <w:tcW w:w="680" w:type="dxa"/>
            <w:shd w:val="clear" w:color="auto" w:fill="auto"/>
            <w:hideMark/>
          </w:tcPr>
          <w:p w14:paraId="6158FFD1"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ID</w:t>
            </w:r>
          </w:p>
        </w:tc>
        <w:tc>
          <w:tcPr>
            <w:tcW w:w="679" w:type="dxa"/>
            <w:shd w:val="clear" w:color="auto" w:fill="auto"/>
            <w:hideMark/>
          </w:tcPr>
          <w:p w14:paraId="2E5ADE80" w14:textId="0C64951A" w:rsidR="00207967" w:rsidRPr="002406DD" w:rsidRDefault="00AB16D4" w:rsidP="007C1E14">
            <w:pPr>
              <w:jc w:val="center"/>
              <w:rPr>
                <w:rFonts w:eastAsia="Times New Roman" w:cstheme="minorHAnsi"/>
                <w:color w:val="000000"/>
                <w:kern w:val="0"/>
                <w:sz w:val="10"/>
                <w:szCs w:val="10"/>
                <w:lang w:eastAsia="it-IT"/>
                <w14:ligatures w14:val="none"/>
              </w:rPr>
            </w:pPr>
            <w:r>
              <w:rPr>
                <w:rFonts w:eastAsia="Times New Roman" w:cstheme="minorHAnsi"/>
                <w:color w:val="000000"/>
                <w:kern w:val="0"/>
                <w:sz w:val="10"/>
                <w:szCs w:val="10"/>
                <w:lang w:eastAsia="it-IT"/>
                <w14:ligatures w14:val="none"/>
              </w:rPr>
              <w:t>DD</w:t>
            </w:r>
          </w:p>
        </w:tc>
        <w:tc>
          <w:tcPr>
            <w:tcW w:w="680" w:type="dxa"/>
            <w:shd w:val="clear" w:color="auto" w:fill="DEEAF6" w:themeFill="accent5" w:themeFillTint="33"/>
          </w:tcPr>
          <w:p w14:paraId="1B5DF229" w14:textId="77777777" w:rsidR="00207967" w:rsidRPr="008403AB" w:rsidRDefault="00207967" w:rsidP="007C1E14">
            <w:pPr>
              <w:jc w:val="center"/>
              <w:rPr>
                <w:rFonts w:cstheme="minorHAnsi"/>
                <w:color w:val="000000"/>
                <w:sz w:val="10"/>
                <w:szCs w:val="10"/>
              </w:rPr>
            </w:pPr>
          </w:p>
        </w:tc>
        <w:tc>
          <w:tcPr>
            <w:tcW w:w="679" w:type="dxa"/>
          </w:tcPr>
          <w:p w14:paraId="1F87B338" w14:textId="71E92D78" w:rsidR="00207967" w:rsidRPr="008403AB" w:rsidRDefault="00B5461B" w:rsidP="007C1E14">
            <w:pPr>
              <w:jc w:val="center"/>
              <w:rPr>
                <w:rFonts w:cstheme="minorHAnsi"/>
                <w:color w:val="000000"/>
                <w:sz w:val="10"/>
                <w:szCs w:val="10"/>
              </w:rPr>
            </w:pPr>
            <w:r>
              <w:rPr>
                <w:rFonts w:cstheme="minorHAnsi"/>
                <w:color w:val="000000"/>
                <w:sz w:val="10"/>
                <w:szCs w:val="10"/>
              </w:rPr>
              <w:t>DD</w:t>
            </w:r>
          </w:p>
        </w:tc>
        <w:tc>
          <w:tcPr>
            <w:tcW w:w="680" w:type="dxa"/>
          </w:tcPr>
          <w:p w14:paraId="4B5BCA08" w14:textId="7ACE1682" w:rsidR="00207967" w:rsidRPr="002406DD" w:rsidRDefault="00207967" w:rsidP="007C1E14">
            <w:pPr>
              <w:jc w:val="center"/>
              <w:rPr>
                <w:rFonts w:eastAsia="Times New Roman" w:cstheme="minorHAnsi"/>
                <w:color w:val="000000"/>
                <w:kern w:val="0"/>
                <w:sz w:val="10"/>
                <w:szCs w:val="10"/>
                <w:lang w:eastAsia="it-IT"/>
                <w14:ligatures w14:val="none"/>
              </w:rPr>
            </w:pPr>
            <w:r>
              <w:rPr>
                <w:rFonts w:cstheme="minorHAnsi"/>
                <w:color w:val="000000"/>
                <w:sz w:val="10"/>
                <w:szCs w:val="10"/>
              </w:rPr>
              <w:t>DD</w:t>
            </w:r>
          </w:p>
        </w:tc>
      </w:tr>
      <w:tr w:rsidR="00207967" w:rsidRPr="008403AB" w14:paraId="04999D80" w14:textId="1B626F7F" w:rsidTr="007C1E14">
        <w:trPr>
          <w:trHeight w:val="283"/>
        </w:trPr>
        <w:tc>
          <w:tcPr>
            <w:tcW w:w="679" w:type="dxa"/>
            <w:shd w:val="clear" w:color="auto" w:fill="auto"/>
            <w:hideMark/>
          </w:tcPr>
          <w:p w14:paraId="7FA23015"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Autism</w:t>
            </w:r>
          </w:p>
        </w:tc>
        <w:tc>
          <w:tcPr>
            <w:tcW w:w="679" w:type="dxa"/>
            <w:shd w:val="clear" w:color="auto" w:fill="auto"/>
            <w:hideMark/>
          </w:tcPr>
          <w:p w14:paraId="0C1B841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auto"/>
            <w:hideMark/>
          </w:tcPr>
          <w:p w14:paraId="16A69CDB"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10DC29C5"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693B247C"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1CF3928C"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N/a, too young to assess</w:t>
            </w:r>
          </w:p>
        </w:tc>
        <w:tc>
          <w:tcPr>
            <w:tcW w:w="679" w:type="dxa"/>
            <w:shd w:val="clear" w:color="auto" w:fill="auto"/>
            <w:hideMark/>
          </w:tcPr>
          <w:p w14:paraId="4749D51C"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76815B40"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5B969C69"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3BFB533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33B4547A"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0203104E"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tcPr>
          <w:p w14:paraId="0A4F4D90" w14:textId="3EEEE96B"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w:t>
            </w:r>
          </w:p>
        </w:tc>
        <w:tc>
          <w:tcPr>
            <w:tcW w:w="679" w:type="dxa"/>
          </w:tcPr>
          <w:p w14:paraId="352247AE" w14:textId="60844605"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4A9537DC" w14:textId="4F427143"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3613EDE0"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058D21EA"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125AB5D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but ADHD</w:t>
            </w:r>
          </w:p>
        </w:tc>
        <w:tc>
          <w:tcPr>
            <w:tcW w:w="680" w:type="dxa"/>
            <w:shd w:val="clear" w:color="auto" w:fill="auto"/>
            <w:hideMark/>
          </w:tcPr>
          <w:p w14:paraId="3CFFF7C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but ADHD</w:t>
            </w:r>
          </w:p>
        </w:tc>
        <w:tc>
          <w:tcPr>
            <w:tcW w:w="679" w:type="dxa"/>
            <w:shd w:val="clear" w:color="auto" w:fill="auto"/>
            <w:hideMark/>
          </w:tcPr>
          <w:p w14:paraId="42D0E62E"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631B5397"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2A62C2BD"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29D5A24E"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DEEAF6" w:themeFill="accent5" w:themeFillTint="33"/>
          </w:tcPr>
          <w:p w14:paraId="23B2A536" w14:textId="77777777" w:rsidR="00207967" w:rsidRPr="008403AB" w:rsidRDefault="00207967" w:rsidP="007C1E14">
            <w:pPr>
              <w:jc w:val="center"/>
              <w:rPr>
                <w:rFonts w:cstheme="minorHAnsi"/>
                <w:color w:val="000000"/>
                <w:sz w:val="10"/>
                <w:szCs w:val="10"/>
              </w:rPr>
            </w:pPr>
          </w:p>
        </w:tc>
        <w:tc>
          <w:tcPr>
            <w:tcW w:w="679" w:type="dxa"/>
          </w:tcPr>
          <w:p w14:paraId="160B3540" w14:textId="1F03DED2" w:rsidR="00207967" w:rsidRPr="008403AB" w:rsidRDefault="00207967" w:rsidP="007C1E14">
            <w:pPr>
              <w:jc w:val="center"/>
              <w:rPr>
                <w:rFonts w:cstheme="minorHAnsi"/>
                <w:color w:val="000000"/>
                <w:sz w:val="10"/>
                <w:szCs w:val="10"/>
              </w:rPr>
            </w:pPr>
            <w:r w:rsidRPr="008403AB">
              <w:rPr>
                <w:rFonts w:cstheme="minorHAnsi"/>
                <w:color w:val="000000"/>
                <w:sz w:val="10"/>
                <w:szCs w:val="10"/>
              </w:rPr>
              <w:t>Possibly</w:t>
            </w:r>
          </w:p>
        </w:tc>
        <w:tc>
          <w:tcPr>
            <w:tcW w:w="680" w:type="dxa"/>
          </w:tcPr>
          <w:p w14:paraId="2A5C25C4" w14:textId="33F340D7" w:rsidR="00207967" w:rsidRPr="002406DD" w:rsidRDefault="00207967" w:rsidP="007C1E14">
            <w:pPr>
              <w:jc w:val="center"/>
              <w:rPr>
                <w:rFonts w:eastAsia="Times New Roman" w:cstheme="minorHAnsi"/>
                <w:kern w:val="0"/>
                <w:sz w:val="10"/>
                <w:szCs w:val="10"/>
                <w:lang w:eastAsia="it-IT"/>
                <w14:ligatures w14:val="none"/>
              </w:rPr>
            </w:pPr>
            <w:r w:rsidRPr="008403AB">
              <w:rPr>
                <w:rFonts w:cstheme="minorHAnsi"/>
                <w:color w:val="000000"/>
                <w:sz w:val="10"/>
                <w:szCs w:val="10"/>
              </w:rPr>
              <w:t>Possibly</w:t>
            </w:r>
          </w:p>
        </w:tc>
      </w:tr>
      <w:tr w:rsidR="00207967" w:rsidRPr="008403AB" w14:paraId="64465410" w14:textId="2C21A6BF" w:rsidTr="007C1E14">
        <w:trPr>
          <w:trHeight w:val="283"/>
        </w:trPr>
        <w:tc>
          <w:tcPr>
            <w:tcW w:w="679" w:type="dxa"/>
            <w:shd w:val="clear" w:color="auto" w:fill="auto"/>
            <w:hideMark/>
          </w:tcPr>
          <w:p w14:paraId="143BF0C0"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Social interaction disorder</w:t>
            </w:r>
          </w:p>
        </w:tc>
        <w:tc>
          <w:tcPr>
            <w:tcW w:w="679" w:type="dxa"/>
            <w:shd w:val="clear" w:color="auto" w:fill="auto"/>
            <w:hideMark/>
          </w:tcPr>
          <w:p w14:paraId="5A8FA08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Behavioral therapy is ongoing</w:t>
            </w:r>
          </w:p>
        </w:tc>
        <w:tc>
          <w:tcPr>
            <w:tcW w:w="680" w:type="dxa"/>
            <w:shd w:val="clear" w:color="auto" w:fill="auto"/>
            <w:hideMark/>
          </w:tcPr>
          <w:p w14:paraId="530E76BE"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6CEE421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auto"/>
            <w:hideMark/>
          </w:tcPr>
          <w:p w14:paraId="0B6A8237"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10123640"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N/a, too young to assess</w:t>
            </w:r>
          </w:p>
        </w:tc>
        <w:tc>
          <w:tcPr>
            <w:tcW w:w="679" w:type="dxa"/>
            <w:shd w:val="clear" w:color="auto" w:fill="auto"/>
            <w:hideMark/>
          </w:tcPr>
          <w:p w14:paraId="25B7E68E"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1B149CF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00D79A16"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6A3F015A"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data</w:t>
            </w:r>
          </w:p>
        </w:tc>
        <w:tc>
          <w:tcPr>
            <w:tcW w:w="679" w:type="dxa"/>
            <w:shd w:val="clear" w:color="auto" w:fill="auto"/>
            <w:hideMark/>
          </w:tcPr>
          <w:p w14:paraId="0E23BEDA"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 in young age</w:t>
            </w:r>
          </w:p>
        </w:tc>
        <w:tc>
          <w:tcPr>
            <w:tcW w:w="680" w:type="dxa"/>
            <w:shd w:val="clear" w:color="auto" w:fill="auto"/>
            <w:hideMark/>
          </w:tcPr>
          <w:p w14:paraId="41265D2A"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tcPr>
          <w:p w14:paraId="220670EC" w14:textId="3C40080A"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Prominent social anxiety</w:t>
            </w:r>
          </w:p>
        </w:tc>
        <w:tc>
          <w:tcPr>
            <w:tcW w:w="679" w:type="dxa"/>
          </w:tcPr>
          <w:p w14:paraId="3AECE7FA" w14:textId="1BFBE4A2"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Prominent social anxiety</w:t>
            </w:r>
          </w:p>
        </w:tc>
        <w:tc>
          <w:tcPr>
            <w:tcW w:w="680" w:type="dxa"/>
            <w:shd w:val="clear" w:color="auto" w:fill="auto"/>
            <w:hideMark/>
          </w:tcPr>
          <w:p w14:paraId="77D0F849" w14:textId="42FFF0E1"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5981110B"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1270C569"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0B51FE1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638CE9D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2FF35C6F"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262DCFD0"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468A2EF6"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3E386963" w14:textId="09B8AD09"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interaction</w:t>
            </w:r>
          </w:p>
        </w:tc>
        <w:tc>
          <w:tcPr>
            <w:tcW w:w="680" w:type="dxa"/>
            <w:shd w:val="clear" w:color="auto" w:fill="DEEAF6" w:themeFill="accent5" w:themeFillTint="33"/>
          </w:tcPr>
          <w:p w14:paraId="10D153FE" w14:textId="77777777" w:rsidR="00207967" w:rsidRPr="008403AB" w:rsidRDefault="00207967" w:rsidP="007C1E14">
            <w:pPr>
              <w:jc w:val="center"/>
              <w:rPr>
                <w:rFonts w:cstheme="minorHAnsi"/>
                <w:color w:val="000000"/>
                <w:sz w:val="10"/>
                <w:szCs w:val="10"/>
              </w:rPr>
            </w:pPr>
          </w:p>
        </w:tc>
        <w:tc>
          <w:tcPr>
            <w:tcW w:w="679" w:type="dxa"/>
          </w:tcPr>
          <w:p w14:paraId="626D21C2" w14:textId="7307A446" w:rsidR="00207967" w:rsidRPr="008403AB" w:rsidRDefault="00B5461B" w:rsidP="007C1E14">
            <w:pPr>
              <w:jc w:val="center"/>
              <w:rPr>
                <w:rFonts w:cstheme="minorHAnsi"/>
                <w:color w:val="000000"/>
                <w:sz w:val="10"/>
                <w:szCs w:val="10"/>
              </w:rPr>
            </w:pPr>
            <w:r>
              <w:rPr>
                <w:rFonts w:cstheme="minorHAnsi"/>
                <w:color w:val="000000"/>
                <w:sz w:val="10"/>
                <w:szCs w:val="10"/>
              </w:rPr>
              <w:t>No data</w:t>
            </w:r>
          </w:p>
        </w:tc>
        <w:tc>
          <w:tcPr>
            <w:tcW w:w="680" w:type="dxa"/>
          </w:tcPr>
          <w:p w14:paraId="2206BF5C" w14:textId="28F2B005" w:rsidR="00207967" w:rsidRPr="002406DD" w:rsidRDefault="00B5461B" w:rsidP="007C1E14">
            <w:pPr>
              <w:jc w:val="center"/>
              <w:rPr>
                <w:rFonts w:eastAsia="Times New Roman" w:cstheme="minorHAnsi"/>
                <w:color w:val="000000"/>
                <w:kern w:val="0"/>
                <w:sz w:val="10"/>
                <w:szCs w:val="10"/>
                <w:lang w:eastAsia="it-IT"/>
                <w14:ligatures w14:val="none"/>
              </w:rPr>
            </w:pPr>
            <w:r>
              <w:rPr>
                <w:rFonts w:cstheme="minorHAnsi"/>
                <w:color w:val="000000"/>
                <w:sz w:val="10"/>
                <w:szCs w:val="10"/>
              </w:rPr>
              <w:t>No data</w:t>
            </w:r>
          </w:p>
        </w:tc>
      </w:tr>
      <w:tr w:rsidR="00207967" w:rsidRPr="008403AB" w14:paraId="1FA98635" w14:textId="77E7FB51" w:rsidTr="007C1E14">
        <w:trPr>
          <w:trHeight w:val="283"/>
        </w:trPr>
        <w:tc>
          <w:tcPr>
            <w:tcW w:w="679" w:type="dxa"/>
            <w:shd w:val="clear" w:color="auto" w:fill="auto"/>
            <w:hideMark/>
          </w:tcPr>
          <w:p w14:paraId="7913CB4B"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Short attention span</w:t>
            </w:r>
          </w:p>
        </w:tc>
        <w:tc>
          <w:tcPr>
            <w:tcW w:w="679" w:type="dxa"/>
            <w:shd w:val="clear" w:color="auto" w:fill="auto"/>
            <w:hideMark/>
          </w:tcPr>
          <w:p w14:paraId="076AE227"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auto"/>
            <w:hideMark/>
          </w:tcPr>
          <w:p w14:paraId="2A72A6D8"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0B777A8C"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01A50AAE"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33976311"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N/a, too young to assess</w:t>
            </w:r>
          </w:p>
        </w:tc>
        <w:tc>
          <w:tcPr>
            <w:tcW w:w="679" w:type="dxa"/>
            <w:shd w:val="clear" w:color="auto" w:fill="auto"/>
            <w:hideMark/>
          </w:tcPr>
          <w:p w14:paraId="51C0634F"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5CAEB4C3"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355983F1"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46278BFE"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79" w:type="dxa"/>
            <w:shd w:val="clear" w:color="auto" w:fill="auto"/>
            <w:hideMark/>
          </w:tcPr>
          <w:p w14:paraId="76326823"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Yes, low long-term memory</w:t>
            </w:r>
          </w:p>
        </w:tc>
        <w:tc>
          <w:tcPr>
            <w:tcW w:w="680" w:type="dxa"/>
            <w:shd w:val="clear" w:color="auto" w:fill="auto"/>
            <w:hideMark/>
          </w:tcPr>
          <w:p w14:paraId="5B51BE66" w14:textId="77777777" w:rsidR="00207967" w:rsidRPr="008403AB" w:rsidRDefault="00207967" w:rsidP="007C1E14">
            <w:pPr>
              <w:jc w:val="center"/>
              <w:rPr>
                <w:rFonts w:eastAsia="Times New Roman" w:cstheme="minorHAnsi"/>
                <w:kern w:val="0"/>
                <w:sz w:val="10"/>
                <w:szCs w:val="10"/>
                <w:lang w:eastAsia="it-IT"/>
                <w14:ligatures w14:val="none"/>
              </w:rPr>
            </w:pPr>
          </w:p>
        </w:tc>
        <w:tc>
          <w:tcPr>
            <w:tcW w:w="679" w:type="dxa"/>
          </w:tcPr>
          <w:p w14:paraId="2886A6FE" w14:textId="5C6835DC" w:rsidR="00207967" w:rsidRPr="008403AB"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corresponding to level of intellectual disability</w:t>
            </w:r>
          </w:p>
        </w:tc>
        <w:tc>
          <w:tcPr>
            <w:tcW w:w="679" w:type="dxa"/>
          </w:tcPr>
          <w:p w14:paraId="78F34764" w14:textId="50125126" w:rsidR="00207967" w:rsidRPr="008403AB"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6A024477" w14:textId="6FC8C3E6" w:rsidR="00207967" w:rsidRPr="008403AB"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592AD181"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469D3AC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18E44C5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auto"/>
            <w:hideMark/>
          </w:tcPr>
          <w:p w14:paraId="09509479"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79" w:type="dxa"/>
            <w:shd w:val="clear" w:color="auto" w:fill="auto"/>
            <w:hideMark/>
          </w:tcPr>
          <w:p w14:paraId="735C9FA6"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43659E43"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2C754D07"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2B18D37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attention</w:t>
            </w:r>
          </w:p>
        </w:tc>
        <w:tc>
          <w:tcPr>
            <w:tcW w:w="680" w:type="dxa"/>
            <w:shd w:val="clear" w:color="auto" w:fill="DEEAF6" w:themeFill="accent5" w:themeFillTint="33"/>
          </w:tcPr>
          <w:p w14:paraId="338EFE01" w14:textId="77777777" w:rsidR="00207967" w:rsidRPr="008403AB" w:rsidRDefault="00207967" w:rsidP="007C1E14">
            <w:pPr>
              <w:jc w:val="center"/>
              <w:rPr>
                <w:rFonts w:cstheme="minorHAnsi"/>
                <w:color w:val="000000"/>
                <w:sz w:val="10"/>
                <w:szCs w:val="10"/>
              </w:rPr>
            </w:pPr>
          </w:p>
        </w:tc>
        <w:tc>
          <w:tcPr>
            <w:tcW w:w="679" w:type="dxa"/>
          </w:tcPr>
          <w:p w14:paraId="2A285CF2" w14:textId="2C5B9B7E" w:rsidR="00207967" w:rsidRPr="008403AB" w:rsidRDefault="00B5461B" w:rsidP="007C1E14">
            <w:pPr>
              <w:jc w:val="center"/>
              <w:rPr>
                <w:rFonts w:cstheme="minorHAnsi"/>
                <w:color w:val="000000"/>
                <w:sz w:val="10"/>
                <w:szCs w:val="10"/>
              </w:rPr>
            </w:pPr>
            <w:r>
              <w:rPr>
                <w:rFonts w:cstheme="minorHAnsi"/>
                <w:color w:val="000000"/>
                <w:sz w:val="10"/>
                <w:szCs w:val="10"/>
              </w:rPr>
              <w:t>No data</w:t>
            </w:r>
          </w:p>
        </w:tc>
        <w:tc>
          <w:tcPr>
            <w:tcW w:w="680" w:type="dxa"/>
          </w:tcPr>
          <w:p w14:paraId="19A15CE5" w14:textId="69B632C6" w:rsidR="00207967" w:rsidRPr="002406DD" w:rsidRDefault="00B5461B" w:rsidP="007C1E14">
            <w:pPr>
              <w:jc w:val="center"/>
              <w:rPr>
                <w:rFonts w:eastAsia="Times New Roman" w:cstheme="minorHAnsi"/>
                <w:color w:val="000000"/>
                <w:kern w:val="0"/>
                <w:sz w:val="10"/>
                <w:szCs w:val="10"/>
                <w:lang w:eastAsia="it-IT"/>
                <w14:ligatures w14:val="none"/>
              </w:rPr>
            </w:pPr>
            <w:r>
              <w:rPr>
                <w:rFonts w:cstheme="minorHAnsi"/>
                <w:color w:val="000000"/>
                <w:sz w:val="10"/>
                <w:szCs w:val="10"/>
              </w:rPr>
              <w:t>No data</w:t>
            </w:r>
          </w:p>
        </w:tc>
      </w:tr>
      <w:tr w:rsidR="00207967" w:rsidRPr="008403AB" w14:paraId="396A9E68" w14:textId="5E758A71" w:rsidTr="007C1E14">
        <w:trPr>
          <w:trHeight w:val="283"/>
        </w:trPr>
        <w:tc>
          <w:tcPr>
            <w:tcW w:w="679" w:type="dxa"/>
            <w:shd w:val="clear" w:color="auto" w:fill="auto"/>
            <w:hideMark/>
          </w:tcPr>
          <w:p w14:paraId="458E586D"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Speech impairment</w:t>
            </w:r>
          </w:p>
        </w:tc>
        <w:tc>
          <w:tcPr>
            <w:tcW w:w="679" w:type="dxa"/>
            <w:shd w:val="clear" w:color="auto" w:fill="auto"/>
            <w:hideMark/>
          </w:tcPr>
          <w:p w14:paraId="00E317C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auto"/>
            <w:hideMark/>
          </w:tcPr>
          <w:p w14:paraId="2314006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79" w:type="dxa"/>
            <w:shd w:val="clear" w:color="auto" w:fill="auto"/>
            <w:hideMark/>
          </w:tcPr>
          <w:p w14:paraId="515FC0AA"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auto"/>
            <w:hideMark/>
          </w:tcPr>
          <w:p w14:paraId="616F11E9"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Yes, speech delays and stuttered</w:t>
            </w:r>
          </w:p>
        </w:tc>
        <w:tc>
          <w:tcPr>
            <w:tcW w:w="679" w:type="dxa"/>
            <w:shd w:val="clear" w:color="auto" w:fill="auto"/>
            <w:hideMark/>
          </w:tcPr>
          <w:p w14:paraId="7D0EF933"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N/a, too young to assess</w:t>
            </w:r>
          </w:p>
        </w:tc>
        <w:tc>
          <w:tcPr>
            <w:tcW w:w="679" w:type="dxa"/>
            <w:shd w:val="clear" w:color="auto" w:fill="auto"/>
            <w:hideMark/>
          </w:tcPr>
          <w:p w14:paraId="427B0666"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Receptive expressive language disorder</w:t>
            </w:r>
          </w:p>
        </w:tc>
        <w:tc>
          <w:tcPr>
            <w:tcW w:w="680" w:type="dxa"/>
            <w:shd w:val="clear" w:color="auto" w:fill="auto"/>
            <w:hideMark/>
          </w:tcPr>
          <w:p w14:paraId="04B14E0D"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210BF7C8"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632D69D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 severe</w:t>
            </w:r>
          </w:p>
        </w:tc>
        <w:tc>
          <w:tcPr>
            <w:tcW w:w="679" w:type="dxa"/>
            <w:shd w:val="clear" w:color="auto" w:fill="auto"/>
            <w:hideMark/>
          </w:tcPr>
          <w:p w14:paraId="6041D05E"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 severe</w:t>
            </w:r>
          </w:p>
        </w:tc>
        <w:tc>
          <w:tcPr>
            <w:tcW w:w="680" w:type="dxa"/>
            <w:shd w:val="clear" w:color="auto" w:fill="auto"/>
            <w:hideMark/>
          </w:tcPr>
          <w:p w14:paraId="70C278BD" w14:textId="5A5EB40A" w:rsidR="00207967" w:rsidRPr="002406DD" w:rsidRDefault="00D56B12" w:rsidP="007C1E14">
            <w:pPr>
              <w:jc w:val="center"/>
              <w:rPr>
                <w:rFonts w:eastAsia="Times New Roman" w:cstheme="minorHAnsi"/>
                <w:kern w:val="0"/>
                <w:sz w:val="10"/>
                <w:szCs w:val="10"/>
                <w:lang w:eastAsia="it-IT"/>
                <w14:ligatures w14:val="none"/>
              </w:rPr>
            </w:pPr>
            <w:r w:rsidRPr="008403AB">
              <w:rPr>
                <w:rFonts w:eastAsia="Times New Roman" w:cstheme="minorHAnsi"/>
                <w:color w:val="000000"/>
                <w:kern w:val="0"/>
                <w:sz w:val="10"/>
                <w:szCs w:val="10"/>
                <w:lang w:eastAsia="it-IT"/>
                <w14:ligatures w14:val="none"/>
              </w:rPr>
              <w:t>N/a, too young to assess</w:t>
            </w:r>
          </w:p>
        </w:tc>
        <w:tc>
          <w:tcPr>
            <w:tcW w:w="679" w:type="dxa"/>
          </w:tcPr>
          <w:p w14:paraId="1F8702BA" w14:textId="56FC5319"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Yes, severe</w:t>
            </w:r>
          </w:p>
        </w:tc>
        <w:tc>
          <w:tcPr>
            <w:tcW w:w="679" w:type="dxa"/>
          </w:tcPr>
          <w:p w14:paraId="240821D9" w14:textId="6BC67466"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Yes</w:t>
            </w:r>
          </w:p>
        </w:tc>
        <w:tc>
          <w:tcPr>
            <w:tcW w:w="680" w:type="dxa"/>
            <w:shd w:val="clear" w:color="auto" w:fill="auto"/>
            <w:hideMark/>
          </w:tcPr>
          <w:p w14:paraId="6F9ED01C" w14:textId="0410386F"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slight dysarthria, simple vocabulary</w:t>
            </w:r>
          </w:p>
        </w:tc>
        <w:tc>
          <w:tcPr>
            <w:tcW w:w="679" w:type="dxa"/>
            <w:shd w:val="clear" w:color="auto" w:fill="DEEAF6" w:themeFill="accent5" w:themeFillTint="33"/>
          </w:tcPr>
          <w:p w14:paraId="49C003C3"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5F0F552E"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6A43ABB0"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 xml:space="preserve">Mild, </w:t>
            </w:r>
            <w:proofErr w:type="spellStart"/>
            <w:r w:rsidRPr="002406DD">
              <w:rPr>
                <w:rFonts w:eastAsia="Times New Roman" w:cstheme="minorHAnsi"/>
                <w:color w:val="000000"/>
                <w:kern w:val="0"/>
                <w:sz w:val="10"/>
                <w:szCs w:val="10"/>
                <w:lang w:eastAsia="it-IT"/>
                <w14:ligatures w14:val="none"/>
              </w:rPr>
              <w:t>dyslalia</w:t>
            </w:r>
            <w:proofErr w:type="spellEnd"/>
          </w:p>
        </w:tc>
        <w:tc>
          <w:tcPr>
            <w:tcW w:w="680" w:type="dxa"/>
            <w:shd w:val="clear" w:color="auto" w:fill="auto"/>
            <w:hideMark/>
          </w:tcPr>
          <w:p w14:paraId="411E60F2"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 xml:space="preserve">Moderate, poor language skills and </w:t>
            </w:r>
            <w:proofErr w:type="spellStart"/>
            <w:r w:rsidRPr="008403AB">
              <w:rPr>
                <w:rFonts w:eastAsia="Times New Roman" w:cstheme="minorHAnsi"/>
                <w:color w:val="000000"/>
                <w:kern w:val="0"/>
                <w:sz w:val="10"/>
                <w:szCs w:val="10"/>
                <w:lang w:eastAsia="it-IT"/>
                <w14:ligatures w14:val="none"/>
              </w:rPr>
              <w:t>dyslalia</w:t>
            </w:r>
            <w:proofErr w:type="spellEnd"/>
          </w:p>
        </w:tc>
        <w:tc>
          <w:tcPr>
            <w:tcW w:w="679" w:type="dxa"/>
            <w:shd w:val="clear" w:color="auto" w:fill="auto"/>
            <w:hideMark/>
          </w:tcPr>
          <w:p w14:paraId="4579EDDE"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71A74233" w14:textId="77777777" w:rsidR="00207967" w:rsidRPr="008403AB"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38A39597" w14:textId="77777777" w:rsidR="00207967" w:rsidRPr="008403AB"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76AE8D75"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speech</w:t>
            </w:r>
          </w:p>
        </w:tc>
        <w:tc>
          <w:tcPr>
            <w:tcW w:w="680" w:type="dxa"/>
            <w:shd w:val="clear" w:color="auto" w:fill="DEEAF6" w:themeFill="accent5" w:themeFillTint="33"/>
          </w:tcPr>
          <w:p w14:paraId="6CD53C56" w14:textId="77777777" w:rsidR="00207967" w:rsidRPr="008403AB" w:rsidRDefault="00207967" w:rsidP="007C1E14">
            <w:pPr>
              <w:jc w:val="center"/>
              <w:rPr>
                <w:rFonts w:cstheme="minorHAnsi"/>
                <w:color w:val="000000"/>
                <w:sz w:val="10"/>
                <w:szCs w:val="10"/>
              </w:rPr>
            </w:pPr>
          </w:p>
        </w:tc>
        <w:tc>
          <w:tcPr>
            <w:tcW w:w="679" w:type="dxa"/>
          </w:tcPr>
          <w:p w14:paraId="4C312DB9" w14:textId="3C67DC30" w:rsidR="00207967" w:rsidRPr="008403AB" w:rsidRDefault="00B5461B" w:rsidP="007C1E14">
            <w:pPr>
              <w:jc w:val="center"/>
              <w:rPr>
                <w:rFonts w:cstheme="minorHAnsi"/>
                <w:color w:val="000000"/>
                <w:sz w:val="10"/>
                <w:szCs w:val="10"/>
              </w:rPr>
            </w:pPr>
            <w:r w:rsidRPr="008403AB">
              <w:rPr>
                <w:rFonts w:cstheme="minorHAnsi"/>
                <w:color w:val="000000"/>
                <w:sz w:val="10"/>
                <w:szCs w:val="10"/>
              </w:rPr>
              <w:t>Y</w:t>
            </w:r>
            <w:r w:rsidR="00207967" w:rsidRPr="008403AB">
              <w:rPr>
                <w:rFonts w:cstheme="minorHAnsi"/>
                <w:color w:val="000000"/>
                <w:sz w:val="10"/>
                <w:szCs w:val="10"/>
              </w:rPr>
              <w:t>es</w:t>
            </w:r>
            <w:r>
              <w:rPr>
                <w:rFonts w:cstheme="minorHAnsi"/>
                <w:color w:val="000000"/>
                <w:sz w:val="10"/>
                <w:szCs w:val="10"/>
              </w:rPr>
              <w:t>,</w:t>
            </w:r>
            <w:r w:rsidR="00207967" w:rsidRPr="008403AB">
              <w:rPr>
                <w:rFonts w:cstheme="minorHAnsi"/>
                <w:color w:val="000000"/>
                <w:sz w:val="10"/>
                <w:szCs w:val="10"/>
              </w:rPr>
              <w:t xml:space="preserve"> mild</w:t>
            </w:r>
          </w:p>
        </w:tc>
        <w:tc>
          <w:tcPr>
            <w:tcW w:w="680" w:type="dxa"/>
          </w:tcPr>
          <w:p w14:paraId="5E4CF54E" w14:textId="534AAA1E" w:rsidR="00207967" w:rsidRPr="002406DD" w:rsidRDefault="00B5461B" w:rsidP="007C1E14">
            <w:pPr>
              <w:jc w:val="center"/>
              <w:rPr>
                <w:rFonts w:eastAsia="Times New Roman" w:cstheme="minorHAnsi"/>
                <w:color w:val="000000"/>
                <w:kern w:val="0"/>
                <w:sz w:val="10"/>
                <w:szCs w:val="10"/>
                <w:lang w:eastAsia="it-IT"/>
                <w14:ligatures w14:val="none"/>
              </w:rPr>
            </w:pPr>
            <w:r w:rsidRPr="008403AB">
              <w:rPr>
                <w:rFonts w:cstheme="minorHAnsi"/>
                <w:color w:val="000000"/>
                <w:sz w:val="10"/>
                <w:szCs w:val="10"/>
              </w:rPr>
              <w:t>Y</w:t>
            </w:r>
            <w:r w:rsidR="00207967" w:rsidRPr="008403AB">
              <w:rPr>
                <w:rFonts w:cstheme="minorHAnsi"/>
                <w:color w:val="000000"/>
                <w:sz w:val="10"/>
                <w:szCs w:val="10"/>
              </w:rPr>
              <w:t>es</w:t>
            </w:r>
            <w:r>
              <w:rPr>
                <w:rFonts w:cstheme="minorHAnsi"/>
                <w:color w:val="000000"/>
                <w:sz w:val="10"/>
                <w:szCs w:val="10"/>
              </w:rPr>
              <w:t>,</w:t>
            </w:r>
            <w:r w:rsidR="00207967" w:rsidRPr="008403AB">
              <w:rPr>
                <w:rFonts w:cstheme="minorHAnsi"/>
                <w:color w:val="000000"/>
                <w:sz w:val="10"/>
                <w:szCs w:val="10"/>
              </w:rPr>
              <w:t xml:space="preserve"> mild</w:t>
            </w:r>
          </w:p>
        </w:tc>
      </w:tr>
      <w:tr w:rsidR="00207967" w:rsidRPr="008403AB" w14:paraId="714B4561" w14:textId="496B8C86" w:rsidTr="007C1E14">
        <w:trPr>
          <w:trHeight w:val="283"/>
        </w:trPr>
        <w:tc>
          <w:tcPr>
            <w:tcW w:w="679" w:type="dxa"/>
            <w:shd w:val="clear" w:color="auto" w:fill="auto"/>
            <w:hideMark/>
          </w:tcPr>
          <w:p w14:paraId="4A4BCF8D"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lastRenderedPageBreak/>
              <w:t>Hypodontia</w:t>
            </w:r>
          </w:p>
        </w:tc>
        <w:tc>
          <w:tcPr>
            <w:tcW w:w="679" w:type="dxa"/>
            <w:shd w:val="clear" w:color="auto" w:fill="auto"/>
            <w:hideMark/>
          </w:tcPr>
          <w:p w14:paraId="596630E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Not assessed</w:t>
            </w:r>
          </w:p>
        </w:tc>
        <w:tc>
          <w:tcPr>
            <w:tcW w:w="680" w:type="dxa"/>
            <w:shd w:val="clear" w:color="auto" w:fill="auto"/>
            <w:hideMark/>
          </w:tcPr>
          <w:p w14:paraId="406F2892"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03743F49"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1DAC899F"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7F2851C7"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N/a, too young to assess</w:t>
            </w:r>
          </w:p>
        </w:tc>
        <w:tc>
          <w:tcPr>
            <w:tcW w:w="679" w:type="dxa"/>
            <w:shd w:val="clear" w:color="auto" w:fill="auto"/>
            <w:hideMark/>
          </w:tcPr>
          <w:p w14:paraId="48D64843"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5F9F0DAD"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N.D.</w:t>
            </w:r>
          </w:p>
        </w:tc>
        <w:tc>
          <w:tcPr>
            <w:tcW w:w="679" w:type="dxa"/>
            <w:shd w:val="clear" w:color="auto" w:fill="auto"/>
            <w:hideMark/>
          </w:tcPr>
          <w:p w14:paraId="73DC8FCB"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6F8558CD"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69ACACA0"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auto"/>
            <w:hideMark/>
          </w:tcPr>
          <w:p w14:paraId="475855EC" w14:textId="615A51F9" w:rsidR="00207967" w:rsidRPr="002406DD" w:rsidRDefault="00D30919" w:rsidP="007C1E14">
            <w:pPr>
              <w:jc w:val="center"/>
              <w:rPr>
                <w:rFonts w:eastAsia="Times New Roman" w:cstheme="minorHAnsi"/>
                <w:kern w:val="0"/>
                <w:sz w:val="10"/>
                <w:szCs w:val="10"/>
                <w:lang w:eastAsia="it-IT"/>
                <w14:ligatures w14:val="none"/>
              </w:rPr>
            </w:pPr>
            <w:r w:rsidRPr="008403AB">
              <w:rPr>
                <w:rFonts w:eastAsia="Times New Roman" w:cstheme="minorHAnsi"/>
                <w:color w:val="000000"/>
                <w:kern w:val="0"/>
                <w:sz w:val="10"/>
                <w:szCs w:val="10"/>
                <w:lang w:eastAsia="it-IT"/>
                <w14:ligatures w14:val="none"/>
              </w:rPr>
              <w:t>N/a, too young to assess</w:t>
            </w:r>
          </w:p>
        </w:tc>
        <w:tc>
          <w:tcPr>
            <w:tcW w:w="679" w:type="dxa"/>
          </w:tcPr>
          <w:p w14:paraId="6C7FBB5A" w14:textId="2475FEAD"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w:t>
            </w:r>
          </w:p>
        </w:tc>
        <w:tc>
          <w:tcPr>
            <w:tcW w:w="679" w:type="dxa"/>
          </w:tcPr>
          <w:p w14:paraId="1F495330" w14:textId="760B4D4B"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22E50937" w14:textId="7D51A0C2"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1F56E6E9"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00E654E9" w14:textId="0DC6D396" w:rsidR="00207967" w:rsidRPr="002406DD" w:rsidRDefault="00B5461B" w:rsidP="007C1E14">
            <w:pPr>
              <w:jc w:val="center"/>
              <w:rPr>
                <w:rFonts w:eastAsia="Times New Roman" w:cstheme="minorHAnsi"/>
                <w:color w:val="000000"/>
                <w:kern w:val="0"/>
                <w:sz w:val="10"/>
                <w:szCs w:val="10"/>
                <w:lang w:eastAsia="it-IT"/>
                <w14:ligatures w14:val="none"/>
              </w:rPr>
            </w:pPr>
            <w:r>
              <w:rPr>
                <w:rFonts w:cstheme="minorHAnsi"/>
                <w:color w:val="000000"/>
                <w:sz w:val="10"/>
                <w:szCs w:val="10"/>
              </w:rPr>
              <w:t>No data</w:t>
            </w:r>
          </w:p>
        </w:tc>
        <w:tc>
          <w:tcPr>
            <w:tcW w:w="679" w:type="dxa"/>
            <w:shd w:val="clear" w:color="auto" w:fill="auto"/>
            <w:hideMark/>
          </w:tcPr>
          <w:p w14:paraId="1F540D11"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76861546"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10EB0A71"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23FC516B"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21CC2A79"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30862B11"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DEEAF6" w:themeFill="accent5" w:themeFillTint="33"/>
          </w:tcPr>
          <w:p w14:paraId="6B2CB0FE" w14:textId="77777777" w:rsidR="00207967" w:rsidRPr="008403AB" w:rsidRDefault="00207967" w:rsidP="007C1E14">
            <w:pPr>
              <w:jc w:val="center"/>
              <w:rPr>
                <w:rFonts w:cstheme="minorHAnsi"/>
                <w:color w:val="000000"/>
                <w:sz w:val="10"/>
                <w:szCs w:val="10"/>
              </w:rPr>
            </w:pPr>
          </w:p>
        </w:tc>
        <w:tc>
          <w:tcPr>
            <w:tcW w:w="679" w:type="dxa"/>
          </w:tcPr>
          <w:p w14:paraId="3073B10D" w14:textId="1FAFEC6C" w:rsidR="00207967" w:rsidRPr="008403AB" w:rsidRDefault="00B5461B" w:rsidP="007C1E14">
            <w:pPr>
              <w:jc w:val="center"/>
              <w:rPr>
                <w:rFonts w:cstheme="minorHAnsi"/>
                <w:color w:val="000000"/>
                <w:sz w:val="10"/>
                <w:szCs w:val="10"/>
              </w:rPr>
            </w:pPr>
            <w:r w:rsidRPr="002406DD">
              <w:rPr>
                <w:rFonts w:eastAsia="Times New Roman" w:cstheme="minorHAnsi"/>
                <w:color w:val="000000"/>
                <w:kern w:val="0"/>
                <w:sz w:val="10"/>
                <w:szCs w:val="10"/>
                <w:lang w:eastAsia="it-IT"/>
                <w14:ligatures w14:val="none"/>
              </w:rPr>
              <w:t>No</w:t>
            </w:r>
          </w:p>
        </w:tc>
        <w:tc>
          <w:tcPr>
            <w:tcW w:w="680" w:type="dxa"/>
          </w:tcPr>
          <w:p w14:paraId="3DFACCB1" w14:textId="303F9AAF" w:rsidR="00207967" w:rsidRPr="002406DD" w:rsidRDefault="00B5461B" w:rsidP="007C1E14">
            <w:pPr>
              <w:jc w:val="center"/>
              <w:rPr>
                <w:rFonts w:eastAsia="Times New Roman" w:cstheme="minorHAnsi"/>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r>
      <w:tr w:rsidR="00207967" w:rsidRPr="008403AB" w14:paraId="5D8FAF25" w14:textId="598B7E3D" w:rsidTr="007C1E14">
        <w:trPr>
          <w:trHeight w:val="283"/>
        </w:trPr>
        <w:tc>
          <w:tcPr>
            <w:tcW w:w="679" w:type="dxa"/>
            <w:shd w:val="clear" w:color="auto" w:fill="auto"/>
            <w:hideMark/>
          </w:tcPr>
          <w:p w14:paraId="6FB17DE4"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Widely spaced teeth</w:t>
            </w:r>
          </w:p>
        </w:tc>
        <w:tc>
          <w:tcPr>
            <w:tcW w:w="679" w:type="dxa"/>
            <w:shd w:val="clear" w:color="auto" w:fill="auto"/>
            <w:hideMark/>
          </w:tcPr>
          <w:p w14:paraId="07378426"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auto"/>
            <w:hideMark/>
          </w:tcPr>
          <w:p w14:paraId="77D56411"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506CDE3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7B955ECF"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2C6316F3"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N/a, too young to assess</w:t>
            </w:r>
          </w:p>
        </w:tc>
        <w:tc>
          <w:tcPr>
            <w:tcW w:w="679" w:type="dxa"/>
            <w:shd w:val="clear" w:color="auto" w:fill="auto"/>
            <w:hideMark/>
          </w:tcPr>
          <w:p w14:paraId="7074238B"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auto"/>
            <w:hideMark/>
          </w:tcPr>
          <w:p w14:paraId="32847F56"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N.D.</w:t>
            </w:r>
          </w:p>
        </w:tc>
        <w:tc>
          <w:tcPr>
            <w:tcW w:w="679" w:type="dxa"/>
            <w:shd w:val="clear" w:color="auto" w:fill="auto"/>
            <w:hideMark/>
          </w:tcPr>
          <w:p w14:paraId="2015D931"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0139E33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24CDF06C"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auto"/>
            <w:hideMark/>
          </w:tcPr>
          <w:p w14:paraId="426B0534"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tcPr>
          <w:p w14:paraId="648F284D" w14:textId="2DFBA64B"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w:t>
            </w:r>
          </w:p>
        </w:tc>
        <w:tc>
          <w:tcPr>
            <w:tcW w:w="679" w:type="dxa"/>
          </w:tcPr>
          <w:p w14:paraId="04FB431B" w14:textId="414D11F8"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1EB36A45" w14:textId="3F9139A6"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6CD430A9"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520F4692" w14:textId="131DEB1E" w:rsidR="00B5461B" w:rsidRDefault="00B5461B" w:rsidP="007C1E14">
            <w:pPr>
              <w:jc w:val="center"/>
              <w:rPr>
                <w:rFonts w:eastAsia="Times New Roman" w:cstheme="minorHAnsi"/>
                <w:color w:val="000000"/>
                <w:kern w:val="0"/>
                <w:sz w:val="10"/>
                <w:szCs w:val="10"/>
                <w:lang w:eastAsia="it-IT"/>
                <w14:ligatures w14:val="none"/>
              </w:rPr>
            </w:pPr>
            <w:r>
              <w:rPr>
                <w:rFonts w:cstheme="minorHAnsi"/>
                <w:color w:val="000000"/>
                <w:sz w:val="10"/>
                <w:szCs w:val="10"/>
              </w:rPr>
              <w:t>No data</w:t>
            </w:r>
          </w:p>
          <w:p w14:paraId="782DB13A" w14:textId="2DA29A89" w:rsidR="00207967" w:rsidRPr="008403AB" w:rsidRDefault="00207967" w:rsidP="007C1E14">
            <w:pPr>
              <w:jc w:val="center"/>
              <w:rPr>
                <w:rFonts w:eastAsia="Times New Roman" w:cstheme="minorHAnsi"/>
                <w:color w:val="000000"/>
                <w:kern w:val="0"/>
                <w:sz w:val="10"/>
                <w:szCs w:val="10"/>
                <w:lang w:eastAsia="it-IT"/>
                <w14:ligatures w14:val="none"/>
              </w:rPr>
            </w:pPr>
            <w:r w:rsidRPr="00F00AA4">
              <w:rPr>
                <w:rFonts w:eastAsia="Times New Roman" w:cstheme="minorHAnsi"/>
                <w:color w:val="000000"/>
                <w:kern w:val="0"/>
                <w:sz w:val="10"/>
                <w:szCs w:val="10"/>
                <w:lang w:eastAsia="it-IT"/>
                <w14:ligatures w14:val="none"/>
              </w:rPr>
              <w:t>*has been treated with braces for unknown reason</w:t>
            </w:r>
          </w:p>
        </w:tc>
        <w:tc>
          <w:tcPr>
            <w:tcW w:w="679" w:type="dxa"/>
            <w:shd w:val="clear" w:color="auto" w:fill="auto"/>
            <w:hideMark/>
          </w:tcPr>
          <w:p w14:paraId="0BF4F1EA"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4EF14A97"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19C75F9F"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10AC054C"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3253E05E"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56D352FC"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DEEAF6" w:themeFill="accent5" w:themeFillTint="33"/>
          </w:tcPr>
          <w:p w14:paraId="03714CE6" w14:textId="77777777" w:rsidR="00207967" w:rsidRPr="008403AB" w:rsidRDefault="00207967" w:rsidP="007C1E14">
            <w:pPr>
              <w:jc w:val="center"/>
              <w:rPr>
                <w:rFonts w:cstheme="minorHAnsi"/>
                <w:color w:val="000000"/>
                <w:sz w:val="10"/>
                <w:szCs w:val="10"/>
              </w:rPr>
            </w:pPr>
          </w:p>
        </w:tc>
        <w:tc>
          <w:tcPr>
            <w:tcW w:w="679" w:type="dxa"/>
          </w:tcPr>
          <w:p w14:paraId="25EE73BE" w14:textId="69A543AD" w:rsidR="00207967" w:rsidRPr="008403AB" w:rsidRDefault="00B5461B" w:rsidP="007C1E14">
            <w:pPr>
              <w:jc w:val="center"/>
              <w:rPr>
                <w:rFonts w:cstheme="minorHAnsi"/>
                <w:color w:val="000000"/>
                <w:sz w:val="10"/>
                <w:szCs w:val="10"/>
              </w:rPr>
            </w:pPr>
            <w:r w:rsidRPr="002406DD">
              <w:rPr>
                <w:rFonts w:eastAsia="Times New Roman" w:cstheme="minorHAnsi"/>
                <w:color w:val="000000"/>
                <w:kern w:val="0"/>
                <w:sz w:val="10"/>
                <w:szCs w:val="10"/>
                <w:lang w:eastAsia="it-IT"/>
                <w14:ligatures w14:val="none"/>
              </w:rPr>
              <w:t>No</w:t>
            </w:r>
          </w:p>
        </w:tc>
        <w:tc>
          <w:tcPr>
            <w:tcW w:w="680" w:type="dxa"/>
          </w:tcPr>
          <w:p w14:paraId="5776BF21" w14:textId="22A8FCEB" w:rsidR="00207967" w:rsidRPr="002406DD" w:rsidRDefault="00B5461B"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r>
      <w:tr w:rsidR="00207967" w:rsidRPr="008403AB" w14:paraId="40B92849" w14:textId="018F2E15" w:rsidTr="007C1E14">
        <w:trPr>
          <w:trHeight w:val="283"/>
        </w:trPr>
        <w:tc>
          <w:tcPr>
            <w:tcW w:w="679" w:type="dxa"/>
            <w:shd w:val="clear" w:color="auto" w:fill="auto"/>
            <w:hideMark/>
          </w:tcPr>
          <w:p w14:paraId="6C3EFBA6"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Hypertrichosis</w:t>
            </w:r>
          </w:p>
        </w:tc>
        <w:tc>
          <w:tcPr>
            <w:tcW w:w="679" w:type="dxa"/>
            <w:shd w:val="clear" w:color="auto" w:fill="auto"/>
            <w:hideMark/>
          </w:tcPr>
          <w:p w14:paraId="47490E0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58AB428F"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3D254E01"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5B2E3EF9"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1832C2A8" w14:textId="368565D4"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Not noted</w:t>
            </w:r>
          </w:p>
        </w:tc>
        <w:tc>
          <w:tcPr>
            <w:tcW w:w="679" w:type="dxa"/>
            <w:shd w:val="clear" w:color="auto" w:fill="auto"/>
            <w:hideMark/>
          </w:tcPr>
          <w:p w14:paraId="6E626598"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4FE06BC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6F92CEE9"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6E18ADE3"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43D3D760"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auto"/>
            <w:hideMark/>
          </w:tcPr>
          <w:p w14:paraId="3FAB40CC"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tcPr>
          <w:p w14:paraId="0FA550DB" w14:textId="67F758E9"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w:t>
            </w:r>
          </w:p>
        </w:tc>
        <w:tc>
          <w:tcPr>
            <w:tcW w:w="679" w:type="dxa"/>
          </w:tcPr>
          <w:p w14:paraId="543FD4F0" w14:textId="7CA5DA33"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27E1B983" w14:textId="36A64553"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0FAB5618"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5E29240C" w14:textId="1F995AA5"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 normal androgens</w:t>
            </w:r>
          </w:p>
        </w:tc>
        <w:tc>
          <w:tcPr>
            <w:tcW w:w="679" w:type="dxa"/>
            <w:shd w:val="clear" w:color="auto" w:fill="auto"/>
            <w:hideMark/>
          </w:tcPr>
          <w:p w14:paraId="6B58BAD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4605E709"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6B7D1F01"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3A1B684B"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487CD3B2"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77D2345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DEEAF6" w:themeFill="accent5" w:themeFillTint="33"/>
          </w:tcPr>
          <w:p w14:paraId="0838F45E" w14:textId="77777777" w:rsidR="00207967" w:rsidRPr="008403AB" w:rsidRDefault="00207967" w:rsidP="007C1E14">
            <w:pPr>
              <w:jc w:val="center"/>
              <w:rPr>
                <w:rFonts w:cstheme="minorHAnsi"/>
                <w:color w:val="000000"/>
                <w:sz w:val="10"/>
                <w:szCs w:val="10"/>
              </w:rPr>
            </w:pPr>
          </w:p>
        </w:tc>
        <w:tc>
          <w:tcPr>
            <w:tcW w:w="679" w:type="dxa"/>
          </w:tcPr>
          <w:p w14:paraId="3B53C6C5" w14:textId="47FB8D7A" w:rsidR="00207967" w:rsidRPr="008403AB" w:rsidRDefault="00B5461B" w:rsidP="007C1E14">
            <w:pPr>
              <w:jc w:val="center"/>
              <w:rPr>
                <w:rFonts w:cstheme="minorHAnsi"/>
                <w:color w:val="000000"/>
                <w:sz w:val="10"/>
                <w:szCs w:val="10"/>
              </w:rPr>
            </w:pPr>
            <w:r>
              <w:rPr>
                <w:rFonts w:cstheme="minorHAnsi"/>
                <w:color w:val="000000"/>
                <w:sz w:val="10"/>
                <w:szCs w:val="10"/>
              </w:rPr>
              <w:t>N</w:t>
            </w:r>
            <w:r w:rsidR="00207967" w:rsidRPr="008403AB">
              <w:rPr>
                <w:rFonts w:cstheme="minorHAnsi"/>
                <w:color w:val="000000"/>
                <w:sz w:val="10"/>
                <w:szCs w:val="10"/>
              </w:rPr>
              <w:t>o</w:t>
            </w:r>
          </w:p>
        </w:tc>
        <w:tc>
          <w:tcPr>
            <w:tcW w:w="680" w:type="dxa"/>
          </w:tcPr>
          <w:p w14:paraId="6CE78DFA" w14:textId="186F4D73" w:rsidR="00207967" w:rsidRPr="002406DD" w:rsidRDefault="00B5461B" w:rsidP="007C1E14">
            <w:pPr>
              <w:jc w:val="center"/>
              <w:rPr>
                <w:rFonts w:eastAsia="Times New Roman" w:cstheme="minorHAnsi"/>
                <w:color w:val="000000"/>
                <w:kern w:val="0"/>
                <w:sz w:val="10"/>
                <w:szCs w:val="10"/>
                <w:lang w:eastAsia="it-IT"/>
                <w14:ligatures w14:val="none"/>
              </w:rPr>
            </w:pPr>
            <w:r>
              <w:rPr>
                <w:rFonts w:cstheme="minorHAnsi"/>
                <w:color w:val="000000"/>
                <w:sz w:val="10"/>
                <w:szCs w:val="10"/>
              </w:rPr>
              <w:t>N</w:t>
            </w:r>
            <w:r w:rsidR="00207967" w:rsidRPr="008403AB">
              <w:rPr>
                <w:rFonts w:cstheme="minorHAnsi"/>
                <w:color w:val="000000"/>
                <w:sz w:val="10"/>
                <w:szCs w:val="10"/>
              </w:rPr>
              <w:t>o</w:t>
            </w:r>
          </w:p>
        </w:tc>
      </w:tr>
      <w:tr w:rsidR="00207967" w:rsidRPr="008403AB" w14:paraId="143E4F9B" w14:textId="0A3EB26D" w:rsidTr="007C1E14">
        <w:trPr>
          <w:trHeight w:val="283"/>
        </w:trPr>
        <w:tc>
          <w:tcPr>
            <w:tcW w:w="679" w:type="dxa"/>
            <w:shd w:val="clear" w:color="auto" w:fill="auto"/>
            <w:hideMark/>
          </w:tcPr>
          <w:p w14:paraId="1A4B4972"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Muscle disorders</w:t>
            </w:r>
          </w:p>
        </w:tc>
        <w:tc>
          <w:tcPr>
            <w:tcW w:w="679" w:type="dxa"/>
            <w:shd w:val="clear" w:color="auto" w:fill="auto"/>
            <w:hideMark/>
          </w:tcPr>
          <w:p w14:paraId="554D547C"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12AEEA1F"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5B586F4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hyperreflexia and hypotonia</w:t>
            </w:r>
          </w:p>
        </w:tc>
        <w:tc>
          <w:tcPr>
            <w:tcW w:w="680" w:type="dxa"/>
            <w:shd w:val="clear" w:color="auto" w:fill="auto"/>
            <w:hideMark/>
          </w:tcPr>
          <w:p w14:paraId="6AB172E5"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3491AA50"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533F80D9"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463EF11A"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77B45E57"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5D941F06"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167706EB"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 mild motor hyperkinesia</w:t>
            </w:r>
          </w:p>
        </w:tc>
        <w:tc>
          <w:tcPr>
            <w:tcW w:w="680" w:type="dxa"/>
            <w:shd w:val="clear" w:color="auto" w:fill="auto"/>
            <w:hideMark/>
          </w:tcPr>
          <w:p w14:paraId="257B7D52"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tcPr>
          <w:p w14:paraId="4444E882" w14:textId="6EECA4C6"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w:t>
            </w:r>
          </w:p>
        </w:tc>
        <w:tc>
          <w:tcPr>
            <w:tcW w:w="679" w:type="dxa"/>
          </w:tcPr>
          <w:p w14:paraId="3022F4AB" w14:textId="750A0BFB"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0D8367D7" w14:textId="23BE4BDC"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4F66A7B1"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00F1EF31"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5C71D2F6"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15B70EF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2AC71398"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32478895"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7D4F9836"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718F58E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DEEAF6" w:themeFill="accent5" w:themeFillTint="33"/>
          </w:tcPr>
          <w:p w14:paraId="7A5AC740" w14:textId="77777777" w:rsidR="00207967" w:rsidRPr="008403AB" w:rsidRDefault="00207967" w:rsidP="007C1E14">
            <w:pPr>
              <w:jc w:val="center"/>
              <w:rPr>
                <w:rFonts w:cstheme="minorHAnsi"/>
                <w:color w:val="000000"/>
                <w:sz w:val="10"/>
                <w:szCs w:val="10"/>
              </w:rPr>
            </w:pPr>
          </w:p>
        </w:tc>
        <w:tc>
          <w:tcPr>
            <w:tcW w:w="679" w:type="dxa"/>
          </w:tcPr>
          <w:p w14:paraId="68A40213" w14:textId="00FAFD3D" w:rsidR="00207967" w:rsidRPr="008403AB" w:rsidRDefault="00B5461B" w:rsidP="007C1E14">
            <w:pPr>
              <w:jc w:val="center"/>
              <w:rPr>
                <w:rFonts w:cstheme="minorHAnsi"/>
                <w:color w:val="000000"/>
                <w:sz w:val="10"/>
                <w:szCs w:val="10"/>
              </w:rPr>
            </w:pPr>
            <w:r>
              <w:rPr>
                <w:rFonts w:cstheme="minorHAnsi"/>
                <w:color w:val="000000"/>
                <w:sz w:val="10"/>
                <w:szCs w:val="10"/>
              </w:rPr>
              <w:t>N</w:t>
            </w:r>
            <w:r w:rsidR="00207967" w:rsidRPr="008403AB">
              <w:rPr>
                <w:rFonts w:cstheme="minorHAnsi"/>
                <w:color w:val="000000"/>
                <w:sz w:val="10"/>
                <w:szCs w:val="10"/>
              </w:rPr>
              <w:t>o</w:t>
            </w:r>
          </w:p>
        </w:tc>
        <w:tc>
          <w:tcPr>
            <w:tcW w:w="680" w:type="dxa"/>
          </w:tcPr>
          <w:p w14:paraId="224FAF54" w14:textId="37D1B313" w:rsidR="00207967" w:rsidRPr="002406DD" w:rsidRDefault="00B5461B" w:rsidP="007C1E14">
            <w:pPr>
              <w:jc w:val="center"/>
              <w:rPr>
                <w:rFonts w:eastAsia="Times New Roman" w:cstheme="minorHAnsi"/>
                <w:color w:val="000000"/>
                <w:kern w:val="0"/>
                <w:sz w:val="10"/>
                <w:szCs w:val="10"/>
                <w:lang w:eastAsia="it-IT"/>
                <w14:ligatures w14:val="none"/>
              </w:rPr>
            </w:pPr>
            <w:r>
              <w:rPr>
                <w:rFonts w:cstheme="minorHAnsi"/>
                <w:color w:val="000000"/>
                <w:sz w:val="10"/>
                <w:szCs w:val="10"/>
              </w:rPr>
              <w:t>N</w:t>
            </w:r>
            <w:r w:rsidR="00207967" w:rsidRPr="008403AB">
              <w:rPr>
                <w:rFonts w:cstheme="minorHAnsi"/>
                <w:color w:val="000000"/>
                <w:sz w:val="10"/>
                <w:szCs w:val="10"/>
              </w:rPr>
              <w:t>o</w:t>
            </w:r>
          </w:p>
        </w:tc>
      </w:tr>
      <w:tr w:rsidR="00207967" w:rsidRPr="008403AB" w14:paraId="745EB0D5" w14:textId="6605F80A" w:rsidTr="007C1E14">
        <w:trPr>
          <w:trHeight w:val="283"/>
        </w:trPr>
        <w:tc>
          <w:tcPr>
            <w:tcW w:w="679" w:type="dxa"/>
            <w:shd w:val="clear" w:color="auto" w:fill="auto"/>
            <w:hideMark/>
          </w:tcPr>
          <w:p w14:paraId="3580A31C"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Low muscle tone</w:t>
            </w:r>
          </w:p>
        </w:tc>
        <w:tc>
          <w:tcPr>
            <w:tcW w:w="679" w:type="dxa"/>
            <w:shd w:val="clear" w:color="auto" w:fill="auto"/>
            <w:hideMark/>
          </w:tcPr>
          <w:p w14:paraId="22FE2CA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auto"/>
            <w:hideMark/>
          </w:tcPr>
          <w:p w14:paraId="0C05024E"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79" w:type="dxa"/>
            <w:shd w:val="clear" w:color="auto" w:fill="auto"/>
            <w:hideMark/>
          </w:tcPr>
          <w:p w14:paraId="37361DD0"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auto"/>
            <w:hideMark/>
          </w:tcPr>
          <w:p w14:paraId="3222863C"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7184852F" w14:textId="6C1EB49E"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Mildly hypotonic</w:t>
            </w:r>
          </w:p>
        </w:tc>
        <w:tc>
          <w:tcPr>
            <w:tcW w:w="679" w:type="dxa"/>
            <w:shd w:val="clear" w:color="auto" w:fill="auto"/>
            <w:hideMark/>
          </w:tcPr>
          <w:p w14:paraId="03F650AB"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Hypotonia</w:t>
            </w:r>
          </w:p>
        </w:tc>
        <w:tc>
          <w:tcPr>
            <w:tcW w:w="680" w:type="dxa"/>
            <w:shd w:val="clear" w:color="auto" w:fill="auto"/>
            <w:hideMark/>
          </w:tcPr>
          <w:p w14:paraId="1B815583"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4BBA4E91"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Neonatal hypotonia</w:t>
            </w:r>
          </w:p>
        </w:tc>
        <w:tc>
          <w:tcPr>
            <w:tcW w:w="680" w:type="dxa"/>
            <w:shd w:val="clear" w:color="auto" w:fill="auto"/>
            <w:hideMark/>
          </w:tcPr>
          <w:p w14:paraId="4564F18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data</w:t>
            </w:r>
          </w:p>
        </w:tc>
        <w:tc>
          <w:tcPr>
            <w:tcW w:w="679" w:type="dxa"/>
            <w:shd w:val="clear" w:color="auto" w:fill="auto"/>
            <w:hideMark/>
          </w:tcPr>
          <w:p w14:paraId="4C93CF7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43A1F526"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tcPr>
          <w:p w14:paraId="513F0455" w14:textId="37B6AA83" w:rsidR="00207967" w:rsidRPr="008403AB"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Hypotonia after birth and feeding problems with weak suction during drinking</w:t>
            </w:r>
          </w:p>
        </w:tc>
        <w:tc>
          <w:tcPr>
            <w:tcW w:w="679" w:type="dxa"/>
          </w:tcPr>
          <w:p w14:paraId="51AEEF72" w14:textId="395B6826" w:rsidR="00207967" w:rsidRPr="008403AB"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3746926A" w14:textId="5670EE11"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0B560C50"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2E620270"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01044BD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1CDD758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76F3A040"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7B57B085"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6E1BCAE3"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3B4347F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DEEAF6" w:themeFill="accent5" w:themeFillTint="33"/>
          </w:tcPr>
          <w:p w14:paraId="5C196C05" w14:textId="77777777" w:rsidR="00207967" w:rsidRPr="008403AB" w:rsidRDefault="00207967" w:rsidP="007C1E14">
            <w:pPr>
              <w:jc w:val="center"/>
              <w:rPr>
                <w:rFonts w:cstheme="minorHAnsi"/>
                <w:color w:val="000000"/>
                <w:sz w:val="10"/>
                <w:szCs w:val="10"/>
              </w:rPr>
            </w:pPr>
          </w:p>
        </w:tc>
        <w:tc>
          <w:tcPr>
            <w:tcW w:w="679" w:type="dxa"/>
          </w:tcPr>
          <w:p w14:paraId="05CF89EA" w14:textId="02CFB64D" w:rsidR="00207967" w:rsidRPr="008403AB" w:rsidRDefault="00B5461B" w:rsidP="007C1E14">
            <w:pPr>
              <w:jc w:val="center"/>
              <w:rPr>
                <w:rFonts w:cstheme="minorHAnsi"/>
                <w:color w:val="000000"/>
                <w:sz w:val="10"/>
                <w:szCs w:val="10"/>
              </w:rPr>
            </w:pPr>
            <w:r>
              <w:rPr>
                <w:rFonts w:cstheme="minorHAnsi"/>
                <w:color w:val="000000"/>
                <w:sz w:val="10"/>
                <w:szCs w:val="10"/>
              </w:rPr>
              <w:t>N</w:t>
            </w:r>
            <w:r w:rsidR="00207967" w:rsidRPr="008403AB">
              <w:rPr>
                <w:rFonts w:cstheme="minorHAnsi"/>
                <w:color w:val="000000"/>
                <w:sz w:val="10"/>
                <w:szCs w:val="10"/>
              </w:rPr>
              <w:t>o</w:t>
            </w:r>
          </w:p>
        </w:tc>
        <w:tc>
          <w:tcPr>
            <w:tcW w:w="680" w:type="dxa"/>
          </w:tcPr>
          <w:p w14:paraId="0E097F43" w14:textId="7591511B" w:rsidR="00207967" w:rsidRPr="002406DD" w:rsidRDefault="00B5461B" w:rsidP="007C1E14">
            <w:pPr>
              <w:jc w:val="center"/>
              <w:rPr>
                <w:rFonts w:eastAsia="Times New Roman" w:cstheme="minorHAnsi"/>
                <w:color w:val="000000"/>
                <w:kern w:val="0"/>
                <w:sz w:val="10"/>
                <w:szCs w:val="10"/>
                <w:lang w:eastAsia="it-IT"/>
                <w14:ligatures w14:val="none"/>
              </w:rPr>
            </w:pPr>
            <w:r>
              <w:rPr>
                <w:rFonts w:cstheme="minorHAnsi"/>
                <w:color w:val="000000"/>
                <w:sz w:val="10"/>
                <w:szCs w:val="10"/>
              </w:rPr>
              <w:t>N</w:t>
            </w:r>
            <w:r w:rsidR="00207967" w:rsidRPr="008403AB">
              <w:rPr>
                <w:rFonts w:cstheme="minorHAnsi"/>
                <w:color w:val="000000"/>
                <w:sz w:val="10"/>
                <w:szCs w:val="10"/>
              </w:rPr>
              <w:t>o</w:t>
            </w:r>
          </w:p>
        </w:tc>
      </w:tr>
      <w:tr w:rsidR="00207967" w:rsidRPr="008403AB" w14:paraId="3635AC37" w14:textId="1D63E8D6" w:rsidTr="007C1E14">
        <w:trPr>
          <w:trHeight w:val="283"/>
        </w:trPr>
        <w:tc>
          <w:tcPr>
            <w:tcW w:w="679" w:type="dxa"/>
            <w:shd w:val="clear" w:color="auto" w:fill="auto"/>
            <w:hideMark/>
          </w:tcPr>
          <w:p w14:paraId="6FB2CBB2"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Skeletal defects</w:t>
            </w:r>
          </w:p>
        </w:tc>
        <w:tc>
          <w:tcPr>
            <w:tcW w:w="679" w:type="dxa"/>
            <w:shd w:val="clear" w:color="auto" w:fill="auto"/>
            <w:hideMark/>
          </w:tcPr>
          <w:p w14:paraId="393D504B"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Not known</w:t>
            </w:r>
          </w:p>
        </w:tc>
        <w:tc>
          <w:tcPr>
            <w:tcW w:w="680" w:type="dxa"/>
            <w:shd w:val="clear" w:color="auto" w:fill="auto"/>
            <w:hideMark/>
          </w:tcPr>
          <w:p w14:paraId="003E24FE"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6B1DCC4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7132E635"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48B677D0" w14:textId="36A042AB"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Not noted but skeletal survey could not be completed due to respiratory status</w:t>
            </w:r>
          </w:p>
        </w:tc>
        <w:tc>
          <w:tcPr>
            <w:tcW w:w="679" w:type="dxa"/>
            <w:shd w:val="clear" w:color="auto" w:fill="auto"/>
            <w:hideMark/>
          </w:tcPr>
          <w:p w14:paraId="1B1F4A72"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Short stature, brachydactyly, minor exterior skeletal anomalies, short neck</w:t>
            </w:r>
          </w:p>
        </w:tc>
        <w:tc>
          <w:tcPr>
            <w:tcW w:w="680" w:type="dxa"/>
            <w:shd w:val="clear" w:color="auto" w:fill="auto"/>
            <w:hideMark/>
          </w:tcPr>
          <w:p w14:paraId="1A77AFC3"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7C9E9617"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6AF0F0C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Not known</w:t>
            </w:r>
          </w:p>
        </w:tc>
        <w:tc>
          <w:tcPr>
            <w:tcW w:w="679" w:type="dxa"/>
            <w:shd w:val="clear" w:color="auto" w:fill="auto"/>
            <w:hideMark/>
          </w:tcPr>
          <w:p w14:paraId="38520F6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Winged shoulder blades</w:t>
            </w:r>
          </w:p>
        </w:tc>
        <w:tc>
          <w:tcPr>
            <w:tcW w:w="680" w:type="dxa"/>
            <w:shd w:val="clear" w:color="auto" w:fill="auto"/>
            <w:hideMark/>
          </w:tcPr>
          <w:p w14:paraId="29F3CCD9"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tcPr>
          <w:p w14:paraId="0EE926B4" w14:textId="082398C6" w:rsidR="00207967" w:rsidRPr="008403AB"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Slight hyperlaxity of the metacarpophalangeal joints, slightly long great toes</w:t>
            </w:r>
          </w:p>
        </w:tc>
        <w:tc>
          <w:tcPr>
            <w:tcW w:w="679" w:type="dxa"/>
          </w:tcPr>
          <w:p w14:paraId="02B84CB5" w14:textId="581B5310" w:rsidR="00207967" w:rsidRPr="008403AB"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right clubfoot, right hip dysplasia</w:t>
            </w:r>
          </w:p>
        </w:tc>
        <w:tc>
          <w:tcPr>
            <w:tcW w:w="680" w:type="dxa"/>
            <w:shd w:val="clear" w:color="auto" w:fill="auto"/>
            <w:hideMark/>
          </w:tcPr>
          <w:p w14:paraId="0906750E" w14:textId="4569F664" w:rsidR="00207967" w:rsidRPr="008403AB"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7F7C721A"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478C81C0"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 xml:space="preserve">Bilateral </w:t>
            </w:r>
            <w:proofErr w:type="spellStart"/>
            <w:r w:rsidRPr="008403AB">
              <w:rPr>
                <w:rFonts w:eastAsia="Times New Roman" w:cstheme="minorHAnsi"/>
                <w:color w:val="000000"/>
                <w:kern w:val="0"/>
                <w:sz w:val="10"/>
                <w:szCs w:val="10"/>
                <w:lang w:eastAsia="it-IT"/>
                <w14:ligatures w14:val="none"/>
              </w:rPr>
              <w:t>dysmelia</w:t>
            </w:r>
            <w:proofErr w:type="spellEnd"/>
            <w:r w:rsidRPr="008403AB">
              <w:rPr>
                <w:rFonts w:eastAsia="Times New Roman" w:cstheme="minorHAnsi"/>
                <w:color w:val="000000"/>
                <w:kern w:val="0"/>
                <w:sz w:val="10"/>
                <w:szCs w:val="10"/>
                <w:lang w:eastAsia="it-IT"/>
                <w14:ligatures w14:val="none"/>
              </w:rPr>
              <w:t>. Double tibias. Severe contractures of knees and ankles. Bilateral Pes equinovarus. Asymmetric preaxial polydactyly; 7 toes right side (with 5 seemingly normal toes and two preaxial toes). 8 toes left side (with 2x4 toes where the first toe is missing), the individual toes seem normal with normal nails. Multiple anomalies of costae bilaterally. Femur amputated bilaterally due to lower leg malformations.</w:t>
            </w:r>
          </w:p>
        </w:tc>
        <w:tc>
          <w:tcPr>
            <w:tcW w:w="679" w:type="dxa"/>
            <w:shd w:val="clear" w:color="auto" w:fill="auto"/>
            <w:hideMark/>
          </w:tcPr>
          <w:p w14:paraId="745A9071"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51643C41"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0D687789"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7BBE8826"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577A21A6"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0369C349"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DEEAF6" w:themeFill="accent5" w:themeFillTint="33"/>
          </w:tcPr>
          <w:p w14:paraId="20BFCEB1" w14:textId="77777777" w:rsidR="00207967" w:rsidRPr="008403AB" w:rsidRDefault="00207967" w:rsidP="007C1E14">
            <w:pPr>
              <w:jc w:val="center"/>
              <w:rPr>
                <w:rFonts w:cstheme="minorHAnsi"/>
                <w:color w:val="000000"/>
                <w:sz w:val="10"/>
                <w:szCs w:val="10"/>
              </w:rPr>
            </w:pPr>
          </w:p>
        </w:tc>
        <w:tc>
          <w:tcPr>
            <w:tcW w:w="679" w:type="dxa"/>
          </w:tcPr>
          <w:p w14:paraId="14890A9D" w14:textId="62E16E4C" w:rsidR="00207967" w:rsidRPr="008403AB" w:rsidRDefault="005B3761" w:rsidP="007C1E14">
            <w:pPr>
              <w:jc w:val="center"/>
              <w:rPr>
                <w:rFonts w:cstheme="minorHAnsi"/>
                <w:color w:val="000000"/>
                <w:sz w:val="10"/>
                <w:szCs w:val="10"/>
              </w:rPr>
            </w:pPr>
            <w:r>
              <w:rPr>
                <w:rFonts w:cstheme="minorHAnsi"/>
                <w:color w:val="000000"/>
                <w:sz w:val="10"/>
                <w:szCs w:val="10"/>
              </w:rPr>
              <w:t>N</w:t>
            </w:r>
            <w:r w:rsidR="00207967" w:rsidRPr="008403AB">
              <w:rPr>
                <w:rFonts w:cstheme="minorHAnsi"/>
                <w:color w:val="000000"/>
                <w:sz w:val="10"/>
                <w:szCs w:val="10"/>
              </w:rPr>
              <w:t>o</w:t>
            </w:r>
          </w:p>
        </w:tc>
        <w:tc>
          <w:tcPr>
            <w:tcW w:w="680" w:type="dxa"/>
          </w:tcPr>
          <w:p w14:paraId="1CE815C3" w14:textId="7D514354" w:rsidR="00207967" w:rsidRPr="002406DD" w:rsidRDefault="005B3761" w:rsidP="007C1E14">
            <w:pPr>
              <w:jc w:val="center"/>
              <w:rPr>
                <w:rFonts w:eastAsia="Times New Roman" w:cstheme="minorHAnsi"/>
                <w:color w:val="000000"/>
                <w:kern w:val="0"/>
                <w:sz w:val="10"/>
                <w:szCs w:val="10"/>
                <w:lang w:eastAsia="it-IT"/>
                <w14:ligatures w14:val="none"/>
              </w:rPr>
            </w:pPr>
            <w:r>
              <w:rPr>
                <w:rFonts w:cstheme="minorHAnsi"/>
                <w:color w:val="000000"/>
                <w:sz w:val="10"/>
                <w:szCs w:val="10"/>
              </w:rPr>
              <w:t>N</w:t>
            </w:r>
            <w:r w:rsidR="00207967" w:rsidRPr="008403AB">
              <w:rPr>
                <w:rFonts w:cstheme="minorHAnsi"/>
                <w:color w:val="000000"/>
                <w:sz w:val="10"/>
                <w:szCs w:val="10"/>
              </w:rPr>
              <w:t>o</w:t>
            </w:r>
          </w:p>
        </w:tc>
      </w:tr>
      <w:tr w:rsidR="00207967" w:rsidRPr="008403AB" w14:paraId="7A2E1AF2" w14:textId="0E97A047" w:rsidTr="007C1E14">
        <w:trPr>
          <w:trHeight w:val="283"/>
        </w:trPr>
        <w:tc>
          <w:tcPr>
            <w:tcW w:w="679" w:type="dxa"/>
            <w:shd w:val="clear" w:color="auto" w:fill="auto"/>
            <w:hideMark/>
          </w:tcPr>
          <w:p w14:paraId="441C782C" w14:textId="3D2A6CFE"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Clinodactyly</w:t>
            </w:r>
          </w:p>
        </w:tc>
        <w:tc>
          <w:tcPr>
            <w:tcW w:w="679" w:type="dxa"/>
            <w:shd w:val="clear" w:color="auto" w:fill="auto"/>
            <w:hideMark/>
          </w:tcPr>
          <w:p w14:paraId="133B00A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5996051A"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6B4E93E1"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408C0BFC"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57B49617"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45EEDE80"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w:t>
            </w:r>
          </w:p>
        </w:tc>
        <w:tc>
          <w:tcPr>
            <w:tcW w:w="680" w:type="dxa"/>
            <w:shd w:val="clear" w:color="auto" w:fill="auto"/>
            <w:hideMark/>
          </w:tcPr>
          <w:p w14:paraId="77DAAEC9"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1B705081"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3ECD2587"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data</w:t>
            </w:r>
          </w:p>
        </w:tc>
        <w:tc>
          <w:tcPr>
            <w:tcW w:w="679" w:type="dxa"/>
            <w:shd w:val="clear" w:color="auto" w:fill="auto"/>
            <w:hideMark/>
          </w:tcPr>
          <w:p w14:paraId="5F257C8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57843FAB"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tcPr>
          <w:p w14:paraId="0F784314" w14:textId="3FBA6991"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fifth digits</w:t>
            </w:r>
          </w:p>
        </w:tc>
        <w:tc>
          <w:tcPr>
            <w:tcW w:w="679" w:type="dxa"/>
          </w:tcPr>
          <w:p w14:paraId="4A1C0BAF" w14:textId="1AC8C03A"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078B6116" w14:textId="0D1E299B"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78C4A972"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38AD778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71D072D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64D21810"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6AF21120"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6387E75E"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6FC3ECF8"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4A66CE8B"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DEEAF6" w:themeFill="accent5" w:themeFillTint="33"/>
          </w:tcPr>
          <w:p w14:paraId="502464BB" w14:textId="77777777" w:rsidR="00207967" w:rsidRPr="008403AB" w:rsidRDefault="00207967" w:rsidP="007C1E14">
            <w:pPr>
              <w:jc w:val="center"/>
              <w:rPr>
                <w:rFonts w:cstheme="minorHAnsi"/>
                <w:color w:val="000000"/>
                <w:sz w:val="10"/>
                <w:szCs w:val="10"/>
              </w:rPr>
            </w:pPr>
          </w:p>
        </w:tc>
        <w:tc>
          <w:tcPr>
            <w:tcW w:w="679" w:type="dxa"/>
          </w:tcPr>
          <w:p w14:paraId="1CAEFEEF" w14:textId="0EC19C5B" w:rsidR="00207967" w:rsidRPr="008403AB" w:rsidRDefault="005B3761" w:rsidP="007C1E14">
            <w:pPr>
              <w:jc w:val="center"/>
              <w:rPr>
                <w:rFonts w:cstheme="minorHAnsi"/>
                <w:color w:val="000000"/>
                <w:sz w:val="10"/>
                <w:szCs w:val="10"/>
              </w:rPr>
            </w:pPr>
            <w:r>
              <w:rPr>
                <w:rFonts w:cstheme="minorHAnsi"/>
                <w:color w:val="000000"/>
                <w:sz w:val="10"/>
                <w:szCs w:val="10"/>
              </w:rPr>
              <w:t>N</w:t>
            </w:r>
            <w:r w:rsidR="00207967" w:rsidRPr="008403AB">
              <w:rPr>
                <w:rFonts w:cstheme="minorHAnsi"/>
                <w:color w:val="000000"/>
                <w:sz w:val="10"/>
                <w:szCs w:val="10"/>
              </w:rPr>
              <w:t>o</w:t>
            </w:r>
          </w:p>
        </w:tc>
        <w:tc>
          <w:tcPr>
            <w:tcW w:w="680" w:type="dxa"/>
          </w:tcPr>
          <w:p w14:paraId="69EC6D60" w14:textId="3497F533" w:rsidR="00207967" w:rsidRPr="002406DD" w:rsidRDefault="005B3761" w:rsidP="007C1E14">
            <w:pPr>
              <w:jc w:val="center"/>
              <w:rPr>
                <w:rFonts w:eastAsia="Times New Roman" w:cstheme="minorHAnsi"/>
                <w:color w:val="000000"/>
                <w:kern w:val="0"/>
                <w:sz w:val="10"/>
                <w:szCs w:val="10"/>
                <w:lang w:eastAsia="it-IT"/>
                <w14:ligatures w14:val="none"/>
              </w:rPr>
            </w:pPr>
            <w:r>
              <w:rPr>
                <w:rFonts w:cstheme="minorHAnsi"/>
                <w:color w:val="000000"/>
                <w:sz w:val="10"/>
                <w:szCs w:val="10"/>
              </w:rPr>
              <w:t>No</w:t>
            </w:r>
          </w:p>
        </w:tc>
      </w:tr>
      <w:tr w:rsidR="00207967" w:rsidRPr="008403AB" w14:paraId="78ADFEC8" w14:textId="2E2CF4D0" w:rsidTr="007C1E14">
        <w:trPr>
          <w:trHeight w:val="283"/>
        </w:trPr>
        <w:tc>
          <w:tcPr>
            <w:tcW w:w="679" w:type="dxa"/>
            <w:shd w:val="clear" w:color="auto" w:fill="auto"/>
            <w:hideMark/>
          </w:tcPr>
          <w:p w14:paraId="55CC9E96"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Heart defects</w:t>
            </w:r>
          </w:p>
        </w:tc>
        <w:tc>
          <w:tcPr>
            <w:tcW w:w="679" w:type="dxa"/>
            <w:shd w:val="clear" w:color="auto" w:fill="auto"/>
            <w:hideMark/>
          </w:tcPr>
          <w:p w14:paraId="25ECD741"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0A0AAEA2"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56DA446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0E7F3588"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41355D86" w14:textId="01BDD190"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Tetralogy of Fallot, absent pulmonary valve</w:t>
            </w:r>
          </w:p>
        </w:tc>
        <w:tc>
          <w:tcPr>
            <w:tcW w:w="679" w:type="dxa"/>
            <w:shd w:val="clear" w:color="auto" w:fill="auto"/>
            <w:hideMark/>
          </w:tcPr>
          <w:p w14:paraId="3751C395" w14:textId="2058A14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 xml:space="preserve">Patent foramen </w:t>
            </w:r>
            <w:proofErr w:type="spellStart"/>
            <w:r w:rsidRPr="002406DD">
              <w:rPr>
                <w:rFonts w:eastAsia="Times New Roman" w:cstheme="minorHAnsi"/>
                <w:color w:val="000000"/>
                <w:kern w:val="0"/>
                <w:sz w:val="10"/>
                <w:szCs w:val="10"/>
                <w:lang w:eastAsia="it-IT"/>
                <w14:ligatures w14:val="none"/>
              </w:rPr>
              <w:t>ovale</w:t>
            </w:r>
            <w:proofErr w:type="spellEnd"/>
            <w:r w:rsidRPr="002406DD">
              <w:rPr>
                <w:rFonts w:eastAsia="Times New Roman" w:cstheme="minorHAnsi"/>
                <w:color w:val="000000"/>
                <w:kern w:val="0"/>
                <w:sz w:val="10"/>
                <w:szCs w:val="10"/>
                <w:lang w:eastAsia="it-IT"/>
                <w14:ligatures w14:val="none"/>
              </w:rPr>
              <w:t>, Patent ductus arteriosus</w:t>
            </w:r>
          </w:p>
        </w:tc>
        <w:tc>
          <w:tcPr>
            <w:tcW w:w="680" w:type="dxa"/>
            <w:shd w:val="clear" w:color="auto" w:fill="auto"/>
            <w:hideMark/>
          </w:tcPr>
          <w:p w14:paraId="56C9062A"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Hypertension</w:t>
            </w:r>
          </w:p>
        </w:tc>
        <w:tc>
          <w:tcPr>
            <w:tcW w:w="679" w:type="dxa"/>
            <w:shd w:val="clear" w:color="auto" w:fill="auto"/>
            <w:hideMark/>
          </w:tcPr>
          <w:p w14:paraId="78FE6DB1"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53C329D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012917C4"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62EE62A3"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tcPr>
          <w:p w14:paraId="30774C56" w14:textId="1BFDF128"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w:t>
            </w:r>
          </w:p>
        </w:tc>
        <w:tc>
          <w:tcPr>
            <w:tcW w:w="679" w:type="dxa"/>
          </w:tcPr>
          <w:p w14:paraId="5DF3C1CD" w14:textId="7F7B5464"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6E4B0009" w14:textId="592ED98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79" w:type="dxa"/>
            <w:shd w:val="clear" w:color="auto" w:fill="DEEAF6" w:themeFill="accent5" w:themeFillTint="33"/>
          </w:tcPr>
          <w:p w14:paraId="05583CD8"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6EED1167" w14:textId="1C55C96B"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secundum atrial septal defect</w:t>
            </w:r>
          </w:p>
        </w:tc>
        <w:tc>
          <w:tcPr>
            <w:tcW w:w="679" w:type="dxa"/>
            <w:shd w:val="clear" w:color="auto" w:fill="auto"/>
            <w:hideMark/>
          </w:tcPr>
          <w:p w14:paraId="17C1881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 interatrial defect</w:t>
            </w:r>
          </w:p>
        </w:tc>
        <w:tc>
          <w:tcPr>
            <w:tcW w:w="680" w:type="dxa"/>
            <w:shd w:val="clear" w:color="auto" w:fill="auto"/>
            <w:hideMark/>
          </w:tcPr>
          <w:p w14:paraId="768EB4F1"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5BC0728B"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00F7150B"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21EEF29B"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66DDF335"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DEEAF6" w:themeFill="accent5" w:themeFillTint="33"/>
          </w:tcPr>
          <w:p w14:paraId="6F9E0EF2" w14:textId="77777777" w:rsidR="00207967" w:rsidRPr="008403AB" w:rsidRDefault="00207967" w:rsidP="007C1E14">
            <w:pPr>
              <w:jc w:val="center"/>
              <w:rPr>
                <w:rFonts w:cstheme="minorHAnsi"/>
                <w:color w:val="000000"/>
                <w:sz w:val="10"/>
                <w:szCs w:val="10"/>
              </w:rPr>
            </w:pPr>
          </w:p>
        </w:tc>
        <w:tc>
          <w:tcPr>
            <w:tcW w:w="679" w:type="dxa"/>
          </w:tcPr>
          <w:p w14:paraId="68FF34D9" w14:textId="44A66A76" w:rsidR="00207967" w:rsidRPr="008403AB" w:rsidRDefault="005B3761" w:rsidP="007C1E14">
            <w:pPr>
              <w:jc w:val="center"/>
              <w:rPr>
                <w:rFonts w:cstheme="minorHAnsi"/>
                <w:color w:val="000000"/>
                <w:sz w:val="10"/>
                <w:szCs w:val="10"/>
              </w:rPr>
            </w:pPr>
            <w:r>
              <w:rPr>
                <w:rFonts w:cstheme="minorHAnsi"/>
                <w:color w:val="000000"/>
                <w:sz w:val="10"/>
                <w:szCs w:val="10"/>
              </w:rPr>
              <w:t>N</w:t>
            </w:r>
            <w:r w:rsidR="00207967" w:rsidRPr="008403AB">
              <w:rPr>
                <w:rFonts w:cstheme="minorHAnsi"/>
                <w:color w:val="000000"/>
                <w:sz w:val="10"/>
                <w:szCs w:val="10"/>
              </w:rPr>
              <w:t>o</w:t>
            </w:r>
          </w:p>
        </w:tc>
        <w:tc>
          <w:tcPr>
            <w:tcW w:w="680" w:type="dxa"/>
          </w:tcPr>
          <w:p w14:paraId="0DB8897C" w14:textId="3F4F0EE7" w:rsidR="00207967" w:rsidRPr="002406DD" w:rsidRDefault="005B3761" w:rsidP="007C1E14">
            <w:pPr>
              <w:jc w:val="center"/>
              <w:rPr>
                <w:rFonts w:eastAsia="Times New Roman" w:cstheme="minorHAnsi"/>
                <w:color w:val="000000"/>
                <w:kern w:val="0"/>
                <w:sz w:val="10"/>
                <w:szCs w:val="10"/>
                <w:lang w:eastAsia="it-IT"/>
                <w14:ligatures w14:val="none"/>
              </w:rPr>
            </w:pPr>
            <w:r>
              <w:rPr>
                <w:rFonts w:cstheme="minorHAnsi"/>
                <w:color w:val="000000"/>
                <w:sz w:val="10"/>
                <w:szCs w:val="10"/>
              </w:rPr>
              <w:t>N</w:t>
            </w:r>
            <w:r w:rsidR="00207967" w:rsidRPr="008403AB">
              <w:rPr>
                <w:rFonts w:cstheme="minorHAnsi"/>
                <w:color w:val="000000"/>
                <w:sz w:val="10"/>
                <w:szCs w:val="10"/>
              </w:rPr>
              <w:t>o</w:t>
            </w:r>
          </w:p>
        </w:tc>
      </w:tr>
      <w:tr w:rsidR="00207967" w:rsidRPr="008403AB" w14:paraId="309DFFC9" w14:textId="7B7F1D2E" w:rsidTr="007C1E14">
        <w:trPr>
          <w:trHeight w:val="283"/>
        </w:trPr>
        <w:tc>
          <w:tcPr>
            <w:tcW w:w="679" w:type="dxa"/>
            <w:shd w:val="clear" w:color="auto" w:fill="auto"/>
            <w:hideMark/>
          </w:tcPr>
          <w:p w14:paraId="4614332B"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Kidney defects</w:t>
            </w:r>
          </w:p>
        </w:tc>
        <w:tc>
          <w:tcPr>
            <w:tcW w:w="679" w:type="dxa"/>
            <w:shd w:val="clear" w:color="auto" w:fill="auto"/>
            <w:hideMark/>
          </w:tcPr>
          <w:p w14:paraId="0FFBE3D9" w14:textId="2ADEB275"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Yes, prenatal hydronephrosis</w:t>
            </w:r>
          </w:p>
        </w:tc>
        <w:tc>
          <w:tcPr>
            <w:tcW w:w="680" w:type="dxa"/>
            <w:shd w:val="clear" w:color="auto" w:fill="auto"/>
            <w:hideMark/>
          </w:tcPr>
          <w:p w14:paraId="4D60AC89"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10C7E029"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5EEF36F2"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1A1BC8A5" w14:textId="2C9303FF"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Renal US normal, but two adrenal/para-adrenal lesions of unknown etiology</w:t>
            </w:r>
          </w:p>
        </w:tc>
        <w:tc>
          <w:tcPr>
            <w:tcW w:w="679" w:type="dxa"/>
            <w:shd w:val="clear" w:color="auto" w:fill="auto"/>
            <w:hideMark/>
          </w:tcPr>
          <w:p w14:paraId="36ED168B"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4086999A" w14:textId="32A7BCF3" w:rsidR="00207967" w:rsidRPr="002406DD" w:rsidRDefault="00B5461B"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data</w:t>
            </w:r>
          </w:p>
        </w:tc>
        <w:tc>
          <w:tcPr>
            <w:tcW w:w="679" w:type="dxa"/>
            <w:shd w:val="clear" w:color="auto" w:fill="auto"/>
            <w:hideMark/>
          </w:tcPr>
          <w:p w14:paraId="06BF9140"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7E33F1BA"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29CD7697"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1FF6E9D0"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tcPr>
          <w:p w14:paraId="159E0196" w14:textId="4C3EBF98"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w:t>
            </w:r>
          </w:p>
        </w:tc>
        <w:tc>
          <w:tcPr>
            <w:tcW w:w="679" w:type="dxa"/>
          </w:tcPr>
          <w:p w14:paraId="2A72A1FF" w14:textId="723064FD"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No data</w:t>
            </w:r>
          </w:p>
        </w:tc>
        <w:tc>
          <w:tcPr>
            <w:tcW w:w="680" w:type="dxa"/>
            <w:shd w:val="clear" w:color="auto" w:fill="auto"/>
            <w:hideMark/>
          </w:tcPr>
          <w:p w14:paraId="5E749C17" w14:textId="755BEF0D"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right renal agenesis</w:t>
            </w:r>
          </w:p>
        </w:tc>
        <w:tc>
          <w:tcPr>
            <w:tcW w:w="679" w:type="dxa"/>
            <w:shd w:val="clear" w:color="auto" w:fill="DEEAF6" w:themeFill="accent5" w:themeFillTint="33"/>
          </w:tcPr>
          <w:p w14:paraId="444D8E3C"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248A30E3"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Horseshoe kidney</w:t>
            </w:r>
          </w:p>
        </w:tc>
        <w:tc>
          <w:tcPr>
            <w:tcW w:w="679" w:type="dxa"/>
            <w:shd w:val="clear" w:color="auto" w:fill="auto"/>
            <w:hideMark/>
          </w:tcPr>
          <w:p w14:paraId="64822E4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71377ABB"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786C3AFC"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6B1FDAD8"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401B6FB4"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7799212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DEEAF6" w:themeFill="accent5" w:themeFillTint="33"/>
          </w:tcPr>
          <w:p w14:paraId="0F16DE53" w14:textId="77777777" w:rsidR="00207967" w:rsidRPr="008403AB" w:rsidRDefault="00207967" w:rsidP="007C1E14">
            <w:pPr>
              <w:jc w:val="center"/>
              <w:rPr>
                <w:rFonts w:cstheme="minorHAnsi"/>
                <w:color w:val="000000"/>
                <w:sz w:val="10"/>
                <w:szCs w:val="10"/>
              </w:rPr>
            </w:pPr>
          </w:p>
        </w:tc>
        <w:tc>
          <w:tcPr>
            <w:tcW w:w="679" w:type="dxa"/>
          </w:tcPr>
          <w:p w14:paraId="6047B05B" w14:textId="68087CEF" w:rsidR="00207967" w:rsidRPr="008403AB" w:rsidRDefault="005B3761" w:rsidP="007C1E14">
            <w:pPr>
              <w:jc w:val="center"/>
              <w:rPr>
                <w:rFonts w:cstheme="minorHAnsi"/>
                <w:color w:val="000000"/>
                <w:sz w:val="10"/>
                <w:szCs w:val="10"/>
              </w:rPr>
            </w:pPr>
            <w:r>
              <w:rPr>
                <w:rFonts w:cstheme="minorHAnsi"/>
                <w:color w:val="000000"/>
                <w:sz w:val="10"/>
                <w:szCs w:val="10"/>
              </w:rPr>
              <w:t>No data</w:t>
            </w:r>
          </w:p>
        </w:tc>
        <w:tc>
          <w:tcPr>
            <w:tcW w:w="680" w:type="dxa"/>
          </w:tcPr>
          <w:p w14:paraId="568F6452" w14:textId="42B6BF71" w:rsidR="00207967" w:rsidRPr="002406DD" w:rsidRDefault="005B3761" w:rsidP="007C1E14">
            <w:pPr>
              <w:jc w:val="center"/>
              <w:rPr>
                <w:rFonts w:eastAsia="Times New Roman" w:cstheme="minorHAnsi"/>
                <w:color w:val="000000"/>
                <w:kern w:val="0"/>
                <w:sz w:val="10"/>
                <w:szCs w:val="10"/>
                <w:lang w:eastAsia="it-IT"/>
                <w14:ligatures w14:val="none"/>
              </w:rPr>
            </w:pPr>
            <w:r>
              <w:rPr>
                <w:rFonts w:cstheme="minorHAnsi"/>
                <w:color w:val="000000"/>
                <w:sz w:val="10"/>
                <w:szCs w:val="10"/>
              </w:rPr>
              <w:t>No data</w:t>
            </w:r>
          </w:p>
        </w:tc>
      </w:tr>
      <w:tr w:rsidR="00207967" w:rsidRPr="008403AB" w14:paraId="781BAD65" w14:textId="56088C4F" w:rsidTr="007C1E14">
        <w:trPr>
          <w:trHeight w:val="283"/>
        </w:trPr>
        <w:tc>
          <w:tcPr>
            <w:tcW w:w="679" w:type="dxa"/>
            <w:shd w:val="clear" w:color="auto" w:fill="auto"/>
            <w:hideMark/>
          </w:tcPr>
          <w:p w14:paraId="386A84B5"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Respiratory System defects</w:t>
            </w:r>
          </w:p>
        </w:tc>
        <w:tc>
          <w:tcPr>
            <w:tcW w:w="679" w:type="dxa"/>
            <w:shd w:val="clear" w:color="auto" w:fill="auto"/>
            <w:hideMark/>
          </w:tcPr>
          <w:p w14:paraId="6971E08E"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50C08865"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053D583F"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1D6F1C4A"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4A9D0D96"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Yes- respiratory distress, pneumothorax, tracheomalacia</w:t>
            </w:r>
          </w:p>
        </w:tc>
        <w:tc>
          <w:tcPr>
            <w:tcW w:w="679" w:type="dxa"/>
            <w:shd w:val="clear" w:color="auto" w:fill="auto"/>
            <w:hideMark/>
          </w:tcPr>
          <w:p w14:paraId="061F1102"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70DC2136"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47F30A41" w14:textId="7F1CCDE1"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Abnormal morphology of pulmonary valve</w:t>
            </w:r>
          </w:p>
        </w:tc>
        <w:tc>
          <w:tcPr>
            <w:tcW w:w="680" w:type="dxa"/>
            <w:shd w:val="clear" w:color="auto" w:fill="auto"/>
            <w:hideMark/>
          </w:tcPr>
          <w:p w14:paraId="51DD4058"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 data</w:t>
            </w:r>
          </w:p>
        </w:tc>
        <w:tc>
          <w:tcPr>
            <w:tcW w:w="679" w:type="dxa"/>
            <w:shd w:val="clear" w:color="auto" w:fill="auto"/>
            <w:hideMark/>
          </w:tcPr>
          <w:p w14:paraId="2FFA5CEA"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auto"/>
            <w:hideMark/>
          </w:tcPr>
          <w:p w14:paraId="225B485A"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tcPr>
          <w:p w14:paraId="0FE30D37" w14:textId="3C14D194" w:rsidR="00207967" w:rsidRPr="008403AB"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Recurrent upper respiratory tract infections before puberty</w:t>
            </w:r>
          </w:p>
        </w:tc>
        <w:tc>
          <w:tcPr>
            <w:tcW w:w="679" w:type="dxa"/>
          </w:tcPr>
          <w:p w14:paraId="205487C2" w14:textId="24FF7F4D" w:rsidR="00207967" w:rsidRPr="008403AB"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 xml:space="preserve">Recurrent upper respiratory infections before puberty, Recurrent </w:t>
            </w:r>
            <w:r w:rsidRPr="002406DD">
              <w:rPr>
                <w:rFonts w:ascii="Calibri" w:hAnsi="Calibri" w:cs="Calibri"/>
                <w:color w:val="000000"/>
                <w:sz w:val="10"/>
                <w:szCs w:val="10"/>
              </w:rPr>
              <w:lastRenderedPageBreak/>
              <w:t>pneumonia before puberty</w:t>
            </w:r>
          </w:p>
        </w:tc>
        <w:tc>
          <w:tcPr>
            <w:tcW w:w="680" w:type="dxa"/>
            <w:shd w:val="clear" w:color="auto" w:fill="auto"/>
            <w:hideMark/>
          </w:tcPr>
          <w:p w14:paraId="22F360CA" w14:textId="62EEABD9" w:rsidR="00207967" w:rsidRPr="008403AB"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lastRenderedPageBreak/>
              <w:t>No data</w:t>
            </w:r>
          </w:p>
        </w:tc>
        <w:tc>
          <w:tcPr>
            <w:tcW w:w="679" w:type="dxa"/>
            <w:shd w:val="clear" w:color="auto" w:fill="DEEAF6" w:themeFill="accent5" w:themeFillTint="33"/>
          </w:tcPr>
          <w:p w14:paraId="04A4B8CC"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595C5BC7"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 xml:space="preserve">Stenosis right upper lobe bronchus, chronic obstructive </w:t>
            </w:r>
            <w:r w:rsidRPr="008403AB">
              <w:rPr>
                <w:rFonts w:eastAsia="Times New Roman" w:cstheme="minorHAnsi"/>
                <w:color w:val="000000"/>
                <w:kern w:val="0"/>
                <w:sz w:val="10"/>
                <w:szCs w:val="10"/>
                <w:lang w:eastAsia="it-IT"/>
                <w14:ligatures w14:val="none"/>
              </w:rPr>
              <w:lastRenderedPageBreak/>
              <w:t>pulmonary disease</w:t>
            </w:r>
          </w:p>
        </w:tc>
        <w:tc>
          <w:tcPr>
            <w:tcW w:w="679" w:type="dxa"/>
            <w:shd w:val="clear" w:color="auto" w:fill="auto"/>
            <w:hideMark/>
          </w:tcPr>
          <w:p w14:paraId="4739BE0E"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lastRenderedPageBreak/>
              <w:t>No</w:t>
            </w:r>
          </w:p>
        </w:tc>
        <w:tc>
          <w:tcPr>
            <w:tcW w:w="680" w:type="dxa"/>
            <w:shd w:val="clear" w:color="auto" w:fill="auto"/>
            <w:hideMark/>
          </w:tcPr>
          <w:p w14:paraId="0D3CF3FC"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79" w:type="dxa"/>
            <w:shd w:val="clear" w:color="auto" w:fill="auto"/>
            <w:hideMark/>
          </w:tcPr>
          <w:p w14:paraId="7668B64D"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2A26AB2C"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288192EC"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0DEE3CB5"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w:t>
            </w:r>
          </w:p>
        </w:tc>
        <w:tc>
          <w:tcPr>
            <w:tcW w:w="680" w:type="dxa"/>
            <w:shd w:val="clear" w:color="auto" w:fill="DEEAF6" w:themeFill="accent5" w:themeFillTint="33"/>
          </w:tcPr>
          <w:p w14:paraId="0C3BCCB0" w14:textId="77777777" w:rsidR="00207967" w:rsidRPr="008403AB" w:rsidRDefault="00207967" w:rsidP="007C1E14">
            <w:pPr>
              <w:jc w:val="center"/>
              <w:rPr>
                <w:rFonts w:cstheme="minorHAnsi"/>
                <w:color w:val="000000"/>
                <w:sz w:val="10"/>
                <w:szCs w:val="10"/>
              </w:rPr>
            </w:pPr>
          </w:p>
        </w:tc>
        <w:tc>
          <w:tcPr>
            <w:tcW w:w="679" w:type="dxa"/>
          </w:tcPr>
          <w:p w14:paraId="387AD933" w14:textId="7C0D1132" w:rsidR="00207967" w:rsidRPr="008403AB" w:rsidRDefault="005B3761" w:rsidP="007C1E14">
            <w:pPr>
              <w:jc w:val="center"/>
              <w:rPr>
                <w:rFonts w:cstheme="minorHAnsi"/>
                <w:color w:val="000000"/>
                <w:sz w:val="10"/>
                <w:szCs w:val="10"/>
              </w:rPr>
            </w:pPr>
            <w:r>
              <w:rPr>
                <w:rFonts w:cstheme="minorHAnsi"/>
                <w:color w:val="000000"/>
                <w:sz w:val="10"/>
                <w:szCs w:val="10"/>
              </w:rPr>
              <w:t>N</w:t>
            </w:r>
            <w:r w:rsidR="00207967" w:rsidRPr="008403AB">
              <w:rPr>
                <w:rFonts w:cstheme="minorHAnsi"/>
                <w:color w:val="000000"/>
                <w:sz w:val="10"/>
                <w:szCs w:val="10"/>
              </w:rPr>
              <w:t>o</w:t>
            </w:r>
          </w:p>
        </w:tc>
        <w:tc>
          <w:tcPr>
            <w:tcW w:w="680" w:type="dxa"/>
          </w:tcPr>
          <w:p w14:paraId="20FB8978" w14:textId="047B7779" w:rsidR="00207967" w:rsidRPr="002406DD" w:rsidRDefault="005B3761" w:rsidP="007C1E14">
            <w:pPr>
              <w:jc w:val="center"/>
              <w:rPr>
                <w:rFonts w:eastAsia="Times New Roman" w:cstheme="minorHAnsi"/>
                <w:color w:val="000000"/>
                <w:kern w:val="0"/>
                <w:sz w:val="10"/>
                <w:szCs w:val="10"/>
                <w:lang w:eastAsia="it-IT"/>
                <w14:ligatures w14:val="none"/>
              </w:rPr>
            </w:pPr>
            <w:r>
              <w:rPr>
                <w:rFonts w:cstheme="minorHAnsi"/>
                <w:color w:val="000000"/>
                <w:sz w:val="10"/>
                <w:szCs w:val="10"/>
              </w:rPr>
              <w:t>N</w:t>
            </w:r>
            <w:r w:rsidR="00207967" w:rsidRPr="008403AB">
              <w:rPr>
                <w:rFonts w:cstheme="minorHAnsi"/>
                <w:color w:val="000000"/>
                <w:sz w:val="10"/>
                <w:szCs w:val="10"/>
              </w:rPr>
              <w:t>o</w:t>
            </w:r>
          </w:p>
        </w:tc>
      </w:tr>
      <w:tr w:rsidR="00207967" w:rsidRPr="008403AB" w14:paraId="2FE07193" w14:textId="6CD5811B" w:rsidTr="007C1E14">
        <w:trPr>
          <w:trHeight w:val="283"/>
        </w:trPr>
        <w:tc>
          <w:tcPr>
            <w:tcW w:w="679" w:type="dxa"/>
            <w:shd w:val="clear" w:color="auto" w:fill="auto"/>
            <w:hideMark/>
          </w:tcPr>
          <w:p w14:paraId="58D7FE4A" w14:textId="794393D9"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Other symptoms</w:t>
            </w:r>
          </w:p>
        </w:tc>
        <w:tc>
          <w:tcPr>
            <w:tcW w:w="679" w:type="dxa"/>
            <w:shd w:val="clear" w:color="auto" w:fill="auto"/>
            <w:hideMark/>
          </w:tcPr>
          <w:p w14:paraId="71434DCC"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Ocular albinism, OCA2 compound heterozygous variants</w:t>
            </w:r>
          </w:p>
        </w:tc>
        <w:tc>
          <w:tcPr>
            <w:tcW w:w="680" w:type="dxa"/>
            <w:shd w:val="clear" w:color="auto" w:fill="auto"/>
            <w:hideMark/>
          </w:tcPr>
          <w:p w14:paraId="3E0C810C"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00BF7F9B" w14:textId="0FA31E26"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4D8F1368"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04E85C2C"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6124A553" w14:textId="7FC84C53"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 xml:space="preserve">Bilateral sensorineural hearing loss, cystic hygroma, transverse palmar crease, bilateral nasolacrimal duct obstruction, refractive amblyopia, dysphagia, </w:t>
            </w:r>
            <w:proofErr w:type="spellStart"/>
            <w:r w:rsidRPr="008403AB">
              <w:rPr>
                <w:rFonts w:eastAsia="Times New Roman" w:cstheme="minorHAnsi"/>
                <w:color w:val="000000"/>
                <w:kern w:val="0"/>
                <w:sz w:val="10"/>
                <w:szCs w:val="10"/>
                <w:lang w:eastAsia="it-IT"/>
                <w14:ligatures w14:val="none"/>
              </w:rPr>
              <w:t>omphalocel</w:t>
            </w:r>
            <w:proofErr w:type="spellEnd"/>
            <w:r w:rsidRPr="008403AB">
              <w:rPr>
                <w:rFonts w:eastAsia="Times New Roman" w:cstheme="minorHAnsi"/>
                <w:color w:val="000000"/>
                <w:kern w:val="0"/>
                <w:sz w:val="10"/>
                <w:szCs w:val="10"/>
                <w:lang w:eastAsia="it-IT"/>
                <w14:ligatures w14:val="none"/>
              </w:rPr>
              <w:t>, diaphragmatic anomalies</w:t>
            </w:r>
          </w:p>
        </w:tc>
        <w:tc>
          <w:tcPr>
            <w:tcW w:w="680" w:type="dxa"/>
            <w:shd w:val="clear" w:color="auto" w:fill="auto"/>
            <w:hideMark/>
          </w:tcPr>
          <w:p w14:paraId="55E75AD6" w14:textId="2B7E82C8"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Severe obesity (familial), hypercholesterolemia in childhood</w:t>
            </w:r>
          </w:p>
        </w:tc>
        <w:tc>
          <w:tcPr>
            <w:tcW w:w="679" w:type="dxa"/>
            <w:shd w:val="clear" w:color="auto" w:fill="auto"/>
            <w:hideMark/>
          </w:tcPr>
          <w:p w14:paraId="27949CFC" w14:textId="42251905"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0B572FD7"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2AD2F8BD"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Broad and long great toes</w:t>
            </w:r>
          </w:p>
        </w:tc>
        <w:tc>
          <w:tcPr>
            <w:tcW w:w="680" w:type="dxa"/>
            <w:shd w:val="clear" w:color="auto" w:fill="auto"/>
            <w:hideMark/>
          </w:tcPr>
          <w:p w14:paraId="52BF2CC5" w14:textId="6A6B56D8"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Cleft palate, clubfoot</w:t>
            </w:r>
          </w:p>
        </w:tc>
        <w:tc>
          <w:tcPr>
            <w:tcW w:w="679" w:type="dxa"/>
          </w:tcPr>
          <w:p w14:paraId="5BBCCC66" w14:textId="32EF83A5"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ascii="Calibri" w:hAnsi="Calibri" w:cs="Calibri"/>
                <w:color w:val="000000"/>
                <w:sz w:val="10"/>
                <w:szCs w:val="10"/>
              </w:rPr>
              <w:t>Strabi</w:t>
            </w:r>
            <w:r w:rsidR="000A3EDE">
              <w:rPr>
                <w:rFonts w:ascii="Calibri" w:hAnsi="Calibri" w:cs="Calibri"/>
                <w:color w:val="000000"/>
                <w:sz w:val="10"/>
                <w:szCs w:val="10"/>
              </w:rPr>
              <w:t>s</w:t>
            </w:r>
            <w:r w:rsidRPr="002406DD">
              <w:rPr>
                <w:rFonts w:ascii="Calibri" w:hAnsi="Calibri" w:cs="Calibri"/>
                <w:color w:val="000000"/>
                <w:sz w:val="10"/>
                <w:szCs w:val="10"/>
              </w:rPr>
              <w:t>mus, rosacea, over-bite and narrow arch of denture, prominent upper incisors, walking at 4 years.</w:t>
            </w:r>
          </w:p>
        </w:tc>
        <w:tc>
          <w:tcPr>
            <w:tcW w:w="679" w:type="dxa"/>
          </w:tcPr>
          <w:p w14:paraId="34567C41" w14:textId="5D91360F"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0B255A83" w14:textId="0F133178" w:rsidR="00207967" w:rsidRPr="002406DD" w:rsidRDefault="00207967" w:rsidP="007C1E14">
            <w:pPr>
              <w:jc w:val="center"/>
              <w:rPr>
                <w:rFonts w:eastAsia="Times New Roman" w:cstheme="minorHAnsi"/>
                <w:color w:val="000000"/>
                <w:kern w:val="0"/>
                <w:sz w:val="10"/>
                <w:szCs w:val="10"/>
                <w:lang w:eastAsia="it-IT"/>
                <w14:ligatures w14:val="none"/>
              </w:rPr>
            </w:pPr>
            <w:r w:rsidRPr="008403AB">
              <w:rPr>
                <w:rFonts w:ascii="Calibri" w:hAnsi="Calibri" w:cs="Calibri"/>
                <w:color w:val="000000"/>
                <w:sz w:val="10"/>
                <w:szCs w:val="10"/>
              </w:rPr>
              <w:t>Polymyalgia rheumatica</w:t>
            </w:r>
          </w:p>
        </w:tc>
        <w:tc>
          <w:tcPr>
            <w:tcW w:w="679" w:type="dxa"/>
            <w:shd w:val="clear" w:color="auto" w:fill="DEEAF6" w:themeFill="accent5" w:themeFillTint="33"/>
          </w:tcPr>
          <w:p w14:paraId="6DCA663C"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4C758233"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Hypoplastic vagina and uterus. Normal ovaries.</w:t>
            </w:r>
          </w:p>
        </w:tc>
        <w:tc>
          <w:tcPr>
            <w:tcW w:w="679" w:type="dxa"/>
            <w:shd w:val="clear" w:color="auto" w:fill="auto"/>
            <w:hideMark/>
          </w:tcPr>
          <w:p w14:paraId="5310AE2D"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Clumsiness, hypermetropia, astigmatism</w:t>
            </w:r>
          </w:p>
        </w:tc>
        <w:tc>
          <w:tcPr>
            <w:tcW w:w="680" w:type="dxa"/>
            <w:shd w:val="clear" w:color="auto" w:fill="auto"/>
            <w:hideMark/>
          </w:tcPr>
          <w:p w14:paraId="41F6D169" w14:textId="5AC3E91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Clumsiness, dysmetria; dyscalculia; congenital nystagmus, hypermetropia;  hyperphagia</w:t>
            </w:r>
            <w:r w:rsidR="000A3EDE">
              <w:rPr>
                <w:rFonts w:eastAsia="Times New Roman" w:cstheme="minorHAnsi"/>
                <w:color w:val="000000"/>
                <w:kern w:val="0"/>
                <w:sz w:val="10"/>
                <w:szCs w:val="10"/>
                <w:lang w:eastAsia="it-IT"/>
                <w14:ligatures w14:val="none"/>
              </w:rPr>
              <w:t xml:space="preserve">, </w:t>
            </w:r>
            <w:r w:rsidRPr="002406DD">
              <w:rPr>
                <w:rFonts w:eastAsia="Times New Roman" w:cstheme="minorHAnsi"/>
                <w:color w:val="000000"/>
                <w:kern w:val="0"/>
                <w:sz w:val="10"/>
                <w:szCs w:val="10"/>
                <w:lang w:eastAsia="it-IT"/>
                <w14:ligatures w14:val="none"/>
              </w:rPr>
              <w:t xml:space="preserve"> brain MRI: tortuosity of the optic nerves</w:t>
            </w:r>
          </w:p>
        </w:tc>
        <w:tc>
          <w:tcPr>
            <w:tcW w:w="679" w:type="dxa"/>
            <w:shd w:val="clear" w:color="auto" w:fill="auto"/>
            <w:hideMark/>
          </w:tcPr>
          <w:p w14:paraId="34CC738D"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2279A9DD"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30763B42"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42CC20C1"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Hypersalivation, Very sick child</w:t>
            </w:r>
          </w:p>
        </w:tc>
        <w:tc>
          <w:tcPr>
            <w:tcW w:w="680" w:type="dxa"/>
            <w:shd w:val="clear" w:color="auto" w:fill="DEEAF6" w:themeFill="accent5" w:themeFillTint="33"/>
          </w:tcPr>
          <w:p w14:paraId="3B59340A" w14:textId="77777777" w:rsidR="00207967" w:rsidRPr="008403AB" w:rsidRDefault="00207967" w:rsidP="007C1E14">
            <w:pPr>
              <w:jc w:val="center"/>
              <w:rPr>
                <w:rFonts w:cstheme="minorHAnsi"/>
                <w:color w:val="000000"/>
                <w:sz w:val="10"/>
                <w:szCs w:val="10"/>
              </w:rPr>
            </w:pPr>
          </w:p>
        </w:tc>
        <w:tc>
          <w:tcPr>
            <w:tcW w:w="679" w:type="dxa"/>
          </w:tcPr>
          <w:p w14:paraId="6DE72EF2" w14:textId="240CE3E0" w:rsidR="00207967" w:rsidRPr="008403AB" w:rsidRDefault="00207967" w:rsidP="007C1E14">
            <w:pPr>
              <w:jc w:val="center"/>
              <w:rPr>
                <w:rFonts w:cstheme="minorHAnsi"/>
                <w:color w:val="000000"/>
                <w:sz w:val="10"/>
                <w:szCs w:val="10"/>
              </w:rPr>
            </w:pPr>
            <w:r w:rsidRPr="008403AB">
              <w:rPr>
                <w:rFonts w:cstheme="minorHAnsi"/>
                <w:color w:val="000000"/>
                <w:sz w:val="10"/>
                <w:szCs w:val="10"/>
              </w:rPr>
              <w:t>none</w:t>
            </w:r>
          </w:p>
        </w:tc>
        <w:tc>
          <w:tcPr>
            <w:tcW w:w="680" w:type="dxa"/>
          </w:tcPr>
          <w:p w14:paraId="55C6D1B5" w14:textId="5BEB534A" w:rsidR="00207967" w:rsidRPr="002406DD" w:rsidRDefault="00207967" w:rsidP="007C1E14">
            <w:pPr>
              <w:jc w:val="center"/>
              <w:rPr>
                <w:rFonts w:eastAsia="Times New Roman" w:cstheme="minorHAnsi"/>
                <w:color w:val="000000"/>
                <w:kern w:val="0"/>
                <w:sz w:val="10"/>
                <w:szCs w:val="10"/>
                <w:lang w:eastAsia="it-IT"/>
                <w14:ligatures w14:val="none"/>
              </w:rPr>
            </w:pPr>
            <w:r w:rsidRPr="008403AB">
              <w:rPr>
                <w:rFonts w:cstheme="minorHAnsi"/>
                <w:color w:val="000000"/>
                <w:sz w:val="10"/>
                <w:szCs w:val="10"/>
              </w:rPr>
              <w:t>none</w:t>
            </w:r>
          </w:p>
        </w:tc>
      </w:tr>
      <w:tr w:rsidR="00207967" w:rsidRPr="008403AB" w14:paraId="5BA31EB4" w14:textId="4767F1FB" w:rsidTr="007C1E14">
        <w:trPr>
          <w:trHeight w:val="283"/>
        </w:trPr>
        <w:tc>
          <w:tcPr>
            <w:tcW w:w="679" w:type="dxa"/>
            <w:shd w:val="clear" w:color="auto" w:fill="auto"/>
            <w:hideMark/>
          </w:tcPr>
          <w:p w14:paraId="5071F309"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r w:rsidRPr="002406DD">
              <w:rPr>
                <w:rFonts w:eastAsia="Times New Roman" w:cstheme="minorHAnsi"/>
                <w:b/>
                <w:bCs/>
                <w:color w:val="000000"/>
                <w:kern w:val="0"/>
                <w:sz w:val="10"/>
                <w:szCs w:val="10"/>
                <w:lang w:eastAsia="it-IT"/>
                <w14:ligatures w14:val="none"/>
              </w:rPr>
              <w:t>NOTES</w:t>
            </w:r>
          </w:p>
        </w:tc>
        <w:tc>
          <w:tcPr>
            <w:tcW w:w="679" w:type="dxa"/>
            <w:shd w:val="clear" w:color="auto" w:fill="auto"/>
            <w:hideMark/>
          </w:tcPr>
          <w:p w14:paraId="3E8589EB" w14:textId="77777777" w:rsidR="00207967" w:rsidRPr="002406DD" w:rsidRDefault="00207967" w:rsidP="007C1E14">
            <w:pPr>
              <w:jc w:val="center"/>
              <w:rPr>
                <w:rFonts w:eastAsia="Times New Roman" w:cstheme="minorHAnsi"/>
                <w:b/>
                <w:bCs/>
                <w:color w:val="000000"/>
                <w:kern w:val="0"/>
                <w:sz w:val="10"/>
                <w:szCs w:val="10"/>
                <w:lang w:eastAsia="it-IT"/>
                <w14:ligatures w14:val="none"/>
              </w:rPr>
            </w:pPr>
          </w:p>
        </w:tc>
        <w:tc>
          <w:tcPr>
            <w:tcW w:w="680" w:type="dxa"/>
            <w:shd w:val="clear" w:color="auto" w:fill="auto"/>
            <w:hideMark/>
          </w:tcPr>
          <w:p w14:paraId="2408DA8F"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SNP microarray and Fragile X testing normal</w:t>
            </w:r>
          </w:p>
        </w:tc>
        <w:tc>
          <w:tcPr>
            <w:tcW w:w="679" w:type="dxa"/>
            <w:shd w:val="clear" w:color="auto" w:fill="auto"/>
            <w:hideMark/>
          </w:tcPr>
          <w:p w14:paraId="02B55FCB"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Epilepsy, but not epileptic encephalopathy</w:t>
            </w:r>
          </w:p>
        </w:tc>
        <w:tc>
          <w:tcPr>
            <w:tcW w:w="680" w:type="dxa"/>
            <w:shd w:val="clear" w:color="auto" w:fill="auto"/>
            <w:hideMark/>
          </w:tcPr>
          <w:p w14:paraId="032898EF"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477FC66B"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Other CMA findings- 432 kb duplication of 22q11.21 (hg19, 21,033,397_21,465,659) and ROH in 8.9% of genome</w:t>
            </w:r>
          </w:p>
        </w:tc>
        <w:tc>
          <w:tcPr>
            <w:tcW w:w="679" w:type="dxa"/>
            <w:shd w:val="clear" w:color="auto" w:fill="auto"/>
            <w:hideMark/>
          </w:tcPr>
          <w:p w14:paraId="0BEBCD30"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702B5FDC" w14:textId="77777777" w:rsidR="00207967" w:rsidRPr="008403AB"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4B096851" w14:textId="77777777" w:rsidR="00207967" w:rsidRPr="008403AB"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42F3CCC2" w14:textId="77777777" w:rsidR="00207967" w:rsidRPr="008403AB" w:rsidRDefault="00207967" w:rsidP="007C1E14">
            <w:pPr>
              <w:jc w:val="center"/>
              <w:rPr>
                <w:rFonts w:eastAsia="Times New Roman" w:cstheme="minorHAnsi"/>
                <w:color w:val="000000"/>
                <w:kern w:val="0"/>
                <w:sz w:val="10"/>
                <w:szCs w:val="10"/>
                <w:lang w:eastAsia="it-IT"/>
                <w14:ligatures w14:val="none"/>
              </w:rPr>
            </w:pPr>
            <w:r w:rsidRPr="008403AB">
              <w:rPr>
                <w:rFonts w:eastAsia="Times New Roman" w:cstheme="minorHAnsi"/>
                <w:color w:val="000000"/>
                <w:kern w:val="0"/>
                <w:sz w:val="10"/>
                <w:szCs w:val="10"/>
                <w:lang w:eastAsia="it-IT"/>
                <w14:ligatures w14:val="none"/>
              </w:rPr>
              <w:t>2 brothers with intellectual disability (</w:t>
            </w:r>
            <w:proofErr w:type="spellStart"/>
            <w:r w:rsidRPr="008403AB">
              <w:rPr>
                <w:rFonts w:eastAsia="Times New Roman" w:cstheme="minorHAnsi"/>
                <w:color w:val="000000"/>
                <w:kern w:val="0"/>
                <w:sz w:val="10"/>
                <w:szCs w:val="10"/>
                <w:lang w:eastAsia="it-IT"/>
                <w14:ligatures w14:val="none"/>
              </w:rPr>
              <w:t>nt</w:t>
            </w:r>
            <w:proofErr w:type="spellEnd"/>
            <w:r w:rsidRPr="008403AB">
              <w:rPr>
                <w:rFonts w:eastAsia="Times New Roman" w:cstheme="minorHAnsi"/>
                <w:color w:val="000000"/>
                <w:kern w:val="0"/>
                <w:sz w:val="10"/>
                <w:szCs w:val="10"/>
                <w:lang w:eastAsia="it-IT"/>
                <w14:ligatures w14:val="none"/>
              </w:rPr>
              <w:t xml:space="preserve"> tested)</w:t>
            </w:r>
          </w:p>
        </w:tc>
        <w:tc>
          <w:tcPr>
            <w:tcW w:w="679" w:type="dxa"/>
            <w:shd w:val="clear" w:color="auto" w:fill="auto"/>
            <w:hideMark/>
          </w:tcPr>
          <w:p w14:paraId="1E030672" w14:textId="77777777"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1F0AD81E"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Central sleep apnea</w:t>
            </w:r>
          </w:p>
        </w:tc>
        <w:tc>
          <w:tcPr>
            <w:tcW w:w="679" w:type="dxa"/>
          </w:tcPr>
          <w:p w14:paraId="3E9F30A0" w14:textId="5E332DD2"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79" w:type="dxa"/>
          </w:tcPr>
          <w:p w14:paraId="1C9F54AC" w14:textId="77777777" w:rsidR="00207967" w:rsidRPr="002406DD" w:rsidRDefault="00207967" w:rsidP="007C1E14">
            <w:pPr>
              <w:jc w:val="center"/>
              <w:rPr>
                <w:rFonts w:ascii="Calibri" w:hAnsi="Calibri" w:cs="Calibri"/>
                <w:color w:val="000000"/>
                <w:sz w:val="10"/>
                <w:szCs w:val="10"/>
              </w:rPr>
            </w:pPr>
            <w:r w:rsidRPr="002406DD">
              <w:rPr>
                <w:rFonts w:ascii="Calibri" w:hAnsi="Calibri" w:cs="Calibri"/>
                <w:color w:val="000000"/>
                <w:sz w:val="10"/>
                <w:szCs w:val="10"/>
              </w:rPr>
              <w:t>Not able to live without support of mother</w:t>
            </w:r>
          </w:p>
          <w:p w14:paraId="42AEE51F" w14:textId="670D7972"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80" w:type="dxa"/>
            <w:shd w:val="clear" w:color="auto" w:fill="auto"/>
            <w:hideMark/>
          </w:tcPr>
          <w:p w14:paraId="7E11A799" w14:textId="63B38BB8" w:rsidR="00207967" w:rsidRPr="008403AB"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DEEAF6" w:themeFill="accent5" w:themeFillTint="33"/>
          </w:tcPr>
          <w:p w14:paraId="6C2DA4D6" w14:textId="77777777" w:rsidR="00207967" w:rsidRPr="008403AB"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0CBBD7D9" w14:textId="157FA9B9" w:rsidR="00207967" w:rsidRPr="008403AB" w:rsidRDefault="00207967" w:rsidP="007C1E14">
            <w:pPr>
              <w:jc w:val="center"/>
              <w:rPr>
                <w:rFonts w:eastAsia="Times New Roman" w:cstheme="minorHAnsi"/>
                <w:color w:val="000000"/>
                <w:kern w:val="0"/>
                <w:sz w:val="10"/>
                <w:szCs w:val="10"/>
                <w:lang w:eastAsia="it-IT"/>
                <w14:ligatures w14:val="none"/>
              </w:rPr>
            </w:pPr>
            <w:r w:rsidRPr="00F00AA4">
              <w:rPr>
                <w:rFonts w:eastAsia="Times New Roman" w:cstheme="minorHAnsi"/>
                <w:color w:val="000000"/>
                <w:kern w:val="0"/>
                <w:sz w:val="10"/>
                <w:szCs w:val="10"/>
                <w:lang w:eastAsia="it-IT"/>
                <w14:ligatures w14:val="none"/>
              </w:rPr>
              <w:t>Cerebral MRI normal, but poor quality due to braces</w:t>
            </w:r>
            <w:r w:rsidR="00B5461B">
              <w:rPr>
                <w:rFonts w:eastAsia="Times New Roman" w:cstheme="minorHAnsi"/>
                <w:color w:val="000000"/>
                <w:kern w:val="0"/>
                <w:sz w:val="10"/>
                <w:szCs w:val="10"/>
                <w:lang w:eastAsia="it-IT"/>
                <w14:ligatures w14:val="none"/>
              </w:rPr>
              <w:t>, D</w:t>
            </w:r>
            <w:r w:rsidR="00B5461B" w:rsidRPr="00B5461B">
              <w:rPr>
                <w:rFonts w:eastAsia="Times New Roman" w:cstheme="minorHAnsi"/>
                <w:color w:val="000000"/>
                <w:kern w:val="0"/>
                <w:sz w:val="10"/>
                <w:szCs w:val="10"/>
                <w:lang w:eastAsia="it-IT"/>
                <w14:ligatures w14:val="none"/>
              </w:rPr>
              <w:t>ark pigmented skin patch right side of chest/mammae (15 cm long, 6 cm wide)</w:t>
            </w:r>
            <w:r w:rsidR="00B5461B">
              <w:rPr>
                <w:rFonts w:eastAsia="Times New Roman" w:cstheme="minorHAnsi"/>
                <w:color w:val="000000"/>
                <w:kern w:val="0"/>
                <w:sz w:val="10"/>
                <w:szCs w:val="10"/>
                <w:lang w:eastAsia="it-IT"/>
                <w14:ligatures w14:val="none"/>
              </w:rPr>
              <w:t xml:space="preserve"> </w:t>
            </w:r>
          </w:p>
        </w:tc>
        <w:tc>
          <w:tcPr>
            <w:tcW w:w="679" w:type="dxa"/>
            <w:shd w:val="clear" w:color="auto" w:fill="auto"/>
            <w:hideMark/>
          </w:tcPr>
          <w:p w14:paraId="1D545050"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Normal</w:t>
            </w:r>
          </w:p>
        </w:tc>
        <w:tc>
          <w:tcPr>
            <w:tcW w:w="680" w:type="dxa"/>
            <w:shd w:val="clear" w:color="auto" w:fill="auto"/>
            <w:hideMark/>
          </w:tcPr>
          <w:p w14:paraId="4699D48B" w14:textId="77777777" w:rsidR="00207967" w:rsidRPr="002406DD" w:rsidRDefault="00207967" w:rsidP="007C1E14">
            <w:pPr>
              <w:jc w:val="center"/>
              <w:rPr>
                <w:rFonts w:eastAsia="Times New Roman" w:cstheme="minorHAnsi"/>
                <w:color w:val="000000"/>
                <w:kern w:val="0"/>
                <w:sz w:val="10"/>
                <w:szCs w:val="10"/>
                <w:lang w:eastAsia="it-IT"/>
                <w14:ligatures w14:val="none"/>
              </w:rPr>
            </w:pPr>
            <w:r w:rsidRPr="002406DD">
              <w:rPr>
                <w:rFonts w:eastAsia="Times New Roman" w:cstheme="minorHAnsi"/>
                <w:color w:val="000000"/>
                <w:kern w:val="0"/>
                <w:sz w:val="10"/>
                <w:szCs w:val="10"/>
                <w:lang w:eastAsia="it-IT"/>
                <w14:ligatures w14:val="none"/>
              </w:rPr>
              <w:t>Normal</w:t>
            </w:r>
          </w:p>
        </w:tc>
        <w:tc>
          <w:tcPr>
            <w:tcW w:w="679" w:type="dxa"/>
            <w:shd w:val="clear" w:color="auto" w:fill="auto"/>
            <w:hideMark/>
          </w:tcPr>
          <w:p w14:paraId="167BBD47" w14:textId="77777777" w:rsidR="00207967" w:rsidRPr="002406DD" w:rsidRDefault="00207967" w:rsidP="007C1E14">
            <w:pPr>
              <w:jc w:val="center"/>
              <w:rPr>
                <w:rFonts w:eastAsia="Times New Roman" w:cstheme="minorHAnsi"/>
                <w:color w:val="000000"/>
                <w:kern w:val="0"/>
                <w:sz w:val="10"/>
                <w:szCs w:val="10"/>
                <w:lang w:eastAsia="it-IT"/>
                <w14:ligatures w14:val="none"/>
              </w:rPr>
            </w:pPr>
          </w:p>
        </w:tc>
        <w:tc>
          <w:tcPr>
            <w:tcW w:w="679" w:type="dxa"/>
            <w:shd w:val="clear" w:color="auto" w:fill="auto"/>
            <w:hideMark/>
          </w:tcPr>
          <w:p w14:paraId="24190C09"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auto"/>
            <w:hideMark/>
          </w:tcPr>
          <w:p w14:paraId="6FEF746E"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shd w:val="clear" w:color="auto" w:fill="auto"/>
            <w:hideMark/>
          </w:tcPr>
          <w:p w14:paraId="5052A4E2"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80" w:type="dxa"/>
            <w:shd w:val="clear" w:color="auto" w:fill="DEEAF6" w:themeFill="accent5" w:themeFillTint="33"/>
          </w:tcPr>
          <w:p w14:paraId="5183166C" w14:textId="77777777" w:rsidR="00207967" w:rsidRPr="002406DD" w:rsidRDefault="00207967" w:rsidP="007C1E14">
            <w:pPr>
              <w:jc w:val="center"/>
              <w:rPr>
                <w:rFonts w:eastAsia="Times New Roman" w:cstheme="minorHAnsi"/>
                <w:kern w:val="0"/>
                <w:sz w:val="10"/>
                <w:szCs w:val="10"/>
                <w:lang w:eastAsia="it-IT"/>
                <w14:ligatures w14:val="none"/>
              </w:rPr>
            </w:pPr>
          </w:p>
        </w:tc>
        <w:tc>
          <w:tcPr>
            <w:tcW w:w="679" w:type="dxa"/>
          </w:tcPr>
          <w:p w14:paraId="1614FC3C" w14:textId="77777777" w:rsidR="00207967" w:rsidRPr="00362757" w:rsidRDefault="00207967" w:rsidP="007C1E14">
            <w:pPr>
              <w:jc w:val="center"/>
              <w:rPr>
                <w:rFonts w:eastAsia="Times New Roman" w:cstheme="minorHAnsi"/>
                <w:kern w:val="0"/>
                <w:sz w:val="10"/>
                <w:szCs w:val="10"/>
                <w:lang w:eastAsia="it-IT"/>
                <w14:ligatures w14:val="none"/>
              </w:rPr>
            </w:pPr>
          </w:p>
        </w:tc>
        <w:tc>
          <w:tcPr>
            <w:tcW w:w="680" w:type="dxa"/>
          </w:tcPr>
          <w:p w14:paraId="79BB133B" w14:textId="5900FDC9" w:rsidR="00207967" w:rsidRPr="002406DD" w:rsidRDefault="00207967" w:rsidP="007C1E14">
            <w:pPr>
              <w:jc w:val="center"/>
              <w:rPr>
                <w:rFonts w:eastAsia="Times New Roman" w:cstheme="minorHAnsi"/>
                <w:kern w:val="0"/>
                <w:sz w:val="10"/>
                <w:szCs w:val="10"/>
                <w:lang w:eastAsia="it-IT"/>
                <w14:ligatures w14:val="none"/>
              </w:rPr>
            </w:pPr>
          </w:p>
        </w:tc>
      </w:tr>
    </w:tbl>
    <w:p w14:paraId="79D9C3F1" w14:textId="160B5CA9" w:rsidR="00DF5DF8" w:rsidRPr="008403AB" w:rsidRDefault="00390E86">
      <w:r>
        <w:t xml:space="preserve">Footnotes: *We identified the p.(Arg1186Gln) variant in </w:t>
      </w:r>
      <w:r w:rsidR="00A11DD1">
        <w:t>945</w:t>
      </w:r>
      <w:r>
        <w:t xml:space="preserve"> genotyped alleles out of a total of  </w:t>
      </w:r>
      <w:r w:rsidR="00A11DD1">
        <w:t>1,614,170</w:t>
      </w:r>
      <w:r>
        <w:t xml:space="preserve"> alleles investigated or a frequency of </w:t>
      </w:r>
      <w:r w:rsidR="00A11DD1">
        <w:t>5</w:t>
      </w:r>
      <w:r w:rsidR="00676392">
        <w:t>.</w:t>
      </w:r>
      <w:r w:rsidR="00A11DD1">
        <w:t>85</w:t>
      </w:r>
      <w:r w:rsidR="00676392">
        <w:t xml:space="preserve">E-04 (similar to the frequency found by </w:t>
      </w:r>
      <w:proofErr w:type="spellStart"/>
      <w:r w:rsidR="00676392">
        <w:t>GnomAD</w:t>
      </w:r>
      <w:proofErr w:type="spellEnd"/>
      <w:r w:rsidR="00A11DD1">
        <w:t xml:space="preserve"> 4.0</w:t>
      </w:r>
      <w:r w:rsidR="00676392">
        <w:t xml:space="preserve">) with two homozygous individuals marked as unaffected but not thoroughly </w:t>
      </w:r>
      <w:proofErr w:type="spellStart"/>
      <w:r w:rsidR="00676392">
        <w:t>phenotyped</w:t>
      </w:r>
      <w:proofErr w:type="spellEnd"/>
      <w:r w:rsidR="00676392">
        <w:t xml:space="preserve">. Of note this allele is associated with a significant decrease in </w:t>
      </w:r>
      <w:r w:rsidR="00676392" w:rsidRPr="00F340D5">
        <w:rPr>
          <w:i/>
          <w:iCs/>
        </w:rPr>
        <w:t>AFF3</w:t>
      </w:r>
      <w:r w:rsidR="00676392">
        <w:t xml:space="preserve"> expression in fibroblasts (see text for details).</w:t>
      </w:r>
    </w:p>
    <w:sectPr w:rsidR="00DF5DF8" w:rsidRPr="008403AB" w:rsidSect="001E7AAE">
      <w:pgSz w:w="18700" w:h="1322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FD3AE" w14:textId="77777777" w:rsidR="00BC585E" w:rsidRDefault="00BC585E" w:rsidP="00E16FAE">
      <w:r>
        <w:separator/>
      </w:r>
    </w:p>
  </w:endnote>
  <w:endnote w:type="continuationSeparator" w:id="0">
    <w:p w14:paraId="12AA77E6" w14:textId="77777777" w:rsidR="00BC585E" w:rsidRDefault="00BC585E" w:rsidP="00E16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Hebrew Scholar">
    <w:altName w:val="Arial Hebrew Scholar"/>
    <w:panose1 w:val="00000000000000000000"/>
    <w:charset w:val="B1"/>
    <w:family w:val="auto"/>
    <w:pitch w:val="variable"/>
    <w:sig w:usb0="80000843" w:usb1="40000002" w:usb2="00000000" w:usb3="00000000" w:csb0="00000021" w:csb1="00000000"/>
  </w:font>
  <w:font w:name="Malgun Gothic Semilight">
    <w:panose1 w:val="020B0502040204020203"/>
    <w:charset w:val="80"/>
    <w:family w:val="swiss"/>
    <w:pitch w:val="variable"/>
    <w:sig w:usb0="900002AF" w:usb1="09D77CFB" w:usb2="00000012" w:usb3="00000000" w:csb0="003E01BD"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83E14" w14:textId="77777777" w:rsidR="00BC585E" w:rsidRDefault="00BC585E" w:rsidP="00E16FAE">
      <w:r>
        <w:separator/>
      </w:r>
    </w:p>
  </w:footnote>
  <w:footnote w:type="continuationSeparator" w:id="0">
    <w:p w14:paraId="76DD5C48" w14:textId="77777777" w:rsidR="00BC585E" w:rsidRDefault="00BC585E" w:rsidP="00E16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767C4"/>
    <w:multiLevelType w:val="multilevel"/>
    <w:tmpl w:val="FBB28E38"/>
    <w:lvl w:ilvl="0">
      <w:start w:val="1"/>
      <w:numFmt w:val="decimal"/>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70BD5390"/>
    <w:multiLevelType w:val="multilevel"/>
    <w:tmpl w:val="F8E6185E"/>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23095442">
    <w:abstractNumId w:val="0"/>
  </w:num>
  <w:num w:numId="2" w16cid:durableId="1102607626">
    <w:abstractNumId w:val="0"/>
  </w:num>
  <w:num w:numId="3" w16cid:durableId="430974293">
    <w:abstractNumId w:val="0"/>
  </w:num>
  <w:num w:numId="4" w16cid:durableId="1813785670">
    <w:abstractNumId w:val="0"/>
  </w:num>
  <w:num w:numId="5" w16cid:durableId="1652515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A9F"/>
    <w:rsid w:val="00015ACC"/>
    <w:rsid w:val="00030B34"/>
    <w:rsid w:val="00034FD4"/>
    <w:rsid w:val="00054E4E"/>
    <w:rsid w:val="00060D51"/>
    <w:rsid w:val="000836A2"/>
    <w:rsid w:val="00083961"/>
    <w:rsid w:val="000869D5"/>
    <w:rsid w:val="000A3EDE"/>
    <w:rsid w:val="000A4589"/>
    <w:rsid w:val="000D7416"/>
    <w:rsid w:val="000E717C"/>
    <w:rsid w:val="000F3E00"/>
    <w:rsid w:val="00114689"/>
    <w:rsid w:val="00147E49"/>
    <w:rsid w:val="0015264A"/>
    <w:rsid w:val="00152CC5"/>
    <w:rsid w:val="00191A97"/>
    <w:rsid w:val="00193BAC"/>
    <w:rsid w:val="001A2A9B"/>
    <w:rsid w:val="001B18F0"/>
    <w:rsid w:val="001C172A"/>
    <w:rsid w:val="001D56FB"/>
    <w:rsid w:val="001E2FB4"/>
    <w:rsid w:val="001E5F5F"/>
    <w:rsid w:val="001E7AAE"/>
    <w:rsid w:val="001F0EFA"/>
    <w:rsid w:val="00203199"/>
    <w:rsid w:val="00206762"/>
    <w:rsid w:val="00207967"/>
    <w:rsid w:val="0022701B"/>
    <w:rsid w:val="0023143E"/>
    <w:rsid w:val="00232ADF"/>
    <w:rsid w:val="00232C99"/>
    <w:rsid w:val="002406DD"/>
    <w:rsid w:val="00276CB4"/>
    <w:rsid w:val="002947BF"/>
    <w:rsid w:val="002C2BB1"/>
    <w:rsid w:val="002C67BD"/>
    <w:rsid w:val="002D1F67"/>
    <w:rsid w:val="002F5BE0"/>
    <w:rsid w:val="00301514"/>
    <w:rsid w:val="00306E04"/>
    <w:rsid w:val="00313341"/>
    <w:rsid w:val="00313BE9"/>
    <w:rsid w:val="003304CD"/>
    <w:rsid w:val="0033396B"/>
    <w:rsid w:val="00353455"/>
    <w:rsid w:val="00362757"/>
    <w:rsid w:val="003652AE"/>
    <w:rsid w:val="00367228"/>
    <w:rsid w:val="0038449B"/>
    <w:rsid w:val="00390E86"/>
    <w:rsid w:val="00392369"/>
    <w:rsid w:val="00393569"/>
    <w:rsid w:val="003A1BAA"/>
    <w:rsid w:val="003B0028"/>
    <w:rsid w:val="003B2E5A"/>
    <w:rsid w:val="003B3155"/>
    <w:rsid w:val="003B3928"/>
    <w:rsid w:val="003D2368"/>
    <w:rsid w:val="003D29D4"/>
    <w:rsid w:val="003E4EFC"/>
    <w:rsid w:val="003F0F78"/>
    <w:rsid w:val="003F6CD6"/>
    <w:rsid w:val="00407F13"/>
    <w:rsid w:val="00412D41"/>
    <w:rsid w:val="00414561"/>
    <w:rsid w:val="00415D32"/>
    <w:rsid w:val="0047177B"/>
    <w:rsid w:val="00485DA9"/>
    <w:rsid w:val="004A4905"/>
    <w:rsid w:val="004A745A"/>
    <w:rsid w:val="004A7C2A"/>
    <w:rsid w:val="004C415C"/>
    <w:rsid w:val="004D562E"/>
    <w:rsid w:val="004E1B23"/>
    <w:rsid w:val="004E3097"/>
    <w:rsid w:val="004E740C"/>
    <w:rsid w:val="00506789"/>
    <w:rsid w:val="00520992"/>
    <w:rsid w:val="00523D11"/>
    <w:rsid w:val="005529E5"/>
    <w:rsid w:val="00553D73"/>
    <w:rsid w:val="005671B8"/>
    <w:rsid w:val="00577489"/>
    <w:rsid w:val="00590D0C"/>
    <w:rsid w:val="005B3761"/>
    <w:rsid w:val="005C7DDE"/>
    <w:rsid w:val="005D4970"/>
    <w:rsid w:val="005E5AFC"/>
    <w:rsid w:val="005F5A9F"/>
    <w:rsid w:val="006206BD"/>
    <w:rsid w:val="00622F89"/>
    <w:rsid w:val="00631E08"/>
    <w:rsid w:val="00657223"/>
    <w:rsid w:val="006759F4"/>
    <w:rsid w:val="00676392"/>
    <w:rsid w:val="0069131A"/>
    <w:rsid w:val="006B21EE"/>
    <w:rsid w:val="006B51E8"/>
    <w:rsid w:val="006C2FFE"/>
    <w:rsid w:val="006E4F87"/>
    <w:rsid w:val="006E7041"/>
    <w:rsid w:val="006F406C"/>
    <w:rsid w:val="0071120E"/>
    <w:rsid w:val="007268A7"/>
    <w:rsid w:val="007473A9"/>
    <w:rsid w:val="00752EC3"/>
    <w:rsid w:val="00760B32"/>
    <w:rsid w:val="00763F6C"/>
    <w:rsid w:val="007709E6"/>
    <w:rsid w:val="00772066"/>
    <w:rsid w:val="0077449E"/>
    <w:rsid w:val="00784BC6"/>
    <w:rsid w:val="00785478"/>
    <w:rsid w:val="00794D55"/>
    <w:rsid w:val="007B5001"/>
    <w:rsid w:val="007C1E14"/>
    <w:rsid w:val="007C470A"/>
    <w:rsid w:val="007D5C58"/>
    <w:rsid w:val="007E1AB4"/>
    <w:rsid w:val="007F505A"/>
    <w:rsid w:val="00815AA8"/>
    <w:rsid w:val="00821697"/>
    <w:rsid w:val="0083531D"/>
    <w:rsid w:val="00835EB9"/>
    <w:rsid w:val="008403AB"/>
    <w:rsid w:val="008443C4"/>
    <w:rsid w:val="00866AB0"/>
    <w:rsid w:val="0089059E"/>
    <w:rsid w:val="008A444C"/>
    <w:rsid w:val="008A5570"/>
    <w:rsid w:val="008A7C6A"/>
    <w:rsid w:val="008C37AE"/>
    <w:rsid w:val="008F6B12"/>
    <w:rsid w:val="00931C51"/>
    <w:rsid w:val="009377CC"/>
    <w:rsid w:val="009526CE"/>
    <w:rsid w:val="00962367"/>
    <w:rsid w:val="0098214C"/>
    <w:rsid w:val="009B0C0E"/>
    <w:rsid w:val="009B2303"/>
    <w:rsid w:val="00A11DD1"/>
    <w:rsid w:val="00A12CBF"/>
    <w:rsid w:val="00A158FB"/>
    <w:rsid w:val="00A3670C"/>
    <w:rsid w:val="00A72600"/>
    <w:rsid w:val="00A73585"/>
    <w:rsid w:val="00AA5C47"/>
    <w:rsid w:val="00AB16D4"/>
    <w:rsid w:val="00B07661"/>
    <w:rsid w:val="00B114ED"/>
    <w:rsid w:val="00B21A90"/>
    <w:rsid w:val="00B411BA"/>
    <w:rsid w:val="00B47FA1"/>
    <w:rsid w:val="00B5461B"/>
    <w:rsid w:val="00B5754A"/>
    <w:rsid w:val="00B675F3"/>
    <w:rsid w:val="00B746B0"/>
    <w:rsid w:val="00B944D3"/>
    <w:rsid w:val="00B960DB"/>
    <w:rsid w:val="00BB180C"/>
    <w:rsid w:val="00BB62B4"/>
    <w:rsid w:val="00BB7356"/>
    <w:rsid w:val="00BC585E"/>
    <w:rsid w:val="00BF712B"/>
    <w:rsid w:val="00C07AFE"/>
    <w:rsid w:val="00C34CDF"/>
    <w:rsid w:val="00C3564E"/>
    <w:rsid w:val="00C54554"/>
    <w:rsid w:val="00C64A4B"/>
    <w:rsid w:val="00C65BB3"/>
    <w:rsid w:val="00C923D1"/>
    <w:rsid w:val="00CB0A20"/>
    <w:rsid w:val="00CC3017"/>
    <w:rsid w:val="00CD5457"/>
    <w:rsid w:val="00D03268"/>
    <w:rsid w:val="00D27BE4"/>
    <w:rsid w:val="00D30919"/>
    <w:rsid w:val="00D32BE7"/>
    <w:rsid w:val="00D56B12"/>
    <w:rsid w:val="00D61998"/>
    <w:rsid w:val="00D62740"/>
    <w:rsid w:val="00D773AA"/>
    <w:rsid w:val="00D9016E"/>
    <w:rsid w:val="00DC452A"/>
    <w:rsid w:val="00DC4EF9"/>
    <w:rsid w:val="00DD4074"/>
    <w:rsid w:val="00DF4286"/>
    <w:rsid w:val="00DF5DF8"/>
    <w:rsid w:val="00E16FAE"/>
    <w:rsid w:val="00E24DC1"/>
    <w:rsid w:val="00E3271E"/>
    <w:rsid w:val="00E37D52"/>
    <w:rsid w:val="00E46B04"/>
    <w:rsid w:val="00E64D2B"/>
    <w:rsid w:val="00E64E39"/>
    <w:rsid w:val="00E72787"/>
    <w:rsid w:val="00E7638F"/>
    <w:rsid w:val="00E87D60"/>
    <w:rsid w:val="00E93C39"/>
    <w:rsid w:val="00EB24A9"/>
    <w:rsid w:val="00EB60B5"/>
    <w:rsid w:val="00EE39A3"/>
    <w:rsid w:val="00F00AA4"/>
    <w:rsid w:val="00F00C82"/>
    <w:rsid w:val="00F153B5"/>
    <w:rsid w:val="00F24A32"/>
    <w:rsid w:val="00F26F52"/>
    <w:rsid w:val="00F30F51"/>
    <w:rsid w:val="00F340D5"/>
    <w:rsid w:val="00F379B4"/>
    <w:rsid w:val="00F37B87"/>
    <w:rsid w:val="00F57C5A"/>
    <w:rsid w:val="00F6090D"/>
    <w:rsid w:val="00F6093C"/>
    <w:rsid w:val="00F62831"/>
    <w:rsid w:val="00F82FD2"/>
    <w:rsid w:val="00F8571A"/>
    <w:rsid w:val="00FD6AE8"/>
    <w:rsid w:val="00FF77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48D84"/>
  <w15:chartTrackingRefBased/>
  <w15:docId w15:val="{85F8973E-2895-DC4F-99B5-0B4FD967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n-US"/>
    </w:rPr>
  </w:style>
  <w:style w:type="paragraph" w:styleId="Titre1">
    <w:name w:val="heading 1"/>
    <w:basedOn w:val="Normal"/>
    <w:link w:val="Titre1Car"/>
    <w:autoRedefine/>
    <w:uiPriority w:val="9"/>
    <w:qFormat/>
    <w:rsid w:val="00F57C5A"/>
    <w:pPr>
      <w:numPr>
        <w:numId w:val="5"/>
      </w:numPr>
      <w:spacing w:before="100" w:beforeAutospacing="1" w:after="100" w:afterAutospacing="1"/>
      <w:ind w:left="432" w:hanging="432"/>
      <w:outlineLvl w:val="0"/>
    </w:pPr>
    <w:rPr>
      <w:rFonts w:ascii="Arial Hebrew Scholar" w:eastAsia="Malgun Gothic Semilight" w:hAnsi="Arial Hebrew Scholar" w:cs="Times New Roman"/>
      <w:b/>
      <w:bCs/>
      <w:i/>
      <w:color w:val="000000" w:themeColor="text1"/>
      <w:kern w:val="36"/>
      <w:sz w:val="36"/>
      <w:szCs w:val="48"/>
      <w:lang w:eastAsia="it-IT"/>
    </w:rPr>
  </w:style>
  <w:style w:type="paragraph" w:styleId="Titre2">
    <w:name w:val="heading 2"/>
    <w:basedOn w:val="Normal"/>
    <w:next w:val="Normal"/>
    <w:link w:val="Titre2Car"/>
    <w:autoRedefine/>
    <w:uiPriority w:val="9"/>
    <w:unhideWhenUsed/>
    <w:qFormat/>
    <w:rsid w:val="00F57C5A"/>
    <w:pPr>
      <w:keepNext/>
      <w:keepLines/>
      <w:numPr>
        <w:ilvl w:val="1"/>
        <w:numId w:val="4"/>
      </w:numPr>
      <w:spacing w:before="120" w:after="120"/>
      <w:outlineLvl w:val="1"/>
    </w:pPr>
    <w:rPr>
      <w:rFonts w:ascii="Arial Hebrew Scholar" w:eastAsiaTheme="majorEastAsia" w:hAnsi="Arial Hebrew Scholar" w:cstheme="majorBidi"/>
      <w:b/>
      <w:i/>
      <w:color w:val="000000" w:themeColor="text1"/>
      <w:sz w:val="32"/>
      <w:szCs w:val="26"/>
      <w:lang w:eastAsia="it-IT"/>
    </w:rPr>
  </w:style>
  <w:style w:type="paragraph" w:styleId="Titre3">
    <w:name w:val="heading 3"/>
    <w:basedOn w:val="Normal"/>
    <w:next w:val="Normal"/>
    <w:link w:val="Titre3Car"/>
    <w:autoRedefine/>
    <w:uiPriority w:val="9"/>
    <w:unhideWhenUsed/>
    <w:qFormat/>
    <w:rsid w:val="00F57C5A"/>
    <w:pPr>
      <w:keepNext/>
      <w:keepLines/>
      <w:numPr>
        <w:ilvl w:val="2"/>
        <w:numId w:val="4"/>
      </w:numPr>
      <w:spacing w:before="160" w:after="120"/>
      <w:outlineLvl w:val="2"/>
    </w:pPr>
    <w:rPr>
      <w:rFonts w:ascii="Arial Hebrew Scholar" w:eastAsiaTheme="majorEastAsia" w:hAnsi="Arial Hebrew Scholar" w:cstheme="majorBidi"/>
      <w:b/>
      <w:i/>
      <w:iCs/>
      <w:color w:val="000000" w:themeColor="text1"/>
      <w:sz w:val="28"/>
      <w:u w:val="single"/>
      <w:lang w:eastAsia="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57C5A"/>
    <w:rPr>
      <w:rFonts w:ascii="Arial Hebrew Scholar" w:eastAsiaTheme="majorEastAsia" w:hAnsi="Arial Hebrew Scholar" w:cstheme="majorBidi"/>
      <w:b/>
      <w:i/>
      <w:iCs/>
      <w:color w:val="000000" w:themeColor="text1"/>
      <w:sz w:val="28"/>
      <w:u w:val="single"/>
      <w:lang w:val="en-US" w:eastAsia="it-IT"/>
    </w:rPr>
  </w:style>
  <w:style w:type="character" w:customStyle="1" w:styleId="Titre2Car">
    <w:name w:val="Titre 2 Car"/>
    <w:basedOn w:val="Policepardfaut"/>
    <w:link w:val="Titre2"/>
    <w:uiPriority w:val="9"/>
    <w:rsid w:val="00F57C5A"/>
    <w:rPr>
      <w:rFonts w:ascii="Arial Hebrew Scholar" w:eastAsiaTheme="majorEastAsia" w:hAnsi="Arial Hebrew Scholar" w:cstheme="majorBidi"/>
      <w:b/>
      <w:i/>
      <w:color w:val="000000" w:themeColor="text1"/>
      <w:sz w:val="32"/>
      <w:szCs w:val="26"/>
      <w:lang w:eastAsia="it-IT"/>
    </w:rPr>
  </w:style>
  <w:style w:type="character" w:customStyle="1" w:styleId="Titre1Car">
    <w:name w:val="Titre 1 Car"/>
    <w:basedOn w:val="Policepardfaut"/>
    <w:link w:val="Titre1"/>
    <w:uiPriority w:val="9"/>
    <w:rsid w:val="00F57C5A"/>
    <w:rPr>
      <w:rFonts w:ascii="Arial Hebrew Scholar" w:eastAsia="Malgun Gothic Semilight" w:hAnsi="Arial Hebrew Scholar" w:cs="Times New Roman"/>
      <w:b/>
      <w:bCs/>
      <w:i/>
      <w:color w:val="000000" w:themeColor="text1"/>
      <w:kern w:val="36"/>
      <w:sz w:val="36"/>
      <w:szCs w:val="48"/>
      <w:lang w:eastAsia="it-IT"/>
    </w:rPr>
  </w:style>
  <w:style w:type="character" w:styleId="Lienhypertexte">
    <w:name w:val="Hyperlink"/>
    <w:basedOn w:val="Policepardfaut"/>
    <w:uiPriority w:val="99"/>
    <w:semiHidden/>
    <w:unhideWhenUsed/>
    <w:rsid w:val="00BB180C"/>
    <w:rPr>
      <w:color w:val="0563C1"/>
      <w:u w:val="single"/>
    </w:rPr>
  </w:style>
  <w:style w:type="character" w:styleId="Lienhypertextesuivivisit">
    <w:name w:val="FollowedHyperlink"/>
    <w:basedOn w:val="Policepardfaut"/>
    <w:uiPriority w:val="99"/>
    <w:semiHidden/>
    <w:unhideWhenUsed/>
    <w:rsid w:val="00BB180C"/>
    <w:rPr>
      <w:color w:val="954F72"/>
      <w:u w:val="single"/>
    </w:rPr>
  </w:style>
  <w:style w:type="paragraph" w:customStyle="1" w:styleId="msonormal0">
    <w:name w:val="msonormal"/>
    <w:basedOn w:val="Normal"/>
    <w:rsid w:val="00BB180C"/>
    <w:pPr>
      <w:spacing w:before="100" w:beforeAutospacing="1" w:after="100" w:afterAutospacing="1"/>
    </w:pPr>
    <w:rPr>
      <w:rFonts w:ascii="Times New Roman" w:eastAsia="Times New Roman" w:hAnsi="Times New Roman" w:cs="Times New Roman"/>
      <w:kern w:val="0"/>
      <w:lang w:val="it-IT" w:eastAsia="it-IT"/>
      <w14:ligatures w14:val="none"/>
    </w:rPr>
  </w:style>
  <w:style w:type="paragraph" w:customStyle="1" w:styleId="xl65">
    <w:name w:val="xl65"/>
    <w:basedOn w:val="Normal"/>
    <w:rsid w:val="00BB180C"/>
    <w:pPr>
      <w:spacing w:before="100" w:beforeAutospacing="1" w:after="100" w:afterAutospacing="1"/>
      <w:jc w:val="center"/>
      <w:textAlignment w:val="top"/>
    </w:pPr>
    <w:rPr>
      <w:rFonts w:ascii="Times New Roman" w:eastAsia="Times New Roman" w:hAnsi="Times New Roman" w:cs="Times New Roman"/>
      <w:b/>
      <w:bCs/>
      <w:kern w:val="0"/>
      <w:sz w:val="48"/>
      <w:szCs w:val="48"/>
      <w:lang w:val="it-IT" w:eastAsia="it-IT"/>
      <w14:ligatures w14:val="none"/>
    </w:rPr>
  </w:style>
  <w:style w:type="paragraph" w:customStyle="1" w:styleId="xl66">
    <w:name w:val="xl66"/>
    <w:basedOn w:val="Normal"/>
    <w:rsid w:val="00BB180C"/>
    <w:pPr>
      <w:spacing w:before="100" w:beforeAutospacing="1" w:after="100" w:afterAutospacing="1"/>
      <w:jc w:val="center"/>
      <w:textAlignment w:val="top"/>
    </w:pPr>
    <w:rPr>
      <w:rFonts w:ascii="Times New Roman" w:eastAsia="Times New Roman" w:hAnsi="Times New Roman" w:cs="Times New Roman"/>
      <w:kern w:val="0"/>
      <w:sz w:val="48"/>
      <w:szCs w:val="48"/>
      <w:lang w:val="it-IT" w:eastAsia="it-IT"/>
      <w14:ligatures w14:val="none"/>
    </w:rPr>
  </w:style>
  <w:style w:type="paragraph" w:customStyle="1" w:styleId="xl67">
    <w:name w:val="xl67"/>
    <w:basedOn w:val="Normal"/>
    <w:rsid w:val="00BB180C"/>
    <w:pPr>
      <w:spacing w:before="100" w:beforeAutospacing="1" w:after="100" w:afterAutospacing="1"/>
      <w:jc w:val="center"/>
      <w:textAlignment w:val="top"/>
    </w:pPr>
    <w:rPr>
      <w:rFonts w:ascii="Times New Roman" w:eastAsia="Times New Roman" w:hAnsi="Times New Roman" w:cs="Times New Roman"/>
      <w:color w:val="000000"/>
      <w:kern w:val="0"/>
      <w:sz w:val="48"/>
      <w:szCs w:val="48"/>
      <w:lang w:val="it-IT" w:eastAsia="it-IT"/>
      <w14:ligatures w14:val="none"/>
    </w:rPr>
  </w:style>
  <w:style w:type="paragraph" w:customStyle="1" w:styleId="xl68">
    <w:name w:val="xl68"/>
    <w:basedOn w:val="Normal"/>
    <w:rsid w:val="00BB180C"/>
    <w:pPr>
      <w:shd w:val="clear" w:color="000000" w:fill="F4B084"/>
      <w:spacing w:before="100" w:beforeAutospacing="1" w:after="100" w:afterAutospacing="1"/>
      <w:jc w:val="center"/>
      <w:textAlignment w:val="top"/>
    </w:pPr>
    <w:rPr>
      <w:rFonts w:ascii="Times New Roman" w:eastAsia="Times New Roman" w:hAnsi="Times New Roman" w:cs="Times New Roman"/>
      <w:kern w:val="0"/>
      <w:sz w:val="48"/>
      <w:szCs w:val="48"/>
      <w:lang w:val="it-IT" w:eastAsia="it-IT"/>
      <w14:ligatures w14:val="none"/>
    </w:rPr>
  </w:style>
  <w:style w:type="paragraph" w:customStyle="1" w:styleId="xl69">
    <w:name w:val="xl69"/>
    <w:basedOn w:val="Normal"/>
    <w:rsid w:val="00BB180C"/>
    <w:pPr>
      <w:spacing w:before="100" w:beforeAutospacing="1" w:after="100" w:afterAutospacing="1"/>
      <w:jc w:val="center"/>
      <w:textAlignment w:val="top"/>
    </w:pPr>
    <w:rPr>
      <w:rFonts w:ascii="Times New Roman" w:eastAsia="Times New Roman" w:hAnsi="Times New Roman" w:cs="Times New Roman"/>
      <w:kern w:val="0"/>
      <w:sz w:val="48"/>
      <w:szCs w:val="48"/>
      <w:lang w:val="it-IT" w:eastAsia="it-IT"/>
      <w14:ligatures w14:val="none"/>
    </w:rPr>
  </w:style>
  <w:style w:type="paragraph" w:customStyle="1" w:styleId="xl70">
    <w:name w:val="xl70"/>
    <w:basedOn w:val="Normal"/>
    <w:rsid w:val="00BB180C"/>
    <w:pPr>
      <w:spacing w:before="100" w:beforeAutospacing="1" w:after="100" w:afterAutospacing="1"/>
      <w:jc w:val="center"/>
      <w:textAlignment w:val="top"/>
    </w:pPr>
    <w:rPr>
      <w:rFonts w:ascii="Times New Roman" w:eastAsia="Times New Roman" w:hAnsi="Times New Roman" w:cs="Times New Roman"/>
      <w:kern w:val="0"/>
      <w:sz w:val="48"/>
      <w:szCs w:val="48"/>
      <w:u w:val="single"/>
      <w:lang w:val="it-IT" w:eastAsia="it-IT"/>
      <w14:ligatures w14:val="none"/>
    </w:rPr>
  </w:style>
  <w:style w:type="paragraph" w:customStyle="1" w:styleId="xl71">
    <w:name w:val="xl71"/>
    <w:basedOn w:val="Normal"/>
    <w:rsid w:val="00BB180C"/>
    <w:pPr>
      <w:spacing w:before="100" w:beforeAutospacing="1" w:after="100" w:afterAutospacing="1"/>
      <w:jc w:val="center"/>
      <w:textAlignment w:val="top"/>
    </w:pPr>
    <w:rPr>
      <w:rFonts w:ascii="Times New Roman" w:eastAsia="Times New Roman" w:hAnsi="Times New Roman" w:cs="Times New Roman"/>
      <w:kern w:val="0"/>
      <w:sz w:val="48"/>
      <w:szCs w:val="48"/>
      <w:lang w:val="it-IT" w:eastAsia="it-IT"/>
      <w14:ligatures w14:val="none"/>
    </w:rPr>
  </w:style>
  <w:style w:type="paragraph" w:customStyle="1" w:styleId="xl72">
    <w:name w:val="xl72"/>
    <w:basedOn w:val="Normal"/>
    <w:rsid w:val="00BB180C"/>
    <w:pPr>
      <w:spacing w:before="100" w:beforeAutospacing="1" w:after="100" w:afterAutospacing="1"/>
    </w:pPr>
    <w:rPr>
      <w:rFonts w:ascii="Times New Roman" w:eastAsia="Times New Roman" w:hAnsi="Times New Roman" w:cs="Times New Roman"/>
      <w:color w:val="000000"/>
      <w:kern w:val="0"/>
      <w:sz w:val="48"/>
      <w:szCs w:val="48"/>
      <w:lang w:val="it-IT" w:eastAsia="it-IT"/>
      <w14:ligatures w14:val="none"/>
    </w:rPr>
  </w:style>
  <w:style w:type="paragraph" w:customStyle="1" w:styleId="xl73">
    <w:name w:val="xl73"/>
    <w:basedOn w:val="Normal"/>
    <w:rsid w:val="00BB180C"/>
    <w:pPr>
      <w:spacing w:before="100" w:beforeAutospacing="1" w:after="100" w:afterAutospacing="1"/>
      <w:textAlignment w:val="top"/>
    </w:pPr>
    <w:rPr>
      <w:rFonts w:ascii="Times New Roman" w:eastAsia="Times New Roman" w:hAnsi="Times New Roman" w:cs="Times New Roman"/>
      <w:kern w:val="0"/>
      <w:sz w:val="48"/>
      <w:szCs w:val="48"/>
      <w:lang w:val="it-IT" w:eastAsia="it-IT"/>
      <w14:ligatures w14:val="none"/>
    </w:rPr>
  </w:style>
  <w:style w:type="paragraph" w:customStyle="1" w:styleId="xl74">
    <w:name w:val="xl74"/>
    <w:basedOn w:val="Normal"/>
    <w:rsid w:val="00BB180C"/>
    <w:pPr>
      <w:spacing w:before="100" w:beforeAutospacing="1" w:after="100" w:afterAutospacing="1"/>
      <w:jc w:val="center"/>
      <w:textAlignment w:val="top"/>
    </w:pPr>
    <w:rPr>
      <w:rFonts w:ascii="Times New Roman" w:eastAsia="Times New Roman" w:hAnsi="Times New Roman" w:cs="Times New Roman"/>
      <w:b/>
      <w:bCs/>
      <w:kern w:val="0"/>
      <w:sz w:val="52"/>
      <w:szCs w:val="52"/>
      <w:lang w:val="it-IT" w:eastAsia="it-IT"/>
      <w14:ligatures w14:val="none"/>
    </w:rPr>
  </w:style>
  <w:style w:type="paragraph" w:customStyle="1" w:styleId="xl75">
    <w:name w:val="xl75"/>
    <w:basedOn w:val="Normal"/>
    <w:rsid w:val="00BB180C"/>
    <w:pPr>
      <w:spacing w:before="100" w:beforeAutospacing="1" w:after="100" w:afterAutospacing="1"/>
      <w:jc w:val="center"/>
      <w:textAlignment w:val="top"/>
    </w:pPr>
    <w:rPr>
      <w:rFonts w:ascii="Times New Roman" w:eastAsia="Times New Roman" w:hAnsi="Times New Roman" w:cs="Times New Roman"/>
      <w:b/>
      <w:bCs/>
      <w:color w:val="000000"/>
      <w:kern w:val="0"/>
      <w:sz w:val="52"/>
      <w:szCs w:val="52"/>
      <w:lang w:val="it-IT" w:eastAsia="it-IT"/>
      <w14:ligatures w14:val="none"/>
    </w:rPr>
  </w:style>
  <w:style w:type="paragraph" w:customStyle="1" w:styleId="xl76">
    <w:name w:val="xl76"/>
    <w:basedOn w:val="Normal"/>
    <w:rsid w:val="00BB180C"/>
    <w:pPr>
      <w:spacing w:before="100" w:beforeAutospacing="1" w:after="100" w:afterAutospacing="1"/>
      <w:jc w:val="center"/>
      <w:textAlignment w:val="top"/>
    </w:pPr>
    <w:rPr>
      <w:rFonts w:ascii="Times New Roman" w:eastAsia="Times New Roman" w:hAnsi="Times New Roman" w:cs="Times New Roman"/>
      <w:kern w:val="0"/>
      <w:sz w:val="52"/>
      <w:szCs w:val="52"/>
      <w:lang w:val="it-IT" w:eastAsia="it-IT"/>
      <w14:ligatures w14:val="none"/>
    </w:rPr>
  </w:style>
  <w:style w:type="paragraph" w:customStyle="1" w:styleId="xl77">
    <w:name w:val="xl77"/>
    <w:basedOn w:val="Normal"/>
    <w:rsid w:val="00BB180C"/>
    <w:pPr>
      <w:spacing w:before="100" w:beforeAutospacing="1" w:after="100" w:afterAutospacing="1"/>
      <w:jc w:val="center"/>
      <w:textAlignment w:val="top"/>
    </w:pPr>
    <w:rPr>
      <w:rFonts w:ascii="Times New Roman" w:eastAsia="Times New Roman" w:hAnsi="Times New Roman" w:cs="Times New Roman"/>
      <w:kern w:val="0"/>
      <w:sz w:val="48"/>
      <w:szCs w:val="48"/>
      <w:lang w:val="it-IT" w:eastAsia="it-IT"/>
      <w14:ligatures w14:val="none"/>
    </w:rPr>
  </w:style>
  <w:style w:type="paragraph" w:customStyle="1" w:styleId="xl78">
    <w:name w:val="xl78"/>
    <w:basedOn w:val="Normal"/>
    <w:rsid w:val="00BB180C"/>
    <w:pPr>
      <w:spacing w:before="100" w:beforeAutospacing="1" w:after="100" w:afterAutospacing="1"/>
      <w:jc w:val="center"/>
      <w:textAlignment w:val="top"/>
    </w:pPr>
    <w:rPr>
      <w:rFonts w:ascii="Times New Roman" w:eastAsia="Times New Roman" w:hAnsi="Times New Roman" w:cs="Times New Roman"/>
      <w:color w:val="000000"/>
      <w:kern w:val="0"/>
      <w:sz w:val="48"/>
      <w:szCs w:val="48"/>
      <w:lang w:val="it-IT" w:eastAsia="it-IT"/>
      <w14:ligatures w14:val="none"/>
    </w:rPr>
  </w:style>
  <w:style w:type="paragraph" w:customStyle="1" w:styleId="xl79">
    <w:name w:val="xl79"/>
    <w:basedOn w:val="Normal"/>
    <w:rsid w:val="00BB180C"/>
    <w:pPr>
      <w:shd w:val="clear" w:color="000000" w:fill="F8CBAD"/>
      <w:spacing w:before="100" w:beforeAutospacing="1" w:after="100" w:afterAutospacing="1"/>
      <w:jc w:val="center"/>
      <w:textAlignment w:val="top"/>
    </w:pPr>
    <w:rPr>
      <w:rFonts w:ascii="Times New Roman" w:eastAsia="Times New Roman" w:hAnsi="Times New Roman" w:cs="Times New Roman"/>
      <w:color w:val="000000"/>
      <w:kern w:val="0"/>
      <w:sz w:val="48"/>
      <w:szCs w:val="48"/>
      <w:lang w:val="it-IT" w:eastAsia="it-IT"/>
      <w14:ligatures w14:val="none"/>
    </w:rPr>
  </w:style>
  <w:style w:type="paragraph" w:customStyle="1" w:styleId="xl80">
    <w:name w:val="xl80"/>
    <w:basedOn w:val="Normal"/>
    <w:rsid w:val="00BB180C"/>
    <w:pPr>
      <w:shd w:val="clear" w:color="000000" w:fill="C65911"/>
      <w:spacing w:before="100" w:beforeAutospacing="1" w:after="100" w:afterAutospacing="1"/>
      <w:jc w:val="center"/>
      <w:textAlignment w:val="top"/>
    </w:pPr>
    <w:rPr>
      <w:rFonts w:ascii="Times New Roman" w:eastAsia="Times New Roman" w:hAnsi="Times New Roman" w:cs="Times New Roman"/>
      <w:kern w:val="0"/>
      <w:sz w:val="48"/>
      <w:szCs w:val="48"/>
      <w:lang w:val="it-IT" w:eastAsia="it-IT"/>
      <w14:ligatures w14:val="none"/>
    </w:rPr>
  </w:style>
  <w:style w:type="paragraph" w:customStyle="1" w:styleId="xl81">
    <w:name w:val="xl81"/>
    <w:basedOn w:val="Normal"/>
    <w:rsid w:val="00BB180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kern w:val="0"/>
      <w:sz w:val="48"/>
      <w:szCs w:val="48"/>
      <w:lang w:val="it-IT" w:eastAsia="it-IT"/>
      <w14:ligatures w14:val="none"/>
    </w:rPr>
  </w:style>
  <w:style w:type="paragraph" w:customStyle="1" w:styleId="xl82">
    <w:name w:val="xl82"/>
    <w:basedOn w:val="Normal"/>
    <w:rsid w:val="00BB180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kern w:val="0"/>
      <w:sz w:val="48"/>
      <w:szCs w:val="48"/>
      <w:lang w:val="it-IT" w:eastAsia="it-IT"/>
      <w14:ligatures w14:val="none"/>
    </w:rPr>
  </w:style>
  <w:style w:type="paragraph" w:styleId="Rvision">
    <w:name w:val="Revision"/>
    <w:hidden/>
    <w:uiPriority w:val="99"/>
    <w:semiHidden/>
    <w:rsid w:val="00B21A90"/>
    <w:rPr>
      <w:lang w:val="en-US"/>
    </w:rPr>
  </w:style>
  <w:style w:type="paragraph" w:styleId="En-tte">
    <w:name w:val="header"/>
    <w:basedOn w:val="Normal"/>
    <w:link w:val="En-tteCar"/>
    <w:uiPriority w:val="99"/>
    <w:unhideWhenUsed/>
    <w:rsid w:val="00E16FAE"/>
    <w:pPr>
      <w:tabs>
        <w:tab w:val="center" w:pos="4536"/>
        <w:tab w:val="right" w:pos="9072"/>
      </w:tabs>
    </w:pPr>
  </w:style>
  <w:style w:type="character" w:customStyle="1" w:styleId="En-tteCar">
    <w:name w:val="En-tête Car"/>
    <w:basedOn w:val="Policepardfaut"/>
    <w:link w:val="En-tte"/>
    <w:uiPriority w:val="99"/>
    <w:rsid w:val="00E16FAE"/>
    <w:rPr>
      <w:lang w:val="en-US"/>
    </w:rPr>
  </w:style>
  <w:style w:type="paragraph" w:styleId="Pieddepage">
    <w:name w:val="footer"/>
    <w:basedOn w:val="Normal"/>
    <w:link w:val="PieddepageCar"/>
    <w:uiPriority w:val="99"/>
    <w:unhideWhenUsed/>
    <w:rsid w:val="00E16FAE"/>
    <w:pPr>
      <w:tabs>
        <w:tab w:val="center" w:pos="4536"/>
        <w:tab w:val="right" w:pos="9072"/>
      </w:tabs>
    </w:pPr>
  </w:style>
  <w:style w:type="character" w:customStyle="1" w:styleId="PieddepageCar">
    <w:name w:val="Pied de page Car"/>
    <w:basedOn w:val="Policepardfaut"/>
    <w:link w:val="Pieddepage"/>
    <w:uiPriority w:val="99"/>
    <w:rsid w:val="00E16FA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048829">
      <w:bodyDiv w:val="1"/>
      <w:marLeft w:val="0"/>
      <w:marRight w:val="0"/>
      <w:marTop w:val="0"/>
      <w:marBottom w:val="0"/>
      <w:divBdr>
        <w:top w:val="none" w:sz="0" w:space="0" w:color="auto"/>
        <w:left w:val="none" w:sz="0" w:space="0" w:color="auto"/>
        <w:bottom w:val="none" w:sz="0" w:space="0" w:color="auto"/>
        <w:right w:val="none" w:sz="0" w:space="0" w:color="auto"/>
      </w:divBdr>
    </w:div>
    <w:div w:id="1560284409">
      <w:bodyDiv w:val="1"/>
      <w:marLeft w:val="0"/>
      <w:marRight w:val="0"/>
      <w:marTop w:val="0"/>
      <w:marBottom w:val="0"/>
      <w:divBdr>
        <w:top w:val="none" w:sz="0" w:space="0" w:color="auto"/>
        <w:left w:val="none" w:sz="0" w:space="0" w:color="auto"/>
        <w:bottom w:val="none" w:sz="0" w:space="0" w:color="auto"/>
        <w:right w:val="none" w:sz="0" w:space="0" w:color="auto"/>
      </w:divBdr>
    </w:div>
    <w:div w:id="200778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2852</Words>
  <Characters>15688</Characters>
  <Application>Microsoft Office Word</Application>
  <DocSecurity>0</DocSecurity>
  <Lines>130</Lines>
  <Paragraphs>37</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Sissy Bassani</dc:creator>
  <cp:keywords/>
  <dc:description/>
  <cp:lastModifiedBy>Alexandre Reymond</cp:lastModifiedBy>
  <cp:revision>3</cp:revision>
  <cp:lastPrinted>2023-10-25T07:50:00Z</cp:lastPrinted>
  <dcterms:created xsi:type="dcterms:W3CDTF">2024-04-11T12:30:00Z</dcterms:created>
  <dcterms:modified xsi:type="dcterms:W3CDTF">2024-04-12T11:24:00Z</dcterms:modified>
</cp:coreProperties>
</file>