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53" w:rsidRDefault="00693790">
      <w:r>
        <w:rPr>
          <w:rFonts w:asciiTheme="majorBidi" w:eastAsia="Times New Roman" w:hAnsiTheme="majorBidi" w:cstheme="majorBidi"/>
          <w:noProof/>
          <w:color w:val="000000"/>
        </w:rPr>
        <w:drawing>
          <wp:inline distT="0" distB="0" distL="0" distR="0" wp14:anchorId="2D95F393" wp14:editId="6CAE2910">
            <wp:extent cx="5219700" cy="5143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S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790" w:rsidRDefault="00693790">
      <w:r>
        <w:rPr>
          <w:rFonts w:asciiTheme="majorBidi" w:eastAsia="Times New Roman" w:hAnsiTheme="majorBidi" w:cstheme="majorBidi"/>
          <w:b/>
          <w:bCs/>
          <w:color w:val="000000"/>
        </w:rPr>
        <w:t>Additional file 11 - Fig.</w:t>
      </w:r>
      <w:r w:rsidRPr="00C35247">
        <w:rPr>
          <w:rFonts w:asciiTheme="majorBidi" w:eastAsia="Times New Roman" w:hAnsiTheme="majorBidi" w:cstheme="majorBidi"/>
          <w:b/>
          <w:bCs/>
          <w:color w:val="000000"/>
        </w:rPr>
        <w:t xml:space="preserve"> S</w:t>
      </w:r>
      <w:r>
        <w:rPr>
          <w:rFonts w:asciiTheme="majorBidi" w:eastAsia="Times New Roman" w:hAnsiTheme="majorBidi" w:cstheme="majorBidi"/>
          <w:b/>
          <w:bCs/>
          <w:color w:val="000000"/>
        </w:rPr>
        <w:t>4</w:t>
      </w:r>
      <w:r w:rsidRPr="00C35247">
        <w:rPr>
          <w:rFonts w:asciiTheme="majorBidi" w:eastAsia="Times New Roman" w:hAnsiTheme="majorBidi" w:cstheme="majorBidi"/>
          <w:b/>
          <w:bCs/>
          <w:color w:val="000000"/>
        </w:rPr>
        <w:t>: </w:t>
      </w:r>
      <w:r w:rsidRPr="00C35247">
        <w:rPr>
          <w:rFonts w:asciiTheme="majorBidi" w:eastAsia="Times New Roman" w:hAnsiTheme="majorBidi" w:cstheme="majorBidi"/>
          <w:color w:val="000000"/>
        </w:rPr>
        <w:t xml:space="preserve">Volcano plot comparing cluster 3 in </w:t>
      </w:r>
      <w:r>
        <w:rPr>
          <w:rFonts w:asciiTheme="majorBidi" w:eastAsia="Times New Roman" w:hAnsiTheme="majorBidi" w:cstheme="majorBidi"/>
          <w:color w:val="000000"/>
        </w:rPr>
        <w:t>Fig.</w:t>
      </w:r>
      <w:r w:rsidRPr="00C35247">
        <w:rPr>
          <w:rFonts w:asciiTheme="majorBidi" w:eastAsia="Times New Roman" w:hAnsiTheme="majorBidi" w:cstheme="majorBidi"/>
          <w:color w:val="000000"/>
        </w:rPr>
        <w:t xml:space="preserve"> 3a to the other clusters. </w:t>
      </w:r>
      <w:bookmarkStart w:id="0" w:name="_GoBack"/>
      <w:bookmarkEnd w:id="0"/>
    </w:p>
    <w:sectPr w:rsidR="00693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90"/>
    <w:rsid w:val="002F5B16"/>
    <w:rsid w:val="00693790"/>
    <w:rsid w:val="00C3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38491"/>
  <w15:chartTrackingRefBased/>
  <w15:docId w15:val="{C11B929E-7BAC-4291-AD11-3C2085F1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2025-03-25T04:44:00Z</dcterms:created>
  <dcterms:modified xsi:type="dcterms:W3CDTF">2025-03-25T04:45:00Z</dcterms:modified>
</cp:coreProperties>
</file>