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2C65A" w14:textId="77777777" w:rsidR="005B3177" w:rsidRPr="000A6C1C" w:rsidRDefault="00000000">
      <w:pPr>
        <w:pStyle w:val="Heading2"/>
        <w:jc w:val="both"/>
        <w:rPr>
          <w:rFonts w:eastAsia="Franklin Gothic"/>
        </w:rPr>
      </w:pPr>
      <w:bookmarkStart w:id="0" w:name="_y1d9ow3v0tc0" w:colFirst="0" w:colLast="0"/>
      <w:bookmarkEnd w:id="0"/>
      <w:r w:rsidRPr="000A6C1C">
        <w:rPr>
          <w:rFonts w:eastAsia="Franklin Gothic"/>
        </w:rPr>
        <w:t xml:space="preserve">Supplementary Tables </w:t>
      </w:r>
    </w:p>
    <w:p w14:paraId="69003300" w14:textId="77777777" w:rsidR="005B3177" w:rsidRPr="000A6C1C" w:rsidRDefault="005B3177">
      <w:pPr>
        <w:rPr>
          <w:rFonts w:eastAsia="Franklin Gothic"/>
        </w:rPr>
      </w:pPr>
    </w:p>
    <w:tbl>
      <w:tblPr>
        <w:tblStyle w:val="a"/>
        <w:tblW w:w="9375" w:type="dxa"/>
        <w:tblInd w:w="-15" w:type="dxa"/>
        <w:tblLayout w:type="fixed"/>
        <w:tblLook w:val="0600" w:firstRow="0" w:lastRow="0" w:firstColumn="0" w:lastColumn="0" w:noHBand="1" w:noVBand="1"/>
      </w:tblPr>
      <w:tblGrid>
        <w:gridCol w:w="4020"/>
        <w:gridCol w:w="2235"/>
        <w:gridCol w:w="3120"/>
      </w:tblGrid>
      <w:tr w:rsidR="005B3177" w:rsidRPr="000A6C1C" w14:paraId="13BA8534" w14:textId="77777777">
        <w:tc>
          <w:tcPr>
            <w:tcW w:w="4020" w:type="dxa"/>
            <w:shd w:val="clear" w:color="auto" w:fill="378CA8"/>
            <w:tcMar>
              <w:top w:w="100" w:type="dxa"/>
              <w:left w:w="100" w:type="dxa"/>
              <w:bottom w:w="100" w:type="dxa"/>
              <w:right w:w="100" w:type="dxa"/>
            </w:tcMar>
          </w:tcPr>
          <w:p w14:paraId="47B16BB4" w14:textId="77777777" w:rsidR="005B3177" w:rsidRPr="000A6C1C" w:rsidRDefault="005B3177">
            <w:pPr>
              <w:widowControl w:val="0"/>
              <w:spacing w:line="240" w:lineRule="auto"/>
              <w:rPr>
                <w:rFonts w:eastAsia="Franklin Gothic"/>
              </w:rPr>
            </w:pPr>
          </w:p>
        </w:tc>
        <w:tc>
          <w:tcPr>
            <w:tcW w:w="2235" w:type="dxa"/>
            <w:shd w:val="clear" w:color="auto" w:fill="378CA8"/>
            <w:tcMar>
              <w:top w:w="100" w:type="dxa"/>
              <w:left w:w="100" w:type="dxa"/>
              <w:bottom w:w="100" w:type="dxa"/>
              <w:right w:w="100" w:type="dxa"/>
            </w:tcMar>
          </w:tcPr>
          <w:p w14:paraId="7C7DB706"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UCSF</w:t>
            </w:r>
          </w:p>
        </w:tc>
        <w:tc>
          <w:tcPr>
            <w:tcW w:w="3120" w:type="dxa"/>
            <w:shd w:val="clear" w:color="auto" w:fill="378CA8"/>
            <w:tcMar>
              <w:top w:w="100" w:type="dxa"/>
              <w:left w:w="100" w:type="dxa"/>
              <w:bottom w:w="100" w:type="dxa"/>
              <w:right w:w="100" w:type="dxa"/>
            </w:tcMar>
          </w:tcPr>
          <w:p w14:paraId="7DE34AD3"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UQ</w:t>
            </w:r>
          </w:p>
        </w:tc>
      </w:tr>
      <w:tr w:rsidR="005B3177" w:rsidRPr="000A6C1C" w14:paraId="5A0CBA18" w14:textId="77777777">
        <w:tc>
          <w:tcPr>
            <w:tcW w:w="4020" w:type="dxa"/>
            <w:tcMar>
              <w:top w:w="100" w:type="dxa"/>
              <w:left w:w="100" w:type="dxa"/>
              <w:bottom w:w="100" w:type="dxa"/>
              <w:right w:w="100" w:type="dxa"/>
            </w:tcMar>
          </w:tcPr>
          <w:p w14:paraId="7594DBCD" w14:textId="77777777" w:rsidR="005B3177" w:rsidRPr="000A6C1C" w:rsidRDefault="00000000">
            <w:pPr>
              <w:widowControl w:val="0"/>
              <w:spacing w:line="240" w:lineRule="auto"/>
              <w:rPr>
                <w:rFonts w:eastAsia="Franklin Gothic"/>
                <w:b/>
              </w:rPr>
            </w:pPr>
            <w:r w:rsidRPr="000A6C1C">
              <w:rPr>
                <w:rFonts w:eastAsia="Franklin Gothic"/>
                <w:b/>
              </w:rPr>
              <w:t xml:space="preserve">Number of ALS patients </w:t>
            </w:r>
          </w:p>
        </w:tc>
        <w:tc>
          <w:tcPr>
            <w:tcW w:w="2235" w:type="dxa"/>
            <w:tcMar>
              <w:top w:w="100" w:type="dxa"/>
              <w:left w:w="100" w:type="dxa"/>
              <w:bottom w:w="100" w:type="dxa"/>
              <w:right w:w="100" w:type="dxa"/>
            </w:tcMar>
          </w:tcPr>
          <w:p w14:paraId="6AC1455A" w14:textId="77777777" w:rsidR="005B3177" w:rsidRPr="000A6C1C" w:rsidRDefault="00000000">
            <w:pPr>
              <w:widowControl w:val="0"/>
              <w:spacing w:line="240" w:lineRule="auto"/>
              <w:rPr>
                <w:rFonts w:eastAsia="Franklin Gothic"/>
              </w:rPr>
            </w:pPr>
            <w:r w:rsidRPr="000A6C1C">
              <w:rPr>
                <w:rFonts w:eastAsia="Franklin Gothic"/>
              </w:rPr>
              <w:t>41 (female=20)</w:t>
            </w:r>
          </w:p>
        </w:tc>
        <w:tc>
          <w:tcPr>
            <w:tcW w:w="3120" w:type="dxa"/>
            <w:tcMar>
              <w:top w:w="100" w:type="dxa"/>
              <w:left w:w="100" w:type="dxa"/>
              <w:bottom w:w="100" w:type="dxa"/>
              <w:right w:w="100" w:type="dxa"/>
            </w:tcMar>
          </w:tcPr>
          <w:p w14:paraId="138E6D88" w14:textId="77777777" w:rsidR="005B3177" w:rsidRPr="000A6C1C" w:rsidRDefault="00000000">
            <w:pPr>
              <w:widowControl w:val="0"/>
              <w:spacing w:line="240" w:lineRule="auto"/>
              <w:rPr>
                <w:rFonts w:eastAsia="Franklin Gothic"/>
              </w:rPr>
            </w:pPr>
            <w:r w:rsidRPr="000A6C1C">
              <w:rPr>
                <w:rFonts w:eastAsia="Franklin Gothic"/>
              </w:rPr>
              <w:t>43 (female=14)</w:t>
            </w:r>
          </w:p>
        </w:tc>
      </w:tr>
      <w:tr w:rsidR="005B3177" w:rsidRPr="000A6C1C" w14:paraId="544D535A" w14:textId="77777777">
        <w:tc>
          <w:tcPr>
            <w:tcW w:w="4020" w:type="dxa"/>
            <w:tcMar>
              <w:top w:w="100" w:type="dxa"/>
              <w:left w:w="100" w:type="dxa"/>
              <w:bottom w:w="100" w:type="dxa"/>
              <w:right w:w="100" w:type="dxa"/>
            </w:tcMar>
          </w:tcPr>
          <w:p w14:paraId="354C13B2" w14:textId="77777777" w:rsidR="005B3177" w:rsidRPr="000A6C1C" w:rsidRDefault="00000000">
            <w:pPr>
              <w:widowControl w:val="0"/>
              <w:spacing w:line="240" w:lineRule="auto"/>
              <w:rPr>
                <w:rFonts w:eastAsia="Franklin Gothic"/>
                <w:b/>
              </w:rPr>
            </w:pPr>
            <w:r w:rsidRPr="000A6C1C">
              <w:rPr>
                <w:rFonts w:eastAsia="Franklin Gothic"/>
                <w:b/>
              </w:rPr>
              <w:t xml:space="preserve">Number of PLS patients </w:t>
            </w:r>
          </w:p>
        </w:tc>
        <w:tc>
          <w:tcPr>
            <w:tcW w:w="2235" w:type="dxa"/>
            <w:tcMar>
              <w:top w:w="100" w:type="dxa"/>
              <w:left w:w="100" w:type="dxa"/>
              <w:bottom w:w="100" w:type="dxa"/>
              <w:right w:w="100" w:type="dxa"/>
            </w:tcMar>
          </w:tcPr>
          <w:p w14:paraId="429C597F" w14:textId="77777777" w:rsidR="005B3177" w:rsidRPr="000A6C1C" w:rsidRDefault="00000000">
            <w:pPr>
              <w:widowControl w:val="0"/>
              <w:spacing w:line="240" w:lineRule="auto"/>
              <w:rPr>
                <w:rFonts w:eastAsia="Franklin Gothic"/>
              </w:rPr>
            </w:pPr>
            <w:r w:rsidRPr="000A6C1C">
              <w:rPr>
                <w:rFonts w:eastAsia="Franklin Gothic"/>
              </w:rPr>
              <w:t>9 (female=1)</w:t>
            </w:r>
          </w:p>
        </w:tc>
        <w:tc>
          <w:tcPr>
            <w:tcW w:w="3120" w:type="dxa"/>
            <w:tcMar>
              <w:top w:w="100" w:type="dxa"/>
              <w:left w:w="100" w:type="dxa"/>
              <w:bottom w:w="100" w:type="dxa"/>
              <w:right w:w="100" w:type="dxa"/>
            </w:tcMar>
          </w:tcPr>
          <w:p w14:paraId="03224212" w14:textId="77777777" w:rsidR="005B3177" w:rsidRPr="000A6C1C" w:rsidRDefault="00000000">
            <w:pPr>
              <w:widowControl w:val="0"/>
              <w:spacing w:line="240" w:lineRule="auto"/>
              <w:rPr>
                <w:rFonts w:eastAsia="Franklin Gothic"/>
              </w:rPr>
            </w:pPr>
            <w:r w:rsidRPr="000A6C1C">
              <w:rPr>
                <w:rFonts w:eastAsia="Franklin Gothic"/>
              </w:rPr>
              <w:t>5 (female=2)</w:t>
            </w:r>
          </w:p>
        </w:tc>
      </w:tr>
      <w:tr w:rsidR="005B3177" w:rsidRPr="000A6C1C" w14:paraId="55E41D09" w14:textId="77777777">
        <w:tc>
          <w:tcPr>
            <w:tcW w:w="4020" w:type="dxa"/>
            <w:tcMar>
              <w:top w:w="100" w:type="dxa"/>
              <w:left w:w="100" w:type="dxa"/>
              <w:bottom w:w="100" w:type="dxa"/>
              <w:right w:w="100" w:type="dxa"/>
            </w:tcMar>
          </w:tcPr>
          <w:p w14:paraId="358380FC" w14:textId="77777777" w:rsidR="005B3177" w:rsidRPr="000A6C1C" w:rsidRDefault="00000000">
            <w:pPr>
              <w:widowControl w:val="0"/>
              <w:spacing w:line="240" w:lineRule="auto"/>
              <w:rPr>
                <w:rFonts w:eastAsia="Franklin Gothic"/>
                <w:b/>
              </w:rPr>
            </w:pPr>
            <w:r w:rsidRPr="000A6C1C">
              <w:rPr>
                <w:rFonts w:eastAsia="Franklin Gothic"/>
                <w:b/>
              </w:rPr>
              <w:t xml:space="preserve">Number of healthy controls </w:t>
            </w:r>
          </w:p>
        </w:tc>
        <w:tc>
          <w:tcPr>
            <w:tcW w:w="2235" w:type="dxa"/>
            <w:tcMar>
              <w:top w:w="100" w:type="dxa"/>
              <w:left w:w="100" w:type="dxa"/>
              <w:bottom w:w="100" w:type="dxa"/>
              <w:right w:w="100" w:type="dxa"/>
            </w:tcMar>
          </w:tcPr>
          <w:p w14:paraId="10F81380" w14:textId="77777777" w:rsidR="005B3177" w:rsidRPr="000A6C1C" w:rsidRDefault="00000000">
            <w:pPr>
              <w:widowControl w:val="0"/>
              <w:spacing w:line="240" w:lineRule="auto"/>
              <w:rPr>
                <w:rFonts w:eastAsia="Franklin Gothic"/>
              </w:rPr>
            </w:pPr>
            <w:r w:rsidRPr="000A6C1C">
              <w:rPr>
                <w:rFonts w:eastAsia="Franklin Gothic"/>
              </w:rPr>
              <w:t>45 (female=27)</w:t>
            </w:r>
          </w:p>
        </w:tc>
        <w:tc>
          <w:tcPr>
            <w:tcW w:w="3120" w:type="dxa"/>
            <w:tcMar>
              <w:top w:w="100" w:type="dxa"/>
              <w:left w:w="100" w:type="dxa"/>
              <w:bottom w:w="100" w:type="dxa"/>
              <w:right w:w="100" w:type="dxa"/>
            </w:tcMar>
          </w:tcPr>
          <w:p w14:paraId="1810C1B6" w14:textId="77777777" w:rsidR="005B3177" w:rsidRPr="000A6C1C" w:rsidRDefault="00000000">
            <w:pPr>
              <w:widowControl w:val="0"/>
              <w:spacing w:line="240" w:lineRule="auto"/>
              <w:rPr>
                <w:rFonts w:eastAsia="Franklin Gothic"/>
              </w:rPr>
            </w:pPr>
            <w:r w:rsidRPr="000A6C1C">
              <w:rPr>
                <w:rFonts w:eastAsia="Franklin Gothic"/>
              </w:rPr>
              <w:t>31 (female=21)</w:t>
            </w:r>
          </w:p>
        </w:tc>
      </w:tr>
      <w:tr w:rsidR="005B3177" w:rsidRPr="000A6C1C" w14:paraId="1DAA4287" w14:textId="77777777">
        <w:tc>
          <w:tcPr>
            <w:tcW w:w="4020" w:type="dxa"/>
            <w:tcMar>
              <w:top w:w="100" w:type="dxa"/>
              <w:left w:w="100" w:type="dxa"/>
              <w:bottom w:w="100" w:type="dxa"/>
              <w:right w:w="100" w:type="dxa"/>
            </w:tcMar>
          </w:tcPr>
          <w:p w14:paraId="2B3ACBC5" w14:textId="77777777" w:rsidR="005B3177" w:rsidRPr="000A6C1C" w:rsidRDefault="00000000">
            <w:pPr>
              <w:widowControl w:val="0"/>
              <w:spacing w:line="240" w:lineRule="auto"/>
              <w:rPr>
                <w:rFonts w:eastAsia="Franklin Gothic"/>
                <w:b/>
              </w:rPr>
            </w:pPr>
            <w:r w:rsidRPr="000A6C1C">
              <w:rPr>
                <w:rFonts w:eastAsia="Franklin Gothic"/>
                <w:b/>
              </w:rPr>
              <w:t>Number of asymptomatic gene carriers</w:t>
            </w:r>
          </w:p>
        </w:tc>
        <w:tc>
          <w:tcPr>
            <w:tcW w:w="2235" w:type="dxa"/>
            <w:tcMar>
              <w:top w:w="100" w:type="dxa"/>
              <w:left w:w="100" w:type="dxa"/>
              <w:bottom w:w="100" w:type="dxa"/>
              <w:right w:w="100" w:type="dxa"/>
            </w:tcMar>
          </w:tcPr>
          <w:p w14:paraId="09A814D1" w14:textId="77777777" w:rsidR="005B3177" w:rsidRPr="000A6C1C" w:rsidRDefault="00000000">
            <w:pPr>
              <w:widowControl w:val="0"/>
              <w:spacing w:line="240" w:lineRule="auto"/>
              <w:rPr>
                <w:rFonts w:eastAsia="Franklin Gothic"/>
              </w:rPr>
            </w:pPr>
            <w:r w:rsidRPr="000A6C1C">
              <w:rPr>
                <w:rFonts w:eastAsia="Franklin Gothic"/>
              </w:rPr>
              <w:t>0</w:t>
            </w:r>
          </w:p>
        </w:tc>
        <w:tc>
          <w:tcPr>
            <w:tcW w:w="3120" w:type="dxa"/>
            <w:tcMar>
              <w:top w:w="100" w:type="dxa"/>
              <w:left w:w="100" w:type="dxa"/>
              <w:bottom w:w="100" w:type="dxa"/>
              <w:right w:w="100" w:type="dxa"/>
            </w:tcMar>
          </w:tcPr>
          <w:p w14:paraId="10335E03" w14:textId="77777777" w:rsidR="005B3177" w:rsidRPr="000A6C1C" w:rsidRDefault="00000000">
            <w:pPr>
              <w:widowControl w:val="0"/>
              <w:spacing w:line="240" w:lineRule="auto"/>
              <w:rPr>
                <w:rFonts w:eastAsia="Franklin Gothic"/>
              </w:rPr>
            </w:pPr>
            <w:r w:rsidRPr="000A6C1C">
              <w:rPr>
                <w:rFonts w:eastAsia="Franklin Gothic"/>
              </w:rPr>
              <w:t>2 (female = 1)</w:t>
            </w:r>
          </w:p>
        </w:tc>
      </w:tr>
      <w:tr w:rsidR="005B3177" w:rsidRPr="000A6C1C" w14:paraId="579A6CA1" w14:textId="77777777">
        <w:tc>
          <w:tcPr>
            <w:tcW w:w="4020" w:type="dxa"/>
            <w:tcMar>
              <w:top w:w="100" w:type="dxa"/>
              <w:left w:w="100" w:type="dxa"/>
              <w:bottom w:w="100" w:type="dxa"/>
              <w:right w:w="100" w:type="dxa"/>
            </w:tcMar>
          </w:tcPr>
          <w:p w14:paraId="27C6F9AE" w14:textId="77777777" w:rsidR="005B3177" w:rsidRPr="000A6C1C" w:rsidRDefault="00000000">
            <w:pPr>
              <w:widowControl w:val="0"/>
              <w:spacing w:line="240" w:lineRule="auto"/>
              <w:rPr>
                <w:rFonts w:eastAsia="Franklin Gothic"/>
                <w:b/>
              </w:rPr>
            </w:pPr>
            <w:r w:rsidRPr="000A6C1C">
              <w:rPr>
                <w:rFonts w:eastAsia="Franklin Gothic"/>
                <w:b/>
              </w:rPr>
              <w:t xml:space="preserve">Number of OND controls </w:t>
            </w:r>
          </w:p>
        </w:tc>
        <w:tc>
          <w:tcPr>
            <w:tcW w:w="2235" w:type="dxa"/>
            <w:tcMar>
              <w:top w:w="100" w:type="dxa"/>
              <w:left w:w="100" w:type="dxa"/>
              <w:bottom w:w="100" w:type="dxa"/>
              <w:right w:w="100" w:type="dxa"/>
            </w:tcMar>
          </w:tcPr>
          <w:p w14:paraId="17654A60" w14:textId="77777777" w:rsidR="005B3177" w:rsidRPr="000A6C1C" w:rsidRDefault="00000000">
            <w:pPr>
              <w:widowControl w:val="0"/>
              <w:spacing w:line="240" w:lineRule="auto"/>
              <w:rPr>
                <w:rFonts w:eastAsia="Franklin Gothic"/>
              </w:rPr>
            </w:pPr>
            <w:r w:rsidRPr="000A6C1C">
              <w:rPr>
                <w:rFonts w:eastAsia="Franklin Gothic"/>
              </w:rPr>
              <w:t>0</w:t>
            </w:r>
          </w:p>
        </w:tc>
        <w:tc>
          <w:tcPr>
            <w:tcW w:w="3120" w:type="dxa"/>
            <w:tcMar>
              <w:top w:w="100" w:type="dxa"/>
              <w:left w:w="100" w:type="dxa"/>
              <w:bottom w:w="100" w:type="dxa"/>
              <w:right w:w="100" w:type="dxa"/>
            </w:tcMar>
          </w:tcPr>
          <w:p w14:paraId="23E30743" w14:textId="77777777" w:rsidR="005B3177" w:rsidRPr="000A6C1C" w:rsidRDefault="00000000">
            <w:pPr>
              <w:widowControl w:val="0"/>
              <w:spacing w:line="240" w:lineRule="auto"/>
              <w:rPr>
                <w:rFonts w:eastAsia="Franklin Gothic"/>
              </w:rPr>
            </w:pPr>
            <w:r w:rsidRPr="000A6C1C">
              <w:rPr>
                <w:rFonts w:eastAsia="Franklin Gothic"/>
              </w:rPr>
              <w:t>15 (female = 8)</w:t>
            </w:r>
          </w:p>
        </w:tc>
      </w:tr>
      <w:tr w:rsidR="005B3177" w:rsidRPr="000A6C1C" w14:paraId="3387FAB5" w14:textId="77777777">
        <w:tc>
          <w:tcPr>
            <w:tcW w:w="4020" w:type="dxa"/>
            <w:tcMar>
              <w:top w:w="100" w:type="dxa"/>
              <w:left w:w="100" w:type="dxa"/>
              <w:bottom w:w="100" w:type="dxa"/>
              <w:right w:w="100" w:type="dxa"/>
            </w:tcMar>
          </w:tcPr>
          <w:p w14:paraId="5A464DC7" w14:textId="77777777" w:rsidR="005B3177" w:rsidRPr="000A6C1C" w:rsidRDefault="00000000">
            <w:pPr>
              <w:widowControl w:val="0"/>
              <w:spacing w:line="240" w:lineRule="auto"/>
              <w:rPr>
                <w:rFonts w:eastAsia="Franklin Gothic"/>
              </w:rPr>
            </w:pPr>
            <w:r w:rsidRPr="000A6C1C">
              <w:rPr>
                <w:rFonts w:eastAsia="Franklin Gothic"/>
                <w:b/>
              </w:rPr>
              <w:t>Age</w:t>
            </w:r>
            <w:r w:rsidRPr="000A6C1C">
              <w:rPr>
                <w:rFonts w:eastAsia="Franklin Gothic"/>
              </w:rPr>
              <w:t xml:space="preserve"> (mean ± SD) </w:t>
            </w:r>
          </w:p>
        </w:tc>
        <w:tc>
          <w:tcPr>
            <w:tcW w:w="2235" w:type="dxa"/>
            <w:tcMar>
              <w:top w:w="100" w:type="dxa"/>
              <w:left w:w="100" w:type="dxa"/>
              <w:bottom w:w="100" w:type="dxa"/>
              <w:right w:w="100" w:type="dxa"/>
            </w:tcMar>
          </w:tcPr>
          <w:p w14:paraId="5622BDB5" w14:textId="77777777" w:rsidR="005B3177" w:rsidRPr="000A6C1C" w:rsidRDefault="00000000">
            <w:pPr>
              <w:widowControl w:val="0"/>
              <w:spacing w:line="240" w:lineRule="auto"/>
              <w:rPr>
                <w:rFonts w:eastAsia="Franklin Gothic"/>
              </w:rPr>
            </w:pPr>
            <w:r w:rsidRPr="000A6C1C">
              <w:rPr>
                <w:rFonts w:eastAsia="Franklin Gothic"/>
              </w:rPr>
              <w:t>62.3 ± 11.9</w:t>
            </w:r>
          </w:p>
        </w:tc>
        <w:tc>
          <w:tcPr>
            <w:tcW w:w="3120" w:type="dxa"/>
            <w:tcMar>
              <w:top w:w="100" w:type="dxa"/>
              <w:left w:w="100" w:type="dxa"/>
              <w:bottom w:w="100" w:type="dxa"/>
              <w:right w:w="100" w:type="dxa"/>
            </w:tcMar>
          </w:tcPr>
          <w:p w14:paraId="0DD4B09C" w14:textId="77777777" w:rsidR="005B3177" w:rsidRPr="000A6C1C" w:rsidRDefault="00000000">
            <w:pPr>
              <w:widowControl w:val="0"/>
              <w:spacing w:line="240" w:lineRule="auto"/>
              <w:rPr>
                <w:rFonts w:eastAsia="Franklin Gothic"/>
              </w:rPr>
            </w:pPr>
            <w:r w:rsidRPr="000A6C1C">
              <w:rPr>
                <w:rFonts w:eastAsia="Franklin Gothic"/>
              </w:rPr>
              <w:t xml:space="preserve">61.0 ± 9.4 </w:t>
            </w:r>
          </w:p>
        </w:tc>
      </w:tr>
      <w:tr w:rsidR="005B3177" w:rsidRPr="000A6C1C" w14:paraId="50A1123B" w14:textId="77777777">
        <w:tc>
          <w:tcPr>
            <w:tcW w:w="4020" w:type="dxa"/>
            <w:tcMar>
              <w:top w:w="100" w:type="dxa"/>
              <w:left w:w="100" w:type="dxa"/>
              <w:bottom w:w="100" w:type="dxa"/>
              <w:right w:w="100" w:type="dxa"/>
            </w:tcMar>
          </w:tcPr>
          <w:p w14:paraId="02A9C7C7" w14:textId="77777777" w:rsidR="005B3177" w:rsidRPr="000A6C1C" w:rsidRDefault="00000000">
            <w:pPr>
              <w:widowControl w:val="0"/>
              <w:spacing w:line="240" w:lineRule="auto"/>
              <w:rPr>
                <w:rFonts w:eastAsia="Franklin Gothic"/>
              </w:rPr>
            </w:pPr>
            <w:r w:rsidRPr="000A6C1C">
              <w:rPr>
                <w:rFonts w:eastAsia="Franklin Gothic"/>
                <w:b/>
              </w:rPr>
              <w:t>Sex</w:t>
            </w:r>
            <w:r w:rsidRPr="000A6C1C">
              <w:rPr>
                <w:rFonts w:eastAsia="Franklin Gothic"/>
              </w:rPr>
              <w:t xml:space="preserve"> (percentage female)</w:t>
            </w:r>
          </w:p>
        </w:tc>
        <w:tc>
          <w:tcPr>
            <w:tcW w:w="2235" w:type="dxa"/>
            <w:tcMar>
              <w:top w:w="100" w:type="dxa"/>
              <w:left w:w="100" w:type="dxa"/>
              <w:bottom w:w="100" w:type="dxa"/>
              <w:right w:w="100" w:type="dxa"/>
            </w:tcMar>
          </w:tcPr>
          <w:p w14:paraId="4661BE7C" w14:textId="77777777" w:rsidR="005B3177" w:rsidRPr="000A6C1C" w:rsidRDefault="00000000">
            <w:pPr>
              <w:widowControl w:val="0"/>
              <w:spacing w:line="240" w:lineRule="auto"/>
              <w:rPr>
                <w:rFonts w:eastAsia="Franklin Gothic"/>
              </w:rPr>
            </w:pPr>
            <w:r w:rsidRPr="000A6C1C">
              <w:rPr>
                <w:rFonts w:eastAsia="Franklin Gothic"/>
              </w:rPr>
              <w:t>54.7%</w:t>
            </w:r>
          </w:p>
        </w:tc>
        <w:tc>
          <w:tcPr>
            <w:tcW w:w="3120" w:type="dxa"/>
            <w:tcMar>
              <w:top w:w="100" w:type="dxa"/>
              <w:left w:w="100" w:type="dxa"/>
              <w:bottom w:w="100" w:type="dxa"/>
              <w:right w:w="100" w:type="dxa"/>
            </w:tcMar>
          </w:tcPr>
          <w:p w14:paraId="2ED586CC" w14:textId="77777777" w:rsidR="005B3177" w:rsidRPr="000A6C1C" w:rsidRDefault="00000000">
            <w:pPr>
              <w:widowControl w:val="0"/>
              <w:spacing w:line="240" w:lineRule="auto"/>
              <w:rPr>
                <w:rFonts w:eastAsia="Franklin Gothic"/>
              </w:rPr>
            </w:pPr>
            <w:r w:rsidRPr="000A6C1C">
              <w:rPr>
                <w:rFonts w:eastAsia="Franklin Gothic"/>
              </w:rPr>
              <w:t>39.1%</w:t>
            </w:r>
          </w:p>
        </w:tc>
      </w:tr>
      <w:tr w:rsidR="005B3177" w:rsidRPr="000A6C1C" w14:paraId="1A749C15" w14:textId="77777777">
        <w:tc>
          <w:tcPr>
            <w:tcW w:w="4020" w:type="dxa"/>
            <w:tcMar>
              <w:top w:w="100" w:type="dxa"/>
              <w:left w:w="100" w:type="dxa"/>
              <w:bottom w:w="100" w:type="dxa"/>
              <w:right w:w="100" w:type="dxa"/>
            </w:tcMar>
          </w:tcPr>
          <w:p w14:paraId="4E453E45" w14:textId="77777777" w:rsidR="005B3177" w:rsidRPr="000A6C1C" w:rsidRDefault="00000000">
            <w:pPr>
              <w:widowControl w:val="0"/>
              <w:spacing w:line="240" w:lineRule="auto"/>
              <w:rPr>
                <w:rFonts w:eastAsia="Franklin Gothic"/>
              </w:rPr>
            </w:pPr>
            <w:r w:rsidRPr="000A6C1C">
              <w:rPr>
                <w:rFonts w:eastAsia="Franklin Gothic"/>
                <w:b/>
              </w:rPr>
              <w:t>ALSFRS-R</w:t>
            </w:r>
            <w:r w:rsidRPr="000A6C1C">
              <w:rPr>
                <w:rFonts w:eastAsia="Franklin Gothic"/>
              </w:rPr>
              <w:t xml:space="preserve"> (mean ± SD) </w:t>
            </w:r>
          </w:p>
        </w:tc>
        <w:tc>
          <w:tcPr>
            <w:tcW w:w="2235" w:type="dxa"/>
            <w:tcMar>
              <w:top w:w="100" w:type="dxa"/>
              <w:left w:w="100" w:type="dxa"/>
              <w:bottom w:w="100" w:type="dxa"/>
              <w:right w:w="100" w:type="dxa"/>
            </w:tcMar>
          </w:tcPr>
          <w:p w14:paraId="5172B8EE" w14:textId="77777777" w:rsidR="005B3177" w:rsidRPr="000A6C1C" w:rsidRDefault="00000000">
            <w:pPr>
              <w:widowControl w:val="0"/>
              <w:spacing w:line="240" w:lineRule="auto"/>
              <w:rPr>
                <w:rFonts w:eastAsia="Franklin Gothic"/>
              </w:rPr>
            </w:pPr>
            <w:r w:rsidRPr="000A6C1C">
              <w:rPr>
                <w:rFonts w:eastAsia="Franklin Gothic"/>
              </w:rPr>
              <w:t>31.5 ± 9.3</w:t>
            </w:r>
          </w:p>
        </w:tc>
        <w:tc>
          <w:tcPr>
            <w:tcW w:w="3120" w:type="dxa"/>
            <w:tcMar>
              <w:top w:w="100" w:type="dxa"/>
              <w:left w:w="100" w:type="dxa"/>
              <w:bottom w:w="100" w:type="dxa"/>
              <w:right w:w="100" w:type="dxa"/>
            </w:tcMar>
          </w:tcPr>
          <w:p w14:paraId="392D5076" w14:textId="77777777" w:rsidR="005B3177" w:rsidRPr="000A6C1C" w:rsidRDefault="00000000">
            <w:pPr>
              <w:widowControl w:val="0"/>
              <w:spacing w:line="240" w:lineRule="auto"/>
              <w:rPr>
                <w:rFonts w:eastAsia="Franklin Gothic"/>
              </w:rPr>
            </w:pPr>
            <w:r w:rsidRPr="000A6C1C">
              <w:rPr>
                <w:rFonts w:eastAsia="Franklin Gothic"/>
              </w:rPr>
              <w:t>32.4 ± 6.6</w:t>
            </w:r>
          </w:p>
        </w:tc>
      </w:tr>
      <w:tr w:rsidR="005B3177" w:rsidRPr="000A6C1C" w14:paraId="365BA913" w14:textId="77777777">
        <w:tc>
          <w:tcPr>
            <w:tcW w:w="4020" w:type="dxa"/>
            <w:tcMar>
              <w:top w:w="100" w:type="dxa"/>
              <w:left w:w="100" w:type="dxa"/>
              <w:bottom w:w="100" w:type="dxa"/>
              <w:right w:w="100" w:type="dxa"/>
            </w:tcMar>
          </w:tcPr>
          <w:p w14:paraId="0694839C" w14:textId="77777777" w:rsidR="005B3177" w:rsidRPr="000A6C1C" w:rsidRDefault="00000000">
            <w:pPr>
              <w:widowControl w:val="0"/>
              <w:spacing w:line="240" w:lineRule="auto"/>
              <w:rPr>
                <w:rFonts w:eastAsia="Franklin Gothic"/>
              </w:rPr>
            </w:pPr>
            <w:r w:rsidRPr="000A6C1C">
              <w:rPr>
                <w:rFonts w:eastAsia="Franklin Gothic"/>
                <w:b/>
              </w:rPr>
              <w:t>ALSFRS-R slope</w:t>
            </w:r>
            <w:r w:rsidRPr="000A6C1C">
              <w:rPr>
                <w:rFonts w:eastAsia="Franklin Gothic"/>
              </w:rPr>
              <w:t xml:space="preserve"> (mean ± SD)  </w:t>
            </w:r>
          </w:p>
        </w:tc>
        <w:tc>
          <w:tcPr>
            <w:tcW w:w="2235" w:type="dxa"/>
            <w:tcMar>
              <w:top w:w="100" w:type="dxa"/>
              <w:left w:w="100" w:type="dxa"/>
              <w:bottom w:w="100" w:type="dxa"/>
              <w:right w:w="100" w:type="dxa"/>
            </w:tcMar>
          </w:tcPr>
          <w:p w14:paraId="0A89B112" w14:textId="77777777" w:rsidR="005B3177" w:rsidRPr="000A6C1C" w:rsidRDefault="00000000">
            <w:pPr>
              <w:widowControl w:val="0"/>
              <w:spacing w:line="240" w:lineRule="auto"/>
              <w:rPr>
                <w:rFonts w:eastAsia="Franklin Gothic"/>
              </w:rPr>
            </w:pPr>
            <w:r w:rsidRPr="000A6C1C">
              <w:rPr>
                <w:rFonts w:eastAsia="Franklin Gothic"/>
              </w:rPr>
              <w:t>0.7 ± 0.8</w:t>
            </w:r>
          </w:p>
        </w:tc>
        <w:tc>
          <w:tcPr>
            <w:tcW w:w="3120" w:type="dxa"/>
            <w:tcMar>
              <w:top w:w="100" w:type="dxa"/>
              <w:left w:w="100" w:type="dxa"/>
              <w:bottom w:w="100" w:type="dxa"/>
              <w:right w:w="100" w:type="dxa"/>
            </w:tcMar>
          </w:tcPr>
          <w:p w14:paraId="5F5AB842" w14:textId="77777777" w:rsidR="005B3177" w:rsidRPr="000A6C1C" w:rsidRDefault="00000000">
            <w:pPr>
              <w:widowControl w:val="0"/>
              <w:spacing w:line="240" w:lineRule="auto"/>
              <w:rPr>
                <w:rFonts w:eastAsia="Franklin Gothic"/>
              </w:rPr>
            </w:pPr>
            <w:r w:rsidRPr="000A6C1C">
              <w:rPr>
                <w:rFonts w:eastAsia="Franklin Gothic"/>
              </w:rPr>
              <w:t>0.5 ± 1.1</w:t>
            </w:r>
          </w:p>
        </w:tc>
      </w:tr>
      <w:tr w:rsidR="005B3177" w:rsidRPr="000A6C1C" w14:paraId="3C78EB29" w14:textId="77777777">
        <w:tc>
          <w:tcPr>
            <w:tcW w:w="4020" w:type="dxa"/>
            <w:tcMar>
              <w:top w:w="100" w:type="dxa"/>
              <w:left w:w="100" w:type="dxa"/>
              <w:bottom w:w="100" w:type="dxa"/>
              <w:right w:w="100" w:type="dxa"/>
            </w:tcMar>
          </w:tcPr>
          <w:p w14:paraId="7572035C" w14:textId="77777777" w:rsidR="005B3177" w:rsidRPr="000A6C1C" w:rsidRDefault="00000000">
            <w:pPr>
              <w:widowControl w:val="0"/>
              <w:spacing w:line="240" w:lineRule="auto"/>
              <w:rPr>
                <w:rFonts w:eastAsia="Franklin Gothic"/>
              </w:rPr>
            </w:pPr>
            <w:r w:rsidRPr="000A6C1C">
              <w:rPr>
                <w:rFonts w:eastAsia="Franklin Gothic"/>
                <w:b/>
              </w:rPr>
              <w:t>Age of onset</w:t>
            </w:r>
            <w:r w:rsidRPr="000A6C1C">
              <w:rPr>
                <w:rFonts w:eastAsia="Franklin Gothic"/>
              </w:rPr>
              <w:t xml:space="preserve"> (mean ± SD)</w:t>
            </w:r>
          </w:p>
        </w:tc>
        <w:tc>
          <w:tcPr>
            <w:tcW w:w="2235" w:type="dxa"/>
            <w:tcMar>
              <w:top w:w="100" w:type="dxa"/>
              <w:left w:w="100" w:type="dxa"/>
              <w:bottom w:w="100" w:type="dxa"/>
              <w:right w:w="100" w:type="dxa"/>
            </w:tcMar>
          </w:tcPr>
          <w:p w14:paraId="31F7C8E0" w14:textId="77777777" w:rsidR="005B3177" w:rsidRPr="000A6C1C" w:rsidRDefault="00000000">
            <w:pPr>
              <w:widowControl w:val="0"/>
              <w:spacing w:line="240" w:lineRule="auto"/>
              <w:rPr>
                <w:rFonts w:eastAsia="Franklin Gothic"/>
              </w:rPr>
            </w:pPr>
            <w:r w:rsidRPr="000A6C1C">
              <w:rPr>
                <w:rFonts w:eastAsia="Franklin Gothic"/>
              </w:rPr>
              <w:t>61.3 ± 12.6</w:t>
            </w:r>
          </w:p>
        </w:tc>
        <w:tc>
          <w:tcPr>
            <w:tcW w:w="3120" w:type="dxa"/>
            <w:tcMar>
              <w:top w:w="100" w:type="dxa"/>
              <w:left w:w="100" w:type="dxa"/>
              <w:bottom w:w="100" w:type="dxa"/>
              <w:right w:w="100" w:type="dxa"/>
            </w:tcMar>
          </w:tcPr>
          <w:p w14:paraId="09E1F4CC" w14:textId="77777777" w:rsidR="005B3177" w:rsidRPr="000A6C1C" w:rsidRDefault="00000000">
            <w:pPr>
              <w:widowControl w:val="0"/>
              <w:spacing w:line="240" w:lineRule="auto"/>
              <w:rPr>
                <w:rFonts w:eastAsia="Franklin Gothic"/>
              </w:rPr>
            </w:pPr>
            <w:r w:rsidRPr="000A6C1C">
              <w:rPr>
                <w:rFonts w:eastAsia="Franklin Gothic"/>
              </w:rPr>
              <w:t xml:space="preserve">58.6 ± 8.5 </w:t>
            </w:r>
          </w:p>
        </w:tc>
      </w:tr>
      <w:tr w:rsidR="005B3177" w:rsidRPr="000A6C1C" w14:paraId="3DF806E8" w14:textId="77777777">
        <w:tc>
          <w:tcPr>
            <w:tcW w:w="4020" w:type="dxa"/>
            <w:tcMar>
              <w:top w:w="100" w:type="dxa"/>
              <w:left w:w="100" w:type="dxa"/>
              <w:bottom w:w="100" w:type="dxa"/>
              <w:right w:w="100" w:type="dxa"/>
            </w:tcMar>
          </w:tcPr>
          <w:p w14:paraId="05E24E74" w14:textId="77777777" w:rsidR="005B3177" w:rsidRPr="000A6C1C" w:rsidRDefault="00000000">
            <w:pPr>
              <w:widowControl w:val="0"/>
              <w:spacing w:line="240" w:lineRule="auto"/>
              <w:rPr>
                <w:rFonts w:eastAsia="Franklin Gothic"/>
              </w:rPr>
            </w:pPr>
            <w:r w:rsidRPr="000A6C1C">
              <w:rPr>
                <w:rFonts w:eastAsia="Franklin Gothic"/>
                <w:b/>
              </w:rPr>
              <w:t xml:space="preserve">Days since disease onset </w:t>
            </w:r>
            <w:r w:rsidRPr="000A6C1C">
              <w:rPr>
                <w:rFonts w:eastAsia="Franklin Gothic"/>
              </w:rPr>
              <w:t xml:space="preserve">(mean ± SD) </w:t>
            </w:r>
          </w:p>
        </w:tc>
        <w:tc>
          <w:tcPr>
            <w:tcW w:w="2235" w:type="dxa"/>
            <w:tcMar>
              <w:top w:w="100" w:type="dxa"/>
              <w:left w:w="100" w:type="dxa"/>
              <w:bottom w:w="100" w:type="dxa"/>
              <w:right w:w="100" w:type="dxa"/>
            </w:tcMar>
          </w:tcPr>
          <w:p w14:paraId="55E8615A" w14:textId="77777777" w:rsidR="005B3177" w:rsidRPr="000A6C1C" w:rsidRDefault="00000000">
            <w:pPr>
              <w:widowControl w:val="0"/>
              <w:spacing w:line="240" w:lineRule="auto"/>
              <w:rPr>
                <w:rFonts w:eastAsia="Franklin Gothic"/>
              </w:rPr>
            </w:pPr>
            <w:r w:rsidRPr="000A6C1C">
              <w:rPr>
                <w:rFonts w:eastAsia="Franklin Gothic"/>
              </w:rPr>
              <w:t>1824.9 ± 2077.9</w:t>
            </w:r>
          </w:p>
        </w:tc>
        <w:tc>
          <w:tcPr>
            <w:tcW w:w="3120" w:type="dxa"/>
            <w:tcMar>
              <w:top w:w="100" w:type="dxa"/>
              <w:left w:w="100" w:type="dxa"/>
              <w:bottom w:w="100" w:type="dxa"/>
              <w:right w:w="100" w:type="dxa"/>
            </w:tcMar>
          </w:tcPr>
          <w:p w14:paraId="4EEB8FCA" w14:textId="77777777" w:rsidR="005B3177" w:rsidRPr="000A6C1C" w:rsidRDefault="00000000">
            <w:pPr>
              <w:widowControl w:val="0"/>
              <w:spacing w:line="240" w:lineRule="auto"/>
              <w:rPr>
                <w:rFonts w:eastAsia="Franklin Gothic"/>
              </w:rPr>
            </w:pPr>
            <w:r w:rsidRPr="000A6C1C">
              <w:rPr>
                <w:rFonts w:eastAsia="Franklin Gothic"/>
              </w:rPr>
              <w:t>938.1 ± 847.8</w:t>
            </w:r>
          </w:p>
        </w:tc>
      </w:tr>
    </w:tbl>
    <w:p w14:paraId="6F2DD9E8" w14:textId="77777777" w:rsidR="005B3177" w:rsidRPr="000A6C1C" w:rsidRDefault="005B3177">
      <w:pPr>
        <w:rPr>
          <w:rFonts w:eastAsia="Franklin Gothic"/>
        </w:rPr>
      </w:pPr>
    </w:p>
    <w:p w14:paraId="4D0D7B23" w14:textId="77777777" w:rsidR="005B3177" w:rsidRPr="000A6C1C" w:rsidRDefault="00000000">
      <w:pPr>
        <w:pStyle w:val="Heading4"/>
        <w:jc w:val="both"/>
        <w:rPr>
          <w:rFonts w:eastAsia="Franklin Gothic"/>
          <w:color w:val="000000"/>
        </w:rPr>
      </w:pPr>
      <w:bookmarkStart w:id="1" w:name="_5ukm6u30590s" w:colFirst="0" w:colLast="0"/>
      <w:bookmarkEnd w:id="1"/>
      <w:r w:rsidRPr="000A6C1C">
        <w:rPr>
          <w:rFonts w:eastAsia="Franklin Gothic"/>
          <w:b/>
          <w:color w:val="000000"/>
          <w:sz w:val="22"/>
          <w:szCs w:val="22"/>
        </w:rPr>
        <w:t xml:space="preserve">Table S1: </w:t>
      </w:r>
      <w:r w:rsidRPr="000A6C1C">
        <w:rPr>
          <w:rFonts w:eastAsia="Franklin Gothic"/>
          <w:b/>
          <w:i/>
          <w:color w:val="000000"/>
          <w:sz w:val="22"/>
          <w:szCs w:val="22"/>
        </w:rPr>
        <w:t xml:space="preserve">Clinical characteristics of ALS patients. </w:t>
      </w:r>
      <w:r w:rsidRPr="000A6C1C">
        <w:rPr>
          <w:rFonts w:eastAsia="Franklin Gothic"/>
          <w:color w:val="000000"/>
          <w:sz w:val="22"/>
          <w:szCs w:val="22"/>
        </w:rPr>
        <w:t xml:space="preserve">The clinical and demographic characteristics per cohort. The number of total patients is shown, and the number of female patients is shown in parentheses. </w:t>
      </w:r>
    </w:p>
    <w:p w14:paraId="1939D019" w14:textId="77777777" w:rsidR="005B3177" w:rsidRPr="000A6C1C" w:rsidRDefault="00000000">
      <w:pPr>
        <w:rPr>
          <w:rFonts w:eastAsia="Franklin Gothic"/>
        </w:rPr>
      </w:pPr>
      <w:r w:rsidRPr="000A6C1C">
        <w:br w:type="page"/>
      </w:r>
    </w:p>
    <w:p w14:paraId="59F11583" w14:textId="77777777" w:rsidR="005B3177" w:rsidRPr="000A6C1C" w:rsidRDefault="005B3177">
      <w:pPr>
        <w:rPr>
          <w:rFonts w:eastAsia="Franklin Gothic"/>
        </w:rPr>
      </w:pPr>
    </w:p>
    <w:tbl>
      <w:tblPr>
        <w:tblStyle w:val="a0"/>
        <w:tblW w:w="9375" w:type="dxa"/>
        <w:tblInd w:w="-15" w:type="dxa"/>
        <w:tblLayout w:type="fixed"/>
        <w:tblLook w:val="0600" w:firstRow="0" w:lastRow="0" w:firstColumn="0" w:lastColumn="0" w:noHBand="1" w:noVBand="1"/>
      </w:tblPr>
      <w:tblGrid>
        <w:gridCol w:w="3247"/>
        <w:gridCol w:w="1804"/>
        <w:gridCol w:w="1804"/>
        <w:gridCol w:w="2520"/>
      </w:tblGrid>
      <w:tr w:rsidR="005B3177" w:rsidRPr="000A6C1C" w14:paraId="389E76B9" w14:textId="77777777">
        <w:tc>
          <w:tcPr>
            <w:tcW w:w="3246" w:type="dxa"/>
            <w:shd w:val="clear" w:color="auto" w:fill="378CA8"/>
            <w:tcMar>
              <w:top w:w="100" w:type="dxa"/>
              <w:left w:w="100" w:type="dxa"/>
              <w:bottom w:w="100" w:type="dxa"/>
              <w:right w:w="100" w:type="dxa"/>
            </w:tcMar>
          </w:tcPr>
          <w:p w14:paraId="10D338E8" w14:textId="77777777" w:rsidR="005B3177" w:rsidRPr="000A6C1C" w:rsidRDefault="00000000">
            <w:pPr>
              <w:widowControl w:val="0"/>
              <w:spacing w:line="240" w:lineRule="auto"/>
              <w:rPr>
                <w:rFonts w:eastAsia="Franklin Gothic"/>
                <w:b/>
              </w:rPr>
            </w:pPr>
            <w:r w:rsidRPr="000A6C1C">
              <w:rPr>
                <w:rFonts w:eastAsia="Franklin Gothic"/>
                <w:b/>
              </w:rPr>
              <w:t>Cohort</w:t>
            </w:r>
          </w:p>
        </w:tc>
        <w:tc>
          <w:tcPr>
            <w:tcW w:w="1804" w:type="dxa"/>
            <w:shd w:val="clear" w:color="auto" w:fill="378CA8"/>
            <w:tcMar>
              <w:top w:w="100" w:type="dxa"/>
              <w:left w:w="100" w:type="dxa"/>
              <w:bottom w:w="100" w:type="dxa"/>
              <w:right w:w="100" w:type="dxa"/>
            </w:tcMar>
          </w:tcPr>
          <w:p w14:paraId="123AC87E"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unknown</w:t>
            </w:r>
          </w:p>
        </w:tc>
        <w:tc>
          <w:tcPr>
            <w:tcW w:w="1804" w:type="dxa"/>
            <w:shd w:val="clear" w:color="auto" w:fill="378CA8"/>
            <w:tcMar>
              <w:top w:w="100" w:type="dxa"/>
              <w:left w:w="100" w:type="dxa"/>
              <w:bottom w:w="100" w:type="dxa"/>
              <w:right w:w="100" w:type="dxa"/>
            </w:tcMar>
          </w:tcPr>
          <w:p w14:paraId="742A43B1"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sporadic</w:t>
            </w:r>
          </w:p>
        </w:tc>
        <w:tc>
          <w:tcPr>
            <w:tcW w:w="2519" w:type="dxa"/>
            <w:shd w:val="clear" w:color="auto" w:fill="378CA8"/>
            <w:tcMar>
              <w:top w:w="100" w:type="dxa"/>
              <w:left w:w="100" w:type="dxa"/>
              <w:bottom w:w="100" w:type="dxa"/>
              <w:right w:w="100" w:type="dxa"/>
            </w:tcMar>
          </w:tcPr>
          <w:p w14:paraId="1473C6CE"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familial</w:t>
            </w:r>
          </w:p>
        </w:tc>
      </w:tr>
      <w:tr w:rsidR="005B3177" w:rsidRPr="000A6C1C" w14:paraId="01920B0C" w14:textId="77777777">
        <w:tc>
          <w:tcPr>
            <w:tcW w:w="3246" w:type="dxa"/>
            <w:tcMar>
              <w:top w:w="100" w:type="dxa"/>
              <w:left w:w="100" w:type="dxa"/>
              <w:bottom w:w="100" w:type="dxa"/>
              <w:right w:w="100" w:type="dxa"/>
            </w:tcMar>
          </w:tcPr>
          <w:p w14:paraId="323D5F4A" w14:textId="77777777" w:rsidR="005B3177" w:rsidRPr="000A6C1C" w:rsidRDefault="00000000">
            <w:pPr>
              <w:widowControl w:val="0"/>
              <w:spacing w:line="240" w:lineRule="auto"/>
              <w:rPr>
                <w:rFonts w:eastAsia="Franklin Gothic"/>
                <w:b/>
              </w:rPr>
            </w:pPr>
            <w:r w:rsidRPr="000A6C1C">
              <w:rPr>
                <w:rFonts w:eastAsia="Franklin Gothic"/>
                <w:b/>
              </w:rPr>
              <w:t>UCSF</w:t>
            </w:r>
          </w:p>
        </w:tc>
        <w:tc>
          <w:tcPr>
            <w:tcW w:w="1804" w:type="dxa"/>
            <w:tcMar>
              <w:top w:w="100" w:type="dxa"/>
              <w:left w:w="100" w:type="dxa"/>
              <w:bottom w:w="100" w:type="dxa"/>
              <w:right w:w="100" w:type="dxa"/>
            </w:tcMar>
          </w:tcPr>
          <w:p w14:paraId="777D69AE" w14:textId="77777777" w:rsidR="005B3177" w:rsidRPr="000A6C1C" w:rsidRDefault="00000000">
            <w:pPr>
              <w:widowControl w:val="0"/>
              <w:spacing w:line="240" w:lineRule="auto"/>
              <w:rPr>
                <w:rFonts w:eastAsia="Franklin Gothic"/>
              </w:rPr>
            </w:pPr>
            <w:r w:rsidRPr="000A6C1C">
              <w:rPr>
                <w:rFonts w:eastAsia="Franklin Gothic"/>
              </w:rPr>
              <w:t>46 (female=21)</w:t>
            </w:r>
          </w:p>
        </w:tc>
        <w:tc>
          <w:tcPr>
            <w:tcW w:w="1804" w:type="dxa"/>
            <w:tcMar>
              <w:top w:w="100" w:type="dxa"/>
              <w:left w:w="100" w:type="dxa"/>
              <w:bottom w:w="100" w:type="dxa"/>
              <w:right w:w="100" w:type="dxa"/>
            </w:tcMar>
          </w:tcPr>
          <w:p w14:paraId="214C2336" w14:textId="77777777" w:rsidR="005B3177" w:rsidRPr="000A6C1C" w:rsidRDefault="00000000">
            <w:pPr>
              <w:widowControl w:val="0"/>
              <w:spacing w:line="240" w:lineRule="auto"/>
              <w:rPr>
                <w:rFonts w:eastAsia="Franklin Gothic"/>
              </w:rPr>
            </w:pPr>
            <w:r w:rsidRPr="000A6C1C">
              <w:rPr>
                <w:rFonts w:eastAsia="Franklin Gothic"/>
              </w:rPr>
              <w:t xml:space="preserve">0 (female=0) </w:t>
            </w:r>
          </w:p>
        </w:tc>
        <w:tc>
          <w:tcPr>
            <w:tcW w:w="2519" w:type="dxa"/>
            <w:tcMar>
              <w:top w:w="100" w:type="dxa"/>
              <w:left w:w="100" w:type="dxa"/>
              <w:bottom w:w="100" w:type="dxa"/>
              <w:right w:w="100" w:type="dxa"/>
            </w:tcMar>
          </w:tcPr>
          <w:p w14:paraId="00EF90C8" w14:textId="77777777" w:rsidR="005B3177" w:rsidRPr="000A6C1C" w:rsidRDefault="00000000">
            <w:pPr>
              <w:widowControl w:val="0"/>
              <w:spacing w:line="240" w:lineRule="auto"/>
              <w:rPr>
                <w:rFonts w:eastAsia="Franklin Gothic"/>
              </w:rPr>
            </w:pPr>
            <w:r w:rsidRPr="000A6C1C">
              <w:rPr>
                <w:rFonts w:eastAsia="Franklin Gothic"/>
              </w:rPr>
              <w:t>2 (n=1)</w:t>
            </w:r>
          </w:p>
        </w:tc>
      </w:tr>
      <w:tr w:rsidR="005B3177" w:rsidRPr="000A6C1C" w14:paraId="0239AA81" w14:textId="77777777">
        <w:tc>
          <w:tcPr>
            <w:tcW w:w="3246" w:type="dxa"/>
            <w:tcMar>
              <w:top w:w="100" w:type="dxa"/>
              <w:left w:w="100" w:type="dxa"/>
              <w:bottom w:w="100" w:type="dxa"/>
              <w:right w:w="100" w:type="dxa"/>
            </w:tcMar>
          </w:tcPr>
          <w:p w14:paraId="5ABE7C4A" w14:textId="77777777" w:rsidR="005B3177" w:rsidRPr="000A6C1C" w:rsidRDefault="00000000">
            <w:pPr>
              <w:widowControl w:val="0"/>
              <w:spacing w:line="240" w:lineRule="auto"/>
              <w:rPr>
                <w:rFonts w:eastAsia="Franklin Gothic"/>
                <w:b/>
              </w:rPr>
            </w:pPr>
            <w:r w:rsidRPr="000A6C1C">
              <w:rPr>
                <w:rFonts w:eastAsia="Franklin Gothic"/>
                <w:b/>
              </w:rPr>
              <w:t>UQ</w:t>
            </w:r>
          </w:p>
        </w:tc>
        <w:tc>
          <w:tcPr>
            <w:tcW w:w="1804" w:type="dxa"/>
            <w:tcMar>
              <w:top w:w="100" w:type="dxa"/>
              <w:left w:w="100" w:type="dxa"/>
              <w:bottom w:w="100" w:type="dxa"/>
              <w:right w:w="100" w:type="dxa"/>
            </w:tcMar>
          </w:tcPr>
          <w:p w14:paraId="58B2F94F" w14:textId="77777777" w:rsidR="005B3177" w:rsidRPr="000A6C1C" w:rsidRDefault="00000000">
            <w:pPr>
              <w:widowControl w:val="0"/>
              <w:spacing w:line="240" w:lineRule="auto"/>
              <w:rPr>
                <w:rFonts w:eastAsia="Franklin Gothic"/>
              </w:rPr>
            </w:pPr>
            <w:r w:rsidRPr="000A6C1C">
              <w:rPr>
                <w:rFonts w:eastAsia="Franklin Gothic"/>
              </w:rPr>
              <w:t>3 (female=1)</w:t>
            </w:r>
          </w:p>
        </w:tc>
        <w:tc>
          <w:tcPr>
            <w:tcW w:w="1804" w:type="dxa"/>
            <w:tcMar>
              <w:top w:w="100" w:type="dxa"/>
              <w:left w:w="100" w:type="dxa"/>
              <w:bottom w:w="100" w:type="dxa"/>
              <w:right w:w="100" w:type="dxa"/>
            </w:tcMar>
          </w:tcPr>
          <w:p w14:paraId="651335CC" w14:textId="77777777" w:rsidR="005B3177" w:rsidRPr="000A6C1C" w:rsidRDefault="00000000">
            <w:pPr>
              <w:widowControl w:val="0"/>
              <w:spacing w:line="240" w:lineRule="auto"/>
              <w:rPr>
                <w:rFonts w:eastAsia="Franklin Gothic"/>
              </w:rPr>
            </w:pPr>
            <w:r w:rsidRPr="000A6C1C">
              <w:rPr>
                <w:rFonts w:eastAsia="Franklin Gothic"/>
              </w:rPr>
              <w:t>39 (female=11)</w:t>
            </w:r>
          </w:p>
        </w:tc>
        <w:tc>
          <w:tcPr>
            <w:tcW w:w="2519" w:type="dxa"/>
            <w:tcMar>
              <w:top w:w="100" w:type="dxa"/>
              <w:left w:w="100" w:type="dxa"/>
              <w:bottom w:w="100" w:type="dxa"/>
              <w:right w:w="100" w:type="dxa"/>
            </w:tcMar>
          </w:tcPr>
          <w:p w14:paraId="2D03B4BE" w14:textId="77777777" w:rsidR="005B3177" w:rsidRPr="000A6C1C" w:rsidRDefault="00000000">
            <w:pPr>
              <w:widowControl w:val="0"/>
              <w:spacing w:line="240" w:lineRule="auto"/>
              <w:rPr>
                <w:rFonts w:eastAsia="Franklin Gothic"/>
              </w:rPr>
            </w:pPr>
            <w:r w:rsidRPr="000A6C1C">
              <w:rPr>
                <w:rFonts w:eastAsia="Franklin Gothic"/>
              </w:rPr>
              <w:t>6 (female=3)</w:t>
            </w:r>
          </w:p>
        </w:tc>
      </w:tr>
    </w:tbl>
    <w:p w14:paraId="794EC34B" w14:textId="77777777" w:rsidR="005B3177" w:rsidRPr="000A6C1C" w:rsidRDefault="005B3177">
      <w:pPr>
        <w:rPr>
          <w:rFonts w:eastAsia="Franklin Gothic"/>
        </w:rPr>
      </w:pPr>
    </w:p>
    <w:p w14:paraId="5DA7096F" w14:textId="77777777" w:rsidR="005B3177" w:rsidRPr="000A6C1C" w:rsidRDefault="00000000">
      <w:pPr>
        <w:pStyle w:val="Heading4"/>
        <w:rPr>
          <w:rFonts w:eastAsia="Franklin Gothic"/>
          <w:color w:val="000000"/>
          <w:sz w:val="22"/>
          <w:szCs w:val="22"/>
        </w:rPr>
      </w:pPr>
      <w:bookmarkStart w:id="2" w:name="_wtc9od3et0nn" w:colFirst="0" w:colLast="0"/>
      <w:bookmarkEnd w:id="2"/>
      <w:r w:rsidRPr="000A6C1C">
        <w:rPr>
          <w:rFonts w:eastAsia="Franklin Gothic"/>
          <w:b/>
          <w:color w:val="000000"/>
          <w:sz w:val="22"/>
          <w:szCs w:val="22"/>
        </w:rPr>
        <w:t xml:space="preserve">Table S2: </w:t>
      </w:r>
      <w:r w:rsidRPr="000A6C1C">
        <w:rPr>
          <w:rFonts w:eastAsia="Franklin Gothic"/>
          <w:b/>
          <w:i/>
          <w:color w:val="000000"/>
          <w:sz w:val="22"/>
          <w:szCs w:val="22"/>
        </w:rPr>
        <w:t xml:space="preserve">Familial disease status. </w:t>
      </w:r>
      <w:r w:rsidRPr="000A6C1C">
        <w:rPr>
          <w:rFonts w:eastAsia="Franklin Gothic"/>
          <w:color w:val="000000"/>
          <w:sz w:val="22"/>
          <w:szCs w:val="22"/>
        </w:rPr>
        <w:t xml:space="preserve">For the ALS patients, the number that was reported as sporadic, familial, or unknown. </w:t>
      </w:r>
    </w:p>
    <w:p w14:paraId="6C21DB63" w14:textId="77777777" w:rsidR="005B3177" w:rsidRPr="000A6C1C" w:rsidRDefault="00000000">
      <w:pPr>
        <w:rPr>
          <w:rFonts w:eastAsia="Franklin Gothic"/>
        </w:rPr>
      </w:pPr>
      <w:r w:rsidRPr="000A6C1C">
        <w:br w:type="page"/>
      </w:r>
    </w:p>
    <w:p w14:paraId="69EA4CAA" w14:textId="77777777" w:rsidR="005B3177" w:rsidRPr="000A6C1C" w:rsidRDefault="005B3177">
      <w:pPr>
        <w:rPr>
          <w:rFonts w:eastAsia="Franklin Gothic"/>
        </w:rPr>
      </w:pPr>
    </w:p>
    <w:tbl>
      <w:tblPr>
        <w:tblStyle w:val="a1"/>
        <w:tblW w:w="8175" w:type="dxa"/>
        <w:tblInd w:w="-15" w:type="dxa"/>
        <w:tblLayout w:type="fixed"/>
        <w:tblLook w:val="0600" w:firstRow="0" w:lastRow="0" w:firstColumn="0" w:lastColumn="0" w:noHBand="1" w:noVBand="1"/>
      </w:tblPr>
      <w:tblGrid>
        <w:gridCol w:w="1170"/>
        <w:gridCol w:w="1170"/>
        <w:gridCol w:w="1575"/>
        <w:gridCol w:w="1380"/>
        <w:gridCol w:w="1320"/>
        <w:gridCol w:w="1560"/>
      </w:tblGrid>
      <w:tr w:rsidR="005B3177" w:rsidRPr="000A6C1C" w14:paraId="024EC43E" w14:textId="77777777">
        <w:tc>
          <w:tcPr>
            <w:tcW w:w="1170" w:type="dxa"/>
            <w:tcMar>
              <w:top w:w="100" w:type="dxa"/>
              <w:left w:w="100" w:type="dxa"/>
              <w:bottom w:w="100" w:type="dxa"/>
              <w:right w:w="100" w:type="dxa"/>
            </w:tcMar>
          </w:tcPr>
          <w:p w14:paraId="5C8BFE95" w14:textId="77777777" w:rsidR="005B3177" w:rsidRPr="000A6C1C" w:rsidRDefault="005B3177">
            <w:pPr>
              <w:widowControl w:val="0"/>
              <w:spacing w:line="240" w:lineRule="auto"/>
              <w:rPr>
                <w:rFonts w:eastAsia="Franklin Gothic"/>
                <w:b/>
                <w:sz w:val="26"/>
                <w:szCs w:val="26"/>
              </w:rPr>
            </w:pPr>
          </w:p>
        </w:tc>
        <w:tc>
          <w:tcPr>
            <w:tcW w:w="1170" w:type="dxa"/>
            <w:tcMar>
              <w:top w:w="100" w:type="dxa"/>
              <w:left w:w="100" w:type="dxa"/>
              <w:bottom w:w="100" w:type="dxa"/>
              <w:right w:w="100" w:type="dxa"/>
            </w:tcMar>
          </w:tcPr>
          <w:p w14:paraId="01B27865"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Status</w:t>
            </w:r>
          </w:p>
        </w:tc>
        <w:tc>
          <w:tcPr>
            <w:tcW w:w="1575" w:type="dxa"/>
            <w:tcMar>
              <w:top w:w="100" w:type="dxa"/>
              <w:left w:w="100" w:type="dxa"/>
              <w:bottom w:w="100" w:type="dxa"/>
              <w:right w:w="100" w:type="dxa"/>
            </w:tcMar>
          </w:tcPr>
          <w:p w14:paraId="36C15B23"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Genetic status unknown</w:t>
            </w:r>
          </w:p>
        </w:tc>
        <w:tc>
          <w:tcPr>
            <w:tcW w:w="1380" w:type="dxa"/>
            <w:tcMar>
              <w:top w:w="100" w:type="dxa"/>
              <w:left w:w="100" w:type="dxa"/>
              <w:bottom w:w="100" w:type="dxa"/>
              <w:right w:w="100" w:type="dxa"/>
            </w:tcMar>
          </w:tcPr>
          <w:p w14:paraId="32D21A25" w14:textId="77777777" w:rsidR="005B3177" w:rsidRPr="000A6C1C" w:rsidRDefault="00000000">
            <w:pPr>
              <w:widowControl w:val="0"/>
              <w:spacing w:line="240" w:lineRule="auto"/>
              <w:rPr>
                <w:rFonts w:eastAsia="Franklin Gothic"/>
                <w:b/>
                <w:i/>
                <w:sz w:val="26"/>
                <w:szCs w:val="26"/>
              </w:rPr>
            </w:pPr>
            <w:r w:rsidRPr="000A6C1C">
              <w:rPr>
                <w:rFonts w:eastAsia="Franklin Gothic"/>
                <w:b/>
                <w:i/>
                <w:sz w:val="26"/>
                <w:szCs w:val="26"/>
              </w:rPr>
              <w:t>c9orf72</w:t>
            </w:r>
          </w:p>
          <w:p w14:paraId="4141D269"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positive</w:t>
            </w:r>
          </w:p>
          <w:p w14:paraId="1531DF3D" w14:textId="77777777" w:rsidR="005B3177" w:rsidRPr="000A6C1C" w:rsidRDefault="005B3177">
            <w:pPr>
              <w:widowControl w:val="0"/>
              <w:spacing w:line="240" w:lineRule="auto"/>
              <w:rPr>
                <w:rFonts w:eastAsia="Franklin Gothic"/>
                <w:b/>
                <w:sz w:val="26"/>
                <w:szCs w:val="26"/>
              </w:rPr>
            </w:pPr>
          </w:p>
        </w:tc>
        <w:tc>
          <w:tcPr>
            <w:tcW w:w="1320" w:type="dxa"/>
            <w:tcMar>
              <w:top w:w="100" w:type="dxa"/>
              <w:left w:w="100" w:type="dxa"/>
              <w:bottom w:w="100" w:type="dxa"/>
              <w:right w:w="100" w:type="dxa"/>
            </w:tcMar>
          </w:tcPr>
          <w:p w14:paraId="354DD983" w14:textId="77777777" w:rsidR="005B3177" w:rsidRPr="000A6C1C" w:rsidRDefault="00000000">
            <w:pPr>
              <w:widowControl w:val="0"/>
              <w:spacing w:line="240" w:lineRule="auto"/>
              <w:rPr>
                <w:rFonts w:eastAsia="Franklin Gothic"/>
                <w:b/>
                <w:i/>
                <w:sz w:val="26"/>
                <w:szCs w:val="26"/>
              </w:rPr>
            </w:pPr>
            <w:r w:rsidRPr="000A6C1C">
              <w:rPr>
                <w:rFonts w:eastAsia="Franklin Gothic"/>
                <w:b/>
                <w:i/>
                <w:sz w:val="26"/>
                <w:szCs w:val="26"/>
              </w:rPr>
              <w:t>SOD1</w:t>
            </w:r>
          </w:p>
          <w:p w14:paraId="069E52D5"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positive</w:t>
            </w:r>
          </w:p>
          <w:p w14:paraId="02DC5980" w14:textId="77777777" w:rsidR="005B3177" w:rsidRPr="000A6C1C" w:rsidRDefault="005B3177">
            <w:pPr>
              <w:widowControl w:val="0"/>
              <w:spacing w:line="240" w:lineRule="auto"/>
              <w:rPr>
                <w:rFonts w:eastAsia="Franklin Gothic"/>
                <w:b/>
                <w:sz w:val="26"/>
                <w:szCs w:val="26"/>
              </w:rPr>
            </w:pPr>
          </w:p>
        </w:tc>
        <w:tc>
          <w:tcPr>
            <w:tcW w:w="1560" w:type="dxa"/>
            <w:tcMar>
              <w:top w:w="100" w:type="dxa"/>
              <w:left w:w="100" w:type="dxa"/>
              <w:bottom w:w="100" w:type="dxa"/>
              <w:right w:w="100" w:type="dxa"/>
            </w:tcMar>
          </w:tcPr>
          <w:p w14:paraId="5A6225BE"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 xml:space="preserve">Gene negative </w:t>
            </w:r>
          </w:p>
        </w:tc>
      </w:tr>
      <w:tr w:rsidR="005B3177" w:rsidRPr="000A6C1C" w14:paraId="306D67B9" w14:textId="77777777">
        <w:trPr>
          <w:trHeight w:val="753"/>
        </w:trPr>
        <w:tc>
          <w:tcPr>
            <w:tcW w:w="1170" w:type="dxa"/>
            <w:vMerge w:val="restart"/>
            <w:tcMar>
              <w:top w:w="100" w:type="dxa"/>
              <w:left w:w="100" w:type="dxa"/>
              <w:bottom w:w="100" w:type="dxa"/>
              <w:right w:w="100" w:type="dxa"/>
            </w:tcMar>
            <w:vAlign w:val="center"/>
          </w:tcPr>
          <w:p w14:paraId="22CB3D51" w14:textId="77777777" w:rsidR="005B3177" w:rsidRPr="000A6C1C" w:rsidRDefault="00000000">
            <w:pPr>
              <w:widowControl w:val="0"/>
              <w:spacing w:line="240" w:lineRule="auto"/>
              <w:rPr>
                <w:rFonts w:eastAsia="Franklin Gothic"/>
                <w:b/>
              </w:rPr>
            </w:pPr>
            <w:r w:rsidRPr="000A6C1C">
              <w:rPr>
                <w:rFonts w:eastAsia="Franklin Gothic"/>
                <w:b/>
              </w:rPr>
              <w:t>UQ</w:t>
            </w:r>
          </w:p>
        </w:tc>
        <w:tc>
          <w:tcPr>
            <w:tcW w:w="1170" w:type="dxa"/>
            <w:shd w:val="clear" w:color="auto" w:fill="E0EBEE"/>
            <w:tcMar>
              <w:top w:w="100" w:type="dxa"/>
              <w:left w:w="100" w:type="dxa"/>
              <w:bottom w:w="100" w:type="dxa"/>
              <w:right w:w="100" w:type="dxa"/>
            </w:tcMar>
          </w:tcPr>
          <w:p w14:paraId="69FC0825" w14:textId="77777777" w:rsidR="005B3177" w:rsidRPr="000A6C1C" w:rsidRDefault="00000000">
            <w:pPr>
              <w:widowControl w:val="0"/>
              <w:spacing w:line="240" w:lineRule="auto"/>
              <w:rPr>
                <w:rFonts w:eastAsia="Franklin Gothic"/>
              </w:rPr>
            </w:pPr>
            <w:r w:rsidRPr="000A6C1C">
              <w:rPr>
                <w:rFonts w:eastAsia="Franklin Gothic"/>
              </w:rPr>
              <w:t>ALS/PLS</w:t>
            </w:r>
          </w:p>
        </w:tc>
        <w:tc>
          <w:tcPr>
            <w:tcW w:w="1575" w:type="dxa"/>
            <w:shd w:val="clear" w:color="auto" w:fill="E0EBEE"/>
            <w:tcMar>
              <w:top w:w="100" w:type="dxa"/>
              <w:left w:w="100" w:type="dxa"/>
              <w:bottom w:w="100" w:type="dxa"/>
              <w:right w:w="100" w:type="dxa"/>
            </w:tcMar>
          </w:tcPr>
          <w:p w14:paraId="04D15B5F" w14:textId="77777777" w:rsidR="005B3177" w:rsidRPr="000A6C1C" w:rsidRDefault="00000000">
            <w:pPr>
              <w:widowControl w:val="0"/>
              <w:spacing w:line="240" w:lineRule="auto"/>
              <w:rPr>
                <w:rFonts w:eastAsia="Franklin Gothic"/>
              </w:rPr>
            </w:pPr>
            <w:r w:rsidRPr="000A6C1C">
              <w:rPr>
                <w:rFonts w:eastAsia="Franklin Gothic"/>
              </w:rPr>
              <w:t>22 (female=9)</w:t>
            </w:r>
          </w:p>
        </w:tc>
        <w:tc>
          <w:tcPr>
            <w:tcW w:w="1380" w:type="dxa"/>
            <w:shd w:val="clear" w:color="auto" w:fill="E0EBEE"/>
            <w:tcMar>
              <w:top w:w="100" w:type="dxa"/>
              <w:left w:w="100" w:type="dxa"/>
              <w:bottom w:w="100" w:type="dxa"/>
              <w:right w:w="100" w:type="dxa"/>
            </w:tcMar>
          </w:tcPr>
          <w:p w14:paraId="6EAAFC83" w14:textId="77777777" w:rsidR="005B3177" w:rsidRPr="000A6C1C" w:rsidRDefault="00000000">
            <w:pPr>
              <w:widowControl w:val="0"/>
              <w:spacing w:line="240" w:lineRule="auto"/>
              <w:rPr>
                <w:rFonts w:eastAsia="Franklin Gothic"/>
              </w:rPr>
            </w:pPr>
            <w:r w:rsidRPr="000A6C1C">
              <w:rPr>
                <w:rFonts w:eastAsia="Franklin Gothic"/>
              </w:rPr>
              <w:t>2 (female=0)</w:t>
            </w:r>
          </w:p>
        </w:tc>
        <w:tc>
          <w:tcPr>
            <w:tcW w:w="1320" w:type="dxa"/>
            <w:shd w:val="clear" w:color="auto" w:fill="E0EBEE"/>
            <w:tcMar>
              <w:top w:w="100" w:type="dxa"/>
              <w:left w:w="100" w:type="dxa"/>
              <w:bottom w:w="100" w:type="dxa"/>
              <w:right w:w="100" w:type="dxa"/>
            </w:tcMar>
          </w:tcPr>
          <w:p w14:paraId="30A625DA" w14:textId="77777777" w:rsidR="005B3177" w:rsidRPr="000A6C1C" w:rsidRDefault="00000000">
            <w:pPr>
              <w:widowControl w:val="0"/>
              <w:spacing w:line="240" w:lineRule="auto"/>
              <w:rPr>
                <w:rFonts w:eastAsia="Franklin Gothic"/>
              </w:rPr>
            </w:pPr>
            <w:r w:rsidRPr="000A6C1C">
              <w:rPr>
                <w:rFonts w:eastAsia="Franklin Gothic"/>
              </w:rPr>
              <w:t>1 (female=0)</w:t>
            </w:r>
          </w:p>
        </w:tc>
        <w:tc>
          <w:tcPr>
            <w:tcW w:w="1560" w:type="dxa"/>
            <w:shd w:val="clear" w:color="auto" w:fill="E0EBEE"/>
            <w:tcMar>
              <w:top w:w="100" w:type="dxa"/>
              <w:left w:w="100" w:type="dxa"/>
              <w:bottom w:w="100" w:type="dxa"/>
              <w:right w:w="100" w:type="dxa"/>
            </w:tcMar>
          </w:tcPr>
          <w:p w14:paraId="7106E433" w14:textId="77777777" w:rsidR="005B3177" w:rsidRPr="000A6C1C" w:rsidRDefault="00000000">
            <w:pPr>
              <w:widowControl w:val="0"/>
              <w:spacing w:line="240" w:lineRule="auto"/>
              <w:rPr>
                <w:rFonts w:eastAsia="Franklin Gothic"/>
              </w:rPr>
            </w:pPr>
            <w:r w:rsidRPr="000A6C1C">
              <w:rPr>
                <w:rFonts w:eastAsia="Franklin Gothic"/>
              </w:rPr>
              <w:t>14 (female=6)</w:t>
            </w:r>
          </w:p>
        </w:tc>
      </w:tr>
      <w:tr w:rsidR="005B3177" w:rsidRPr="000A6C1C" w14:paraId="5CC67433" w14:textId="77777777">
        <w:trPr>
          <w:trHeight w:val="723"/>
        </w:trPr>
        <w:tc>
          <w:tcPr>
            <w:tcW w:w="1170" w:type="dxa"/>
            <w:vMerge/>
            <w:tcMar>
              <w:top w:w="100" w:type="dxa"/>
              <w:left w:w="100" w:type="dxa"/>
              <w:bottom w:w="100" w:type="dxa"/>
              <w:right w:w="100" w:type="dxa"/>
            </w:tcMar>
            <w:vAlign w:val="center"/>
          </w:tcPr>
          <w:p w14:paraId="7030ECF6" w14:textId="77777777" w:rsidR="005B3177" w:rsidRPr="000A6C1C" w:rsidRDefault="005B3177">
            <w:pPr>
              <w:widowControl w:val="0"/>
              <w:spacing w:line="240" w:lineRule="auto"/>
              <w:rPr>
                <w:rFonts w:eastAsia="Franklin Gothic"/>
                <w:b/>
              </w:rPr>
            </w:pPr>
          </w:p>
        </w:tc>
        <w:tc>
          <w:tcPr>
            <w:tcW w:w="1170" w:type="dxa"/>
            <w:shd w:val="clear" w:color="auto" w:fill="F8FBFC"/>
            <w:tcMar>
              <w:top w:w="100" w:type="dxa"/>
              <w:left w:w="100" w:type="dxa"/>
              <w:bottom w:w="100" w:type="dxa"/>
              <w:right w:w="100" w:type="dxa"/>
            </w:tcMar>
          </w:tcPr>
          <w:p w14:paraId="1FFF8185" w14:textId="77777777" w:rsidR="005B3177" w:rsidRPr="000A6C1C" w:rsidRDefault="00000000">
            <w:pPr>
              <w:widowControl w:val="0"/>
              <w:spacing w:line="240" w:lineRule="auto"/>
              <w:rPr>
                <w:rFonts w:eastAsia="Franklin Gothic"/>
              </w:rPr>
            </w:pPr>
            <w:r w:rsidRPr="000A6C1C">
              <w:rPr>
                <w:rFonts w:eastAsia="Franklin Gothic"/>
              </w:rPr>
              <w:t>Control</w:t>
            </w:r>
          </w:p>
        </w:tc>
        <w:tc>
          <w:tcPr>
            <w:tcW w:w="1575" w:type="dxa"/>
            <w:shd w:val="clear" w:color="auto" w:fill="F8FBFC"/>
            <w:tcMar>
              <w:top w:w="100" w:type="dxa"/>
              <w:left w:w="100" w:type="dxa"/>
              <w:bottom w:w="100" w:type="dxa"/>
              <w:right w:w="100" w:type="dxa"/>
            </w:tcMar>
          </w:tcPr>
          <w:p w14:paraId="2818913A" w14:textId="77777777" w:rsidR="005B3177" w:rsidRPr="000A6C1C" w:rsidRDefault="00000000">
            <w:pPr>
              <w:widowControl w:val="0"/>
              <w:spacing w:line="240" w:lineRule="auto"/>
              <w:rPr>
                <w:rFonts w:eastAsia="Franklin Gothic"/>
              </w:rPr>
            </w:pPr>
            <w:r w:rsidRPr="000A6C1C">
              <w:rPr>
                <w:rFonts w:eastAsia="Franklin Gothic"/>
              </w:rPr>
              <w:t>46 (female=29)</w:t>
            </w:r>
          </w:p>
        </w:tc>
        <w:tc>
          <w:tcPr>
            <w:tcW w:w="1380" w:type="dxa"/>
            <w:shd w:val="clear" w:color="auto" w:fill="F8FBFC"/>
            <w:tcMar>
              <w:top w:w="100" w:type="dxa"/>
              <w:left w:w="100" w:type="dxa"/>
              <w:bottom w:w="100" w:type="dxa"/>
              <w:right w:w="100" w:type="dxa"/>
            </w:tcMar>
          </w:tcPr>
          <w:p w14:paraId="5188239A" w14:textId="77777777" w:rsidR="005B3177" w:rsidRPr="000A6C1C" w:rsidRDefault="00000000">
            <w:pPr>
              <w:widowControl w:val="0"/>
              <w:spacing w:line="240" w:lineRule="auto"/>
              <w:rPr>
                <w:rFonts w:eastAsia="Franklin Gothic"/>
              </w:rPr>
            </w:pPr>
            <w:r w:rsidRPr="000A6C1C">
              <w:rPr>
                <w:rFonts w:eastAsia="Franklin Gothic"/>
              </w:rPr>
              <w:t>2 (female=1)</w:t>
            </w:r>
          </w:p>
        </w:tc>
        <w:tc>
          <w:tcPr>
            <w:tcW w:w="1320" w:type="dxa"/>
            <w:shd w:val="clear" w:color="auto" w:fill="F8FBFC"/>
            <w:tcMar>
              <w:top w:w="100" w:type="dxa"/>
              <w:left w:w="100" w:type="dxa"/>
              <w:bottom w:w="100" w:type="dxa"/>
              <w:right w:w="100" w:type="dxa"/>
            </w:tcMar>
          </w:tcPr>
          <w:p w14:paraId="6ECABA5C" w14:textId="77777777" w:rsidR="005B3177" w:rsidRPr="000A6C1C" w:rsidRDefault="00000000">
            <w:pPr>
              <w:widowControl w:val="0"/>
              <w:spacing w:line="240" w:lineRule="auto"/>
              <w:rPr>
                <w:rFonts w:eastAsia="Franklin Gothic"/>
              </w:rPr>
            </w:pPr>
            <w:r w:rsidRPr="000A6C1C">
              <w:rPr>
                <w:rFonts w:eastAsia="Franklin Gothic"/>
              </w:rPr>
              <w:t>0 (female=0)</w:t>
            </w:r>
          </w:p>
        </w:tc>
        <w:tc>
          <w:tcPr>
            <w:tcW w:w="1560" w:type="dxa"/>
            <w:shd w:val="clear" w:color="auto" w:fill="F8FBFC"/>
            <w:tcMar>
              <w:top w:w="100" w:type="dxa"/>
              <w:left w:w="100" w:type="dxa"/>
              <w:bottom w:w="100" w:type="dxa"/>
              <w:right w:w="100" w:type="dxa"/>
            </w:tcMar>
          </w:tcPr>
          <w:p w14:paraId="725C5F71" w14:textId="77777777" w:rsidR="005B3177" w:rsidRPr="000A6C1C" w:rsidRDefault="00000000">
            <w:pPr>
              <w:widowControl w:val="0"/>
              <w:spacing w:line="240" w:lineRule="auto"/>
              <w:rPr>
                <w:rFonts w:eastAsia="Franklin Gothic"/>
              </w:rPr>
            </w:pPr>
            <w:r w:rsidRPr="000A6C1C">
              <w:rPr>
                <w:rFonts w:eastAsia="Franklin Gothic"/>
              </w:rPr>
              <w:t>0 (female=0)</w:t>
            </w:r>
          </w:p>
        </w:tc>
      </w:tr>
      <w:tr w:rsidR="005B3177" w:rsidRPr="000A6C1C" w14:paraId="57A5EBE4" w14:textId="77777777">
        <w:trPr>
          <w:trHeight w:val="723"/>
        </w:trPr>
        <w:tc>
          <w:tcPr>
            <w:tcW w:w="1170" w:type="dxa"/>
            <w:vMerge w:val="restart"/>
            <w:tcMar>
              <w:top w:w="100" w:type="dxa"/>
              <w:left w:w="100" w:type="dxa"/>
              <w:bottom w:w="100" w:type="dxa"/>
              <w:right w:w="100" w:type="dxa"/>
            </w:tcMar>
            <w:vAlign w:val="center"/>
          </w:tcPr>
          <w:p w14:paraId="4464B5FF" w14:textId="77777777" w:rsidR="005B3177" w:rsidRPr="000A6C1C" w:rsidRDefault="00000000">
            <w:pPr>
              <w:widowControl w:val="0"/>
              <w:spacing w:line="240" w:lineRule="auto"/>
              <w:rPr>
                <w:rFonts w:eastAsia="Franklin Gothic"/>
                <w:b/>
              </w:rPr>
            </w:pPr>
            <w:r w:rsidRPr="000A6C1C">
              <w:rPr>
                <w:rFonts w:eastAsia="Franklin Gothic"/>
                <w:b/>
              </w:rPr>
              <w:t>UCSF</w:t>
            </w:r>
          </w:p>
        </w:tc>
        <w:tc>
          <w:tcPr>
            <w:tcW w:w="1170" w:type="dxa"/>
            <w:shd w:val="clear" w:color="auto" w:fill="DFEFF3"/>
            <w:tcMar>
              <w:top w:w="100" w:type="dxa"/>
              <w:left w:w="100" w:type="dxa"/>
              <w:bottom w:w="100" w:type="dxa"/>
              <w:right w:w="100" w:type="dxa"/>
            </w:tcMar>
          </w:tcPr>
          <w:p w14:paraId="66A6DFEF" w14:textId="77777777" w:rsidR="005B3177" w:rsidRPr="000A6C1C" w:rsidRDefault="00000000">
            <w:pPr>
              <w:widowControl w:val="0"/>
              <w:spacing w:line="240" w:lineRule="auto"/>
              <w:rPr>
                <w:rFonts w:eastAsia="Franklin Gothic"/>
              </w:rPr>
            </w:pPr>
            <w:r w:rsidRPr="000A6C1C">
              <w:rPr>
                <w:rFonts w:eastAsia="Franklin Gothic"/>
              </w:rPr>
              <w:t>ALS/PLS</w:t>
            </w:r>
          </w:p>
        </w:tc>
        <w:tc>
          <w:tcPr>
            <w:tcW w:w="1575" w:type="dxa"/>
            <w:shd w:val="clear" w:color="auto" w:fill="DFEFF3"/>
            <w:tcMar>
              <w:top w:w="100" w:type="dxa"/>
              <w:left w:w="100" w:type="dxa"/>
              <w:bottom w:w="100" w:type="dxa"/>
              <w:right w:w="100" w:type="dxa"/>
            </w:tcMar>
          </w:tcPr>
          <w:p w14:paraId="2AE9CE09" w14:textId="77777777" w:rsidR="005B3177" w:rsidRPr="000A6C1C" w:rsidRDefault="00000000">
            <w:pPr>
              <w:widowControl w:val="0"/>
              <w:spacing w:line="240" w:lineRule="auto"/>
              <w:rPr>
                <w:rFonts w:eastAsia="Franklin Gothic"/>
              </w:rPr>
            </w:pPr>
            <w:r w:rsidRPr="000A6C1C">
              <w:rPr>
                <w:rFonts w:eastAsia="Franklin Gothic"/>
              </w:rPr>
              <w:t>50 (female=21)</w:t>
            </w:r>
          </w:p>
        </w:tc>
        <w:tc>
          <w:tcPr>
            <w:tcW w:w="1380" w:type="dxa"/>
            <w:shd w:val="clear" w:color="auto" w:fill="DFEFF3"/>
            <w:tcMar>
              <w:top w:w="100" w:type="dxa"/>
              <w:left w:w="100" w:type="dxa"/>
              <w:bottom w:w="100" w:type="dxa"/>
              <w:right w:w="100" w:type="dxa"/>
            </w:tcMar>
          </w:tcPr>
          <w:p w14:paraId="6691EC8F" w14:textId="77777777" w:rsidR="005B3177" w:rsidRPr="000A6C1C" w:rsidRDefault="00000000">
            <w:pPr>
              <w:widowControl w:val="0"/>
              <w:spacing w:line="240" w:lineRule="auto"/>
              <w:rPr>
                <w:rFonts w:eastAsia="Franklin Gothic"/>
              </w:rPr>
            </w:pPr>
            <w:r w:rsidRPr="000A6C1C">
              <w:rPr>
                <w:rFonts w:eastAsia="Franklin Gothic"/>
              </w:rPr>
              <w:t>0 (female=0)</w:t>
            </w:r>
          </w:p>
        </w:tc>
        <w:tc>
          <w:tcPr>
            <w:tcW w:w="1320" w:type="dxa"/>
            <w:shd w:val="clear" w:color="auto" w:fill="DFEFF3"/>
            <w:tcMar>
              <w:top w:w="100" w:type="dxa"/>
              <w:left w:w="100" w:type="dxa"/>
              <w:bottom w:w="100" w:type="dxa"/>
              <w:right w:w="100" w:type="dxa"/>
            </w:tcMar>
          </w:tcPr>
          <w:p w14:paraId="072D1A1F" w14:textId="77777777" w:rsidR="005B3177" w:rsidRPr="000A6C1C" w:rsidRDefault="00000000">
            <w:pPr>
              <w:widowControl w:val="0"/>
              <w:spacing w:line="240" w:lineRule="auto"/>
              <w:rPr>
                <w:rFonts w:eastAsia="Franklin Gothic"/>
              </w:rPr>
            </w:pPr>
            <w:r w:rsidRPr="000A6C1C">
              <w:rPr>
                <w:rFonts w:eastAsia="Franklin Gothic"/>
              </w:rPr>
              <w:t>0 (female=0)</w:t>
            </w:r>
          </w:p>
        </w:tc>
        <w:tc>
          <w:tcPr>
            <w:tcW w:w="1560" w:type="dxa"/>
            <w:shd w:val="clear" w:color="auto" w:fill="DFEFF3"/>
            <w:tcMar>
              <w:top w:w="100" w:type="dxa"/>
              <w:left w:w="100" w:type="dxa"/>
              <w:bottom w:w="100" w:type="dxa"/>
              <w:right w:w="100" w:type="dxa"/>
            </w:tcMar>
          </w:tcPr>
          <w:p w14:paraId="684FC783" w14:textId="77777777" w:rsidR="005B3177" w:rsidRPr="000A6C1C" w:rsidRDefault="00000000">
            <w:pPr>
              <w:widowControl w:val="0"/>
              <w:spacing w:line="240" w:lineRule="auto"/>
              <w:rPr>
                <w:rFonts w:eastAsia="Franklin Gothic"/>
              </w:rPr>
            </w:pPr>
            <w:r w:rsidRPr="000A6C1C">
              <w:rPr>
                <w:rFonts w:eastAsia="Franklin Gothic"/>
              </w:rPr>
              <w:t>0 (female=0)</w:t>
            </w:r>
          </w:p>
        </w:tc>
      </w:tr>
      <w:tr w:rsidR="005B3177" w:rsidRPr="000A6C1C" w14:paraId="2263240F" w14:textId="77777777">
        <w:trPr>
          <w:trHeight w:val="444"/>
        </w:trPr>
        <w:tc>
          <w:tcPr>
            <w:tcW w:w="1170" w:type="dxa"/>
            <w:vMerge/>
            <w:tcMar>
              <w:top w:w="100" w:type="dxa"/>
              <w:left w:w="100" w:type="dxa"/>
              <w:bottom w:w="100" w:type="dxa"/>
              <w:right w:w="100" w:type="dxa"/>
            </w:tcMar>
            <w:vAlign w:val="center"/>
          </w:tcPr>
          <w:p w14:paraId="13577AF9" w14:textId="77777777" w:rsidR="005B3177" w:rsidRPr="000A6C1C" w:rsidRDefault="005B3177">
            <w:pPr>
              <w:widowControl w:val="0"/>
              <w:spacing w:line="240" w:lineRule="auto"/>
              <w:rPr>
                <w:rFonts w:eastAsia="Franklin Gothic"/>
                <w:b/>
                <w:i/>
              </w:rPr>
            </w:pPr>
          </w:p>
        </w:tc>
        <w:tc>
          <w:tcPr>
            <w:tcW w:w="1170" w:type="dxa"/>
            <w:shd w:val="clear" w:color="auto" w:fill="F8FBFC"/>
            <w:tcMar>
              <w:top w:w="100" w:type="dxa"/>
              <w:left w:w="100" w:type="dxa"/>
              <w:bottom w:w="100" w:type="dxa"/>
              <w:right w:w="100" w:type="dxa"/>
            </w:tcMar>
          </w:tcPr>
          <w:p w14:paraId="1E156093" w14:textId="77777777" w:rsidR="005B3177" w:rsidRPr="000A6C1C" w:rsidRDefault="00000000">
            <w:pPr>
              <w:widowControl w:val="0"/>
              <w:spacing w:line="240" w:lineRule="auto"/>
              <w:rPr>
                <w:rFonts w:eastAsia="Franklin Gothic"/>
              </w:rPr>
            </w:pPr>
            <w:r w:rsidRPr="000A6C1C">
              <w:rPr>
                <w:rFonts w:eastAsia="Franklin Gothic"/>
              </w:rPr>
              <w:t>Control</w:t>
            </w:r>
          </w:p>
        </w:tc>
        <w:tc>
          <w:tcPr>
            <w:tcW w:w="1575" w:type="dxa"/>
            <w:shd w:val="clear" w:color="auto" w:fill="F8FBFC"/>
            <w:tcMar>
              <w:top w:w="100" w:type="dxa"/>
              <w:left w:w="100" w:type="dxa"/>
              <w:bottom w:w="100" w:type="dxa"/>
              <w:right w:w="100" w:type="dxa"/>
            </w:tcMar>
          </w:tcPr>
          <w:p w14:paraId="3526B122" w14:textId="77777777" w:rsidR="005B3177" w:rsidRPr="000A6C1C" w:rsidRDefault="00000000">
            <w:pPr>
              <w:widowControl w:val="0"/>
              <w:spacing w:line="240" w:lineRule="auto"/>
              <w:rPr>
                <w:rFonts w:eastAsia="Franklin Gothic"/>
              </w:rPr>
            </w:pPr>
            <w:r w:rsidRPr="000A6C1C">
              <w:rPr>
                <w:rFonts w:eastAsia="Franklin Gothic"/>
              </w:rPr>
              <w:t>45 (female=27)</w:t>
            </w:r>
          </w:p>
        </w:tc>
        <w:tc>
          <w:tcPr>
            <w:tcW w:w="1380" w:type="dxa"/>
            <w:shd w:val="clear" w:color="auto" w:fill="F8FBFC"/>
            <w:tcMar>
              <w:top w:w="100" w:type="dxa"/>
              <w:left w:w="100" w:type="dxa"/>
              <w:bottom w:w="100" w:type="dxa"/>
              <w:right w:w="100" w:type="dxa"/>
            </w:tcMar>
          </w:tcPr>
          <w:p w14:paraId="28663501" w14:textId="77777777" w:rsidR="005B3177" w:rsidRPr="000A6C1C" w:rsidRDefault="00000000">
            <w:pPr>
              <w:widowControl w:val="0"/>
              <w:spacing w:line="240" w:lineRule="auto"/>
              <w:rPr>
                <w:rFonts w:eastAsia="Franklin Gothic"/>
              </w:rPr>
            </w:pPr>
            <w:r w:rsidRPr="000A6C1C">
              <w:rPr>
                <w:rFonts w:eastAsia="Franklin Gothic"/>
              </w:rPr>
              <w:t>0 (female=0)</w:t>
            </w:r>
          </w:p>
        </w:tc>
        <w:tc>
          <w:tcPr>
            <w:tcW w:w="1320" w:type="dxa"/>
            <w:shd w:val="clear" w:color="auto" w:fill="F8FBFC"/>
            <w:tcMar>
              <w:top w:w="100" w:type="dxa"/>
              <w:left w:w="100" w:type="dxa"/>
              <w:bottom w:w="100" w:type="dxa"/>
              <w:right w:w="100" w:type="dxa"/>
            </w:tcMar>
          </w:tcPr>
          <w:p w14:paraId="740C1E0F" w14:textId="77777777" w:rsidR="005B3177" w:rsidRPr="000A6C1C" w:rsidRDefault="00000000">
            <w:pPr>
              <w:widowControl w:val="0"/>
              <w:spacing w:line="240" w:lineRule="auto"/>
              <w:rPr>
                <w:rFonts w:eastAsia="Franklin Gothic"/>
              </w:rPr>
            </w:pPr>
            <w:r w:rsidRPr="000A6C1C">
              <w:rPr>
                <w:rFonts w:eastAsia="Franklin Gothic"/>
              </w:rPr>
              <w:t>0 (female=0)</w:t>
            </w:r>
          </w:p>
        </w:tc>
        <w:tc>
          <w:tcPr>
            <w:tcW w:w="1560" w:type="dxa"/>
            <w:shd w:val="clear" w:color="auto" w:fill="F8FBFC"/>
            <w:tcMar>
              <w:top w:w="100" w:type="dxa"/>
              <w:left w:w="100" w:type="dxa"/>
              <w:bottom w:w="100" w:type="dxa"/>
              <w:right w:w="100" w:type="dxa"/>
            </w:tcMar>
          </w:tcPr>
          <w:p w14:paraId="0FEA1638" w14:textId="77777777" w:rsidR="005B3177" w:rsidRPr="000A6C1C" w:rsidRDefault="00000000">
            <w:pPr>
              <w:widowControl w:val="0"/>
              <w:spacing w:line="240" w:lineRule="auto"/>
              <w:rPr>
                <w:rFonts w:eastAsia="Franklin Gothic"/>
              </w:rPr>
            </w:pPr>
            <w:r w:rsidRPr="000A6C1C">
              <w:rPr>
                <w:rFonts w:eastAsia="Franklin Gothic"/>
              </w:rPr>
              <w:t>0 (female=0)</w:t>
            </w:r>
          </w:p>
        </w:tc>
      </w:tr>
    </w:tbl>
    <w:p w14:paraId="506B1263" w14:textId="77777777" w:rsidR="005B3177" w:rsidRPr="000A6C1C" w:rsidRDefault="005B3177">
      <w:pPr>
        <w:rPr>
          <w:rFonts w:eastAsia="Franklin Gothic"/>
          <w:b/>
        </w:rPr>
      </w:pPr>
    </w:p>
    <w:p w14:paraId="36AD4FFC" w14:textId="77777777" w:rsidR="005B3177" w:rsidRPr="000A6C1C" w:rsidRDefault="00000000">
      <w:pPr>
        <w:pStyle w:val="Heading4"/>
        <w:rPr>
          <w:rFonts w:eastAsia="Franklin Gothic"/>
          <w:color w:val="000000"/>
          <w:sz w:val="22"/>
          <w:szCs w:val="22"/>
        </w:rPr>
      </w:pPr>
      <w:bookmarkStart w:id="3" w:name="_e2xm0ulc15gt" w:colFirst="0" w:colLast="0"/>
      <w:bookmarkEnd w:id="3"/>
      <w:r w:rsidRPr="000A6C1C">
        <w:rPr>
          <w:rFonts w:eastAsia="Franklin Gothic"/>
          <w:b/>
          <w:color w:val="000000"/>
          <w:sz w:val="22"/>
          <w:szCs w:val="22"/>
        </w:rPr>
        <w:t xml:space="preserve">Table S3: </w:t>
      </w:r>
      <w:r w:rsidRPr="000A6C1C">
        <w:rPr>
          <w:rFonts w:eastAsia="Franklin Gothic"/>
          <w:b/>
          <w:i/>
          <w:color w:val="000000"/>
          <w:sz w:val="22"/>
          <w:szCs w:val="22"/>
        </w:rPr>
        <w:t xml:space="preserve">Number of patients with alterations in genes associated with ALS. </w:t>
      </w:r>
      <w:r w:rsidRPr="000A6C1C">
        <w:rPr>
          <w:rFonts w:eastAsia="Franklin Gothic"/>
          <w:color w:val="000000"/>
          <w:sz w:val="22"/>
          <w:szCs w:val="22"/>
        </w:rPr>
        <w:t xml:space="preserve">For the UQ cohort, where some patients had test results for ALS or motor neuron associated genes available, the number of patients that are positive or negative for a specific gene. Note that patients may be positive for more than one gene. For some patients in the UQ cohort, and all patients in the UCSF cohort, genetic information was unavailable. </w:t>
      </w:r>
    </w:p>
    <w:p w14:paraId="31E23F3A" w14:textId="77777777" w:rsidR="005B3177" w:rsidRPr="000A6C1C" w:rsidRDefault="00000000">
      <w:pPr>
        <w:rPr>
          <w:rFonts w:eastAsia="Franklin Gothic"/>
        </w:rPr>
      </w:pPr>
      <w:r w:rsidRPr="000A6C1C">
        <w:br w:type="page"/>
      </w:r>
    </w:p>
    <w:p w14:paraId="4FA07540" w14:textId="77777777" w:rsidR="005B3177" w:rsidRPr="000A6C1C" w:rsidRDefault="005B3177">
      <w:pPr>
        <w:rPr>
          <w:rFonts w:eastAsia="Franklin Gothic"/>
        </w:rPr>
      </w:pPr>
    </w:p>
    <w:tbl>
      <w:tblPr>
        <w:tblStyle w:val="a2"/>
        <w:tblW w:w="9360" w:type="dxa"/>
        <w:tblInd w:w="0" w:type="dxa"/>
        <w:tblLayout w:type="fixed"/>
        <w:tblLook w:val="0600" w:firstRow="0" w:lastRow="0" w:firstColumn="0" w:lastColumn="0" w:noHBand="1" w:noVBand="1"/>
      </w:tblPr>
      <w:tblGrid>
        <w:gridCol w:w="4680"/>
        <w:gridCol w:w="4680"/>
      </w:tblGrid>
      <w:tr w:rsidR="005B3177" w:rsidRPr="000A6C1C" w14:paraId="006F1D07" w14:textId="77777777">
        <w:tc>
          <w:tcPr>
            <w:tcW w:w="4680" w:type="dxa"/>
            <w:shd w:val="clear" w:color="auto" w:fill="378CA8"/>
            <w:tcMar>
              <w:top w:w="100" w:type="dxa"/>
              <w:left w:w="100" w:type="dxa"/>
              <w:bottom w:w="100" w:type="dxa"/>
              <w:right w:w="100" w:type="dxa"/>
            </w:tcMar>
          </w:tcPr>
          <w:p w14:paraId="59BF08A4"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Disease Type</w:t>
            </w:r>
          </w:p>
        </w:tc>
        <w:tc>
          <w:tcPr>
            <w:tcW w:w="4680" w:type="dxa"/>
            <w:shd w:val="clear" w:color="auto" w:fill="378CA8"/>
            <w:tcMar>
              <w:top w:w="100" w:type="dxa"/>
              <w:left w:w="100" w:type="dxa"/>
              <w:bottom w:w="100" w:type="dxa"/>
              <w:right w:w="100" w:type="dxa"/>
            </w:tcMar>
          </w:tcPr>
          <w:p w14:paraId="10BB671A" w14:textId="77777777" w:rsidR="005B3177" w:rsidRPr="000A6C1C" w:rsidRDefault="00000000">
            <w:pPr>
              <w:widowControl w:val="0"/>
              <w:spacing w:line="240" w:lineRule="auto"/>
              <w:rPr>
                <w:rFonts w:eastAsia="Franklin Gothic"/>
                <w:b/>
                <w:sz w:val="26"/>
                <w:szCs w:val="26"/>
              </w:rPr>
            </w:pPr>
            <w:r w:rsidRPr="000A6C1C">
              <w:rPr>
                <w:rFonts w:eastAsia="Franklin Gothic"/>
                <w:b/>
                <w:sz w:val="26"/>
                <w:szCs w:val="26"/>
              </w:rPr>
              <w:t>UQ OND Controls</w:t>
            </w:r>
          </w:p>
        </w:tc>
      </w:tr>
      <w:tr w:rsidR="005B3177" w:rsidRPr="000A6C1C" w14:paraId="2FC9AE9A" w14:textId="77777777">
        <w:tc>
          <w:tcPr>
            <w:tcW w:w="4680" w:type="dxa"/>
            <w:tcBorders>
              <w:top w:val="nil"/>
              <w:left w:val="nil"/>
              <w:bottom w:val="nil"/>
              <w:right w:val="nil"/>
            </w:tcBorders>
            <w:tcMar>
              <w:top w:w="20" w:type="dxa"/>
              <w:left w:w="20" w:type="dxa"/>
              <w:bottom w:w="100" w:type="dxa"/>
              <w:right w:w="20" w:type="dxa"/>
            </w:tcMar>
            <w:vAlign w:val="bottom"/>
          </w:tcPr>
          <w:p w14:paraId="41B93B15" w14:textId="77777777" w:rsidR="005B3177" w:rsidRPr="000A6C1C" w:rsidRDefault="00000000">
            <w:pPr>
              <w:widowControl w:val="0"/>
              <w:spacing w:line="240" w:lineRule="auto"/>
              <w:rPr>
                <w:rFonts w:eastAsia="Franklin Gothic"/>
              </w:rPr>
            </w:pPr>
            <w:r w:rsidRPr="000A6C1C">
              <w:rPr>
                <w:rFonts w:eastAsia="Franklin Gothic"/>
                <w:sz w:val="24"/>
                <w:szCs w:val="24"/>
              </w:rPr>
              <w:t>Alzheimer’s disease</w:t>
            </w:r>
          </w:p>
        </w:tc>
        <w:tc>
          <w:tcPr>
            <w:tcW w:w="4680" w:type="dxa"/>
            <w:tcBorders>
              <w:top w:val="nil"/>
              <w:left w:val="nil"/>
              <w:bottom w:val="nil"/>
              <w:right w:val="nil"/>
            </w:tcBorders>
            <w:tcMar>
              <w:top w:w="20" w:type="dxa"/>
              <w:left w:w="20" w:type="dxa"/>
              <w:bottom w:w="100" w:type="dxa"/>
              <w:right w:w="20" w:type="dxa"/>
            </w:tcMar>
            <w:vAlign w:val="bottom"/>
          </w:tcPr>
          <w:p w14:paraId="7A1C6E8A" w14:textId="77777777" w:rsidR="005B3177" w:rsidRPr="000A6C1C" w:rsidRDefault="00000000">
            <w:pPr>
              <w:widowControl w:val="0"/>
              <w:spacing w:line="240" w:lineRule="auto"/>
              <w:rPr>
                <w:rFonts w:eastAsia="Franklin Gothic"/>
              </w:rPr>
            </w:pPr>
            <w:r w:rsidRPr="000A6C1C">
              <w:rPr>
                <w:rFonts w:eastAsia="Franklin Gothic"/>
                <w:sz w:val="24"/>
                <w:szCs w:val="24"/>
              </w:rPr>
              <w:t>5</w:t>
            </w:r>
          </w:p>
        </w:tc>
      </w:tr>
      <w:tr w:rsidR="005B3177" w:rsidRPr="000A6C1C" w14:paraId="0C398D10" w14:textId="77777777">
        <w:tc>
          <w:tcPr>
            <w:tcW w:w="4680" w:type="dxa"/>
            <w:tcBorders>
              <w:top w:val="nil"/>
              <w:left w:val="nil"/>
              <w:bottom w:val="nil"/>
              <w:right w:val="nil"/>
            </w:tcBorders>
            <w:tcMar>
              <w:top w:w="20" w:type="dxa"/>
              <w:left w:w="20" w:type="dxa"/>
              <w:bottom w:w="100" w:type="dxa"/>
              <w:right w:w="20" w:type="dxa"/>
            </w:tcMar>
            <w:vAlign w:val="bottom"/>
          </w:tcPr>
          <w:p w14:paraId="673C1732" w14:textId="77777777" w:rsidR="005B3177" w:rsidRPr="000A6C1C" w:rsidRDefault="00000000">
            <w:pPr>
              <w:widowControl w:val="0"/>
              <w:spacing w:line="240" w:lineRule="auto"/>
              <w:rPr>
                <w:rFonts w:eastAsia="Franklin Gothic"/>
              </w:rPr>
            </w:pPr>
            <w:r w:rsidRPr="000A6C1C">
              <w:rPr>
                <w:rFonts w:eastAsia="Franklin Gothic"/>
                <w:sz w:val="24"/>
                <w:szCs w:val="24"/>
              </w:rPr>
              <w:t>Progressive supranuclear palsy</w:t>
            </w:r>
          </w:p>
        </w:tc>
        <w:tc>
          <w:tcPr>
            <w:tcW w:w="4680" w:type="dxa"/>
            <w:tcBorders>
              <w:top w:val="nil"/>
              <w:left w:val="nil"/>
              <w:bottom w:val="nil"/>
              <w:right w:val="nil"/>
            </w:tcBorders>
            <w:tcMar>
              <w:top w:w="20" w:type="dxa"/>
              <w:left w:w="20" w:type="dxa"/>
              <w:bottom w:w="100" w:type="dxa"/>
              <w:right w:w="20" w:type="dxa"/>
            </w:tcMar>
            <w:vAlign w:val="bottom"/>
          </w:tcPr>
          <w:p w14:paraId="0752BD6C" w14:textId="77777777" w:rsidR="005B3177" w:rsidRPr="000A6C1C" w:rsidRDefault="00000000">
            <w:pPr>
              <w:widowControl w:val="0"/>
              <w:spacing w:line="240" w:lineRule="auto"/>
              <w:rPr>
                <w:rFonts w:eastAsia="Franklin Gothic"/>
              </w:rPr>
            </w:pPr>
            <w:r w:rsidRPr="000A6C1C">
              <w:rPr>
                <w:rFonts w:eastAsia="Franklin Gothic"/>
                <w:sz w:val="24"/>
                <w:szCs w:val="24"/>
              </w:rPr>
              <w:t>3</w:t>
            </w:r>
          </w:p>
        </w:tc>
      </w:tr>
      <w:tr w:rsidR="005B3177" w:rsidRPr="000A6C1C" w14:paraId="72D2C9CD" w14:textId="77777777">
        <w:tc>
          <w:tcPr>
            <w:tcW w:w="4680" w:type="dxa"/>
            <w:tcBorders>
              <w:top w:val="nil"/>
              <w:left w:val="nil"/>
              <w:bottom w:val="nil"/>
              <w:right w:val="nil"/>
            </w:tcBorders>
            <w:tcMar>
              <w:top w:w="20" w:type="dxa"/>
              <w:left w:w="20" w:type="dxa"/>
              <w:bottom w:w="100" w:type="dxa"/>
              <w:right w:w="20" w:type="dxa"/>
            </w:tcMar>
            <w:vAlign w:val="bottom"/>
          </w:tcPr>
          <w:p w14:paraId="16E55477" w14:textId="77777777" w:rsidR="005B3177" w:rsidRPr="000A6C1C" w:rsidRDefault="00000000">
            <w:pPr>
              <w:widowControl w:val="0"/>
              <w:spacing w:line="240" w:lineRule="auto"/>
              <w:rPr>
                <w:rFonts w:eastAsia="Franklin Gothic"/>
              </w:rPr>
            </w:pPr>
            <w:r w:rsidRPr="000A6C1C">
              <w:rPr>
                <w:rFonts w:eastAsia="Franklin Gothic"/>
                <w:sz w:val="24"/>
                <w:szCs w:val="24"/>
              </w:rPr>
              <w:t>Frontotemporal degeneration</w:t>
            </w:r>
          </w:p>
        </w:tc>
        <w:tc>
          <w:tcPr>
            <w:tcW w:w="4680" w:type="dxa"/>
            <w:tcBorders>
              <w:top w:val="nil"/>
              <w:left w:val="nil"/>
              <w:bottom w:val="nil"/>
              <w:right w:val="nil"/>
            </w:tcBorders>
            <w:tcMar>
              <w:top w:w="20" w:type="dxa"/>
              <w:left w:w="20" w:type="dxa"/>
              <w:bottom w:w="100" w:type="dxa"/>
              <w:right w:w="20" w:type="dxa"/>
            </w:tcMar>
            <w:vAlign w:val="bottom"/>
          </w:tcPr>
          <w:p w14:paraId="76E60ECD" w14:textId="77777777" w:rsidR="005B3177" w:rsidRPr="000A6C1C" w:rsidRDefault="00000000">
            <w:pPr>
              <w:widowControl w:val="0"/>
              <w:spacing w:line="240" w:lineRule="auto"/>
              <w:rPr>
                <w:rFonts w:eastAsia="Franklin Gothic"/>
              </w:rPr>
            </w:pPr>
            <w:r w:rsidRPr="000A6C1C">
              <w:rPr>
                <w:rFonts w:eastAsia="Franklin Gothic"/>
                <w:sz w:val="24"/>
                <w:szCs w:val="24"/>
              </w:rPr>
              <w:t>2</w:t>
            </w:r>
          </w:p>
        </w:tc>
      </w:tr>
      <w:tr w:rsidR="005B3177" w:rsidRPr="000A6C1C" w14:paraId="63FBEFAB" w14:textId="77777777">
        <w:tc>
          <w:tcPr>
            <w:tcW w:w="4680" w:type="dxa"/>
            <w:tcBorders>
              <w:top w:val="nil"/>
              <w:left w:val="nil"/>
              <w:bottom w:val="nil"/>
              <w:right w:val="nil"/>
            </w:tcBorders>
            <w:tcMar>
              <w:top w:w="20" w:type="dxa"/>
              <w:left w:w="20" w:type="dxa"/>
              <w:bottom w:w="100" w:type="dxa"/>
              <w:right w:w="20" w:type="dxa"/>
            </w:tcMar>
            <w:vAlign w:val="bottom"/>
          </w:tcPr>
          <w:p w14:paraId="1B94BCEE" w14:textId="77777777" w:rsidR="005B3177" w:rsidRPr="000A6C1C" w:rsidRDefault="00000000">
            <w:pPr>
              <w:widowControl w:val="0"/>
              <w:spacing w:line="240" w:lineRule="auto"/>
              <w:rPr>
                <w:rFonts w:eastAsia="Franklin Gothic"/>
              </w:rPr>
            </w:pPr>
            <w:r w:rsidRPr="000A6C1C">
              <w:rPr>
                <w:rFonts w:eastAsia="Franklin Gothic"/>
                <w:sz w:val="24"/>
                <w:szCs w:val="24"/>
              </w:rPr>
              <w:t xml:space="preserve">Other neurological disease </w:t>
            </w:r>
          </w:p>
        </w:tc>
        <w:tc>
          <w:tcPr>
            <w:tcW w:w="4680" w:type="dxa"/>
            <w:tcBorders>
              <w:top w:val="nil"/>
              <w:left w:val="nil"/>
              <w:bottom w:val="nil"/>
              <w:right w:val="nil"/>
            </w:tcBorders>
            <w:tcMar>
              <w:top w:w="20" w:type="dxa"/>
              <w:left w:w="20" w:type="dxa"/>
              <w:bottom w:w="100" w:type="dxa"/>
              <w:right w:w="20" w:type="dxa"/>
            </w:tcMar>
            <w:vAlign w:val="bottom"/>
          </w:tcPr>
          <w:p w14:paraId="3420A8E4" w14:textId="77777777" w:rsidR="005B3177" w:rsidRPr="000A6C1C" w:rsidRDefault="00000000">
            <w:pPr>
              <w:widowControl w:val="0"/>
              <w:spacing w:line="240" w:lineRule="auto"/>
              <w:rPr>
                <w:rFonts w:eastAsia="Franklin Gothic"/>
              </w:rPr>
            </w:pPr>
            <w:r w:rsidRPr="000A6C1C">
              <w:rPr>
                <w:rFonts w:eastAsia="Franklin Gothic"/>
                <w:sz w:val="24"/>
                <w:szCs w:val="24"/>
              </w:rPr>
              <w:t>1</w:t>
            </w:r>
          </w:p>
        </w:tc>
      </w:tr>
      <w:tr w:rsidR="005B3177" w:rsidRPr="000A6C1C" w14:paraId="2C92D479" w14:textId="77777777">
        <w:tc>
          <w:tcPr>
            <w:tcW w:w="4680" w:type="dxa"/>
            <w:tcBorders>
              <w:top w:val="nil"/>
              <w:left w:val="nil"/>
              <w:bottom w:val="nil"/>
              <w:right w:val="nil"/>
            </w:tcBorders>
            <w:tcMar>
              <w:top w:w="20" w:type="dxa"/>
              <w:left w:w="20" w:type="dxa"/>
              <w:bottom w:w="100" w:type="dxa"/>
              <w:right w:w="20" w:type="dxa"/>
            </w:tcMar>
            <w:vAlign w:val="bottom"/>
          </w:tcPr>
          <w:p w14:paraId="53265FD7" w14:textId="77777777" w:rsidR="005B3177" w:rsidRPr="000A6C1C" w:rsidRDefault="00000000">
            <w:pPr>
              <w:widowControl w:val="0"/>
              <w:spacing w:line="240" w:lineRule="auto"/>
              <w:rPr>
                <w:rFonts w:eastAsia="Franklin Gothic"/>
              </w:rPr>
            </w:pPr>
            <w:r w:rsidRPr="000A6C1C">
              <w:rPr>
                <w:rFonts w:eastAsia="Franklin Gothic"/>
                <w:sz w:val="24"/>
                <w:szCs w:val="24"/>
              </w:rPr>
              <w:t>Parkinson’s dementia (Lewy Body disease)</w:t>
            </w:r>
          </w:p>
        </w:tc>
        <w:tc>
          <w:tcPr>
            <w:tcW w:w="4680" w:type="dxa"/>
            <w:tcBorders>
              <w:top w:val="nil"/>
              <w:left w:val="nil"/>
              <w:bottom w:val="nil"/>
              <w:right w:val="nil"/>
            </w:tcBorders>
            <w:tcMar>
              <w:top w:w="20" w:type="dxa"/>
              <w:left w:w="20" w:type="dxa"/>
              <w:bottom w:w="100" w:type="dxa"/>
              <w:right w:w="20" w:type="dxa"/>
            </w:tcMar>
            <w:vAlign w:val="bottom"/>
          </w:tcPr>
          <w:p w14:paraId="0237AA74" w14:textId="77777777" w:rsidR="005B3177" w:rsidRPr="000A6C1C" w:rsidRDefault="00000000">
            <w:pPr>
              <w:widowControl w:val="0"/>
              <w:spacing w:line="240" w:lineRule="auto"/>
              <w:rPr>
                <w:rFonts w:eastAsia="Franklin Gothic"/>
              </w:rPr>
            </w:pPr>
            <w:r w:rsidRPr="000A6C1C">
              <w:rPr>
                <w:rFonts w:eastAsia="Franklin Gothic"/>
                <w:sz w:val="24"/>
                <w:szCs w:val="24"/>
              </w:rPr>
              <w:t>1</w:t>
            </w:r>
          </w:p>
        </w:tc>
      </w:tr>
      <w:tr w:rsidR="005B3177" w:rsidRPr="000A6C1C" w14:paraId="05A63179" w14:textId="77777777">
        <w:tc>
          <w:tcPr>
            <w:tcW w:w="4680" w:type="dxa"/>
            <w:tcBorders>
              <w:top w:val="nil"/>
              <w:left w:val="nil"/>
              <w:bottom w:val="nil"/>
              <w:right w:val="nil"/>
            </w:tcBorders>
            <w:tcMar>
              <w:top w:w="20" w:type="dxa"/>
              <w:left w:w="20" w:type="dxa"/>
              <w:bottom w:w="100" w:type="dxa"/>
              <w:right w:w="20" w:type="dxa"/>
            </w:tcMar>
            <w:vAlign w:val="bottom"/>
          </w:tcPr>
          <w:p w14:paraId="17EDDF82" w14:textId="77777777" w:rsidR="005B3177" w:rsidRPr="000A6C1C" w:rsidRDefault="00000000">
            <w:pPr>
              <w:widowControl w:val="0"/>
              <w:spacing w:line="240" w:lineRule="auto"/>
              <w:rPr>
                <w:rFonts w:eastAsia="Franklin Gothic"/>
              </w:rPr>
            </w:pPr>
            <w:r w:rsidRPr="000A6C1C">
              <w:rPr>
                <w:rFonts w:eastAsia="Franklin Gothic"/>
                <w:sz w:val="24"/>
                <w:szCs w:val="24"/>
              </w:rPr>
              <w:t>Corticobasal syndrome</w:t>
            </w:r>
          </w:p>
        </w:tc>
        <w:tc>
          <w:tcPr>
            <w:tcW w:w="4680" w:type="dxa"/>
            <w:tcBorders>
              <w:top w:val="nil"/>
              <w:left w:val="nil"/>
              <w:bottom w:val="nil"/>
              <w:right w:val="nil"/>
            </w:tcBorders>
            <w:tcMar>
              <w:top w:w="20" w:type="dxa"/>
              <w:left w:w="20" w:type="dxa"/>
              <w:bottom w:w="100" w:type="dxa"/>
              <w:right w:w="20" w:type="dxa"/>
            </w:tcMar>
            <w:vAlign w:val="bottom"/>
          </w:tcPr>
          <w:p w14:paraId="1BA43587" w14:textId="77777777" w:rsidR="005B3177" w:rsidRPr="000A6C1C" w:rsidRDefault="00000000">
            <w:pPr>
              <w:widowControl w:val="0"/>
              <w:spacing w:line="240" w:lineRule="auto"/>
              <w:rPr>
                <w:rFonts w:eastAsia="Franklin Gothic"/>
              </w:rPr>
            </w:pPr>
            <w:r w:rsidRPr="000A6C1C">
              <w:rPr>
                <w:rFonts w:eastAsia="Franklin Gothic"/>
                <w:sz w:val="24"/>
                <w:szCs w:val="24"/>
              </w:rPr>
              <w:t>1</w:t>
            </w:r>
          </w:p>
        </w:tc>
      </w:tr>
      <w:tr w:rsidR="005B3177" w:rsidRPr="000A6C1C" w14:paraId="03EB3679" w14:textId="77777777">
        <w:tc>
          <w:tcPr>
            <w:tcW w:w="4680" w:type="dxa"/>
            <w:tcBorders>
              <w:top w:val="nil"/>
              <w:left w:val="nil"/>
              <w:bottom w:val="nil"/>
              <w:right w:val="nil"/>
            </w:tcBorders>
            <w:tcMar>
              <w:top w:w="20" w:type="dxa"/>
              <w:left w:w="20" w:type="dxa"/>
              <w:bottom w:w="100" w:type="dxa"/>
              <w:right w:w="20" w:type="dxa"/>
            </w:tcMar>
            <w:vAlign w:val="bottom"/>
          </w:tcPr>
          <w:p w14:paraId="53C48FA0" w14:textId="77777777" w:rsidR="005B3177" w:rsidRPr="000A6C1C" w:rsidRDefault="00000000">
            <w:pPr>
              <w:widowControl w:val="0"/>
              <w:spacing w:line="240" w:lineRule="auto"/>
              <w:rPr>
                <w:rFonts w:eastAsia="Franklin Gothic"/>
              </w:rPr>
            </w:pPr>
            <w:r w:rsidRPr="000A6C1C">
              <w:rPr>
                <w:rFonts w:eastAsia="Franklin Gothic"/>
                <w:sz w:val="24"/>
                <w:szCs w:val="24"/>
              </w:rPr>
              <w:t>Semantic dementia</w:t>
            </w:r>
          </w:p>
        </w:tc>
        <w:tc>
          <w:tcPr>
            <w:tcW w:w="4680" w:type="dxa"/>
            <w:tcBorders>
              <w:top w:val="nil"/>
              <w:left w:val="nil"/>
              <w:bottom w:val="nil"/>
              <w:right w:val="nil"/>
            </w:tcBorders>
            <w:tcMar>
              <w:top w:w="20" w:type="dxa"/>
              <w:left w:w="20" w:type="dxa"/>
              <w:bottom w:w="100" w:type="dxa"/>
              <w:right w:w="20" w:type="dxa"/>
            </w:tcMar>
            <w:vAlign w:val="bottom"/>
          </w:tcPr>
          <w:p w14:paraId="36C6CE75" w14:textId="77777777" w:rsidR="005B3177" w:rsidRPr="000A6C1C" w:rsidRDefault="00000000">
            <w:pPr>
              <w:widowControl w:val="0"/>
              <w:spacing w:line="240" w:lineRule="auto"/>
              <w:rPr>
                <w:rFonts w:eastAsia="Franklin Gothic"/>
              </w:rPr>
            </w:pPr>
            <w:r w:rsidRPr="000A6C1C">
              <w:rPr>
                <w:rFonts w:eastAsia="Franklin Gothic"/>
                <w:sz w:val="24"/>
                <w:szCs w:val="24"/>
              </w:rPr>
              <w:t>1</w:t>
            </w:r>
          </w:p>
        </w:tc>
      </w:tr>
      <w:tr w:rsidR="005B3177" w:rsidRPr="000A6C1C" w14:paraId="6BDE403F" w14:textId="77777777">
        <w:tc>
          <w:tcPr>
            <w:tcW w:w="4680" w:type="dxa"/>
            <w:tcBorders>
              <w:top w:val="nil"/>
              <w:left w:val="nil"/>
              <w:bottom w:val="nil"/>
              <w:right w:val="nil"/>
            </w:tcBorders>
            <w:tcMar>
              <w:top w:w="20" w:type="dxa"/>
              <w:left w:w="20" w:type="dxa"/>
              <w:bottom w:w="100" w:type="dxa"/>
              <w:right w:w="20" w:type="dxa"/>
            </w:tcMar>
            <w:vAlign w:val="bottom"/>
          </w:tcPr>
          <w:p w14:paraId="71957CDF" w14:textId="77777777" w:rsidR="005B3177" w:rsidRPr="000A6C1C" w:rsidRDefault="00000000">
            <w:pPr>
              <w:widowControl w:val="0"/>
              <w:spacing w:line="240" w:lineRule="auto"/>
              <w:rPr>
                <w:rFonts w:eastAsia="Franklin Gothic"/>
              </w:rPr>
            </w:pPr>
            <w:r w:rsidRPr="000A6C1C">
              <w:rPr>
                <w:rFonts w:eastAsia="Franklin Gothic"/>
                <w:sz w:val="24"/>
                <w:szCs w:val="24"/>
              </w:rPr>
              <w:t>Dementia with Lewy bodies</w:t>
            </w:r>
          </w:p>
        </w:tc>
        <w:tc>
          <w:tcPr>
            <w:tcW w:w="4680" w:type="dxa"/>
            <w:tcBorders>
              <w:top w:val="nil"/>
              <w:left w:val="nil"/>
              <w:bottom w:val="nil"/>
              <w:right w:val="nil"/>
            </w:tcBorders>
            <w:tcMar>
              <w:top w:w="20" w:type="dxa"/>
              <w:left w:w="20" w:type="dxa"/>
              <w:bottom w:w="100" w:type="dxa"/>
              <w:right w:w="20" w:type="dxa"/>
            </w:tcMar>
            <w:vAlign w:val="bottom"/>
          </w:tcPr>
          <w:p w14:paraId="0EE46AB4" w14:textId="77777777" w:rsidR="005B3177" w:rsidRPr="000A6C1C" w:rsidRDefault="00000000">
            <w:pPr>
              <w:widowControl w:val="0"/>
              <w:spacing w:line="240" w:lineRule="auto"/>
              <w:rPr>
                <w:rFonts w:eastAsia="Franklin Gothic"/>
              </w:rPr>
            </w:pPr>
            <w:r w:rsidRPr="000A6C1C">
              <w:rPr>
                <w:rFonts w:eastAsia="Franklin Gothic"/>
                <w:sz w:val="24"/>
                <w:szCs w:val="24"/>
              </w:rPr>
              <w:t>1</w:t>
            </w:r>
          </w:p>
        </w:tc>
      </w:tr>
    </w:tbl>
    <w:p w14:paraId="4853AE51" w14:textId="77777777" w:rsidR="005B3177" w:rsidRPr="000A6C1C" w:rsidRDefault="005B3177">
      <w:pPr>
        <w:rPr>
          <w:rFonts w:eastAsia="Franklin Gothic"/>
        </w:rPr>
      </w:pPr>
    </w:p>
    <w:p w14:paraId="4D5335D0" w14:textId="77777777" w:rsidR="005B3177" w:rsidRPr="000A6C1C" w:rsidRDefault="00000000">
      <w:pPr>
        <w:pStyle w:val="Heading4"/>
        <w:jc w:val="both"/>
        <w:rPr>
          <w:rFonts w:eastAsia="Franklin Gothic"/>
          <w:color w:val="000000"/>
        </w:rPr>
      </w:pPr>
      <w:bookmarkStart w:id="4" w:name="_awp0c01c9xga" w:colFirst="0" w:colLast="0"/>
      <w:bookmarkEnd w:id="4"/>
      <w:r w:rsidRPr="000A6C1C">
        <w:rPr>
          <w:rFonts w:eastAsia="Franklin Gothic"/>
          <w:b/>
          <w:color w:val="000000"/>
          <w:sz w:val="22"/>
          <w:szCs w:val="22"/>
        </w:rPr>
        <w:t xml:space="preserve">Table S4: </w:t>
      </w:r>
      <w:r w:rsidRPr="000A6C1C">
        <w:rPr>
          <w:rFonts w:eastAsia="Franklin Gothic"/>
          <w:b/>
          <w:i/>
          <w:color w:val="000000"/>
          <w:sz w:val="22"/>
          <w:szCs w:val="22"/>
        </w:rPr>
        <w:t xml:space="preserve">Other neurological disease patients. </w:t>
      </w:r>
      <w:r w:rsidRPr="000A6C1C">
        <w:rPr>
          <w:rFonts w:eastAsia="Franklin Gothic"/>
          <w:color w:val="000000"/>
          <w:sz w:val="22"/>
          <w:szCs w:val="22"/>
        </w:rPr>
        <w:t xml:space="preserve">For each of the controls with other neurological diseases in the UQ cohort, the type of neurological disease (if known) and the number of patients with that disease. </w:t>
      </w:r>
    </w:p>
    <w:p w14:paraId="0C4444FB" w14:textId="77777777" w:rsidR="005B3177" w:rsidRPr="000A6C1C" w:rsidRDefault="005B3177">
      <w:pPr>
        <w:rPr>
          <w:rFonts w:eastAsia="Franklin Gothic"/>
        </w:rPr>
      </w:pPr>
    </w:p>
    <w:p w14:paraId="3217118C" w14:textId="77777777" w:rsidR="005B3177" w:rsidRPr="000A6C1C" w:rsidRDefault="005B3177">
      <w:pPr>
        <w:rPr>
          <w:rFonts w:eastAsia="Franklin Gothic"/>
        </w:rPr>
      </w:pPr>
    </w:p>
    <w:p w14:paraId="3A0902D3" w14:textId="77777777" w:rsidR="005B3177" w:rsidRPr="000A6C1C" w:rsidRDefault="005B3177">
      <w:pPr>
        <w:rPr>
          <w:rFonts w:eastAsia="Franklin Gothic"/>
        </w:rPr>
      </w:pPr>
    </w:p>
    <w:p w14:paraId="06BE1FC3" w14:textId="77777777" w:rsidR="005B3177" w:rsidRPr="000A6C1C" w:rsidRDefault="005B3177">
      <w:pPr>
        <w:rPr>
          <w:rFonts w:eastAsia="Franklin Gothic"/>
        </w:rPr>
      </w:pPr>
    </w:p>
    <w:p w14:paraId="46D53DC7" w14:textId="77777777" w:rsidR="005B3177" w:rsidRPr="000A6C1C" w:rsidRDefault="005B3177">
      <w:pPr>
        <w:rPr>
          <w:rFonts w:eastAsia="Franklin Gothic"/>
        </w:rPr>
      </w:pPr>
    </w:p>
    <w:p w14:paraId="7DAFCF22" w14:textId="77777777" w:rsidR="005B3177" w:rsidRPr="000A6C1C" w:rsidRDefault="005B3177">
      <w:pPr>
        <w:rPr>
          <w:rFonts w:eastAsia="Franklin Gothic"/>
        </w:rPr>
      </w:pPr>
    </w:p>
    <w:p w14:paraId="5CAA555E" w14:textId="77777777" w:rsidR="005B3177" w:rsidRPr="000A6C1C" w:rsidRDefault="005B3177">
      <w:pPr>
        <w:rPr>
          <w:rFonts w:eastAsia="Franklin Gothic"/>
        </w:rPr>
      </w:pPr>
    </w:p>
    <w:p w14:paraId="0D99E752" w14:textId="77777777" w:rsidR="005B3177" w:rsidRPr="000A6C1C" w:rsidRDefault="005B3177">
      <w:pPr>
        <w:rPr>
          <w:rFonts w:eastAsia="Franklin Gothic"/>
        </w:rPr>
      </w:pPr>
    </w:p>
    <w:p w14:paraId="644BE50A" w14:textId="77777777" w:rsidR="005B3177" w:rsidRPr="000A6C1C" w:rsidRDefault="005B3177">
      <w:pPr>
        <w:rPr>
          <w:rFonts w:eastAsia="Franklin Gothic"/>
        </w:rPr>
      </w:pPr>
    </w:p>
    <w:p w14:paraId="4E9EAFEF" w14:textId="77777777" w:rsidR="005B3177" w:rsidRPr="000A6C1C" w:rsidRDefault="005B3177">
      <w:pPr>
        <w:rPr>
          <w:rFonts w:eastAsia="Franklin Gothic"/>
        </w:rPr>
      </w:pPr>
    </w:p>
    <w:p w14:paraId="38D054F7" w14:textId="77777777" w:rsidR="005B3177" w:rsidRPr="000A6C1C" w:rsidRDefault="005B3177">
      <w:pPr>
        <w:rPr>
          <w:rFonts w:eastAsia="Franklin Gothic"/>
        </w:rPr>
      </w:pPr>
    </w:p>
    <w:p w14:paraId="2B586C36" w14:textId="77777777" w:rsidR="005B3177" w:rsidRPr="000A6C1C" w:rsidRDefault="005B3177">
      <w:pPr>
        <w:rPr>
          <w:rFonts w:eastAsia="Franklin Gothic"/>
        </w:rPr>
      </w:pPr>
    </w:p>
    <w:p w14:paraId="7A3C1D58" w14:textId="77777777" w:rsidR="005B3177" w:rsidRPr="000A6C1C" w:rsidRDefault="005B3177">
      <w:pPr>
        <w:rPr>
          <w:rFonts w:eastAsia="Franklin Gothic"/>
        </w:rPr>
      </w:pPr>
    </w:p>
    <w:p w14:paraId="6F3EAEFA" w14:textId="77777777" w:rsidR="005B3177" w:rsidRPr="000A6C1C" w:rsidRDefault="005B3177">
      <w:pPr>
        <w:rPr>
          <w:rFonts w:eastAsia="Franklin Gothic"/>
        </w:rPr>
      </w:pPr>
    </w:p>
    <w:p w14:paraId="52CBB052" w14:textId="77777777" w:rsidR="005B3177" w:rsidRPr="000A6C1C" w:rsidRDefault="005B3177">
      <w:pPr>
        <w:rPr>
          <w:rFonts w:eastAsia="Franklin Gothic"/>
        </w:rPr>
      </w:pPr>
    </w:p>
    <w:p w14:paraId="6B380B3C" w14:textId="77777777" w:rsidR="005B3177" w:rsidRPr="000A6C1C" w:rsidRDefault="005B3177">
      <w:pPr>
        <w:rPr>
          <w:rFonts w:eastAsia="Franklin Gothic"/>
        </w:rPr>
      </w:pPr>
    </w:p>
    <w:p w14:paraId="6013E7A5" w14:textId="77777777" w:rsidR="005B3177" w:rsidRPr="000A6C1C" w:rsidRDefault="005B3177">
      <w:pPr>
        <w:rPr>
          <w:rFonts w:eastAsia="Franklin Gothic"/>
        </w:rPr>
      </w:pPr>
    </w:p>
    <w:p w14:paraId="76AA7F87" w14:textId="77777777" w:rsidR="005B3177" w:rsidRPr="000A6C1C" w:rsidRDefault="005B3177">
      <w:pPr>
        <w:rPr>
          <w:rFonts w:eastAsia="Franklin Gothic"/>
        </w:rPr>
      </w:pPr>
    </w:p>
    <w:p w14:paraId="05EB4F0A" w14:textId="77777777" w:rsidR="005B3177" w:rsidRPr="000A6C1C" w:rsidRDefault="005B3177">
      <w:pPr>
        <w:rPr>
          <w:rFonts w:eastAsia="Franklin Gothic"/>
        </w:rPr>
      </w:pPr>
    </w:p>
    <w:p w14:paraId="2F43E2D0" w14:textId="77777777" w:rsidR="005B3177" w:rsidRPr="000A6C1C" w:rsidRDefault="005B3177">
      <w:pPr>
        <w:rPr>
          <w:rFonts w:eastAsia="Franklin Gothic"/>
        </w:rPr>
      </w:pPr>
    </w:p>
    <w:p w14:paraId="5A611788" w14:textId="77777777" w:rsidR="005B3177" w:rsidRPr="000A6C1C" w:rsidRDefault="005B3177">
      <w:pPr>
        <w:rPr>
          <w:rFonts w:eastAsia="Franklin Gothic"/>
        </w:rPr>
      </w:pPr>
    </w:p>
    <w:p w14:paraId="59D0B1AB" w14:textId="77777777" w:rsidR="005B3177" w:rsidRPr="000A6C1C" w:rsidRDefault="005B3177">
      <w:pPr>
        <w:pStyle w:val="Heading4"/>
        <w:jc w:val="both"/>
        <w:rPr>
          <w:rFonts w:eastAsia="Franklin Gothic"/>
          <w:b/>
          <w:color w:val="000000"/>
          <w:sz w:val="22"/>
          <w:szCs w:val="22"/>
        </w:rPr>
      </w:pPr>
      <w:bookmarkStart w:id="5" w:name="_hu0pqz4po5zj" w:colFirst="0" w:colLast="0"/>
      <w:bookmarkEnd w:id="5"/>
    </w:p>
    <w:tbl>
      <w:tblPr>
        <w:tblStyle w:val="a3"/>
        <w:tblW w:w="89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45"/>
        <w:gridCol w:w="2055"/>
        <w:gridCol w:w="2445"/>
        <w:gridCol w:w="2010"/>
      </w:tblGrid>
      <w:tr w:rsidR="005B3177" w:rsidRPr="000A6C1C" w14:paraId="51D2F916" w14:textId="77777777">
        <w:trPr>
          <w:trHeight w:val="415"/>
        </w:trPr>
        <w:tc>
          <w:tcPr>
            <w:tcW w:w="2445" w:type="dxa"/>
            <w:tcBorders>
              <w:top w:val="nil"/>
              <w:left w:val="nil"/>
              <w:bottom w:val="nil"/>
              <w:right w:val="nil"/>
            </w:tcBorders>
            <w:shd w:val="clear" w:color="auto" w:fill="378CA8"/>
            <w:tcMar>
              <w:top w:w="20" w:type="dxa"/>
              <w:left w:w="20" w:type="dxa"/>
              <w:bottom w:w="100" w:type="dxa"/>
              <w:right w:w="20" w:type="dxa"/>
            </w:tcMar>
            <w:vAlign w:val="bottom"/>
          </w:tcPr>
          <w:p w14:paraId="363CD13A" w14:textId="77777777" w:rsidR="005B3177" w:rsidRPr="000A6C1C" w:rsidRDefault="00000000">
            <w:pPr>
              <w:widowControl w:val="0"/>
              <w:rPr>
                <w:rFonts w:eastAsia="Franklin Gothic"/>
                <w:b/>
                <w:sz w:val="26"/>
                <w:szCs w:val="26"/>
              </w:rPr>
            </w:pPr>
            <w:r w:rsidRPr="000A6C1C">
              <w:rPr>
                <w:rFonts w:eastAsia="Franklin Gothic"/>
                <w:b/>
                <w:sz w:val="26"/>
                <w:szCs w:val="26"/>
              </w:rPr>
              <w:t>Tissue</w:t>
            </w:r>
          </w:p>
        </w:tc>
        <w:tc>
          <w:tcPr>
            <w:tcW w:w="2055" w:type="dxa"/>
            <w:tcBorders>
              <w:top w:val="nil"/>
              <w:left w:val="nil"/>
              <w:bottom w:val="nil"/>
              <w:right w:val="nil"/>
            </w:tcBorders>
            <w:shd w:val="clear" w:color="auto" w:fill="378CA8"/>
            <w:tcMar>
              <w:top w:w="20" w:type="dxa"/>
              <w:left w:w="20" w:type="dxa"/>
              <w:bottom w:w="100" w:type="dxa"/>
              <w:right w:w="20" w:type="dxa"/>
            </w:tcMar>
            <w:vAlign w:val="bottom"/>
          </w:tcPr>
          <w:p w14:paraId="56336B52" w14:textId="77777777" w:rsidR="005B3177" w:rsidRPr="000A6C1C" w:rsidRDefault="00000000">
            <w:pPr>
              <w:widowControl w:val="0"/>
              <w:rPr>
                <w:rFonts w:eastAsia="Franklin Gothic"/>
                <w:b/>
                <w:sz w:val="26"/>
                <w:szCs w:val="26"/>
              </w:rPr>
            </w:pPr>
            <w:r w:rsidRPr="000A6C1C">
              <w:rPr>
                <w:rFonts w:eastAsia="Franklin Gothic"/>
                <w:b/>
                <w:sz w:val="26"/>
                <w:szCs w:val="26"/>
              </w:rPr>
              <w:t>Hypermethylate</w:t>
            </w:r>
            <w:r w:rsidRPr="000A6C1C">
              <w:rPr>
                <w:rFonts w:eastAsia="Franklin Gothic"/>
                <w:b/>
                <w:sz w:val="26"/>
                <w:szCs w:val="26"/>
              </w:rPr>
              <w:lastRenderedPageBreak/>
              <w:t>d</w:t>
            </w:r>
          </w:p>
        </w:tc>
        <w:tc>
          <w:tcPr>
            <w:tcW w:w="2445" w:type="dxa"/>
            <w:tcBorders>
              <w:top w:val="nil"/>
              <w:left w:val="nil"/>
              <w:bottom w:val="nil"/>
              <w:right w:val="nil"/>
            </w:tcBorders>
            <w:shd w:val="clear" w:color="auto" w:fill="378CA8"/>
            <w:tcMar>
              <w:top w:w="20" w:type="dxa"/>
              <w:left w:w="20" w:type="dxa"/>
              <w:bottom w:w="100" w:type="dxa"/>
              <w:right w:w="20" w:type="dxa"/>
            </w:tcMar>
            <w:vAlign w:val="bottom"/>
          </w:tcPr>
          <w:p w14:paraId="0DA90D0C" w14:textId="77777777" w:rsidR="005B3177" w:rsidRPr="000A6C1C" w:rsidRDefault="00000000">
            <w:pPr>
              <w:widowControl w:val="0"/>
              <w:rPr>
                <w:rFonts w:eastAsia="Franklin Gothic"/>
                <w:b/>
                <w:sz w:val="26"/>
                <w:szCs w:val="26"/>
              </w:rPr>
            </w:pPr>
            <w:r w:rsidRPr="000A6C1C">
              <w:rPr>
                <w:rFonts w:eastAsia="Franklin Gothic"/>
                <w:b/>
                <w:sz w:val="26"/>
                <w:szCs w:val="26"/>
              </w:rPr>
              <w:lastRenderedPageBreak/>
              <w:t>Hypomethylated</w:t>
            </w:r>
          </w:p>
        </w:tc>
        <w:tc>
          <w:tcPr>
            <w:tcW w:w="2010" w:type="dxa"/>
            <w:tcBorders>
              <w:top w:val="nil"/>
              <w:left w:val="nil"/>
              <w:bottom w:val="nil"/>
              <w:right w:val="nil"/>
            </w:tcBorders>
            <w:shd w:val="clear" w:color="auto" w:fill="378CA8"/>
            <w:tcMar>
              <w:top w:w="20" w:type="dxa"/>
              <w:left w:w="20" w:type="dxa"/>
              <w:bottom w:w="100" w:type="dxa"/>
              <w:right w:w="20" w:type="dxa"/>
            </w:tcMar>
            <w:vAlign w:val="bottom"/>
          </w:tcPr>
          <w:p w14:paraId="29663A2F" w14:textId="77777777" w:rsidR="005B3177" w:rsidRPr="000A6C1C" w:rsidRDefault="00000000">
            <w:pPr>
              <w:widowControl w:val="0"/>
              <w:rPr>
                <w:rFonts w:eastAsia="Franklin Gothic"/>
                <w:b/>
                <w:sz w:val="26"/>
                <w:szCs w:val="26"/>
              </w:rPr>
            </w:pPr>
            <w:r w:rsidRPr="000A6C1C">
              <w:rPr>
                <w:rFonts w:eastAsia="Franklin Gothic"/>
                <w:b/>
                <w:sz w:val="26"/>
                <w:szCs w:val="26"/>
              </w:rPr>
              <w:t>Total</w:t>
            </w:r>
          </w:p>
        </w:tc>
      </w:tr>
      <w:tr w:rsidR="005B3177" w:rsidRPr="000A6C1C" w14:paraId="7B9FF7EC" w14:textId="77777777">
        <w:trPr>
          <w:trHeight w:val="391"/>
        </w:trPr>
        <w:tc>
          <w:tcPr>
            <w:tcW w:w="2445" w:type="dxa"/>
            <w:tcBorders>
              <w:top w:val="nil"/>
              <w:left w:val="nil"/>
              <w:bottom w:val="nil"/>
              <w:right w:val="nil"/>
            </w:tcBorders>
            <w:tcMar>
              <w:top w:w="20" w:type="dxa"/>
              <w:left w:w="20" w:type="dxa"/>
              <w:bottom w:w="100" w:type="dxa"/>
              <w:right w:w="20" w:type="dxa"/>
            </w:tcMar>
            <w:vAlign w:val="bottom"/>
          </w:tcPr>
          <w:p w14:paraId="25AA9CEE" w14:textId="77777777" w:rsidR="005B3177" w:rsidRPr="000A6C1C" w:rsidRDefault="00000000">
            <w:pPr>
              <w:widowControl w:val="0"/>
              <w:rPr>
                <w:rFonts w:eastAsia="Franklin Gothic"/>
                <w:b/>
              </w:rPr>
            </w:pPr>
            <w:r w:rsidRPr="000A6C1C">
              <w:rPr>
                <w:rFonts w:eastAsia="Franklin Gothic"/>
                <w:b/>
              </w:rPr>
              <w:t>Adipose</w:t>
            </w:r>
          </w:p>
        </w:tc>
        <w:tc>
          <w:tcPr>
            <w:tcW w:w="2055" w:type="dxa"/>
            <w:tcBorders>
              <w:top w:val="nil"/>
              <w:left w:val="nil"/>
              <w:bottom w:val="nil"/>
              <w:right w:val="nil"/>
            </w:tcBorders>
            <w:tcMar>
              <w:top w:w="20" w:type="dxa"/>
              <w:left w:w="20" w:type="dxa"/>
              <w:bottom w:w="100" w:type="dxa"/>
              <w:right w:w="20" w:type="dxa"/>
            </w:tcMar>
            <w:vAlign w:val="bottom"/>
          </w:tcPr>
          <w:p w14:paraId="1D532B6F" w14:textId="77777777" w:rsidR="005B3177" w:rsidRPr="000A6C1C" w:rsidRDefault="00000000">
            <w:pPr>
              <w:widowControl w:val="0"/>
              <w:rPr>
                <w:rFonts w:eastAsia="Franklin Gothic"/>
              </w:rPr>
            </w:pPr>
            <w:r w:rsidRPr="000A6C1C">
              <w:rPr>
                <w:rFonts w:eastAsia="Franklin Gothic"/>
              </w:rPr>
              <w:t>208</w:t>
            </w:r>
          </w:p>
        </w:tc>
        <w:tc>
          <w:tcPr>
            <w:tcW w:w="2445" w:type="dxa"/>
            <w:tcBorders>
              <w:top w:val="nil"/>
              <w:left w:val="nil"/>
              <w:bottom w:val="nil"/>
              <w:right w:val="nil"/>
            </w:tcBorders>
            <w:tcMar>
              <w:top w:w="20" w:type="dxa"/>
              <w:left w:w="20" w:type="dxa"/>
              <w:bottom w:w="100" w:type="dxa"/>
              <w:right w:w="20" w:type="dxa"/>
            </w:tcMar>
            <w:vAlign w:val="bottom"/>
          </w:tcPr>
          <w:p w14:paraId="1AB5F40E" w14:textId="77777777" w:rsidR="005B3177" w:rsidRPr="000A6C1C" w:rsidRDefault="00000000">
            <w:pPr>
              <w:widowControl w:val="0"/>
              <w:rPr>
                <w:rFonts w:eastAsia="Franklin Gothic"/>
              </w:rPr>
            </w:pPr>
            <w:r w:rsidRPr="000A6C1C">
              <w:rPr>
                <w:rFonts w:eastAsia="Franklin Gothic"/>
              </w:rPr>
              <w:t>42</w:t>
            </w:r>
          </w:p>
        </w:tc>
        <w:tc>
          <w:tcPr>
            <w:tcW w:w="2010" w:type="dxa"/>
            <w:tcBorders>
              <w:top w:val="nil"/>
              <w:left w:val="nil"/>
              <w:bottom w:val="nil"/>
              <w:right w:val="nil"/>
            </w:tcBorders>
            <w:tcMar>
              <w:top w:w="20" w:type="dxa"/>
              <w:left w:w="20" w:type="dxa"/>
              <w:bottom w:w="100" w:type="dxa"/>
              <w:right w:w="20" w:type="dxa"/>
            </w:tcMar>
            <w:vAlign w:val="bottom"/>
          </w:tcPr>
          <w:p w14:paraId="51606F70" w14:textId="77777777" w:rsidR="005B3177" w:rsidRPr="000A6C1C" w:rsidRDefault="00000000">
            <w:pPr>
              <w:widowControl w:val="0"/>
              <w:rPr>
                <w:rFonts w:eastAsia="Franklin Gothic"/>
              </w:rPr>
            </w:pPr>
            <w:r w:rsidRPr="000A6C1C">
              <w:rPr>
                <w:rFonts w:eastAsia="Franklin Gothic"/>
              </w:rPr>
              <w:t>250</w:t>
            </w:r>
          </w:p>
        </w:tc>
      </w:tr>
      <w:tr w:rsidR="005B3177" w:rsidRPr="000A6C1C" w14:paraId="7E4BC3FD"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42F70994" w14:textId="77777777" w:rsidR="005B3177" w:rsidRPr="000A6C1C" w:rsidRDefault="00000000">
            <w:pPr>
              <w:widowControl w:val="0"/>
              <w:rPr>
                <w:rFonts w:eastAsia="Franklin Gothic"/>
                <w:b/>
              </w:rPr>
            </w:pPr>
            <w:r w:rsidRPr="000A6C1C">
              <w:rPr>
                <w:rFonts w:eastAsia="Franklin Gothic"/>
                <w:b/>
              </w:rPr>
              <w:t>Brain</w:t>
            </w:r>
          </w:p>
        </w:tc>
        <w:tc>
          <w:tcPr>
            <w:tcW w:w="2055" w:type="dxa"/>
            <w:tcBorders>
              <w:top w:val="nil"/>
              <w:left w:val="nil"/>
              <w:bottom w:val="nil"/>
              <w:right w:val="nil"/>
            </w:tcBorders>
            <w:tcMar>
              <w:top w:w="20" w:type="dxa"/>
              <w:left w:w="20" w:type="dxa"/>
              <w:bottom w:w="100" w:type="dxa"/>
              <w:right w:w="20" w:type="dxa"/>
            </w:tcMar>
            <w:vAlign w:val="bottom"/>
          </w:tcPr>
          <w:p w14:paraId="1A373B60" w14:textId="77777777" w:rsidR="005B3177" w:rsidRPr="000A6C1C" w:rsidRDefault="00000000">
            <w:pPr>
              <w:widowControl w:val="0"/>
              <w:rPr>
                <w:rFonts w:eastAsia="Franklin Gothic"/>
              </w:rPr>
            </w:pPr>
            <w:r w:rsidRPr="000A6C1C">
              <w:rPr>
                <w:rFonts w:eastAsia="Franklin Gothic"/>
              </w:rPr>
              <w:t>200</w:t>
            </w:r>
          </w:p>
        </w:tc>
        <w:tc>
          <w:tcPr>
            <w:tcW w:w="2445" w:type="dxa"/>
            <w:tcBorders>
              <w:top w:val="nil"/>
              <w:left w:val="nil"/>
              <w:bottom w:val="nil"/>
              <w:right w:val="nil"/>
            </w:tcBorders>
            <w:tcMar>
              <w:top w:w="20" w:type="dxa"/>
              <w:left w:w="20" w:type="dxa"/>
              <w:bottom w:w="100" w:type="dxa"/>
              <w:right w:w="20" w:type="dxa"/>
            </w:tcMar>
            <w:vAlign w:val="bottom"/>
          </w:tcPr>
          <w:p w14:paraId="53ED85B9" w14:textId="77777777" w:rsidR="005B3177" w:rsidRPr="000A6C1C" w:rsidRDefault="00000000">
            <w:pPr>
              <w:widowControl w:val="0"/>
              <w:rPr>
                <w:rFonts w:eastAsia="Franklin Gothic"/>
              </w:rPr>
            </w:pPr>
            <w:r w:rsidRPr="000A6C1C">
              <w:rPr>
                <w:rFonts w:eastAsia="Franklin Gothic"/>
              </w:rPr>
              <w:t>50</w:t>
            </w:r>
          </w:p>
        </w:tc>
        <w:tc>
          <w:tcPr>
            <w:tcW w:w="2010" w:type="dxa"/>
            <w:tcBorders>
              <w:top w:val="nil"/>
              <w:left w:val="nil"/>
              <w:bottom w:val="nil"/>
              <w:right w:val="nil"/>
            </w:tcBorders>
            <w:tcMar>
              <w:top w:w="20" w:type="dxa"/>
              <w:left w:w="20" w:type="dxa"/>
              <w:bottom w:w="100" w:type="dxa"/>
              <w:right w:w="20" w:type="dxa"/>
            </w:tcMar>
            <w:vAlign w:val="bottom"/>
          </w:tcPr>
          <w:p w14:paraId="5A2FFEB8" w14:textId="77777777" w:rsidR="005B3177" w:rsidRPr="000A6C1C" w:rsidRDefault="00000000">
            <w:pPr>
              <w:widowControl w:val="0"/>
              <w:rPr>
                <w:rFonts w:eastAsia="Franklin Gothic"/>
              </w:rPr>
            </w:pPr>
            <w:r w:rsidRPr="000A6C1C">
              <w:rPr>
                <w:rFonts w:eastAsia="Franklin Gothic"/>
              </w:rPr>
              <w:t>250</w:t>
            </w:r>
          </w:p>
        </w:tc>
      </w:tr>
      <w:tr w:rsidR="005B3177" w:rsidRPr="000A6C1C" w14:paraId="1A2D949C"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3BAAB75F" w14:textId="77777777" w:rsidR="005B3177" w:rsidRPr="000A6C1C" w:rsidRDefault="00000000">
            <w:pPr>
              <w:widowControl w:val="0"/>
              <w:rPr>
                <w:rFonts w:eastAsia="Franklin Gothic"/>
                <w:b/>
              </w:rPr>
            </w:pPr>
            <w:r w:rsidRPr="000A6C1C">
              <w:rPr>
                <w:rFonts w:eastAsia="Franklin Gothic"/>
                <w:b/>
              </w:rPr>
              <w:t xml:space="preserve">Dendritic cell </w:t>
            </w:r>
          </w:p>
        </w:tc>
        <w:tc>
          <w:tcPr>
            <w:tcW w:w="2055" w:type="dxa"/>
            <w:tcBorders>
              <w:top w:val="nil"/>
              <w:left w:val="nil"/>
              <w:bottom w:val="nil"/>
              <w:right w:val="nil"/>
            </w:tcBorders>
            <w:tcMar>
              <w:top w:w="20" w:type="dxa"/>
              <w:left w:w="20" w:type="dxa"/>
              <w:bottom w:w="100" w:type="dxa"/>
              <w:right w:w="20" w:type="dxa"/>
            </w:tcMar>
            <w:vAlign w:val="bottom"/>
          </w:tcPr>
          <w:p w14:paraId="1F499819" w14:textId="77777777" w:rsidR="005B3177" w:rsidRPr="000A6C1C" w:rsidRDefault="00000000">
            <w:pPr>
              <w:widowControl w:val="0"/>
              <w:rPr>
                <w:rFonts w:eastAsia="Franklin Gothic"/>
              </w:rPr>
            </w:pPr>
            <w:r w:rsidRPr="000A6C1C">
              <w:rPr>
                <w:rFonts w:eastAsia="Franklin Gothic"/>
              </w:rPr>
              <w:t>179</w:t>
            </w:r>
          </w:p>
        </w:tc>
        <w:tc>
          <w:tcPr>
            <w:tcW w:w="2445" w:type="dxa"/>
            <w:tcBorders>
              <w:top w:val="nil"/>
              <w:left w:val="nil"/>
              <w:bottom w:val="nil"/>
              <w:right w:val="nil"/>
            </w:tcBorders>
            <w:tcMar>
              <w:top w:w="20" w:type="dxa"/>
              <w:left w:w="20" w:type="dxa"/>
              <w:bottom w:w="100" w:type="dxa"/>
              <w:right w:w="20" w:type="dxa"/>
            </w:tcMar>
            <w:vAlign w:val="bottom"/>
          </w:tcPr>
          <w:p w14:paraId="655CAFBA" w14:textId="77777777" w:rsidR="005B3177" w:rsidRPr="000A6C1C" w:rsidRDefault="00000000">
            <w:pPr>
              <w:widowControl w:val="0"/>
              <w:rPr>
                <w:rFonts w:eastAsia="Franklin Gothic"/>
              </w:rPr>
            </w:pPr>
            <w:r w:rsidRPr="000A6C1C">
              <w:rPr>
                <w:rFonts w:eastAsia="Franklin Gothic"/>
              </w:rPr>
              <w:t>71</w:t>
            </w:r>
          </w:p>
        </w:tc>
        <w:tc>
          <w:tcPr>
            <w:tcW w:w="2010" w:type="dxa"/>
            <w:tcBorders>
              <w:top w:val="nil"/>
              <w:left w:val="nil"/>
              <w:bottom w:val="nil"/>
              <w:right w:val="nil"/>
            </w:tcBorders>
            <w:tcMar>
              <w:top w:w="20" w:type="dxa"/>
              <w:left w:w="20" w:type="dxa"/>
              <w:bottom w:w="100" w:type="dxa"/>
              <w:right w:w="20" w:type="dxa"/>
            </w:tcMar>
            <w:vAlign w:val="bottom"/>
          </w:tcPr>
          <w:p w14:paraId="2FCE58B3" w14:textId="77777777" w:rsidR="005B3177" w:rsidRPr="000A6C1C" w:rsidRDefault="00000000">
            <w:pPr>
              <w:widowControl w:val="0"/>
              <w:rPr>
                <w:rFonts w:eastAsia="Franklin Gothic"/>
              </w:rPr>
            </w:pPr>
            <w:r w:rsidRPr="000A6C1C">
              <w:rPr>
                <w:rFonts w:eastAsia="Franklin Gothic"/>
              </w:rPr>
              <w:t>250</w:t>
            </w:r>
          </w:p>
        </w:tc>
      </w:tr>
      <w:tr w:rsidR="005B3177" w:rsidRPr="000A6C1C" w14:paraId="2CE8C7B4"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61AAE662" w14:textId="77777777" w:rsidR="005B3177" w:rsidRPr="000A6C1C" w:rsidRDefault="00000000">
            <w:pPr>
              <w:widowControl w:val="0"/>
              <w:rPr>
                <w:rFonts w:eastAsia="Franklin Gothic"/>
                <w:b/>
              </w:rPr>
            </w:pPr>
            <w:r w:rsidRPr="000A6C1C">
              <w:rPr>
                <w:rFonts w:eastAsia="Franklin Gothic"/>
                <w:b/>
              </w:rPr>
              <w:t>Endothelial cell</w:t>
            </w:r>
          </w:p>
        </w:tc>
        <w:tc>
          <w:tcPr>
            <w:tcW w:w="2055" w:type="dxa"/>
            <w:tcBorders>
              <w:top w:val="nil"/>
              <w:left w:val="nil"/>
              <w:bottom w:val="nil"/>
              <w:right w:val="nil"/>
            </w:tcBorders>
            <w:tcMar>
              <w:top w:w="20" w:type="dxa"/>
              <w:left w:w="20" w:type="dxa"/>
              <w:bottom w:w="100" w:type="dxa"/>
              <w:right w:w="20" w:type="dxa"/>
            </w:tcMar>
            <w:vAlign w:val="bottom"/>
          </w:tcPr>
          <w:p w14:paraId="745522E7" w14:textId="77777777" w:rsidR="005B3177" w:rsidRPr="000A6C1C" w:rsidRDefault="00000000">
            <w:pPr>
              <w:widowControl w:val="0"/>
              <w:rPr>
                <w:rFonts w:eastAsia="Franklin Gothic"/>
              </w:rPr>
            </w:pPr>
            <w:r w:rsidRPr="000A6C1C">
              <w:rPr>
                <w:rFonts w:eastAsia="Franklin Gothic"/>
              </w:rPr>
              <w:t>200</w:t>
            </w:r>
          </w:p>
        </w:tc>
        <w:tc>
          <w:tcPr>
            <w:tcW w:w="2445" w:type="dxa"/>
            <w:tcBorders>
              <w:top w:val="nil"/>
              <w:left w:val="nil"/>
              <w:bottom w:val="nil"/>
              <w:right w:val="nil"/>
            </w:tcBorders>
            <w:tcMar>
              <w:top w:w="20" w:type="dxa"/>
              <w:left w:w="20" w:type="dxa"/>
              <w:bottom w:w="100" w:type="dxa"/>
              <w:right w:w="20" w:type="dxa"/>
            </w:tcMar>
            <w:vAlign w:val="bottom"/>
          </w:tcPr>
          <w:p w14:paraId="0128E7F1" w14:textId="77777777" w:rsidR="005B3177" w:rsidRPr="000A6C1C" w:rsidRDefault="00000000">
            <w:pPr>
              <w:widowControl w:val="0"/>
              <w:rPr>
                <w:rFonts w:eastAsia="Franklin Gothic"/>
              </w:rPr>
            </w:pPr>
            <w:r w:rsidRPr="000A6C1C">
              <w:rPr>
                <w:rFonts w:eastAsia="Franklin Gothic"/>
              </w:rPr>
              <w:t>50</w:t>
            </w:r>
          </w:p>
        </w:tc>
        <w:tc>
          <w:tcPr>
            <w:tcW w:w="2010" w:type="dxa"/>
            <w:tcBorders>
              <w:top w:val="nil"/>
              <w:left w:val="nil"/>
              <w:bottom w:val="nil"/>
              <w:right w:val="nil"/>
            </w:tcBorders>
            <w:tcMar>
              <w:top w:w="20" w:type="dxa"/>
              <w:left w:w="20" w:type="dxa"/>
              <w:bottom w:w="100" w:type="dxa"/>
              <w:right w:w="20" w:type="dxa"/>
            </w:tcMar>
            <w:vAlign w:val="bottom"/>
          </w:tcPr>
          <w:p w14:paraId="1956AAF2" w14:textId="77777777" w:rsidR="005B3177" w:rsidRPr="000A6C1C" w:rsidRDefault="00000000">
            <w:pPr>
              <w:widowControl w:val="0"/>
              <w:rPr>
                <w:rFonts w:eastAsia="Franklin Gothic"/>
              </w:rPr>
            </w:pPr>
            <w:r w:rsidRPr="000A6C1C">
              <w:rPr>
                <w:rFonts w:eastAsia="Franklin Gothic"/>
              </w:rPr>
              <w:t>250</w:t>
            </w:r>
          </w:p>
        </w:tc>
      </w:tr>
      <w:tr w:rsidR="005B3177" w:rsidRPr="000A6C1C" w14:paraId="73D029AB"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794215CC" w14:textId="77777777" w:rsidR="005B3177" w:rsidRPr="000A6C1C" w:rsidRDefault="00000000">
            <w:pPr>
              <w:widowControl w:val="0"/>
              <w:rPr>
                <w:rFonts w:eastAsia="Franklin Gothic"/>
                <w:b/>
              </w:rPr>
            </w:pPr>
            <w:r w:rsidRPr="000A6C1C">
              <w:rPr>
                <w:rFonts w:eastAsia="Franklin Gothic"/>
                <w:b/>
              </w:rPr>
              <w:t>Eosinophil</w:t>
            </w:r>
          </w:p>
        </w:tc>
        <w:tc>
          <w:tcPr>
            <w:tcW w:w="2055" w:type="dxa"/>
            <w:tcBorders>
              <w:top w:val="nil"/>
              <w:left w:val="nil"/>
              <w:bottom w:val="nil"/>
              <w:right w:val="nil"/>
            </w:tcBorders>
            <w:tcMar>
              <w:top w:w="20" w:type="dxa"/>
              <w:left w:w="20" w:type="dxa"/>
              <w:bottom w:w="100" w:type="dxa"/>
              <w:right w:w="20" w:type="dxa"/>
            </w:tcMar>
            <w:vAlign w:val="bottom"/>
          </w:tcPr>
          <w:p w14:paraId="774B2DA7" w14:textId="77777777" w:rsidR="005B3177" w:rsidRPr="000A6C1C" w:rsidRDefault="00000000">
            <w:pPr>
              <w:widowControl w:val="0"/>
              <w:rPr>
                <w:rFonts w:eastAsia="Franklin Gothic"/>
              </w:rPr>
            </w:pPr>
            <w:r w:rsidRPr="000A6C1C">
              <w:rPr>
                <w:rFonts w:eastAsia="Franklin Gothic"/>
              </w:rPr>
              <w:t>83</w:t>
            </w:r>
          </w:p>
        </w:tc>
        <w:tc>
          <w:tcPr>
            <w:tcW w:w="2445" w:type="dxa"/>
            <w:tcBorders>
              <w:top w:val="nil"/>
              <w:left w:val="nil"/>
              <w:bottom w:val="nil"/>
              <w:right w:val="nil"/>
            </w:tcBorders>
            <w:tcMar>
              <w:top w:w="20" w:type="dxa"/>
              <w:left w:w="20" w:type="dxa"/>
              <w:bottom w:w="100" w:type="dxa"/>
              <w:right w:w="20" w:type="dxa"/>
            </w:tcMar>
            <w:vAlign w:val="bottom"/>
          </w:tcPr>
          <w:p w14:paraId="1A234F8A" w14:textId="77777777" w:rsidR="005B3177" w:rsidRPr="000A6C1C" w:rsidRDefault="00000000">
            <w:pPr>
              <w:widowControl w:val="0"/>
              <w:rPr>
                <w:rFonts w:eastAsia="Franklin Gothic"/>
              </w:rPr>
            </w:pPr>
            <w:r w:rsidRPr="000A6C1C">
              <w:rPr>
                <w:rFonts w:eastAsia="Franklin Gothic"/>
              </w:rPr>
              <w:t>167</w:t>
            </w:r>
          </w:p>
        </w:tc>
        <w:tc>
          <w:tcPr>
            <w:tcW w:w="2010" w:type="dxa"/>
            <w:tcBorders>
              <w:top w:val="nil"/>
              <w:left w:val="nil"/>
              <w:bottom w:val="nil"/>
              <w:right w:val="nil"/>
            </w:tcBorders>
            <w:tcMar>
              <w:top w:w="20" w:type="dxa"/>
              <w:left w:w="20" w:type="dxa"/>
              <w:bottom w:w="100" w:type="dxa"/>
              <w:right w:w="20" w:type="dxa"/>
            </w:tcMar>
            <w:vAlign w:val="bottom"/>
          </w:tcPr>
          <w:p w14:paraId="57AF1BF3" w14:textId="77777777" w:rsidR="005B3177" w:rsidRPr="000A6C1C" w:rsidRDefault="00000000">
            <w:pPr>
              <w:widowControl w:val="0"/>
              <w:rPr>
                <w:rFonts w:eastAsia="Franklin Gothic"/>
              </w:rPr>
            </w:pPr>
            <w:r w:rsidRPr="000A6C1C">
              <w:rPr>
                <w:rFonts w:eastAsia="Franklin Gothic"/>
              </w:rPr>
              <w:t>250</w:t>
            </w:r>
          </w:p>
        </w:tc>
      </w:tr>
      <w:tr w:rsidR="005B3177" w:rsidRPr="000A6C1C" w14:paraId="22F4AAD2"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13DB70A5" w14:textId="77777777" w:rsidR="005B3177" w:rsidRPr="000A6C1C" w:rsidRDefault="00000000">
            <w:pPr>
              <w:widowControl w:val="0"/>
              <w:rPr>
                <w:rFonts w:eastAsia="Franklin Gothic"/>
                <w:b/>
              </w:rPr>
            </w:pPr>
            <w:r w:rsidRPr="000A6C1C">
              <w:rPr>
                <w:rFonts w:eastAsia="Franklin Gothic"/>
                <w:b/>
              </w:rPr>
              <w:t>Erythroblast</w:t>
            </w:r>
          </w:p>
        </w:tc>
        <w:tc>
          <w:tcPr>
            <w:tcW w:w="2055" w:type="dxa"/>
            <w:tcBorders>
              <w:top w:val="nil"/>
              <w:left w:val="nil"/>
              <w:bottom w:val="nil"/>
              <w:right w:val="nil"/>
            </w:tcBorders>
            <w:tcMar>
              <w:top w:w="20" w:type="dxa"/>
              <w:left w:w="20" w:type="dxa"/>
              <w:bottom w:w="100" w:type="dxa"/>
              <w:right w:w="20" w:type="dxa"/>
            </w:tcMar>
            <w:vAlign w:val="bottom"/>
          </w:tcPr>
          <w:p w14:paraId="647D3697" w14:textId="77777777" w:rsidR="005B3177" w:rsidRPr="000A6C1C" w:rsidRDefault="00000000">
            <w:pPr>
              <w:widowControl w:val="0"/>
              <w:rPr>
                <w:rFonts w:eastAsia="Franklin Gothic"/>
              </w:rPr>
            </w:pPr>
            <w:r w:rsidRPr="000A6C1C">
              <w:rPr>
                <w:rFonts w:eastAsia="Franklin Gothic"/>
              </w:rPr>
              <w:t>134</w:t>
            </w:r>
          </w:p>
        </w:tc>
        <w:tc>
          <w:tcPr>
            <w:tcW w:w="2445" w:type="dxa"/>
            <w:tcBorders>
              <w:top w:val="nil"/>
              <w:left w:val="nil"/>
              <w:bottom w:val="nil"/>
              <w:right w:val="nil"/>
            </w:tcBorders>
            <w:tcMar>
              <w:top w:w="20" w:type="dxa"/>
              <w:left w:w="20" w:type="dxa"/>
              <w:bottom w:w="100" w:type="dxa"/>
              <w:right w:w="20" w:type="dxa"/>
            </w:tcMar>
            <w:vAlign w:val="bottom"/>
          </w:tcPr>
          <w:p w14:paraId="32A43817" w14:textId="77777777" w:rsidR="005B3177" w:rsidRPr="000A6C1C" w:rsidRDefault="00000000">
            <w:pPr>
              <w:widowControl w:val="0"/>
              <w:rPr>
                <w:rFonts w:eastAsia="Franklin Gothic"/>
              </w:rPr>
            </w:pPr>
            <w:r w:rsidRPr="000A6C1C">
              <w:rPr>
                <w:rFonts w:eastAsia="Franklin Gothic"/>
              </w:rPr>
              <w:t>116</w:t>
            </w:r>
          </w:p>
        </w:tc>
        <w:tc>
          <w:tcPr>
            <w:tcW w:w="2010" w:type="dxa"/>
            <w:tcBorders>
              <w:top w:val="nil"/>
              <w:left w:val="nil"/>
              <w:bottom w:val="nil"/>
              <w:right w:val="nil"/>
            </w:tcBorders>
            <w:tcMar>
              <w:top w:w="20" w:type="dxa"/>
              <w:left w:w="20" w:type="dxa"/>
              <w:bottom w:w="100" w:type="dxa"/>
              <w:right w:w="20" w:type="dxa"/>
            </w:tcMar>
            <w:vAlign w:val="bottom"/>
          </w:tcPr>
          <w:p w14:paraId="6108A026" w14:textId="77777777" w:rsidR="005B3177" w:rsidRPr="000A6C1C" w:rsidRDefault="00000000">
            <w:pPr>
              <w:widowControl w:val="0"/>
              <w:rPr>
                <w:rFonts w:eastAsia="Franklin Gothic"/>
              </w:rPr>
            </w:pPr>
            <w:r w:rsidRPr="000A6C1C">
              <w:rPr>
                <w:rFonts w:eastAsia="Franklin Gothic"/>
              </w:rPr>
              <w:t>250</w:t>
            </w:r>
          </w:p>
        </w:tc>
      </w:tr>
      <w:tr w:rsidR="005B3177" w:rsidRPr="000A6C1C" w14:paraId="5AB008A8"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1F4A0C0A" w14:textId="77777777" w:rsidR="005B3177" w:rsidRPr="000A6C1C" w:rsidRDefault="00000000">
            <w:pPr>
              <w:widowControl w:val="0"/>
              <w:rPr>
                <w:rFonts w:eastAsia="Franklin Gothic"/>
                <w:b/>
              </w:rPr>
            </w:pPr>
            <w:r w:rsidRPr="000A6C1C">
              <w:rPr>
                <w:rFonts w:eastAsia="Franklin Gothic"/>
                <w:b/>
              </w:rPr>
              <w:t>Fibroblast</w:t>
            </w:r>
          </w:p>
        </w:tc>
        <w:tc>
          <w:tcPr>
            <w:tcW w:w="2055" w:type="dxa"/>
            <w:tcBorders>
              <w:top w:val="nil"/>
              <w:left w:val="nil"/>
              <w:bottom w:val="nil"/>
              <w:right w:val="nil"/>
            </w:tcBorders>
            <w:tcMar>
              <w:top w:w="20" w:type="dxa"/>
              <w:left w:w="20" w:type="dxa"/>
              <w:bottom w:w="100" w:type="dxa"/>
              <w:right w:w="20" w:type="dxa"/>
            </w:tcMar>
            <w:vAlign w:val="bottom"/>
          </w:tcPr>
          <w:p w14:paraId="76BC95A0" w14:textId="77777777" w:rsidR="005B3177" w:rsidRPr="000A6C1C" w:rsidRDefault="00000000">
            <w:pPr>
              <w:widowControl w:val="0"/>
              <w:rPr>
                <w:rFonts w:eastAsia="Franklin Gothic"/>
              </w:rPr>
            </w:pPr>
            <w:r w:rsidRPr="000A6C1C">
              <w:rPr>
                <w:rFonts w:eastAsia="Franklin Gothic"/>
              </w:rPr>
              <w:t>200</w:t>
            </w:r>
          </w:p>
        </w:tc>
        <w:tc>
          <w:tcPr>
            <w:tcW w:w="2445" w:type="dxa"/>
            <w:tcBorders>
              <w:top w:val="nil"/>
              <w:left w:val="nil"/>
              <w:bottom w:val="nil"/>
              <w:right w:val="nil"/>
            </w:tcBorders>
            <w:tcMar>
              <w:top w:w="20" w:type="dxa"/>
              <w:left w:w="20" w:type="dxa"/>
              <w:bottom w:w="100" w:type="dxa"/>
              <w:right w:w="20" w:type="dxa"/>
            </w:tcMar>
            <w:vAlign w:val="bottom"/>
          </w:tcPr>
          <w:p w14:paraId="3BC50B98" w14:textId="77777777" w:rsidR="005B3177" w:rsidRPr="000A6C1C" w:rsidRDefault="00000000">
            <w:pPr>
              <w:widowControl w:val="0"/>
              <w:rPr>
                <w:rFonts w:eastAsia="Franklin Gothic"/>
              </w:rPr>
            </w:pPr>
            <w:r w:rsidRPr="000A6C1C">
              <w:rPr>
                <w:rFonts w:eastAsia="Franklin Gothic"/>
              </w:rPr>
              <w:t>50</w:t>
            </w:r>
          </w:p>
        </w:tc>
        <w:tc>
          <w:tcPr>
            <w:tcW w:w="2010" w:type="dxa"/>
            <w:tcBorders>
              <w:top w:val="nil"/>
              <w:left w:val="nil"/>
              <w:bottom w:val="nil"/>
              <w:right w:val="nil"/>
            </w:tcBorders>
            <w:tcMar>
              <w:top w:w="20" w:type="dxa"/>
              <w:left w:w="20" w:type="dxa"/>
              <w:bottom w:w="100" w:type="dxa"/>
              <w:right w:w="20" w:type="dxa"/>
            </w:tcMar>
            <w:vAlign w:val="bottom"/>
          </w:tcPr>
          <w:p w14:paraId="115A926D" w14:textId="77777777" w:rsidR="005B3177" w:rsidRPr="000A6C1C" w:rsidRDefault="00000000">
            <w:pPr>
              <w:widowControl w:val="0"/>
              <w:rPr>
                <w:rFonts w:eastAsia="Franklin Gothic"/>
              </w:rPr>
            </w:pPr>
            <w:r w:rsidRPr="000A6C1C">
              <w:rPr>
                <w:rFonts w:eastAsia="Franklin Gothic"/>
              </w:rPr>
              <w:t>250</w:t>
            </w:r>
          </w:p>
        </w:tc>
      </w:tr>
      <w:tr w:rsidR="005B3177" w:rsidRPr="000A6C1C" w14:paraId="1AC33D9A"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2E49038D" w14:textId="77777777" w:rsidR="005B3177" w:rsidRPr="000A6C1C" w:rsidRDefault="00000000">
            <w:pPr>
              <w:widowControl w:val="0"/>
              <w:rPr>
                <w:rFonts w:eastAsia="Franklin Gothic"/>
                <w:b/>
              </w:rPr>
            </w:pPr>
            <w:r w:rsidRPr="000A6C1C">
              <w:rPr>
                <w:rFonts w:eastAsia="Franklin Gothic"/>
                <w:b/>
              </w:rPr>
              <w:t>Heart left ventricle</w:t>
            </w:r>
          </w:p>
        </w:tc>
        <w:tc>
          <w:tcPr>
            <w:tcW w:w="2055" w:type="dxa"/>
            <w:tcBorders>
              <w:top w:val="nil"/>
              <w:left w:val="nil"/>
              <w:bottom w:val="nil"/>
              <w:right w:val="nil"/>
            </w:tcBorders>
            <w:tcMar>
              <w:top w:w="20" w:type="dxa"/>
              <w:left w:w="20" w:type="dxa"/>
              <w:bottom w:w="100" w:type="dxa"/>
              <w:right w:w="20" w:type="dxa"/>
            </w:tcMar>
            <w:vAlign w:val="bottom"/>
          </w:tcPr>
          <w:p w14:paraId="421A0EFD" w14:textId="77777777" w:rsidR="005B3177" w:rsidRPr="000A6C1C" w:rsidRDefault="00000000">
            <w:pPr>
              <w:widowControl w:val="0"/>
              <w:rPr>
                <w:rFonts w:eastAsia="Franklin Gothic"/>
              </w:rPr>
            </w:pPr>
            <w:r w:rsidRPr="000A6C1C">
              <w:rPr>
                <w:rFonts w:eastAsia="Franklin Gothic"/>
              </w:rPr>
              <w:t>204</w:t>
            </w:r>
          </w:p>
        </w:tc>
        <w:tc>
          <w:tcPr>
            <w:tcW w:w="2445" w:type="dxa"/>
            <w:tcBorders>
              <w:top w:val="nil"/>
              <w:left w:val="nil"/>
              <w:bottom w:val="nil"/>
              <w:right w:val="nil"/>
            </w:tcBorders>
            <w:tcMar>
              <w:top w:w="20" w:type="dxa"/>
              <w:left w:w="20" w:type="dxa"/>
              <w:bottom w:w="100" w:type="dxa"/>
              <w:right w:w="20" w:type="dxa"/>
            </w:tcMar>
            <w:vAlign w:val="bottom"/>
          </w:tcPr>
          <w:p w14:paraId="7CBDE6C9" w14:textId="77777777" w:rsidR="005B3177" w:rsidRPr="000A6C1C" w:rsidRDefault="00000000">
            <w:pPr>
              <w:widowControl w:val="0"/>
              <w:rPr>
                <w:rFonts w:eastAsia="Franklin Gothic"/>
              </w:rPr>
            </w:pPr>
            <w:r w:rsidRPr="000A6C1C">
              <w:rPr>
                <w:rFonts w:eastAsia="Franklin Gothic"/>
              </w:rPr>
              <w:t>46</w:t>
            </w:r>
          </w:p>
        </w:tc>
        <w:tc>
          <w:tcPr>
            <w:tcW w:w="2010" w:type="dxa"/>
            <w:tcBorders>
              <w:top w:val="nil"/>
              <w:left w:val="nil"/>
              <w:bottom w:val="nil"/>
              <w:right w:val="nil"/>
            </w:tcBorders>
            <w:tcMar>
              <w:top w:w="20" w:type="dxa"/>
              <w:left w:w="20" w:type="dxa"/>
              <w:bottom w:w="100" w:type="dxa"/>
              <w:right w:w="20" w:type="dxa"/>
            </w:tcMar>
            <w:vAlign w:val="bottom"/>
          </w:tcPr>
          <w:p w14:paraId="1C4B95EC" w14:textId="77777777" w:rsidR="005B3177" w:rsidRPr="000A6C1C" w:rsidRDefault="00000000">
            <w:pPr>
              <w:widowControl w:val="0"/>
              <w:rPr>
                <w:rFonts w:eastAsia="Franklin Gothic"/>
              </w:rPr>
            </w:pPr>
            <w:r w:rsidRPr="000A6C1C">
              <w:rPr>
                <w:rFonts w:eastAsia="Franklin Gothic"/>
              </w:rPr>
              <w:t>250</w:t>
            </w:r>
          </w:p>
        </w:tc>
      </w:tr>
      <w:tr w:rsidR="005B3177" w:rsidRPr="000A6C1C" w14:paraId="505CD2C6"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4F1EFFA2" w14:textId="77777777" w:rsidR="005B3177" w:rsidRPr="000A6C1C" w:rsidRDefault="00000000">
            <w:pPr>
              <w:widowControl w:val="0"/>
              <w:rPr>
                <w:rFonts w:eastAsia="Franklin Gothic"/>
                <w:b/>
              </w:rPr>
            </w:pPr>
            <w:r w:rsidRPr="000A6C1C">
              <w:rPr>
                <w:rFonts w:eastAsia="Franklin Gothic"/>
                <w:b/>
              </w:rPr>
              <w:t>Hepatocyte</w:t>
            </w:r>
          </w:p>
        </w:tc>
        <w:tc>
          <w:tcPr>
            <w:tcW w:w="2055" w:type="dxa"/>
            <w:tcBorders>
              <w:top w:val="nil"/>
              <w:left w:val="nil"/>
              <w:bottom w:val="nil"/>
              <w:right w:val="nil"/>
            </w:tcBorders>
            <w:tcMar>
              <w:top w:w="20" w:type="dxa"/>
              <w:left w:w="20" w:type="dxa"/>
              <w:bottom w:w="100" w:type="dxa"/>
              <w:right w:w="20" w:type="dxa"/>
            </w:tcMar>
            <w:vAlign w:val="bottom"/>
          </w:tcPr>
          <w:p w14:paraId="7341B6A6" w14:textId="77777777" w:rsidR="005B3177" w:rsidRPr="000A6C1C" w:rsidRDefault="00000000">
            <w:pPr>
              <w:widowControl w:val="0"/>
              <w:rPr>
                <w:rFonts w:eastAsia="Franklin Gothic"/>
              </w:rPr>
            </w:pPr>
            <w:r w:rsidRPr="000A6C1C">
              <w:rPr>
                <w:rFonts w:eastAsia="Franklin Gothic"/>
              </w:rPr>
              <w:t>200</w:t>
            </w:r>
          </w:p>
        </w:tc>
        <w:tc>
          <w:tcPr>
            <w:tcW w:w="2445" w:type="dxa"/>
            <w:tcBorders>
              <w:top w:val="nil"/>
              <w:left w:val="nil"/>
              <w:bottom w:val="nil"/>
              <w:right w:val="nil"/>
            </w:tcBorders>
            <w:tcMar>
              <w:top w:w="20" w:type="dxa"/>
              <w:left w:w="20" w:type="dxa"/>
              <w:bottom w:w="100" w:type="dxa"/>
              <w:right w:w="20" w:type="dxa"/>
            </w:tcMar>
            <w:vAlign w:val="bottom"/>
          </w:tcPr>
          <w:p w14:paraId="3B09057A" w14:textId="77777777" w:rsidR="005B3177" w:rsidRPr="000A6C1C" w:rsidRDefault="00000000">
            <w:pPr>
              <w:widowControl w:val="0"/>
              <w:rPr>
                <w:rFonts w:eastAsia="Franklin Gothic"/>
              </w:rPr>
            </w:pPr>
            <w:r w:rsidRPr="000A6C1C">
              <w:rPr>
                <w:rFonts w:eastAsia="Franklin Gothic"/>
              </w:rPr>
              <w:t>50</w:t>
            </w:r>
          </w:p>
        </w:tc>
        <w:tc>
          <w:tcPr>
            <w:tcW w:w="2010" w:type="dxa"/>
            <w:tcBorders>
              <w:top w:val="nil"/>
              <w:left w:val="nil"/>
              <w:bottom w:val="nil"/>
              <w:right w:val="nil"/>
            </w:tcBorders>
            <w:tcMar>
              <w:top w:w="20" w:type="dxa"/>
              <w:left w:w="20" w:type="dxa"/>
              <w:bottom w:w="100" w:type="dxa"/>
              <w:right w:w="20" w:type="dxa"/>
            </w:tcMar>
            <w:vAlign w:val="bottom"/>
          </w:tcPr>
          <w:p w14:paraId="6423E6DF" w14:textId="77777777" w:rsidR="005B3177" w:rsidRPr="000A6C1C" w:rsidRDefault="00000000">
            <w:pPr>
              <w:widowControl w:val="0"/>
              <w:rPr>
                <w:rFonts w:eastAsia="Franklin Gothic"/>
              </w:rPr>
            </w:pPr>
            <w:r w:rsidRPr="000A6C1C">
              <w:rPr>
                <w:rFonts w:eastAsia="Franklin Gothic"/>
              </w:rPr>
              <w:t>250</w:t>
            </w:r>
          </w:p>
        </w:tc>
      </w:tr>
      <w:tr w:rsidR="005B3177" w:rsidRPr="000A6C1C" w14:paraId="4FE8FDEB"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140EE700" w14:textId="77777777" w:rsidR="005B3177" w:rsidRPr="000A6C1C" w:rsidRDefault="00000000">
            <w:pPr>
              <w:widowControl w:val="0"/>
              <w:rPr>
                <w:rFonts w:eastAsia="Franklin Gothic"/>
                <w:b/>
              </w:rPr>
            </w:pPr>
            <w:r w:rsidRPr="000A6C1C">
              <w:rPr>
                <w:rFonts w:eastAsia="Franklin Gothic"/>
                <w:b/>
              </w:rPr>
              <w:t>Lung left lobe</w:t>
            </w:r>
          </w:p>
        </w:tc>
        <w:tc>
          <w:tcPr>
            <w:tcW w:w="2055" w:type="dxa"/>
            <w:tcBorders>
              <w:top w:val="nil"/>
              <w:left w:val="nil"/>
              <w:bottom w:val="nil"/>
              <w:right w:val="nil"/>
            </w:tcBorders>
            <w:tcMar>
              <w:top w:w="20" w:type="dxa"/>
              <w:left w:w="20" w:type="dxa"/>
              <w:bottom w:w="100" w:type="dxa"/>
              <w:right w:w="20" w:type="dxa"/>
            </w:tcMar>
            <w:vAlign w:val="bottom"/>
          </w:tcPr>
          <w:p w14:paraId="1AC0A226" w14:textId="77777777" w:rsidR="005B3177" w:rsidRPr="000A6C1C" w:rsidRDefault="00000000">
            <w:pPr>
              <w:widowControl w:val="0"/>
              <w:rPr>
                <w:rFonts w:eastAsia="Franklin Gothic"/>
              </w:rPr>
            </w:pPr>
            <w:r w:rsidRPr="000A6C1C">
              <w:rPr>
                <w:rFonts w:eastAsia="Franklin Gothic"/>
              </w:rPr>
              <w:t>200</w:t>
            </w:r>
          </w:p>
        </w:tc>
        <w:tc>
          <w:tcPr>
            <w:tcW w:w="2445" w:type="dxa"/>
            <w:tcBorders>
              <w:top w:val="nil"/>
              <w:left w:val="nil"/>
              <w:bottom w:val="nil"/>
              <w:right w:val="nil"/>
            </w:tcBorders>
            <w:tcMar>
              <w:top w:w="20" w:type="dxa"/>
              <w:left w:w="20" w:type="dxa"/>
              <w:bottom w:w="100" w:type="dxa"/>
              <w:right w:w="20" w:type="dxa"/>
            </w:tcMar>
            <w:vAlign w:val="bottom"/>
          </w:tcPr>
          <w:p w14:paraId="6B1959A7" w14:textId="77777777" w:rsidR="005B3177" w:rsidRPr="000A6C1C" w:rsidRDefault="00000000">
            <w:pPr>
              <w:widowControl w:val="0"/>
              <w:rPr>
                <w:rFonts w:eastAsia="Franklin Gothic"/>
              </w:rPr>
            </w:pPr>
            <w:r w:rsidRPr="000A6C1C">
              <w:rPr>
                <w:rFonts w:eastAsia="Franklin Gothic"/>
              </w:rPr>
              <w:t>45</w:t>
            </w:r>
          </w:p>
        </w:tc>
        <w:tc>
          <w:tcPr>
            <w:tcW w:w="2010" w:type="dxa"/>
            <w:tcBorders>
              <w:top w:val="nil"/>
              <w:left w:val="nil"/>
              <w:bottom w:val="nil"/>
              <w:right w:val="nil"/>
            </w:tcBorders>
            <w:tcMar>
              <w:top w:w="20" w:type="dxa"/>
              <w:left w:w="20" w:type="dxa"/>
              <w:bottom w:w="100" w:type="dxa"/>
              <w:right w:w="20" w:type="dxa"/>
            </w:tcMar>
            <w:vAlign w:val="bottom"/>
          </w:tcPr>
          <w:p w14:paraId="4691514E" w14:textId="77777777" w:rsidR="005B3177" w:rsidRPr="000A6C1C" w:rsidRDefault="00000000">
            <w:pPr>
              <w:widowControl w:val="0"/>
              <w:rPr>
                <w:rFonts w:eastAsia="Franklin Gothic"/>
              </w:rPr>
            </w:pPr>
            <w:r w:rsidRPr="000A6C1C">
              <w:rPr>
                <w:rFonts w:eastAsia="Franklin Gothic"/>
              </w:rPr>
              <w:t>245</w:t>
            </w:r>
          </w:p>
        </w:tc>
      </w:tr>
      <w:tr w:rsidR="005B3177" w:rsidRPr="000A6C1C" w14:paraId="4F175B3E"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3861FF62" w14:textId="77777777" w:rsidR="005B3177" w:rsidRPr="000A6C1C" w:rsidRDefault="00000000">
            <w:pPr>
              <w:widowControl w:val="0"/>
              <w:rPr>
                <w:rFonts w:eastAsia="Franklin Gothic"/>
                <w:b/>
              </w:rPr>
            </w:pPr>
            <w:r w:rsidRPr="000A6C1C">
              <w:rPr>
                <w:rFonts w:eastAsia="Franklin Gothic"/>
                <w:b/>
              </w:rPr>
              <w:t>Macrophage</w:t>
            </w:r>
          </w:p>
        </w:tc>
        <w:tc>
          <w:tcPr>
            <w:tcW w:w="2055" w:type="dxa"/>
            <w:tcBorders>
              <w:top w:val="nil"/>
              <w:left w:val="nil"/>
              <w:bottom w:val="nil"/>
              <w:right w:val="nil"/>
            </w:tcBorders>
            <w:tcMar>
              <w:top w:w="20" w:type="dxa"/>
              <w:left w:w="20" w:type="dxa"/>
              <w:bottom w:w="100" w:type="dxa"/>
              <w:right w:w="20" w:type="dxa"/>
            </w:tcMar>
            <w:vAlign w:val="bottom"/>
          </w:tcPr>
          <w:p w14:paraId="228F125E" w14:textId="77777777" w:rsidR="005B3177" w:rsidRPr="000A6C1C" w:rsidRDefault="00000000">
            <w:pPr>
              <w:widowControl w:val="0"/>
              <w:rPr>
                <w:rFonts w:eastAsia="Franklin Gothic"/>
              </w:rPr>
            </w:pPr>
            <w:r w:rsidRPr="000A6C1C">
              <w:rPr>
                <w:rFonts w:eastAsia="Franklin Gothic"/>
              </w:rPr>
              <w:t>86</w:t>
            </w:r>
          </w:p>
        </w:tc>
        <w:tc>
          <w:tcPr>
            <w:tcW w:w="2445" w:type="dxa"/>
            <w:tcBorders>
              <w:top w:val="nil"/>
              <w:left w:val="nil"/>
              <w:bottom w:val="nil"/>
              <w:right w:val="nil"/>
            </w:tcBorders>
            <w:tcMar>
              <w:top w:w="20" w:type="dxa"/>
              <w:left w:w="20" w:type="dxa"/>
              <w:bottom w:w="100" w:type="dxa"/>
              <w:right w:w="20" w:type="dxa"/>
            </w:tcMar>
            <w:vAlign w:val="bottom"/>
          </w:tcPr>
          <w:p w14:paraId="65C069BA" w14:textId="77777777" w:rsidR="005B3177" w:rsidRPr="000A6C1C" w:rsidRDefault="00000000">
            <w:pPr>
              <w:widowControl w:val="0"/>
              <w:rPr>
                <w:rFonts w:eastAsia="Franklin Gothic"/>
              </w:rPr>
            </w:pPr>
            <w:r w:rsidRPr="000A6C1C">
              <w:rPr>
                <w:rFonts w:eastAsia="Franklin Gothic"/>
              </w:rPr>
              <w:t>164</w:t>
            </w:r>
          </w:p>
        </w:tc>
        <w:tc>
          <w:tcPr>
            <w:tcW w:w="2010" w:type="dxa"/>
            <w:tcBorders>
              <w:top w:val="nil"/>
              <w:left w:val="nil"/>
              <w:bottom w:val="nil"/>
              <w:right w:val="nil"/>
            </w:tcBorders>
            <w:tcMar>
              <w:top w:w="20" w:type="dxa"/>
              <w:left w:w="20" w:type="dxa"/>
              <w:bottom w:w="100" w:type="dxa"/>
              <w:right w:w="20" w:type="dxa"/>
            </w:tcMar>
            <w:vAlign w:val="bottom"/>
          </w:tcPr>
          <w:p w14:paraId="21A4ECA6" w14:textId="77777777" w:rsidR="005B3177" w:rsidRPr="000A6C1C" w:rsidRDefault="00000000">
            <w:pPr>
              <w:widowControl w:val="0"/>
              <w:rPr>
                <w:rFonts w:eastAsia="Franklin Gothic"/>
              </w:rPr>
            </w:pPr>
            <w:r w:rsidRPr="000A6C1C">
              <w:rPr>
                <w:rFonts w:eastAsia="Franklin Gothic"/>
              </w:rPr>
              <w:t>250</w:t>
            </w:r>
          </w:p>
        </w:tc>
      </w:tr>
      <w:tr w:rsidR="005B3177" w:rsidRPr="000A6C1C" w14:paraId="7B988DB7"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4E14498A" w14:textId="77777777" w:rsidR="005B3177" w:rsidRPr="000A6C1C" w:rsidRDefault="00000000">
            <w:pPr>
              <w:widowControl w:val="0"/>
              <w:rPr>
                <w:rFonts w:eastAsia="Franklin Gothic"/>
                <w:b/>
              </w:rPr>
            </w:pPr>
            <w:r w:rsidRPr="000A6C1C">
              <w:rPr>
                <w:rFonts w:eastAsia="Franklin Gothic"/>
                <w:b/>
              </w:rPr>
              <w:t>Epithelial</w:t>
            </w:r>
          </w:p>
        </w:tc>
        <w:tc>
          <w:tcPr>
            <w:tcW w:w="2055" w:type="dxa"/>
            <w:tcBorders>
              <w:top w:val="nil"/>
              <w:left w:val="nil"/>
              <w:bottom w:val="nil"/>
              <w:right w:val="nil"/>
            </w:tcBorders>
            <w:tcMar>
              <w:top w:w="20" w:type="dxa"/>
              <w:left w:w="20" w:type="dxa"/>
              <w:bottom w:w="100" w:type="dxa"/>
              <w:right w:w="20" w:type="dxa"/>
            </w:tcMar>
            <w:vAlign w:val="bottom"/>
          </w:tcPr>
          <w:p w14:paraId="7B56222C" w14:textId="77777777" w:rsidR="005B3177" w:rsidRPr="000A6C1C" w:rsidRDefault="00000000">
            <w:pPr>
              <w:widowControl w:val="0"/>
              <w:rPr>
                <w:rFonts w:eastAsia="Franklin Gothic"/>
              </w:rPr>
            </w:pPr>
            <w:r w:rsidRPr="000A6C1C">
              <w:rPr>
                <w:rFonts w:eastAsia="Franklin Gothic"/>
              </w:rPr>
              <w:t>200</w:t>
            </w:r>
          </w:p>
        </w:tc>
        <w:tc>
          <w:tcPr>
            <w:tcW w:w="2445" w:type="dxa"/>
            <w:tcBorders>
              <w:top w:val="nil"/>
              <w:left w:val="nil"/>
              <w:bottom w:val="nil"/>
              <w:right w:val="nil"/>
            </w:tcBorders>
            <w:tcMar>
              <w:top w:w="20" w:type="dxa"/>
              <w:left w:w="20" w:type="dxa"/>
              <w:bottom w:w="100" w:type="dxa"/>
              <w:right w:w="20" w:type="dxa"/>
            </w:tcMar>
            <w:vAlign w:val="bottom"/>
          </w:tcPr>
          <w:p w14:paraId="3269F988" w14:textId="77777777" w:rsidR="005B3177" w:rsidRPr="000A6C1C" w:rsidRDefault="00000000">
            <w:pPr>
              <w:widowControl w:val="0"/>
              <w:rPr>
                <w:rFonts w:eastAsia="Franklin Gothic"/>
              </w:rPr>
            </w:pPr>
            <w:r w:rsidRPr="000A6C1C">
              <w:rPr>
                <w:rFonts w:eastAsia="Franklin Gothic"/>
              </w:rPr>
              <w:t>50</w:t>
            </w:r>
          </w:p>
        </w:tc>
        <w:tc>
          <w:tcPr>
            <w:tcW w:w="2010" w:type="dxa"/>
            <w:tcBorders>
              <w:top w:val="nil"/>
              <w:left w:val="nil"/>
              <w:bottom w:val="nil"/>
              <w:right w:val="nil"/>
            </w:tcBorders>
            <w:tcMar>
              <w:top w:w="20" w:type="dxa"/>
              <w:left w:w="20" w:type="dxa"/>
              <w:bottom w:w="100" w:type="dxa"/>
              <w:right w:w="20" w:type="dxa"/>
            </w:tcMar>
            <w:vAlign w:val="bottom"/>
          </w:tcPr>
          <w:p w14:paraId="2696A083" w14:textId="77777777" w:rsidR="005B3177" w:rsidRPr="000A6C1C" w:rsidRDefault="00000000">
            <w:pPr>
              <w:widowControl w:val="0"/>
              <w:rPr>
                <w:rFonts w:eastAsia="Franklin Gothic"/>
              </w:rPr>
            </w:pPr>
            <w:r w:rsidRPr="000A6C1C">
              <w:rPr>
                <w:rFonts w:eastAsia="Franklin Gothic"/>
              </w:rPr>
              <w:t>250</w:t>
            </w:r>
          </w:p>
        </w:tc>
      </w:tr>
      <w:tr w:rsidR="005B3177" w:rsidRPr="000A6C1C" w14:paraId="30BF1E2A"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2681944D" w14:textId="77777777" w:rsidR="005B3177" w:rsidRPr="000A6C1C" w:rsidRDefault="00000000">
            <w:pPr>
              <w:widowControl w:val="0"/>
              <w:rPr>
                <w:rFonts w:eastAsia="Franklin Gothic"/>
                <w:b/>
              </w:rPr>
            </w:pPr>
            <w:r w:rsidRPr="000A6C1C">
              <w:rPr>
                <w:rFonts w:eastAsia="Franklin Gothic"/>
                <w:b/>
              </w:rPr>
              <w:t>Megakaryocyte</w:t>
            </w:r>
          </w:p>
        </w:tc>
        <w:tc>
          <w:tcPr>
            <w:tcW w:w="2055" w:type="dxa"/>
            <w:tcBorders>
              <w:top w:val="nil"/>
              <w:left w:val="nil"/>
              <w:bottom w:val="nil"/>
              <w:right w:val="nil"/>
            </w:tcBorders>
            <w:tcMar>
              <w:top w:w="20" w:type="dxa"/>
              <w:left w:w="20" w:type="dxa"/>
              <w:bottom w:w="100" w:type="dxa"/>
              <w:right w:w="20" w:type="dxa"/>
            </w:tcMar>
            <w:vAlign w:val="bottom"/>
          </w:tcPr>
          <w:p w14:paraId="54231A53" w14:textId="77777777" w:rsidR="005B3177" w:rsidRPr="000A6C1C" w:rsidRDefault="00000000">
            <w:pPr>
              <w:widowControl w:val="0"/>
              <w:rPr>
                <w:rFonts w:eastAsia="Franklin Gothic"/>
              </w:rPr>
            </w:pPr>
            <w:r w:rsidRPr="000A6C1C">
              <w:rPr>
                <w:rFonts w:eastAsia="Franklin Gothic"/>
              </w:rPr>
              <w:t>184</w:t>
            </w:r>
          </w:p>
        </w:tc>
        <w:tc>
          <w:tcPr>
            <w:tcW w:w="2445" w:type="dxa"/>
            <w:tcBorders>
              <w:top w:val="nil"/>
              <w:left w:val="nil"/>
              <w:bottom w:val="nil"/>
              <w:right w:val="nil"/>
            </w:tcBorders>
            <w:tcMar>
              <w:top w:w="20" w:type="dxa"/>
              <w:left w:w="20" w:type="dxa"/>
              <w:bottom w:w="100" w:type="dxa"/>
              <w:right w:w="20" w:type="dxa"/>
            </w:tcMar>
            <w:vAlign w:val="bottom"/>
          </w:tcPr>
          <w:p w14:paraId="61B5BF83" w14:textId="77777777" w:rsidR="005B3177" w:rsidRPr="000A6C1C" w:rsidRDefault="00000000">
            <w:pPr>
              <w:widowControl w:val="0"/>
              <w:rPr>
                <w:rFonts w:eastAsia="Franklin Gothic"/>
              </w:rPr>
            </w:pPr>
            <w:r w:rsidRPr="000A6C1C">
              <w:rPr>
                <w:rFonts w:eastAsia="Franklin Gothic"/>
              </w:rPr>
              <w:t>66</w:t>
            </w:r>
          </w:p>
        </w:tc>
        <w:tc>
          <w:tcPr>
            <w:tcW w:w="2010" w:type="dxa"/>
            <w:tcBorders>
              <w:top w:val="nil"/>
              <w:left w:val="nil"/>
              <w:bottom w:val="nil"/>
              <w:right w:val="nil"/>
            </w:tcBorders>
            <w:tcMar>
              <w:top w:w="20" w:type="dxa"/>
              <w:left w:w="20" w:type="dxa"/>
              <w:bottom w:w="100" w:type="dxa"/>
              <w:right w:w="20" w:type="dxa"/>
            </w:tcMar>
            <w:vAlign w:val="bottom"/>
          </w:tcPr>
          <w:p w14:paraId="1480EADF" w14:textId="77777777" w:rsidR="005B3177" w:rsidRPr="000A6C1C" w:rsidRDefault="00000000">
            <w:pPr>
              <w:widowControl w:val="0"/>
              <w:rPr>
                <w:rFonts w:eastAsia="Franklin Gothic"/>
              </w:rPr>
            </w:pPr>
            <w:r w:rsidRPr="000A6C1C">
              <w:rPr>
                <w:rFonts w:eastAsia="Franklin Gothic"/>
              </w:rPr>
              <w:t>250</w:t>
            </w:r>
          </w:p>
        </w:tc>
      </w:tr>
      <w:tr w:rsidR="005B3177" w:rsidRPr="000A6C1C" w14:paraId="67BCBAA0"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2EF51118" w14:textId="77777777" w:rsidR="005B3177" w:rsidRPr="000A6C1C" w:rsidRDefault="00000000">
            <w:pPr>
              <w:widowControl w:val="0"/>
              <w:rPr>
                <w:rFonts w:eastAsia="Franklin Gothic"/>
                <w:b/>
              </w:rPr>
            </w:pPr>
            <w:r w:rsidRPr="000A6C1C">
              <w:rPr>
                <w:rFonts w:eastAsia="Franklin Gothic"/>
                <w:b/>
              </w:rPr>
              <w:t>Monocyte</w:t>
            </w:r>
          </w:p>
        </w:tc>
        <w:tc>
          <w:tcPr>
            <w:tcW w:w="2055" w:type="dxa"/>
            <w:tcBorders>
              <w:top w:val="nil"/>
              <w:left w:val="nil"/>
              <w:bottom w:val="nil"/>
              <w:right w:val="nil"/>
            </w:tcBorders>
            <w:tcMar>
              <w:top w:w="20" w:type="dxa"/>
              <w:left w:w="20" w:type="dxa"/>
              <w:bottom w:w="100" w:type="dxa"/>
              <w:right w:w="20" w:type="dxa"/>
            </w:tcMar>
            <w:vAlign w:val="bottom"/>
          </w:tcPr>
          <w:p w14:paraId="0A9D8569" w14:textId="77777777" w:rsidR="005B3177" w:rsidRPr="000A6C1C" w:rsidRDefault="00000000">
            <w:pPr>
              <w:widowControl w:val="0"/>
              <w:rPr>
                <w:rFonts w:eastAsia="Franklin Gothic"/>
              </w:rPr>
            </w:pPr>
            <w:r w:rsidRPr="000A6C1C">
              <w:rPr>
                <w:rFonts w:eastAsia="Franklin Gothic"/>
              </w:rPr>
              <w:t>72</w:t>
            </w:r>
          </w:p>
        </w:tc>
        <w:tc>
          <w:tcPr>
            <w:tcW w:w="2445" w:type="dxa"/>
            <w:tcBorders>
              <w:top w:val="nil"/>
              <w:left w:val="nil"/>
              <w:bottom w:val="nil"/>
              <w:right w:val="nil"/>
            </w:tcBorders>
            <w:tcMar>
              <w:top w:w="20" w:type="dxa"/>
              <w:left w:w="20" w:type="dxa"/>
              <w:bottom w:w="100" w:type="dxa"/>
              <w:right w:w="20" w:type="dxa"/>
            </w:tcMar>
            <w:vAlign w:val="bottom"/>
          </w:tcPr>
          <w:p w14:paraId="5813CFC1" w14:textId="77777777" w:rsidR="005B3177" w:rsidRPr="000A6C1C" w:rsidRDefault="00000000">
            <w:pPr>
              <w:widowControl w:val="0"/>
              <w:rPr>
                <w:rFonts w:eastAsia="Franklin Gothic"/>
              </w:rPr>
            </w:pPr>
            <w:r w:rsidRPr="000A6C1C">
              <w:rPr>
                <w:rFonts w:eastAsia="Franklin Gothic"/>
              </w:rPr>
              <w:t>164</w:t>
            </w:r>
          </w:p>
        </w:tc>
        <w:tc>
          <w:tcPr>
            <w:tcW w:w="2010" w:type="dxa"/>
            <w:tcBorders>
              <w:top w:val="nil"/>
              <w:left w:val="nil"/>
              <w:bottom w:val="nil"/>
              <w:right w:val="nil"/>
            </w:tcBorders>
            <w:tcMar>
              <w:top w:w="20" w:type="dxa"/>
              <w:left w:w="20" w:type="dxa"/>
              <w:bottom w:w="100" w:type="dxa"/>
              <w:right w:w="20" w:type="dxa"/>
            </w:tcMar>
            <w:vAlign w:val="bottom"/>
          </w:tcPr>
          <w:p w14:paraId="0B160B50" w14:textId="77777777" w:rsidR="005B3177" w:rsidRPr="000A6C1C" w:rsidRDefault="00000000">
            <w:pPr>
              <w:widowControl w:val="0"/>
              <w:rPr>
                <w:rFonts w:eastAsia="Franklin Gothic"/>
              </w:rPr>
            </w:pPr>
            <w:r w:rsidRPr="000A6C1C">
              <w:rPr>
                <w:rFonts w:eastAsia="Franklin Gothic"/>
              </w:rPr>
              <w:t>236</w:t>
            </w:r>
          </w:p>
        </w:tc>
      </w:tr>
      <w:tr w:rsidR="005B3177" w:rsidRPr="000A6C1C" w14:paraId="2CDE8962"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4E507FAA" w14:textId="77777777" w:rsidR="005B3177" w:rsidRPr="000A6C1C" w:rsidRDefault="00000000">
            <w:pPr>
              <w:widowControl w:val="0"/>
              <w:rPr>
                <w:rFonts w:eastAsia="Franklin Gothic"/>
                <w:b/>
              </w:rPr>
            </w:pPr>
            <w:r w:rsidRPr="000A6C1C">
              <w:rPr>
                <w:rFonts w:eastAsia="Franklin Gothic"/>
                <w:b/>
              </w:rPr>
              <w:t>Neutrophil</w:t>
            </w:r>
          </w:p>
        </w:tc>
        <w:tc>
          <w:tcPr>
            <w:tcW w:w="2055" w:type="dxa"/>
            <w:tcBorders>
              <w:top w:val="nil"/>
              <w:left w:val="nil"/>
              <w:bottom w:val="nil"/>
              <w:right w:val="nil"/>
            </w:tcBorders>
            <w:tcMar>
              <w:top w:w="20" w:type="dxa"/>
              <w:left w:w="20" w:type="dxa"/>
              <w:bottom w:w="100" w:type="dxa"/>
              <w:right w:w="20" w:type="dxa"/>
            </w:tcMar>
            <w:vAlign w:val="bottom"/>
          </w:tcPr>
          <w:p w14:paraId="013E7A0C" w14:textId="77777777" w:rsidR="005B3177" w:rsidRPr="000A6C1C" w:rsidRDefault="00000000">
            <w:pPr>
              <w:widowControl w:val="0"/>
              <w:rPr>
                <w:rFonts w:eastAsia="Franklin Gothic"/>
              </w:rPr>
            </w:pPr>
            <w:r w:rsidRPr="000A6C1C">
              <w:rPr>
                <w:rFonts w:eastAsia="Franklin Gothic"/>
              </w:rPr>
              <w:t>66</w:t>
            </w:r>
          </w:p>
        </w:tc>
        <w:tc>
          <w:tcPr>
            <w:tcW w:w="2445" w:type="dxa"/>
            <w:tcBorders>
              <w:top w:val="nil"/>
              <w:left w:val="nil"/>
              <w:bottom w:val="nil"/>
              <w:right w:val="nil"/>
            </w:tcBorders>
            <w:tcMar>
              <w:top w:w="20" w:type="dxa"/>
              <w:left w:w="20" w:type="dxa"/>
              <w:bottom w:w="100" w:type="dxa"/>
              <w:right w:w="20" w:type="dxa"/>
            </w:tcMar>
            <w:vAlign w:val="bottom"/>
          </w:tcPr>
          <w:p w14:paraId="54DCD74E" w14:textId="77777777" w:rsidR="005B3177" w:rsidRPr="000A6C1C" w:rsidRDefault="00000000">
            <w:pPr>
              <w:widowControl w:val="0"/>
              <w:rPr>
                <w:rFonts w:eastAsia="Franklin Gothic"/>
              </w:rPr>
            </w:pPr>
            <w:r w:rsidRPr="000A6C1C">
              <w:rPr>
                <w:rFonts w:eastAsia="Franklin Gothic"/>
              </w:rPr>
              <w:t>184</w:t>
            </w:r>
          </w:p>
        </w:tc>
        <w:tc>
          <w:tcPr>
            <w:tcW w:w="2010" w:type="dxa"/>
            <w:tcBorders>
              <w:top w:val="nil"/>
              <w:left w:val="nil"/>
              <w:bottom w:val="nil"/>
              <w:right w:val="nil"/>
            </w:tcBorders>
            <w:tcMar>
              <w:top w:w="20" w:type="dxa"/>
              <w:left w:w="20" w:type="dxa"/>
              <w:bottom w:w="100" w:type="dxa"/>
              <w:right w:w="20" w:type="dxa"/>
            </w:tcMar>
            <w:vAlign w:val="bottom"/>
          </w:tcPr>
          <w:p w14:paraId="373CA6FA" w14:textId="77777777" w:rsidR="005B3177" w:rsidRPr="000A6C1C" w:rsidRDefault="00000000">
            <w:pPr>
              <w:widowControl w:val="0"/>
              <w:rPr>
                <w:rFonts w:eastAsia="Franklin Gothic"/>
              </w:rPr>
            </w:pPr>
            <w:r w:rsidRPr="000A6C1C">
              <w:rPr>
                <w:rFonts w:eastAsia="Franklin Gothic"/>
              </w:rPr>
              <w:t>250</w:t>
            </w:r>
          </w:p>
        </w:tc>
      </w:tr>
      <w:tr w:rsidR="005B3177" w:rsidRPr="000A6C1C" w14:paraId="40AB23EC"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70492FCB" w14:textId="77777777" w:rsidR="005B3177" w:rsidRPr="000A6C1C" w:rsidRDefault="00000000">
            <w:pPr>
              <w:widowControl w:val="0"/>
              <w:rPr>
                <w:rFonts w:eastAsia="Franklin Gothic"/>
                <w:b/>
              </w:rPr>
            </w:pPr>
            <w:r w:rsidRPr="000A6C1C">
              <w:rPr>
                <w:rFonts w:eastAsia="Franklin Gothic"/>
                <w:b/>
              </w:rPr>
              <w:t>Skeletal muscle</w:t>
            </w:r>
          </w:p>
        </w:tc>
        <w:tc>
          <w:tcPr>
            <w:tcW w:w="2055" w:type="dxa"/>
            <w:tcBorders>
              <w:top w:val="nil"/>
              <w:left w:val="nil"/>
              <w:bottom w:val="nil"/>
              <w:right w:val="nil"/>
            </w:tcBorders>
            <w:tcMar>
              <w:top w:w="20" w:type="dxa"/>
              <w:left w:w="20" w:type="dxa"/>
              <w:bottom w:w="100" w:type="dxa"/>
              <w:right w:w="20" w:type="dxa"/>
            </w:tcMar>
            <w:vAlign w:val="bottom"/>
          </w:tcPr>
          <w:p w14:paraId="42BB6B9E" w14:textId="77777777" w:rsidR="005B3177" w:rsidRPr="000A6C1C" w:rsidRDefault="00000000">
            <w:pPr>
              <w:widowControl w:val="0"/>
              <w:rPr>
                <w:rFonts w:eastAsia="Franklin Gothic"/>
              </w:rPr>
            </w:pPr>
            <w:r w:rsidRPr="000A6C1C">
              <w:rPr>
                <w:rFonts w:eastAsia="Franklin Gothic"/>
              </w:rPr>
              <w:t>200</w:t>
            </w:r>
          </w:p>
        </w:tc>
        <w:tc>
          <w:tcPr>
            <w:tcW w:w="2445" w:type="dxa"/>
            <w:tcBorders>
              <w:top w:val="nil"/>
              <w:left w:val="nil"/>
              <w:bottom w:val="nil"/>
              <w:right w:val="nil"/>
            </w:tcBorders>
            <w:tcMar>
              <w:top w:w="20" w:type="dxa"/>
              <w:left w:w="20" w:type="dxa"/>
              <w:bottom w:w="100" w:type="dxa"/>
              <w:right w:w="20" w:type="dxa"/>
            </w:tcMar>
            <w:vAlign w:val="bottom"/>
          </w:tcPr>
          <w:p w14:paraId="2B1C6364" w14:textId="77777777" w:rsidR="005B3177" w:rsidRPr="000A6C1C" w:rsidRDefault="00000000">
            <w:pPr>
              <w:widowControl w:val="0"/>
              <w:rPr>
                <w:rFonts w:eastAsia="Franklin Gothic"/>
              </w:rPr>
            </w:pPr>
            <w:r w:rsidRPr="000A6C1C">
              <w:rPr>
                <w:rFonts w:eastAsia="Franklin Gothic"/>
              </w:rPr>
              <w:t>50</w:t>
            </w:r>
          </w:p>
        </w:tc>
        <w:tc>
          <w:tcPr>
            <w:tcW w:w="2010" w:type="dxa"/>
            <w:tcBorders>
              <w:top w:val="nil"/>
              <w:left w:val="nil"/>
              <w:bottom w:val="nil"/>
              <w:right w:val="nil"/>
            </w:tcBorders>
            <w:tcMar>
              <w:top w:w="20" w:type="dxa"/>
              <w:left w:w="20" w:type="dxa"/>
              <w:bottom w:w="100" w:type="dxa"/>
              <w:right w:w="20" w:type="dxa"/>
            </w:tcMar>
            <w:vAlign w:val="bottom"/>
          </w:tcPr>
          <w:p w14:paraId="7B1DC8BE" w14:textId="77777777" w:rsidR="005B3177" w:rsidRPr="000A6C1C" w:rsidRDefault="00000000">
            <w:pPr>
              <w:widowControl w:val="0"/>
              <w:rPr>
                <w:rFonts w:eastAsia="Franklin Gothic"/>
              </w:rPr>
            </w:pPr>
            <w:r w:rsidRPr="000A6C1C">
              <w:rPr>
                <w:rFonts w:eastAsia="Franklin Gothic"/>
              </w:rPr>
              <w:t>250</w:t>
            </w:r>
          </w:p>
        </w:tc>
      </w:tr>
      <w:tr w:rsidR="005B3177" w:rsidRPr="000A6C1C" w14:paraId="6E565BE9"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008DFB2A" w14:textId="77777777" w:rsidR="005B3177" w:rsidRPr="000A6C1C" w:rsidRDefault="00000000">
            <w:pPr>
              <w:widowControl w:val="0"/>
              <w:rPr>
                <w:rFonts w:eastAsia="Franklin Gothic"/>
                <w:b/>
              </w:rPr>
            </w:pPr>
            <w:r w:rsidRPr="000A6C1C">
              <w:rPr>
                <w:rFonts w:eastAsia="Franklin Gothic"/>
                <w:b/>
              </w:rPr>
              <w:t>Small intestine</w:t>
            </w:r>
          </w:p>
        </w:tc>
        <w:tc>
          <w:tcPr>
            <w:tcW w:w="2055" w:type="dxa"/>
            <w:tcBorders>
              <w:top w:val="nil"/>
              <w:left w:val="nil"/>
              <w:bottom w:val="nil"/>
              <w:right w:val="nil"/>
            </w:tcBorders>
            <w:tcMar>
              <w:top w:w="20" w:type="dxa"/>
              <w:left w:w="20" w:type="dxa"/>
              <w:bottom w:w="100" w:type="dxa"/>
              <w:right w:w="20" w:type="dxa"/>
            </w:tcMar>
            <w:vAlign w:val="bottom"/>
          </w:tcPr>
          <w:p w14:paraId="61E93958" w14:textId="77777777" w:rsidR="005B3177" w:rsidRPr="000A6C1C" w:rsidRDefault="00000000">
            <w:pPr>
              <w:widowControl w:val="0"/>
              <w:rPr>
                <w:rFonts w:eastAsia="Franklin Gothic"/>
              </w:rPr>
            </w:pPr>
            <w:r w:rsidRPr="000A6C1C">
              <w:rPr>
                <w:rFonts w:eastAsia="Franklin Gothic"/>
              </w:rPr>
              <w:t>200</w:t>
            </w:r>
          </w:p>
        </w:tc>
        <w:tc>
          <w:tcPr>
            <w:tcW w:w="2445" w:type="dxa"/>
            <w:tcBorders>
              <w:top w:val="nil"/>
              <w:left w:val="nil"/>
              <w:bottom w:val="nil"/>
              <w:right w:val="nil"/>
            </w:tcBorders>
            <w:tcMar>
              <w:top w:w="20" w:type="dxa"/>
              <w:left w:w="20" w:type="dxa"/>
              <w:bottom w:w="100" w:type="dxa"/>
              <w:right w:w="20" w:type="dxa"/>
            </w:tcMar>
            <w:vAlign w:val="bottom"/>
          </w:tcPr>
          <w:p w14:paraId="4B49E2ED" w14:textId="77777777" w:rsidR="005B3177" w:rsidRPr="000A6C1C" w:rsidRDefault="00000000">
            <w:pPr>
              <w:widowControl w:val="0"/>
              <w:rPr>
                <w:rFonts w:eastAsia="Franklin Gothic"/>
              </w:rPr>
            </w:pPr>
            <w:r w:rsidRPr="000A6C1C">
              <w:rPr>
                <w:rFonts w:eastAsia="Franklin Gothic"/>
              </w:rPr>
              <w:t>50</w:t>
            </w:r>
          </w:p>
        </w:tc>
        <w:tc>
          <w:tcPr>
            <w:tcW w:w="2010" w:type="dxa"/>
            <w:tcBorders>
              <w:top w:val="nil"/>
              <w:left w:val="nil"/>
              <w:bottom w:val="nil"/>
              <w:right w:val="nil"/>
            </w:tcBorders>
            <w:tcMar>
              <w:top w:w="20" w:type="dxa"/>
              <w:left w:w="20" w:type="dxa"/>
              <w:bottom w:w="100" w:type="dxa"/>
              <w:right w:w="20" w:type="dxa"/>
            </w:tcMar>
            <w:vAlign w:val="bottom"/>
          </w:tcPr>
          <w:p w14:paraId="6C9369FF" w14:textId="77777777" w:rsidR="005B3177" w:rsidRPr="000A6C1C" w:rsidRDefault="00000000">
            <w:pPr>
              <w:widowControl w:val="0"/>
              <w:rPr>
                <w:rFonts w:eastAsia="Franklin Gothic"/>
              </w:rPr>
            </w:pPr>
            <w:r w:rsidRPr="000A6C1C">
              <w:rPr>
                <w:rFonts w:eastAsia="Franklin Gothic"/>
              </w:rPr>
              <w:t>250</w:t>
            </w:r>
          </w:p>
        </w:tc>
      </w:tr>
      <w:tr w:rsidR="005B3177" w:rsidRPr="000A6C1C" w14:paraId="4107EA74" w14:textId="77777777">
        <w:trPr>
          <w:trHeight w:val="415"/>
        </w:trPr>
        <w:tc>
          <w:tcPr>
            <w:tcW w:w="2445" w:type="dxa"/>
            <w:tcBorders>
              <w:top w:val="nil"/>
              <w:left w:val="nil"/>
              <w:bottom w:val="nil"/>
              <w:right w:val="nil"/>
            </w:tcBorders>
            <w:tcMar>
              <w:top w:w="20" w:type="dxa"/>
              <w:left w:w="20" w:type="dxa"/>
              <w:bottom w:w="100" w:type="dxa"/>
              <w:right w:w="20" w:type="dxa"/>
            </w:tcMar>
            <w:vAlign w:val="bottom"/>
          </w:tcPr>
          <w:p w14:paraId="0210F8A7" w14:textId="77777777" w:rsidR="005B3177" w:rsidRPr="000A6C1C" w:rsidRDefault="00000000">
            <w:pPr>
              <w:widowControl w:val="0"/>
              <w:rPr>
                <w:rFonts w:eastAsia="Franklin Gothic"/>
                <w:b/>
              </w:rPr>
            </w:pPr>
            <w:r w:rsidRPr="000A6C1C">
              <w:rPr>
                <w:rFonts w:eastAsia="Franklin Gothic"/>
                <w:b/>
              </w:rPr>
              <w:t>T-cell</w:t>
            </w:r>
          </w:p>
        </w:tc>
        <w:tc>
          <w:tcPr>
            <w:tcW w:w="2055" w:type="dxa"/>
            <w:tcBorders>
              <w:top w:val="nil"/>
              <w:left w:val="nil"/>
              <w:bottom w:val="nil"/>
              <w:right w:val="nil"/>
            </w:tcBorders>
            <w:tcMar>
              <w:top w:w="20" w:type="dxa"/>
              <w:left w:w="20" w:type="dxa"/>
              <w:bottom w:w="100" w:type="dxa"/>
              <w:right w:w="20" w:type="dxa"/>
            </w:tcMar>
            <w:vAlign w:val="bottom"/>
          </w:tcPr>
          <w:p w14:paraId="601FCDA5" w14:textId="77777777" w:rsidR="005B3177" w:rsidRPr="000A6C1C" w:rsidRDefault="00000000">
            <w:pPr>
              <w:widowControl w:val="0"/>
              <w:rPr>
                <w:rFonts w:eastAsia="Franklin Gothic"/>
              </w:rPr>
            </w:pPr>
            <w:r w:rsidRPr="000A6C1C">
              <w:rPr>
                <w:rFonts w:eastAsia="Franklin Gothic"/>
              </w:rPr>
              <w:t>290</w:t>
            </w:r>
          </w:p>
        </w:tc>
        <w:tc>
          <w:tcPr>
            <w:tcW w:w="2445" w:type="dxa"/>
            <w:tcBorders>
              <w:top w:val="nil"/>
              <w:left w:val="nil"/>
              <w:bottom w:val="nil"/>
              <w:right w:val="nil"/>
            </w:tcBorders>
            <w:tcMar>
              <w:top w:w="20" w:type="dxa"/>
              <w:left w:w="20" w:type="dxa"/>
              <w:bottom w:w="100" w:type="dxa"/>
              <w:right w:w="20" w:type="dxa"/>
            </w:tcMar>
            <w:vAlign w:val="bottom"/>
          </w:tcPr>
          <w:p w14:paraId="3F212EE0" w14:textId="77777777" w:rsidR="005B3177" w:rsidRPr="000A6C1C" w:rsidRDefault="00000000">
            <w:pPr>
              <w:widowControl w:val="0"/>
              <w:rPr>
                <w:rFonts w:eastAsia="Franklin Gothic"/>
              </w:rPr>
            </w:pPr>
            <w:r w:rsidRPr="000A6C1C">
              <w:rPr>
                <w:rFonts w:eastAsia="Franklin Gothic"/>
              </w:rPr>
              <w:t>223</w:t>
            </w:r>
          </w:p>
        </w:tc>
        <w:tc>
          <w:tcPr>
            <w:tcW w:w="2010" w:type="dxa"/>
            <w:tcBorders>
              <w:top w:val="nil"/>
              <w:left w:val="nil"/>
              <w:bottom w:val="nil"/>
              <w:right w:val="nil"/>
            </w:tcBorders>
            <w:tcMar>
              <w:top w:w="20" w:type="dxa"/>
              <w:left w:w="20" w:type="dxa"/>
              <w:bottom w:w="100" w:type="dxa"/>
              <w:right w:w="20" w:type="dxa"/>
            </w:tcMar>
            <w:vAlign w:val="bottom"/>
          </w:tcPr>
          <w:p w14:paraId="7710227C" w14:textId="77777777" w:rsidR="005B3177" w:rsidRPr="000A6C1C" w:rsidRDefault="00000000">
            <w:pPr>
              <w:widowControl w:val="0"/>
              <w:rPr>
                <w:rFonts w:eastAsia="Franklin Gothic"/>
              </w:rPr>
            </w:pPr>
            <w:r w:rsidRPr="000A6C1C">
              <w:rPr>
                <w:rFonts w:eastAsia="Franklin Gothic"/>
              </w:rPr>
              <w:t>513</w:t>
            </w:r>
          </w:p>
        </w:tc>
      </w:tr>
    </w:tbl>
    <w:p w14:paraId="67BA4446" w14:textId="77777777" w:rsidR="005B3177" w:rsidRPr="000A6C1C" w:rsidRDefault="00000000">
      <w:pPr>
        <w:pStyle w:val="Heading4"/>
        <w:jc w:val="both"/>
        <w:rPr>
          <w:rFonts w:eastAsia="Franklin Gothic"/>
          <w:color w:val="000000"/>
          <w:sz w:val="22"/>
          <w:szCs w:val="22"/>
        </w:rPr>
      </w:pPr>
      <w:bookmarkStart w:id="6" w:name="_b1omh2t5kgks" w:colFirst="0" w:colLast="0"/>
      <w:bookmarkEnd w:id="6"/>
      <w:r w:rsidRPr="000A6C1C">
        <w:rPr>
          <w:rFonts w:eastAsia="Franklin Gothic"/>
          <w:b/>
          <w:color w:val="000000"/>
          <w:sz w:val="22"/>
          <w:szCs w:val="22"/>
        </w:rPr>
        <w:t>Table S5:</w:t>
      </w:r>
      <w:r w:rsidRPr="000A6C1C">
        <w:rPr>
          <w:rFonts w:eastAsia="Franklin Gothic"/>
          <w:color w:val="000000"/>
          <w:sz w:val="22"/>
          <w:szCs w:val="22"/>
        </w:rPr>
        <w:t xml:space="preserve"> </w:t>
      </w:r>
      <w:r w:rsidRPr="000A6C1C">
        <w:rPr>
          <w:rFonts w:eastAsia="Franklin Gothic"/>
          <w:b/>
          <w:i/>
          <w:color w:val="000000"/>
          <w:sz w:val="22"/>
          <w:szCs w:val="22"/>
        </w:rPr>
        <w:t xml:space="preserve">TIM selection design. </w:t>
      </w:r>
      <w:r w:rsidRPr="000A6C1C">
        <w:rPr>
          <w:rFonts w:eastAsia="Franklin Gothic"/>
          <w:color w:val="000000"/>
          <w:sz w:val="22"/>
          <w:szCs w:val="22"/>
        </w:rPr>
        <w:t xml:space="preserve">Per tissue selected for capture, the number of hypermethylated TIMs selected, the number of hypomethylated TIMs selected, and the total number of final TIMs selected for capture. </w:t>
      </w:r>
    </w:p>
    <w:p w14:paraId="6FDA0CFD" w14:textId="77777777" w:rsidR="005B3177" w:rsidRPr="000A6C1C" w:rsidRDefault="00000000">
      <w:pPr>
        <w:pStyle w:val="Heading2"/>
        <w:jc w:val="both"/>
        <w:rPr>
          <w:rFonts w:eastAsia="Franklin Gothic"/>
        </w:rPr>
      </w:pPr>
      <w:bookmarkStart w:id="7" w:name="_nrng7181ucqf" w:colFirst="0" w:colLast="0"/>
      <w:bookmarkEnd w:id="7"/>
      <w:r w:rsidRPr="000A6C1C">
        <w:br w:type="page"/>
      </w:r>
    </w:p>
    <w:p w14:paraId="1B3144C4" w14:textId="77777777" w:rsidR="005B3177" w:rsidRPr="000A6C1C" w:rsidRDefault="005B3177">
      <w:pPr>
        <w:pStyle w:val="Heading2"/>
        <w:jc w:val="both"/>
        <w:rPr>
          <w:rFonts w:eastAsia="Franklin Gothic"/>
          <w:b/>
          <w:sz w:val="22"/>
          <w:szCs w:val="22"/>
        </w:rPr>
      </w:pPr>
      <w:bookmarkStart w:id="8" w:name="_tykt1f72opdj" w:colFirst="0" w:colLast="0"/>
      <w:bookmarkEnd w:id="8"/>
    </w:p>
    <w:tbl>
      <w:tblPr>
        <w:tblStyle w:val="a4"/>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67"/>
        <w:gridCol w:w="1167"/>
        <w:gridCol w:w="2040"/>
        <w:gridCol w:w="1572"/>
        <w:gridCol w:w="1707"/>
        <w:gridCol w:w="1707"/>
      </w:tblGrid>
      <w:tr w:rsidR="005B3177" w:rsidRPr="000A6C1C" w14:paraId="31187853" w14:textId="77777777">
        <w:trPr>
          <w:trHeight w:val="415"/>
        </w:trPr>
        <w:tc>
          <w:tcPr>
            <w:tcW w:w="1166" w:type="dxa"/>
            <w:tcBorders>
              <w:top w:val="nil"/>
              <w:left w:val="nil"/>
              <w:bottom w:val="nil"/>
              <w:right w:val="nil"/>
            </w:tcBorders>
            <w:tcMar>
              <w:top w:w="20" w:type="dxa"/>
              <w:left w:w="20" w:type="dxa"/>
              <w:bottom w:w="100" w:type="dxa"/>
              <w:right w:w="20" w:type="dxa"/>
            </w:tcMar>
            <w:vAlign w:val="bottom"/>
          </w:tcPr>
          <w:p w14:paraId="4C27DA9C" w14:textId="77777777" w:rsidR="005B3177" w:rsidRPr="000A6C1C" w:rsidRDefault="00000000">
            <w:pPr>
              <w:widowControl w:val="0"/>
              <w:rPr>
                <w:rFonts w:eastAsia="Franklin Gothic"/>
                <w:b/>
                <w:sz w:val="24"/>
                <w:szCs w:val="24"/>
              </w:rPr>
            </w:pPr>
            <w:r w:rsidRPr="000A6C1C">
              <w:rPr>
                <w:rFonts w:eastAsia="Franklin Gothic"/>
                <w:b/>
                <w:sz w:val="24"/>
                <w:szCs w:val="24"/>
              </w:rPr>
              <w:t xml:space="preserve">Training </w:t>
            </w:r>
          </w:p>
        </w:tc>
        <w:tc>
          <w:tcPr>
            <w:tcW w:w="1166" w:type="dxa"/>
            <w:tcBorders>
              <w:top w:val="nil"/>
              <w:left w:val="nil"/>
              <w:bottom w:val="nil"/>
              <w:right w:val="nil"/>
            </w:tcBorders>
            <w:tcMar>
              <w:top w:w="20" w:type="dxa"/>
              <w:left w:w="20" w:type="dxa"/>
              <w:bottom w:w="100" w:type="dxa"/>
              <w:right w:w="20" w:type="dxa"/>
            </w:tcMar>
            <w:vAlign w:val="bottom"/>
          </w:tcPr>
          <w:p w14:paraId="2FFA707C" w14:textId="77777777" w:rsidR="005B3177" w:rsidRPr="000A6C1C" w:rsidRDefault="00000000">
            <w:pPr>
              <w:widowControl w:val="0"/>
              <w:rPr>
                <w:rFonts w:eastAsia="Franklin Gothic"/>
                <w:b/>
              </w:rPr>
            </w:pPr>
            <w:r w:rsidRPr="000A6C1C">
              <w:rPr>
                <w:rFonts w:eastAsia="Franklin Gothic"/>
                <w:b/>
                <w:sz w:val="24"/>
                <w:szCs w:val="24"/>
              </w:rPr>
              <w:t>Test</w:t>
            </w:r>
          </w:p>
        </w:tc>
        <w:tc>
          <w:tcPr>
            <w:tcW w:w="2040" w:type="dxa"/>
            <w:tcBorders>
              <w:top w:val="nil"/>
              <w:left w:val="nil"/>
              <w:bottom w:val="nil"/>
              <w:right w:val="nil"/>
            </w:tcBorders>
            <w:tcMar>
              <w:top w:w="20" w:type="dxa"/>
              <w:left w:w="20" w:type="dxa"/>
              <w:bottom w:w="100" w:type="dxa"/>
              <w:right w:w="20" w:type="dxa"/>
            </w:tcMar>
            <w:vAlign w:val="bottom"/>
          </w:tcPr>
          <w:p w14:paraId="35BA0869" w14:textId="77777777" w:rsidR="005B3177" w:rsidRPr="000A6C1C" w:rsidRDefault="00000000">
            <w:pPr>
              <w:widowControl w:val="0"/>
              <w:rPr>
                <w:rFonts w:eastAsia="Franklin Gothic"/>
                <w:b/>
              </w:rPr>
            </w:pPr>
            <w:r w:rsidRPr="000A6C1C">
              <w:rPr>
                <w:rFonts w:eastAsia="Franklin Gothic"/>
                <w:b/>
                <w:sz w:val="24"/>
                <w:szCs w:val="24"/>
              </w:rPr>
              <w:t>Input Features</w:t>
            </w:r>
          </w:p>
        </w:tc>
        <w:tc>
          <w:tcPr>
            <w:tcW w:w="1572" w:type="dxa"/>
            <w:tcBorders>
              <w:top w:val="nil"/>
              <w:left w:val="nil"/>
              <w:bottom w:val="nil"/>
              <w:right w:val="nil"/>
            </w:tcBorders>
            <w:tcMar>
              <w:top w:w="20" w:type="dxa"/>
              <w:left w:w="20" w:type="dxa"/>
              <w:bottom w:w="100" w:type="dxa"/>
              <w:right w:w="20" w:type="dxa"/>
            </w:tcMar>
            <w:vAlign w:val="bottom"/>
          </w:tcPr>
          <w:p w14:paraId="3CE162EF" w14:textId="77777777" w:rsidR="005B3177" w:rsidRPr="000A6C1C" w:rsidRDefault="00000000">
            <w:pPr>
              <w:widowControl w:val="0"/>
              <w:rPr>
                <w:rFonts w:eastAsia="Franklin Gothic"/>
                <w:b/>
              </w:rPr>
            </w:pPr>
            <w:r w:rsidRPr="000A6C1C">
              <w:rPr>
                <w:rFonts w:eastAsia="Franklin Gothic"/>
                <w:b/>
                <w:sz w:val="24"/>
                <w:szCs w:val="24"/>
              </w:rPr>
              <w:t xml:space="preserve">AUC (ALS vs all controls) </w:t>
            </w:r>
          </w:p>
        </w:tc>
        <w:tc>
          <w:tcPr>
            <w:tcW w:w="1707" w:type="dxa"/>
            <w:tcBorders>
              <w:top w:val="nil"/>
              <w:left w:val="nil"/>
              <w:bottom w:val="nil"/>
              <w:right w:val="nil"/>
            </w:tcBorders>
            <w:tcMar>
              <w:top w:w="20" w:type="dxa"/>
              <w:left w:w="20" w:type="dxa"/>
              <w:bottom w:w="100" w:type="dxa"/>
              <w:right w:w="20" w:type="dxa"/>
            </w:tcMar>
            <w:vAlign w:val="bottom"/>
          </w:tcPr>
          <w:p w14:paraId="2D9D4CE8" w14:textId="77777777" w:rsidR="005B3177" w:rsidRPr="000A6C1C" w:rsidRDefault="00000000">
            <w:pPr>
              <w:widowControl w:val="0"/>
              <w:rPr>
                <w:rFonts w:eastAsia="Franklin Gothic"/>
                <w:b/>
                <w:sz w:val="24"/>
                <w:szCs w:val="24"/>
              </w:rPr>
            </w:pPr>
            <w:r w:rsidRPr="000A6C1C">
              <w:rPr>
                <w:rFonts w:eastAsia="Franklin Gothic"/>
                <w:b/>
                <w:sz w:val="24"/>
                <w:szCs w:val="24"/>
              </w:rPr>
              <w:t xml:space="preserve">Odds Ratio  </w:t>
            </w:r>
          </w:p>
        </w:tc>
        <w:tc>
          <w:tcPr>
            <w:tcW w:w="1707" w:type="dxa"/>
            <w:tcBorders>
              <w:top w:val="nil"/>
              <w:left w:val="nil"/>
              <w:bottom w:val="nil"/>
              <w:right w:val="nil"/>
            </w:tcBorders>
            <w:tcMar>
              <w:top w:w="20" w:type="dxa"/>
              <w:left w:w="20" w:type="dxa"/>
              <w:bottom w:w="100" w:type="dxa"/>
              <w:right w:w="20" w:type="dxa"/>
            </w:tcMar>
            <w:vAlign w:val="bottom"/>
          </w:tcPr>
          <w:p w14:paraId="069C3135" w14:textId="77777777" w:rsidR="005B3177" w:rsidRPr="000A6C1C" w:rsidRDefault="00000000">
            <w:pPr>
              <w:widowControl w:val="0"/>
              <w:rPr>
                <w:rFonts w:eastAsia="Franklin Gothic"/>
                <w:b/>
                <w:sz w:val="24"/>
                <w:szCs w:val="24"/>
              </w:rPr>
            </w:pPr>
            <w:r w:rsidRPr="000A6C1C">
              <w:rPr>
                <w:rFonts w:eastAsia="Franklin Gothic"/>
                <w:b/>
                <w:sz w:val="24"/>
                <w:szCs w:val="24"/>
              </w:rPr>
              <w:t xml:space="preserve">P-value </w:t>
            </w:r>
          </w:p>
        </w:tc>
      </w:tr>
      <w:tr w:rsidR="005B3177" w:rsidRPr="000A6C1C" w14:paraId="09EDA80F" w14:textId="77777777">
        <w:trPr>
          <w:trHeight w:val="436"/>
        </w:trPr>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12CCD93A" w14:textId="77777777" w:rsidR="005B3177" w:rsidRPr="000A6C1C" w:rsidRDefault="00000000">
            <w:pPr>
              <w:widowControl w:val="0"/>
              <w:rPr>
                <w:rFonts w:eastAsia="Franklin Gothic"/>
                <w:sz w:val="24"/>
                <w:szCs w:val="24"/>
              </w:rPr>
            </w:pPr>
            <w:r w:rsidRPr="000A6C1C">
              <w:rPr>
                <w:rFonts w:eastAsia="Franklin Gothic"/>
                <w:sz w:val="24"/>
                <w:szCs w:val="24"/>
              </w:rPr>
              <w:t>UCSF</w:t>
            </w:r>
          </w:p>
        </w:tc>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57B64E13" w14:textId="77777777" w:rsidR="005B3177" w:rsidRPr="000A6C1C" w:rsidRDefault="00000000">
            <w:pPr>
              <w:widowControl w:val="0"/>
              <w:rPr>
                <w:rFonts w:eastAsia="Franklin Gothic"/>
              </w:rPr>
            </w:pPr>
            <w:r w:rsidRPr="000A6C1C">
              <w:rPr>
                <w:rFonts w:eastAsia="Franklin Gothic"/>
                <w:sz w:val="24"/>
                <w:szCs w:val="24"/>
              </w:rPr>
              <w:t>UCSF</w:t>
            </w:r>
          </w:p>
        </w:tc>
        <w:tc>
          <w:tcPr>
            <w:tcW w:w="2040" w:type="dxa"/>
            <w:tcBorders>
              <w:top w:val="nil"/>
              <w:left w:val="nil"/>
              <w:bottom w:val="nil"/>
              <w:right w:val="nil"/>
            </w:tcBorders>
            <w:shd w:val="clear" w:color="auto" w:fill="BFDFE8"/>
            <w:tcMar>
              <w:top w:w="20" w:type="dxa"/>
              <w:left w:w="20" w:type="dxa"/>
              <w:bottom w:w="100" w:type="dxa"/>
              <w:right w:w="20" w:type="dxa"/>
            </w:tcMar>
            <w:vAlign w:val="bottom"/>
          </w:tcPr>
          <w:p w14:paraId="07DE1E1A" w14:textId="77777777" w:rsidR="005B3177" w:rsidRPr="000A6C1C" w:rsidRDefault="00000000">
            <w:pPr>
              <w:widowControl w:val="0"/>
              <w:rPr>
                <w:rFonts w:eastAsia="Franklin Gothic"/>
              </w:rPr>
            </w:pPr>
            <w:r w:rsidRPr="000A6C1C">
              <w:rPr>
                <w:rFonts w:eastAsia="Franklin Gothic"/>
                <w:sz w:val="24"/>
                <w:szCs w:val="24"/>
              </w:rPr>
              <w:t xml:space="preserve">Coverage only </w:t>
            </w:r>
          </w:p>
        </w:tc>
        <w:tc>
          <w:tcPr>
            <w:tcW w:w="1572" w:type="dxa"/>
            <w:tcBorders>
              <w:top w:val="nil"/>
              <w:left w:val="nil"/>
              <w:bottom w:val="nil"/>
              <w:right w:val="nil"/>
            </w:tcBorders>
            <w:shd w:val="clear" w:color="auto" w:fill="BFDFE8"/>
            <w:tcMar>
              <w:top w:w="20" w:type="dxa"/>
              <w:left w:w="20" w:type="dxa"/>
              <w:bottom w:w="100" w:type="dxa"/>
              <w:right w:w="20" w:type="dxa"/>
            </w:tcMar>
            <w:vAlign w:val="bottom"/>
          </w:tcPr>
          <w:p w14:paraId="6F356DD6" w14:textId="77777777" w:rsidR="005B3177" w:rsidRPr="000A6C1C" w:rsidRDefault="00000000">
            <w:pPr>
              <w:widowControl w:val="0"/>
              <w:rPr>
                <w:rFonts w:eastAsia="Franklin Gothic"/>
              </w:rPr>
            </w:pPr>
            <w:r w:rsidRPr="000A6C1C">
              <w:rPr>
                <w:rFonts w:eastAsia="Franklin Gothic"/>
                <w:sz w:val="24"/>
                <w:szCs w:val="24"/>
              </w:rPr>
              <w:t>0.97</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6FC392E4" w14:textId="77777777" w:rsidR="005B3177" w:rsidRPr="000A6C1C" w:rsidRDefault="00000000">
            <w:pPr>
              <w:widowControl w:val="0"/>
              <w:rPr>
                <w:rFonts w:eastAsia="Franklin Gothic"/>
                <w:sz w:val="24"/>
                <w:szCs w:val="24"/>
              </w:rPr>
            </w:pPr>
            <w:r w:rsidRPr="000A6C1C">
              <w:rPr>
                <w:rFonts w:eastAsia="Franklin Gothic"/>
                <w:sz w:val="24"/>
                <w:szCs w:val="24"/>
              </w:rPr>
              <w:t>2.53</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3CE7211A"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&lt;2.0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-16</w:t>
            </w:r>
          </w:p>
        </w:tc>
      </w:tr>
      <w:tr w:rsidR="005B3177" w:rsidRPr="000A6C1C" w14:paraId="39239C87" w14:textId="77777777">
        <w:trPr>
          <w:trHeight w:val="415"/>
        </w:trPr>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7D54F11B" w14:textId="77777777" w:rsidR="005B3177" w:rsidRPr="000A6C1C" w:rsidRDefault="00000000">
            <w:pPr>
              <w:widowControl w:val="0"/>
              <w:rPr>
                <w:rFonts w:eastAsia="Franklin Gothic"/>
                <w:sz w:val="24"/>
                <w:szCs w:val="24"/>
              </w:rPr>
            </w:pPr>
            <w:r w:rsidRPr="000A6C1C">
              <w:rPr>
                <w:rFonts w:eastAsia="Franklin Gothic"/>
                <w:sz w:val="24"/>
                <w:szCs w:val="24"/>
              </w:rPr>
              <w:t>UCSF</w:t>
            </w:r>
          </w:p>
        </w:tc>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3EB298B6" w14:textId="77777777" w:rsidR="005B3177" w:rsidRPr="000A6C1C" w:rsidRDefault="00000000">
            <w:pPr>
              <w:widowControl w:val="0"/>
              <w:rPr>
                <w:rFonts w:eastAsia="Franklin Gothic"/>
              </w:rPr>
            </w:pPr>
            <w:r w:rsidRPr="000A6C1C">
              <w:rPr>
                <w:rFonts w:eastAsia="Franklin Gothic"/>
                <w:sz w:val="24"/>
                <w:szCs w:val="24"/>
              </w:rPr>
              <w:t>UCSF</w:t>
            </w:r>
          </w:p>
        </w:tc>
        <w:tc>
          <w:tcPr>
            <w:tcW w:w="2040" w:type="dxa"/>
            <w:tcBorders>
              <w:top w:val="nil"/>
              <w:left w:val="nil"/>
              <w:bottom w:val="nil"/>
              <w:right w:val="nil"/>
            </w:tcBorders>
            <w:shd w:val="clear" w:color="auto" w:fill="BFDFE8"/>
            <w:tcMar>
              <w:top w:w="20" w:type="dxa"/>
              <w:left w:w="20" w:type="dxa"/>
              <w:bottom w:w="100" w:type="dxa"/>
              <w:right w:w="20" w:type="dxa"/>
            </w:tcMar>
            <w:vAlign w:val="bottom"/>
          </w:tcPr>
          <w:p w14:paraId="64995A5A" w14:textId="77777777" w:rsidR="005B3177" w:rsidRPr="000A6C1C" w:rsidRDefault="00000000">
            <w:pPr>
              <w:widowControl w:val="0"/>
              <w:rPr>
                <w:rFonts w:eastAsia="Franklin Gothic"/>
              </w:rPr>
            </w:pPr>
            <w:r w:rsidRPr="000A6C1C">
              <w:rPr>
                <w:rFonts w:eastAsia="Franklin Gothic"/>
                <w:sz w:val="24"/>
                <w:szCs w:val="24"/>
              </w:rPr>
              <w:t xml:space="preserve">Methylation proportion only </w:t>
            </w:r>
          </w:p>
        </w:tc>
        <w:tc>
          <w:tcPr>
            <w:tcW w:w="1572" w:type="dxa"/>
            <w:tcBorders>
              <w:top w:val="nil"/>
              <w:left w:val="nil"/>
              <w:bottom w:val="nil"/>
              <w:right w:val="nil"/>
            </w:tcBorders>
            <w:shd w:val="clear" w:color="auto" w:fill="BFDFE8"/>
            <w:tcMar>
              <w:top w:w="20" w:type="dxa"/>
              <w:left w:w="20" w:type="dxa"/>
              <w:bottom w:w="100" w:type="dxa"/>
              <w:right w:w="20" w:type="dxa"/>
            </w:tcMar>
            <w:vAlign w:val="bottom"/>
          </w:tcPr>
          <w:p w14:paraId="6A2C1F89" w14:textId="77777777" w:rsidR="005B3177" w:rsidRPr="000A6C1C" w:rsidRDefault="00000000">
            <w:pPr>
              <w:widowControl w:val="0"/>
              <w:rPr>
                <w:rFonts w:eastAsia="Franklin Gothic"/>
              </w:rPr>
            </w:pPr>
            <w:r w:rsidRPr="000A6C1C">
              <w:rPr>
                <w:rFonts w:eastAsia="Franklin Gothic"/>
                <w:sz w:val="24"/>
                <w:szCs w:val="24"/>
              </w:rPr>
              <w:t>0.99</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39C2B9BD" w14:textId="77777777" w:rsidR="005B3177" w:rsidRPr="000A6C1C" w:rsidRDefault="00000000">
            <w:pPr>
              <w:widowControl w:val="0"/>
              <w:rPr>
                <w:rFonts w:eastAsia="Franklin Gothic"/>
                <w:sz w:val="24"/>
                <w:szCs w:val="24"/>
              </w:rPr>
            </w:pPr>
            <w:r w:rsidRPr="000A6C1C">
              <w:rPr>
                <w:rFonts w:eastAsia="Franklin Gothic"/>
                <w:sz w:val="24"/>
                <w:szCs w:val="24"/>
              </w:rPr>
              <w:t>2.54</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7E5C61DF"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&lt;2.0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-16</w:t>
            </w:r>
          </w:p>
        </w:tc>
      </w:tr>
      <w:tr w:rsidR="005B3177" w:rsidRPr="000A6C1C" w14:paraId="32CD5312" w14:textId="77777777">
        <w:trPr>
          <w:trHeight w:val="415"/>
        </w:trPr>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2638ABE7" w14:textId="77777777" w:rsidR="005B3177" w:rsidRPr="000A6C1C" w:rsidRDefault="00000000">
            <w:pPr>
              <w:widowControl w:val="0"/>
              <w:rPr>
                <w:rFonts w:eastAsia="Franklin Gothic"/>
                <w:sz w:val="24"/>
                <w:szCs w:val="24"/>
              </w:rPr>
            </w:pPr>
            <w:r w:rsidRPr="000A6C1C">
              <w:rPr>
                <w:rFonts w:eastAsia="Franklin Gothic"/>
                <w:sz w:val="24"/>
                <w:szCs w:val="24"/>
              </w:rPr>
              <w:t>UCSF</w:t>
            </w:r>
          </w:p>
        </w:tc>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672793FC" w14:textId="77777777" w:rsidR="005B3177" w:rsidRPr="000A6C1C" w:rsidRDefault="00000000">
            <w:pPr>
              <w:widowControl w:val="0"/>
              <w:rPr>
                <w:rFonts w:eastAsia="Franklin Gothic"/>
              </w:rPr>
            </w:pPr>
            <w:r w:rsidRPr="000A6C1C">
              <w:rPr>
                <w:rFonts w:eastAsia="Franklin Gothic"/>
                <w:sz w:val="24"/>
                <w:szCs w:val="24"/>
              </w:rPr>
              <w:t>UCSF</w:t>
            </w:r>
          </w:p>
        </w:tc>
        <w:tc>
          <w:tcPr>
            <w:tcW w:w="2040" w:type="dxa"/>
            <w:tcBorders>
              <w:top w:val="nil"/>
              <w:left w:val="nil"/>
              <w:bottom w:val="nil"/>
              <w:right w:val="nil"/>
            </w:tcBorders>
            <w:shd w:val="clear" w:color="auto" w:fill="BFDFE8"/>
            <w:tcMar>
              <w:top w:w="20" w:type="dxa"/>
              <w:left w:w="20" w:type="dxa"/>
              <w:bottom w:w="100" w:type="dxa"/>
              <w:right w:w="20" w:type="dxa"/>
            </w:tcMar>
            <w:vAlign w:val="bottom"/>
          </w:tcPr>
          <w:p w14:paraId="746506EE" w14:textId="77777777" w:rsidR="005B3177" w:rsidRPr="000A6C1C" w:rsidRDefault="00000000">
            <w:pPr>
              <w:widowControl w:val="0"/>
              <w:rPr>
                <w:rFonts w:eastAsia="Franklin Gothic"/>
              </w:rPr>
            </w:pPr>
            <w:r w:rsidRPr="000A6C1C">
              <w:rPr>
                <w:rFonts w:eastAsia="Franklin Gothic"/>
                <w:sz w:val="24"/>
                <w:szCs w:val="24"/>
              </w:rPr>
              <w:t>Both</w:t>
            </w:r>
          </w:p>
        </w:tc>
        <w:tc>
          <w:tcPr>
            <w:tcW w:w="1572" w:type="dxa"/>
            <w:tcBorders>
              <w:top w:val="nil"/>
              <w:left w:val="nil"/>
              <w:bottom w:val="nil"/>
              <w:right w:val="nil"/>
            </w:tcBorders>
            <w:shd w:val="clear" w:color="auto" w:fill="BFDFE8"/>
            <w:tcMar>
              <w:top w:w="20" w:type="dxa"/>
              <w:left w:w="20" w:type="dxa"/>
              <w:bottom w:w="100" w:type="dxa"/>
              <w:right w:w="20" w:type="dxa"/>
            </w:tcMar>
            <w:vAlign w:val="bottom"/>
          </w:tcPr>
          <w:p w14:paraId="62C7D73D" w14:textId="77777777" w:rsidR="005B3177" w:rsidRPr="000A6C1C" w:rsidRDefault="00000000">
            <w:pPr>
              <w:widowControl w:val="0"/>
              <w:rPr>
                <w:rFonts w:eastAsia="Franklin Gothic"/>
              </w:rPr>
            </w:pPr>
            <w:r w:rsidRPr="000A6C1C">
              <w:rPr>
                <w:rFonts w:eastAsia="Franklin Gothic"/>
                <w:sz w:val="24"/>
                <w:szCs w:val="24"/>
              </w:rPr>
              <w:t>0.99</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279925E3" w14:textId="77777777" w:rsidR="005B3177" w:rsidRPr="000A6C1C" w:rsidRDefault="00000000">
            <w:pPr>
              <w:widowControl w:val="0"/>
              <w:rPr>
                <w:rFonts w:eastAsia="Franklin Gothic"/>
                <w:sz w:val="24"/>
                <w:szCs w:val="24"/>
              </w:rPr>
            </w:pPr>
            <w:r w:rsidRPr="000A6C1C">
              <w:rPr>
                <w:rFonts w:eastAsia="Franklin Gothic"/>
                <w:sz w:val="24"/>
                <w:szCs w:val="24"/>
              </w:rPr>
              <w:t>2.51</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394F506E"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&lt;2.0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-16</w:t>
            </w:r>
          </w:p>
        </w:tc>
      </w:tr>
      <w:tr w:rsidR="005B3177" w:rsidRPr="000A6C1C" w14:paraId="5564EB72" w14:textId="77777777">
        <w:trPr>
          <w:trHeight w:val="415"/>
        </w:trPr>
        <w:tc>
          <w:tcPr>
            <w:tcW w:w="1166" w:type="dxa"/>
            <w:tcBorders>
              <w:top w:val="nil"/>
              <w:left w:val="nil"/>
              <w:bottom w:val="nil"/>
              <w:right w:val="nil"/>
            </w:tcBorders>
            <w:tcMar>
              <w:top w:w="20" w:type="dxa"/>
              <w:left w:w="20" w:type="dxa"/>
              <w:bottom w:w="100" w:type="dxa"/>
              <w:right w:w="20" w:type="dxa"/>
            </w:tcMar>
            <w:vAlign w:val="bottom"/>
          </w:tcPr>
          <w:p w14:paraId="09F89B7B" w14:textId="77777777" w:rsidR="005B3177" w:rsidRPr="000A6C1C" w:rsidRDefault="00000000">
            <w:pPr>
              <w:widowControl w:val="0"/>
              <w:rPr>
                <w:rFonts w:eastAsia="Franklin Gothic"/>
                <w:sz w:val="24"/>
                <w:szCs w:val="24"/>
              </w:rPr>
            </w:pPr>
            <w:r w:rsidRPr="000A6C1C">
              <w:rPr>
                <w:rFonts w:eastAsia="Franklin Gothic"/>
                <w:sz w:val="24"/>
                <w:szCs w:val="24"/>
              </w:rPr>
              <w:t>UQ</w:t>
            </w:r>
          </w:p>
        </w:tc>
        <w:tc>
          <w:tcPr>
            <w:tcW w:w="1166" w:type="dxa"/>
            <w:tcBorders>
              <w:top w:val="nil"/>
              <w:left w:val="nil"/>
              <w:bottom w:val="nil"/>
              <w:right w:val="nil"/>
            </w:tcBorders>
            <w:tcMar>
              <w:top w:w="20" w:type="dxa"/>
              <w:left w:w="20" w:type="dxa"/>
              <w:bottom w:w="100" w:type="dxa"/>
              <w:right w:w="20" w:type="dxa"/>
            </w:tcMar>
            <w:vAlign w:val="bottom"/>
          </w:tcPr>
          <w:p w14:paraId="21716B2B" w14:textId="77777777" w:rsidR="005B3177" w:rsidRPr="000A6C1C" w:rsidRDefault="00000000">
            <w:pPr>
              <w:widowControl w:val="0"/>
              <w:rPr>
                <w:rFonts w:eastAsia="Franklin Gothic"/>
              </w:rPr>
            </w:pPr>
            <w:r w:rsidRPr="000A6C1C">
              <w:rPr>
                <w:rFonts w:eastAsia="Franklin Gothic"/>
                <w:sz w:val="24"/>
                <w:szCs w:val="24"/>
              </w:rPr>
              <w:t>UCSF</w:t>
            </w:r>
          </w:p>
        </w:tc>
        <w:tc>
          <w:tcPr>
            <w:tcW w:w="2040" w:type="dxa"/>
            <w:tcBorders>
              <w:top w:val="nil"/>
              <w:left w:val="nil"/>
              <w:bottom w:val="nil"/>
              <w:right w:val="nil"/>
            </w:tcBorders>
            <w:tcMar>
              <w:top w:w="20" w:type="dxa"/>
              <w:left w:w="20" w:type="dxa"/>
              <w:bottom w:w="100" w:type="dxa"/>
              <w:right w:w="20" w:type="dxa"/>
            </w:tcMar>
            <w:vAlign w:val="bottom"/>
          </w:tcPr>
          <w:p w14:paraId="17290DEA" w14:textId="77777777" w:rsidR="005B3177" w:rsidRPr="000A6C1C" w:rsidRDefault="00000000">
            <w:pPr>
              <w:widowControl w:val="0"/>
              <w:rPr>
                <w:rFonts w:eastAsia="Franklin Gothic"/>
              </w:rPr>
            </w:pPr>
            <w:r w:rsidRPr="000A6C1C">
              <w:rPr>
                <w:rFonts w:eastAsia="Franklin Gothic"/>
                <w:sz w:val="24"/>
                <w:szCs w:val="24"/>
              </w:rPr>
              <w:t xml:space="preserve">Coverage only </w:t>
            </w:r>
          </w:p>
        </w:tc>
        <w:tc>
          <w:tcPr>
            <w:tcW w:w="1572" w:type="dxa"/>
            <w:tcBorders>
              <w:top w:val="nil"/>
              <w:left w:val="nil"/>
              <w:bottom w:val="nil"/>
              <w:right w:val="nil"/>
            </w:tcBorders>
            <w:tcMar>
              <w:top w:w="20" w:type="dxa"/>
              <w:left w:w="20" w:type="dxa"/>
              <w:bottom w:w="100" w:type="dxa"/>
              <w:right w:w="20" w:type="dxa"/>
            </w:tcMar>
            <w:vAlign w:val="bottom"/>
          </w:tcPr>
          <w:p w14:paraId="1D0793D1" w14:textId="77777777" w:rsidR="005B3177" w:rsidRPr="000A6C1C" w:rsidRDefault="00000000">
            <w:pPr>
              <w:widowControl w:val="0"/>
              <w:rPr>
                <w:rFonts w:eastAsia="Franklin Gothic"/>
              </w:rPr>
            </w:pPr>
            <w:r w:rsidRPr="000A6C1C">
              <w:rPr>
                <w:rFonts w:eastAsia="Franklin Gothic"/>
              </w:rPr>
              <w:t>0.74</w:t>
            </w:r>
          </w:p>
        </w:tc>
        <w:tc>
          <w:tcPr>
            <w:tcW w:w="1707" w:type="dxa"/>
            <w:tcBorders>
              <w:top w:val="nil"/>
              <w:left w:val="nil"/>
              <w:bottom w:val="nil"/>
              <w:right w:val="nil"/>
            </w:tcBorders>
            <w:tcMar>
              <w:top w:w="20" w:type="dxa"/>
              <w:left w:w="20" w:type="dxa"/>
              <w:bottom w:w="100" w:type="dxa"/>
              <w:right w:w="20" w:type="dxa"/>
            </w:tcMar>
            <w:vAlign w:val="bottom"/>
          </w:tcPr>
          <w:p w14:paraId="46BE692E" w14:textId="77777777" w:rsidR="005B3177" w:rsidRPr="000A6C1C" w:rsidRDefault="00000000">
            <w:pPr>
              <w:widowControl w:val="0"/>
              <w:rPr>
                <w:rFonts w:eastAsia="Franklin Gothic"/>
                <w:sz w:val="24"/>
                <w:szCs w:val="24"/>
              </w:rPr>
            </w:pPr>
            <w:r w:rsidRPr="000A6C1C">
              <w:rPr>
                <w:rFonts w:eastAsia="Franklin Gothic"/>
                <w:sz w:val="24"/>
                <w:szCs w:val="24"/>
              </w:rPr>
              <w:t>1.12</w:t>
            </w:r>
          </w:p>
        </w:tc>
        <w:tc>
          <w:tcPr>
            <w:tcW w:w="1707" w:type="dxa"/>
            <w:tcBorders>
              <w:top w:val="nil"/>
              <w:left w:val="nil"/>
              <w:bottom w:val="nil"/>
              <w:right w:val="nil"/>
            </w:tcBorders>
            <w:tcMar>
              <w:top w:w="20" w:type="dxa"/>
              <w:left w:w="20" w:type="dxa"/>
              <w:bottom w:w="100" w:type="dxa"/>
              <w:right w:w="20" w:type="dxa"/>
            </w:tcMar>
            <w:vAlign w:val="bottom"/>
          </w:tcPr>
          <w:p w14:paraId="11D5E2A7"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6.40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-1</w:t>
            </w:r>
          </w:p>
        </w:tc>
      </w:tr>
      <w:tr w:rsidR="005B3177" w:rsidRPr="000A6C1C" w14:paraId="28381288" w14:textId="77777777">
        <w:trPr>
          <w:trHeight w:val="415"/>
        </w:trPr>
        <w:tc>
          <w:tcPr>
            <w:tcW w:w="1166" w:type="dxa"/>
            <w:tcBorders>
              <w:top w:val="nil"/>
              <w:left w:val="nil"/>
              <w:bottom w:val="nil"/>
              <w:right w:val="nil"/>
            </w:tcBorders>
            <w:tcMar>
              <w:top w:w="20" w:type="dxa"/>
              <w:left w:w="20" w:type="dxa"/>
              <w:bottom w:w="100" w:type="dxa"/>
              <w:right w:w="20" w:type="dxa"/>
            </w:tcMar>
            <w:vAlign w:val="bottom"/>
          </w:tcPr>
          <w:p w14:paraId="1BA958E5" w14:textId="77777777" w:rsidR="005B3177" w:rsidRPr="000A6C1C" w:rsidRDefault="00000000">
            <w:pPr>
              <w:widowControl w:val="0"/>
              <w:rPr>
                <w:rFonts w:eastAsia="Franklin Gothic"/>
                <w:sz w:val="24"/>
                <w:szCs w:val="24"/>
              </w:rPr>
            </w:pPr>
            <w:r w:rsidRPr="000A6C1C">
              <w:rPr>
                <w:rFonts w:eastAsia="Franklin Gothic"/>
                <w:sz w:val="24"/>
                <w:szCs w:val="24"/>
              </w:rPr>
              <w:t>UQ</w:t>
            </w:r>
          </w:p>
        </w:tc>
        <w:tc>
          <w:tcPr>
            <w:tcW w:w="1166" w:type="dxa"/>
            <w:tcBorders>
              <w:top w:val="nil"/>
              <w:left w:val="nil"/>
              <w:bottom w:val="nil"/>
              <w:right w:val="nil"/>
            </w:tcBorders>
            <w:tcMar>
              <w:top w:w="20" w:type="dxa"/>
              <w:left w:w="20" w:type="dxa"/>
              <w:bottom w:w="100" w:type="dxa"/>
              <w:right w:w="20" w:type="dxa"/>
            </w:tcMar>
            <w:vAlign w:val="bottom"/>
          </w:tcPr>
          <w:p w14:paraId="4AC412EC" w14:textId="77777777" w:rsidR="005B3177" w:rsidRPr="000A6C1C" w:rsidRDefault="00000000">
            <w:pPr>
              <w:widowControl w:val="0"/>
              <w:rPr>
                <w:rFonts w:eastAsia="Franklin Gothic"/>
              </w:rPr>
            </w:pPr>
            <w:r w:rsidRPr="000A6C1C">
              <w:rPr>
                <w:rFonts w:eastAsia="Franklin Gothic"/>
                <w:sz w:val="24"/>
                <w:szCs w:val="24"/>
              </w:rPr>
              <w:t>UCSF</w:t>
            </w:r>
          </w:p>
        </w:tc>
        <w:tc>
          <w:tcPr>
            <w:tcW w:w="2040" w:type="dxa"/>
            <w:tcBorders>
              <w:top w:val="nil"/>
              <w:left w:val="nil"/>
              <w:bottom w:val="nil"/>
              <w:right w:val="nil"/>
            </w:tcBorders>
            <w:tcMar>
              <w:top w:w="20" w:type="dxa"/>
              <w:left w:w="20" w:type="dxa"/>
              <w:bottom w:w="100" w:type="dxa"/>
              <w:right w:w="20" w:type="dxa"/>
            </w:tcMar>
            <w:vAlign w:val="bottom"/>
          </w:tcPr>
          <w:p w14:paraId="5F16B762" w14:textId="77777777" w:rsidR="005B3177" w:rsidRPr="000A6C1C" w:rsidRDefault="00000000">
            <w:pPr>
              <w:widowControl w:val="0"/>
              <w:rPr>
                <w:rFonts w:eastAsia="Franklin Gothic"/>
              </w:rPr>
            </w:pPr>
            <w:r w:rsidRPr="000A6C1C">
              <w:rPr>
                <w:rFonts w:eastAsia="Franklin Gothic"/>
                <w:sz w:val="24"/>
                <w:szCs w:val="24"/>
              </w:rPr>
              <w:t xml:space="preserve">Methylation proportion only </w:t>
            </w:r>
          </w:p>
        </w:tc>
        <w:tc>
          <w:tcPr>
            <w:tcW w:w="1572" w:type="dxa"/>
            <w:tcBorders>
              <w:top w:val="nil"/>
              <w:left w:val="nil"/>
              <w:bottom w:val="nil"/>
              <w:right w:val="nil"/>
            </w:tcBorders>
            <w:tcMar>
              <w:top w:w="20" w:type="dxa"/>
              <w:left w:w="20" w:type="dxa"/>
              <w:bottom w:w="100" w:type="dxa"/>
              <w:right w:w="20" w:type="dxa"/>
            </w:tcMar>
            <w:vAlign w:val="bottom"/>
          </w:tcPr>
          <w:p w14:paraId="058607AB" w14:textId="77777777" w:rsidR="005B3177" w:rsidRPr="000A6C1C" w:rsidRDefault="00000000">
            <w:pPr>
              <w:widowControl w:val="0"/>
              <w:rPr>
                <w:rFonts w:eastAsia="Franklin Gothic"/>
              </w:rPr>
            </w:pPr>
            <w:r w:rsidRPr="000A6C1C">
              <w:rPr>
                <w:rFonts w:eastAsia="Franklin Gothic"/>
              </w:rPr>
              <w:t>0.91</w:t>
            </w:r>
          </w:p>
        </w:tc>
        <w:tc>
          <w:tcPr>
            <w:tcW w:w="1707" w:type="dxa"/>
            <w:tcBorders>
              <w:top w:val="nil"/>
              <w:left w:val="nil"/>
              <w:bottom w:val="nil"/>
              <w:right w:val="nil"/>
            </w:tcBorders>
            <w:tcMar>
              <w:top w:w="20" w:type="dxa"/>
              <w:left w:w="20" w:type="dxa"/>
              <w:bottom w:w="100" w:type="dxa"/>
              <w:right w:w="20" w:type="dxa"/>
            </w:tcMar>
            <w:vAlign w:val="bottom"/>
          </w:tcPr>
          <w:p w14:paraId="01E0CF2A" w14:textId="77777777" w:rsidR="005B3177" w:rsidRPr="000A6C1C" w:rsidRDefault="00000000">
            <w:pPr>
              <w:widowControl w:val="0"/>
              <w:rPr>
                <w:rFonts w:eastAsia="Franklin Gothic"/>
                <w:sz w:val="24"/>
                <w:szCs w:val="24"/>
              </w:rPr>
            </w:pPr>
            <w:r w:rsidRPr="000A6C1C">
              <w:rPr>
                <w:rFonts w:eastAsia="Franklin Gothic"/>
                <w:sz w:val="24"/>
                <w:szCs w:val="24"/>
              </w:rPr>
              <w:t>2.15</w:t>
            </w:r>
          </w:p>
        </w:tc>
        <w:tc>
          <w:tcPr>
            <w:tcW w:w="1707" w:type="dxa"/>
            <w:tcBorders>
              <w:top w:val="nil"/>
              <w:left w:val="nil"/>
              <w:bottom w:val="nil"/>
              <w:right w:val="nil"/>
            </w:tcBorders>
            <w:tcMar>
              <w:top w:w="20" w:type="dxa"/>
              <w:left w:w="20" w:type="dxa"/>
              <w:bottom w:w="100" w:type="dxa"/>
              <w:right w:w="20" w:type="dxa"/>
            </w:tcMar>
            <w:vAlign w:val="bottom"/>
          </w:tcPr>
          <w:p w14:paraId="28783FE6"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8.54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-6</w:t>
            </w:r>
          </w:p>
        </w:tc>
      </w:tr>
      <w:tr w:rsidR="005B3177" w:rsidRPr="000A6C1C" w14:paraId="706CC2DD" w14:textId="77777777">
        <w:trPr>
          <w:trHeight w:val="415"/>
        </w:trPr>
        <w:tc>
          <w:tcPr>
            <w:tcW w:w="1166" w:type="dxa"/>
            <w:tcBorders>
              <w:top w:val="nil"/>
              <w:left w:val="nil"/>
              <w:bottom w:val="nil"/>
              <w:right w:val="nil"/>
            </w:tcBorders>
            <w:tcMar>
              <w:top w:w="20" w:type="dxa"/>
              <w:left w:w="20" w:type="dxa"/>
              <w:bottom w:w="100" w:type="dxa"/>
              <w:right w:w="20" w:type="dxa"/>
            </w:tcMar>
            <w:vAlign w:val="bottom"/>
          </w:tcPr>
          <w:p w14:paraId="0A2BA9D3" w14:textId="77777777" w:rsidR="005B3177" w:rsidRPr="000A6C1C" w:rsidRDefault="00000000">
            <w:pPr>
              <w:widowControl w:val="0"/>
              <w:rPr>
                <w:rFonts w:eastAsia="Franklin Gothic"/>
                <w:sz w:val="24"/>
                <w:szCs w:val="24"/>
              </w:rPr>
            </w:pPr>
            <w:r w:rsidRPr="000A6C1C">
              <w:rPr>
                <w:rFonts w:eastAsia="Franklin Gothic"/>
                <w:sz w:val="24"/>
                <w:szCs w:val="24"/>
              </w:rPr>
              <w:t>UQ</w:t>
            </w:r>
          </w:p>
        </w:tc>
        <w:tc>
          <w:tcPr>
            <w:tcW w:w="1166" w:type="dxa"/>
            <w:tcBorders>
              <w:top w:val="nil"/>
              <w:left w:val="nil"/>
              <w:bottom w:val="nil"/>
              <w:right w:val="nil"/>
            </w:tcBorders>
            <w:tcMar>
              <w:top w:w="20" w:type="dxa"/>
              <w:left w:w="20" w:type="dxa"/>
              <w:bottom w:w="100" w:type="dxa"/>
              <w:right w:w="20" w:type="dxa"/>
            </w:tcMar>
            <w:vAlign w:val="bottom"/>
          </w:tcPr>
          <w:p w14:paraId="481EC2E4" w14:textId="77777777" w:rsidR="005B3177" w:rsidRPr="000A6C1C" w:rsidRDefault="00000000">
            <w:pPr>
              <w:widowControl w:val="0"/>
              <w:rPr>
                <w:rFonts w:eastAsia="Franklin Gothic"/>
              </w:rPr>
            </w:pPr>
            <w:r w:rsidRPr="000A6C1C">
              <w:rPr>
                <w:rFonts w:eastAsia="Franklin Gothic"/>
                <w:sz w:val="24"/>
                <w:szCs w:val="24"/>
              </w:rPr>
              <w:t>UCSF</w:t>
            </w:r>
          </w:p>
        </w:tc>
        <w:tc>
          <w:tcPr>
            <w:tcW w:w="2040" w:type="dxa"/>
            <w:tcBorders>
              <w:top w:val="nil"/>
              <w:left w:val="nil"/>
              <w:bottom w:val="nil"/>
              <w:right w:val="nil"/>
            </w:tcBorders>
            <w:tcMar>
              <w:top w:w="20" w:type="dxa"/>
              <w:left w:w="20" w:type="dxa"/>
              <w:bottom w:w="100" w:type="dxa"/>
              <w:right w:w="20" w:type="dxa"/>
            </w:tcMar>
            <w:vAlign w:val="bottom"/>
          </w:tcPr>
          <w:p w14:paraId="5F278A5B" w14:textId="77777777" w:rsidR="005B3177" w:rsidRPr="000A6C1C" w:rsidRDefault="00000000">
            <w:pPr>
              <w:widowControl w:val="0"/>
              <w:rPr>
                <w:rFonts w:eastAsia="Franklin Gothic"/>
              </w:rPr>
            </w:pPr>
            <w:r w:rsidRPr="000A6C1C">
              <w:rPr>
                <w:rFonts w:eastAsia="Franklin Gothic"/>
                <w:sz w:val="24"/>
                <w:szCs w:val="24"/>
              </w:rPr>
              <w:t>Both</w:t>
            </w:r>
          </w:p>
        </w:tc>
        <w:tc>
          <w:tcPr>
            <w:tcW w:w="1572" w:type="dxa"/>
            <w:tcBorders>
              <w:top w:val="nil"/>
              <w:left w:val="nil"/>
              <w:bottom w:val="nil"/>
              <w:right w:val="nil"/>
            </w:tcBorders>
            <w:tcMar>
              <w:top w:w="20" w:type="dxa"/>
              <w:left w:w="20" w:type="dxa"/>
              <w:bottom w:w="100" w:type="dxa"/>
              <w:right w:w="20" w:type="dxa"/>
            </w:tcMar>
            <w:vAlign w:val="bottom"/>
          </w:tcPr>
          <w:p w14:paraId="0AF3A39F" w14:textId="77777777" w:rsidR="005B3177" w:rsidRPr="000A6C1C" w:rsidRDefault="00000000">
            <w:pPr>
              <w:widowControl w:val="0"/>
              <w:rPr>
                <w:rFonts w:eastAsia="Franklin Gothic"/>
              </w:rPr>
            </w:pPr>
            <w:r w:rsidRPr="000A6C1C">
              <w:rPr>
                <w:rFonts w:eastAsia="Franklin Gothic"/>
                <w:sz w:val="24"/>
                <w:szCs w:val="24"/>
              </w:rPr>
              <w:t>0.91</w:t>
            </w:r>
          </w:p>
        </w:tc>
        <w:tc>
          <w:tcPr>
            <w:tcW w:w="1707" w:type="dxa"/>
            <w:tcBorders>
              <w:top w:val="nil"/>
              <w:left w:val="nil"/>
              <w:bottom w:val="nil"/>
              <w:right w:val="nil"/>
            </w:tcBorders>
            <w:tcMar>
              <w:top w:w="20" w:type="dxa"/>
              <w:left w:w="20" w:type="dxa"/>
              <w:bottom w:w="100" w:type="dxa"/>
              <w:right w:w="20" w:type="dxa"/>
            </w:tcMar>
            <w:vAlign w:val="bottom"/>
          </w:tcPr>
          <w:p w14:paraId="3FD8C714" w14:textId="77777777" w:rsidR="005B3177" w:rsidRPr="000A6C1C" w:rsidRDefault="00000000">
            <w:pPr>
              <w:widowControl w:val="0"/>
              <w:rPr>
                <w:rFonts w:eastAsia="Franklin Gothic"/>
                <w:sz w:val="24"/>
                <w:szCs w:val="24"/>
              </w:rPr>
            </w:pPr>
            <w:r w:rsidRPr="000A6C1C">
              <w:rPr>
                <w:rFonts w:eastAsia="Franklin Gothic"/>
                <w:sz w:val="24"/>
                <w:szCs w:val="24"/>
              </w:rPr>
              <w:t>1.92</w:t>
            </w:r>
          </w:p>
        </w:tc>
        <w:tc>
          <w:tcPr>
            <w:tcW w:w="1707" w:type="dxa"/>
            <w:tcBorders>
              <w:top w:val="nil"/>
              <w:left w:val="nil"/>
              <w:bottom w:val="nil"/>
              <w:right w:val="nil"/>
            </w:tcBorders>
            <w:tcMar>
              <w:top w:w="20" w:type="dxa"/>
              <w:left w:w="20" w:type="dxa"/>
              <w:bottom w:w="100" w:type="dxa"/>
              <w:right w:w="20" w:type="dxa"/>
            </w:tcMar>
            <w:vAlign w:val="bottom"/>
          </w:tcPr>
          <w:p w14:paraId="7A5A2C91"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9.48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-5</w:t>
            </w:r>
          </w:p>
        </w:tc>
      </w:tr>
      <w:tr w:rsidR="005B3177" w:rsidRPr="000A6C1C" w14:paraId="4611B39F" w14:textId="77777777">
        <w:trPr>
          <w:trHeight w:val="415"/>
        </w:trPr>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177C92CC" w14:textId="77777777" w:rsidR="005B3177" w:rsidRPr="000A6C1C" w:rsidRDefault="00000000">
            <w:pPr>
              <w:widowControl w:val="0"/>
              <w:rPr>
                <w:rFonts w:eastAsia="Franklin Gothic"/>
                <w:sz w:val="24"/>
                <w:szCs w:val="24"/>
              </w:rPr>
            </w:pPr>
            <w:r w:rsidRPr="000A6C1C">
              <w:rPr>
                <w:rFonts w:eastAsia="Franklin Gothic"/>
                <w:sz w:val="24"/>
                <w:szCs w:val="24"/>
              </w:rPr>
              <w:t>UCSF</w:t>
            </w:r>
          </w:p>
        </w:tc>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21184EFD" w14:textId="77777777" w:rsidR="005B3177" w:rsidRPr="000A6C1C" w:rsidRDefault="00000000">
            <w:pPr>
              <w:widowControl w:val="0"/>
              <w:rPr>
                <w:rFonts w:eastAsia="Franklin Gothic"/>
              </w:rPr>
            </w:pPr>
            <w:r w:rsidRPr="000A6C1C">
              <w:rPr>
                <w:rFonts w:eastAsia="Franklin Gothic"/>
                <w:sz w:val="24"/>
                <w:szCs w:val="24"/>
              </w:rPr>
              <w:t>UQ</w:t>
            </w:r>
          </w:p>
        </w:tc>
        <w:tc>
          <w:tcPr>
            <w:tcW w:w="2040" w:type="dxa"/>
            <w:tcBorders>
              <w:top w:val="nil"/>
              <w:left w:val="nil"/>
              <w:bottom w:val="nil"/>
              <w:right w:val="nil"/>
            </w:tcBorders>
            <w:shd w:val="clear" w:color="auto" w:fill="BFDFE8"/>
            <w:tcMar>
              <w:top w:w="20" w:type="dxa"/>
              <w:left w:w="20" w:type="dxa"/>
              <w:bottom w:w="100" w:type="dxa"/>
              <w:right w:w="20" w:type="dxa"/>
            </w:tcMar>
            <w:vAlign w:val="bottom"/>
          </w:tcPr>
          <w:p w14:paraId="3C9B0033" w14:textId="77777777" w:rsidR="005B3177" w:rsidRPr="000A6C1C" w:rsidRDefault="00000000">
            <w:pPr>
              <w:widowControl w:val="0"/>
              <w:rPr>
                <w:rFonts w:eastAsia="Franklin Gothic"/>
              </w:rPr>
            </w:pPr>
            <w:r w:rsidRPr="000A6C1C">
              <w:rPr>
                <w:rFonts w:eastAsia="Franklin Gothic"/>
                <w:sz w:val="24"/>
                <w:szCs w:val="24"/>
              </w:rPr>
              <w:t xml:space="preserve">Coverage only </w:t>
            </w:r>
          </w:p>
        </w:tc>
        <w:tc>
          <w:tcPr>
            <w:tcW w:w="1572" w:type="dxa"/>
            <w:tcBorders>
              <w:top w:val="nil"/>
              <w:left w:val="nil"/>
              <w:bottom w:val="nil"/>
              <w:right w:val="nil"/>
            </w:tcBorders>
            <w:shd w:val="clear" w:color="auto" w:fill="BFDFE8"/>
            <w:tcMar>
              <w:top w:w="20" w:type="dxa"/>
              <w:left w:w="20" w:type="dxa"/>
              <w:bottom w:w="100" w:type="dxa"/>
              <w:right w:w="20" w:type="dxa"/>
            </w:tcMar>
            <w:vAlign w:val="bottom"/>
          </w:tcPr>
          <w:p w14:paraId="21637886" w14:textId="77777777" w:rsidR="005B3177" w:rsidRPr="000A6C1C" w:rsidRDefault="00000000">
            <w:pPr>
              <w:widowControl w:val="0"/>
              <w:rPr>
                <w:rFonts w:eastAsia="Franklin Gothic"/>
              </w:rPr>
            </w:pPr>
            <w:r w:rsidRPr="000A6C1C">
              <w:rPr>
                <w:rFonts w:eastAsia="Franklin Gothic"/>
              </w:rPr>
              <w:t>0.71</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001377E9" w14:textId="77777777" w:rsidR="005B3177" w:rsidRPr="000A6C1C" w:rsidRDefault="00000000">
            <w:pPr>
              <w:widowControl w:val="0"/>
              <w:rPr>
                <w:rFonts w:eastAsia="Franklin Gothic"/>
                <w:sz w:val="24"/>
                <w:szCs w:val="24"/>
              </w:rPr>
            </w:pPr>
            <w:r w:rsidRPr="000A6C1C">
              <w:rPr>
                <w:rFonts w:eastAsia="Franklin Gothic"/>
                <w:sz w:val="24"/>
                <w:szCs w:val="24"/>
              </w:rPr>
              <w:t>25.11</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05EBE736"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1.17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-1</w:t>
            </w:r>
          </w:p>
        </w:tc>
      </w:tr>
      <w:tr w:rsidR="005B3177" w:rsidRPr="000A6C1C" w14:paraId="14FC7657" w14:textId="77777777">
        <w:trPr>
          <w:trHeight w:val="415"/>
        </w:trPr>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3024BA51" w14:textId="77777777" w:rsidR="005B3177" w:rsidRPr="000A6C1C" w:rsidRDefault="00000000">
            <w:pPr>
              <w:widowControl w:val="0"/>
              <w:rPr>
                <w:rFonts w:eastAsia="Franklin Gothic"/>
                <w:sz w:val="24"/>
                <w:szCs w:val="24"/>
              </w:rPr>
            </w:pPr>
            <w:r w:rsidRPr="000A6C1C">
              <w:rPr>
                <w:rFonts w:eastAsia="Franklin Gothic"/>
                <w:sz w:val="24"/>
                <w:szCs w:val="24"/>
              </w:rPr>
              <w:t>UCSF</w:t>
            </w:r>
          </w:p>
        </w:tc>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0C0C77BE" w14:textId="77777777" w:rsidR="005B3177" w:rsidRPr="000A6C1C" w:rsidRDefault="00000000">
            <w:pPr>
              <w:widowControl w:val="0"/>
              <w:rPr>
                <w:rFonts w:eastAsia="Franklin Gothic"/>
              </w:rPr>
            </w:pPr>
            <w:r w:rsidRPr="000A6C1C">
              <w:rPr>
                <w:rFonts w:eastAsia="Franklin Gothic"/>
                <w:sz w:val="24"/>
                <w:szCs w:val="24"/>
              </w:rPr>
              <w:t>UQ</w:t>
            </w:r>
          </w:p>
        </w:tc>
        <w:tc>
          <w:tcPr>
            <w:tcW w:w="2040" w:type="dxa"/>
            <w:tcBorders>
              <w:top w:val="nil"/>
              <w:left w:val="nil"/>
              <w:bottom w:val="nil"/>
              <w:right w:val="nil"/>
            </w:tcBorders>
            <w:shd w:val="clear" w:color="auto" w:fill="BFDFE8"/>
            <w:tcMar>
              <w:top w:w="20" w:type="dxa"/>
              <w:left w:w="20" w:type="dxa"/>
              <w:bottom w:w="100" w:type="dxa"/>
              <w:right w:w="20" w:type="dxa"/>
            </w:tcMar>
            <w:vAlign w:val="bottom"/>
          </w:tcPr>
          <w:p w14:paraId="555A5DFB" w14:textId="77777777" w:rsidR="005B3177" w:rsidRPr="000A6C1C" w:rsidRDefault="00000000">
            <w:pPr>
              <w:widowControl w:val="0"/>
              <w:rPr>
                <w:rFonts w:eastAsia="Franklin Gothic"/>
              </w:rPr>
            </w:pPr>
            <w:r w:rsidRPr="000A6C1C">
              <w:rPr>
                <w:rFonts w:eastAsia="Franklin Gothic"/>
                <w:sz w:val="24"/>
                <w:szCs w:val="24"/>
              </w:rPr>
              <w:t xml:space="preserve">Methylation proportion only </w:t>
            </w:r>
          </w:p>
        </w:tc>
        <w:tc>
          <w:tcPr>
            <w:tcW w:w="1572" w:type="dxa"/>
            <w:tcBorders>
              <w:top w:val="nil"/>
              <w:left w:val="nil"/>
              <w:bottom w:val="nil"/>
              <w:right w:val="nil"/>
            </w:tcBorders>
            <w:shd w:val="clear" w:color="auto" w:fill="BFDFE8"/>
            <w:tcMar>
              <w:top w:w="20" w:type="dxa"/>
              <w:left w:w="20" w:type="dxa"/>
              <w:bottom w:w="100" w:type="dxa"/>
              <w:right w:w="20" w:type="dxa"/>
            </w:tcMar>
            <w:vAlign w:val="bottom"/>
          </w:tcPr>
          <w:p w14:paraId="06D45B9A" w14:textId="77777777" w:rsidR="005B3177" w:rsidRPr="000A6C1C" w:rsidRDefault="00000000">
            <w:pPr>
              <w:widowControl w:val="0"/>
              <w:rPr>
                <w:rFonts w:eastAsia="Franklin Gothic"/>
              </w:rPr>
            </w:pPr>
            <w:r w:rsidRPr="000A6C1C">
              <w:rPr>
                <w:rFonts w:eastAsia="Franklin Gothic"/>
              </w:rPr>
              <w:t>0.79</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1BCAC843" w14:textId="77777777" w:rsidR="005B3177" w:rsidRPr="000A6C1C" w:rsidRDefault="00000000">
            <w:pPr>
              <w:widowControl w:val="0"/>
              <w:rPr>
                <w:rFonts w:eastAsia="Franklin Gothic"/>
                <w:sz w:val="24"/>
                <w:szCs w:val="24"/>
              </w:rPr>
            </w:pPr>
            <w:r w:rsidRPr="000A6C1C">
              <w:rPr>
                <w:rFonts w:eastAsia="Franklin Gothic"/>
                <w:sz w:val="24"/>
                <w:szCs w:val="24"/>
              </w:rPr>
              <w:t>2.08</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4D717759"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2.43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-4</w:t>
            </w:r>
          </w:p>
        </w:tc>
      </w:tr>
      <w:tr w:rsidR="005B3177" w:rsidRPr="000A6C1C" w14:paraId="49D7318F" w14:textId="77777777">
        <w:trPr>
          <w:trHeight w:val="415"/>
        </w:trPr>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34549563" w14:textId="77777777" w:rsidR="005B3177" w:rsidRPr="000A6C1C" w:rsidRDefault="00000000">
            <w:pPr>
              <w:widowControl w:val="0"/>
              <w:rPr>
                <w:rFonts w:eastAsia="Franklin Gothic"/>
                <w:sz w:val="24"/>
                <w:szCs w:val="24"/>
              </w:rPr>
            </w:pPr>
            <w:r w:rsidRPr="000A6C1C">
              <w:rPr>
                <w:rFonts w:eastAsia="Franklin Gothic"/>
                <w:sz w:val="24"/>
                <w:szCs w:val="24"/>
              </w:rPr>
              <w:t>UCSF</w:t>
            </w:r>
          </w:p>
        </w:tc>
        <w:tc>
          <w:tcPr>
            <w:tcW w:w="1166" w:type="dxa"/>
            <w:tcBorders>
              <w:top w:val="nil"/>
              <w:left w:val="nil"/>
              <w:bottom w:val="nil"/>
              <w:right w:val="nil"/>
            </w:tcBorders>
            <w:shd w:val="clear" w:color="auto" w:fill="BFDFE8"/>
            <w:tcMar>
              <w:top w:w="20" w:type="dxa"/>
              <w:left w:w="20" w:type="dxa"/>
              <w:bottom w:w="100" w:type="dxa"/>
              <w:right w:w="20" w:type="dxa"/>
            </w:tcMar>
            <w:vAlign w:val="bottom"/>
          </w:tcPr>
          <w:p w14:paraId="2BF3D022" w14:textId="77777777" w:rsidR="005B3177" w:rsidRPr="000A6C1C" w:rsidRDefault="00000000">
            <w:pPr>
              <w:widowControl w:val="0"/>
              <w:rPr>
                <w:rFonts w:eastAsia="Franklin Gothic"/>
              </w:rPr>
            </w:pPr>
            <w:r w:rsidRPr="000A6C1C">
              <w:rPr>
                <w:rFonts w:eastAsia="Franklin Gothic"/>
                <w:sz w:val="24"/>
                <w:szCs w:val="24"/>
              </w:rPr>
              <w:t>UQ</w:t>
            </w:r>
          </w:p>
        </w:tc>
        <w:tc>
          <w:tcPr>
            <w:tcW w:w="2040" w:type="dxa"/>
            <w:tcBorders>
              <w:top w:val="nil"/>
              <w:left w:val="nil"/>
              <w:bottom w:val="nil"/>
              <w:right w:val="nil"/>
            </w:tcBorders>
            <w:shd w:val="clear" w:color="auto" w:fill="BFDFE8"/>
            <w:tcMar>
              <w:top w:w="20" w:type="dxa"/>
              <w:left w:w="20" w:type="dxa"/>
              <w:bottom w:w="100" w:type="dxa"/>
              <w:right w:w="20" w:type="dxa"/>
            </w:tcMar>
            <w:vAlign w:val="bottom"/>
          </w:tcPr>
          <w:p w14:paraId="438461AC" w14:textId="77777777" w:rsidR="005B3177" w:rsidRPr="000A6C1C" w:rsidRDefault="00000000">
            <w:pPr>
              <w:widowControl w:val="0"/>
              <w:rPr>
                <w:rFonts w:eastAsia="Franklin Gothic"/>
              </w:rPr>
            </w:pPr>
            <w:r w:rsidRPr="000A6C1C">
              <w:rPr>
                <w:rFonts w:eastAsia="Franklin Gothic"/>
                <w:sz w:val="24"/>
                <w:szCs w:val="24"/>
              </w:rPr>
              <w:t>Both</w:t>
            </w:r>
          </w:p>
        </w:tc>
        <w:tc>
          <w:tcPr>
            <w:tcW w:w="1572" w:type="dxa"/>
            <w:tcBorders>
              <w:top w:val="nil"/>
              <w:left w:val="nil"/>
              <w:bottom w:val="nil"/>
              <w:right w:val="nil"/>
            </w:tcBorders>
            <w:shd w:val="clear" w:color="auto" w:fill="BFDFE8"/>
            <w:tcMar>
              <w:top w:w="20" w:type="dxa"/>
              <w:left w:w="20" w:type="dxa"/>
              <w:bottom w:w="100" w:type="dxa"/>
              <w:right w:w="20" w:type="dxa"/>
            </w:tcMar>
            <w:vAlign w:val="bottom"/>
          </w:tcPr>
          <w:p w14:paraId="48A3DB9A" w14:textId="77777777" w:rsidR="005B3177" w:rsidRPr="000A6C1C" w:rsidRDefault="00000000">
            <w:pPr>
              <w:widowControl w:val="0"/>
              <w:rPr>
                <w:rFonts w:eastAsia="Franklin Gothic"/>
              </w:rPr>
            </w:pPr>
            <w:r w:rsidRPr="000A6C1C">
              <w:rPr>
                <w:rFonts w:eastAsia="Franklin Gothic"/>
                <w:sz w:val="24"/>
                <w:szCs w:val="24"/>
              </w:rPr>
              <w:t>0.81</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512C6DCC" w14:textId="77777777" w:rsidR="005B3177" w:rsidRPr="000A6C1C" w:rsidRDefault="00000000">
            <w:pPr>
              <w:widowControl w:val="0"/>
              <w:rPr>
                <w:rFonts w:eastAsia="Franklin Gothic"/>
                <w:sz w:val="24"/>
                <w:szCs w:val="24"/>
              </w:rPr>
            </w:pPr>
            <w:r w:rsidRPr="000A6C1C">
              <w:rPr>
                <w:rFonts w:eastAsia="Franklin Gothic"/>
                <w:sz w:val="24"/>
                <w:szCs w:val="24"/>
              </w:rPr>
              <w:t>2.46</w:t>
            </w:r>
          </w:p>
        </w:tc>
        <w:tc>
          <w:tcPr>
            <w:tcW w:w="1707" w:type="dxa"/>
            <w:tcBorders>
              <w:top w:val="nil"/>
              <w:left w:val="nil"/>
              <w:bottom w:val="nil"/>
              <w:right w:val="nil"/>
            </w:tcBorders>
            <w:shd w:val="clear" w:color="auto" w:fill="BFDFE8"/>
            <w:tcMar>
              <w:top w:w="20" w:type="dxa"/>
              <w:left w:w="20" w:type="dxa"/>
              <w:bottom w:w="100" w:type="dxa"/>
              <w:right w:w="20" w:type="dxa"/>
            </w:tcMar>
            <w:vAlign w:val="bottom"/>
          </w:tcPr>
          <w:p w14:paraId="307D168F"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4.24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-4</w:t>
            </w:r>
          </w:p>
        </w:tc>
      </w:tr>
      <w:tr w:rsidR="005B3177" w:rsidRPr="000A6C1C" w14:paraId="59E045A1" w14:textId="77777777">
        <w:trPr>
          <w:trHeight w:val="415"/>
        </w:trPr>
        <w:tc>
          <w:tcPr>
            <w:tcW w:w="1166" w:type="dxa"/>
            <w:tcBorders>
              <w:top w:val="nil"/>
              <w:left w:val="nil"/>
              <w:bottom w:val="nil"/>
              <w:right w:val="nil"/>
            </w:tcBorders>
            <w:tcMar>
              <w:top w:w="20" w:type="dxa"/>
              <w:left w:w="20" w:type="dxa"/>
              <w:bottom w:w="100" w:type="dxa"/>
              <w:right w:w="20" w:type="dxa"/>
            </w:tcMar>
            <w:vAlign w:val="bottom"/>
          </w:tcPr>
          <w:p w14:paraId="5F950AF9" w14:textId="77777777" w:rsidR="005B3177" w:rsidRPr="000A6C1C" w:rsidRDefault="00000000">
            <w:pPr>
              <w:widowControl w:val="0"/>
              <w:rPr>
                <w:rFonts w:eastAsia="Franklin Gothic"/>
                <w:sz w:val="24"/>
                <w:szCs w:val="24"/>
              </w:rPr>
            </w:pPr>
            <w:r w:rsidRPr="000A6C1C">
              <w:rPr>
                <w:rFonts w:eastAsia="Franklin Gothic"/>
                <w:sz w:val="24"/>
                <w:szCs w:val="24"/>
              </w:rPr>
              <w:t>UQ</w:t>
            </w:r>
          </w:p>
        </w:tc>
        <w:tc>
          <w:tcPr>
            <w:tcW w:w="1166" w:type="dxa"/>
            <w:tcBorders>
              <w:top w:val="nil"/>
              <w:left w:val="nil"/>
              <w:bottom w:val="nil"/>
              <w:right w:val="nil"/>
            </w:tcBorders>
            <w:tcMar>
              <w:top w:w="20" w:type="dxa"/>
              <w:left w:w="20" w:type="dxa"/>
              <w:bottom w:w="100" w:type="dxa"/>
              <w:right w:w="20" w:type="dxa"/>
            </w:tcMar>
            <w:vAlign w:val="bottom"/>
          </w:tcPr>
          <w:p w14:paraId="73D2CBFE" w14:textId="77777777" w:rsidR="005B3177" w:rsidRPr="000A6C1C" w:rsidRDefault="00000000">
            <w:pPr>
              <w:widowControl w:val="0"/>
              <w:rPr>
                <w:rFonts w:eastAsia="Franklin Gothic"/>
              </w:rPr>
            </w:pPr>
            <w:r w:rsidRPr="000A6C1C">
              <w:rPr>
                <w:rFonts w:eastAsia="Franklin Gothic"/>
                <w:sz w:val="24"/>
                <w:szCs w:val="24"/>
              </w:rPr>
              <w:t>UQ</w:t>
            </w:r>
          </w:p>
        </w:tc>
        <w:tc>
          <w:tcPr>
            <w:tcW w:w="2040" w:type="dxa"/>
            <w:tcBorders>
              <w:top w:val="nil"/>
              <w:left w:val="nil"/>
              <w:bottom w:val="nil"/>
              <w:right w:val="nil"/>
            </w:tcBorders>
            <w:tcMar>
              <w:top w:w="20" w:type="dxa"/>
              <w:left w:w="20" w:type="dxa"/>
              <w:bottom w:w="100" w:type="dxa"/>
              <w:right w:w="20" w:type="dxa"/>
            </w:tcMar>
            <w:vAlign w:val="bottom"/>
          </w:tcPr>
          <w:p w14:paraId="78E8D1CC" w14:textId="77777777" w:rsidR="005B3177" w:rsidRPr="000A6C1C" w:rsidRDefault="00000000">
            <w:pPr>
              <w:widowControl w:val="0"/>
              <w:rPr>
                <w:rFonts w:eastAsia="Franklin Gothic"/>
              </w:rPr>
            </w:pPr>
            <w:r w:rsidRPr="000A6C1C">
              <w:rPr>
                <w:rFonts w:eastAsia="Franklin Gothic"/>
                <w:sz w:val="24"/>
                <w:szCs w:val="24"/>
              </w:rPr>
              <w:t xml:space="preserve">Coverage only </w:t>
            </w:r>
          </w:p>
        </w:tc>
        <w:tc>
          <w:tcPr>
            <w:tcW w:w="1572" w:type="dxa"/>
            <w:tcBorders>
              <w:top w:val="nil"/>
              <w:left w:val="nil"/>
              <w:bottom w:val="nil"/>
              <w:right w:val="nil"/>
            </w:tcBorders>
            <w:tcMar>
              <w:top w:w="20" w:type="dxa"/>
              <w:left w:w="20" w:type="dxa"/>
              <w:bottom w:w="100" w:type="dxa"/>
              <w:right w:w="20" w:type="dxa"/>
            </w:tcMar>
            <w:vAlign w:val="bottom"/>
          </w:tcPr>
          <w:p w14:paraId="16C568FC" w14:textId="77777777" w:rsidR="005B3177" w:rsidRPr="000A6C1C" w:rsidRDefault="00000000">
            <w:pPr>
              <w:widowControl w:val="0"/>
              <w:rPr>
                <w:rFonts w:eastAsia="Franklin Gothic"/>
              </w:rPr>
            </w:pPr>
            <w:r w:rsidRPr="000A6C1C">
              <w:rPr>
                <w:rFonts w:eastAsia="Franklin Gothic"/>
              </w:rPr>
              <w:t>0.84</w:t>
            </w:r>
          </w:p>
        </w:tc>
        <w:tc>
          <w:tcPr>
            <w:tcW w:w="1707" w:type="dxa"/>
            <w:tcBorders>
              <w:top w:val="nil"/>
              <w:left w:val="nil"/>
              <w:bottom w:val="nil"/>
              <w:right w:val="nil"/>
            </w:tcBorders>
            <w:tcMar>
              <w:top w:w="20" w:type="dxa"/>
              <w:left w:w="20" w:type="dxa"/>
              <w:bottom w:w="100" w:type="dxa"/>
              <w:right w:w="20" w:type="dxa"/>
            </w:tcMar>
            <w:vAlign w:val="bottom"/>
          </w:tcPr>
          <w:p w14:paraId="2E59585A" w14:textId="77777777" w:rsidR="005B3177" w:rsidRPr="000A6C1C" w:rsidRDefault="00000000">
            <w:pPr>
              <w:widowControl w:val="0"/>
              <w:rPr>
                <w:rFonts w:eastAsia="Franklin Gothic"/>
                <w:sz w:val="24"/>
                <w:szCs w:val="24"/>
              </w:rPr>
            </w:pPr>
            <w:r w:rsidRPr="000A6C1C">
              <w:rPr>
                <w:rFonts w:eastAsia="Franklin Gothic"/>
                <w:sz w:val="24"/>
                <w:szCs w:val="24"/>
              </w:rPr>
              <w:t>2.90</w:t>
            </w:r>
          </w:p>
        </w:tc>
        <w:tc>
          <w:tcPr>
            <w:tcW w:w="1707" w:type="dxa"/>
            <w:tcBorders>
              <w:top w:val="nil"/>
              <w:left w:val="nil"/>
              <w:bottom w:val="nil"/>
              <w:right w:val="nil"/>
            </w:tcBorders>
            <w:tcMar>
              <w:top w:w="20" w:type="dxa"/>
              <w:left w:w="20" w:type="dxa"/>
              <w:bottom w:w="100" w:type="dxa"/>
              <w:right w:w="20" w:type="dxa"/>
            </w:tcMar>
            <w:vAlign w:val="bottom"/>
          </w:tcPr>
          <w:p w14:paraId="349F2F24"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3.07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-8</w:t>
            </w:r>
          </w:p>
        </w:tc>
      </w:tr>
      <w:tr w:rsidR="005B3177" w:rsidRPr="000A6C1C" w14:paraId="7513A34B" w14:textId="77777777">
        <w:trPr>
          <w:trHeight w:val="415"/>
        </w:trPr>
        <w:tc>
          <w:tcPr>
            <w:tcW w:w="1166" w:type="dxa"/>
            <w:tcBorders>
              <w:top w:val="nil"/>
              <w:left w:val="nil"/>
              <w:bottom w:val="nil"/>
              <w:right w:val="nil"/>
            </w:tcBorders>
            <w:tcMar>
              <w:top w:w="20" w:type="dxa"/>
              <w:left w:w="20" w:type="dxa"/>
              <w:bottom w:w="100" w:type="dxa"/>
              <w:right w:w="20" w:type="dxa"/>
            </w:tcMar>
            <w:vAlign w:val="bottom"/>
          </w:tcPr>
          <w:p w14:paraId="0BDC0B42" w14:textId="77777777" w:rsidR="005B3177" w:rsidRPr="000A6C1C" w:rsidRDefault="00000000">
            <w:pPr>
              <w:widowControl w:val="0"/>
              <w:rPr>
                <w:rFonts w:eastAsia="Franklin Gothic"/>
                <w:sz w:val="24"/>
                <w:szCs w:val="24"/>
              </w:rPr>
            </w:pPr>
            <w:r w:rsidRPr="000A6C1C">
              <w:rPr>
                <w:rFonts w:eastAsia="Franklin Gothic"/>
                <w:sz w:val="24"/>
                <w:szCs w:val="24"/>
              </w:rPr>
              <w:t>UQ</w:t>
            </w:r>
          </w:p>
        </w:tc>
        <w:tc>
          <w:tcPr>
            <w:tcW w:w="1166" w:type="dxa"/>
            <w:tcBorders>
              <w:top w:val="nil"/>
              <w:left w:val="nil"/>
              <w:bottom w:val="nil"/>
              <w:right w:val="nil"/>
            </w:tcBorders>
            <w:tcMar>
              <w:top w:w="20" w:type="dxa"/>
              <w:left w:w="20" w:type="dxa"/>
              <w:bottom w:w="100" w:type="dxa"/>
              <w:right w:w="20" w:type="dxa"/>
            </w:tcMar>
            <w:vAlign w:val="bottom"/>
          </w:tcPr>
          <w:p w14:paraId="13A88752" w14:textId="77777777" w:rsidR="005B3177" w:rsidRPr="000A6C1C" w:rsidRDefault="00000000">
            <w:pPr>
              <w:widowControl w:val="0"/>
              <w:rPr>
                <w:rFonts w:eastAsia="Franklin Gothic"/>
              </w:rPr>
            </w:pPr>
            <w:r w:rsidRPr="000A6C1C">
              <w:rPr>
                <w:rFonts w:eastAsia="Franklin Gothic"/>
                <w:sz w:val="24"/>
                <w:szCs w:val="24"/>
              </w:rPr>
              <w:t>UQ</w:t>
            </w:r>
          </w:p>
        </w:tc>
        <w:tc>
          <w:tcPr>
            <w:tcW w:w="2040" w:type="dxa"/>
            <w:tcBorders>
              <w:top w:val="nil"/>
              <w:left w:val="nil"/>
              <w:bottom w:val="nil"/>
              <w:right w:val="nil"/>
            </w:tcBorders>
            <w:tcMar>
              <w:top w:w="20" w:type="dxa"/>
              <w:left w:w="20" w:type="dxa"/>
              <w:bottom w:w="100" w:type="dxa"/>
              <w:right w:w="20" w:type="dxa"/>
            </w:tcMar>
            <w:vAlign w:val="bottom"/>
          </w:tcPr>
          <w:p w14:paraId="435C0BF0" w14:textId="77777777" w:rsidR="005B3177" w:rsidRPr="000A6C1C" w:rsidRDefault="00000000">
            <w:pPr>
              <w:widowControl w:val="0"/>
              <w:rPr>
                <w:rFonts w:eastAsia="Franklin Gothic"/>
              </w:rPr>
            </w:pPr>
            <w:r w:rsidRPr="000A6C1C">
              <w:rPr>
                <w:rFonts w:eastAsia="Franklin Gothic"/>
                <w:sz w:val="24"/>
                <w:szCs w:val="24"/>
              </w:rPr>
              <w:t xml:space="preserve">Methylation proportion only </w:t>
            </w:r>
          </w:p>
        </w:tc>
        <w:tc>
          <w:tcPr>
            <w:tcW w:w="1572" w:type="dxa"/>
            <w:tcBorders>
              <w:top w:val="nil"/>
              <w:left w:val="nil"/>
              <w:bottom w:val="nil"/>
              <w:right w:val="nil"/>
            </w:tcBorders>
            <w:tcMar>
              <w:top w:w="20" w:type="dxa"/>
              <w:left w:w="20" w:type="dxa"/>
              <w:bottom w:w="100" w:type="dxa"/>
              <w:right w:w="20" w:type="dxa"/>
            </w:tcMar>
            <w:vAlign w:val="bottom"/>
          </w:tcPr>
          <w:p w14:paraId="3D42C40A" w14:textId="77777777" w:rsidR="005B3177" w:rsidRPr="000A6C1C" w:rsidRDefault="00000000">
            <w:pPr>
              <w:widowControl w:val="0"/>
              <w:rPr>
                <w:rFonts w:eastAsia="Franklin Gothic"/>
              </w:rPr>
            </w:pPr>
            <w:r w:rsidRPr="000A6C1C">
              <w:rPr>
                <w:rFonts w:eastAsia="Franklin Gothic"/>
              </w:rPr>
              <w:t>0.80</w:t>
            </w:r>
          </w:p>
        </w:tc>
        <w:tc>
          <w:tcPr>
            <w:tcW w:w="1707" w:type="dxa"/>
            <w:tcBorders>
              <w:top w:val="nil"/>
              <w:left w:val="nil"/>
              <w:bottom w:val="nil"/>
              <w:right w:val="nil"/>
            </w:tcBorders>
            <w:tcMar>
              <w:top w:w="20" w:type="dxa"/>
              <w:left w:w="20" w:type="dxa"/>
              <w:bottom w:w="100" w:type="dxa"/>
              <w:right w:w="20" w:type="dxa"/>
            </w:tcMar>
            <w:vAlign w:val="bottom"/>
          </w:tcPr>
          <w:p w14:paraId="456782E8" w14:textId="77777777" w:rsidR="005B3177" w:rsidRPr="000A6C1C" w:rsidRDefault="00000000">
            <w:pPr>
              <w:widowControl w:val="0"/>
              <w:rPr>
                <w:rFonts w:eastAsia="Franklin Gothic"/>
                <w:sz w:val="24"/>
                <w:szCs w:val="24"/>
              </w:rPr>
            </w:pPr>
            <w:r w:rsidRPr="000A6C1C">
              <w:rPr>
                <w:rFonts w:eastAsia="Franklin Gothic"/>
                <w:sz w:val="24"/>
                <w:szCs w:val="24"/>
              </w:rPr>
              <w:t>2.45</w:t>
            </w:r>
          </w:p>
        </w:tc>
        <w:tc>
          <w:tcPr>
            <w:tcW w:w="1707" w:type="dxa"/>
            <w:tcBorders>
              <w:top w:val="nil"/>
              <w:left w:val="nil"/>
              <w:bottom w:val="nil"/>
              <w:right w:val="nil"/>
            </w:tcBorders>
            <w:tcMar>
              <w:top w:w="20" w:type="dxa"/>
              <w:left w:w="20" w:type="dxa"/>
              <w:bottom w:w="100" w:type="dxa"/>
              <w:right w:w="20" w:type="dxa"/>
            </w:tcMar>
            <w:vAlign w:val="bottom"/>
          </w:tcPr>
          <w:p w14:paraId="2F15DEDD"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2.67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-6</w:t>
            </w:r>
          </w:p>
        </w:tc>
      </w:tr>
      <w:tr w:rsidR="005B3177" w:rsidRPr="000A6C1C" w14:paraId="35F7E4A2" w14:textId="77777777">
        <w:trPr>
          <w:trHeight w:val="415"/>
        </w:trPr>
        <w:tc>
          <w:tcPr>
            <w:tcW w:w="1166" w:type="dxa"/>
            <w:tcBorders>
              <w:top w:val="nil"/>
              <w:left w:val="nil"/>
              <w:bottom w:val="nil"/>
              <w:right w:val="nil"/>
            </w:tcBorders>
            <w:tcMar>
              <w:top w:w="20" w:type="dxa"/>
              <w:left w:w="20" w:type="dxa"/>
              <w:bottom w:w="100" w:type="dxa"/>
              <w:right w:w="20" w:type="dxa"/>
            </w:tcMar>
            <w:vAlign w:val="bottom"/>
          </w:tcPr>
          <w:p w14:paraId="0D6C5A60" w14:textId="77777777" w:rsidR="005B3177" w:rsidRPr="000A6C1C" w:rsidRDefault="00000000">
            <w:pPr>
              <w:widowControl w:val="0"/>
              <w:rPr>
                <w:rFonts w:eastAsia="Franklin Gothic"/>
                <w:sz w:val="24"/>
                <w:szCs w:val="24"/>
              </w:rPr>
            </w:pPr>
            <w:r w:rsidRPr="000A6C1C">
              <w:rPr>
                <w:rFonts w:eastAsia="Franklin Gothic"/>
                <w:sz w:val="24"/>
                <w:szCs w:val="24"/>
              </w:rPr>
              <w:t>UQ</w:t>
            </w:r>
          </w:p>
        </w:tc>
        <w:tc>
          <w:tcPr>
            <w:tcW w:w="1166" w:type="dxa"/>
            <w:tcBorders>
              <w:top w:val="nil"/>
              <w:left w:val="nil"/>
              <w:bottom w:val="nil"/>
              <w:right w:val="nil"/>
            </w:tcBorders>
            <w:tcMar>
              <w:top w:w="20" w:type="dxa"/>
              <w:left w:w="20" w:type="dxa"/>
              <w:bottom w:w="100" w:type="dxa"/>
              <w:right w:w="20" w:type="dxa"/>
            </w:tcMar>
            <w:vAlign w:val="bottom"/>
          </w:tcPr>
          <w:p w14:paraId="10D3DE88" w14:textId="77777777" w:rsidR="005B3177" w:rsidRPr="000A6C1C" w:rsidRDefault="00000000">
            <w:pPr>
              <w:widowControl w:val="0"/>
              <w:rPr>
                <w:rFonts w:eastAsia="Franklin Gothic"/>
              </w:rPr>
            </w:pPr>
            <w:r w:rsidRPr="000A6C1C">
              <w:rPr>
                <w:rFonts w:eastAsia="Franklin Gothic"/>
                <w:sz w:val="24"/>
                <w:szCs w:val="24"/>
              </w:rPr>
              <w:t>UQ</w:t>
            </w:r>
          </w:p>
        </w:tc>
        <w:tc>
          <w:tcPr>
            <w:tcW w:w="2040" w:type="dxa"/>
            <w:tcBorders>
              <w:top w:val="nil"/>
              <w:left w:val="nil"/>
              <w:bottom w:val="nil"/>
              <w:right w:val="nil"/>
            </w:tcBorders>
            <w:tcMar>
              <w:top w:w="20" w:type="dxa"/>
              <w:left w:w="20" w:type="dxa"/>
              <w:bottom w:w="100" w:type="dxa"/>
              <w:right w:w="20" w:type="dxa"/>
            </w:tcMar>
            <w:vAlign w:val="bottom"/>
          </w:tcPr>
          <w:p w14:paraId="2B0CD017" w14:textId="77777777" w:rsidR="005B3177" w:rsidRPr="000A6C1C" w:rsidRDefault="00000000">
            <w:pPr>
              <w:widowControl w:val="0"/>
              <w:rPr>
                <w:rFonts w:eastAsia="Franklin Gothic"/>
              </w:rPr>
            </w:pPr>
            <w:r w:rsidRPr="000A6C1C">
              <w:rPr>
                <w:rFonts w:eastAsia="Franklin Gothic"/>
                <w:sz w:val="24"/>
                <w:szCs w:val="24"/>
              </w:rPr>
              <w:t>Both</w:t>
            </w:r>
          </w:p>
        </w:tc>
        <w:tc>
          <w:tcPr>
            <w:tcW w:w="1572" w:type="dxa"/>
            <w:tcBorders>
              <w:top w:val="nil"/>
              <w:left w:val="nil"/>
              <w:bottom w:val="nil"/>
              <w:right w:val="nil"/>
            </w:tcBorders>
            <w:tcMar>
              <w:top w:w="20" w:type="dxa"/>
              <w:left w:w="20" w:type="dxa"/>
              <w:bottom w:w="100" w:type="dxa"/>
              <w:right w:w="20" w:type="dxa"/>
            </w:tcMar>
            <w:vAlign w:val="bottom"/>
          </w:tcPr>
          <w:p w14:paraId="2597BD2D" w14:textId="77777777" w:rsidR="005B3177" w:rsidRPr="000A6C1C" w:rsidRDefault="00000000">
            <w:pPr>
              <w:widowControl w:val="0"/>
              <w:rPr>
                <w:rFonts w:eastAsia="Franklin Gothic"/>
              </w:rPr>
            </w:pPr>
            <w:r w:rsidRPr="000A6C1C">
              <w:rPr>
                <w:rFonts w:eastAsia="Franklin Gothic"/>
                <w:sz w:val="24"/>
                <w:szCs w:val="24"/>
              </w:rPr>
              <w:t>0.82</w:t>
            </w:r>
          </w:p>
        </w:tc>
        <w:tc>
          <w:tcPr>
            <w:tcW w:w="1707" w:type="dxa"/>
            <w:tcBorders>
              <w:top w:val="nil"/>
              <w:left w:val="nil"/>
              <w:bottom w:val="nil"/>
              <w:right w:val="nil"/>
            </w:tcBorders>
            <w:tcMar>
              <w:top w:w="20" w:type="dxa"/>
              <w:left w:w="20" w:type="dxa"/>
              <w:bottom w:w="100" w:type="dxa"/>
              <w:right w:w="20" w:type="dxa"/>
            </w:tcMar>
            <w:vAlign w:val="bottom"/>
          </w:tcPr>
          <w:p w14:paraId="49413160" w14:textId="77777777" w:rsidR="005B3177" w:rsidRPr="000A6C1C" w:rsidRDefault="00000000">
            <w:pPr>
              <w:widowControl w:val="0"/>
              <w:rPr>
                <w:rFonts w:eastAsia="Franklin Gothic"/>
                <w:sz w:val="24"/>
                <w:szCs w:val="24"/>
              </w:rPr>
            </w:pPr>
            <w:r w:rsidRPr="000A6C1C">
              <w:rPr>
                <w:rFonts w:eastAsia="Franklin Gothic"/>
                <w:sz w:val="24"/>
                <w:szCs w:val="24"/>
              </w:rPr>
              <w:t>2.34</w:t>
            </w:r>
          </w:p>
        </w:tc>
        <w:tc>
          <w:tcPr>
            <w:tcW w:w="1707" w:type="dxa"/>
            <w:tcBorders>
              <w:top w:val="nil"/>
              <w:left w:val="nil"/>
              <w:bottom w:val="nil"/>
              <w:right w:val="nil"/>
            </w:tcBorders>
            <w:tcMar>
              <w:top w:w="20" w:type="dxa"/>
              <w:left w:w="20" w:type="dxa"/>
              <w:bottom w:w="100" w:type="dxa"/>
              <w:right w:w="20" w:type="dxa"/>
            </w:tcMar>
            <w:vAlign w:val="bottom"/>
          </w:tcPr>
          <w:p w14:paraId="65101B65" w14:textId="77777777" w:rsidR="005B3177" w:rsidRPr="000A6C1C" w:rsidRDefault="00000000">
            <w:pPr>
              <w:widowControl w:val="0"/>
              <w:rPr>
                <w:rFonts w:eastAsia="Franklin Gothic"/>
                <w:sz w:val="24"/>
                <w:szCs w:val="24"/>
                <w:vertAlign w:val="superscript"/>
              </w:rPr>
            </w:pPr>
            <w:r w:rsidRPr="000A6C1C">
              <w:rPr>
                <w:rFonts w:eastAsia="Franklin Gothic"/>
                <w:sz w:val="24"/>
                <w:szCs w:val="24"/>
              </w:rPr>
              <w:t xml:space="preserve">2.32 </w:t>
            </w:r>
            <w:r w:rsidRPr="000A6C1C">
              <w:rPr>
                <w:rFonts w:ascii="Cambria Math" w:eastAsia="Franklin Gothic" w:hAnsi="Cambria Math" w:cs="Cambria Math"/>
                <w:sz w:val="24"/>
                <w:szCs w:val="24"/>
              </w:rPr>
              <w:t>⨉</w:t>
            </w:r>
            <w:r w:rsidRPr="000A6C1C">
              <w:rPr>
                <w:rFonts w:eastAsia="Franklin Gothic"/>
                <w:sz w:val="24"/>
                <w:szCs w:val="24"/>
              </w:rPr>
              <w:t xml:space="preserve"> 10</w:t>
            </w:r>
            <w:r w:rsidRPr="000A6C1C">
              <w:rPr>
                <w:rFonts w:eastAsia="Franklin Gothic"/>
                <w:sz w:val="24"/>
                <w:szCs w:val="24"/>
                <w:vertAlign w:val="superscript"/>
              </w:rPr>
              <w:t>-7</w:t>
            </w:r>
          </w:p>
        </w:tc>
      </w:tr>
    </w:tbl>
    <w:p w14:paraId="020AE6C2" w14:textId="77777777" w:rsidR="005B3177" w:rsidRPr="000A6C1C" w:rsidRDefault="005B3177">
      <w:pPr>
        <w:pStyle w:val="Heading2"/>
        <w:jc w:val="both"/>
        <w:rPr>
          <w:rFonts w:eastAsia="Franklin Gothic"/>
          <w:b/>
          <w:sz w:val="22"/>
          <w:szCs w:val="22"/>
        </w:rPr>
      </w:pPr>
      <w:bookmarkStart w:id="9" w:name="_83ly69mksuw5" w:colFirst="0" w:colLast="0"/>
      <w:bookmarkEnd w:id="9"/>
    </w:p>
    <w:p w14:paraId="77435406" w14:textId="77777777" w:rsidR="005B3177" w:rsidRPr="000A6C1C" w:rsidRDefault="00000000">
      <w:pPr>
        <w:pStyle w:val="Heading4"/>
        <w:jc w:val="both"/>
        <w:rPr>
          <w:rFonts w:eastAsia="Franklin Gothic"/>
          <w:color w:val="000000"/>
          <w:sz w:val="22"/>
          <w:szCs w:val="22"/>
        </w:rPr>
      </w:pPr>
      <w:bookmarkStart w:id="10" w:name="_ofgmnz6l8gu" w:colFirst="0" w:colLast="0"/>
      <w:bookmarkEnd w:id="10"/>
      <w:r w:rsidRPr="000A6C1C">
        <w:rPr>
          <w:rFonts w:eastAsia="Franklin Gothic"/>
          <w:b/>
          <w:color w:val="000000"/>
          <w:sz w:val="22"/>
          <w:szCs w:val="22"/>
        </w:rPr>
        <w:t>Table S6:</w:t>
      </w:r>
      <w:r w:rsidRPr="000A6C1C">
        <w:rPr>
          <w:rFonts w:eastAsia="Franklin Gothic"/>
          <w:color w:val="000000"/>
          <w:sz w:val="22"/>
          <w:szCs w:val="22"/>
        </w:rPr>
        <w:t xml:space="preserve"> </w:t>
      </w:r>
      <w:r w:rsidRPr="000A6C1C">
        <w:rPr>
          <w:rFonts w:eastAsia="Franklin Gothic"/>
          <w:b/>
          <w:i/>
          <w:color w:val="000000"/>
          <w:sz w:val="22"/>
          <w:szCs w:val="22"/>
        </w:rPr>
        <w:t xml:space="preserve">Binary prediction model performance. </w:t>
      </w:r>
      <w:r w:rsidRPr="000A6C1C">
        <w:rPr>
          <w:rFonts w:eastAsia="Franklin Gothic"/>
          <w:color w:val="000000"/>
          <w:sz w:val="22"/>
          <w:szCs w:val="22"/>
        </w:rPr>
        <w:t xml:space="preserve">The AUC of predicting ALS vs all control samples for four models trained either within a cohort or trained in one cohort and tested on the remaining cohort. Models were trained with either only CpG coverage as input features, only CpG methylation, or both. </w:t>
      </w:r>
    </w:p>
    <w:p w14:paraId="6CFB692F" w14:textId="77777777" w:rsidR="005B3177" w:rsidRPr="000A6C1C" w:rsidRDefault="00000000">
      <w:pPr>
        <w:pStyle w:val="Heading2"/>
        <w:jc w:val="both"/>
        <w:rPr>
          <w:rFonts w:eastAsia="Franklin Gothic"/>
        </w:rPr>
      </w:pPr>
      <w:bookmarkStart w:id="11" w:name="_97rs9pedpncj" w:colFirst="0" w:colLast="0"/>
      <w:bookmarkEnd w:id="11"/>
      <w:r w:rsidRPr="000A6C1C">
        <w:br w:type="page"/>
      </w:r>
    </w:p>
    <w:p w14:paraId="03FF1C59" w14:textId="77777777" w:rsidR="005B3177" w:rsidRPr="000A6C1C" w:rsidRDefault="005B3177">
      <w:pPr>
        <w:pStyle w:val="Heading2"/>
        <w:jc w:val="both"/>
        <w:rPr>
          <w:rFonts w:eastAsia="Franklin Gothic"/>
          <w:b/>
          <w:sz w:val="22"/>
          <w:szCs w:val="22"/>
        </w:rPr>
      </w:pPr>
      <w:bookmarkStart w:id="12" w:name="_xdga4tkq42jc" w:colFirst="0" w:colLast="0"/>
      <w:bookmarkEnd w:id="12"/>
    </w:p>
    <w:tbl>
      <w:tblPr>
        <w:tblStyle w:val="a5"/>
        <w:tblW w:w="9750" w:type="dxa"/>
        <w:tblInd w:w="105" w:type="dxa"/>
        <w:tblLayout w:type="fixed"/>
        <w:tblLook w:val="0600" w:firstRow="0" w:lastRow="0" w:firstColumn="0" w:lastColumn="0" w:noHBand="1" w:noVBand="1"/>
      </w:tblPr>
      <w:tblGrid>
        <w:gridCol w:w="1635"/>
        <w:gridCol w:w="2730"/>
        <w:gridCol w:w="3975"/>
        <w:gridCol w:w="1410"/>
      </w:tblGrid>
      <w:tr w:rsidR="005B3177" w:rsidRPr="000A6C1C" w14:paraId="1BB11CFE" w14:textId="77777777">
        <w:trPr>
          <w:trHeight w:val="415"/>
        </w:trPr>
        <w:tc>
          <w:tcPr>
            <w:tcW w:w="1635" w:type="dxa"/>
            <w:tcBorders>
              <w:top w:val="single" w:sz="3" w:space="0" w:color="FFFFFF"/>
              <w:left w:val="single" w:sz="3" w:space="0" w:color="FFFFFF"/>
              <w:bottom w:val="nil"/>
              <w:right w:val="nil"/>
            </w:tcBorders>
            <w:shd w:val="clear" w:color="auto" w:fill="378CA8"/>
            <w:tcMar>
              <w:top w:w="20" w:type="dxa"/>
              <w:left w:w="20" w:type="dxa"/>
              <w:bottom w:w="100" w:type="dxa"/>
              <w:right w:w="20" w:type="dxa"/>
            </w:tcMar>
            <w:vAlign w:val="bottom"/>
          </w:tcPr>
          <w:p w14:paraId="6CEF47F0" w14:textId="77777777" w:rsidR="005B3177" w:rsidRPr="000A6C1C" w:rsidRDefault="00000000">
            <w:pPr>
              <w:jc w:val="both"/>
              <w:rPr>
                <w:rFonts w:eastAsia="Franklin Gothic"/>
              </w:rPr>
            </w:pPr>
            <w:r w:rsidRPr="000A6C1C">
              <w:rPr>
                <w:rFonts w:eastAsia="Franklin Gothic"/>
              </w:rPr>
              <w:t xml:space="preserve">Tissue </w:t>
            </w:r>
          </w:p>
        </w:tc>
        <w:tc>
          <w:tcPr>
            <w:tcW w:w="2730" w:type="dxa"/>
            <w:tcBorders>
              <w:top w:val="single" w:sz="3" w:space="0" w:color="FFFFFF"/>
              <w:left w:val="nil"/>
              <w:bottom w:val="nil"/>
              <w:right w:val="nil"/>
            </w:tcBorders>
            <w:shd w:val="clear" w:color="auto" w:fill="378CA8"/>
            <w:tcMar>
              <w:top w:w="20" w:type="dxa"/>
              <w:left w:w="20" w:type="dxa"/>
              <w:bottom w:w="100" w:type="dxa"/>
              <w:right w:w="20" w:type="dxa"/>
            </w:tcMar>
            <w:vAlign w:val="bottom"/>
          </w:tcPr>
          <w:p w14:paraId="32A7B893" w14:textId="77777777" w:rsidR="005B3177" w:rsidRPr="000A6C1C" w:rsidRDefault="00000000">
            <w:pPr>
              <w:jc w:val="both"/>
              <w:rPr>
                <w:rFonts w:eastAsia="Franklin Gothic"/>
              </w:rPr>
            </w:pPr>
            <w:r w:rsidRPr="000A6C1C">
              <w:rPr>
                <w:rFonts w:eastAsia="Franklin Gothic"/>
              </w:rPr>
              <w:t>Full name</w:t>
            </w:r>
          </w:p>
        </w:tc>
        <w:tc>
          <w:tcPr>
            <w:tcW w:w="3975" w:type="dxa"/>
            <w:tcBorders>
              <w:top w:val="single" w:sz="3" w:space="0" w:color="FFFFFF"/>
              <w:left w:val="nil"/>
              <w:bottom w:val="nil"/>
              <w:right w:val="nil"/>
            </w:tcBorders>
            <w:shd w:val="clear" w:color="auto" w:fill="378CA8"/>
            <w:tcMar>
              <w:top w:w="20" w:type="dxa"/>
              <w:left w:w="20" w:type="dxa"/>
              <w:bottom w:w="100" w:type="dxa"/>
              <w:right w:w="20" w:type="dxa"/>
            </w:tcMar>
            <w:vAlign w:val="bottom"/>
          </w:tcPr>
          <w:p w14:paraId="6760B8F1" w14:textId="77777777" w:rsidR="005B3177" w:rsidRPr="000A6C1C" w:rsidRDefault="00000000">
            <w:pPr>
              <w:jc w:val="both"/>
              <w:rPr>
                <w:rFonts w:eastAsia="Franklin Gothic"/>
              </w:rPr>
            </w:pPr>
            <w:r w:rsidRPr="000A6C1C">
              <w:rPr>
                <w:rFonts w:eastAsia="Franklin Gothic"/>
              </w:rPr>
              <w:t>Sample ID</w:t>
            </w:r>
          </w:p>
        </w:tc>
        <w:tc>
          <w:tcPr>
            <w:tcW w:w="1410" w:type="dxa"/>
            <w:tcBorders>
              <w:top w:val="single" w:sz="3" w:space="0" w:color="FFFFFF"/>
              <w:left w:val="nil"/>
              <w:bottom w:val="nil"/>
              <w:right w:val="single" w:sz="3" w:space="0" w:color="FFFFFF"/>
            </w:tcBorders>
            <w:shd w:val="clear" w:color="auto" w:fill="378CA8"/>
            <w:tcMar>
              <w:top w:w="20" w:type="dxa"/>
              <w:left w:w="20" w:type="dxa"/>
              <w:bottom w:w="100" w:type="dxa"/>
              <w:right w:w="20" w:type="dxa"/>
            </w:tcMar>
            <w:vAlign w:val="bottom"/>
          </w:tcPr>
          <w:p w14:paraId="04A3D1B7" w14:textId="77777777" w:rsidR="005B3177" w:rsidRPr="000A6C1C" w:rsidRDefault="00000000">
            <w:pPr>
              <w:jc w:val="both"/>
              <w:rPr>
                <w:rFonts w:eastAsia="Franklin Gothic"/>
              </w:rPr>
            </w:pPr>
            <w:r w:rsidRPr="000A6C1C">
              <w:rPr>
                <w:rFonts w:eastAsia="Franklin Gothic"/>
              </w:rPr>
              <w:t>Source</w:t>
            </w:r>
          </w:p>
        </w:tc>
      </w:tr>
      <w:tr w:rsidR="005B3177" w:rsidRPr="000A6C1C" w14:paraId="7D14178F"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74B208FF" w14:textId="77777777" w:rsidR="005B3177" w:rsidRPr="000A6C1C" w:rsidRDefault="00000000">
            <w:pPr>
              <w:jc w:val="both"/>
              <w:rPr>
                <w:rFonts w:eastAsia="Franklin Gothic"/>
              </w:rPr>
            </w:pPr>
            <w:r w:rsidRPr="000A6C1C">
              <w:rPr>
                <w:rFonts w:eastAsia="Franklin Gothic"/>
              </w:rPr>
              <w:t>Adipose</w:t>
            </w:r>
          </w:p>
        </w:tc>
        <w:tc>
          <w:tcPr>
            <w:tcW w:w="2730" w:type="dxa"/>
            <w:tcBorders>
              <w:top w:val="single" w:sz="3" w:space="0" w:color="FFFFFF"/>
              <w:left w:val="nil"/>
              <w:bottom w:val="nil"/>
              <w:right w:val="nil"/>
            </w:tcBorders>
            <w:tcMar>
              <w:top w:w="20" w:type="dxa"/>
              <w:left w:w="20" w:type="dxa"/>
              <w:bottom w:w="100" w:type="dxa"/>
              <w:right w:w="20" w:type="dxa"/>
            </w:tcMar>
          </w:tcPr>
          <w:p w14:paraId="6D101ED6" w14:textId="77777777" w:rsidR="005B3177" w:rsidRPr="000A6C1C" w:rsidRDefault="00000000">
            <w:pPr>
              <w:jc w:val="both"/>
              <w:rPr>
                <w:rFonts w:eastAsia="Franklin Gothic"/>
              </w:rPr>
            </w:pPr>
            <w:r w:rsidRPr="000A6C1C">
              <w:rPr>
                <w:rFonts w:eastAsia="Franklin Gothic"/>
              </w:rPr>
              <w:t xml:space="preserve">adipose </w:t>
            </w:r>
          </w:p>
        </w:tc>
        <w:tc>
          <w:tcPr>
            <w:tcW w:w="3975" w:type="dxa"/>
            <w:tcBorders>
              <w:top w:val="single" w:sz="3" w:space="0" w:color="FFFFFF"/>
              <w:left w:val="nil"/>
              <w:bottom w:val="nil"/>
              <w:right w:val="nil"/>
            </w:tcBorders>
            <w:tcMar>
              <w:top w:w="20" w:type="dxa"/>
              <w:left w:w="20" w:type="dxa"/>
              <w:bottom w:w="100" w:type="dxa"/>
              <w:right w:w="20" w:type="dxa"/>
            </w:tcMar>
          </w:tcPr>
          <w:p w14:paraId="1E7BEFDB" w14:textId="77777777" w:rsidR="005B3177" w:rsidRPr="000A6C1C" w:rsidRDefault="00000000">
            <w:pPr>
              <w:jc w:val="both"/>
              <w:rPr>
                <w:rFonts w:eastAsia="Franklin Gothic"/>
              </w:rPr>
            </w:pPr>
            <w:r w:rsidRPr="000A6C1C">
              <w:rPr>
                <w:rFonts w:eastAsia="Franklin Gothic"/>
              </w:rPr>
              <w:t>ENCFF318AMC, ENCFF477GKI</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13AD5EA2" w14:textId="77777777" w:rsidR="005B3177" w:rsidRPr="000A6C1C" w:rsidRDefault="00000000">
            <w:pPr>
              <w:jc w:val="both"/>
              <w:rPr>
                <w:rFonts w:eastAsia="Franklin Gothic"/>
              </w:rPr>
            </w:pPr>
            <w:r w:rsidRPr="000A6C1C">
              <w:rPr>
                <w:rFonts w:eastAsia="Franklin Gothic"/>
              </w:rPr>
              <w:t>ENCODE</w:t>
            </w:r>
          </w:p>
        </w:tc>
      </w:tr>
      <w:tr w:rsidR="005B3177" w:rsidRPr="000A6C1C" w14:paraId="2A634EEC"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06D8B753" w14:textId="77777777" w:rsidR="005B3177" w:rsidRPr="000A6C1C" w:rsidRDefault="00000000">
            <w:pPr>
              <w:jc w:val="both"/>
              <w:rPr>
                <w:rFonts w:eastAsia="Franklin Gothic"/>
              </w:rPr>
            </w:pPr>
            <w:r w:rsidRPr="000A6C1C">
              <w:rPr>
                <w:rFonts w:eastAsia="Franklin Gothic"/>
              </w:rPr>
              <w:t>Brain</w:t>
            </w:r>
          </w:p>
        </w:tc>
        <w:tc>
          <w:tcPr>
            <w:tcW w:w="2730" w:type="dxa"/>
            <w:tcBorders>
              <w:top w:val="single" w:sz="3" w:space="0" w:color="FFFFFF"/>
              <w:left w:val="nil"/>
              <w:bottom w:val="nil"/>
              <w:right w:val="nil"/>
            </w:tcBorders>
            <w:tcMar>
              <w:top w:w="20" w:type="dxa"/>
              <w:left w:w="20" w:type="dxa"/>
              <w:bottom w:w="100" w:type="dxa"/>
              <w:right w:w="20" w:type="dxa"/>
            </w:tcMar>
          </w:tcPr>
          <w:p w14:paraId="42FD8DB2" w14:textId="77777777" w:rsidR="005B3177" w:rsidRPr="000A6C1C" w:rsidRDefault="00000000">
            <w:pPr>
              <w:jc w:val="both"/>
              <w:rPr>
                <w:rFonts w:eastAsia="Franklin Gothic"/>
              </w:rPr>
            </w:pPr>
            <w:r w:rsidRPr="000A6C1C">
              <w:rPr>
                <w:rFonts w:eastAsia="Franklin Gothic"/>
              </w:rPr>
              <w:t>brain</w:t>
            </w:r>
          </w:p>
        </w:tc>
        <w:tc>
          <w:tcPr>
            <w:tcW w:w="3975" w:type="dxa"/>
            <w:tcBorders>
              <w:top w:val="single" w:sz="3" w:space="0" w:color="FFFFFF"/>
              <w:left w:val="nil"/>
              <w:bottom w:val="nil"/>
              <w:right w:val="nil"/>
            </w:tcBorders>
            <w:tcMar>
              <w:top w:w="20" w:type="dxa"/>
              <w:left w:w="20" w:type="dxa"/>
              <w:bottom w:w="100" w:type="dxa"/>
              <w:right w:w="20" w:type="dxa"/>
            </w:tcMar>
          </w:tcPr>
          <w:p w14:paraId="1431B564" w14:textId="77777777" w:rsidR="005B3177" w:rsidRPr="000A6C1C" w:rsidRDefault="00000000">
            <w:pPr>
              <w:jc w:val="both"/>
              <w:rPr>
                <w:rFonts w:eastAsia="Franklin Gothic"/>
              </w:rPr>
            </w:pPr>
            <w:r w:rsidRPr="000A6C1C">
              <w:rPr>
                <w:rFonts w:eastAsia="Franklin Gothic"/>
              </w:rPr>
              <w:t>CEMT0022, CEMT0023</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52087AFE" w14:textId="77777777" w:rsidR="005B3177" w:rsidRPr="000A6C1C" w:rsidRDefault="00000000">
            <w:pPr>
              <w:jc w:val="both"/>
              <w:rPr>
                <w:rFonts w:eastAsia="Franklin Gothic"/>
              </w:rPr>
            </w:pPr>
            <w:r w:rsidRPr="000A6C1C">
              <w:rPr>
                <w:rFonts w:eastAsia="Franklin Gothic"/>
              </w:rPr>
              <w:t>CEEHRC</w:t>
            </w:r>
          </w:p>
        </w:tc>
      </w:tr>
      <w:tr w:rsidR="005B3177" w:rsidRPr="000A6C1C" w14:paraId="305C613E"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3ED775BF" w14:textId="77777777" w:rsidR="005B3177" w:rsidRPr="000A6C1C" w:rsidRDefault="00000000">
            <w:pPr>
              <w:jc w:val="both"/>
              <w:rPr>
                <w:rFonts w:eastAsia="Franklin Gothic"/>
              </w:rPr>
            </w:pPr>
            <w:r w:rsidRPr="000A6C1C">
              <w:rPr>
                <w:rFonts w:eastAsia="Franklin Gothic"/>
              </w:rPr>
              <w:t xml:space="preserve">Dendritic cell </w:t>
            </w:r>
          </w:p>
        </w:tc>
        <w:tc>
          <w:tcPr>
            <w:tcW w:w="2730" w:type="dxa"/>
            <w:tcBorders>
              <w:top w:val="single" w:sz="3" w:space="0" w:color="FFFFFF"/>
              <w:left w:val="nil"/>
              <w:bottom w:val="nil"/>
              <w:right w:val="nil"/>
            </w:tcBorders>
            <w:tcMar>
              <w:top w:w="20" w:type="dxa"/>
              <w:left w:w="20" w:type="dxa"/>
              <w:bottom w:w="100" w:type="dxa"/>
              <w:right w:w="20" w:type="dxa"/>
            </w:tcMar>
          </w:tcPr>
          <w:p w14:paraId="6ACCFB33" w14:textId="77777777" w:rsidR="005B3177" w:rsidRPr="000A6C1C" w:rsidRDefault="00000000">
            <w:pPr>
              <w:jc w:val="both"/>
              <w:rPr>
                <w:rFonts w:eastAsia="Franklin Gothic"/>
              </w:rPr>
            </w:pPr>
            <w:r w:rsidRPr="000A6C1C">
              <w:rPr>
                <w:rFonts w:eastAsia="Franklin Gothic"/>
              </w:rPr>
              <w:t>conventional dendritic cell</w:t>
            </w:r>
          </w:p>
        </w:tc>
        <w:tc>
          <w:tcPr>
            <w:tcW w:w="3975" w:type="dxa"/>
            <w:tcBorders>
              <w:top w:val="single" w:sz="3" w:space="0" w:color="FFFFFF"/>
              <w:left w:val="nil"/>
              <w:bottom w:val="nil"/>
              <w:right w:val="nil"/>
            </w:tcBorders>
            <w:tcMar>
              <w:top w:w="20" w:type="dxa"/>
              <w:left w:w="20" w:type="dxa"/>
              <w:bottom w:w="100" w:type="dxa"/>
              <w:right w:w="20" w:type="dxa"/>
            </w:tcMar>
          </w:tcPr>
          <w:p w14:paraId="54CDB30F" w14:textId="77777777" w:rsidR="005B3177" w:rsidRPr="000A6C1C" w:rsidRDefault="00000000">
            <w:pPr>
              <w:jc w:val="both"/>
              <w:rPr>
                <w:rFonts w:eastAsia="Franklin Gothic"/>
              </w:rPr>
            </w:pPr>
            <w:r w:rsidRPr="000A6C1C">
              <w:rPr>
                <w:rFonts w:eastAsia="Franklin Gothic"/>
              </w:rPr>
              <w:t>S00CP651, S00D71</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725B3710" w14:textId="77777777" w:rsidR="005B3177" w:rsidRPr="000A6C1C" w:rsidRDefault="00000000">
            <w:pPr>
              <w:jc w:val="both"/>
              <w:rPr>
                <w:rFonts w:eastAsia="Franklin Gothic"/>
              </w:rPr>
            </w:pPr>
            <w:r w:rsidRPr="000A6C1C">
              <w:rPr>
                <w:rFonts w:eastAsia="Franklin Gothic"/>
              </w:rPr>
              <w:t>BLUEPRINT</w:t>
            </w:r>
          </w:p>
        </w:tc>
      </w:tr>
      <w:tr w:rsidR="005B3177" w:rsidRPr="000A6C1C" w14:paraId="480B7E6D"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630B47BC" w14:textId="77777777" w:rsidR="005B3177" w:rsidRPr="000A6C1C" w:rsidRDefault="00000000">
            <w:pPr>
              <w:jc w:val="both"/>
              <w:rPr>
                <w:rFonts w:eastAsia="Franklin Gothic"/>
              </w:rPr>
            </w:pPr>
            <w:r w:rsidRPr="000A6C1C">
              <w:rPr>
                <w:rFonts w:eastAsia="Franklin Gothic"/>
              </w:rPr>
              <w:t>Endothelial cell</w:t>
            </w:r>
          </w:p>
        </w:tc>
        <w:tc>
          <w:tcPr>
            <w:tcW w:w="2730" w:type="dxa"/>
            <w:tcBorders>
              <w:top w:val="single" w:sz="3" w:space="0" w:color="FFFFFF"/>
              <w:left w:val="nil"/>
              <w:bottom w:val="nil"/>
              <w:right w:val="nil"/>
            </w:tcBorders>
            <w:tcMar>
              <w:top w:w="20" w:type="dxa"/>
              <w:left w:w="20" w:type="dxa"/>
              <w:bottom w:w="100" w:type="dxa"/>
              <w:right w:w="20" w:type="dxa"/>
            </w:tcMar>
          </w:tcPr>
          <w:p w14:paraId="42CBEAB0" w14:textId="77777777" w:rsidR="005B3177" w:rsidRPr="000A6C1C" w:rsidRDefault="00000000">
            <w:pPr>
              <w:jc w:val="both"/>
              <w:rPr>
                <w:rFonts w:eastAsia="Franklin Gothic"/>
              </w:rPr>
            </w:pPr>
            <w:r w:rsidRPr="000A6C1C">
              <w:rPr>
                <w:rFonts w:eastAsia="Franklin Gothic"/>
              </w:rPr>
              <w:t>endothelial cell of umbilical vein (resting)</w:t>
            </w:r>
          </w:p>
        </w:tc>
        <w:tc>
          <w:tcPr>
            <w:tcW w:w="3975" w:type="dxa"/>
            <w:tcBorders>
              <w:top w:val="single" w:sz="3" w:space="0" w:color="FFFFFF"/>
              <w:left w:val="nil"/>
              <w:bottom w:val="nil"/>
              <w:right w:val="nil"/>
            </w:tcBorders>
            <w:tcMar>
              <w:top w:w="20" w:type="dxa"/>
              <w:left w:w="20" w:type="dxa"/>
              <w:bottom w:w="100" w:type="dxa"/>
              <w:right w:w="20" w:type="dxa"/>
            </w:tcMar>
          </w:tcPr>
          <w:p w14:paraId="23F7314A" w14:textId="77777777" w:rsidR="005B3177" w:rsidRPr="000A6C1C" w:rsidRDefault="00000000">
            <w:pPr>
              <w:jc w:val="both"/>
              <w:rPr>
                <w:rFonts w:eastAsia="Franklin Gothic"/>
              </w:rPr>
            </w:pPr>
            <w:r w:rsidRPr="000A6C1C">
              <w:rPr>
                <w:rFonts w:eastAsia="Franklin Gothic"/>
              </w:rPr>
              <w:t>S00DCS, S00BJM</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5D2AA512" w14:textId="77777777" w:rsidR="005B3177" w:rsidRPr="000A6C1C" w:rsidRDefault="00000000">
            <w:pPr>
              <w:jc w:val="both"/>
              <w:rPr>
                <w:rFonts w:eastAsia="Franklin Gothic"/>
              </w:rPr>
            </w:pPr>
            <w:r w:rsidRPr="000A6C1C">
              <w:rPr>
                <w:rFonts w:eastAsia="Franklin Gothic"/>
              </w:rPr>
              <w:t>BLUEPRINT</w:t>
            </w:r>
          </w:p>
        </w:tc>
      </w:tr>
      <w:tr w:rsidR="005B3177" w:rsidRPr="000A6C1C" w14:paraId="3CDE5663"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7BFE0219" w14:textId="77777777" w:rsidR="005B3177" w:rsidRPr="000A6C1C" w:rsidRDefault="00000000">
            <w:pPr>
              <w:jc w:val="both"/>
              <w:rPr>
                <w:rFonts w:eastAsia="Franklin Gothic"/>
              </w:rPr>
            </w:pPr>
            <w:r w:rsidRPr="000A6C1C">
              <w:rPr>
                <w:rFonts w:eastAsia="Franklin Gothic"/>
              </w:rPr>
              <w:t>Eosinophil</w:t>
            </w:r>
          </w:p>
        </w:tc>
        <w:tc>
          <w:tcPr>
            <w:tcW w:w="2730" w:type="dxa"/>
            <w:tcBorders>
              <w:top w:val="single" w:sz="3" w:space="0" w:color="FFFFFF"/>
              <w:left w:val="nil"/>
              <w:bottom w:val="nil"/>
              <w:right w:val="nil"/>
            </w:tcBorders>
            <w:tcMar>
              <w:top w:w="20" w:type="dxa"/>
              <w:left w:w="20" w:type="dxa"/>
              <w:bottom w:w="100" w:type="dxa"/>
              <w:right w:w="20" w:type="dxa"/>
            </w:tcMar>
          </w:tcPr>
          <w:p w14:paraId="5AA36581" w14:textId="77777777" w:rsidR="005B3177" w:rsidRPr="000A6C1C" w:rsidRDefault="00000000">
            <w:pPr>
              <w:jc w:val="both"/>
              <w:rPr>
                <w:rFonts w:eastAsia="Franklin Gothic"/>
              </w:rPr>
            </w:pPr>
            <w:r w:rsidRPr="000A6C1C">
              <w:rPr>
                <w:rFonts w:eastAsia="Franklin Gothic"/>
              </w:rPr>
              <w:t>mature eosinophil</w:t>
            </w:r>
          </w:p>
        </w:tc>
        <w:tc>
          <w:tcPr>
            <w:tcW w:w="3975" w:type="dxa"/>
            <w:tcBorders>
              <w:top w:val="single" w:sz="3" w:space="0" w:color="FFFFFF"/>
              <w:left w:val="nil"/>
              <w:bottom w:val="nil"/>
              <w:right w:val="nil"/>
            </w:tcBorders>
            <w:tcMar>
              <w:top w:w="20" w:type="dxa"/>
              <w:left w:w="20" w:type="dxa"/>
              <w:bottom w:w="100" w:type="dxa"/>
              <w:right w:w="20" w:type="dxa"/>
            </w:tcMar>
          </w:tcPr>
          <w:p w14:paraId="4979D968" w14:textId="77777777" w:rsidR="005B3177" w:rsidRPr="000A6C1C" w:rsidRDefault="00000000">
            <w:pPr>
              <w:jc w:val="both"/>
              <w:rPr>
                <w:rFonts w:eastAsia="Franklin Gothic"/>
              </w:rPr>
            </w:pPr>
            <w:r w:rsidRPr="000A6C1C">
              <w:rPr>
                <w:rFonts w:eastAsia="Franklin Gothic"/>
              </w:rPr>
              <w:t>S00V65, S006XE</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629658ED" w14:textId="77777777" w:rsidR="005B3177" w:rsidRPr="000A6C1C" w:rsidRDefault="00000000">
            <w:pPr>
              <w:jc w:val="both"/>
              <w:rPr>
                <w:rFonts w:eastAsia="Franklin Gothic"/>
              </w:rPr>
            </w:pPr>
            <w:r w:rsidRPr="000A6C1C">
              <w:rPr>
                <w:rFonts w:eastAsia="Franklin Gothic"/>
              </w:rPr>
              <w:t>BLUEPRINT</w:t>
            </w:r>
          </w:p>
        </w:tc>
      </w:tr>
      <w:tr w:rsidR="005B3177" w:rsidRPr="000A6C1C" w14:paraId="09D355A2"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38A4E916" w14:textId="77777777" w:rsidR="005B3177" w:rsidRPr="000A6C1C" w:rsidRDefault="00000000">
            <w:pPr>
              <w:jc w:val="both"/>
              <w:rPr>
                <w:rFonts w:eastAsia="Franklin Gothic"/>
              </w:rPr>
            </w:pPr>
            <w:r w:rsidRPr="000A6C1C">
              <w:rPr>
                <w:rFonts w:eastAsia="Franklin Gothic"/>
              </w:rPr>
              <w:t>Erythroblast</w:t>
            </w:r>
          </w:p>
        </w:tc>
        <w:tc>
          <w:tcPr>
            <w:tcW w:w="2730" w:type="dxa"/>
            <w:tcBorders>
              <w:top w:val="single" w:sz="3" w:space="0" w:color="FFFFFF"/>
              <w:left w:val="nil"/>
              <w:bottom w:val="nil"/>
              <w:right w:val="nil"/>
            </w:tcBorders>
            <w:tcMar>
              <w:top w:w="20" w:type="dxa"/>
              <w:left w:w="20" w:type="dxa"/>
              <w:bottom w:w="100" w:type="dxa"/>
              <w:right w:w="20" w:type="dxa"/>
            </w:tcMar>
          </w:tcPr>
          <w:p w14:paraId="298EB1A8" w14:textId="77777777" w:rsidR="005B3177" w:rsidRPr="000A6C1C" w:rsidRDefault="00000000">
            <w:pPr>
              <w:jc w:val="both"/>
              <w:rPr>
                <w:rFonts w:eastAsia="Franklin Gothic"/>
              </w:rPr>
            </w:pPr>
            <w:r w:rsidRPr="000A6C1C">
              <w:rPr>
                <w:rFonts w:eastAsia="Franklin Gothic"/>
              </w:rPr>
              <w:t>erythroblast</w:t>
            </w:r>
          </w:p>
        </w:tc>
        <w:tc>
          <w:tcPr>
            <w:tcW w:w="3975" w:type="dxa"/>
            <w:tcBorders>
              <w:top w:val="single" w:sz="3" w:space="0" w:color="FFFFFF"/>
              <w:left w:val="nil"/>
              <w:bottom w:val="nil"/>
              <w:right w:val="nil"/>
            </w:tcBorders>
            <w:tcMar>
              <w:top w:w="20" w:type="dxa"/>
              <w:left w:w="20" w:type="dxa"/>
              <w:bottom w:w="100" w:type="dxa"/>
              <w:right w:w="20" w:type="dxa"/>
            </w:tcMar>
          </w:tcPr>
          <w:p w14:paraId="62424A81" w14:textId="77777777" w:rsidR="005B3177" w:rsidRPr="000A6C1C" w:rsidRDefault="00000000">
            <w:pPr>
              <w:jc w:val="both"/>
              <w:rPr>
                <w:rFonts w:eastAsia="Franklin Gothic"/>
              </w:rPr>
            </w:pPr>
            <w:r w:rsidRPr="000A6C1C">
              <w:rPr>
                <w:rFonts w:eastAsia="Franklin Gothic"/>
              </w:rPr>
              <w:t>S002S3, S002R5</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243113DA" w14:textId="77777777" w:rsidR="005B3177" w:rsidRPr="000A6C1C" w:rsidRDefault="00000000">
            <w:pPr>
              <w:jc w:val="both"/>
              <w:rPr>
                <w:rFonts w:eastAsia="Franklin Gothic"/>
              </w:rPr>
            </w:pPr>
            <w:r w:rsidRPr="000A6C1C">
              <w:rPr>
                <w:rFonts w:eastAsia="Franklin Gothic"/>
              </w:rPr>
              <w:t>BLUEPRINT</w:t>
            </w:r>
          </w:p>
        </w:tc>
      </w:tr>
      <w:tr w:rsidR="005B3177" w:rsidRPr="000A6C1C" w14:paraId="611B704F"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0B88ED9D" w14:textId="77777777" w:rsidR="005B3177" w:rsidRPr="000A6C1C" w:rsidRDefault="00000000">
            <w:pPr>
              <w:jc w:val="both"/>
              <w:rPr>
                <w:rFonts w:eastAsia="Franklin Gothic"/>
              </w:rPr>
            </w:pPr>
            <w:r w:rsidRPr="000A6C1C">
              <w:rPr>
                <w:rFonts w:eastAsia="Franklin Gothic"/>
              </w:rPr>
              <w:t>Fibroblast</w:t>
            </w:r>
          </w:p>
        </w:tc>
        <w:tc>
          <w:tcPr>
            <w:tcW w:w="2730" w:type="dxa"/>
            <w:tcBorders>
              <w:top w:val="single" w:sz="3" w:space="0" w:color="FFFFFF"/>
              <w:left w:val="nil"/>
              <w:bottom w:val="nil"/>
              <w:right w:val="nil"/>
            </w:tcBorders>
            <w:tcMar>
              <w:top w:w="20" w:type="dxa"/>
              <w:left w:w="20" w:type="dxa"/>
              <w:bottom w:w="100" w:type="dxa"/>
              <w:right w:w="20" w:type="dxa"/>
            </w:tcMar>
          </w:tcPr>
          <w:p w14:paraId="1F1057A2" w14:textId="77777777" w:rsidR="005B3177" w:rsidRPr="000A6C1C" w:rsidRDefault="00000000">
            <w:pPr>
              <w:jc w:val="both"/>
              <w:rPr>
                <w:rFonts w:eastAsia="Franklin Gothic"/>
              </w:rPr>
            </w:pPr>
            <w:r w:rsidRPr="000A6C1C">
              <w:rPr>
                <w:rFonts w:eastAsia="Franklin Gothic"/>
              </w:rPr>
              <w:t>fibroblast</w:t>
            </w:r>
          </w:p>
        </w:tc>
        <w:tc>
          <w:tcPr>
            <w:tcW w:w="3975" w:type="dxa"/>
            <w:tcBorders>
              <w:top w:val="single" w:sz="3" w:space="0" w:color="FFFFFF"/>
              <w:left w:val="nil"/>
              <w:bottom w:val="nil"/>
              <w:right w:val="nil"/>
            </w:tcBorders>
            <w:tcMar>
              <w:top w:w="20" w:type="dxa"/>
              <w:left w:w="20" w:type="dxa"/>
              <w:bottom w:w="100" w:type="dxa"/>
              <w:right w:w="20" w:type="dxa"/>
            </w:tcMar>
          </w:tcPr>
          <w:p w14:paraId="50FEB326" w14:textId="77777777" w:rsidR="005B3177" w:rsidRPr="000A6C1C" w:rsidRDefault="00000000">
            <w:pPr>
              <w:jc w:val="both"/>
              <w:rPr>
                <w:rFonts w:eastAsia="Franklin Gothic"/>
              </w:rPr>
            </w:pPr>
            <w:r w:rsidRPr="000A6C1C">
              <w:rPr>
                <w:rFonts w:eastAsia="Franklin Gothic"/>
              </w:rPr>
              <w:t>ENCFF714SUO, ENCFF752NXS</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562B95B7" w14:textId="77777777" w:rsidR="005B3177" w:rsidRPr="000A6C1C" w:rsidRDefault="00000000">
            <w:pPr>
              <w:jc w:val="both"/>
              <w:rPr>
                <w:rFonts w:eastAsia="Franklin Gothic"/>
              </w:rPr>
            </w:pPr>
            <w:r w:rsidRPr="000A6C1C">
              <w:rPr>
                <w:rFonts w:eastAsia="Franklin Gothic"/>
              </w:rPr>
              <w:t>ENCODE</w:t>
            </w:r>
          </w:p>
        </w:tc>
      </w:tr>
      <w:tr w:rsidR="005B3177" w:rsidRPr="000A6C1C" w14:paraId="4D8C9A95"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74B076F0" w14:textId="77777777" w:rsidR="005B3177" w:rsidRPr="000A6C1C" w:rsidRDefault="00000000">
            <w:pPr>
              <w:jc w:val="both"/>
              <w:rPr>
                <w:rFonts w:eastAsia="Franklin Gothic"/>
              </w:rPr>
            </w:pPr>
            <w:r w:rsidRPr="000A6C1C">
              <w:rPr>
                <w:rFonts w:eastAsia="Franklin Gothic"/>
              </w:rPr>
              <w:t>Heart ventricle</w:t>
            </w:r>
          </w:p>
        </w:tc>
        <w:tc>
          <w:tcPr>
            <w:tcW w:w="2730" w:type="dxa"/>
            <w:tcBorders>
              <w:top w:val="single" w:sz="3" w:space="0" w:color="FFFFFF"/>
              <w:left w:val="nil"/>
              <w:bottom w:val="nil"/>
              <w:right w:val="nil"/>
            </w:tcBorders>
            <w:tcMar>
              <w:top w:w="20" w:type="dxa"/>
              <w:left w:w="20" w:type="dxa"/>
              <w:bottom w:w="100" w:type="dxa"/>
              <w:right w:w="20" w:type="dxa"/>
            </w:tcMar>
          </w:tcPr>
          <w:p w14:paraId="30CFD923" w14:textId="77777777" w:rsidR="005B3177" w:rsidRPr="000A6C1C" w:rsidRDefault="00000000">
            <w:pPr>
              <w:jc w:val="both"/>
              <w:rPr>
                <w:rFonts w:eastAsia="Franklin Gothic"/>
              </w:rPr>
            </w:pPr>
            <w:r w:rsidRPr="000A6C1C">
              <w:rPr>
                <w:rFonts w:eastAsia="Franklin Gothic"/>
              </w:rPr>
              <w:t>heart left ventricle</w:t>
            </w:r>
          </w:p>
        </w:tc>
        <w:tc>
          <w:tcPr>
            <w:tcW w:w="3975" w:type="dxa"/>
            <w:tcBorders>
              <w:top w:val="single" w:sz="3" w:space="0" w:color="FFFFFF"/>
              <w:left w:val="nil"/>
              <w:bottom w:val="nil"/>
              <w:right w:val="nil"/>
            </w:tcBorders>
            <w:tcMar>
              <w:top w:w="20" w:type="dxa"/>
              <w:left w:w="20" w:type="dxa"/>
              <w:bottom w:w="100" w:type="dxa"/>
              <w:right w:w="20" w:type="dxa"/>
            </w:tcMar>
          </w:tcPr>
          <w:p w14:paraId="30C9E89C" w14:textId="77777777" w:rsidR="005B3177" w:rsidRPr="000A6C1C" w:rsidRDefault="00000000">
            <w:pPr>
              <w:jc w:val="both"/>
              <w:rPr>
                <w:rFonts w:eastAsia="Franklin Gothic"/>
              </w:rPr>
            </w:pPr>
            <w:r w:rsidRPr="000A6C1C">
              <w:rPr>
                <w:rFonts w:eastAsia="Franklin Gothic"/>
              </w:rPr>
              <w:t>ENCBS663RCE, ENCBS457GBV</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4CED7ACB" w14:textId="77777777" w:rsidR="005B3177" w:rsidRPr="000A6C1C" w:rsidRDefault="00000000">
            <w:pPr>
              <w:jc w:val="both"/>
              <w:rPr>
                <w:rFonts w:eastAsia="Franklin Gothic"/>
              </w:rPr>
            </w:pPr>
            <w:r w:rsidRPr="000A6C1C">
              <w:rPr>
                <w:rFonts w:eastAsia="Franklin Gothic"/>
              </w:rPr>
              <w:t>ENCODE</w:t>
            </w:r>
          </w:p>
        </w:tc>
      </w:tr>
      <w:tr w:rsidR="005B3177" w:rsidRPr="000A6C1C" w14:paraId="55C4E721"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261321FE" w14:textId="77777777" w:rsidR="005B3177" w:rsidRPr="000A6C1C" w:rsidRDefault="00000000">
            <w:pPr>
              <w:jc w:val="both"/>
              <w:rPr>
                <w:rFonts w:eastAsia="Franklin Gothic"/>
              </w:rPr>
            </w:pPr>
            <w:r w:rsidRPr="000A6C1C">
              <w:rPr>
                <w:rFonts w:eastAsia="Franklin Gothic"/>
              </w:rPr>
              <w:t>Hepatocyte</w:t>
            </w:r>
          </w:p>
        </w:tc>
        <w:tc>
          <w:tcPr>
            <w:tcW w:w="2730" w:type="dxa"/>
            <w:tcBorders>
              <w:top w:val="single" w:sz="3" w:space="0" w:color="FFFFFF"/>
              <w:left w:val="nil"/>
              <w:bottom w:val="nil"/>
              <w:right w:val="nil"/>
            </w:tcBorders>
            <w:tcMar>
              <w:top w:w="20" w:type="dxa"/>
              <w:left w:w="20" w:type="dxa"/>
              <w:bottom w:w="100" w:type="dxa"/>
              <w:right w:w="20" w:type="dxa"/>
            </w:tcMar>
          </w:tcPr>
          <w:p w14:paraId="470BDB46" w14:textId="77777777" w:rsidR="005B3177" w:rsidRPr="000A6C1C" w:rsidRDefault="00000000">
            <w:pPr>
              <w:jc w:val="both"/>
              <w:rPr>
                <w:rFonts w:eastAsia="Franklin Gothic"/>
              </w:rPr>
            </w:pPr>
            <w:r w:rsidRPr="000A6C1C">
              <w:rPr>
                <w:rFonts w:eastAsia="Franklin Gothic"/>
              </w:rPr>
              <w:t>HepG2</w:t>
            </w:r>
          </w:p>
        </w:tc>
        <w:tc>
          <w:tcPr>
            <w:tcW w:w="3975" w:type="dxa"/>
            <w:tcBorders>
              <w:top w:val="single" w:sz="3" w:space="0" w:color="FFFFFF"/>
              <w:left w:val="nil"/>
              <w:bottom w:val="nil"/>
              <w:right w:val="nil"/>
            </w:tcBorders>
            <w:tcMar>
              <w:top w:w="20" w:type="dxa"/>
              <w:left w:w="20" w:type="dxa"/>
              <w:bottom w:w="100" w:type="dxa"/>
              <w:right w:w="20" w:type="dxa"/>
            </w:tcMar>
          </w:tcPr>
          <w:p w14:paraId="2CE7E9A4" w14:textId="77777777" w:rsidR="005B3177" w:rsidRPr="000A6C1C" w:rsidRDefault="00000000">
            <w:pPr>
              <w:jc w:val="both"/>
              <w:rPr>
                <w:rFonts w:eastAsia="Franklin Gothic"/>
              </w:rPr>
            </w:pPr>
            <w:r w:rsidRPr="000A6C1C">
              <w:rPr>
                <w:rFonts w:eastAsia="Franklin Gothic"/>
              </w:rPr>
              <w:t>ENCFF847OWL, ENCFF064GJQ</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57FB10EB" w14:textId="77777777" w:rsidR="005B3177" w:rsidRPr="000A6C1C" w:rsidRDefault="00000000">
            <w:pPr>
              <w:jc w:val="both"/>
              <w:rPr>
                <w:rFonts w:eastAsia="Franklin Gothic"/>
              </w:rPr>
            </w:pPr>
            <w:r w:rsidRPr="000A6C1C">
              <w:rPr>
                <w:rFonts w:eastAsia="Franklin Gothic"/>
              </w:rPr>
              <w:t>ENCODE</w:t>
            </w:r>
          </w:p>
        </w:tc>
      </w:tr>
      <w:tr w:rsidR="005B3177" w:rsidRPr="000A6C1C" w14:paraId="7A46C19A"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7DE3BC12" w14:textId="77777777" w:rsidR="005B3177" w:rsidRPr="000A6C1C" w:rsidRDefault="00000000">
            <w:pPr>
              <w:jc w:val="both"/>
              <w:rPr>
                <w:rFonts w:eastAsia="Franklin Gothic"/>
              </w:rPr>
            </w:pPr>
            <w:r w:rsidRPr="000A6C1C">
              <w:rPr>
                <w:rFonts w:eastAsia="Franklin Gothic"/>
              </w:rPr>
              <w:t>Lung left lobe</w:t>
            </w:r>
          </w:p>
        </w:tc>
        <w:tc>
          <w:tcPr>
            <w:tcW w:w="2730" w:type="dxa"/>
            <w:tcBorders>
              <w:top w:val="single" w:sz="3" w:space="0" w:color="FFFFFF"/>
              <w:left w:val="nil"/>
              <w:bottom w:val="nil"/>
              <w:right w:val="nil"/>
            </w:tcBorders>
            <w:tcMar>
              <w:top w:w="20" w:type="dxa"/>
              <w:left w:w="20" w:type="dxa"/>
              <w:bottom w:w="100" w:type="dxa"/>
              <w:right w:w="20" w:type="dxa"/>
            </w:tcMar>
          </w:tcPr>
          <w:p w14:paraId="24B2EBA3" w14:textId="77777777" w:rsidR="005B3177" w:rsidRPr="000A6C1C" w:rsidRDefault="00000000">
            <w:pPr>
              <w:jc w:val="both"/>
              <w:rPr>
                <w:rFonts w:eastAsia="Franklin Gothic"/>
              </w:rPr>
            </w:pPr>
            <w:r w:rsidRPr="000A6C1C">
              <w:rPr>
                <w:rFonts w:eastAsia="Franklin Gothic"/>
              </w:rPr>
              <w:t>upper left lobe of lung</w:t>
            </w:r>
          </w:p>
        </w:tc>
        <w:tc>
          <w:tcPr>
            <w:tcW w:w="3975" w:type="dxa"/>
            <w:tcBorders>
              <w:top w:val="single" w:sz="3" w:space="0" w:color="FFFFFF"/>
              <w:left w:val="nil"/>
              <w:bottom w:val="nil"/>
              <w:right w:val="nil"/>
            </w:tcBorders>
            <w:tcMar>
              <w:top w:w="20" w:type="dxa"/>
              <w:left w:w="20" w:type="dxa"/>
              <w:bottom w:w="100" w:type="dxa"/>
              <w:right w:w="20" w:type="dxa"/>
            </w:tcMar>
          </w:tcPr>
          <w:p w14:paraId="7F0691AB" w14:textId="77777777" w:rsidR="005B3177" w:rsidRPr="000A6C1C" w:rsidRDefault="00000000">
            <w:pPr>
              <w:jc w:val="both"/>
              <w:rPr>
                <w:rFonts w:eastAsia="Franklin Gothic"/>
              </w:rPr>
            </w:pPr>
            <w:r w:rsidRPr="000A6C1C">
              <w:rPr>
                <w:rFonts w:eastAsia="Franklin Gothic"/>
              </w:rPr>
              <w:t>ENCBS482XWK, ENCBS621MSH</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3A0F5BEF" w14:textId="77777777" w:rsidR="005B3177" w:rsidRPr="000A6C1C" w:rsidRDefault="00000000">
            <w:pPr>
              <w:jc w:val="both"/>
              <w:rPr>
                <w:rFonts w:eastAsia="Franklin Gothic"/>
              </w:rPr>
            </w:pPr>
            <w:r w:rsidRPr="000A6C1C">
              <w:rPr>
                <w:rFonts w:eastAsia="Franklin Gothic"/>
              </w:rPr>
              <w:t>ENCODE</w:t>
            </w:r>
          </w:p>
        </w:tc>
      </w:tr>
      <w:tr w:rsidR="005B3177" w:rsidRPr="000A6C1C" w14:paraId="57126378"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077E32BA" w14:textId="77777777" w:rsidR="005B3177" w:rsidRPr="000A6C1C" w:rsidRDefault="00000000">
            <w:pPr>
              <w:jc w:val="both"/>
              <w:rPr>
                <w:rFonts w:eastAsia="Franklin Gothic"/>
              </w:rPr>
            </w:pPr>
            <w:r w:rsidRPr="000A6C1C">
              <w:rPr>
                <w:rFonts w:eastAsia="Franklin Gothic"/>
              </w:rPr>
              <w:t>Macrophage</w:t>
            </w:r>
          </w:p>
        </w:tc>
        <w:tc>
          <w:tcPr>
            <w:tcW w:w="2730" w:type="dxa"/>
            <w:tcBorders>
              <w:top w:val="single" w:sz="3" w:space="0" w:color="FFFFFF"/>
              <w:left w:val="nil"/>
              <w:bottom w:val="nil"/>
              <w:right w:val="nil"/>
            </w:tcBorders>
            <w:tcMar>
              <w:top w:w="20" w:type="dxa"/>
              <w:left w:w="20" w:type="dxa"/>
              <w:bottom w:w="100" w:type="dxa"/>
              <w:right w:w="20" w:type="dxa"/>
            </w:tcMar>
          </w:tcPr>
          <w:p w14:paraId="0F6CADC4" w14:textId="77777777" w:rsidR="005B3177" w:rsidRPr="000A6C1C" w:rsidRDefault="00000000">
            <w:pPr>
              <w:jc w:val="both"/>
              <w:rPr>
                <w:rFonts w:eastAsia="Franklin Gothic"/>
              </w:rPr>
            </w:pPr>
            <w:r w:rsidRPr="000A6C1C">
              <w:rPr>
                <w:rFonts w:eastAsia="Franklin Gothic"/>
              </w:rPr>
              <w:t>macrophage</w:t>
            </w:r>
          </w:p>
        </w:tc>
        <w:tc>
          <w:tcPr>
            <w:tcW w:w="3975" w:type="dxa"/>
            <w:tcBorders>
              <w:top w:val="single" w:sz="3" w:space="0" w:color="FFFFFF"/>
              <w:left w:val="nil"/>
              <w:bottom w:val="nil"/>
              <w:right w:val="nil"/>
            </w:tcBorders>
            <w:tcMar>
              <w:top w:w="20" w:type="dxa"/>
              <w:left w:w="20" w:type="dxa"/>
              <w:bottom w:w="100" w:type="dxa"/>
              <w:right w:w="20" w:type="dxa"/>
            </w:tcMar>
          </w:tcPr>
          <w:p w14:paraId="5752E16A" w14:textId="77777777" w:rsidR="005B3177" w:rsidRPr="000A6C1C" w:rsidRDefault="00000000">
            <w:pPr>
              <w:jc w:val="both"/>
              <w:rPr>
                <w:rFonts w:eastAsia="Franklin Gothic"/>
              </w:rPr>
            </w:pPr>
            <w:r w:rsidRPr="000A6C1C">
              <w:rPr>
                <w:rFonts w:eastAsia="Franklin Gothic"/>
              </w:rPr>
              <w:t>S0022I, S00390</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219E759A" w14:textId="77777777" w:rsidR="005B3177" w:rsidRPr="000A6C1C" w:rsidRDefault="00000000">
            <w:pPr>
              <w:jc w:val="both"/>
              <w:rPr>
                <w:rFonts w:eastAsia="Franklin Gothic"/>
              </w:rPr>
            </w:pPr>
            <w:r w:rsidRPr="000A6C1C">
              <w:rPr>
                <w:rFonts w:eastAsia="Franklin Gothic"/>
              </w:rPr>
              <w:t>BLUEPRINT</w:t>
            </w:r>
          </w:p>
        </w:tc>
      </w:tr>
      <w:tr w:rsidR="005B3177" w:rsidRPr="000A6C1C" w14:paraId="2414AA37"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777EDA37" w14:textId="77777777" w:rsidR="005B3177" w:rsidRPr="000A6C1C" w:rsidRDefault="00000000">
            <w:pPr>
              <w:jc w:val="both"/>
              <w:rPr>
                <w:rFonts w:eastAsia="Franklin Gothic"/>
              </w:rPr>
            </w:pPr>
            <w:r w:rsidRPr="000A6C1C">
              <w:rPr>
                <w:rFonts w:eastAsia="Franklin Gothic"/>
              </w:rPr>
              <w:t>Epithelial</w:t>
            </w:r>
          </w:p>
        </w:tc>
        <w:tc>
          <w:tcPr>
            <w:tcW w:w="2730" w:type="dxa"/>
            <w:tcBorders>
              <w:top w:val="single" w:sz="3" w:space="0" w:color="FFFFFF"/>
              <w:left w:val="nil"/>
              <w:bottom w:val="nil"/>
              <w:right w:val="nil"/>
            </w:tcBorders>
            <w:tcMar>
              <w:top w:w="20" w:type="dxa"/>
              <w:left w:w="20" w:type="dxa"/>
              <w:bottom w:w="100" w:type="dxa"/>
              <w:right w:w="20" w:type="dxa"/>
            </w:tcMar>
          </w:tcPr>
          <w:p w14:paraId="58867833" w14:textId="77777777" w:rsidR="005B3177" w:rsidRPr="000A6C1C" w:rsidRDefault="00000000">
            <w:pPr>
              <w:jc w:val="both"/>
              <w:rPr>
                <w:rFonts w:eastAsia="Franklin Gothic"/>
              </w:rPr>
            </w:pPr>
            <w:r w:rsidRPr="000A6C1C">
              <w:rPr>
                <w:rFonts w:eastAsia="Franklin Gothic"/>
              </w:rPr>
              <w:t xml:space="preserve">mammary epithelial </w:t>
            </w:r>
          </w:p>
        </w:tc>
        <w:tc>
          <w:tcPr>
            <w:tcW w:w="3975" w:type="dxa"/>
            <w:tcBorders>
              <w:top w:val="single" w:sz="3" w:space="0" w:color="FFFFFF"/>
              <w:left w:val="nil"/>
              <w:bottom w:val="nil"/>
              <w:right w:val="nil"/>
            </w:tcBorders>
            <w:tcMar>
              <w:top w:w="20" w:type="dxa"/>
              <w:left w:w="20" w:type="dxa"/>
              <w:bottom w:w="100" w:type="dxa"/>
              <w:right w:w="20" w:type="dxa"/>
            </w:tcMar>
          </w:tcPr>
          <w:p w14:paraId="39BE1EE9" w14:textId="77777777" w:rsidR="005B3177" w:rsidRPr="000A6C1C" w:rsidRDefault="00000000">
            <w:pPr>
              <w:jc w:val="both"/>
              <w:rPr>
                <w:rFonts w:eastAsia="Franklin Gothic"/>
              </w:rPr>
            </w:pPr>
            <w:r w:rsidRPr="000A6C1C">
              <w:rPr>
                <w:rFonts w:eastAsia="Franklin Gothic"/>
              </w:rPr>
              <w:t>CEMT0009, CEMT0008</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4DB49714" w14:textId="77777777" w:rsidR="005B3177" w:rsidRPr="000A6C1C" w:rsidRDefault="00000000">
            <w:pPr>
              <w:jc w:val="both"/>
              <w:rPr>
                <w:rFonts w:eastAsia="Franklin Gothic"/>
              </w:rPr>
            </w:pPr>
            <w:r w:rsidRPr="000A6C1C">
              <w:rPr>
                <w:rFonts w:eastAsia="Franklin Gothic"/>
              </w:rPr>
              <w:t>CEEHRC</w:t>
            </w:r>
          </w:p>
        </w:tc>
      </w:tr>
      <w:tr w:rsidR="005B3177" w:rsidRPr="000A6C1C" w14:paraId="696A0659"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47D2D28D" w14:textId="77777777" w:rsidR="005B3177" w:rsidRPr="000A6C1C" w:rsidRDefault="00000000">
            <w:pPr>
              <w:jc w:val="both"/>
              <w:rPr>
                <w:rFonts w:eastAsia="Franklin Gothic"/>
              </w:rPr>
            </w:pPr>
            <w:r w:rsidRPr="000A6C1C">
              <w:rPr>
                <w:rFonts w:eastAsia="Franklin Gothic"/>
              </w:rPr>
              <w:t>Megakaryocyte</w:t>
            </w:r>
          </w:p>
        </w:tc>
        <w:tc>
          <w:tcPr>
            <w:tcW w:w="2730" w:type="dxa"/>
            <w:tcBorders>
              <w:top w:val="single" w:sz="3" w:space="0" w:color="FFFFFF"/>
              <w:left w:val="nil"/>
              <w:bottom w:val="nil"/>
              <w:right w:val="nil"/>
            </w:tcBorders>
            <w:tcMar>
              <w:top w:w="20" w:type="dxa"/>
              <w:left w:w="20" w:type="dxa"/>
              <w:bottom w:w="100" w:type="dxa"/>
              <w:right w:w="20" w:type="dxa"/>
            </w:tcMar>
          </w:tcPr>
          <w:p w14:paraId="7DE44B81" w14:textId="77777777" w:rsidR="005B3177" w:rsidRPr="000A6C1C" w:rsidRDefault="00000000">
            <w:pPr>
              <w:jc w:val="both"/>
              <w:rPr>
                <w:rFonts w:eastAsia="Franklin Gothic"/>
              </w:rPr>
            </w:pPr>
            <w:r w:rsidRPr="000A6C1C">
              <w:rPr>
                <w:rFonts w:eastAsia="Franklin Gothic"/>
              </w:rPr>
              <w:t>megakaryocyte</w:t>
            </w:r>
          </w:p>
        </w:tc>
        <w:tc>
          <w:tcPr>
            <w:tcW w:w="3975" w:type="dxa"/>
            <w:tcBorders>
              <w:top w:val="single" w:sz="3" w:space="0" w:color="FFFFFF"/>
              <w:left w:val="nil"/>
              <w:bottom w:val="nil"/>
              <w:right w:val="nil"/>
            </w:tcBorders>
            <w:tcMar>
              <w:top w:w="20" w:type="dxa"/>
              <w:left w:w="20" w:type="dxa"/>
              <w:bottom w:w="100" w:type="dxa"/>
              <w:right w:w="20" w:type="dxa"/>
            </w:tcMar>
          </w:tcPr>
          <w:p w14:paraId="3A317D5D" w14:textId="77777777" w:rsidR="005B3177" w:rsidRPr="000A6C1C" w:rsidRDefault="00000000">
            <w:pPr>
              <w:jc w:val="both"/>
              <w:rPr>
                <w:rFonts w:eastAsia="Franklin Gothic"/>
              </w:rPr>
            </w:pPr>
            <w:r w:rsidRPr="000A6C1C">
              <w:rPr>
                <w:rFonts w:eastAsia="Franklin Gothic"/>
              </w:rPr>
              <w:t>MK_BM_I21, MK_BM_I22</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17A32909" w14:textId="77777777" w:rsidR="005B3177" w:rsidRPr="000A6C1C" w:rsidRDefault="00000000">
            <w:pPr>
              <w:jc w:val="both"/>
              <w:rPr>
                <w:rFonts w:eastAsia="Franklin Gothic"/>
              </w:rPr>
            </w:pPr>
            <w:r w:rsidRPr="000A6C1C">
              <w:rPr>
                <w:rFonts w:eastAsia="Franklin Gothic"/>
              </w:rPr>
              <w:t>BLUEPRINT</w:t>
            </w:r>
          </w:p>
        </w:tc>
      </w:tr>
      <w:tr w:rsidR="005B3177" w:rsidRPr="000A6C1C" w14:paraId="56A4E619"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23827A7F" w14:textId="77777777" w:rsidR="005B3177" w:rsidRPr="000A6C1C" w:rsidRDefault="00000000">
            <w:pPr>
              <w:jc w:val="both"/>
              <w:rPr>
                <w:rFonts w:eastAsia="Franklin Gothic"/>
              </w:rPr>
            </w:pPr>
            <w:r w:rsidRPr="000A6C1C">
              <w:rPr>
                <w:rFonts w:eastAsia="Franklin Gothic"/>
              </w:rPr>
              <w:t>Monocyte</w:t>
            </w:r>
          </w:p>
        </w:tc>
        <w:tc>
          <w:tcPr>
            <w:tcW w:w="2730" w:type="dxa"/>
            <w:tcBorders>
              <w:top w:val="single" w:sz="3" w:space="0" w:color="FFFFFF"/>
              <w:left w:val="nil"/>
              <w:bottom w:val="nil"/>
              <w:right w:val="nil"/>
            </w:tcBorders>
            <w:tcMar>
              <w:top w:w="20" w:type="dxa"/>
              <w:left w:w="20" w:type="dxa"/>
              <w:bottom w:w="100" w:type="dxa"/>
              <w:right w:w="20" w:type="dxa"/>
            </w:tcMar>
          </w:tcPr>
          <w:p w14:paraId="5FA21EC5" w14:textId="77777777" w:rsidR="005B3177" w:rsidRPr="000A6C1C" w:rsidRDefault="00000000">
            <w:pPr>
              <w:jc w:val="both"/>
              <w:rPr>
                <w:rFonts w:eastAsia="Franklin Gothic"/>
              </w:rPr>
            </w:pPr>
            <w:r w:rsidRPr="000A6C1C">
              <w:rPr>
                <w:rFonts w:eastAsia="Franklin Gothic"/>
              </w:rPr>
              <w:t>monocyte</w:t>
            </w:r>
          </w:p>
        </w:tc>
        <w:tc>
          <w:tcPr>
            <w:tcW w:w="3975" w:type="dxa"/>
            <w:tcBorders>
              <w:top w:val="single" w:sz="3" w:space="0" w:color="FFFFFF"/>
              <w:left w:val="nil"/>
              <w:bottom w:val="nil"/>
              <w:right w:val="nil"/>
            </w:tcBorders>
            <w:tcMar>
              <w:top w:w="20" w:type="dxa"/>
              <w:left w:w="20" w:type="dxa"/>
              <w:bottom w:w="100" w:type="dxa"/>
              <w:right w:w="20" w:type="dxa"/>
            </w:tcMar>
          </w:tcPr>
          <w:p w14:paraId="69835417" w14:textId="77777777" w:rsidR="005B3177" w:rsidRPr="000A6C1C" w:rsidRDefault="00000000">
            <w:pPr>
              <w:jc w:val="both"/>
              <w:rPr>
                <w:rFonts w:eastAsia="Franklin Gothic"/>
              </w:rPr>
            </w:pPr>
            <w:proofErr w:type="spellStart"/>
            <w:r w:rsidRPr="000A6C1C">
              <w:rPr>
                <w:rFonts w:eastAsia="Franklin Gothic"/>
              </w:rPr>
              <w:t>Primary_monocytes_Donor_G</w:t>
            </w:r>
            <w:proofErr w:type="spellEnd"/>
            <w:r w:rsidRPr="000A6C1C">
              <w:rPr>
                <w:rFonts w:eastAsia="Franklin Gothic"/>
              </w:rPr>
              <w:t xml:space="preserve">, </w:t>
            </w:r>
            <w:proofErr w:type="spellStart"/>
            <w:r w:rsidRPr="000A6C1C">
              <w:rPr>
                <w:rFonts w:eastAsia="Franklin Gothic"/>
              </w:rPr>
              <w:t>Primary_monocytes_Donor_D</w:t>
            </w:r>
            <w:proofErr w:type="spellEnd"/>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6E3DDF1A" w14:textId="77777777" w:rsidR="005B3177" w:rsidRPr="000A6C1C" w:rsidRDefault="00000000">
            <w:pPr>
              <w:jc w:val="both"/>
              <w:rPr>
                <w:rFonts w:eastAsia="Franklin Gothic"/>
              </w:rPr>
            </w:pPr>
            <w:r w:rsidRPr="000A6C1C">
              <w:rPr>
                <w:rFonts w:eastAsia="Franklin Gothic"/>
              </w:rPr>
              <w:t>BLUEPRINT</w:t>
            </w:r>
          </w:p>
        </w:tc>
      </w:tr>
      <w:tr w:rsidR="005B3177" w:rsidRPr="000A6C1C" w14:paraId="5EC1333C"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0F1C3E74" w14:textId="77777777" w:rsidR="005B3177" w:rsidRPr="000A6C1C" w:rsidRDefault="00000000">
            <w:pPr>
              <w:jc w:val="both"/>
              <w:rPr>
                <w:rFonts w:eastAsia="Franklin Gothic"/>
              </w:rPr>
            </w:pPr>
            <w:r w:rsidRPr="000A6C1C">
              <w:rPr>
                <w:rFonts w:eastAsia="Franklin Gothic"/>
              </w:rPr>
              <w:t>Neutrophil</w:t>
            </w:r>
          </w:p>
        </w:tc>
        <w:tc>
          <w:tcPr>
            <w:tcW w:w="2730" w:type="dxa"/>
            <w:tcBorders>
              <w:top w:val="single" w:sz="3" w:space="0" w:color="FFFFFF"/>
              <w:left w:val="nil"/>
              <w:bottom w:val="nil"/>
              <w:right w:val="nil"/>
            </w:tcBorders>
            <w:tcMar>
              <w:top w:w="20" w:type="dxa"/>
              <w:left w:w="20" w:type="dxa"/>
              <w:bottom w:w="100" w:type="dxa"/>
              <w:right w:w="20" w:type="dxa"/>
            </w:tcMar>
          </w:tcPr>
          <w:p w14:paraId="499494CC" w14:textId="77777777" w:rsidR="005B3177" w:rsidRPr="000A6C1C" w:rsidRDefault="00000000">
            <w:pPr>
              <w:jc w:val="both"/>
              <w:rPr>
                <w:rFonts w:eastAsia="Franklin Gothic"/>
              </w:rPr>
            </w:pPr>
            <w:r w:rsidRPr="000A6C1C">
              <w:rPr>
                <w:rFonts w:eastAsia="Franklin Gothic"/>
              </w:rPr>
              <w:t>mature neutrophil</w:t>
            </w:r>
          </w:p>
        </w:tc>
        <w:tc>
          <w:tcPr>
            <w:tcW w:w="3975" w:type="dxa"/>
            <w:tcBorders>
              <w:top w:val="single" w:sz="3" w:space="0" w:color="FFFFFF"/>
              <w:left w:val="nil"/>
              <w:bottom w:val="nil"/>
              <w:right w:val="nil"/>
            </w:tcBorders>
            <w:tcMar>
              <w:top w:w="20" w:type="dxa"/>
              <w:left w:w="20" w:type="dxa"/>
              <w:bottom w:w="100" w:type="dxa"/>
              <w:right w:w="20" w:type="dxa"/>
            </w:tcMar>
          </w:tcPr>
          <w:p w14:paraId="641D39D6" w14:textId="77777777" w:rsidR="005B3177" w:rsidRPr="000A6C1C" w:rsidRDefault="00000000">
            <w:pPr>
              <w:jc w:val="both"/>
              <w:rPr>
                <w:rFonts w:eastAsia="Franklin Gothic"/>
              </w:rPr>
            </w:pPr>
            <w:r w:rsidRPr="000A6C1C">
              <w:rPr>
                <w:rFonts w:eastAsia="Franklin Gothic"/>
              </w:rPr>
              <w:t>C0010K, C000S5</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5040BDE1" w14:textId="77777777" w:rsidR="005B3177" w:rsidRPr="000A6C1C" w:rsidRDefault="00000000">
            <w:pPr>
              <w:jc w:val="both"/>
              <w:rPr>
                <w:rFonts w:eastAsia="Franklin Gothic"/>
              </w:rPr>
            </w:pPr>
            <w:r w:rsidRPr="000A6C1C">
              <w:rPr>
                <w:rFonts w:eastAsia="Franklin Gothic"/>
              </w:rPr>
              <w:t>BLUEPRINT</w:t>
            </w:r>
          </w:p>
        </w:tc>
      </w:tr>
      <w:tr w:rsidR="005B3177" w:rsidRPr="000A6C1C" w14:paraId="2AB64331"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34D75E1D" w14:textId="77777777" w:rsidR="005B3177" w:rsidRPr="000A6C1C" w:rsidRDefault="00000000">
            <w:pPr>
              <w:jc w:val="both"/>
              <w:rPr>
                <w:rFonts w:eastAsia="Franklin Gothic"/>
              </w:rPr>
            </w:pPr>
            <w:r w:rsidRPr="000A6C1C">
              <w:rPr>
                <w:rFonts w:eastAsia="Franklin Gothic"/>
              </w:rPr>
              <w:t>Skeletal muscle</w:t>
            </w:r>
          </w:p>
        </w:tc>
        <w:tc>
          <w:tcPr>
            <w:tcW w:w="2730" w:type="dxa"/>
            <w:tcBorders>
              <w:top w:val="single" w:sz="3" w:space="0" w:color="FFFFFF"/>
              <w:left w:val="nil"/>
              <w:bottom w:val="nil"/>
              <w:right w:val="nil"/>
            </w:tcBorders>
            <w:tcMar>
              <w:top w:w="20" w:type="dxa"/>
              <w:left w:w="20" w:type="dxa"/>
              <w:bottom w:w="100" w:type="dxa"/>
              <w:right w:w="20" w:type="dxa"/>
            </w:tcMar>
          </w:tcPr>
          <w:p w14:paraId="454245CB" w14:textId="77777777" w:rsidR="005B3177" w:rsidRPr="000A6C1C" w:rsidRDefault="00000000">
            <w:pPr>
              <w:jc w:val="both"/>
              <w:rPr>
                <w:rFonts w:eastAsia="Franklin Gothic"/>
              </w:rPr>
            </w:pPr>
            <w:r w:rsidRPr="000A6C1C">
              <w:rPr>
                <w:rFonts w:eastAsia="Franklin Gothic"/>
              </w:rPr>
              <w:t>Skeletal muscle myoblast</w:t>
            </w:r>
          </w:p>
        </w:tc>
        <w:tc>
          <w:tcPr>
            <w:tcW w:w="3975" w:type="dxa"/>
            <w:tcBorders>
              <w:top w:val="single" w:sz="3" w:space="0" w:color="FFFFFF"/>
              <w:left w:val="nil"/>
              <w:bottom w:val="nil"/>
              <w:right w:val="nil"/>
            </w:tcBorders>
            <w:tcMar>
              <w:top w:w="20" w:type="dxa"/>
              <w:left w:w="20" w:type="dxa"/>
              <w:bottom w:w="100" w:type="dxa"/>
              <w:right w:w="20" w:type="dxa"/>
            </w:tcMar>
          </w:tcPr>
          <w:p w14:paraId="1A7C4C9F" w14:textId="77777777" w:rsidR="005B3177" w:rsidRPr="000A6C1C" w:rsidRDefault="00000000">
            <w:pPr>
              <w:jc w:val="both"/>
              <w:rPr>
                <w:rFonts w:eastAsia="Franklin Gothic"/>
              </w:rPr>
            </w:pPr>
            <w:r w:rsidRPr="000A6C1C">
              <w:rPr>
                <w:rFonts w:eastAsia="Franklin Gothic"/>
              </w:rPr>
              <w:t>ENCFF774GXJ</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2D943B5E" w14:textId="77777777" w:rsidR="005B3177" w:rsidRPr="000A6C1C" w:rsidRDefault="00000000">
            <w:pPr>
              <w:jc w:val="both"/>
              <w:rPr>
                <w:rFonts w:eastAsia="Franklin Gothic"/>
              </w:rPr>
            </w:pPr>
            <w:r w:rsidRPr="000A6C1C">
              <w:rPr>
                <w:rFonts w:eastAsia="Franklin Gothic"/>
              </w:rPr>
              <w:t>ENCODE</w:t>
            </w:r>
          </w:p>
        </w:tc>
      </w:tr>
      <w:tr w:rsidR="005B3177" w:rsidRPr="000A6C1C" w14:paraId="36B6D1F0" w14:textId="77777777">
        <w:trPr>
          <w:trHeight w:val="395"/>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2D3C7190" w14:textId="77777777" w:rsidR="005B3177" w:rsidRPr="000A6C1C" w:rsidRDefault="00000000">
            <w:pPr>
              <w:jc w:val="both"/>
              <w:rPr>
                <w:rFonts w:eastAsia="Franklin Gothic"/>
              </w:rPr>
            </w:pPr>
            <w:r w:rsidRPr="000A6C1C">
              <w:rPr>
                <w:rFonts w:eastAsia="Franklin Gothic"/>
              </w:rPr>
              <w:t>Small intestine</w:t>
            </w:r>
          </w:p>
        </w:tc>
        <w:tc>
          <w:tcPr>
            <w:tcW w:w="2730" w:type="dxa"/>
            <w:tcBorders>
              <w:top w:val="single" w:sz="3" w:space="0" w:color="FFFFFF"/>
              <w:left w:val="nil"/>
              <w:bottom w:val="nil"/>
              <w:right w:val="nil"/>
            </w:tcBorders>
            <w:tcMar>
              <w:top w:w="20" w:type="dxa"/>
              <w:left w:w="20" w:type="dxa"/>
              <w:bottom w:w="100" w:type="dxa"/>
              <w:right w:w="20" w:type="dxa"/>
            </w:tcMar>
          </w:tcPr>
          <w:p w14:paraId="02DD7516" w14:textId="77777777" w:rsidR="005B3177" w:rsidRPr="000A6C1C" w:rsidRDefault="00000000">
            <w:pPr>
              <w:jc w:val="both"/>
              <w:rPr>
                <w:rFonts w:eastAsia="Franklin Gothic"/>
              </w:rPr>
            </w:pPr>
            <w:r w:rsidRPr="000A6C1C">
              <w:rPr>
                <w:rFonts w:eastAsia="Franklin Gothic"/>
              </w:rPr>
              <w:t>small intestine</w:t>
            </w:r>
          </w:p>
        </w:tc>
        <w:tc>
          <w:tcPr>
            <w:tcW w:w="3975" w:type="dxa"/>
            <w:tcBorders>
              <w:top w:val="single" w:sz="3" w:space="0" w:color="FFFFFF"/>
              <w:left w:val="nil"/>
              <w:bottom w:val="nil"/>
              <w:right w:val="nil"/>
            </w:tcBorders>
            <w:tcMar>
              <w:top w:w="20" w:type="dxa"/>
              <w:left w:w="20" w:type="dxa"/>
              <w:bottom w:w="100" w:type="dxa"/>
              <w:right w:w="20" w:type="dxa"/>
            </w:tcMar>
          </w:tcPr>
          <w:p w14:paraId="04E18352" w14:textId="77777777" w:rsidR="005B3177" w:rsidRPr="000A6C1C" w:rsidRDefault="00000000">
            <w:pPr>
              <w:jc w:val="both"/>
              <w:rPr>
                <w:rFonts w:eastAsia="Franklin Gothic"/>
              </w:rPr>
            </w:pPr>
            <w:r w:rsidRPr="000A6C1C">
              <w:rPr>
                <w:rFonts w:eastAsia="Franklin Gothic"/>
              </w:rPr>
              <w:t>ENCFF266NGW, ENCFF122LEF</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5A77885A" w14:textId="77777777" w:rsidR="005B3177" w:rsidRPr="000A6C1C" w:rsidRDefault="00000000">
            <w:pPr>
              <w:jc w:val="both"/>
              <w:rPr>
                <w:rFonts w:eastAsia="Franklin Gothic"/>
              </w:rPr>
            </w:pPr>
            <w:r w:rsidRPr="000A6C1C">
              <w:rPr>
                <w:rFonts w:eastAsia="Franklin Gothic"/>
              </w:rPr>
              <w:t>ENCODE</w:t>
            </w:r>
          </w:p>
        </w:tc>
      </w:tr>
      <w:tr w:rsidR="005B3177" w:rsidRPr="000A6C1C" w14:paraId="5C461A0A" w14:textId="77777777">
        <w:trPr>
          <w:trHeight w:val="50"/>
        </w:trPr>
        <w:tc>
          <w:tcPr>
            <w:tcW w:w="1635" w:type="dxa"/>
            <w:tcBorders>
              <w:top w:val="single" w:sz="3" w:space="0" w:color="FFFFFF"/>
              <w:left w:val="single" w:sz="3" w:space="0" w:color="FFFFFF"/>
              <w:bottom w:val="nil"/>
              <w:right w:val="nil"/>
            </w:tcBorders>
            <w:tcMar>
              <w:top w:w="20" w:type="dxa"/>
              <w:left w:w="20" w:type="dxa"/>
              <w:bottom w:w="100" w:type="dxa"/>
              <w:right w:w="20" w:type="dxa"/>
            </w:tcMar>
          </w:tcPr>
          <w:p w14:paraId="1EA0AFF1" w14:textId="77777777" w:rsidR="005B3177" w:rsidRPr="000A6C1C" w:rsidRDefault="00000000">
            <w:pPr>
              <w:jc w:val="both"/>
              <w:rPr>
                <w:rFonts w:eastAsia="Franklin Gothic"/>
              </w:rPr>
            </w:pPr>
            <w:r w:rsidRPr="000A6C1C">
              <w:rPr>
                <w:rFonts w:eastAsia="Franklin Gothic"/>
              </w:rPr>
              <w:t>T-cell</w:t>
            </w:r>
          </w:p>
        </w:tc>
        <w:tc>
          <w:tcPr>
            <w:tcW w:w="2730" w:type="dxa"/>
            <w:tcBorders>
              <w:top w:val="single" w:sz="3" w:space="0" w:color="FFFFFF"/>
              <w:left w:val="nil"/>
              <w:bottom w:val="nil"/>
              <w:right w:val="nil"/>
            </w:tcBorders>
            <w:tcMar>
              <w:top w:w="20" w:type="dxa"/>
              <w:left w:w="20" w:type="dxa"/>
              <w:bottom w:w="100" w:type="dxa"/>
              <w:right w:w="20" w:type="dxa"/>
            </w:tcMar>
          </w:tcPr>
          <w:p w14:paraId="158A7C88" w14:textId="77777777" w:rsidR="005B3177" w:rsidRPr="000A6C1C" w:rsidRDefault="00000000">
            <w:pPr>
              <w:jc w:val="both"/>
              <w:rPr>
                <w:rFonts w:eastAsia="Franklin Gothic"/>
                <w:lang w:val="fr-FR"/>
              </w:rPr>
            </w:pPr>
            <w:r w:rsidRPr="000A6C1C">
              <w:rPr>
                <w:rFonts w:eastAsia="Franklin Gothic"/>
                <w:lang w:val="fr-FR"/>
              </w:rPr>
              <w:t>CD4-positive, alpha-beta T cell</w:t>
            </w:r>
          </w:p>
        </w:tc>
        <w:tc>
          <w:tcPr>
            <w:tcW w:w="3975" w:type="dxa"/>
            <w:tcBorders>
              <w:top w:val="single" w:sz="3" w:space="0" w:color="FFFFFF"/>
              <w:left w:val="nil"/>
              <w:bottom w:val="nil"/>
              <w:right w:val="nil"/>
            </w:tcBorders>
            <w:tcMar>
              <w:top w:w="20" w:type="dxa"/>
              <w:left w:w="20" w:type="dxa"/>
              <w:bottom w:w="100" w:type="dxa"/>
              <w:right w:w="20" w:type="dxa"/>
            </w:tcMar>
          </w:tcPr>
          <w:p w14:paraId="7CD827EC" w14:textId="77777777" w:rsidR="005B3177" w:rsidRPr="000A6C1C" w:rsidRDefault="00000000">
            <w:pPr>
              <w:jc w:val="both"/>
              <w:rPr>
                <w:rFonts w:eastAsia="Franklin Gothic"/>
              </w:rPr>
            </w:pPr>
            <w:r w:rsidRPr="000A6C1C">
              <w:rPr>
                <w:rFonts w:eastAsia="Franklin Gothic"/>
              </w:rPr>
              <w:t>S007G7, S007DD</w:t>
            </w:r>
          </w:p>
        </w:tc>
        <w:tc>
          <w:tcPr>
            <w:tcW w:w="1410" w:type="dxa"/>
            <w:tcBorders>
              <w:top w:val="single" w:sz="3" w:space="0" w:color="FFFFFF"/>
              <w:left w:val="nil"/>
              <w:bottom w:val="nil"/>
              <w:right w:val="single" w:sz="3" w:space="0" w:color="FFFFFF"/>
            </w:tcBorders>
            <w:tcMar>
              <w:top w:w="20" w:type="dxa"/>
              <w:left w:w="20" w:type="dxa"/>
              <w:bottom w:w="100" w:type="dxa"/>
              <w:right w:w="20" w:type="dxa"/>
            </w:tcMar>
          </w:tcPr>
          <w:p w14:paraId="0B80839F" w14:textId="77777777" w:rsidR="005B3177" w:rsidRPr="000A6C1C" w:rsidRDefault="00000000">
            <w:pPr>
              <w:jc w:val="both"/>
              <w:rPr>
                <w:rFonts w:eastAsia="Franklin Gothic"/>
              </w:rPr>
            </w:pPr>
            <w:r w:rsidRPr="000A6C1C">
              <w:rPr>
                <w:rFonts w:eastAsia="Franklin Gothic"/>
              </w:rPr>
              <w:t>BLUEPRINT</w:t>
            </w:r>
          </w:p>
        </w:tc>
      </w:tr>
    </w:tbl>
    <w:p w14:paraId="0861E314" w14:textId="77777777" w:rsidR="005B3177" w:rsidRPr="000A6C1C" w:rsidRDefault="00000000">
      <w:pPr>
        <w:pStyle w:val="Heading4"/>
        <w:jc w:val="both"/>
        <w:rPr>
          <w:rFonts w:eastAsia="Franklin Gothic"/>
          <w:color w:val="000000"/>
          <w:sz w:val="22"/>
          <w:szCs w:val="22"/>
        </w:rPr>
      </w:pPr>
      <w:bookmarkStart w:id="13" w:name="_yk58sjp5i4cv" w:colFirst="0" w:colLast="0"/>
      <w:bookmarkEnd w:id="13"/>
      <w:r w:rsidRPr="000A6C1C">
        <w:rPr>
          <w:rFonts w:eastAsia="Franklin Gothic"/>
          <w:b/>
          <w:color w:val="000000"/>
          <w:sz w:val="22"/>
          <w:szCs w:val="22"/>
        </w:rPr>
        <w:t xml:space="preserve">Table S7: </w:t>
      </w:r>
      <w:r w:rsidRPr="000A6C1C">
        <w:rPr>
          <w:rFonts w:eastAsia="Franklin Gothic"/>
          <w:b/>
          <w:i/>
          <w:color w:val="000000"/>
          <w:sz w:val="22"/>
          <w:szCs w:val="22"/>
        </w:rPr>
        <w:t xml:space="preserve">WGBS reference data accession information. </w:t>
      </w:r>
      <w:r w:rsidRPr="000A6C1C">
        <w:rPr>
          <w:rFonts w:eastAsia="Franklin Gothic"/>
          <w:color w:val="000000"/>
          <w:sz w:val="22"/>
          <w:szCs w:val="22"/>
        </w:rPr>
        <w:t xml:space="preserve">For each of the WGBS reference data sets used for TIM selection and for deconvolution, the identifier and original source of the reference. </w:t>
      </w:r>
    </w:p>
    <w:p w14:paraId="2E5129E5" w14:textId="77777777" w:rsidR="005B3177" w:rsidRPr="000A6C1C" w:rsidRDefault="00000000">
      <w:pPr>
        <w:pStyle w:val="Heading2"/>
        <w:jc w:val="both"/>
        <w:rPr>
          <w:rFonts w:eastAsia="Franklin Gothic"/>
        </w:rPr>
      </w:pPr>
      <w:bookmarkStart w:id="14" w:name="_rp6ve8510pic" w:colFirst="0" w:colLast="0"/>
      <w:bookmarkEnd w:id="14"/>
      <w:r w:rsidRPr="000A6C1C">
        <w:br w:type="page"/>
      </w:r>
    </w:p>
    <w:p w14:paraId="7AC0EF6F" w14:textId="77777777" w:rsidR="005B3177" w:rsidRPr="000A6C1C" w:rsidRDefault="005B3177">
      <w:pPr>
        <w:pStyle w:val="Heading2"/>
        <w:jc w:val="both"/>
        <w:rPr>
          <w:rFonts w:eastAsia="Franklin Gothic"/>
        </w:rPr>
      </w:pPr>
      <w:bookmarkStart w:id="15" w:name="_y51wg0sgmwss" w:colFirst="0" w:colLast="0"/>
      <w:bookmarkEnd w:id="15"/>
    </w:p>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5B3177" w:rsidRPr="000A6C1C" w14:paraId="1C3A6D36" w14:textId="77777777">
        <w:tc>
          <w:tcPr>
            <w:tcW w:w="1872" w:type="dxa"/>
            <w:tcBorders>
              <w:top w:val="nil"/>
              <w:left w:val="nil"/>
              <w:bottom w:val="nil"/>
              <w:right w:val="nil"/>
            </w:tcBorders>
            <w:shd w:val="clear" w:color="auto" w:fill="378CA8"/>
            <w:tcMar>
              <w:top w:w="100" w:type="dxa"/>
              <w:left w:w="100" w:type="dxa"/>
              <w:bottom w:w="100" w:type="dxa"/>
              <w:right w:w="100" w:type="dxa"/>
            </w:tcMar>
          </w:tcPr>
          <w:p w14:paraId="56AE6CD5" w14:textId="77777777" w:rsidR="005B3177" w:rsidRPr="000A6C1C" w:rsidRDefault="00000000">
            <w:pPr>
              <w:widowControl w:val="0"/>
              <w:spacing w:line="240" w:lineRule="auto"/>
              <w:rPr>
                <w:rFonts w:eastAsia="Franklin Gothic"/>
                <w:sz w:val="32"/>
                <w:szCs w:val="32"/>
              </w:rPr>
            </w:pPr>
            <w:r w:rsidRPr="000A6C1C">
              <w:rPr>
                <w:rFonts w:eastAsia="Franklin Gothic"/>
                <w:sz w:val="32"/>
                <w:szCs w:val="32"/>
              </w:rPr>
              <w:t xml:space="preserve">Training </w:t>
            </w:r>
          </w:p>
        </w:tc>
        <w:tc>
          <w:tcPr>
            <w:tcW w:w="1872" w:type="dxa"/>
            <w:tcBorders>
              <w:top w:val="nil"/>
              <w:left w:val="nil"/>
              <w:bottom w:val="nil"/>
              <w:right w:val="nil"/>
            </w:tcBorders>
            <w:shd w:val="clear" w:color="auto" w:fill="378CA8"/>
            <w:tcMar>
              <w:top w:w="100" w:type="dxa"/>
              <w:left w:w="100" w:type="dxa"/>
              <w:bottom w:w="100" w:type="dxa"/>
              <w:right w:w="100" w:type="dxa"/>
            </w:tcMar>
          </w:tcPr>
          <w:p w14:paraId="7C921CCA" w14:textId="77777777" w:rsidR="005B3177" w:rsidRPr="000A6C1C" w:rsidRDefault="00000000">
            <w:pPr>
              <w:widowControl w:val="0"/>
              <w:spacing w:line="240" w:lineRule="auto"/>
              <w:rPr>
                <w:rFonts w:eastAsia="Franklin Gothic"/>
                <w:sz w:val="32"/>
                <w:szCs w:val="32"/>
              </w:rPr>
            </w:pPr>
            <w:r w:rsidRPr="000A6C1C">
              <w:rPr>
                <w:rFonts w:eastAsia="Franklin Gothic"/>
                <w:sz w:val="32"/>
                <w:szCs w:val="32"/>
              </w:rPr>
              <w:t>Test</w:t>
            </w:r>
          </w:p>
        </w:tc>
        <w:tc>
          <w:tcPr>
            <w:tcW w:w="1872" w:type="dxa"/>
            <w:tcBorders>
              <w:top w:val="nil"/>
              <w:left w:val="nil"/>
              <w:bottom w:val="nil"/>
              <w:right w:val="nil"/>
            </w:tcBorders>
            <w:shd w:val="clear" w:color="auto" w:fill="378CA8"/>
            <w:tcMar>
              <w:top w:w="100" w:type="dxa"/>
              <w:left w:w="100" w:type="dxa"/>
              <w:bottom w:w="100" w:type="dxa"/>
              <w:right w:w="100" w:type="dxa"/>
            </w:tcMar>
          </w:tcPr>
          <w:p w14:paraId="0C67636D" w14:textId="77777777" w:rsidR="005B3177" w:rsidRPr="000A6C1C" w:rsidRDefault="00000000">
            <w:pPr>
              <w:widowControl w:val="0"/>
              <w:spacing w:line="240" w:lineRule="auto"/>
              <w:rPr>
                <w:rFonts w:eastAsia="Franklin Gothic"/>
                <w:sz w:val="32"/>
                <w:szCs w:val="32"/>
              </w:rPr>
            </w:pPr>
            <w:r w:rsidRPr="000A6C1C">
              <w:rPr>
                <w:rFonts w:eastAsia="Franklin Gothic"/>
                <w:sz w:val="32"/>
                <w:szCs w:val="32"/>
              </w:rPr>
              <w:t>Task</w:t>
            </w:r>
          </w:p>
        </w:tc>
        <w:tc>
          <w:tcPr>
            <w:tcW w:w="1872" w:type="dxa"/>
            <w:tcBorders>
              <w:top w:val="nil"/>
              <w:left w:val="nil"/>
              <w:bottom w:val="nil"/>
              <w:right w:val="nil"/>
            </w:tcBorders>
            <w:shd w:val="clear" w:color="auto" w:fill="378CA8"/>
            <w:tcMar>
              <w:top w:w="100" w:type="dxa"/>
              <w:left w:w="100" w:type="dxa"/>
              <w:bottom w:w="100" w:type="dxa"/>
              <w:right w:w="100" w:type="dxa"/>
            </w:tcMar>
          </w:tcPr>
          <w:p w14:paraId="755E119B" w14:textId="77777777" w:rsidR="005B3177" w:rsidRPr="000A6C1C" w:rsidRDefault="00000000">
            <w:pPr>
              <w:widowControl w:val="0"/>
              <w:spacing w:line="240" w:lineRule="auto"/>
              <w:rPr>
                <w:rFonts w:eastAsia="Franklin Gothic"/>
                <w:sz w:val="32"/>
                <w:szCs w:val="32"/>
              </w:rPr>
            </w:pPr>
            <w:r w:rsidRPr="000A6C1C">
              <w:rPr>
                <w:rFonts w:eastAsia="Franklin Gothic"/>
                <w:sz w:val="32"/>
                <w:szCs w:val="32"/>
              </w:rPr>
              <w:t xml:space="preserve">Alpha </w:t>
            </w:r>
          </w:p>
        </w:tc>
        <w:tc>
          <w:tcPr>
            <w:tcW w:w="1872" w:type="dxa"/>
            <w:tcBorders>
              <w:top w:val="nil"/>
              <w:left w:val="nil"/>
              <w:bottom w:val="nil"/>
              <w:right w:val="nil"/>
            </w:tcBorders>
            <w:shd w:val="clear" w:color="auto" w:fill="378CA8"/>
            <w:tcMar>
              <w:top w:w="100" w:type="dxa"/>
              <w:left w:w="100" w:type="dxa"/>
              <w:bottom w:w="100" w:type="dxa"/>
              <w:right w:w="100" w:type="dxa"/>
            </w:tcMar>
          </w:tcPr>
          <w:p w14:paraId="34D64C50" w14:textId="77777777" w:rsidR="005B3177" w:rsidRPr="000A6C1C" w:rsidRDefault="00000000">
            <w:pPr>
              <w:widowControl w:val="0"/>
              <w:spacing w:line="240" w:lineRule="auto"/>
              <w:rPr>
                <w:rFonts w:eastAsia="Franklin Gothic"/>
                <w:sz w:val="32"/>
                <w:szCs w:val="32"/>
              </w:rPr>
            </w:pPr>
            <w:r w:rsidRPr="000A6C1C">
              <w:rPr>
                <w:rFonts w:eastAsia="Franklin Gothic"/>
                <w:sz w:val="32"/>
                <w:szCs w:val="32"/>
              </w:rPr>
              <w:t>Lambda</w:t>
            </w:r>
          </w:p>
        </w:tc>
      </w:tr>
      <w:tr w:rsidR="005B3177" w:rsidRPr="000A6C1C" w14:paraId="26BDE511" w14:textId="77777777">
        <w:tc>
          <w:tcPr>
            <w:tcW w:w="1872" w:type="dxa"/>
            <w:tcBorders>
              <w:top w:val="nil"/>
              <w:left w:val="nil"/>
              <w:bottom w:val="nil"/>
              <w:right w:val="nil"/>
            </w:tcBorders>
            <w:tcMar>
              <w:top w:w="100" w:type="dxa"/>
              <w:left w:w="100" w:type="dxa"/>
              <w:bottom w:w="100" w:type="dxa"/>
              <w:right w:w="100" w:type="dxa"/>
            </w:tcMar>
          </w:tcPr>
          <w:p w14:paraId="087C636C"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UCSF</w:t>
            </w:r>
          </w:p>
        </w:tc>
        <w:tc>
          <w:tcPr>
            <w:tcW w:w="1872" w:type="dxa"/>
            <w:tcBorders>
              <w:top w:val="nil"/>
              <w:left w:val="nil"/>
              <w:bottom w:val="nil"/>
              <w:right w:val="nil"/>
            </w:tcBorders>
            <w:tcMar>
              <w:top w:w="100" w:type="dxa"/>
              <w:left w:w="100" w:type="dxa"/>
              <w:bottom w:w="100" w:type="dxa"/>
              <w:right w:w="100" w:type="dxa"/>
            </w:tcMar>
          </w:tcPr>
          <w:p w14:paraId="26FEDF8E"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UQ</w:t>
            </w:r>
          </w:p>
        </w:tc>
        <w:tc>
          <w:tcPr>
            <w:tcW w:w="1872" w:type="dxa"/>
            <w:tcBorders>
              <w:top w:val="nil"/>
              <w:left w:val="nil"/>
              <w:bottom w:val="nil"/>
              <w:right w:val="nil"/>
            </w:tcBorders>
            <w:tcMar>
              <w:top w:w="100" w:type="dxa"/>
              <w:left w:w="100" w:type="dxa"/>
              <w:bottom w:w="100" w:type="dxa"/>
              <w:right w:w="100" w:type="dxa"/>
            </w:tcMar>
          </w:tcPr>
          <w:p w14:paraId="1AD322B4"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ALS status</w:t>
            </w:r>
          </w:p>
        </w:tc>
        <w:tc>
          <w:tcPr>
            <w:tcW w:w="1872" w:type="dxa"/>
            <w:tcBorders>
              <w:top w:val="nil"/>
              <w:left w:val="nil"/>
              <w:bottom w:val="nil"/>
              <w:right w:val="nil"/>
            </w:tcBorders>
            <w:tcMar>
              <w:top w:w="100" w:type="dxa"/>
              <w:left w:w="100" w:type="dxa"/>
              <w:bottom w:w="100" w:type="dxa"/>
              <w:right w:w="100" w:type="dxa"/>
            </w:tcMar>
          </w:tcPr>
          <w:p w14:paraId="30E71E3F"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0.0001</w:t>
            </w:r>
          </w:p>
        </w:tc>
        <w:tc>
          <w:tcPr>
            <w:tcW w:w="1872" w:type="dxa"/>
            <w:tcBorders>
              <w:top w:val="nil"/>
              <w:left w:val="nil"/>
              <w:bottom w:val="nil"/>
              <w:right w:val="nil"/>
            </w:tcBorders>
            <w:tcMar>
              <w:top w:w="100" w:type="dxa"/>
              <w:left w:w="100" w:type="dxa"/>
              <w:bottom w:w="100" w:type="dxa"/>
              <w:right w:w="100" w:type="dxa"/>
            </w:tcMar>
          </w:tcPr>
          <w:p w14:paraId="2D801BF9"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11.94</w:t>
            </w:r>
          </w:p>
        </w:tc>
      </w:tr>
      <w:tr w:rsidR="005B3177" w:rsidRPr="000A6C1C" w14:paraId="138776F8" w14:textId="77777777">
        <w:tc>
          <w:tcPr>
            <w:tcW w:w="1872" w:type="dxa"/>
            <w:tcBorders>
              <w:top w:val="nil"/>
              <w:left w:val="nil"/>
              <w:bottom w:val="nil"/>
              <w:right w:val="nil"/>
            </w:tcBorders>
            <w:tcMar>
              <w:top w:w="100" w:type="dxa"/>
              <w:left w:w="100" w:type="dxa"/>
              <w:bottom w:w="100" w:type="dxa"/>
              <w:right w:w="100" w:type="dxa"/>
            </w:tcMar>
          </w:tcPr>
          <w:p w14:paraId="5E098D33"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UQ</w:t>
            </w:r>
          </w:p>
        </w:tc>
        <w:tc>
          <w:tcPr>
            <w:tcW w:w="1872" w:type="dxa"/>
            <w:tcBorders>
              <w:top w:val="nil"/>
              <w:left w:val="nil"/>
              <w:bottom w:val="nil"/>
              <w:right w:val="nil"/>
            </w:tcBorders>
            <w:tcMar>
              <w:top w:w="100" w:type="dxa"/>
              <w:left w:w="100" w:type="dxa"/>
              <w:bottom w:w="100" w:type="dxa"/>
              <w:right w:w="100" w:type="dxa"/>
            </w:tcMar>
          </w:tcPr>
          <w:p w14:paraId="2F7AB711"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UCSF</w:t>
            </w:r>
          </w:p>
        </w:tc>
        <w:tc>
          <w:tcPr>
            <w:tcW w:w="1872" w:type="dxa"/>
            <w:tcBorders>
              <w:top w:val="nil"/>
              <w:left w:val="nil"/>
              <w:bottom w:val="nil"/>
              <w:right w:val="nil"/>
            </w:tcBorders>
            <w:tcMar>
              <w:top w:w="100" w:type="dxa"/>
              <w:left w:w="100" w:type="dxa"/>
              <w:bottom w:w="100" w:type="dxa"/>
              <w:right w:w="100" w:type="dxa"/>
            </w:tcMar>
          </w:tcPr>
          <w:p w14:paraId="11CDE357"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ALS status</w:t>
            </w:r>
          </w:p>
        </w:tc>
        <w:tc>
          <w:tcPr>
            <w:tcW w:w="1872" w:type="dxa"/>
            <w:tcBorders>
              <w:top w:val="nil"/>
              <w:left w:val="nil"/>
              <w:bottom w:val="nil"/>
              <w:right w:val="nil"/>
            </w:tcBorders>
            <w:tcMar>
              <w:top w:w="100" w:type="dxa"/>
              <w:left w:w="100" w:type="dxa"/>
              <w:bottom w:w="100" w:type="dxa"/>
              <w:right w:w="100" w:type="dxa"/>
            </w:tcMar>
          </w:tcPr>
          <w:p w14:paraId="2297441E"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0.0001</w:t>
            </w:r>
          </w:p>
        </w:tc>
        <w:tc>
          <w:tcPr>
            <w:tcW w:w="1872" w:type="dxa"/>
            <w:tcBorders>
              <w:top w:val="nil"/>
              <w:left w:val="nil"/>
              <w:bottom w:val="nil"/>
              <w:right w:val="nil"/>
            </w:tcBorders>
            <w:tcMar>
              <w:top w:w="100" w:type="dxa"/>
              <w:left w:w="100" w:type="dxa"/>
              <w:bottom w:w="100" w:type="dxa"/>
              <w:right w:w="100" w:type="dxa"/>
            </w:tcMar>
          </w:tcPr>
          <w:p w14:paraId="201CFFA1"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33.90</w:t>
            </w:r>
          </w:p>
        </w:tc>
      </w:tr>
      <w:tr w:rsidR="005B3177" w:rsidRPr="000A6C1C" w14:paraId="4709565E" w14:textId="77777777">
        <w:tc>
          <w:tcPr>
            <w:tcW w:w="1872" w:type="dxa"/>
            <w:tcBorders>
              <w:top w:val="nil"/>
              <w:left w:val="nil"/>
              <w:bottom w:val="nil"/>
              <w:right w:val="nil"/>
            </w:tcBorders>
            <w:tcMar>
              <w:top w:w="100" w:type="dxa"/>
              <w:left w:w="100" w:type="dxa"/>
              <w:bottom w:w="100" w:type="dxa"/>
              <w:right w:w="100" w:type="dxa"/>
            </w:tcMar>
          </w:tcPr>
          <w:p w14:paraId="4EEBB367"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UCSF</w:t>
            </w:r>
          </w:p>
        </w:tc>
        <w:tc>
          <w:tcPr>
            <w:tcW w:w="1872" w:type="dxa"/>
            <w:tcBorders>
              <w:top w:val="nil"/>
              <w:left w:val="nil"/>
              <w:bottom w:val="nil"/>
              <w:right w:val="nil"/>
            </w:tcBorders>
            <w:tcMar>
              <w:top w:w="100" w:type="dxa"/>
              <w:left w:w="100" w:type="dxa"/>
              <w:bottom w:w="100" w:type="dxa"/>
              <w:right w:w="100" w:type="dxa"/>
            </w:tcMar>
          </w:tcPr>
          <w:p w14:paraId="434E4FCF"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UCSF</w:t>
            </w:r>
          </w:p>
        </w:tc>
        <w:tc>
          <w:tcPr>
            <w:tcW w:w="1872" w:type="dxa"/>
            <w:tcBorders>
              <w:top w:val="nil"/>
              <w:left w:val="nil"/>
              <w:bottom w:val="nil"/>
              <w:right w:val="nil"/>
            </w:tcBorders>
            <w:tcMar>
              <w:top w:w="100" w:type="dxa"/>
              <w:left w:w="100" w:type="dxa"/>
              <w:bottom w:w="100" w:type="dxa"/>
              <w:right w:w="100" w:type="dxa"/>
            </w:tcMar>
          </w:tcPr>
          <w:p w14:paraId="2E58866D"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ALS status</w:t>
            </w:r>
          </w:p>
        </w:tc>
        <w:tc>
          <w:tcPr>
            <w:tcW w:w="1872" w:type="dxa"/>
            <w:tcBorders>
              <w:top w:val="nil"/>
              <w:left w:val="nil"/>
              <w:bottom w:val="nil"/>
              <w:right w:val="nil"/>
            </w:tcBorders>
            <w:tcMar>
              <w:top w:w="100" w:type="dxa"/>
              <w:left w:w="100" w:type="dxa"/>
              <w:bottom w:w="100" w:type="dxa"/>
              <w:right w:w="100" w:type="dxa"/>
            </w:tcMar>
          </w:tcPr>
          <w:p w14:paraId="1529CF5A"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0.01</w:t>
            </w:r>
          </w:p>
        </w:tc>
        <w:tc>
          <w:tcPr>
            <w:tcW w:w="1872" w:type="dxa"/>
            <w:tcBorders>
              <w:top w:val="nil"/>
              <w:left w:val="nil"/>
              <w:bottom w:val="nil"/>
              <w:right w:val="nil"/>
            </w:tcBorders>
            <w:tcMar>
              <w:top w:w="100" w:type="dxa"/>
              <w:left w:w="100" w:type="dxa"/>
              <w:bottom w:w="100" w:type="dxa"/>
              <w:right w:w="100" w:type="dxa"/>
            </w:tcMar>
          </w:tcPr>
          <w:p w14:paraId="00047BAD"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11.56</w:t>
            </w:r>
          </w:p>
        </w:tc>
      </w:tr>
      <w:tr w:rsidR="005B3177" w:rsidRPr="000A6C1C" w14:paraId="02286923" w14:textId="77777777">
        <w:tc>
          <w:tcPr>
            <w:tcW w:w="1872" w:type="dxa"/>
            <w:tcBorders>
              <w:top w:val="nil"/>
              <w:left w:val="nil"/>
              <w:bottom w:val="nil"/>
              <w:right w:val="nil"/>
            </w:tcBorders>
            <w:tcMar>
              <w:top w:w="100" w:type="dxa"/>
              <w:left w:w="100" w:type="dxa"/>
              <w:bottom w:w="100" w:type="dxa"/>
              <w:right w:w="100" w:type="dxa"/>
            </w:tcMar>
          </w:tcPr>
          <w:p w14:paraId="4C4328AB"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UQ</w:t>
            </w:r>
          </w:p>
        </w:tc>
        <w:tc>
          <w:tcPr>
            <w:tcW w:w="1872" w:type="dxa"/>
            <w:tcBorders>
              <w:top w:val="nil"/>
              <w:left w:val="nil"/>
              <w:bottom w:val="nil"/>
              <w:right w:val="nil"/>
            </w:tcBorders>
            <w:tcMar>
              <w:top w:w="100" w:type="dxa"/>
              <w:left w:w="100" w:type="dxa"/>
              <w:bottom w:w="100" w:type="dxa"/>
              <w:right w:w="100" w:type="dxa"/>
            </w:tcMar>
          </w:tcPr>
          <w:p w14:paraId="477C0BA0"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UQ</w:t>
            </w:r>
          </w:p>
        </w:tc>
        <w:tc>
          <w:tcPr>
            <w:tcW w:w="1872" w:type="dxa"/>
            <w:tcBorders>
              <w:top w:val="nil"/>
              <w:left w:val="nil"/>
              <w:bottom w:val="nil"/>
              <w:right w:val="nil"/>
            </w:tcBorders>
            <w:tcMar>
              <w:top w:w="100" w:type="dxa"/>
              <w:left w:w="100" w:type="dxa"/>
              <w:bottom w:w="100" w:type="dxa"/>
              <w:right w:w="100" w:type="dxa"/>
            </w:tcMar>
          </w:tcPr>
          <w:p w14:paraId="7CD6DB5A"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ALS status</w:t>
            </w:r>
          </w:p>
        </w:tc>
        <w:tc>
          <w:tcPr>
            <w:tcW w:w="1872" w:type="dxa"/>
            <w:tcBorders>
              <w:top w:val="nil"/>
              <w:left w:val="nil"/>
              <w:bottom w:val="nil"/>
              <w:right w:val="nil"/>
            </w:tcBorders>
            <w:tcMar>
              <w:top w:w="100" w:type="dxa"/>
              <w:left w:w="100" w:type="dxa"/>
              <w:bottom w:w="100" w:type="dxa"/>
              <w:right w:w="100" w:type="dxa"/>
            </w:tcMar>
          </w:tcPr>
          <w:p w14:paraId="59AA10EB"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0.0001</w:t>
            </w:r>
          </w:p>
        </w:tc>
        <w:tc>
          <w:tcPr>
            <w:tcW w:w="1872" w:type="dxa"/>
            <w:tcBorders>
              <w:top w:val="nil"/>
              <w:left w:val="nil"/>
              <w:bottom w:val="nil"/>
              <w:right w:val="nil"/>
            </w:tcBorders>
            <w:tcMar>
              <w:top w:w="100" w:type="dxa"/>
              <w:left w:w="100" w:type="dxa"/>
              <w:bottom w:w="100" w:type="dxa"/>
              <w:right w:w="100" w:type="dxa"/>
            </w:tcMar>
          </w:tcPr>
          <w:p w14:paraId="6C57DF8F"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24.10</w:t>
            </w:r>
          </w:p>
        </w:tc>
      </w:tr>
      <w:tr w:rsidR="005B3177" w:rsidRPr="000A6C1C" w14:paraId="1DD0A2C7" w14:textId="77777777">
        <w:tc>
          <w:tcPr>
            <w:tcW w:w="1872" w:type="dxa"/>
            <w:tcBorders>
              <w:top w:val="nil"/>
              <w:left w:val="nil"/>
              <w:bottom w:val="nil"/>
              <w:right w:val="nil"/>
            </w:tcBorders>
            <w:tcMar>
              <w:top w:w="100" w:type="dxa"/>
              <w:left w:w="100" w:type="dxa"/>
              <w:bottom w:w="100" w:type="dxa"/>
              <w:right w:w="100" w:type="dxa"/>
            </w:tcMar>
          </w:tcPr>
          <w:p w14:paraId="635624AD"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All</w:t>
            </w:r>
          </w:p>
        </w:tc>
        <w:tc>
          <w:tcPr>
            <w:tcW w:w="1872" w:type="dxa"/>
            <w:tcBorders>
              <w:top w:val="nil"/>
              <w:left w:val="nil"/>
              <w:bottom w:val="nil"/>
              <w:right w:val="nil"/>
            </w:tcBorders>
            <w:tcMar>
              <w:top w:w="100" w:type="dxa"/>
              <w:left w:w="100" w:type="dxa"/>
              <w:bottom w:w="100" w:type="dxa"/>
              <w:right w:w="100" w:type="dxa"/>
            </w:tcMar>
          </w:tcPr>
          <w:p w14:paraId="7AC9ED31"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 xml:space="preserve">All </w:t>
            </w:r>
          </w:p>
        </w:tc>
        <w:tc>
          <w:tcPr>
            <w:tcW w:w="1872" w:type="dxa"/>
            <w:tcBorders>
              <w:top w:val="nil"/>
              <w:left w:val="nil"/>
              <w:bottom w:val="nil"/>
              <w:right w:val="nil"/>
            </w:tcBorders>
            <w:tcMar>
              <w:top w:w="100" w:type="dxa"/>
              <w:left w:w="100" w:type="dxa"/>
              <w:bottom w:w="100" w:type="dxa"/>
              <w:right w:w="100" w:type="dxa"/>
            </w:tcMar>
          </w:tcPr>
          <w:p w14:paraId="2F9D7AAC"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FVC</w:t>
            </w:r>
          </w:p>
        </w:tc>
        <w:tc>
          <w:tcPr>
            <w:tcW w:w="1872" w:type="dxa"/>
            <w:tcBorders>
              <w:top w:val="nil"/>
              <w:left w:val="nil"/>
              <w:bottom w:val="nil"/>
              <w:right w:val="nil"/>
            </w:tcBorders>
            <w:tcMar>
              <w:top w:w="100" w:type="dxa"/>
              <w:left w:w="100" w:type="dxa"/>
              <w:bottom w:w="100" w:type="dxa"/>
              <w:right w:w="100" w:type="dxa"/>
            </w:tcMar>
          </w:tcPr>
          <w:p w14:paraId="4777D45A"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0.2</w:t>
            </w:r>
          </w:p>
        </w:tc>
        <w:tc>
          <w:tcPr>
            <w:tcW w:w="1872" w:type="dxa"/>
            <w:tcBorders>
              <w:top w:val="nil"/>
              <w:left w:val="nil"/>
              <w:bottom w:val="nil"/>
              <w:right w:val="nil"/>
            </w:tcBorders>
            <w:tcMar>
              <w:top w:w="100" w:type="dxa"/>
              <w:left w:w="100" w:type="dxa"/>
              <w:bottom w:w="100" w:type="dxa"/>
              <w:right w:w="100" w:type="dxa"/>
            </w:tcMar>
          </w:tcPr>
          <w:p w14:paraId="5B1A5F8E"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81.72</w:t>
            </w:r>
          </w:p>
        </w:tc>
      </w:tr>
      <w:tr w:rsidR="005B3177" w:rsidRPr="000A6C1C" w14:paraId="66F27109" w14:textId="77777777">
        <w:tc>
          <w:tcPr>
            <w:tcW w:w="1872" w:type="dxa"/>
            <w:tcBorders>
              <w:top w:val="nil"/>
              <w:left w:val="nil"/>
              <w:bottom w:val="nil"/>
              <w:right w:val="nil"/>
            </w:tcBorders>
            <w:tcMar>
              <w:top w:w="100" w:type="dxa"/>
              <w:left w:w="100" w:type="dxa"/>
              <w:bottom w:w="100" w:type="dxa"/>
              <w:right w:w="100" w:type="dxa"/>
            </w:tcMar>
          </w:tcPr>
          <w:p w14:paraId="68017E1D"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All</w:t>
            </w:r>
          </w:p>
        </w:tc>
        <w:tc>
          <w:tcPr>
            <w:tcW w:w="1872" w:type="dxa"/>
            <w:tcBorders>
              <w:top w:val="nil"/>
              <w:left w:val="nil"/>
              <w:bottom w:val="nil"/>
              <w:right w:val="nil"/>
            </w:tcBorders>
            <w:tcMar>
              <w:top w:w="100" w:type="dxa"/>
              <w:left w:w="100" w:type="dxa"/>
              <w:bottom w:w="100" w:type="dxa"/>
              <w:right w:w="100" w:type="dxa"/>
            </w:tcMar>
          </w:tcPr>
          <w:p w14:paraId="1C5005DD"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 xml:space="preserve">All </w:t>
            </w:r>
          </w:p>
        </w:tc>
        <w:tc>
          <w:tcPr>
            <w:tcW w:w="1872" w:type="dxa"/>
            <w:tcBorders>
              <w:top w:val="nil"/>
              <w:left w:val="nil"/>
              <w:bottom w:val="nil"/>
              <w:right w:val="nil"/>
            </w:tcBorders>
            <w:tcMar>
              <w:top w:w="100" w:type="dxa"/>
              <w:left w:w="100" w:type="dxa"/>
              <w:bottom w:w="100" w:type="dxa"/>
              <w:right w:w="100" w:type="dxa"/>
            </w:tcMar>
          </w:tcPr>
          <w:p w14:paraId="44FDB545"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ALSFRS slope</w:t>
            </w:r>
          </w:p>
        </w:tc>
        <w:tc>
          <w:tcPr>
            <w:tcW w:w="1872" w:type="dxa"/>
            <w:tcBorders>
              <w:top w:val="nil"/>
              <w:left w:val="nil"/>
              <w:bottom w:val="nil"/>
              <w:right w:val="nil"/>
            </w:tcBorders>
            <w:tcMar>
              <w:top w:w="100" w:type="dxa"/>
              <w:left w:w="100" w:type="dxa"/>
              <w:bottom w:w="100" w:type="dxa"/>
              <w:right w:w="100" w:type="dxa"/>
            </w:tcMar>
          </w:tcPr>
          <w:p w14:paraId="541FE491"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0.0001</w:t>
            </w:r>
          </w:p>
          <w:p w14:paraId="669079F9" w14:textId="77777777" w:rsidR="005B3177" w:rsidRPr="000A6C1C" w:rsidRDefault="005B3177">
            <w:pPr>
              <w:widowControl w:val="0"/>
              <w:spacing w:line="240" w:lineRule="auto"/>
              <w:rPr>
                <w:rFonts w:eastAsia="Franklin Gothic"/>
                <w:sz w:val="24"/>
                <w:szCs w:val="24"/>
              </w:rPr>
            </w:pPr>
          </w:p>
        </w:tc>
        <w:tc>
          <w:tcPr>
            <w:tcW w:w="1872" w:type="dxa"/>
            <w:tcBorders>
              <w:top w:val="nil"/>
              <w:left w:val="nil"/>
              <w:bottom w:val="nil"/>
              <w:right w:val="nil"/>
            </w:tcBorders>
            <w:tcMar>
              <w:top w:w="100" w:type="dxa"/>
              <w:left w:w="100" w:type="dxa"/>
              <w:bottom w:w="100" w:type="dxa"/>
              <w:right w:w="100" w:type="dxa"/>
            </w:tcMar>
          </w:tcPr>
          <w:p w14:paraId="4FA4237E"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1793</w:t>
            </w:r>
          </w:p>
        </w:tc>
      </w:tr>
      <w:tr w:rsidR="005B3177" w:rsidRPr="000A6C1C" w14:paraId="457D0656" w14:textId="77777777">
        <w:trPr>
          <w:trHeight w:val="63"/>
        </w:trPr>
        <w:tc>
          <w:tcPr>
            <w:tcW w:w="1872" w:type="dxa"/>
            <w:tcBorders>
              <w:top w:val="nil"/>
              <w:left w:val="nil"/>
              <w:bottom w:val="nil"/>
              <w:right w:val="nil"/>
            </w:tcBorders>
            <w:tcMar>
              <w:top w:w="100" w:type="dxa"/>
              <w:left w:w="100" w:type="dxa"/>
              <w:bottom w:w="100" w:type="dxa"/>
              <w:right w:w="100" w:type="dxa"/>
            </w:tcMar>
          </w:tcPr>
          <w:p w14:paraId="7DE7656B"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All</w:t>
            </w:r>
          </w:p>
        </w:tc>
        <w:tc>
          <w:tcPr>
            <w:tcW w:w="1872" w:type="dxa"/>
            <w:tcBorders>
              <w:top w:val="nil"/>
              <w:left w:val="nil"/>
              <w:bottom w:val="nil"/>
              <w:right w:val="nil"/>
            </w:tcBorders>
            <w:tcMar>
              <w:top w:w="100" w:type="dxa"/>
              <w:left w:w="100" w:type="dxa"/>
              <w:bottom w:w="100" w:type="dxa"/>
              <w:right w:w="100" w:type="dxa"/>
            </w:tcMar>
          </w:tcPr>
          <w:p w14:paraId="312AC371"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 xml:space="preserve">All </w:t>
            </w:r>
          </w:p>
        </w:tc>
        <w:tc>
          <w:tcPr>
            <w:tcW w:w="1872" w:type="dxa"/>
            <w:tcBorders>
              <w:top w:val="nil"/>
              <w:left w:val="nil"/>
              <w:bottom w:val="nil"/>
              <w:right w:val="nil"/>
            </w:tcBorders>
            <w:tcMar>
              <w:top w:w="100" w:type="dxa"/>
              <w:left w:w="100" w:type="dxa"/>
              <w:bottom w:w="100" w:type="dxa"/>
              <w:right w:w="100" w:type="dxa"/>
            </w:tcMar>
          </w:tcPr>
          <w:p w14:paraId="50988C68"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ALSFRS-R</w:t>
            </w:r>
          </w:p>
        </w:tc>
        <w:tc>
          <w:tcPr>
            <w:tcW w:w="1872" w:type="dxa"/>
            <w:tcBorders>
              <w:top w:val="nil"/>
              <w:left w:val="nil"/>
              <w:bottom w:val="nil"/>
              <w:right w:val="nil"/>
            </w:tcBorders>
            <w:tcMar>
              <w:top w:w="100" w:type="dxa"/>
              <w:left w:w="100" w:type="dxa"/>
              <w:bottom w:w="100" w:type="dxa"/>
              <w:right w:w="100" w:type="dxa"/>
            </w:tcMar>
          </w:tcPr>
          <w:p w14:paraId="074F6121"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0.1</w:t>
            </w:r>
          </w:p>
        </w:tc>
        <w:tc>
          <w:tcPr>
            <w:tcW w:w="1872" w:type="dxa"/>
            <w:tcBorders>
              <w:top w:val="nil"/>
              <w:left w:val="nil"/>
              <w:bottom w:val="nil"/>
              <w:right w:val="nil"/>
            </w:tcBorders>
            <w:tcMar>
              <w:top w:w="100" w:type="dxa"/>
              <w:left w:w="100" w:type="dxa"/>
              <w:bottom w:w="100" w:type="dxa"/>
              <w:right w:w="100" w:type="dxa"/>
            </w:tcMar>
          </w:tcPr>
          <w:p w14:paraId="0B4DDF52" w14:textId="77777777" w:rsidR="005B3177" w:rsidRPr="000A6C1C" w:rsidRDefault="00000000">
            <w:pPr>
              <w:widowControl w:val="0"/>
              <w:spacing w:line="240" w:lineRule="auto"/>
              <w:rPr>
                <w:rFonts w:eastAsia="Franklin Gothic"/>
                <w:sz w:val="24"/>
                <w:szCs w:val="24"/>
              </w:rPr>
            </w:pPr>
            <w:r w:rsidRPr="000A6C1C">
              <w:rPr>
                <w:rFonts w:eastAsia="Franklin Gothic"/>
                <w:sz w:val="24"/>
                <w:szCs w:val="24"/>
              </w:rPr>
              <w:t>39.67</w:t>
            </w:r>
          </w:p>
        </w:tc>
      </w:tr>
    </w:tbl>
    <w:p w14:paraId="6868D7E6" w14:textId="77777777" w:rsidR="005B3177" w:rsidRPr="000A6C1C" w:rsidRDefault="005B3177">
      <w:pPr>
        <w:pStyle w:val="Heading2"/>
        <w:jc w:val="both"/>
        <w:rPr>
          <w:rFonts w:eastAsia="Franklin Gothic"/>
        </w:rPr>
      </w:pPr>
      <w:bookmarkStart w:id="16" w:name="_5bt500lrmp4b" w:colFirst="0" w:colLast="0"/>
      <w:bookmarkEnd w:id="16"/>
    </w:p>
    <w:p w14:paraId="192F7769" w14:textId="77777777" w:rsidR="005B3177" w:rsidRPr="000A6C1C" w:rsidRDefault="00000000">
      <w:pPr>
        <w:pStyle w:val="Heading4"/>
        <w:jc w:val="both"/>
        <w:rPr>
          <w:rFonts w:eastAsia="Franklin Gothic"/>
          <w:color w:val="000000"/>
          <w:sz w:val="22"/>
          <w:szCs w:val="22"/>
        </w:rPr>
      </w:pPr>
      <w:bookmarkStart w:id="17" w:name="_nel1ymf224gp" w:colFirst="0" w:colLast="0"/>
      <w:bookmarkEnd w:id="17"/>
      <w:r w:rsidRPr="000A6C1C">
        <w:rPr>
          <w:rFonts w:eastAsia="Franklin Gothic"/>
          <w:b/>
          <w:color w:val="000000"/>
          <w:sz w:val="22"/>
          <w:szCs w:val="22"/>
        </w:rPr>
        <w:t xml:space="preserve">Table S8: </w:t>
      </w:r>
      <w:r w:rsidRPr="000A6C1C">
        <w:rPr>
          <w:rFonts w:eastAsia="Franklin Gothic"/>
          <w:b/>
          <w:i/>
          <w:color w:val="000000"/>
          <w:sz w:val="22"/>
          <w:szCs w:val="22"/>
        </w:rPr>
        <w:t xml:space="preserve">Parameters for penalized regression models. </w:t>
      </w:r>
      <w:r w:rsidRPr="000A6C1C">
        <w:rPr>
          <w:rFonts w:eastAsia="Franklin Gothic"/>
          <w:color w:val="000000"/>
          <w:sz w:val="22"/>
          <w:szCs w:val="22"/>
        </w:rPr>
        <w:t xml:space="preserve">For each regression model, the alpha parameter and lambda value selected by the CMSA procedure in </w:t>
      </w:r>
      <w:proofErr w:type="spellStart"/>
      <w:r w:rsidRPr="000A6C1C">
        <w:rPr>
          <w:rFonts w:eastAsia="Franklin Gothic"/>
          <w:color w:val="000000"/>
          <w:sz w:val="22"/>
          <w:szCs w:val="22"/>
        </w:rPr>
        <w:t>BigStatsR</w:t>
      </w:r>
      <w:proofErr w:type="spellEnd"/>
      <w:r w:rsidRPr="000A6C1C">
        <w:rPr>
          <w:rFonts w:eastAsia="Franklin Gothic"/>
          <w:color w:val="000000"/>
          <w:sz w:val="22"/>
          <w:szCs w:val="22"/>
        </w:rPr>
        <w:t xml:space="preserve">. </w:t>
      </w:r>
    </w:p>
    <w:p w14:paraId="4D04BD5A" w14:textId="77777777" w:rsidR="005B3177" w:rsidRPr="000A6C1C" w:rsidRDefault="00000000">
      <w:pPr>
        <w:pStyle w:val="Heading2"/>
        <w:jc w:val="both"/>
        <w:rPr>
          <w:rFonts w:eastAsia="Franklin Gothic"/>
          <w:b/>
          <w:sz w:val="22"/>
          <w:szCs w:val="22"/>
        </w:rPr>
      </w:pPr>
      <w:bookmarkStart w:id="18" w:name="_1jsq6jyyuwrn" w:colFirst="0" w:colLast="0"/>
      <w:bookmarkEnd w:id="18"/>
      <w:r w:rsidRPr="000A6C1C">
        <w:br w:type="page"/>
      </w:r>
    </w:p>
    <w:p w14:paraId="49E1071A" w14:textId="77777777" w:rsidR="005B3177" w:rsidRPr="000A6C1C" w:rsidRDefault="00000000">
      <w:pPr>
        <w:pStyle w:val="Heading2"/>
        <w:rPr>
          <w:rFonts w:eastAsia="Franklin Gothic"/>
        </w:rPr>
      </w:pPr>
      <w:bookmarkStart w:id="19" w:name="_ieob7nf0bgk9" w:colFirst="0" w:colLast="0"/>
      <w:bookmarkEnd w:id="19"/>
      <w:r w:rsidRPr="000A6C1C">
        <w:rPr>
          <w:rFonts w:eastAsia="Franklin Gothic"/>
        </w:rPr>
        <w:lastRenderedPageBreak/>
        <w:t xml:space="preserve">Supplementary Figures  </w:t>
      </w:r>
    </w:p>
    <w:p w14:paraId="58DA4F61" w14:textId="77777777" w:rsidR="005B3177" w:rsidRPr="000A6C1C" w:rsidRDefault="005B3177">
      <w:pPr>
        <w:rPr>
          <w:rFonts w:eastAsia="Franklin Gothic"/>
        </w:rPr>
      </w:pPr>
    </w:p>
    <w:p w14:paraId="4A241B66" w14:textId="77777777" w:rsidR="005B3177" w:rsidRPr="000A6C1C" w:rsidRDefault="00000000">
      <w:pPr>
        <w:pStyle w:val="Heading2"/>
        <w:rPr>
          <w:rFonts w:eastAsia="Franklin Gothic"/>
        </w:rPr>
      </w:pPr>
      <w:bookmarkStart w:id="20" w:name="_l74aoj1pipex" w:colFirst="0" w:colLast="0"/>
      <w:bookmarkEnd w:id="20"/>
      <w:r w:rsidRPr="000A6C1C">
        <w:rPr>
          <w:rFonts w:eastAsia="Franklin Gothic"/>
        </w:rPr>
        <w:t xml:space="preserve"> </w:t>
      </w:r>
      <w:r w:rsidRPr="000A6C1C">
        <w:rPr>
          <w:rFonts w:eastAsia="Franklin Gothic"/>
          <w:noProof/>
        </w:rPr>
        <w:drawing>
          <wp:inline distT="114300" distB="114300" distL="114300" distR="114300" wp14:anchorId="578600BF" wp14:editId="4AD79579">
            <wp:extent cx="5282151" cy="308972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a:stretch>
                      <a:fillRect/>
                    </a:stretch>
                  </pic:blipFill>
                  <pic:spPr>
                    <a:xfrm>
                      <a:off x="0" y="0"/>
                      <a:ext cx="5282151" cy="3089720"/>
                    </a:xfrm>
                    <a:prstGeom prst="rect">
                      <a:avLst/>
                    </a:prstGeom>
                    <a:ln/>
                  </pic:spPr>
                </pic:pic>
              </a:graphicData>
            </a:graphic>
          </wp:inline>
        </w:drawing>
      </w:r>
    </w:p>
    <w:p w14:paraId="663BE5C1" w14:textId="77777777" w:rsidR="005B3177" w:rsidRPr="000A6C1C" w:rsidRDefault="00000000">
      <w:pPr>
        <w:pStyle w:val="Heading5"/>
        <w:rPr>
          <w:rFonts w:eastAsia="Franklin Gothic"/>
          <w:color w:val="000000"/>
        </w:rPr>
      </w:pPr>
      <w:bookmarkStart w:id="21" w:name="_dysj02bm2msw" w:colFirst="0" w:colLast="0"/>
      <w:bookmarkEnd w:id="21"/>
      <w:r w:rsidRPr="000A6C1C">
        <w:rPr>
          <w:rFonts w:eastAsia="Franklin Gothic"/>
          <w:b/>
          <w:color w:val="000000"/>
        </w:rPr>
        <w:t>Figure S1:</w:t>
      </w:r>
      <w:r w:rsidRPr="000A6C1C">
        <w:rPr>
          <w:rFonts w:eastAsia="Franklin Gothic"/>
          <w:color w:val="000000"/>
        </w:rPr>
        <w:t xml:space="preserve"> </w:t>
      </w:r>
      <w:r w:rsidRPr="000A6C1C">
        <w:rPr>
          <w:rFonts w:eastAsia="Franklin Gothic"/>
          <w:b/>
          <w:i/>
          <w:color w:val="000000"/>
        </w:rPr>
        <w:t>Cohort demographic characteristics</w:t>
      </w:r>
      <w:r w:rsidRPr="000A6C1C">
        <w:rPr>
          <w:rFonts w:eastAsia="Franklin Gothic"/>
          <w:b/>
          <w:color w:val="000000"/>
        </w:rPr>
        <w:t xml:space="preserve">. </w:t>
      </w:r>
      <w:r w:rsidRPr="000A6C1C">
        <w:rPr>
          <w:rFonts w:eastAsia="Franklin Gothic"/>
          <w:color w:val="000000"/>
        </w:rPr>
        <w:t xml:space="preserve">For the UQ and UCSF cohorts, (a) the distribution of the age of the cases and controls, (b) the percentage of the cohorts that are female, and the percentage of the (c) ALS cases and (d) controls that identify as five different racial/ethnic categories. </w:t>
      </w:r>
    </w:p>
    <w:p w14:paraId="22EA04D1" w14:textId="77777777" w:rsidR="005B3177" w:rsidRPr="000A6C1C" w:rsidRDefault="005B3177">
      <w:pPr>
        <w:pStyle w:val="Heading5"/>
        <w:rPr>
          <w:rFonts w:eastAsia="Franklin Gothic"/>
          <w:color w:val="000000"/>
        </w:rPr>
      </w:pPr>
      <w:bookmarkStart w:id="22" w:name="_mnjzh9ed8kb8" w:colFirst="0" w:colLast="0"/>
      <w:bookmarkEnd w:id="22"/>
    </w:p>
    <w:p w14:paraId="06C78864" w14:textId="77777777" w:rsidR="005B3177" w:rsidRPr="000A6C1C" w:rsidRDefault="005B3177">
      <w:pPr>
        <w:pStyle w:val="Heading5"/>
        <w:rPr>
          <w:rFonts w:eastAsia="Franklin Gothic"/>
          <w:color w:val="000000"/>
        </w:rPr>
      </w:pPr>
      <w:bookmarkStart w:id="23" w:name="_bk1zac7ml8q" w:colFirst="0" w:colLast="0"/>
      <w:bookmarkEnd w:id="23"/>
    </w:p>
    <w:p w14:paraId="2FC81C3A" w14:textId="77777777" w:rsidR="005B3177" w:rsidRPr="000A6C1C" w:rsidRDefault="005B3177">
      <w:pPr>
        <w:pStyle w:val="Heading5"/>
        <w:rPr>
          <w:rFonts w:eastAsia="Franklin Gothic"/>
          <w:color w:val="000000"/>
        </w:rPr>
      </w:pPr>
      <w:bookmarkStart w:id="24" w:name="_wc3rz0b3x52g" w:colFirst="0" w:colLast="0"/>
      <w:bookmarkEnd w:id="24"/>
    </w:p>
    <w:p w14:paraId="2AEFA3E1" w14:textId="77777777" w:rsidR="005B3177" w:rsidRPr="000A6C1C" w:rsidRDefault="00000000">
      <w:pPr>
        <w:rPr>
          <w:rFonts w:eastAsia="Franklin Gothic"/>
        </w:rPr>
      </w:pPr>
      <w:r w:rsidRPr="000A6C1C">
        <w:br w:type="page"/>
      </w:r>
    </w:p>
    <w:p w14:paraId="466EBB2A" w14:textId="77777777" w:rsidR="005B3177" w:rsidRPr="000A6C1C" w:rsidRDefault="00000000">
      <w:pPr>
        <w:rPr>
          <w:rFonts w:eastAsia="Franklin Gothic"/>
        </w:rPr>
      </w:pPr>
      <w:r w:rsidRPr="000A6C1C">
        <w:rPr>
          <w:rFonts w:eastAsia="Franklin Gothic"/>
          <w:noProof/>
        </w:rPr>
        <w:lastRenderedPageBreak/>
        <w:drawing>
          <wp:inline distT="114300" distB="114300" distL="114300" distR="114300" wp14:anchorId="4B8E26FC" wp14:editId="277A7E32">
            <wp:extent cx="5943600" cy="175260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1752600"/>
                    </a:xfrm>
                    <a:prstGeom prst="rect">
                      <a:avLst/>
                    </a:prstGeom>
                    <a:ln/>
                  </pic:spPr>
                </pic:pic>
              </a:graphicData>
            </a:graphic>
          </wp:inline>
        </w:drawing>
      </w:r>
    </w:p>
    <w:p w14:paraId="210F1E97" w14:textId="77777777" w:rsidR="005B3177" w:rsidRPr="000A6C1C" w:rsidRDefault="00000000">
      <w:pPr>
        <w:pStyle w:val="Heading5"/>
        <w:rPr>
          <w:rFonts w:eastAsia="Franklin Gothic"/>
          <w:color w:val="000000"/>
        </w:rPr>
      </w:pPr>
      <w:bookmarkStart w:id="25" w:name="_fdqygl37dvg4" w:colFirst="0" w:colLast="0"/>
      <w:bookmarkEnd w:id="25"/>
      <w:r w:rsidRPr="000A6C1C">
        <w:rPr>
          <w:rFonts w:eastAsia="Franklin Gothic"/>
          <w:b/>
          <w:color w:val="000000"/>
        </w:rPr>
        <w:t>Figure S2:</w:t>
      </w:r>
      <w:r w:rsidRPr="000A6C1C">
        <w:rPr>
          <w:rFonts w:eastAsia="Franklin Gothic"/>
          <w:color w:val="000000"/>
        </w:rPr>
        <w:t xml:space="preserve"> </w:t>
      </w:r>
      <w:r w:rsidRPr="000A6C1C">
        <w:rPr>
          <w:rFonts w:eastAsia="Franklin Gothic"/>
          <w:b/>
          <w:i/>
          <w:color w:val="000000"/>
        </w:rPr>
        <w:t>Properties of captured TIMs</w:t>
      </w:r>
      <w:r w:rsidRPr="000A6C1C">
        <w:rPr>
          <w:rFonts w:eastAsia="Franklin Gothic"/>
          <w:b/>
          <w:color w:val="000000"/>
        </w:rPr>
        <w:t xml:space="preserve"> (a) </w:t>
      </w:r>
      <w:r w:rsidRPr="000A6C1C">
        <w:rPr>
          <w:rFonts w:eastAsia="Franklin Gothic"/>
          <w:color w:val="000000"/>
        </w:rPr>
        <w:t xml:space="preserve">The number of TIMs selected per chromosome and (b) for the two types of TIMs, the distribution of distances between a TIM and a CpG island. </w:t>
      </w:r>
    </w:p>
    <w:p w14:paraId="5C1542A6" w14:textId="77777777" w:rsidR="005B3177" w:rsidRPr="000A6C1C" w:rsidRDefault="00000000">
      <w:pPr>
        <w:rPr>
          <w:rFonts w:eastAsia="Franklin Gothic"/>
        </w:rPr>
      </w:pPr>
      <w:r w:rsidRPr="000A6C1C">
        <w:br w:type="page"/>
      </w:r>
    </w:p>
    <w:p w14:paraId="36AAB232" w14:textId="77777777" w:rsidR="005B3177" w:rsidRPr="000A6C1C" w:rsidRDefault="00000000">
      <w:pPr>
        <w:pStyle w:val="Heading5"/>
        <w:rPr>
          <w:rFonts w:eastAsia="Franklin Gothic"/>
          <w:b/>
          <w:color w:val="000000"/>
        </w:rPr>
      </w:pPr>
      <w:bookmarkStart w:id="26" w:name="_b2mzrz288qc5" w:colFirst="0" w:colLast="0"/>
      <w:bookmarkEnd w:id="26"/>
      <w:r w:rsidRPr="000A6C1C">
        <w:rPr>
          <w:rFonts w:eastAsia="Franklin Gothic"/>
          <w:b/>
          <w:noProof/>
          <w:color w:val="000000"/>
        </w:rPr>
        <w:lastRenderedPageBreak/>
        <w:drawing>
          <wp:inline distT="114300" distB="114300" distL="114300" distR="114300" wp14:anchorId="2148062E" wp14:editId="6321C729">
            <wp:extent cx="5943600" cy="1879600"/>
            <wp:effectExtent l="0" t="0" r="0" b="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
                    <a:srcRect/>
                    <a:stretch>
                      <a:fillRect/>
                    </a:stretch>
                  </pic:blipFill>
                  <pic:spPr>
                    <a:xfrm>
                      <a:off x="0" y="0"/>
                      <a:ext cx="5943600" cy="1879600"/>
                    </a:xfrm>
                    <a:prstGeom prst="rect">
                      <a:avLst/>
                    </a:prstGeom>
                    <a:ln/>
                  </pic:spPr>
                </pic:pic>
              </a:graphicData>
            </a:graphic>
          </wp:inline>
        </w:drawing>
      </w:r>
    </w:p>
    <w:p w14:paraId="4D83047A" w14:textId="77777777" w:rsidR="005B3177" w:rsidRPr="000A6C1C" w:rsidRDefault="00000000">
      <w:pPr>
        <w:pStyle w:val="Heading5"/>
        <w:rPr>
          <w:rFonts w:eastAsia="Franklin Gothic"/>
          <w:color w:val="000000"/>
        </w:rPr>
      </w:pPr>
      <w:bookmarkStart w:id="27" w:name="_wikn5u8jt6z7" w:colFirst="0" w:colLast="0"/>
      <w:bookmarkEnd w:id="27"/>
      <w:r w:rsidRPr="000A6C1C">
        <w:rPr>
          <w:rFonts w:eastAsia="Franklin Gothic"/>
          <w:b/>
          <w:color w:val="000000"/>
        </w:rPr>
        <w:t>Figure S3:</w:t>
      </w:r>
      <w:r w:rsidRPr="000A6C1C">
        <w:rPr>
          <w:rFonts w:eastAsia="Franklin Gothic"/>
          <w:color w:val="000000"/>
        </w:rPr>
        <w:t xml:space="preserve"> </w:t>
      </w:r>
      <w:r w:rsidRPr="000A6C1C">
        <w:rPr>
          <w:rFonts w:eastAsia="Franklin Gothic"/>
          <w:b/>
          <w:i/>
          <w:color w:val="000000"/>
        </w:rPr>
        <w:t>Deconvolution of validation data</w:t>
      </w:r>
      <w:r w:rsidRPr="000A6C1C">
        <w:rPr>
          <w:rFonts w:eastAsia="Franklin Gothic"/>
          <w:b/>
          <w:color w:val="000000"/>
        </w:rPr>
        <w:t xml:space="preserve">. </w:t>
      </w:r>
      <w:r w:rsidRPr="000A6C1C">
        <w:rPr>
          <w:rFonts w:eastAsia="Franklin Gothic"/>
          <w:color w:val="000000"/>
        </w:rPr>
        <w:t xml:space="preserve">The </w:t>
      </w:r>
      <w:proofErr w:type="spellStart"/>
      <w:r w:rsidRPr="000A6C1C">
        <w:rPr>
          <w:rFonts w:eastAsia="Franklin Gothic"/>
          <w:color w:val="000000"/>
        </w:rPr>
        <w:t>CelFiE</w:t>
      </w:r>
      <w:proofErr w:type="spellEnd"/>
      <w:r w:rsidRPr="000A6C1C">
        <w:rPr>
          <w:rFonts w:eastAsia="Franklin Gothic"/>
          <w:color w:val="000000"/>
        </w:rPr>
        <w:t xml:space="preserve"> estimates </w:t>
      </w:r>
      <w:r w:rsidRPr="000A6C1C">
        <w:rPr>
          <w:rFonts w:eastAsia="Franklin Gothic"/>
          <w:b/>
          <w:color w:val="000000"/>
        </w:rPr>
        <w:t xml:space="preserve">(a) </w:t>
      </w:r>
      <w:r w:rsidRPr="000A6C1C">
        <w:rPr>
          <w:rFonts w:eastAsia="Franklin Gothic"/>
          <w:color w:val="000000"/>
        </w:rPr>
        <w:t xml:space="preserve">for sheared genomic DNA (n=2) samples taken from blood and </w:t>
      </w:r>
      <w:r w:rsidRPr="000A6C1C">
        <w:rPr>
          <w:rFonts w:eastAsia="Franklin Gothic"/>
          <w:b/>
          <w:color w:val="000000"/>
        </w:rPr>
        <w:t xml:space="preserve">(b) </w:t>
      </w:r>
      <w:r w:rsidRPr="000A6C1C">
        <w:rPr>
          <w:rFonts w:eastAsia="Franklin Gothic"/>
          <w:color w:val="000000"/>
        </w:rPr>
        <w:t xml:space="preserve">healthy cfDNA (n=3). </w:t>
      </w:r>
      <w:r w:rsidRPr="000A6C1C">
        <w:rPr>
          <w:rFonts w:eastAsia="Franklin Gothic"/>
          <w:b/>
          <w:color w:val="000000"/>
        </w:rPr>
        <w:t>(c)</w:t>
      </w:r>
      <w:r w:rsidRPr="000A6C1C">
        <w:rPr>
          <w:rFonts w:eastAsia="Franklin Gothic"/>
          <w:color w:val="000000"/>
        </w:rPr>
        <w:t xml:space="preserve">For cfDNA taken from one individual before and after exercise, the proportion of cfDNA estimated to be originating from neutrophils. </w:t>
      </w:r>
      <w:r w:rsidRPr="000A6C1C">
        <w:br w:type="page"/>
      </w:r>
    </w:p>
    <w:p w14:paraId="364F8DC5" w14:textId="77777777" w:rsidR="005B3177" w:rsidRPr="000A6C1C" w:rsidRDefault="00000000">
      <w:pPr>
        <w:pStyle w:val="Heading5"/>
        <w:rPr>
          <w:rFonts w:eastAsia="Franklin Gothic"/>
          <w:b/>
          <w:color w:val="000000"/>
        </w:rPr>
      </w:pPr>
      <w:bookmarkStart w:id="28" w:name="_r9hma9skfo34" w:colFirst="0" w:colLast="0"/>
      <w:bookmarkEnd w:id="28"/>
      <w:r w:rsidRPr="000A6C1C">
        <w:rPr>
          <w:rFonts w:eastAsia="Franklin Gothic"/>
          <w:b/>
          <w:noProof/>
          <w:color w:val="000000"/>
        </w:rPr>
        <w:lastRenderedPageBreak/>
        <w:drawing>
          <wp:inline distT="114300" distB="114300" distL="114300" distR="114300" wp14:anchorId="21E24F6E" wp14:editId="020DF925">
            <wp:extent cx="5700713" cy="2731591"/>
            <wp:effectExtent l="0" t="0" r="0" b="0"/>
            <wp:docPr id="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7"/>
                    <a:srcRect/>
                    <a:stretch>
                      <a:fillRect/>
                    </a:stretch>
                  </pic:blipFill>
                  <pic:spPr>
                    <a:xfrm>
                      <a:off x="0" y="0"/>
                      <a:ext cx="5700713" cy="2731591"/>
                    </a:xfrm>
                    <a:prstGeom prst="rect">
                      <a:avLst/>
                    </a:prstGeom>
                    <a:ln/>
                  </pic:spPr>
                </pic:pic>
              </a:graphicData>
            </a:graphic>
          </wp:inline>
        </w:drawing>
      </w:r>
    </w:p>
    <w:p w14:paraId="24FE830E" w14:textId="77777777" w:rsidR="005B3177" w:rsidRPr="000A6C1C" w:rsidRDefault="00000000">
      <w:pPr>
        <w:pStyle w:val="Heading5"/>
        <w:rPr>
          <w:rFonts w:eastAsia="Franklin Gothic"/>
          <w:color w:val="000000"/>
        </w:rPr>
      </w:pPr>
      <w:bookmarkStart w:id="29" w:name="_8hsf7v9dtgv0" w:colFirst="0" w:colLast="0"/>
      <w:bookmarkEnd w:id="29"/>
      <w:r w:rsidRPr="000A6C1C">
        <w:rPr>
          <w:rFonts w:eastAsia="Franklin Gothic"/>
          <w:b/>
          <w:color w:val="000000"/>
        </w:rPr>
        <w:t>Figure S4:</w:t>
      </w:r>
      <w:r w:rsidRPr="000A6C1C">
        <w:rPr>
          <w:rFonts w:eastAsia="Franklin Gothic"/>
          <w:color w:val="000000"/>
        </w:rPr>
        <w:t xml:space="preserve"> </w:t>
      </w:r>
      <w:r w:rsidRPr="000A6C1C">
        <w:rPr>
          <w:rFonts w:eastAsia="Franklin Gothic"/>
          <w:b/>
          <w:i/>
          <w:color w:val="000000"/>
        </w:rPr>
        <w:t>On target percentage</w:t>
      </w:r>
      <w:r w:rsidRPr="000A6C1C">
        <w:rPr>
          <w:rFonts w:eastAsia="Franklin Gothic"/>
          <w:b/>
          <w:color w:val="000000"/>
        </w:rPr>
        <w:t xml:space="preserve">. </w:t>
      </w:r>
      <w:r w:rsidRPr="000A6C1C">
        <w:rPr>
          <w:rFonts w:eastAsia="Franklin Gothic"/>
          <w:color w:val="000000"/>
        </w:rPr>
        <w:t>The percentage of reads that were on-target (</w:t>
      </w:r>
      <w:r w:rsidRPr="000A6C1C">
        <w:rPr>
          <w:rFonts w:eastAsia="Franklin Gothic"/>
          <w:b/>
          <w:color w:val="000000"/>
        </w:rPr>
        <w:t xml:space="preserve">a) </w:t>
      </w:r>
      <w:r w:rsidRPr="000A6C1C">
        <w:rPr>
          <w:rFonts w:eastAsia="Franklin Gothic"/>
          <w:color w:val="000000"/>
        </w:rPr>
        <w:t>before deduplication and (</w:t>
      </w:r>
      <w:r w:rsidRPr="000A6C1C">
        <w:rPr>
          <w:rFonts w:eastAsia="Franklin Gothic"/>
          <w:b/>
          <w:color w:val="000000"/>
        </w:rPr>
        <w:t>b)</w:t>
      </w:r>
      <w:r w:rsidRPr="000A6C1C">
        <w:rPr>
          <w:rFonts w:eastAsia="Franklin Gothic"/>
          <w:color w:val="000000"/>
        </w:rPr>
        <w:t xml:space="preserve"> after deduplication. For each cohort, (</w:t>
      </w:r>
      <w:r w:rsidRPr="000A6C1C">
        <w:rPr>
          <w:rFonts w:eastAsia="Franklin Gothic"/>
          <w:b/>
          <w:color w:val="000000"/>
        </w:rPr>
        <w:t>c)</w:t>
      </w:r>
      <w:r w:rsidRPr="000A6C1C">
        <w:rPr>
          <w:rFonts w:eastAsia="Franklin Gothic"/>
          <w:color w:val="000000"/>
        </w:rPr>
        <w:t xml:space="preserve"> the percentage of the total mapped starting reads before deduplication that remained after deduplication. The on-target saturation, defined as 1-(median depth on target after deduplication / median depth on target before deduplication) for (d) the UCSF cohort and (e) the UQ cohort. </w:t>
      </w:r>
    </w:p>
    <w:p w14:paraId="52F6644F" w14:textId="77777777" w:rsidR="005B3177" w:rsidRPr="000A6C1C" w:rsidRDefault="005B3177">
      <w:pPr>
        <w:rPr>
          <w:rFonts w:eastAsia="Franklin Gothic"/>
        </w:rPr>
      </w:pPr>
    </w:p>
    <w:p w14:paraId="51731BB1" w14:textId="77777777" w:rsidR="005B3177" w:rsidRPr="000A6C1C" w:rsidRDefault="00000000">
      <w:pPr>
        <w:pStyle w:val="Heading5"/>
        <w:jc w:val="center"/>
        <w:rPr>
          <w:rFonts w:eastAsia="Franklin Gothic"/>
          <w:b/>
          <w:color w:val="000000"/>
        </w:rPr>
      </w:pPr>
      <w:bookmarkStart w:id="30" w:name="_qqvkb0472snj" w:colFirst="0" w:colLast="0"/>
      <w:bookmarkEnd w:id="30"/>
      <w:r w:rsidRPr="000A6C1C">
        <w:rPr>
          <w:rFonts w:eastAsia="Franklin Gothic"/>
          <w:b/>
          <w:noProof/>
          <w:color w:val="000000"/>
        </w:rPr>
        <w:lastRenderedPageBreak/>
        <w:drawing>
          <wp:inline distT="114300" distB="114300" distL="114300" distR="114300" wp14:anchorId="6D1BAD2C" wp14:editId="59CF5BAF">
            <wp:extent cx="5943600" cy="2743200"/>
            <wp:effectExtent l="0" t="0" r="0" b="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5943600" cy="2743200"/>
                    </a:xfrm>
                    <a:prstGeom prst="rect">
                      <a:avLst/>
                    </a:prstGeom>
                    <a:ln/>
                  </pic:spPr>
                </pic:pic>
              </a:graphicData>
            </a:graphic>
          </wp:inline>
        </w:drawing>
      </w:r>
    </w:p>
    <w:p w14:paraId="47FA2BD8" w14:textId="77777777" w:rsidR="005B3177" w:rsidRPr="000A6C1C" w:rsidRDefault="005B3177">
      <w:pPr>
        <w:pStyle w:val="Heading5"/>
        <w:rPr>
          <w:rFonts w:eastAsia="Franklin Gothic"/>
          <w:b/>
          <w:color w:val="000000"/>
        </w:rPr>
      </w:pPr>
      <w:bookmarkStart w:id="31" w:name="_ofcr4qwcggl7" w:colFirst="0" w:colLast="0"/>
      <w:bookmarkEnd w:id="31"/>
    </w:p>
    <w:p w14:paraId="6370CF70" w14:textId="77777777" w:rsidR="005B3177" w:rsidRPr="000A6C1C" w:rsidRDefault="00000000">
      <w:pPr>
        <w:pStyle w:val="Heading5"/>
        <w:rPr>
          <w:rFonts w:eastAsia="Franklin Gothic"/>
          <w:color w:val="000000"/>
        </w:rPr>
      </w:pPr>
      <w:bookmarkStart w:id="32" w:name="_xlg62rtm9by1" w:colFirst="0" w:colLast="0"/>
      <w:bookmarkEnd w:id="32"/>
      <w:r w:rsidRPr="000A6C1C">
        <w:rPr>
          <w:rFonts w:eastAsia="Franklin Gothic"/>
          <w:b/>
          <w:color w:val="000000"/>
        </w:rPr>
        <w:t>Figure S5:</w:t>
      </w:r>
      <w:r w:rsidRPr="000A6C1C">
        <w:rPr>
          <w:rFonts w:eastAsia="Franklin Gothic"/>
          <w:color w:val="000000"/>
        </w:rPr>
        <w:t xml:space="preserve"> </w:t>
      </w:r>
      <w:r w:rsidRPr="000A6C1C">
        <w:rPr>
          <w:rFonts w:eastAsia="Franklin Gothic"/>
          <w:b/>
          <w:i/>
          <w:color w:val="000000"/>
        </w:rPr>
        <w:t>Cell-type decomposition estimates.</w:t>
      </w:r>
      <w:r w:rsidRPr="000A6C1C">
        <w:rPr>
          <w:rFonts w:eastAsia="Franklin Gothic"/>
          <w:b/>
          <w:color w:val="000000"/>
        </w:rPr>
        <w:t xml:space="preserve"> (a) </w:t>
      </w:r>
      <w:r w:rsidRPr="000A6C1C">
        <w:rPr>
          <w:rFonts w:eastAsia="Franklin Gothic"/>
          <w:color w:val="000000"/>
        </w:rPr>
        <w:t xml:space="preserve">The proportion of cfDNA estimated by </w:t>
      </w:r>
      <w:proofErr w:type="spellStart"/>
      <w:r w:rsidRPr="000A6C1C">
        <w:rPr>
          <w:rFonts w:eastAsia="Franklin Gothic"/>
          <w:color w:val="000000"/>
        </w:rPr>
        <w:t>CelFiE</w:t>
      </w:r>
      <w:proofErr w:type="spellEnd"/>
      <w:r w:rsidRPr="000A6C1C">
        <w:rPr>
          <w:rFonts w:eastAsia="Franklin Gothic"/>
          <w:color w:val="000000"/>
        </w:rPr>
        <w:t xml:space="preserve"> to originate from each tissue for each sample type. (b) The </w:t>
      </w:r>
      <w:proofErr w:type="spellStart"/>
      <w:r w:rsidRPr="000A6C1C">
        <w:rPr>
          <w:rFonts w:eastAsia="Franklin Gothic"/>
          <w:color w:val="000000"/>
        </w:rPr>
        <w:t>CelFiE</w:t>
      </w:r>
      <w:proofErr w:type="spellEnd"/>
      <w:r w:rsidRPr="000A6C1C">
        <w:rPr>
          <w:rFonts w:eastAsia="Franklin Gothic"/>
          <w:color w:val="000000"/>
        </w:rPr>
        <w:t xml:space="preserve"> estimate of heart ventricle for each sample type in each cohort.  </w:t>
      </w:r>
    </w:p>
    <w:p w14:paraId="79D2F0F2" w14:textId="77777777" w:rsidR="005B3177" w:rsidRPr="000A6C1C" w:rsidRDefault="00000000">
      <w:pPr>
        <w:rPr>
          <w:rFonts w:eastAsia="Franklin Gothic"/>
        </w:rPr>
      </w:pPr>
      <w:r w:rsidRPr="000A6C1C">
        <w:br w:type="page"/>
      </w:r>
    </w:p>
    <w:p w14:paraId="2C727E62" w14:textId="77777777" w:rsidR="005B3177" w:rsidRPr="000A6C1C" w:rsidRDefault="00000000">
      <w:pPr>
        <w:rPr>
          <w:rFonts w:eastAsia="Franklin Gothic"/>
        </w:rPr>
      </w:pPr>
      <w:r w:rsidRPr="000A6C1C">
        <w:rPr>
          <w:rFonts w:eastAsia="Franklin Gothic"/>
          <w:noProof/>
        </w:rPr>
        <w:lastRenderedPageBreak/>
        <w:drawing>
          <wp:inline distT="114300" distB="114300" distL="114300" distR="114300" wp14:anchorId="02FD2C28" wp14:editId="4593BD5E">
            <wp:extent cx="5943600" cy="4216400"/>
            <wp:effectExtent l="0" t="0" r="0" b="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a:stretch>
                      <a:fillRect/>
                    </a:stretch>
                  </pic:blipFill>
                  <pic:spPr>
                    <a:xfrm>
                      <a:off x="0" y="0"/>
                      <a:ext cx="5943600" cy="4216400"/>
                    </a:xfrm>
                    <a:prstGeom prst="rect">
                      <a:avLst/>
                    </a:prstGeom>
                    <a:ln/>
                  </pic:spPr>
                </pic:pic>
              </a:graphicData>
            </a:graphic>
          </wp:inline>
        </w:drawing>
      </w:r>
    </w:p>
    <w:p w14:paraId="3F6742DA" w14:textId="77777777" w:rsidR="005B3177" w:rsidRPr="000A6C1C" w:rsidRDefault="00000000">
      <w:pPr>
        <w:pStyle w:val="Heading5"/>
        <w:rPr>
          <w:rFonts w:eastAsia="Franklin Gothic"/>
          <w:color w:val="000000"/>
        </w:rPr>
      </w:pPr>
      <w:bookmarkStart w:id="33" w:name="_c97cs7ofv2b5" w:colFirst="0" w:colLast="0"/>
      <w:bookmarkEnd w:id="33"/>
      <w:r w:rsidRPr="000A6C1C">
        <w:rPr>
          <w:rFonts w:eastAsia="Franklin Gothic"/>
          <w:b/>
          <w:color w:val="000000"/>
        </w:rPr>
        <w:t xml:space="preserve">Figure S6: </w:t>
      </w:r>
      <w:r w:rsidRPr="000A6C1C">
        <w:rPr>
          <w:rFonts w:eastAsia="Franklin Gothic"/>
          <w:b/>
          <w:i/>
          <w:color w:val="000000"/>
        </w:rPr>
        <w:t>ALS disease classification using CpG coverage.</w:t>
      </w:r>
      <w:r w:rsidRPr="000A6C1C">
        <w:rPr>
          <w:rFonts w:eastAsia="Franklin Gothic"/>
          <w:b/>
          <w:color w:val="000000"/>
        </w:rPr>
        <w:t xml:space="preserve"> </w:t>
      </w:r>
      <w:r w:rsidRPr="000A6C1C">
        <w:rPr>
          <w:rFonts w:eastAsia="Franklin Gothic"/>
          <w:color w:val="000000"/>
        </w:rPr>
        <w:t xml:space="preserve">The false positive rate versus true positive rate for models trained and tested using only CpG coverage as input features </w:t>
      </w:r>
      <w:r w:rsidRPr="000A6C1C">
        <w:rPr>
          <w:rFonts w:eastAsia="Franklin Gothic"/>
          <w:b/>
          <w:color w:val="000000"/>
        </w:rPr>
        <w:t>and no covariate information</w:t>
      </w:r>
      <w:r w:rsidRPr="000A6C1C">
        <w:rPr>
          <w:rFonts w:eastAsia="Franklin Gothic"/>
          <w:color w:val="000000"/>
        </w:rPr>
        <w:t xml:space="preserve"> for (a) </w:t>
      </w:r>
      <w:proofErr w:type="spellStart"/>
      <w:proofErr w:type="gramStart"/>
      <w:r w:rsidRPr="000A6C1C">
        <w:rPr>
          <w:rFonts w:eastAsia="Franklin Gothic"/>
          <w:color w:val="000000"/>
        </w:rPr>
        <w:t>ten fold</w:t>
      </w:r>
      <w:proofErr w:type="spellEnd"/>
      <w:proofErr w:type="gramEnd"/>
      <w:r w:rsidRPr="000A6C1C">
        <w:rPr>
          <w:rFonts w:eastAsia="Franklin Gothic"/>
          <w:color w:val="000000"/>
        </w:rPr>
        <w:t xml:space="preserve"> cross validation within UQ samples (b) </w:t>
      </w:r>
      <w:proofErr w:type="spellStart"/>
      <w:proofErr w:type="gramStart"/>
      <w:r w:rsidRPr="000A6C1C">
        <w:rPr>
          <w:rFonts w:eastAsia="Franklin Gothic"/>
          <w:color w:val="000000"/>
        </w:rPr>
        <w:t>ten fold</w:t>
      </w:r>
      <w:proofErr w:type="spellEnd"/>
      <w:proofErr w:type="gramEnd"/>
      <w:r w:rsidRPr="000A6C1C">
        <w:rPr>
          <w:rFonts w:eastAsia="Franklin Gothic"/>
          <w:color w:val="000000"/>
        </w:rPr>
        <w:t xml:space="preserve"> cross validation within UCSF samples (c) trained on UCSF data and tested on UQ data, and (d) trained on UQ data and tested on UCSF data</w:t>
      </w:r>
      <w:r w:rsidRPr="000A6C1C">
        <w:br w:type="page"/>
      </w:r>
    </w:p>
    <w:p w14:paraId="777C8972" w14:textId="77777777" w:rsidR="005B3177" w:rsidRPr="000A6C1C" w:rsidRDefault="00000000">
      <w:pPr>
        <w:rPr>
          <w:rFonts w:eastAsia="Franklin Gothic"/>
        </w:rPr>
      </w:pPr>
      <w:r w:rsidRPr="000A6C1C">
        <w:rPr>
          <w:rFonts w:eastAsia="Franklin Gothic"/>
          <w:noProof/>
        </w:rPr>
        <w:lastRenderedPageBreak/>
        <w:drawing>
          <wp:inline distT="114300" distB="114300" distL="114300" distR="114300" wp14:anchorId="4FD499E3" wp14:editId="2A208909">
            <wp:extent cx="5943600" cy="424180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5943600" cy="4241800"/>
                    </a:xfrm>
                    <a:prstGeom prst="rect">
                      <a:avLst/>
                    </a:prstGeom>
                    <a:ln/>
                  </pic:spPr>
                </pic:pic>
              </a:graphicData>
            </a:graphic>
          </wp:inline>
        </w:drawing>
      </w:r>
    </w:p>
    <w:p w14:paraId="7FB1DBF6" w14:textId="77777777" w:rsidR="005B3177" w:rsidRPr="000A6C1C" w:rsidRDefault="00000000">
      <w:pPr>
        <w:pStyle w:val="Heading5"/>
        <w:rPr>
          <w:rFonts w:eastAsia="Franklin Gothic"/>
          <w:color w:val="000000"/>
        </w:rPr>
      </w:pPr>
      <w:bookmarkStart w:id="34" w:name="_xmuciv7jnxzf" w:colFirst="0" w:colLast="0"/>
      <w:bookmarkEnd w:id="34"/>
      <w:r w:rsidRPr="000A6C1C">
        <w:rPr>
          <w:rFonts w:eastAsia="Franklin Gothic"/>
          <w:b/>
          <w:color w:val="000000"/>
        </w:rPr>
        <w:t xml:space="preserve">Figure S7: </w:t>
      </w:r>
      <w:r w:rsidRPr="000A6C1C">
        <w:rPr>
          <w:rFonts w:eastAsia="Franklin Gothic"/>
          <w:b/>
          <w:i/>
          <w:color w:val="000000"/>
        </w:rPr>
        <w:t xml:space="preserve">ALS disease classification using CpG methylation. </w:t>
      </w:r>
      <w:r w:rsidRPr="000A6C1C">
        <w:rPr>
          <w:rFonts w:eastAsia="Franklin Gothic"/>
          <w:color w:val="000000"/>
        </w:rPr>
        <w:t xml:space="preserve">The false positive rate versus true positive rate for models trained and tested using only CpG methylation proportion as input features </w:t>
      </w:r>
      <w:r w:rsidRPr="000A6C1C">
        <w:rPr>
          <w:rFonts w:eastAsia="Franklin Gothic"/>
          <w:b/>
          <w:color w:val="000000"/>
        </w:rPr>
        <w:t xml:space="preserve">and no covariate information </w:t>
      </w:r>
      <w:r w:rsidRPr="000A6C1C">
        <w:rPr>
          <w:rFonts w:eastAsia="Franklin Gothic"/>
          <w:color w:val="000000"/>
        </w:rPr>
        <w:t xml:space="preserve">for </w:t>
      </w:r>
      <w:r w:rsidRPr="000A6C1C">
        <w:rPr>
          <w:rFonts w:eastAsia="Franklin Gothic"/>
          <w:b/>
          <w:color w:val="000000"/>
        </w:rPr>
        <w:t xml:space="preserve">(a) </w:t>
      </w:r>
      <w:proofErr w:type="spellStart"/>
      <w:proofErr w:type="gramStart"/>
      <w:r w:rsidRPr="000A6C1C">
        <w:rPr>
          <w:rFonts w:eastAsia="Franklin Gothic"/>
          <w:color w:val="000000"/>
        </w:rPr>
        <w:t>ten fold</w:t>
      </w:r>
      <w:proofErr w:type="spellEnd"/>
      <w:proofErr w:type="gramEnd"/>
      <w:r w:rsidRPr="000A6C1C">
        <w:rPr>
          <w:rFonts w:eastAsia="Franklin Gothic"/>
          <w:color w:val="000000"/>
        </w:rPr>
        <w:t xml:space="preserve"> cross validation within UQ samples </w:t>
      </w:r>
      <w:r w:rsidRPr="000A6C1C">
        <w:rPr>
          <w:rFonts w:eastAsia="Franklin Gothic"/>
          <w:b/>
          <w:color w:val="000000"/>
        </w:rPr>
        <w:t xml:space="preserve">(b) </w:t>
      </w:r>
      <w:proofErr w:type="spellStart"/>
      <w:proofErr w:type="gramStart"/>
      <w:r w:rsidRPr="000A6C1C">
        <w:rPr>
          <w:rFonts w:eastAsia="Franklin Gothic"/>
          <w:color w:val="000000"/>
        </w:rPr>
        <w:t>ten fold</w:t>
      </w:r>
      <w:proofErr w:type="spellEnd"/>
      <w:proofErr w:type="gramEnd"/>
      <w:r w:rsidRPr="000A6C1C">
        <w:rPr>
          <w:rFonts w:eastAsia="Franklin Gothic"/>
          <w:color w:val="000000"/>
        </w:rPr>
        <w:t xml:space="preserve"> cross validation within</w:t>
      </w:r>
      <w:r w:rsidRPr="000A6C1C">
        <w:rPr>
          <w:rFonts w:eastAsia="Franklin Gothic"/>
          <w:b/>
          <w:color w:val="000000"/>
        </w:rPr>
        <w:t xml:space="preserve"> </w:t>
      </w:r>
      <w:r w:rsidRPr="000A6C1C">
        <w:rPr>
          <w:rFonts w:eastAsia="Franklin Gothic"/>
          <w:color w:val="000000"/>
        </w:rPr>
        <w:t xml:space="preserve">UCSF samples </w:t>
      </w:r>
      <w:r w:rsidRPr="000A6C1C">
        <w:rPr>
          <w:rFonts w:eastAsia="Franklin Gothic"/>
          <w:b/>
          <w:color w:val="000000"/>
        </w:rPr>
        <w:t xml:space="preserve">(c) </w:t>
      </w:r>
      <w:r w:rsidRPr="000A6C1C">
        <w:rPr>
          <w:rFonts w:eastAsia="Franklin Gothic"/>
          <w:color w:val="000000"/>
        </w:rPr>
        <w:t xml:space="preserve">trained on UCSF data and tested on UQ data, and </w:t>
      </w:r>
      <w:r w:rsidRPr="000A6C1C">
        <w:rPr>
          <w:rFonts w:eastAsia="Franklin Gothic"/>
          <w:b/>
          <w:color w:val="000000"/>
        </w:rPr>
        <w:t>(d)</w:t>
      </w:r>
      <w:r w:rsidRPr="000A6C1C">
        <w:rPr>
          <w:rFonts w:eastAsia="Franklin Gothic"/>
          <w:color w:val="000000"/>
        </w:rPr>
        <w:t xml:space="preserve"> trained on UQ data and tested on UCSF data</w:t>
      </w:r>
    </w:p>
    <w:p w14:paraId="65506ED1" w14:textId="77777777" w:rsidR="005B3177" w:rsidRPr="000A6C1C" w:rsidRDefault="00000000">
      <w:pPr>
        <w:pStyle w:val="Heading5"/>
        <w:jc w:val="center"/>
        <w:rPr>
          <w:rFonts w:eastAsia="Franklin Gothic"/>
          <w:color w:val="000000"/>
        </w:rPr>
      </w:pPr>
      <w:bookmarkStart w:id="35" w:name="_6hsu4zboiif7" w:colFirst="0" w:colLast="0"/>
      <w:bookmarkEnd w:id="35"/>
      <w:r w:rsidRPr="000A6C1C">
        <w:br w:type="page"/>
      </w:r>
      <w:r w:rsidRPr="000A6C1C">
        <w:rPr>
          <w:rFonts w:eastAsia="Franklin Gothic"/>
          <w:noProof/>
          <w:color w:val="000000"/>
        </w:rPr>
        <w:lastRenderedPageBreak/>
        <w:drawing>
          <wp:inline distT="114300" distB="114300" distL="114300" distR="114300" wp14:anchorId="3D35E381" wp14:editId="57659F68">
            <wp:extent cx="5473726" cy="4271963"/>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5473726" cy="4271963"/>
                    </a:xfrm>
                    <a:prstGeom prst="rect">
                      <a:avLst/>
                    </a:prstGeom>
                    <a:ln/>
                  </pic:spPr>
                </pic:pic>
              </a:graphicData>
            </a:graphic>
          </wp:inline>
        </w:drawing>
      </w:r>
    </w:p>
    <w:p w14:paraId="59B82AE8" w14:textId="77777777" w:rsidR="005B3177" w:rsidRPr="000A6C1C" w:rsidRDefault="00000000">
      <w:pPr>
        <w:pStyle w:val="Heading5"/>
        <w:rPr>
          <w:rFonts w:eastAsia="Franklin Gothic"/>
          <w:color w:val="000000"/>
        </w:rPr>
      </w:pPr>
      <w:bookmarkStart w:id="36" w:name="_ldmdbiirmpa7" w:colFirst="0" w:colLast="0"/>
      <w:bookmarkEnd w:id="36"/>
      <w:r w:rsidRPr="000A6C1C">
        <w:rPr>
          <w:rFonts w:eastAsia="Franklin Gothic"/>
          <w:b/>
          <w:color w:val="000000"/>
        </w:rPr>
        <w:t xml:space="preserve">Figure S8: </w:t>
      </w:r>
      <w:r w:rsidRPr="000A6C1C">
        <w:rPr>
          <w:rFonts w:eastAsia="Franklin Gothic"/>
          <w:b/>
          <w:i/>
          <w:color w:val="000000"/>
        </w:rPr>
        <w:t xml:space="preserve">ALS disease classification using only covariate information. </w:t>
      </w:r>
      <w:r w:rsidRPr="000A6C1C">
        <w:rPr>
          <w:rFonts w:eastAsia="Franklin Gothic"/>
          <w:color w:val="000000"/>
        </w:rPr>
        <w:t xml:space="preserve">The false positive rate versus true positive rate for models trained and tested using only covariate information (age, sex, and SIRE) as input features for </w:t>
      </w:r>
      <w:r w:rsidRPr="000A6C1C">
        <w:rPr>
          <w:rFonts w:eastAsia="Franklin Gothic"/>
          <w:b/>
          <w:color w:val="000000"/>
        </w:rPr>
        <w:t xml:space="preserve">(a) </w:t>
      </w:r>
      <w:proofErr w:type="spellStart"/>
      <w:proofErr w:type="gramStart"/>
      <w:r w:rsidRPr="000A6C1C">
        <w:rPr>
          <w:rFonts w:eastAsia="Franklin Gothic"/>
          <w:color w:val="000000"/>
        </w:rPr>
        <w:t>ten fold</w:t>
      </w:r>
      <w:proofErr w:type="spellEnd"/>
      <w:proofErr w:type="gramEnd"/>
      <w:r w:rsidRPr="000A6C1C">
        <w:rPr>
          <w:rFonts w:eastAsia="Franklin Gothic"/>
          <w:color w:val="000000"/>
        </w:rPr>
        <w:t xml:space="preserve"> cross validation within UQ samples </w:t>
      </w:r>
      <w:r w:rsidRPr="000A6C1C">
        <w:rPr>
          <w:rFonts w:eastAsia="Franklin Gothic"/>
          <w:b/>
          <w:color w:val="000000"/>
        </w:rPr>
        <w:t xml:space="preserve">(b) </w:t>
      </w:r>
      <w:proofErr w:type="spellStart"/>
      <w:proofErr w:type="gramStart"/>
      <w:r w:rsidRPr="000A6C1C">
        <w:rPr>
          <w:rFonts w:eastAsia="Franklin Gothic"/>
          <w:color w:val="000000"/>
        </w:rPr>
        <w:t>ten fold</w:t>
      </w:r>
      <w:proofErr w:type="spellEnd"/>
      <w:proofErr w:type="gramEnd"/>
      <w:r w:rsidRPr="000A6C1C">
        <w:rPr>
          <w:rFonts w:eastAsia="Franklin Gothic"/>
          <w:color w:val="000000"/>
        </w:rPr>
        <w:t xml:space="preserve"> cross validation within</w:t>
      </w:r>
      <w:r w:rsidRPr="000A6C1C">
        <w:rPr>
          <w:rFonts w:eastAsia="Franklin Gothic"/>
          <w:b/>
          <w:color w:val="000000"/>
        </w:rPr>
        <w:t xml:space="preserve"> </w:t>
      </w:r>
      <w:r w:rsidRPr="000A6C1C">
        <w:rPr>
          <w:rFonts w:eastAsia="Franklin Gothic"/>
          <w:color w:val="000000"/>
        </w:rPr>
        <w:t xml:space="preserve">UCSF samples </w:t>
      </w:r>
      <w:r w:rsidRPr="000A6C1C">
        <w:rPr>
          <w:rFonts w:eastAsia="Franklin Gothic"/>
          <w:b/>
          <w:color w:val="000000"/>
        </w:rPr>
        <w:t xml:space="preserve">(c) </w:t>
      </w:r>
      <w:r w:rsidRPr="000A6C1C">
        <w:rPr>
          <w:rFonts w:eastAsia="Franklin Gothic"/>
          <w:color w:val="000000"/>
        </w:rPr>
        <w:t xml:space="preserve">trained on UCSF data and tested on UQ data, and </w:t>
      </w:r>
      <w:r w:rsidRPr="000A6C1C">
        <w:rPr>
          <w:rFonts w:eastAsia="Franklin Gothic"/>
          <w:b/>
          <w:color w:val="000000"/>
        </w:rPr>
        <w:t>(d)</w:t>
      </w:r>
      <w:r w:rsidRPr="000A6C1C">
        <w:rPr>
          <w:rFonts w:eastAsia="Franklin Gothic"/>
          <w:color w:val="000000"/>
        </w:rPr>
        <w:t xml:space="preserve"> trained on UQ data and tested on UCSF data</w:t>
      </w:r>
    </w:p>
    <w:p w14:paraId="0952DE1A" w14:textId="77777777" w:rsidR="005B3177" w:rsidRPr="000A6C1C" w:rsidRDefault="00000000">
      <w:pPr>
        <w:rPr>
          <w:rFonts w:eastAsia="Franklin Gothic"/>
        </w:rPr>
      </w:pPr>
      <w:r w:rsidRPr="000A6C1C">
        <w:br w:type="page"/>
      </w:r>
    </w:p>
    <w:p w14:paraId="4B1F3A6D" w14:textId="77777777" w:rsidR="005B3177" w:rsidRPr="000A6C1C" w:rsidRDefault="00000000">
      <w:pPr>
        <w:pStyle w:val="Heading5"/>
        <w:jc w:val="center"/>
        <w:rPr>
          <w:rFonts w:eastAsia="Franklin Gothic"/>
          <w:b/>
          <w:color w:val="000000"/>
        </w:rPr>
      </w:pPr>
      <w:bookmarkStart w:id="37" w:name="_mri4v3d8yqlt" w:colFirst="0" w:colLast="0"/>
      <w:bookmarkEnd w:id="37"/>
      <w:r w:rsidRPr="000A6C1C">
        <w:rPr>
          <w:rFonts w:eastAsia="Franklin Gothic"/>
          <w:b/>
          <w:noProof/>
          <w:color w:val="000000"/>
        </w:rPr>
        <w:lastRenderedPageBreak/>
        <w:drawing>
          <wp:inline distT="114300" distB="114300" distL="114300" distR="114300" wp14:anchorId="70A146EC" wp14:editId="762ACC62">
            <wp:extent cx="4486275" cy="2733675"/>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4486275" cy="2733675"/>
                    </a:xfrm>
                    <a:prstGeom prst="rect">
                      <a:avLst/>
                    </a:prstGeom>
                    <a:ln/>
                  </pic:spPr>
                </pic:pic>
              </a:graphicData>
            </a:graphic>
          </wp:inline>
        </w:drawing>
      </w:r>
    </w:p>
    <w:p w14:paraId="08113D2B" w14:textId="77777777" w:rsidR="005B3177" w:rsidRPr="000A6C1C" w:rsidRDefault="00000000">
      <w:pPr>
        <w:pStyle w:val="Heading5"/>
        <w:rPr>
          <w:rFonts w:eastAsia="Franklin Gothic"/>
          <w:color w:val="000000"/>
        </w:rPr>
      </w:pPr>
      <w:bookmarkStart w:id="38" w:name="_p1gsvnlu9s8e" w:colFirst="0" w:colLast="0"/>
      <w:bookmarkEnd w:id="38"/>
      <w:r w:rsidRPr="000A6C1C">
        <w:rPr>
          <w:rFonts w:eastAsia="Franklin Gothic"/>
          <w:b/>
          <w:color w:val="000000"/>
        </w:rPr>
        <w:t xml:space="preserve">Figure S9: </w:t>
      </w:r>
      <w:r w:rsidRPr="000A6C1C">
        <w:rPr>
          <w:rFonts w:eastAsia="Franklin Gothic"/>
          <w:b/>
          <w:i/>
          <w:color w:val="000000"/>
        </w:rPr>
        <w:t>The relationship between read coverage and predictive performance.</w:t>
      </w:r>
      <w:r w:rsidRPr="000A6C1C">
        <w:rPr>
          <w:rFonts w:eastAsia="Franklin Gothic"/>
          <w:b/>
          <w:color w:val="000000"/>
          <w:vertAlign w:val="superscript"/>
        </w:rPr>
        <w:t xml:space="preserve"> </w:t>
      </w:r>
      <w:r w:rsidRPr="000A6C1C">
        <w:rPr>
          <w:rFonts w:eastAsia="Franklin Gothic"/>
          <w:color w:val="000000"/>
        </w:rPr>
        <w:t xml:space="preserve"> For UCSF cfDNA samples, the total number of reads was randomly </w:t>
      </w:r>
      <w:proofErr w:type="spellStart"/>
      <w:r w:rsidRPr="000A6C1C">
        <w:rPr>
          <w:rFonts w:eastAsia="Franklin Gothic"/>
          <w:color w:val="000000"/>
        </w:rPr>
        <w:t>downsampled</w:t>
      </w:r>
      <w:proofErr w:type="spellEnd"/>
      <w:r w:rsidRPr="000A6C1C">
        <w:rPr>
          <w:rFonts w:eastAsia="Franklin Gothic"/>
          <w:color w:val="000000"/>
        </w:rPr>
        <w:t xml:space="preserve"> to reduce overall on-target CpG coverage relative to the actual UCSF read coverage. The </w:t>
      </w:r>
      <w:proofErr w:type="spellStart"/>
      <w:r w:rsidRPr="000A6C1C">
        <w:rPr>
          <w:rFonts w:eastAsia="Franklin Gothic"/>
          <w:color w:val="000000"/>
        </w:rPr>
        <w:t>downsampled</w:t>
      </w:r>
      <w:proofErr w:type="spellEnd"/>
      <w:r w:rsidRPr="000A6C1C">
        <w:rPr>
          <w:rFonts w:eastAsia="Franklin Gothic"/>
          <w:color w:val="000000"/>
        </w:rPr>
        <w:t xml:space="preserve"> samples were then used as input for elastic net models trained using </w:t>
      </w:r>
      <w:proofErr w:type="gramStart"/>
      <w:r w:rsidRPr="000A6C1C">
        <w:rPr>
          <w:rFonts w:eastAsia="Franklin Gothic"/>
          <w:color w:val="000000"/>
        </w:rPr>
        <w:t>10 fold</w:t>
      </w:r>
      <w:proofErr w:type="gramEnd"/>
      <w:r w:rsidRPr="000A6C1C">
        <w:rPr>
          <w:rFonts w:eastAsia="Franklin Gothic"/>
          <w:color w:val="000000"/>
        </w:rPr>
        <w:t xml:space="preserve"> cross validation to predict case-control status in the UCSF cohort and the AUC was recorded. The within-cohort UQ AUC is indicated by a red X. </w:t>
      </w:r>
      <w:r w:rsidRPr="000A6C1C">
        <w:br w:type="page"/>
      </w:r>
    </w:p>
    <w:p w14:paraId="18645EBC" w14:textId="77777777" w:rsidR="005B3177" w:rsidRPr="000A6C1C" w:rsidRDefault="00000000">
      <w:pPr>
        <w:pStyle w:val="Heading5"/>
        <w:rPr>
          <w:rFonts w:eastAsia="Franklin Gothic"/>
          <w:b/>
          <w:color w:val="000000"/>
        </w:rPr>
      </w:pPr>
      <w:bookmarkStart w:id="39" w:name="_iygpv6q9dl2a" w:colFirst="0" w:colLast="0"/>
      <w:bookmarkEnd w:id="39"/>
      <w:r w:rsidRPr="000A6C1C">
        <w:rPr>
          <w:rFonts w:eastAsia="Franklin Gothic"/>
          <w:b/>
          <w:noProof/>
          <w:color w:val="000000"/>
        </w:rPr>
        <w:lastRenderedPageBreak/>
        <w:drawing>
          <wp:inline distT="114300" distB="114300" distL="114300" distR="114300" wp14:anchorId="62EFC728" wp14:editId="23B8379A">
            <wp:extent cx="5498956" cy="4652963"/>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498956" cy="4652963"/>
                    </a:xfrm>
                    <a:prstGeom prst="rect">
                      <a:avLst/>
                    </a:prstGeom>
                    <a:ln/>
                  </pic:spPr>
                </pic:pic>
              </a:graphicData>
            </a:graphic>
          </wp:inline>
        </w:drawing>
      </w:r>
    </w:p>
    <w:p w14:paraId="5D930A0B" w14:textId="77777777" w:rsidR="005B3177" w:rsidRPr="000A6C1C" w:rsidRDefault="00000000">
      <w:pPr>
        <w:pStyle w:val="Heading5"/>
        <w:rPr>
          <w:rFonts w:eastAsia="Franklin Gothic"/>
          <w:color w:val="000000"/>
        </w:rPr>
      </w:pPr>
      <w:bookmarkStart w:id="40" w:name="_x5aa4d4efm3u" w:colFirst="0" w:colLast="0"/>
      <w:bookmarkEnd w:id="40"/>
      <w:r w:rsidRPr="000A6C1C">
        <w:rPr>
          <w:rFonts w:eastAsia="Franklin Gothic"/>
          <w:b/>
          <w:color w:val="000000"/>
        </w:rPr>
        <w:t xml:space="preserve">Figure S10: </w:t>
      </w:r>
      <w:r w:rsidRPr="000A6C1C">
        <w:rPr>
          <w:rFonts w:eastAsia="Franklin Gothic"/>
          <w:b/>
          <w:i/>
          <w:color w:val="000000"/>
        </w:rPr>
        <w:t xml:space="preserve">ALS disease classification without skeletal muscle TIMS . </w:t>
      </w:r>
      <w:r w:rsidRPr="000A6C1C">
        <w:rPr>
          <w:rFonts w:eastAsia="Franklin Gothic"/>
          <w:color w:val="000000"/>
        </w:rPr>
        <w:t xml:space="preserve">The false positive rate versus true positive rate for models trained and tested using cfDNA CpG methylation, CpG coverage, and covariate information (age, sex, SIRE, starting cfDNA concentration, and total cfDNA input) for all TIMs besides those chosen for skeletal muscle as input features for </w:t>
      </w:r>
      <w:r w:rsidRPr="000A6C1C">
        <w:rPr>
          <w:rFonts w:eastAsia="Franklin Gothic"/>
          <w:b/>
          <w:color w:val="000000"/>
        </w:rPr>
        <w:t xml:space="preserve">(a) </w:t>
      </w:r>
      <w:proofErr w:type="spellStart"/>
      <w:r w:rsidRPr="000A6C1C">
        <w:rPr>
          <w:rFonts w:eastAsia="Franklin Gothic"/>
          <w:color w:val="000000"/>
        </w:rPr>
        <w:t>ten fold</w:t>
      </w:r>
      <w:proofErr w:type="spellEnd"/>
      <w:r w:rsidRPr="000A6C1C">
        <w:rPr>
          <w:rFonts w:eastAsia="Franklin Gothic"/>
          <w:color w:val="000000"/>
        </w:rPr>
        <w:t xml:space="preserve"> cross validation within UQ samples </w:t>
      </w:r>
      <w:r w:rsidRPr="000A6C1C">
        <w:rPr>
          <w:rFonts w:eastAsia="Franklin Gothic"/>
          <w:b/>
          <w:color w:val="000000"/>
        </w:rPr>
        <w:t xml:space="preserve">(b) </w:t>
      </w:r>
      <w:proofErr w:type="spellStart"/>
      <w:r w:rsidRPr="000A6C1C">
        <w:rPr>
          <w:rFonts w:eastAsia="Franklin Gothic"/>
          <w:color w:val="000000"/>
        </w:rPr>
        <w:t>ten fold</w:t>
      </w:r>
      <w:proofErr w:type="spellEnd"/>
      <w:r w:rsidRPr="000A6C1C">
        <w:rPr>
          <w:rFonts w:eastAsia="Franklin Gothic"/>
          <w:color w:val="000000"/>
        </w:rPr>
        <w:t xml:space="preserve"> cross validation within</w:t>
      </w:r>
      <w:r w:rsidRPr="000A6C1C">
        <w:rPr>
          <w:rFonts w:eastAsia="Franklin Gothic"/>
          <w:b/>
          <w:color w:val="000000"/>
        </w:rPr>
        <w:t xml:space="preserve"> </w:t>
      </w:r>
      <w:r w:rsidRPr="000A6C1C">
        <w:rPr>
          <w:rFonts w:eastAsia="Franklin Gothic"/>
          <w:color w:val="000000"/>
        </w:rPr>
        <w:t xml:space="preserve">UCSF samples </w:t>
      </w:r>
      <w:r w:rsidRPr="000A6C1C">
        <w:rPr>
          <w:rFonts w:eastAsia="Franklin Gothic"/>
          <w:b/>
          <w:color w:val="000000"/>
        </w:rPr>
        <w:t xml:space="preserve">(c) </w:t>
      </w:r>
      <w:r w:rsidRPr="000A6C1C">
        <w:rPr>
          <w:rFonts w:eastAsia="Franklin Gothic"/>
          <w:color w:val="000000"/>
        </w:rPr>
        <w:t xml:space="preserve">trained on UCSF data and tested on UQ data, and </w:t>
      </w:r>
      <w:r w:rsidRPr="000A6C1C">
        <w:rPr>
          <w:rFonts w:eastAsia="Franklin Gothic"/>
          <w:b/>
          <w:color w:val="000000"/>
        </w:rPr>
        <w:t>(d)</w:t>
      </w:r>
      <w:r w:rsidRPr="000A6C1C">
        <w:rPr>
          <w:rFonts w:eastAsia="Franklin Gothic"/>
          <w:color w:val="000000"/>
        </w:rPr>
        <w:t xml:space="preserve"> trained on UQ data and tested on UCSF data</w:t>
      </w:r>
    </w:p>
    <w:p w14:paraId="6CF5273A" w14:textId="77777777" w:rsidR="005B3177" w:rsidRPr="000A6C1C" w:rsidRDefault="005B3177">
      <w:pPr>
        <w:rPr>
          <w:rFonts w:eastAsia="Franklin Gothic"/>
        </w:rPr>
      </w:pPr>
    </w:p>
    <w:p w14:paraId="13EED71B" w14:textId="77777777" w:rsidR="005B3177" w:rsidRPr="000A6C1C" w:rsidRDefault="005B3177">
      <w:pPr>
        <w:pStyle w:val="Heading5"/>
        <w:rPr>
          <w:rFonts w:eastAsia="Franklin Gothic"/>
          <w:color w:val="000000"/>
        </w:rPr>
      </w:pPr>
      <w:bookmarkStart w:id="41" w:name="_wuihcf2xxg2v" w:colFirst="0" w:colLast="0"/>
      <w:bookmarkEnd w:id="41"/>
    </w:p>
    <w:p w14:paraId="4CBEE406" w14:textId="77777777" w:rsidR="005B3177" w:rsidRPr="000A6C1C" w:rsidRDefault="00000000">
      <w:pPr>
        <w:rPr>
          <w:rFonts w:eastAsia="Franklin Gothic"/>
        </w:rPr>
      </w:pPr>
      <w:r w:rsidRPr="000A6C1C">
        <w:br w:type="page"/>
      </w:r>
    </w:p>
    <w:p w14:paraId="523EA361" w14:textId="77777777" w:rsidR="005B3177" w:rsidRPr="000A6C1C" w:rsidRDefault="00000000">
      <w:pPr>
        <w:rPr>
          <w:rFonts w:eastAsia="Franklin Gothic"/>
        </w:rPr>
      </w:pPr>
      <w:r w:rsidRPr="000A6C1C">
        <w:rPr>
          <w:rFonts w:eastAsia="Franklin Gothic"/>
          <w:noProof/>
        </w:rPr>
        <w:lastRenderedPageBreak/>
        <w:drawing>
          <wp:inline distT="114300" distB="114300" distL="114300" distR="114300" wp14:anchorId="6D39E243" wp14:editId="60AA23F1">
            <wp:extent cx="5943600" cy="23368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943600" cy="2336800"/>
                    </a:xfrm>
                    <a:prstGeom prst="rect">
                      <a:avLst/>
                    </a:prstGeom>
                    <a:ln/>
                  </pic:spPr>
                </pic:pic>
              </a:graphicData>
            </a:graphic>
          </wp:inline>
        </w:drawing>
      </w:r>
    </w:p>
    <w:p w14:paraId="480E9AFA" w14:textId="77777777" w:rsidR="005B3177" w:rsidRPr="000A6C1C" w:rsidRDefault="005B3177">
      <w:pPr>
        <w:rPr>
          <w:rFonts w:eastAsia="Franklin Gothic"/>
        </w:rPr>
      </w:pPr>
    </w:p>
    <w:p w14:paraId="735C4162" w14:textId="77777777" w:rsidR="005B3177" w:rsidRPr="000A6C1C" w:rsidRDefault="00000000">
      <w:pPr>
        <w:pStyle w:val="Heading5"/>
        <w:rPr>
          <w:rFonts w:eastAsia="Franklin Gothic"/>
          <w:color w:val="000000"/>
        </w:rPr>
      </w:pPr>
      <w:bookmarkStart w:id="42" w:name="_18qhvtrd8u9n" w:colFirst="0" w:colLast="0"/>
      <w:bookmarkEnd w:id="42"/>
      <w:r w:rsidRPr="000A6C1C">
        <w:rPr>
          <w:rFonts w:eastAsia="Franklin Gothic"/>
          <w:b/>
          <w:color w:val="000000"/>
        </w:rPr>
        <w:t xml:space="preserve">Figure S11: </w:t>
      </w:r>
      <w:r w:rsidRPr="000A6C1C">
        <w:rPr>
          <w:rFonts w:eastAsia="Franklin Gothic"/>
          <w:b/>
          <w:i/>
          <w:color w:val="000000"/>
        </w:rPr>
        <w:t xml:space="preserve">ALS disease classification with off-target </w:t>
      </w:r>
      <w:proofErr w:type="spellStart"/>
      <w:r w:rsidRPr="000A6C1C">
        <w:rPr>
          <w:rFonts w:eastAsia="Franklin Gothic"/>
          <w:b/>
          <w:i/>
          <w:color w:val="000000"/>
        </w:rPr>
        <w:t>CpGs</w:t>
      </w:r>
      <w:proofErr w:type="spellEnd"/>
      <w:r w:rsidRPr="000A6C1C">
        <w:rPr>
          <w:rFonts w:eastAsia="Franklin Gothic"/>
          <w:b/>
          <w:i/>
          <w:color w:val="000000"/>
        </w:rPr>
        <w:t xml:space="preserve"> . </w:t>
      </w:r>
      <w:r w:rsidRPr="000A6C1C">
        <w:rPr>
          <w:rFonts w:eastAsia="Franklin Gothic"/>
          <w:color w:val="000000"/>
        </w:rPr>
        <w:t xml:space="preserve">The false positive rate versus true positive rate for models trained and tested using off target cfDNA CpG methylation trained and tested used </w:t>
      </w:r>
      <w:r w:rsidRPr="000A6C1C">
        <w:rPr>
          <w:rFonts w:eastAsia="Franklin Gothic"/>
          <w:b/>
          <w:color w:val="000000"/>
        </w:rPr>
        <w:t xml:space="preserve">(a) </w:t>
      </w:r>
      <w:proofErr w:type="spellStart"/>
      <w:proofErr w:type="gramStart"/>
      <w:r w:rsidRPr="000A6C1C">
        <w:rPr>
          <w:rFonts w:eastAsia="Franklin Gothic"/>
          <w:color w:val="000000"/>
        </w:rPr>
        <w:t>ten fold</w:t>
      </w:r>
      <w:proofErr w:type="spellEnd"/>
      <w:proofErr w:type="gramEnd"/>
      <w:r w:rsidRPr="000A6C1C">
        <w:rPr>
          <w:rFonts w:eastAsia="Franklin Gothic"/>
          <w:color w:val="000000"/>
        </w:rPr>
        <w:t xml:space="preserve"> cross validation within UCSF samples </w:t>
      </w:r>
      <w:r w:rsidRPr="000A6C1C">
        <w:rPr>
          <w:rFonts w:eastAsia="Franklin Gothic"/>
          <w:b/>
          <w:color w:val="000000"/>
        </w:rPr>
        <w:t xml:space="preserve">(b) </w:t>
      </w:r>
      <w:proofErr w:type="spellStart"/>
      <w:proofErr w:type="gramStart"/>
      <w:r w:rsidRPr="000A6C1C">
        <w:rPr>
          <w:rFonts w:eastAsia="Franklin Gothic"/>
          <w:color w:val="000000"/>
        </w:rPr>
        <w:t>ten fold</w:t>
      </w:r>
      <w:proofErr w:type="spellEnd"/>
      <w:proofErr w:type="gramEnd"/>
      <w:r w:rsidRPr="000A6C1C">
        <w:rPr>
          <w:rFonts w:eastAsia="Franklin Gothic"/>
          <w:color w:val="000000"/>
        </w:rPr>
        <w:t xml:space="preserve"> cross validation within</w:t>
      </w:r>
      <w:r w:rsidRPr="000A6C1C">
        <w:rPr>
          <w:rFonts w:eastAsia="Franklin Gothic"/>
          <w:b/>
          <w:color w:val="000000"/>
        </w:rPr>
        <w:t xml:space="preserve"> </w:t>
      </w:r>
      <w:r w:rsidRPr="000A6C1C">
        <w:rPr>
          <w:rFonts w:eastAsia="Franklin Gothic"/>
          <w:color w:val="000000"/>
        </w:rPr>
        <w:t xml:space="preserve">UQ samples. </w:t>
      </w:r>
    </w:p>
    <w:p w14:paraId="35454144" w14:textId="77777777" w:rsidR="005B3177" w:rsidRPr="000A6C1C" w:rsidRDefault="00000000">
      <w:pPr>
        <w:rPr>
          <w:rFonts w:eastAsia="Franklin Gothic"/>
        </w:rPr>
      </w:pPr>
      <w:r w:rsidRPr="000A6C1C">
        <w:br w:type="page"/>
      </w:r>
    </w:p>
    <w:p w14:paraId="3CE5A080" w14:textId="77777777" w:rsidR="005B3177" w:rsidRPr="000A6C1C" w:rsidRDefault="00000000">
      <w:pPr>
        <w:rPr>
          <w:rFonts w:eastAsia="Franklin Gothic"/>
        </w:rPr>
      </w:pPr>
      <w:r w:rsidRPr="000A6C1C">
        <w:rPr>
          <w:rFonts w:eastAsia="Franklin Gothic"/>
          <w:noProof/>
        </w:rPr>
        <w:lastRenderedPageBreak/>
        <w:drawing>
          <wp:inline distT="114300" distB="114300" distL="114300" distR="114300" wp14:anchorId="7A31BB46" wp14:editId="60EA6DC1">
            <wp:extent cx="5943600" cy="26543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943600" cy="2654300"/>
                    </a:xfrm>
                    <a:prstGeom prst="rect">
                      <a:avLst/>
                    </a:prstGeom>
                    <a:ln/>
                  </pic:spPr>
                </pic:pic>
              </a:graphicData>
            </a:graphic>
          </wp:inline>
        </w:drawing>
      </w:r>
    </w:p>
    <w:p w14:paraId="504B1D53" w14:textId="77777777" w:rsidR="005B3177" w:rsidRPr="000A6C1C" w:rsidRDefault="00000000">
      <w:pPr>
        <w:pStyle w:val="Heading5"/>
        <w:rPr>
          <w:rFonts w:eastAsia="Franklin Gothic"/>
          <w:color w:val="000000"/>
        </w:rPr>
      </w:pPr>
      <w:bookmarkStart w:id="43" w:name="_jr9kh3eus6km" w:colFirst="0" w:colLast="0"/>
      <w:bookmarkEnd w:id="43"/>
      <w:r w:rsidRPr="000A6C1C">
        <w:rPr>
          <w:rFonts w:eastAsia="Franklin Gothic"/>
          <w:b/>
          <w:color w:val="000000"/>
        </w:rPr>
        <w:t xml:space="preserve">Figure S12: </w:t>
      </w:r>
      <w:r w:rsidRPr="000A6C1C">
        <w:rPr>
          <w:rFonts w:eastAsia="Franklin Gothic"/>
          <w:b/>
          <w:i/>
          <w:color w:val="000000"/>
        </w:rPr>
        <w:t xml:space="preserve">Weight of features predicting ALS phenotypes. </w:t>
      </w:r>
      <w:r w:rsidRPr="000A6C1C">
        <w:rPr>
          <w:rFonts w:eastAsia="Franklin Gothic"/>
          <w:color w:val="000000"/>
        </w:rPr>
        <w:t>For each tissue the TIMs were selected for, and for the type of TIM, the total absolute β value for (</w:t>
      </w:r>
      <w:r w:rsidRPr="000A6C1C">
        <w:rPr>
          <w:rFonts w:eastAsia="Franklin Gothic"/>
          <w:b/>
          <w:color w:val="000000"/>
        </w:rPr>
        <w:t xml:space="preserve">a) </w:t>
      </w:r>
      <w:r w:rsidRPr="000A6C1C">
        <w:rPr>
          <w:rFonts w:eastAsia="Franklin Gothic"/>
          <w:color w:val="000000"/>
        </w:rPr>
        <w:t>ALSFRS-R (</w:t>
      </w:r>
      <w:r w:rsidRPr="000A6C1C">
        <w:rPr>
          <w:rFonts w:eastAsia="Franklin Gothic"/>
          <w:b/>
          <w:color w:val="000000"/>
        </w:rPr>
        <w:t>b)</w:t>
      </w:r>
      <w:r w:rsidRPr="000A6C1C">
        <w:rPr>
          <w:rFonts w:eastAsia="Franklin Gothic"/>
          <w:color w:val="000000"/>
        </w:rPr>
        <w:t xml:space="preserve"> FVC and (</w:t>
      </w:r>
      <w:r w:rsidRPr="000A6C1C">
        <w:rPr>
          <w:rFonts w:eastAsia="Franklin Gothic"/>
          <w:b/>
          <w:color w:val="000000"/>
        </w:rPr>
        <w:t xml:space="preserve">c) </w:t>
      </w:r>
      <w:r w:rsidRPr="000A6C1C">
        <w:rPr>
          <w:rFonts w:eastAsia="Franklin Gothic"/>
          <w:color w:val="000000"/>
        </w:rPr>
        <w:t xml:space="preserve">ALSFRS-R slope phenotypes. A larger absolute β sum indicated that the feature type contributed more to model predictions. </w:t>
      </w:r>
    </w:p>
    <w:p w14:paraId="6CB0D649" w14:textId="77777777" w:rsidR="005B3177" w:rsidRPr="000A6C1C" w:rsidRDefault="00000000">
      <w:pPr>
        <w:rPr>
          <w:rFonts w:eastAsia="Franklin Gothic"/>
        </w:rPr>
      </w:pPr>
      <w:r w:rsidRPr="000A6C1C">
        <w:br w:type="page"/>
      </w:r>
    </w:p>
    <w:p w14:paraId="5719A641" w14:textId="77777777" w:rsidR="005B3177" w:rsidRPr="000A6C1C" w:rsidRDefault="00000000">
      <w:pPr>
        <w:rPr>
          <w:rFonts w:eastAsia="Franklin Gothic"/>
        </w:rPr>
      </w:pPr>
      <w:r w:rsidRPr="000A6C1C">
        <w:rPr>
          <w:rFonts w:eastAsia="Franklin Gothic"/>
          <w:noProof/>
        </w:rPr>
        <w:lastRenderedPageBreak/>
        <w:drawing>
          <wp:inline distT="114300" distB="114300" distL="114300" distR="114300" wp14:anchorId="1C817296" wp14:editId="2D15A66E">
            <wp:extent cx="5943600" cy="2540000"/>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5943600" cy="2540000"/>
                    </a:xfrm>
                    <a:prstGeom prst="rect">
                      <a:avLst/>
                    </a:prstGeom>
                    <a:ln/>
                  </pic:spPr>
                </pic:pic>
              </a:graphicData>
            </a:graphic>
          </wp:inline>
        </w:drawing>
      </w:r>
    </w:p>
    <w:p w14:paraId="0E0BEF7F" w14:textId="77777777" w:rsidR="005B3177" w:rsidRPr="000A6C1C" w:rsidRDefault="00000000">
      <w:pPr>
        <w:pStyle w:val="Heading5"/>
        <w:rPr>
          <w:rFonts w:eastAsia="Franklin Gothic"/>
          <w:b/>
          <w:color w:val="000000"/>
        </w:rPr>
      </w:pPr>
      <w:bookmarkStart w:id="44" w:name="_g6pk68zgbh1e" w:colFirst="0" w:colLast="0"/>
      <w:bookmarkEnd w:id="44"/>
      <w:r w:rsidRPr="000A6C1C">
        <w:rPr>
          <w:rFonts w:eastAsia="Franklin Gothic"/>
          <w:b/>
          <w:color w:val="000000"/>
        </w:rPr>
        <w:t xml:space="preserve">Figure S13: </w:t>
      </w:r>
      <w:r w:rsidRPr="000A6C1C">
        <w:rPr>
          <w:rFonts w:eastAsia="Franklin Gothic"/>
          <w:b/>
          <w:i/>
          <w:color w:val="000000"/>
        </w:rPr>
        <w:t xml:space="preserve">Epigenetic age acceleration in ALS. </w:t>
      </w:r>
      <w:r w:rsidRPr="000A6C1C">
        <w:rPr>
          <w:rFonts w:eastAsia="Franklin Gothic"/>
          <w:color w:val="000000"/>
        </w:rPr>
        <w:t>(</w:t>
      </w:r>
      <w:r w:rsidRPr="000A6C1C">
        <w:rPr>
          <w:rFonts w:eastAsia="Franklin Gothic"/>
          <w:b/>
          <w:color w:val="000000"/>
        </w:rPr>
        <w:t>a</w:t>
      </w:r>
      <w:r w:rsidRPr="000A6C1C">
        <w:rPr>
          <w:rFonts w:eastAsia="Franklin Gothic"/>
          <w:color w:val="000000"/>
        </w:rPr>
        <w:t>) The association between predicted age via DNA methylation and the true age of participants across the UQ and UCSF cohorts. (</w:t>
      </w:r>
      <w:r w:rsidRPr="000A6C1C">
        <w:rPr>
          <w:rFonts w:eastAsia="Franklin Gothic"/>
          <w:b/>
          <w:color w:val="000000"/>
        </w:rPr>
        <w:t>b</w:t>
      </w:r>
      <w:r w:rsidRPr="000A6C1C">
        <w:rPr>
          <w:rFonts w:eastAsia="Franklin Gothic"/>
          <w:color w:val="000000"/>
        </w:rPr>
        <w:t xml:space="preserve">) The age acceleration of ALS patients, healthy controls, and OND patients. </w:t>
      </w:r>
    </w:p>
    <w:p w14:paraId="7AEF937B" w14:textId="77777777" w:rsidR="005B3177" w:rsidRPr="000A6C1C" w:rsidRDefault="00000000">
      <w:pPr>
        <w:pStyle w:val="Heading4"/>
        <w:jc w:val="both"/>
        <w:rPr>
          <w:rFonts w:eastAsia="Franklin Gothic"/>
          <w:color w:val="000000"/>
        </w:rPr>
      </w:pPr>
      <w:bookmarkStart w:id="45" w:name="_1hpv3lc6hlyb" w:colFirst="0" w:colLast="0"/>
      <w:bookmarkEnd w:id="45"/>
      <w:r w:rsidRPr="000A6C1C">
        <w:rPr>
          <w:rFonts w:eastAsia="Franklin Gothic"/>
          <w:color w:val="000000"/>
        </w:rPr>
        <w:t xml:space="preserve"> </w:t>
      </w:r>
    </w:p>
    <w:p w14:paraId="53F9C64D" w14:textId="77777777" w:rsidR="005B3177" w:rsidRPr="000A6C1C" w:rsidRDefault="005B3177">
      <w:pPr>
        <w:jc w:val="both"/>
        <w:rPr>
          <w:rFonts w:eastAsia="Franklin Gothic"/>
        </w:rPr>
      </w:pPr>
    </w:p>
    <w:p w14:paraId="3039521D" w14:textId="77777777" w:rsidR="005B3177" w:rsidRPr="000A6C1C" w:rsidRDefault="005B3177">
      <w:pPr>
        <w:jc w:val="both"/>
        <w:rPr>
          <w:rFonts w:eastAsia="Franklin Gothic"/>
        </w:rPr>
      </w:pPr>
    </w:p>
    <w:p w14:paraId="220FE9B8" w14:textId="77777777" w:rsidR="005B3177" w:rsidRPr="000A6C1C" w:rsidRDefault="005B3177"/>
    <w:sectPr w:rsidR="005B3177" w:rsidRPr="000A6C1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25225F8C-3FAE-E841-8A88-180B41653B9D}"/>
    <w:embedBold r:id="rId2" w:fontKey="{950A0622-0E36-E341-B418-7B78B41F7EC9}"/>
    <w:embedItalic r:id="rId3" w:fontKey="{847242A8-0F89-E24D-A576-C9212C4B6E89}"/>
    <w:embedBoldItalic r:id="rId4" w:fontKey="{22AE8E2A-4DF9-5348-A445-F6DD825F9DE0}"/>
  </w:font>
  <w:font w:name="Times New Roman">
    <w:panose1 w:val="02020603050405020304"/>
    <w:charset w:val="00"/>
    <w:family w:val="roman"/>
    <w:pitch w:val="variable"/>
    <w:sig w:usb0="E0002EFF" w:usb1="C000785B" w:usb2="00000009" w:usb3="00000000" w:csb0="000001FF" w:csb1="00000000"/>
    <w:embedRegular r:id="rId5" w:fontKey="{17AA2D70-50C1-8540-9515-96D47244B42C}"/>
  </w:font>
  <w:font w:name="Franklin Gothic">
    <w:panose1 w:val="020B0604020202020204"/>
    <w:charset w:val="00"/>
    <w:family w:val="auto"/>
    <w:pitch w:val="default"/>
    <w:embedBold r:id="rId7" w:fontKey="{F873653E-4520-044B-95C2-C30D727C5D45}"/>
    <w:embedBoldItalic r:id="rId8" w:fontKey="{425C3390-2756-3741-BF1B-D81D5045CEC6}"/>
  </w:font>
  <w:font w:name="Cambria Math">
    <w:panose1 w:val="02040503050406030204"/>
    <w:charset w:val="00"/>
    <w:family w:val="roman"/>
    <w:pitch w:val="variable"/>
    <w:sig w:usb0="E00002FF" w:usb1="420024FF" w:usb2="00000000" w:usb3="00000000" w:csb0="0000019F" w:csb1="00000000"/>
    <w:embedRegular r:id="rId9" w:fontKey="{D5C208D0-6CA8-884E-BE32-31E6326A0313}"/>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0" w:fontKey="{23E64DFA-528C-8245-B4CD-B0316D971F12}"/>
  </w:font>
  <w:font w:name="Cambria">
    <w:panose1 w:val="02040503050406030204"/>
    <w:charset w:val="00"/>
    <w:family w:val="roman"/>
    <w:pitch w:val="variable"/>
    <w:sig w:usb0="E00006FF" w:usb1="420024FF" w:usb2="02000000" w:usb3="00000000" w:csb0="0000019F" w:csb1="00000000"/>
    <w:embedRegular r:id="rId11" w:fontKey="{E764A6EC-518F-B142-BD37-82DA081F6CD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177"/>
    <w:rsid w:val="000A6C1C"/>
    <w:rsid w:val="003A235A"/>
    <w:rsid w:val="005B3177"/>
    <w:rsid w:val="00B034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95C8662"/>
  <w15:docId w15:val="{D3CEF1B0-EA96-C24D-AFA7-F61D80E6F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1557</Words>
  <Characters>8877</Characters>
  <Application>Microsoft Office Word</Application>
  <DocSecurity>0</DocSecurity>
  <Lines>73</Lines>
  <Paragraphs>20</Paragraphs>
  <ScaleCrop>false</ScaleCrop>
  <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Christa Caggiano</cp:lastModifiedBy>
  <cp:revision>2</cp:revision>
  <dcterms:created xsi:type="dcterms:W3CDTF">2025-09-09T16:52:00Z</dcterms:created>
  <dcterms:modified xsi:type="dcterms:W3CDTF">2025-09-09T16:52:00Z</dcterms:modified>
</cp:coreProperties>
</file>