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18B0F" w14:textId="5E0E80AD" w:rsidR="00903EAD" w:rsidRPr="00B17FB1" w:rsidRDefault="00893E70">
      <w:pPr>
        <w:rPr>
          <w:rFonts w:ascii="Arial" w:hAnsi="Arial" w:cs="Arial"/>
          <w:color w:val="000000" w:themeColor="text1"/>
        </w:rPr>
      </w:pPr>
      <w:r w:rsidRPr="00B17FB1">
        <w:rPr>
          <w:rFonts w:ascii="Arial" w:hAnsi="Arial" w:cs="Arial"/>
          <w:color w:val="000000" w:themeColor="text1"/>
        </w:rPr>
        <w:t xml:space="preserve">Supporting information for </w:t>
      </w:r>
    </w:p>
    <w:p w14:paraId="69C723EF" w14:textId="17BA7453" w:rsidR="00893E70" w:rsidRPr="00F36577" w:rsidRDefault="00893E70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36577">
        <w:rPr>
          <w:rFonts w:ascii="Arial" w:hAnsi="Arial" w:cs="Arial"/>
          <w:b/>
          <w:bCs/>
          <w:color w:val="000000" w:themeColor="text1"/>
          <w:sz w:val="28"/>
          <w:szCs w:val="28"/>
        </w:rPr>
        <w:t>Cross-population genome-wide meta-analysis identifies pancreatic cancer susceptibility loci and etiologic pathways</w:t>
      </w:r>
    </w:p>
    <w:p w14:paraId="15A53868" w14:textId="52E2C9A2" w:rsidR="00DC4E77" w:rsidRDefault="00893E70" w:rsidP="00F36577">
      <w:pPr>
        <w:spacing w:after="0" w:line="240" w:lineRule="auto"/>
        <w:rPr>
          <w:rFonts w:ascii="Arial" w:hAnsi="Arial" w:cs="Arial"/>
          <w:i/>
          <w:iCs/>
          <w:color w:val="000000" w:themeColor="text1"/>
        </w:rPr>
      </w:pPr>
      <w:r w:rsidRPr="00F36577">
        <w:rPr>
          <w:rFonts w:ascii="Arial" w:hAnsi="Arial" w:cs="Arial"/>
          <w:i/>
          <w:iCs/>
          <w:color w:val="000000" w:themeColor="text1"/>
        </w:rPr>
        <w:t xml:space="preserve">Shuai Yuan, Tengfei Li, </w:t>
      </w:r>
      <w:proofErr w:type="spellStart"/>
      <w:r w:rsidRPr="00F36577">
        <w:rPr>
          <w:rFonts w:ascii="Arial" w:hAnsi="Arial" w:cs="Arial"/>
          <w:i/>
          <w:iCs/>
          <w:color w:val="000000" w:themeColor="text1"/>
        </w:rPr>
        <w:t>Yuqian</w:t>
      </w:r>
      <w:proofErr w:type="spellEnd"/>
      <w:r w:rsidRPr="00F36577">
        <w:rPr>
          <w:rFonts w:ascii="Arial" w:hAnsi="Arial" w:cs="Arial"/>
          <w:i/>
          <w:iCs/>
          <w:color w:val="000000" w:themeColor="text1"/>
        </w:rPr>
        <w:t xml:space="preserve"> Tan, Jie Chen, </w:t>
      </w:r>
      <w:proofErr w:type="spellStart"/>
      <w:r w:rsidRPr="00F36577">
        <w:rPr>
          <w:rFonts w:ascii="Arial" w:hAnsi="Arial" w:cs="Arial"/>
          <w:i/>
          <w:iCs/>
          <w:color w:val="000000" w:themeColor="text1"/>
        </w:rPr>
        <w:t>Zhongquan</w:t>
      </w:r>
      <w:proofErr w:type="spellEnd"/>
      <w:r w:rsidRPr="00F36577">
        <w:rPr>
          <w:rFonts w:ascii="Arial" w:hAnsi="Arial" w:cs="Arial"/>
          <w:i/>
          <w:iCs/>
          <w:color w:val="000000" w:themeColor="text1"/>
        </w:rPr>
        <w:t xml:space="preserve"> Sun, Jianhui Zhao, Jing Sun, </w:t>
      </w:r>
      <w:proofErr w:type="spellStart"/>
      <w:r w:rsidRPr="00F36577">
        <w:rPr>
          <w:rFonts w:ascii="Arial" w:hAnsi="Arial" w:cs="Arial"/>
          <w:i/>
          <w:iCs/>
          <w:color w:val="000000" w:themeColor="text1"/>
        </w:rPr>
        <w:t>Xixian</w:t>
      </w:r>
      <w:proofErr w:type="spellEnd"/>
      <w:r w:rsidRPr="00F36577">
        <w:rPr>
          <w:rFonts w:ascii="Arial" w:hAnsi="Arial" w:cs="Arial"/>
          <w:i/>
          <w:iCs/>
          <w:color w:val="000000" w:themeColor="text1"/>
        </w:rPr>
        <w:t xml:space="preserve"> Ruan, Xun Hu, Ming Chao, Weilin Wang, Yuan Ding, Susanna C. Larsson, and Xue Li</w:t>
      </w:r>
    </w:p>
    <w:p w14:paraId="11F1CBEB" w14:textId="77777777" w:rsidR="00F36577" w:rsidRPr="00F36577" w:rsidRDefault="00F36577" w:rsidP="00F36577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32"/>
          <w:szCs w:val="32"/>
        </w:rPr>
      </w:pPr>
    </w:p>
    <w:sdt>
      <w:sdtPr>
        <w:rPr>
          <w:rFonts w:ascii="Arial" w:eastAsiaTheme="minorEastAsia" w:hAnsi="Arial" w:cs="Arial"/>
          <w:b w:val="0"/>
          <w:bCs w:val="0"/>
          <w:color w:val="000000" w:themeColor="text1"/>
          <w:kern w:val="2"/>
          <w:sz w:val="32"/>
          <w:szCs w:val="32"/>
          <w:lang w:eastAsia="zh-CN"/>
          <w14:ligatures w14:val="standardContextual"/>
        </w:rPr>
        <w:id w:val="80057132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2A996AA" w14:textId="1C80E4F1" w:rsidR="00893E70" w:rsidRPr="00F36577" w:rsidRDefault="00893E70" w:rsidP="00F36577">
          <w:pPr>
            <w:pStyle w:val="TOCHeading"/>
            <w:spacing w:before="0" w:line="240" w:lineRule="auto"/>
            <w:rPr>
              <w:rFonts w:ascii="Arial" w:hAnsi="Arial" w:cs="Arial"/>
              <w:b w:val="0"/>
              <w:bCs w:val="0"/>
              <w:color w:val="000000" w:themeColor="text1"/>
              <w:sz w:val="21"/>
              <w:szCs w:val="21"/>
            </w:rPr>
          </w:pPr>
          <w:r w:rsidRPr="00F36577">
            <w:rPr>
              <w:rFonts w:ascii="Arial" w:hAnsi="Arial" w:cs="Arial"/>
              <w:b w:val="0"/>
              <w:bCs w:val="0"/>
              <w:color w:val="000000" w:themeColor="text1"/>
              <w:sz w:val="21"/>
              <w:szCs w:val="21"/>
            </w:rPr>
            <w:t>Table of Contents</w:t>
          </w:r>
        </w:p>
        <w:p w14:paraId="2722F03E" w14:textId="5137CE56" w:rsidR="00EB0917" w:rsidRPr="00F36577" w:rsidRDefault="00893E70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r w:rsidRPr="00F36577">
            <w:rPr>
              <w:rFonts w:ascii="Arial" w:hAnsi="Arial" w:cs="Arial"/>
              <w:b w:val="0"/>
              <w:bCs w:val="0"/>
              <w:color w:val="000000" w:themeColor="text1"/>
              <w:sz w:val="21"/>
              <w:szCs w:val="21"/>
            </w:rPr>
            <w:fldChar w:fldCharType="begin"/>
          </w:r>
          <w:r w:rsidRPr="00F36577">
            <w:rPr>
              <w:rFonts w:ascii="Arial" w:hAnsi="Arial" w:cs="Arial"/>
              <w:b w:val="0"/>
              <w:bCs w:val="0"/>
              <w:color w:val="000000" w:themeColor="text1"/>
              <w:sz w:val="21"/>
              <w:szCs w:val="21"/>
            </w:rPr>
            <w:instrText xml:space="preserve"> TOC \o "1-3" \h \z \u </w:instrText>
          </w:r>
          <w:r w:rsidRPr="00F36577">
            <w:rPr>
              <w:rFonts w:ascii="Arial" w:hAnsi="Arial" w:cs="Arial"/>
              <w:b w:val="0"/>
              <w:bCs w:val="0"/>
              <w:color w:val="000000" w:themeColor="text1"/>
              <w:sz w:val="21"/>
              <w:szCs w:val="21"/>
            </w:rPr>
            <w:fldChar w:fldCharType="separate"/>
          </w:r>
          <w:hyperlink w:anchor="_Toc239600391" w:history="1"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S1. Lo</w:t>
            </w:r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c</w:t>
            </w:r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us p</w:t>
            </w:r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l</w:t>
            </w:r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o</w:t>
            </w:r>
            <w:r w:rsidR="00EB0917"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t for 1:966179.</w:t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_Toc239600391 \h </w:instrText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3</w:t>
            </w:r>
            <w:r w:rsidR="00EB0917"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26746F4" w14:textId="6DC070EC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2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S2. Locus plot for 1:112521149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_Toc239600392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3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F19BC9B" w14:textId="753965E2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3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S3. Locus plot for 1:198262661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_Toc239600393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3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9656878" w14:textId="34E552CF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4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S4. Locus plot for 1:200038304.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_Toc239600394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4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2658C20" w14:textId="019E4B93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5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S5. Locus plot for 5:1337791.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_Toc239600395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4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CBD7ADE" w14:textId="367A59A1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6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S6. Locus plot for 7:40801973.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_Toc239600396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4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C1F8F49" w14:textId="7176B8AE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7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S7. Locus plot for 7:130995762.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_Toc239600397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5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1C8A7EE" w14:textId="48407DE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8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S8. Locus plot for 8:127707639.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_Toc239600398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5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9DF2914" w14:textId="31B283B6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399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S9. Locus plot for 9:133257521.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_Toc239600399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5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137D962" w14:textId="7B135D1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0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S10. Locus plot for 11:27357580.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_Toc239600400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6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69B347B" w14:textId="435D6577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1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S11. Locus plot for 12:52884728.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_Toc239600401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6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B392F26" w14:textId="363402C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2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S12. Locus plot for 12:132565825.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_Toc239600402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6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BD28949" w14:textId="518F7E0D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3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S13. Locus plot for 13:26800841.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_Toc239600403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7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6E9B678" w14:textId="20714DD8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4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S14. Locus plot for 13:27983752.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_Toc239600404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7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F0A0AA9" w14:textId="40824DF1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5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S15. Locus plot for 13:72240491.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_Toc239600405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7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F47D2E8" w14:textId="0F01639F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6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S16. Locus plot for 13:73342491.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_Toc239600406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8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172DC22" w14:textId="0EFFF6EC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7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S17. Locus plot for 16:75200974.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_Toc239600407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8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E73D3A0" w14:textId="671D427F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8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S18. Locus plot for 17:72404025.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_Toc239600408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8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C8A81B5" w14:textId="7FB48DEB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09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S19. Cohort-specific forest plot for the locus at 1:966179.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_Toc239600409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9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89EDBC3" w14:textId="67E6068F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0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S20. Cohort-specific forest plot for the locus at 1:112521149.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_Toc239600410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9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161ADF9" w14:textId="7310F46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1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S21. Cohort-specific forest plot for the locus at 1:198262661.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_Toc239600411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10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B5BCCC0" w14:textId="258C128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2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S22. Cohort-specific forest plot for the locus at 1:200038304.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_Toc239600412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10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BCAAA6F" w14:textId="40F3A30C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3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S23. Cohort-specific forest plot for the locus at 5:1337791.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_Toc239600413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11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8F92AA6" w14:textId="14FADE3E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4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S24. Cohort-specific forest plot for the locus at 7:40801973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_Toc239600414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11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9E5D49F" w14:textId="054934F0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5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S25. Cohort-specific forest plot for the locus at 7:130995762.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_Toc239600415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12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11A9D54" w14:textId="30FF77AD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6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S26. Cohort-specific forest plot for the locus at 8:127707639.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_Toc239600416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12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512A59A" w14:textId="12FCF20C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7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S27. Cohort-specific forest plot for the locus at 9:133257521.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_Toc239600417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13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767CD66" w14:textId="4DFBEC7B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8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S28. Cohort-specific forest plot for the locus at 11:27357580.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_Toc239600418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13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43FB4B2" w14:textId="64FA2893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19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S29. Cohort-specific forest plot for the locus at 12:52884728.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_Toc239600419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14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B03E70E" w14:textId="78B98BE9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0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S30. Cohort-specific forest plot for the locus at 12:132565825.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_Toc239600420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14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FC3EE7C" w14:textId="1111CD6E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1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S31. Cohort-specific forest plot for the locus at 13:26800841.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_Toc239600421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15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AA0E230" w14:textId="47FC0E40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2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S32. Cohort-specific forest plot for the locus at 13:27983752.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_Toc239600422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15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9122ECA" w14:textId="52742376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3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S33. Cohort-specific forest plot for the locus at 13:72240491.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_Toc239600423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16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999F60A" w14:textId="153C5704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4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S34. Cohort-specific forest plot for the locus at 13:73342491.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_Toc239600424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16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280C4BC" w14:textId="0AB19E15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5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S35. Cohort-specific forest plot for the locus at 16:75200974.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_Toc239600425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17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10837BD" w14:textId="35D5A171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6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S36. Cohort-specific forest plot for the locus at 17:72404025.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_Toc239600426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17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34F2686" w14:textId="7D79BFCA" w:rsidR="00EB0917" w:rsidRPr="00F36577" w:rsidRDefault="00EB0917" w:rsidP="00F36577">
          <w:pPr>
            <w:pStyle w:val="TOC1"/>
            <w:tabs>
              <w:tab w:val="right" w:leader="dot" w:pos="9350"/>
            </w:tabs>
            <w:spacing w:before="0" w:line="240" w:lineRule="auto"/>
            <w:rPr>
              <w:rFonts w:ascii="Arial" w:hAnsi="Arial" w:cs="Arial"/>
              <w:b w:val="0"/>
              <w:bCs w:val="0"/>
              <w:i w:val="0"/>
              <w:iCs w:val="0"/>
              <w:noProof/>
              <w:sz w:val="21"/>
              <w:szCs w:val="21"/>
            </w:rPr>
          </w:pPr>
          <w:hyperlink w:anchor="_Toc239600427" w:history="1">
            <w:r w:rsidRPr="00F36577">
              <w:rPr>
                <w:rStyle w:val="Hyperlink"/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>Fig S37. Number of phenotypes associated with pancreatic cancer lead variants.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ab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begin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instrText xml:space="preserve"> PAGEREF _Toc239600427 \h </w:instrTex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separate"/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t>18</w:t>
            </w:r>
            <w:r w:rsidRPr="00F36577">
              <w:rPr>
                <w:rFonts w:ascii="Arial" w:hAnsi="Arial" w:cs="Arial"/>
                <w:b w:val="0"/>
                <w:bCs w:val="0"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F05A3E5" w14:textId="3E85CCDA" w:rsidR="00893E70" w:rsidRPr="00F36577" w:rsidRDefault="00893E70" w:rsidP="00F36577">
          <w:pPr>
            <w:spacing w:after="0" w:line="240" w:lineRule="auto"/>
            <w:rPr>
              <w:rFonts w:ascii="Arial" w:hAnsi="Arial" w:cs="Arial"/>
              <w:color w:val="000000" w:themeColor="text1"/>
              <w:sz w:val="32"/>
              <w:szCs w:val="32"/>
            </w:rPr>
          </w:pPr>
          <w:r w:rsidRPr="00F36577">
            <w:rPr>
              <w:rFonts w:ascii="Arial" w:hAnsi="Arial" w:cs="Arial"/>
              <w:noProof/>
              <w:color w:val="000000" w:themeColor="text1"/>
              <w:sz w:val="21"/>
              <w:szCs w:val="21"/>
            </w:rPr>
            <w:fldChar w:fldCharType="end"/>
          </w:r>
        </w:p>
      </w:sdtContent>
    </w:sdt>
    <w:p w14:paraId="582C9AD2" w14:textId="211B7E70" w:rsidR="00893E70" w:rsidRPr="00F36577" w:rsidRDefault="00893E70" w:rsidP="00F36577">
      <w:pPr>
        <w:spacing w:after="0" w:line="240" w:lineRule="auto"/>
        <w:rPr>
          <w:rFonts w:ascii="Arial" w:hAnsi="Arial" w:cs="Arial"/>
          <w:color w:val="000000" w:themeColor="text1"/>
          <w:sz w:val="32"/>
          <w:szCs w:val="32"/>
        </w:rPr>
      </w:pPr>
      <w:r w:rsidRPr="00F36577">
        <w:rPr>
          <w:rFonts w:ascii="Arial" w:hAnsi="Arial" w:cs="Arial"/>
          <w:color w:val="000000" w:themeColor="text1"/>
          <w:sz w:val="32"/>
          <w:szCs w:val="32"/>
        </w:rPr>
        <w:br w:type="page"/>
      </w:r>
    </w:p>
    <w:p w14:paraId="3A5172AF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5F836D17" wp14:editId="78619885">
            <wp:extent cx="5943600" cy="1908810"/>
            <wp:effectExtent l="0" t="0" r="0" b="0"/>
            <wp:docPr id="20575956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595660" name="Picture 20575956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D4A10" w14:textId="6B11DB5B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bookmarkStart w:id="0" w:name="_Toc239600391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S1. Locus plot for 1:966179.</w:t>
      </w:r>
      <w:bookmarkEnd w:id="0"/>
      <w:r w:rsidRPr="001123DA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69C001FF" w14:textId="77777777" w:rsidR="00893E70" w:rsidRPr="001123DA" w:rsidRDefault="00893E70" w:rsidP="00893E70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5EC157" w14:textId="06197A98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6D20FA98" wp14:editId="7AF20924">
            <wp:extent cx="5943600" cy="1918970"/>
            <wp:effectExtent l="0" t="0" r="0" b="0"/>
            <wp:docPr id="8834886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88607" name="Picture 8834886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C9E4E" w14:textId="15FAED60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bookmarkStart w:id="1" w:name="_Toc239600392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S2. Locus plot for 1:112521149</w:t>
      </w:r>
      <w:bookmarkEnd w:id="1"/>
      <w:r w:rsidRPr="001123DA">
        <w:rPr>
          <w:rFonts w:ascii="Arial" w:hAnsi="Arial" w:cs="Arial"/>
          <w:b/>
          <w:bCs/>
          <w:color w:val="000000" w:themeColor="text1"/>
        </w:rPr>
        <w:t>.</w:t>
      </w:r>
    </w:p>
    <w:p w14:paraId="4617C005" w14:textId="77777777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</w:p>
    <w:p w14:paraId="74500995" w14:textId="7871F02C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3C2C43A" wp14:editId="6BD7E783">
            <wp:extent cx="5943600" cy="2004695"/>
            <wp:effectExtent l="0" t="0" r="0" b="1905"/>
            <wp:docPr id="4904138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13858" name="Picture 49041385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11FB4" w14:textId="1BFFD8C9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bookmarkStart w:id="2" w:name="_Toc239600393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S3. Locus plot for 1:198262661</w:t>
      </w:r>
      <w:bookmarkEnd w:id="2"/>
      <w:r w:rsidRPr="001123DA">
        <w:rPr>
          <w:rFonts w:ascii="Arial" w:hAnsi="Arial" w:cs="Arial"/>
          <w:b/>
          <w:bCs/>
          <w:color w:val="000000" w:themeColor="text1"/>
        </w:rPr>
        <w:t>.</w:t>
      </w:r>
      <w:r w:rsidRPr="001123DA">
        <w:rPr>
          <w:rFonts w:ascii="Arial" w:hAnsi="Arial" w:cs="Arial"/>
          <w:b/>
          <w:bCs/>
          <w:color w:val="000000" w:themeColor="text1"/>
        </w:rPr>
        <w:br w:type="page"/>
      </w:r>
    </w:p>
    <w:p w14:paraId="3BAFE46C" w14:textId="6D0A9919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4AA04A78" wp14:editId="4145DE77">
            <wp:extent cx="5943600" cy="1866900"/>
            <wp:effectExtent l="0" t="0" r="0" b="0"/>
            <wp:docPr id="16694932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93283" name="Picture 166949328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B0D13" w14:textId="5F599DCD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bookmarkStart w:id="3" w:name="_Toc239600394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S4. Locus plot for 1:200038304.</w:t>
      </w:r>
      <w:bookmarkEnd w:id="3"/>
    </w:p>
    <w:p w14:paraId="542851FD" w14:textId="77777777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</w:p>
    <w:p w14:paraId="2980587A" w14:textId="5E6141DB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B0DBF65" wp14:editId="0E1E7D9E">
            <wp:extent cx="5943600" cy="1831516"/>
            <wp:effectExtent l="0" t="0" r="0" b="0"/>
            <wp:docPr id="4531033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03319" name="Picture 453103319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1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8207B" w14:textId="7ED2F2AA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bookmarkStart w:id="4" w:name="_Toc239600395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S5. Locus plot for 5:1337791.</w:t>
      </w:r>
      <w:bookmarkEnd w:id="4"/>
    </w:p>
    <w:p w14:paraId="010258F2" w14:textId="77777777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</w:p>
    <w:p w14:paraId="2DA1527D" w14:textId="1CC30778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166130F7" wp14:editId="189EED27">
            <wp:extent cx="5943600" cy="1866900"/>
            <wp:effectExtent l="0" t="0" r="0" b="0"/>
            <wp:docPr id="13716487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648723" name="Picture 13716487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19F65" w14:textId="790925E5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bookmarkStart w:id="5" w:name="_Toc239600396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S6. Locus plot for 7:40801973.</w:t>
      </w:r>
      <w:bookmarkEnd w:id="5"/>
      <w:r w:rsidRPr="001123DA">
        <w:rPr>
          <w:rFonts w:ascii="Arial" w:hAnsi="Arial" w:cs="Arial"/>
          <w:b/>
          <w:bCs/>
          <w:color w:val="000000" w:themeColor="text1"/>
        </w:rPr>
        <w:br w:type="page"/>
      </w:r>
    </w:p>
    <w:p w14:paraId="2799855F" w14:textId="77777777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188866AD" wp14:editId="6044ED73">
            <wp:extent cx="5943600" cy="1898650"/>
            <wp:effectExtent l="0" t="0" r="0" b="6350"/>
            <wp:docPr id="13501259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25991" name="Picture 135012599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3F670" w14:textId="70CBCC04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bookmarkStart w:id="6" w:name="_Toc239600397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S7. Locus plot for 7:130995762.</w:t>
      </w:r>
      <w:bookmarkEnd w:id="6"/>
    </w:p>
    <w:p w14:paraId="77A42474" w14:textId="77777777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</w:p>
    <w:p w14:paraId="59B8E352" w14:textId="5D21E03B" w:rsidR="00893E70" w:rsidRPr="001123DA" w:rsidRDefault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4DF1671" wp14:editId="69E9B2B2">
            <wp:extent cx="5943600" cy="1925955"/>
            <wp:effectExtent l="0" t="0" r="0" b="4445"/>
            <wp:docPr id="7304551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455114" name="Picture 73045511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0669" w14:textId="742D0863" w:rsidR="00893E70" w:rsidRPr="001123DA" w:rsidRDefault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7" w:name="_Toc239600398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S8. Locus plot for 8:127707639.</w:t>
      </w:r>
      <w:bookmarkEnd w:id="7"/>
    </w:p>
    <w:p w14:paraId="5F29B63A" w14:textId="0822E012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</w:p>
    <w:p w14:paraId="7BB39750" w14:textId="334E562B" w:rsidR="00893E70" w:rsidRPr="001123DA" w:rsidRDefault="00893E70" w:rsidP="00893E70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5F4C8D94" wp14:editId="07B75610">
            <wp:extent cx="5943600" cy="1871980"/>
            <wp:effectExtent l="0" t="0" r="0" b="0"/>
            <wp:docPr id="16483583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58327" name="Picture 164835832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04DC" w14:textId="58067B94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8" w:name="_Toc239600399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S9. Locus plot for 9:133257521.</w:t>
      </w:r>
      <w:bookmarkEnd w:id="8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6101EC22" w14:textId="3BD109D1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5D726021" wp14:editId="112676CD">
            <wp:extent cx="5943600" cy="1873250"/>
            <wp:effectExtent l="0" t="0" r="0" b="6350"/>
            <wp:docPr id="58184244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42449" name="Picture 58184244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A919" w14:textId="0475BE64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bookmarkStart w:id="9" w:name="_Toc239600400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S10. Locus plot for 11:27357580.</w:t>
      </w:r>
      <w:bookmarkEnd w:id="9"/>
    </w:p>
    <w:p w14:paraId="11BDC893" w14:textId="6E8106DB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color w:val="000000" w:themeColor="text1"/>
        </w:rPr>
        <w:br/>
      </w: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1F53F7F6" wp14:editId="7B40581B">
            <wp:extent cx="5943600" cy="1915795"/>
            <wp:effectExtent l="0" t="0" r="0" b="1905"/>
            <wp:docPr id="5123134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13496" name="Picture 51231349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AD921" w14:textId="3615128C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0" w:name="_Toc239600401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S11. Locus plot for 12:52884728.</w:t>
      </w:r>
      <w:bookmarkEnd w:id="10"/>
    </w:p>
    <w:p w14:paraId="3AFCB193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158BC6A" w14:textId="73BDB473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4FC0830F" wp14:editId="469C7B63">
            <wp:extent cx="5943600" cy="1889125"/>
            <wp:effectExtent l="0" t="0" r="0" b="3175"/>
            <wp:docPr id="3333326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332655" name="Picture 33333265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1A973" w14:textId="6BE8F60B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1" w:name="_Toc239600402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S12. Locus plot for 12:132565825.</w:t>
      </w:r>
      <w:bookmarkEnd w:id="11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7D2AD06D" w14:textId="5DD763B5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2B18F564" wp14:editId="1FB69A48">
            <wp:extent cx="5943600" cy="1875155"/>
            <wp:effectExtent l="0" t="0" r="0" b="4445"/>
            <wp:docPr id="15092966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96676" name="Picture 150929667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2612E" w14:textId="74FC20F1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2" w:name="_Toc239600403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S13. Locus plot for 13:26800841.</w:t>
      </w:r>
      <w:bookmarkEnd w:id="12"/>
    </w:p>
    <w:p w14:paraId="4F66CACC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C652B44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E985EF6" w14:textId="6750F068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2723AADD" wp14:editId="6157901E">
            <wp:extent cx="5943600" cy="1894840"/>
            <wp:effectExtent l="0" t="0" r="0" b="0"/>
            <wp:docPr id="155892820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28208" name="Picture 155892820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F519" w14:textId="1649CF08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3" w:name="_Toc239600404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S14. Locus plot for 13:27983752.</w:t>
      </w:r>
      <w:bookmarkEnd w:id="13"/>
    </w:p>
    <w:p w14:paraId="66756507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CDA8EA" w14:textId="3036B943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3E6E1C1A" wp14:editId="73992EA4">
            <wp:extent cx="5943600" cy="1902460"/>
            <wp:effectExtent l="0" t="0" r="0" b="2540"/>
            <wp:docPr id="19878624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86248" name="Picture 19878624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2D65D" w14:textId="23274B89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4" w:name="_Toc239600405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S15. Locus plot for 13:72240491.</w:t>
      </w:r>
      <w:bookmarkEnd w:id="14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6A9DD23F" w14:textId="6784AC83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67DB019E" wp14:editId="46F69C53">
            <wp:extent cx="5943600" cy="1905000"/>
            <wp:effectExtent l="0" t="0" r="0" b="0"/>
            <wp:docPr id="135144195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441950" name="Picture 135144195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591D" w14:textId="7E8C39CA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5" w:name="_Toc239600406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S16. Locus plot for 13:73342491.</w:t>
      </w:r>
      <w:bookmarkEnd w:id="15"/>
    </w:p>
    <w:p w14:paraId="3CC5B67C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53EF30C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79A9CE" w14:textId="41AF2336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76E698B8" wp14:editId="7C1F234D">
            <wp:extent cx="5943600" cy="1905635"/>
            <wp:effectExtent l="0" t="0" r="0" b="0"/>
            <wp:docPr id="80044054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40542" name="Picture 80044054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1B55" w14:textId="5F4EFF89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6" w:name="_Toc239600407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</w:t>
      </w:r>
      <w:r w:rsidR="004D6C4B"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. Locus plot for 16:75200974.</w:t>
      </w:r>
      <w:bookmarkEnd w:id="16"/>
    </w:p>
    <w:p w14:paraId="17004A33" w14:textId="77777777" w:rsidR="00893E70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E10935" w14:textId="657E054F" w:rsidR="00893E70" w:rsidRPr="001123DA" w:rsidRDefault="00893E70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2E9E873C" wp14:editId="4BDF62B5">
            <wp:extent cx="5943600" cy="1868805"/>
            <wp:effectExtent l="0" t="0" r="0" b="0"/>
            <wp:docPr id="8567750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775066" name="Picture 85677506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1B9E2" w14:textId="3279037F" w:rsidR="001123DA" w:rsidRPr="001123DA" w:rsidRDefault="00893E70" w:rsidP="00893E70">
      <w:pPr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7" w:name="_Toc239600408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S1</w:t>
      </w:r>
      <w:r w:rsidR="004D6C4B"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. Locus plot for 17:72404025.</w:t>
      </w:r>
      <w:bookmarkEnd w:id="17"/>
      <w:r w:rsidR="001123DA"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0070C911" w14:textId="3CCD2615" w:rsidR="00893E70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253AB92A" wp14:editId="7CF817FE">
            <wp:extent cx="5943600" cy="3396615"/>
            <wp:effectExtent l="0" t="0" r="0" b="0"/>
            <wp:docPr id="85639813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98139" name="Picture 85639813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D0AE" w14:textId="2EE682BE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8" w:name="_Toc239600409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S19. Cohort-specific forest plot for the locus at 1:966179.</w:t>
      </w:r>
      <w:bookmarkEnd w:id="18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22C0CB4E" w14:textId="77777777" w:rsidR="001123DA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</w:p>
    <w:p w14:paraId="2796449D" w14:textId="1C1186DD" w:rsidR="001123DA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676F8FA5" wp14:editId="24167D66">
            <wp:extent cx="5943600" cy="3396615"/>
            <wp:effectExtent l="0" t="0" r="0" b="0"/>
            <wp:docPr id="950789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7897" name="Picture 950789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E091B" w14:textId="58A1B838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9" w:name="_Toc239600410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S20. Cohort-specific forest plot for the locus at 1:112521149.</w:t>
      </w:r>
      <w:bookmarkEnd w:id="19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3763742C" w14:textId="34CC1508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144FABCD" wp14:editId="4E25B30F">
            <wp:extent cx="5943600" cy="3396615"/>
            <wp:effectExtent l="0" t="0" r="0" b="0"/>
            <wp:docPr id="118549735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97350" name="Picture 11854973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FCF25" w14:textId="3F0981F6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0" w:name="_Toc239600411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S21. Cohort-specific forest plot for the locus at 1:198262661.</w:t>
      </w:r>
      <w:bookmarkEnd w:id="20"/>
    </w:p>
    <w:p w14:paraId="4FA1D8B2" w14:textId="77777777" w:rsidR="001123DA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</w:p>
    <w:p w14:paraId="162D14E0" w14:textId="5E6DA6C8" w:rsidR="001123DA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2FA43B8C" wp14:editId="27827585">
            <wp:extent cx="5296277" cy="3247365"/>
            <wp:effectExtent l="0" t="0" r="0" b="4445"/>
            <wp:docPr id="175360771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07715" name="Picture 1753607715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02466" cy="325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5F251" w14:textId="47BCCA4D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1" w:name="_Toc239600412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S22. Cohort-specific forest plot for the locus at 1:200038304.</w:t>
      </w:r>
      <w:bookmarkEnd w:id="21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6AF6902C" w14:textId="77777777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7E97D682" wp14:editId="5F5BC49C">
            <wp:extent cx="5136205" cy="3403833"/>
            <wp:effectExtent l="0" t="0" r="0" b="0"/>
            <wp:docPr id="188203905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39055" name="Picture 188203905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44763" cy="34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2ED70" w14:textId="2F3F0A37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2" w:name="_Toc239600413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S23. Cohort-specific forest plot for the locus at 5:1337791.</w:t>
      </w:r>
      <w:bookmarkEnd w:id="22"/>
    </w:p>
    <w:p w14:paraId="0AFE2C08" w14:textId="77777777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</w:p>
    <w:p w14:paraId="24AD3177" w14:textId="5E926B10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4893235F" wp14:editId="3EF6ACDB">
            <wp:extent cx="4990323" cy="2851842"/>
            <wp:effectExtent l="0" t="0" r="1270" b="5715"/>
            <wp:docPr id="65401051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10518" name="Picture 65401051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02598" cy="285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58E2" w14:textId="4D0818C6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  <w:bookmarkStart w:id="23" w:name="_Toc239600414"/>
      <w:r w:rsidRPr="001123DA">
        <w:rPr>
          <w:rStyle w:val="Heading1Char"/>
          <w:rFonts w:ascii="Arial" w:hAnsi="Arial" w:cs="Arial"/>
          <w:b/>
          <w:bCs/>
          <w:color w:val="000000" w:themeColor="text1"/>
          <w:sz w:val="24"/>
          <w:szCs w:val="24"/>
        </w:rPr>
        <w:t>Fig S24. Cohort-specific forest plot for the locus at 7:40801973</w:t>
      </w:r>
      <w:bookmarkEnd w:id="23"/>
      <w:r w:rsidRPr="001123DA">
        <w:rPr>
          <w:rFonts w:ascii="Arial" w:hAnsi="Arial" w:cs="Arial"/>
          <w:b/>
          <w:bCs/>
          <w:color w:val="000000" w:themeColor="text1"/>
        </w:rPr>
        <w:t>.</w:t>
      </w:r>
      <w:r w:rsidRPr="001123DA">
        <w:rPr>
          <w:rFonts w:ascii="Arial" w:hAnsi="Arial" w:cs="Arial"/>
          <w:b/>
          <w:bCs/>
          <w:color w:val="000000" w:themeColor="text1"/>
        </w:rPr>
        <w:br w:type="page"/>
      </w:r>
    </w:p>
    <w:p w14:paraId="1DBC7AF5" w14:textId="77777777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3CC1E9CB" wp14:editId="665577FA">
            <wp:extent cx="5180430" cy="2960483"/>
            <wp:effectExtent l="0" t="0" r="1270" b="0"/>
            <wp:docPr id="91411638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16385" name="Picture 91411638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84381" cy="296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3556" w14:textId="75318CA9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4" w:name="_Toc239600415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S25. Cohort-specific forest plot for the locus at 7:130995762.</w:t>
      </w:r>
      <w:bookmarkEnd w:id="24"/>
    </w:p>
    <w:p w14:paraId="182F0F86" w14:textId="77777777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</w:p>
    <w:p w14:paraId="1B7695EC" w14:textId="77777777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</w:p>
    <w:p w14:paraId="4DD1EB92" w14:textId="77777777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0CA14043" wp14:editId="611DD2ED">
            <wp:extent cx="5035107" cy="3087232"/>
            <wp:effectExtent l="0" t="0" r="0" b="0"/>
            <wp:docPr id="183599746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97469" name="Picture 183599746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51421" cy="309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472A6" w14:textId="1154275D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5" w:name="_Toc239600416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S26. Cohort-specific forest plot for the locus at 8:127707639.</w:t>
      </w:r>
      <w:bookmarkEnd w:id="25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16589B30" w14:textId="2473DD4E" w:rsidR="001123DA" w:rsidRPr="001123DA" w:rsidRDefault="001123DA" w:rsidP="001123DA">
      <w:pPr>
        <w:rPr>
          <w:rFonts w:ascii="Arial" w:eastAsiaTheme="majorEastAsia" w:hAnsi="Arial" w:cs="Arial"/>
          <w:b/>
          <w:bCs/>
          <w:color w:val="000000" w:themeColor="text1"/>
        </w:rPr>
      </w:pPr>
      <w:r w:rsidRPr="001123DA">
        <w:rPr>
          <w:rFonts w:ascii="Arial" w:eastAsiaTheme="majorEastAsia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0BFDAEB0" wp14:editId="1826CE21">
            <wp:extent cx="4943192" cy="2824907"/>
            <wp:effectExtent l="0" t="0" r="0" b="0"/>
            <wp:docPr id="65242347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23476" name="Picture 65242347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53285" cy="28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160F" w14:textId="39D539F4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6" w:name="_Toc239600417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S27. Cohort-specific forest plot for the locus at 9:133257521.</w:t>
      </w:r>
      <w:bookmarkEnd w:id="26"/>
    </w:p>
    <w:p w14:paraId="6EDD0112" w14:textId="77777777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8F0020" w14:textId="5FD56599" w:rsidR="001123DA" w:rsidRPr="001123DA" w:rsidRDefault="001123DA" w:rsidP="001123DA">
      <w:r w:rsidRPr="001123DA">
        <w:rPr>
          <w:noProof/>
        </w:rPr>
        <w:drawing>
          <wp:inline distT="0" distB="0" distL="0" distR="0" wp14:anchorId="18A79891" wp14:editId="66C846E5">
            <wp:extent cx="5596205" cy="3431263"/>
            <wp:effectExtent l="0" t="0" r="5080" b="0"/>
            <wp:docPr id="49494940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949403" name="Picture 49494940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07014" cy="343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096D" w14:textId="62847FBC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7" w:name="_Toc239600418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S28. Cohort-specific forest plot for the locus at 11:27357580.</w:t>
      </w:r>
      <w:bookmarkEnd w:id="27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79BDC7F1" w14:textId="09051CF5" w:rsidR="001123DA" w:rsidRPr="001123DA" w:rsidRDefault="001123DA" w:rsidP="001123DA">
      <w:r w:rsidRPr="001123DA">
        <w:rPr>
          <w:noProof/>
        </w:rPr>
        <w:lastRenderedPageBreak/>
        <w:drawing>
          <wp:inline distT="0" distB="0" distL="0" distR="0" wp14:anchorId="243495E2" wp14:editId="096914ED">
            <wp:extent cx="4863388" cy="3223034"/>
            <wp:effectExtent l="0" t="0" r="1270" b="3175"/>
            <wp:docPr id="175976459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64594" name="Picture 175976459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00783" cy="324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DC85B" w14:textId="196408CB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8" w:name="_Toc239600419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S29. Cohort-specific forest plot for the locus at 12:52884728.</w:t>
      </w:r>
      <w:bookmarkEnd w:id="28"/>
    </w:p>
    <w:p w14:paraId="0A0C65F0" w14:textId="77777777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43FB261" w14:textId="70BF97D9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01315C24" wp14:editId="3A782D85">
            <wp:extent cx="5687384" cy="3250194"/>
            <wp:effectExtent l="0" t="0" r="2540" b="1270"/>
            <wp:docPr id="188348965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89654" name="Picture 188348965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98306" cy="325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A8C8F" w14:textId="3F701CAC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9" w:name="_Toc239600420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S30. Cohort-specific forest plot for the locus at 12:132565825.</w:t>
      </w:r>
      <w:bookmarkEnd w:id="29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0BC37021" w14:textId="0DDBE627" w:rsidR="001123DA" w:rsidRPr="001123DA" w:rsidRDefault="001123DA" w:rsidP="001123DA">
      <w:pPr>
        <w:rPr>
          <w:rFonts w:eastAsiaTheme="majorEastAsia"/>
        </w:rPr>
      </w:pPr>
      <w:r w:rsidRPr="001123DA">
        <w:rPr>
          <w:noProof/>
        </w:rPr>
        <w:lastRenderedPageBreak/>
        <w:drawing>
          <wp:inline distT="0" distB="0" distL="0" distR="0" wp14:anchorId="4819100D" wp14:editId="56CF6F1C">
            <wp:extent cx="5132904" cy="2933323"/>
            <wp:effectExtent l="0" t="0" r="0" b="635"/>
            <wp:docPr id="63424186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241866" name="Picture 63424186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53117" cy="29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F1300" w14:textId="613CD726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0" w:name="_Toc239600421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S31. Cohort-specific forest plot for the locus at 13:26800841.</w:t>
      </w:r>
      <w:bookmarkEnd w:id="30"/>
    </w:p>
    <w:p w14:paraId="181119AB" w14:textId="77777777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</w:p>
    <w:p w14:paraId="55E174A1" w14:textId="07EFBD3F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133BDB4D" wp14:editId="1B2DDF4E">
            <wp:extent cx="5719068" cy="3268301"/>
            <wp:effectExtent l="0" t="0" r="0" b="0"/>
            <wp:docPr id="746482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829" name="Picture 746482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23141" cy="327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8EB07" w14:textId="7591CEEF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1" w:name="_Toc239600422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S32. Cohort-specific forest plot for the locus at 13:27983752.</w:t>
      </w:r>
      <w:bookmarkEnd w:id="31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5C8A67BE" w14:textId="208EA60F" w:rsidR="001123DA" w:rsidRPr="001123DA" w:rsidRDefault="001123DA" w:rsidP="001123DA">
      <w:pPr>
        <w:rPr>
          <w:rFonts w:eastAsiaTheme="majorEastAsia"/>
        </w:rPr>
      </w:pPr>
      <w:r w:rsidRPr="001123DA">
        <w:rPr>
          <w:noProof/>
        </w:rPr>
        <w:lastRenderedPageBreak/>
        <w:drawing>
          <wp:inline distT="0" distB="0" distL="0" distR="0" wp14:anchorId="1B856112" wp14:editId="2ED4F1BC">
            <wp:extent cx="5164589" cy="2951430"/>
            <wp:effectExtent l="0" t="0" r="4445" b="0"/>
            <wp:docPr id="10994444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4444" name="Picture 10994444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86493" cy="296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D20F8" w14:textId="087766E8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2" w:name="_Toc239600423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S33. Cohort-specific forest plot for the locus at 13:72240491.</w:t>
      </w:r>
      <w:bookmarkEnd w:id="32"/>
    </w:p>
    <w:p w14:paraId="5A2C5530" w14:textId="77777777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</w:p>
    <w:p w14:paraId="5E7FC6BB" w14:textId="44B6CC71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33CDE797" wp14:editId="02AC1B6F">
            <wp:extent cx="5943600" cy="3938905"/>
            <wp:effectExtent l="0" t="0" r="0" b="0"/>
            <wp:docPr id="114308405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84053" name="Picture 114308405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6911F" w14:textId="3C4A133C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3" w:name="_Toc239600424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S34. Cohort-specific forest plot for the locus at 13:73342491.</w:t>
      </w:r>
      <w:bookmarkEnd w:id="33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647E032E" w14:textId="4CBB52BA" w:rsidR="001123DA" w:rsidRPr="001123DA" w:rsidRDefault="001123DA" w:rsidP="001123DA">
      <w:pPr>
        <w:rPr>
          <w:rFonts w:eastAsiaTheme="majorEastAsia"/>
        </w:rPr>
      </w:pPr>
      <w:r w:rsidRPr="001123DA">
        <w:rPr>
          <w:noProof/>
        </w:rPr>
        <w:lastRenderedPageBreak/>
        <w:drawing>
          <wp:inline distT="0" distB="0" distL="0" distR="0" wp14:anchorId="49619984" wp14:editId="644F89BD">
            <wp:extent cx="5943600" cy="3396615"/>
            <wp:effectExtent l="0" t="0" r="0" b="0"/>
            <wp:docPr id="24182618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26184" name="Picture 24182618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A7A5" w14:textId="1D2B6809" w:rsidR="001123DA" w:rsidRP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4" w:name="_Toc239600425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S35. Cohort-specific forest plot for the locus at 16:75200974.</w:t>
      </w:r>
      <w:bookmarkEnd w:id="34"/>
    </w:p>
    <w:p w14:paraId="47798A11" w14:textId="77777777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</w:p>
    <w:p w14:paraId="0A7477F8" w14:textId="1569BC8F" w:rsidR="001123DA" w:rsidRPr="001123DA" w:rsidRDefault="001123DA" w:rsidP="001123DA">
      <w:pPr>
        <w:rPr>
          <w:rFonts w:ascii="Arial" w:hAnsi="Arial" w:cs="Arial"/>
          <w:b/>
          <w:bCs/>
          <w:color w:val="000000" w:themeColor="text1"/>
        </w:rPr>
      </w:pPr>
      <w:r w:rsidRPr="001123DA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14737213" wp14:editId="567FF67D">
            <wp:extent cx="5085378" cy="2906163"/>
            <wp:effectExtent l="0" t="0" r="0" b="2540"/>
            <wp:docPr id="95859485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94855" name="Picture 958594855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95732" cy="29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BDE1" w14:textId="3A3B4D00" w:rsidR="001123DA" w:rsidRDefault="001123DA" w:rsidP="001123DA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5" w:name="_Toc239600426"/>
      <w:r w:rsidRPr="001123DA">
        <w:rPr>
          <w:rFonts w:ascii="Arial" w:hAnsi="Arial" w:cs="Arial"/>
          <w:b/>
          <w:bCs/>
          <w:color w:val="000000" w:themeColor="text1"/>
          <w:sz w:val="24"/>
          <w:szCs w:val="24"/>
        </w:rPr>
        <w:t>Fig S36. Cohort-specific forest plot for the locus at 17:72404025.</w:t>
      </w:r>
      <w:bookmarkEnd w:id="35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711B031F" w14:textId="64B604AD" w:rsidR="001123DA" w:rsidRDefault="001123DA" w:rsidP="00DC4E77">
      <w:r>
        <w:rPr>
          <w:noProof/>
        </w:rPr>
        <w:lastRenderedPageBreak/>
        <w:drawing>
          <wp:inline distT="0" distB="0" distL="0" distR="0" wp14:anchorId="35DE4554" wp14:editId="6255CEF5">
            <wp:extent cx="5943600" cy="3900805"/>
            <wp:effectExtent l="0" t="0" r="0" b="0"/>
            <wp:docPr id="131561127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11279" name="Picture 131561127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E9273" w14:textId="77777777" w:rsidR="00DC4E77" w:rsidRDefault="00DC4E77" w:rsidP="00DC4E77"/>
    <w:p w14:paraId="2B8AA6BC" w14:textId="16CD6D6C" w:rsidR="001123DA" w:rsidRPr="00DC4E77" w:rsidRDefault="001123DA" w:rsidP="00DC4E77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6" w:name="_Toc239600427"/>
      <w:r w:rsidRPr="00DC4E77">
        <w:rPr>
          <w:rFonts w:ascii="Arial" w:hAnsi="Arial" w:cs="Arial"/>
          <w:b/>
          <w:bCs/>
          <w:color w:val="000000" w:themeColor="text1"/>
          <w:sz w:val="24"/>
          <w:szCs w:val="24"/>
        </w:rPr>
        <w:t>Fig S37. Number of phenotypes associated with pancreatic cancer lead variants.</w:t>
      </w:r>
      <w:bookmarkEnd w:id="36"/>
      <w:r w:rsidRPr="00DC4E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7D5694F" w14:textId="77777777" w:rsidR="001123DA" w:rsidRPr="001123DA" w:rsidRDefault="001123DA" w:rsidP="00893E70">
      <w:pPr>
        <w:rPr>
          <w:rFonts w:ascii="Arial" w:eastAsiaTheme="majorEastAsia" w:hAnsi="Arial" w:cs="Arial"/>
          <w:b/>
          <w:bCs/>
          <w:color w:val="000000" w:themeColor="text1"/>
        </w:rPr>
      </w:pPr>
    </w:p>
    <w:sectPr w:rsidR="001123DA" w:rsidRPr="001123DA">
      <w:footerReference w:type="even" r:id="rId44"/>
      <w:footerReference w:type="default" r:id="rId4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80A6AD" w14:textId="77777777" w:rsidR="00E55B7B" w:rsidRDefault="00E55B7B" w:rsidP="00544ED1">
      <w:pPr>
        <w:spacing w:after="0" w:line="240" w:lineRule="auto"/>
      </w:pPr>
      <w:r>
        <w:separator/>
      </w:r>
    </w:p>
  </w:endnote>
  <w:endnote w:type="continuationSeparator" w:id="0">
    <w:p w14:paraId="7B93DF40" w14:textId="77777777" w:rsidR="00E55B7B" w:rsidRDefault="00E55B7B" w:rsidP="00544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35492831"/>
      <w:docPartObj>
        <w:docPartGallery w:val="Page Numbers (Bottom of Page)"/>
        <w:docPartUnique/>
      </w:docPartObj>
    </w:sdtPr>
    <w:sdtContent>
      <w:p w14:paraId="40491054" w14:textId="14C3CD9F" w:rsidR="00544ED1" w:rsidRDefault="00544ED1" w:rsidP="006610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6567BA" w14:textId="77777777" w:rsidR="00544ED1" w:rsidRDefault="00544ED1" w:rsidP="00544E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52028912"/>
      <w:docPartObj>
        <w:docPartGallery w:val="Page Numbers (Bottom of Page)"/>
        <w:docPartUnique/>
      </w:docPartObj>
    </w:sdtPr>
    <w:sdtContent>
      <w:p w14:paraId="234389A1" w14:textId="47B969F4" w:rsidR="00544ED1" w:rsidRDefault="00544ED1" w:rsidP="006610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60BD1B" w14:textId="77777777" w:rsidR="00544ED1" w:rsidRDefault="00544ED1" w:rsidP="00544E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8002A" w14:textId="77777777" w:rsidR="00E55B7B" w:rsidRDefault="00E55B7B" w:rsidP="00544ED1">
      <w:pPr>
        <w:spacing w:after="0" w:line="240" w:lineRule="auto"/>
      </w:pPr>
      <w:r>
        <w:separator/>
      </w:r>
    </w:p>
  </w:footnote>
  <w:footnote w:type="continuationSeparator" w:id="0">
    <w:p w14:paraId="3001E5C4" w14:textId="77777777" w:rsidR="00E55B7B" w:rsidRDefault="00E55B7B" w:rsidP="00544E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E70"/>
    <w:rsid w:val="00000374"/>
    <w:rsid w:val="001123DA"/>
    <w:rsid w:val="00186874"/>
    <w:rsid w:val="001C5DDE"/>
    <w:rsid w:val="003515D0"/>
    <w:rsid w:val="003E7D7B"/>
    <w:rsid w:val="004C56D5"/>
    <w:rsid w:val="004D6C4B"/>
    <w:rsid w:val="00544ED1"/>
    <w:rsid w:val="005A2624"/>
    <w:rsid w:val="005A605E"/>
    <w:rsid w:val="00825A48"/>
    <w:rsid w:val="00877B8B"/>
    <w:rsid w:val="00893E70"/>
    <w:rsid w:val="008A66FA"/>
    <w:rsid w:val="008C7CBF"/>
    <w:rsid w:val="00903EAD"/>
    <w:rsid w:val="009870BE"/>
    <w:rsid w:val="009D68C3"/>
    <w:rsid w:val="00B17FB1"/>
    <w:rsid w:val="00BA4EA3"/>
    <w:rsid w:val="00D76468"/>
    <w:rsid w:val="00DC4E77"/>
    <w:rsid w:val="00E55B7B"/>
    <w:rsid w:val="00E7071B"/>
    <w:rsid w:val="00EA181B"/>
    <w:rsid w:val="00EB0917"/>
    <w:rsid w:val="00F3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4E3B3"/>
  <w15:chartTrackingRefBased/>
  <w15:docId w15:val="{BD6D0BEC-29F4-C44B-BF27-9471DD7B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E70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893E70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93E70"/>
    <w:pPr>
      <w:spacing w:before="120" w:after="0"/>
    </w:pPr>
    <w:rPr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893E70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93E70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93E70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93E70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93E70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93E70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93E70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93E70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93E70"/>
    <w:pPr>
      <w:spacing w:after="0"/>
      <w:ind w:left="192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44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ED1"/>
  </w:style>
  <w:style w:type="character" w:styleId="PageNumber">
    <w:name w:val="page number"/>
    <w:basedOn w:val="DefaultParagraphFont"/>
    <w:uiPriority w:val="99"/>
    <w:semiHidden/>
    <w:unhideWhenUsed/>
    <w:rsid w:val="00544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png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D0968C-4A79-D148-A6C3-1E423216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17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Yuan, Shuai</dc:creator>
  <cp:keywords/>
  <dc:description/>
  <cp:lastModifiedBy>Yuan, Shuai</cp:lastModifiedBy>
  <cp:revision>10</cp:revision>
  <dcterms:created xsi:type="dcterms:W3CDTF">2026-06-29T17:21:00Z</dcterms:created>
  <dcterms:modified xsi:type="dcterms:W3CDTF">2026-09-06T19:21:00Z</dcterms:modified>
</cp:coreProperties>
</file>