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4B3" w:rsidRPr="004D04B3" w:rsidRDefault="002301CE" w:rsidP="004D04B3">
      <w:pPr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Additional file 1:</w:t>
      </w:r>
      <w:r w:rsidR="001723A0">
        <w:rPr>
          <w:rFonts w:ascii="Times New Roman" w:eastAsia="Calibri" w:hAnsi="Times New Roman" w:cs="Times New Roman"/>
          <w:szCs w:val="22"/>
        </w:rPr>
        <w:t xml:space="preserve"> </w:t>
      </w:r>
      <w:r>
        <w:rPr>
          <w:rFonts w:ascii="Times New Roman" w:eastAsia="Calibri" w:hAnsi="Times New Roman" w:cs="Times New Roman"/>
          <w:szCs w:val="22"/>
        </w:rPr>
        <w:t>T</w:t>
      </w:r>
      <w:r w:rsidR="003F4E61">
        <w:rPr>
          <w:rFonts w:ascii="Times New Roman" w:eastAsia="Calibri" w:hAnsi="Times New Roman" w:cs="Times New Roman"/>
          <w:szCs w:val="22"/>
        </w:rPr>
        <w:t>able</w:t>
      </w:r>
      <w:r>
        <w:rPr>
          <w:rFonts w:ascii="Times New Roman" w:eastAsia="Calibri" w:hAnsi="Times New Roman" w:cs="Times New Roman"/>
          <w:szCs w:val="22"/>
        </w:rPr>
        <w:t xml:space="preserve"> S</w:t>
      </w:r>
      <w:r w:rsidR="003F4E61">
        <w:rPr>
          <w:rFonts w:ascii="Times New Roman" w:eastAsia="Calibri" w:hAnsi="Times New Roman" w:cs="Times New Roman"/>
          <w:szCs w:val="22"/>
        </w:rPr>
        <w:t>1</w:t>
      </w:r>
      <w:r w:rsidR="004D04B3" w:rsidRPr="004D04B3">
        <w:rPr>
          <w:rFonts w:ascii="Times New Roman" w:eastAsia="Calibri" w:hAnsi="Times New Roman" w:cs="Times New Roman"/>
          <w:szCs w:val="22"/>
        </w:rPr>
        <w:t xml:space="preserve"> Baseline characteristics of patients</w:t>
      </w:r>
      <w:r w:rsidR="001723A0">
        <w:rPr>
          <w:rFonts w:ascii="Times New Roman" w:eastAsia="Calibri" w:hAnsi="Times New Roman" w:cs="Times New Roman"/>
          <w:szCs w:val="22"/>
        </w:rPr>
        <w:t xml:space="preserve"> with complete and incomplete follow up</w:t>
      </w:r>
      <w:r w:rsidR="004D04B3" w:rsidRPr="004D04B3">
        <w:rPr>
          <w:rFonts w:ascii="Times New Roman" w:eastAsia="Calibri" w:hAnsi="Times New Roman" w:cs="Times New Roman"/>
          <w:szCs w:val="22"/>
        </w:rPr>
        <w:t xml:space="preserve"> between treatment groups</w:t>
      </w:r>
    </w:p>
    <w:tbl>
      <w:tblPr>
        <w:tblW w:w="10552" w:type="dxa"/>
        <w:tblInd w:w="-752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4253"/>
        <w:gridCol w:w="1843"/>
        <w:gridCol w:w="1418"/>
        <w:gridCol w:w="1715"/>
        <w:gridCol w:w="1323"/>
      </w:tblGrid>
      <w:tr w:rsidR="00876FD8" w:rsidRPr="00D67B94" w:rsidTr="003F4E61">
        <w:tc>
          <w:tcPr>
            <w:tcW w:w="4253" w:type="dxa"/>
            <w:tcBorders>
              <w:top w:val="single" w:sz="4" w:space="0" w:color="auto"/>
              <w:bottom w:val="nil"/>
            </w:tcBorders>
          </w:tcPr>
          <w:p w:rsidR="00876FD8" w:rsidRPr="00D67B94" w:rsidRDefault="00876FD8" w:rsidP="004D04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76FD8" w:rsidRPr="00D67B94" w:rsidRDefault="00876FD8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Glucosamine sulfate plus diacerein</w:t>
            </w:r>
          </w:p>
          <w:p w:rsidR="00876FD8" w:rsidRPr="00D67B94" w:rsidRDefault="00876FD8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(n=74)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76FD8" w:rsidRPr="00D67B94" w:rsidRDefault="00876FD8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Glucosamine sulfate plus placebo</w:t>
            </w:r>
          </w:p>
          <w:p w:rsidR="00876FD8" w:rsidRPr="00D67B94" w:rsidRDefault="00876FD8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(n=74)</w:t>
            </w:r>
          </w:p>
        </w:tc>
      </w:tr>
      <w:tr w:rsidR="00B859B2" w:rsidRPr="00D67B94" w:rsidTr="003F4E61">
        <w:tc>
          <w:tcPr>
            <w:tcW w:w="4253" w:type="dxa"/>
            <w:tcBorders>
              <w:top w:val="nil"/>
              <w:bottom w:val="single" w:sz="4" w:space="0" w:color="auto"/>
            </w:tcBorders>
          </w:tcPr>
          <w:p w:rsidR="00B859B2" w:rsidRPr="00D67B94" w:rsidRDefault="00B859B2" w:rsidP="004D04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859B2" w:rsidRPr="00D67B94" w:rsidRDefault="00B859B2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Complete f/u (n=65)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59B2" w:rsidRPr="00D67B94" w:rsidRDefault="00B859B2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Loss f/u (n=9)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</w:tcPr>
          <w:p w:rsidR="00B859B2" w:rsidRPr="00D67B94" w:rsidRDefault="00B859B2" w:rsidP="003A25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Complete f/u (n=65)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B859B2" w:rsidRPr="00D67B94" w:rsidRDefault="00B859B2" w:rsidP="003A25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Loss f/u (n=9)</w:t>
            </w:r>
          </w:p>
        </w:tc>
      </w:tr>
      <w:tr w:rsidR="00876FD8" w:rsidRPr="00D67B94" w:rsidTr="003F4E61">
        <w:tc>
          <w:tcPr>
            <w:tcW w:w="4253" w:type="dxa"/>
            <w:tcBorders>
              <w:top w:val="single" w:sz="4" w:space="0" w:color="auto"/>
            </w:tcBorders>
          </w:tcPr>
          <w:p w:rsidR="00876FD8" w:rsidRPr="00D67B94" w:rsidRDefault="00876FD8" w:rsidP="004D04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Age</w:t>
            </w: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cs/>
              </w:rPr>
              <w:t xml:space="preserve"> (</w:t>
            </w: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year</w:t>
            </w: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cs/>
              </w:rPr>
              <w:t>)</w:t>
            </w: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 mean(SD)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76FD8" w:rsidRPr="00D67B94" w:rsidRDefault="003B2E3F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58.8</w:t>
            </w: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cs/>
              </w:rPr>
              <w:t xml:space="preserve"> </w:t>
            </w: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(6.6)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76FD8" w:rsidRPr="00D67B94" w:rsidRDefault="003B2E3F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59.3(7.2)</w:t>
            </w:r>
          </w:p>
        </w:tc>
        <w:tc>
          <w:tcPr>
            <w:tcW w:w="1715" w:type="dxa"/>
            <w:tcBorders>
              <w:top w:val="single" w:sz="4" w:space="0" w:color="auto"/>
            </w:tcBorders>
          </w:tcPr>
          <w:p w:rsidR="00876FD8" w:rsidRPr="00D67B94" w:rsidRDefault="003B2E3F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cs/>
              </w:rPr>
            </w:pP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62.1 (7.1</w:t>
            </w:r>
            <w:r w:rsidR="00876FD8"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876FD8" w:rsidRPr="00D67B94" w:rsidRDefault="003B2E3F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54.9 (5.8)</w:t>
            </w:r>
          </w:p>
        </w:tc>
      </w:tr>
      <w:tr w:rsidR="00876FD8" w:rsidRPr="00D67B94" w:rsidTr="003F4E61">
        <w:tc>
          <w:tcPr>
            <w:tcW w:w="4253" w:type="dxa"/>
          </w:tcPr>
          <w:p w:rsidR="00876FD8" w:rsidRPr="00D67B94" w:rsidRDefault="00876FD8" w:rsidP="004D04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Sex (%)</w:t>
            </w:r>
          </w:p>
        </w:tc>
        <w:tc>
          <w:tcPr>
            <w:tcW w:w="1843" w:type="dxa"/>
          </w:tcPr>
          <w:p w:rsidR="00876FD8" w:rsidRPr="00D67B94" w:rsidRDefault="00876FD8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8" w:type="dxa"/>
          </w:tcPr>
          <w:p w:rsidR="00876FD8" w:rsidRPr="00D67B94" w:rsidRDefault="00876FD8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cs/>
              </w:rPr>
            </w:pPr>
          </w:p>
        </w:tc>
        <w:tc>
          <w:tcPr>
            <w:tcW w:w="1715" w:type="dxa"/>
          </w:tcPr>
          <w:p w:rsidR="00876FD8" w:rsidRPr="00D67B94" w:rsidRDefault="00876FD8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cs/>
              </w:rPr>
            </w:pPr>
          </w:p>
        </w:tc>
        <w:tc>
          <w:tcPr>
            <w:tcW w:w="1323" w:type="dxa"/>
          </w:tcPr>
          <w:p w:rsidR="00876FD8" w:rsidRPr="00D67B94" w:rsidRDefault="00876FD8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cs/>
              </w:rPr>
            </w:pPr>
          </w:p>
        </w:tc>
      </w:tr>
      <w:tr w:rsidR="00876FD8" w:rsidRPr="00D67B94" w:rsidTr="003F4E61">
        <w:tc>
          <w:tcPr>
            <w:tcW w:w="4253" w:type="dxa"/>
          </w:tcPr>
          <w:p w:rsidR="00876FD8" w:rsidRPr="00D67B94" w:rsidRDefault="00876FD8" w:rsidP="004D04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    Male</w:t>
            </w:r>
          </w:p>
        </w:tc>
        <w:tc>
          <w:tcPr>
            <w:tcW w:w="1843" w:type="dxa"/>
          </w:tcPr>
          <w:p w:rsidR="00876FD8" w:rsidRPr="00D67B94" w:rsidRDefault="00D67B94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 (16.9</w:t>
            </w:r>
            <w:r w:rsidR="00876FD8"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876FD8" w:rsidRPr="00D67B94" w:rsidRDefault="00D67B94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715" w:type="dxa"/>
          </w:tcPr>
          <w:p w:rsidR="00876FD8" w:rsidRPr="00D67B94" w:rsidRDefault="008F5E5B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cs/>
              </w:rPr>
            </w:pP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</w:t>
            </w:r>
            <w:r w:rsid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(18.5</w:t>
            </w:r>
            <w:r w:rsidR="00876FD8"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23" w:type="dxa"/>
          </w:tcPr>
          <w:p w:rsidR="00876FD8" w:rsidRPr="00D67B94" w:rsidRDefault="00D67B94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 (22.2)</w:t>
            </w:r>
          </w:p>
        </w:tc>
      </w:tr>
      <w:tr w:rsidR="00876FD8" w:rsidRPr="00D67B94" w:rsidTr="003F4E61">
        <w:tc>
          <w:tcPr>
            <w:tcW w:w="4253" w:type="dxa"/>
          </w:tcPr>
          <w:p w:rsidR="00876FD8" w:rsidRPr="00D67B94" w:rsidRDefault="00876FD8" w:rsidP="004D04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cs/>
              </w:rPr>
              <w:t xml:space="preserve">      </w:t>
            </w: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843" w:type="dxa"/>
          </w:tcPr>
          <w:p w:rsidR="00876FD8" w:rsidRPr="00D67B94" w:rsidRDefault="00D67B94" w:rsidP="004D04B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  <w:cs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54 (83.1</w:t>
            </w:r>
            <w:r w:rsidR="00876FD8"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876FD8" w:rsidRPr="00D67B94" w:rsidRDefault="00D67B94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2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22"/>
              </w:rPr>
              <w:t>9 (100)</w:t>
            </w:r>
          </w:p>
        </w:tc>
        <w:tc>
          <w:tcPr>
            <w:tcW w:w="1715" w:type="dxa"/>
          </w:tcPr>
          <w:p w:rsidR="00876FD8" w:rsidRPr="00D67B94" w:rsidRDefault="00D67B94" w:rsidP="004D04B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  <w:cs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53 (81.5</w:t>
            </w:r>
            <w:r w:rsidR="00876FD8"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23" w:type="dxa"/>
          </w:tcPr>
          <w:p w:rsidR="00876FD8" w:rsidRPr="00D67B94" w:rsidRDefault="00D67B94" w:rsidP="00D6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2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22"/>
              </w:rPr>
              <w:t xml:space="preserve"> 7 (77.8)</w:t>
            </w:r>
          </w:p>
        </w:tc>
      </w:tr>
      <w:tr w:rsidR="00876FD8" w:rsidRPr="00D67B94" w:rsidTr="003F4E61">
        <w:tc>
          <w:tcPr>
            <w:tcW w:w="4253" w:type="dxa"/>
          </w:tcPr>
          <w:p w:rsidR="00876FD8" w:rsidRPr="00D67B94" w:rsidRDefault="00876FD8" w:rsidP="004D04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cs/>
              </w:rPr>
            </w:pP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BMI (kg/m</w:t>
            </w: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), mean(SD)</w:t>
            </w:r>
          </w:p>
        </w:tc>
        <w:tc>
          <w:tcPr>
            <w:tcW w:w="1843" w:type="dxa"/>
          </w:tcPr>
          <w:p w:rsidR="00876FD8" w:rsidRPr="00D67B94" w:rsidRDefault="00D67B94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cs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28.8 (5.4</w:t>
            </w:r>
            <w:r w:rsidR="00876FD8"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876FD8" w:rsidRPr="00D67B94" w:rsidRDefault="008F5E5B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29.9 (5.3)</w:t>
            </w:r>
          </w:p>
        </w:tc>
        <w:tc>
          <w:tcPr>
            <w:tcW w:w="1715" w:type="dxa"/>
          </w:tcPr>
          <w:p w:rsidR="00876FD8" w:rsidRPr="00D67B94" w:rsidRDefault="00D67B94" w:rsidP="004D04B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  <w:cs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27.0 (4.3</w:t>
            </w:r>
            <w:r w:rsidR="00876FD8"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23" w:type="dxa"/>
          </w:tcPr>
          <w:p w:rsidR="00876FD8" w:rsidRPr="00D67B94" w:rsidRDefault="008F5E5B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67B9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28.8 (3.3)</w:t>
            </w:r>
          </w:p>
        </w:tc>
      </w:tr>
      <w:tr w:rsidR="00732E14" w:rsidRPr="00D67B94" w:rsidTr="003F4E61">
        <w:tc>
          <w:tcPr>
            <w:tcW w:w="4253" w:type="dxa"/>
          </w:tcPr>
          <w:p w:rsidR="00732E14" w:rsidRPr="004D04B3" w:rsidRDefault="00732E14" w:rsidP="003A2551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04B3">
              <w:rPr>
                <w:rFonts w:ascii="Times New Roman" w:eastAsia="Calibri" w:hAnsi="Times New Roman" w:cs="Times New Roman"/>
                <w:sz w:val="18"/>
                <w:szCs w:val="18"/>
              </w:rPr>
              <w:t>Pain VAS score, mean (SD)</w:t>
            </w:r>
          </w:p>
        </w:tc>
        <w:tc>
          <w:tcPr>
            <w:tcW w:w="1843" w:type="dxa"/>
          </w:tcPr>
          <w:p w:rsidR="00732E14" w:rsidRDefault="002820AF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4.87 (2.54)</w:t>
            </w:r>
          </w:p>
        </w:tc>
        <w:tc>
          <w:tcPr>
            <w:tcW w:w="1418" w:type="dxa"/>
          </w:tcPr>
          <w:p w:rsidR="00732E14" w:rsidRPr="00D67B94" w:rsidRDefault="002820AF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6.06 (2.51)</w:t>
            </w:r>
          </w:p>
        </w:tc>
        <w:tc>
          <w:tcPr>
            <w:tcW w:w="1715" w:type="dxa"/>
          </w:tcPr>
          <w:p w:rsidR="00732E14" w:rsidRDefault="002820AF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5.04 (2.68)</w:t>
            </w:r>
          </w:p>
        </w:tc>
        <w:tc>
          <w:tcPr>
            <w:tcW w:w="1323" w:type="dxa"/>
          </w:tcPr>
          <w:p w:rsidR="00732E14" w:rsidRPr="00D67B94" w:rsidRDefault="002820AF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5.08 (2.19)</w:t>
            </w:r>
          </w:p>
        </w:tc>
      </w:tr>
      <w:tr w:rsidR="00732E14" w:rsidRPr="00D67B94" w:rsidTr="003F4E61">
        <w:tc>
          <w:tcPr>
            <w:tcW w:w="4253" w:type="dxa"/>
          </w:tcPr>
          <w:p w:rsidR="00732E14" w:rsidRPr="004D04B3" w:rsidRDefault="00732E14" w:rsidP="003A2551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04B3">
              <w:rPr>
                <w:rFonts w:ascii="Times New Roman" w:eastAsia="Calibri" w:hAnsi="Times New Roman" w:cs="Times New Roman"/>
                <w:sz w:val="18"/>
                <w:szCs w:val="18"/>
              </w:rPr>
              <w:t>WOMAC questionnaire, mean (SD)</w:t>
            </w:r>
          </w:p>
        </w:tc>
        <w:tc>
          <w:tcPr>
            <w:tcW w:w="1843" w:type="dxa"/>
          </w:tcPr>
          <w:p w:rsidR="00732E14" w:rsidRDefault="002820AF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79.89 (47.65)</w:t>
            </w:r>
          </w:p>
        </w:tc>
        <w:tc>
          <w:tcPr>
            <w:tcW w:w="1418" w:type="dxa"/>
          </w:tcPr>
          <w:p w:rsidR="00732E14" w:rsidRPr="00D67B94" w:rsidRDefault="005615CD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100 (42.67)</w:t>
            </w:r>
          </w:p>
        </w:tc>
        <w:tc>
          <w:tcPr>
            <w:tcW w:w="1715" w:type="dxa"/>
          </w:tcPr>
          <w:p w:rsidR="00732E14" w:rsidRDefault="002820AF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82.65 (43.56)</w:t>
            </w:r>
          </w:p>
        </w:tc>
        <w:tc>
          <w:tcPr>
            <w:tcW w:w="1323" w:type="dxa"/>
          </w:tcPr>
          <w:p w:rsidR="00732E14" w:rsidRPr="00D67B94" w:rsidRDefault="005615CD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72.67 (49.95)</w:t>
            </w:r>
          </w:p>
        </w:tc>
      </w:tr>
      <w:tr w:rsidR="00732E14" w:rsidRPr="00D67B94" w:rsidTr="003F4E61">
        <w:tc>
          <w:tcPr>
            <w:tcW w:w="4253" w:type="dxa"/>
          </w:tcPr>
          <w:p w:rsidR="00732E14" w:rsidRPr="004D04B3" w:rsidRDefault="00732E14" w:rsidP="003A2551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04B3">
              <w:rPr>
                <w:rFonts w:ascii="Times New Roman" w:eastAsia="Calibri" w:hAnsi="Times New Roman" w:cs="Times New Roman"/>
                <w:sz w:val="18"/>
                <w:szCs w:val="18"/>
              </w:rPr>
              <w:t>pain WOMAC, mean (SD)</w:t>
            </w:r>
          </w:p>
        </w:tc>
        <w:tc>
          <w:tcPr>
            <w:tcW w:w="1843" w:type="dxa"/>
          </w:tcPr>
          <w:p w:rsidR="00732E14" w:rsidRDefault="005615CD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20.85(11.84)</w:t>
            </w:r>
          </w:p>
        </w:tc>
        <w:tc>
          <w:tcPr>
            <w:tcW w:w="1418" w:type="dxa"/>
          </w:tcPr>
          <w:p w:rsidR="00732E14" w:rsidRPr="00D67B94" w:rsidRDefault="005615CD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24.89 (11.84)</w:t>
            </w:r>
          </w:p>
        </w:tc>
        <w:tc>
          <w:tcPr>
            <w:tcW w:w="1715" w:type="dxa"/>
          </w:tcPr>
          <w:p w:rsidR="00732E14" w:rsidRDefault="005615CD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21 (12.04)</w:t>
            </w:r>
          </w:p>
        </w:tc>
        <w:tc>
          <w:tcPr>
            <w:tcW w:w="1323" w:type="dxa"/>
          </w:tcPr>
          <w:p w:rsidR="00732E14" w:rsidRPr="00D67B94" w:rsidRDefault="005615CD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22.11 (14.60)</w:t>
            </w:r>
          </w:p>
        </w:tc>
      </w:tr>
      <w:tr w:rsidR="00732E14" w:rsidRPr="00D67B94" w:rsidTr="003F4E61">
        <w:tc>
          <w:tcPr>
            <w:tcW w:w="4253" w:type="dxa"/>
          </w:tcPr>
          <w:p w:rsidR="00732E14" w:rsidRPr="004D04B3" w:rsidRDefault="00732E14" w:rsidP="003A255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cs/>
              </w:rPr>
            </w:pPr>
            <w:r w:rsidRPr="004D04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Stiffness WOMAC , median (range)</w:t>
            </w:r>
          </w:p>
        </w:tc>
        <w:tc>
          <w:tcPr>
            <w:tcW w:w="1843" w:type="dxa"/>
          </w:tcPr>
          <w:p w:rsidR="00732E14" w:rsidRDefault="005615CD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6.74 (6.11)</w:t>
            </w:r>
          </w:p>
        </w:tc>
        <w:tc>
          <w:tcPr>
            <w:tcW w:w="1418" w:type="dxa"/>
          </w:tcPr>
          <w:p w:rsidR="00732E14" w:rsidRPr="00D67B94" w:rsidRDefault="005615CD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7.56 (5.55)</w:t>
            </w:r>
          </w:p>
        </w:tc>
        <w:tc>
          <w:tcPr>
            <w:tcW w:w="1715" w:type="dxa"/>
          </w:tcPr>
          <w:p w:rsidR="00732E14" w:rsidRDefault="005615CD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6.2 (5.82)</w:t>
            </w:r>
          </w:p>
        </w:tc>
        <w:tc>
          <w:tcPr>
            <w:tcW w:w="1323" w:type="dxa"/>
          </w:tcPr>
          <w:p w:rsidR="00732E14" w:rsidRPr="00D67B94" w:rsidRDefault="005615CD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4.11 (3.26)</w:t>
            </w:r>
          </w:p>
        </w:tc>
      </w:tr>
      <w:tr w:rsidR="005615CD" w:rsidRPr="00D67B94" w:rsidTr="003F4E61">
        <w:tc>
          <w:tcPr>
            <w:tcW w:w="4253" w:type="dxa"/>
          </w:tcPr>
          <w:p w:rsidR="005615CD" w:rsidRPr="004D04B3" w:rsidRDefault="005615CD" w:rsidP="003A2551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cs/>
              </w:rPr>
            </w:pPr>
            <w:r w:rsidRPr="004D04B3">
              <w:rPr>
                <w:rFonts w:ascii="Times New Roman" w:eastAsia="Calibri" w:hAnsi="Times New Roman" w:cs="Times New Roman"/>
                <w:sz w:val="18"/>
                <w:szCs w:val="18"/>
              </w:rPr>
              <w:t>Function WOMAC, mean (SD)</w:t>
            </w:r>
          </w:p>
        </w:tc>
        <w:tc>
          <w:tcPr>
            <w:tcW w:w="1843" w:type="dxa"/>
          </w:tcPr>
          <w:p w:rsidR="005615CD" w:rsidRDefault="005615CD" w:rsidP="003A25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52.31 (33.05)</w:t>
            </w:r>
          </w:p>
        </w:tc>
        <w:tc>
          <w:tcPr>
            <w:tcW w:w="1418" w:type="dxa"/>
          </w:tcPr>
          <w:p w:rsidR="005615CD" w:rsidRPr="00D67B94" w:rsidRDefault="005615CD" w:rsidP="003A25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67.56 (28.31)</w:t>
            </w:r>
          </w:p>
        </w:tc>
        <w:tc>
          <w:tcPr>
            <w:tcW w:w="1715" w:type="dxa"/>
          </w:tcPr>
          <w:p w:rsidR="005615CD" w:rsidRDefault="005615CD" w:rsidP="003A25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55.45 (28.77)</w:t>
            </w:r>
          </w:p>
        </w:tc>
        <w:tc>
          <w:tcPr>
            <w:tcW w:w="1323" w:type="dxa"/>
          </w:tcPr>
          <w:p w:rsidR="005615CD" w:rsidRPr="00D67B94" w:rsidRDefault="005615CD" w:rsidP="003A25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46.44 (33.97)</w:t>
            </w:r>
          </w:p>
        </w:tc>
      </w:tr>
      <w:tr w:rsidR="00732E14" w:rsidRPr="00D67B94" w:rsidTr="003F4E61">
        <w:tc>
          <w:tcPr>
            <w:tcW w:w="4253" w:type="dxa"/>
          </w:tcPr>
          <w:p w:rsidR="00732E14" w:rsidRPr="004D04B3" w:rsidRDefault="00732E14" w:rsidP="003A255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cs/>
              </w:rPr>
            </w:pPr>
            <w:r w:rsidRPr="004D04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Medial minimal joint space width (right), mean (SD)</w:t>
            </w:r>
          </w:p>
        </w:tc>
        <w:tc>
          <w:tcPr>
            <w:tcW w:w="1843" w:type="dxa"/>
          </w:tcPr>
          <w:p w:rsidR="00732E14" w:rsidRDefault="00E8239B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2.95 (0.80)</w:t>
            </w:r>
          </w:p>
        </w:tc>
        <w:tc>
          <w:tcPr>
            <w:tcW w:w="1418" w:type="dxa"/>
          </w:tcPr>
          <w:p w:rsidR="00732E14" w:rsidRPr="00D67B94" w:rsidRDefault="00E8239B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3.17 (0.94)</w:t>
            </w:r>
          </w:p>
        </w:tc>
        <w:tc>
          <w:tcPr>
            <w:tcW w:w="1715" w:type="dxa"/>
          </w:tcPr>
          <w:p w:rsidR="00732E14" w:rsidRDefault="00E8239B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2.80 (0.83)</w:t>
            </w:r>
          </w:p>
        </w:tc>
        <w:tc>
          <w:tcPr>
            <w:tcW w:w="1323" w:type="dxa"/>
          </w:tcPr>
          <w:p w:rsidR="00732E14" w:rsidRPr="00D67B94" w:rsidRDefault="00E8239B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2.86 (1.02)</w:t>
            </w:r>
          </w:p>
        </w:tc>
      </w:tr>
      <w:tr w:rsidR="00732E14" w:rsidRPr="00D67B94" w:rsidTr="003F4E61">
        <w:tc>
          <w:tcPr>
            <w:tcW w:w="4253" w:type="dxa"/>
          </w:tcPr>
          <w:p w:rsidR="00732E14" w:rsidRPr="004D04B3" w:rsidRDefault="00732E14" w:rsidP="003A255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cs/>
              </w:rPr>
            </w:pPr>
            <w:r w:rsidRPr="004D04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Lateral minimal joint space width (right), mean (SD)</w:t>
            </w:r>
          </w:p>
        </w:tc>
        <w:tc>
          <w:tcPr>
            <w:tcW w:w="1843" w:type="dxa"/>
          </w:tcPr>
          <w:p w:rsidR="00732E14" w:rsidRDefault="00E8239B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4.30 (</w:t>
            </w:r>
            <w:r w:rsidR="00586A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1.31)</w:t>
            </w:r>
          </w:p>
        </w:tc>
        <w:tc>
          <w:tcPr>
            <w:tcW w:w="1418" w:type="dxa"/>
          </w:tcPr>
          <w:p w:rsidR="00732E14" w:rsidRPr="00D67B94" w:rsidRDefault="00586A09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3.94 (0.97)</w:t>
            </w:r>
          </w:p>
        </w:tc>
        <w:tc>
          <w:tcPr>
            <w:tcW w:w="1715" w:type="dxa"/>
          </w:tcPr>
          <w:p w:rsidR="00732E14" w:rsidRDefault="00586A09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4.25 (0.95)</w:t>
            </w:r>
          </w:p>
        </w:tc>
        <w:tc>
          <w:tcPr>
            <w:tcW w:w="1323" w:type="dxa"/>
          </w:tcPr>
          <w:p w:rsidR="00732E14" w:rsidRPr="00D67B94" w:rsidRDefault="00586A09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4.81 (2.02)</w:t>
            </w:r>
          </w:p>
        </w:tc>
      </w:tr>
      <w:tr w:rsidR="00732E14" w:rsidRPr="00D67B94" w:rsidTr="003F4E61">
        <w:tc>
          <w:tcPr>
            <w:tcW w:w="4253" w:type="dxa"/>
          </w:tcPr>
          <w:p w:rsidR="00732E14" w:rsidRPr="00586A09" w:rsidRDefault="00732E14" w:rsidP="003A2551">
            <w:pPr>
              <w:spacing w:after="0"/>
              <w:rPr>
                <w:rFonts w:ascii="Times New Roman" w:eastAsia="Calibri" w:hAnsi="Times New Roman"/>
                <w:color w:val="000000"/>
                <w:sz w:val="18"/>
                <w:szCs w:val="18"/>
                <w:cs/>
              </w:rPr>
            </w:pPr>
            <w:r w:rsidRPr="004D04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Medial minimal joint space width (left), mean (SD)</w:t>
            </w:r>
          </w:p>
        </w:tc>
        <w:tc>
          <w:tcPr>
            <w:tcW w:w="1843" w:type="dxa"/>
          </w:tcPr>
          <w:p w:rsidR="00732E14" w:rsidRPr="00586A09" w:rsidRDefault="00586A09" w:rsidP="004D04B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2.79 (0.79)</w:t>
            </w:r>
          </w:p>
        </w:tc>
        <w:tc>
          <w:tcPr>
            <w:tcW w:w="1418" w:type="dxa"/>
          </w:tcPr>
          <w:p w:rsidR="00732E14" w:rsidRPr="00D67B94" w:rsidRDefault="00586A09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3.11 (1.15)</w:t>
            </w:r>
          </w:p>
        </w:tc>
        <w:tc>
          <w:tcPr>
            <w:tcW w:w="1715" w:type="dxa"/>
          </w:tcPr>
          <w:p w:rsidR="00732E14" w:rsidRDefault="00586A09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2.92 (0.77)</w:t>
            </w:r>
          </w:p>
        </w:tc>
        <w:tc>
          <w:tcPr>
            <w:tcW w:w="1323" w:type="dxa"/>
          </w:tcPr>
          <w:p w:rsidR="00732E14" w:rsidRPr="00D67B94" w:rsidRDefault="00586A09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2.79 (1.12)</w:t>
            </w:r>
          </w:p>
        </w:tc>
      </w:tr>
      <w:tr w:rsidR="00732E14" w:rsidRPr="00D67B94" w:rsidTr="003F4E61">
        <w:tc>
          <w:tcPr>
            <w:tcW w:w="4253" w:type="dxa"/>
          </w:tcPr>
          <w:p w:rsidR="00732E14" w:rsidRPr="004D04B3" w:rsidRDefault="00732E14" w:rsidP="003A255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cs/>
              </w:rPr>
            </w:pPr>
            <w:r w:rsidRPr="004D04B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Lateral minimal joint space width (left), mean (SD)</w:t>
            </w:r>
          </w:p>
        </w:tc>
        <w:tc>
          <w:tcPr>
            <w:tcW w:w="1843" w:type="dxa"/>
          </w:tcPr>
          <w:p w:rsidR="00732E14" w:rsidRDefault="00586A09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4.34 (1.15)</w:t>
            </w:r>
          </w:p>
        </w:tc>
        <w:tc>
          <w:tcPr>
            <w:tcW w:w="1418" w:type="dxa"/>
          </w:tcPr>
          <w:p w:rsidR="00732E14" w:rsidRPr="00D67B94" w:rsidRDefault="00586A09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4.4 (0.67)</w:t>
            </w:r>
          </w:p>
        </w:tc>
        <w:tc>
          <w:tcPr>
            <w:tcW w:w="1715" w:type="dxa"/>
          </w:tcPr>
          <w:p w:rsidR="00732E14" w:rsidRDefault="00586A09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4.23 (1.16)</w:t>
            </w:r>
          </w:p>
        </w:tc>
        <w:tc>
          <w:tcPr>
            <w:tcW w:w="1323" w:type="dxa"/>
          </w:tcPr>
          <w:p w:rsidR="00732E14" w:rsidRPr="00D67B94" w:rsidRDefault="00586A09" w:rsidP="004D0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4.51 (1.25)</w:t>
            </w:r>
          </w:p>
        </w:tc>
      </w:tr>
    </w:tbl>
    <w:p w:rsidR="004D04B3" w:rsidRPr="004D04B3" w:rsidRDefault="004D04B3" w:rsidP="004D04B3">
      <w:pPr>
        <w:rPr>
          <w:rFonts w:ascii="Times New Roman" w:eastAsia="Calibri" w:hAnsi="Times New Roman" w:cs="Times New Roman"/>
          <w:sz w:val="18"/>
          <w:szCs w:val="18"/>
        </w:rPr>
      </w:pPr>
    </w:p>
    <w:p w:rsidR="004D04B3" w:rsidRPr="004D04B3" w:rsidRDefault="004D04B3" w:rsidP="004D04B3">
      <w:pPr>
        <w:rPr>
          <w:rFonts w:ascii="Times New Roman" w:eastAsia="Calibri" w:hAnsi="Times New Roman" w:cs="Times New Roman"/>
          <w:sz w:val="18"/>
          <w:szCs w:val="18"/>
        </w:rPr>
      </w:pPr>
    </w:p>
    <w:p w:rsidR="00FF26C4" w:rsidRDefault="002301CE">
      <w:bookmarkStart w:id="0" w:name="_GoBack"/>
      <w:bookmarkEnd w:id="0"/>
    </w:p>
    <w:sectPr w:rsidR="00FF26C4" w:rsidSect="009E5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docVars>
    <w:docVar w:name="Total_Editing_Time" w:val="382"/>
  </w:docVars>
  <w:rsids>
    <w:rsidRoot w:val="004D04B3"/>
    <w:rsid w:val="00022072"/>
    <w:rsid w:val="00066F5B"/>
    <w:rsid w:val="00152BA8"/>
    <w:rsid w:val="001723A0"/>
    <w:rsid w:val="001F0D64"/>
    <w:rsid w:val="002301CE"/>
    <w:rsid w:val="002820AF"/>
    <w:rsid w:val="00306F4A"/>
    <w:rsid w:val="003B2E3F"/>
    <w:rsid w:val="003F2673"/>
    <w:rsid w:val="003F4E61"/>
    <w:rsid w:val="004131D4"/>
    <w:rsid w:val="00482C5B"/>
    <w:rsid w:val="004D04B3"/>
    <w:rsid w:val="00541F86"/>
    <w:rsid w:val="005615CD"/>
    <w:rsid w:val="00586A09"/>
    <w:rsid w:val="005A47A8"/>
    <w:rsid w:val="005C53EC"/>
    <w:rsid w:val="005E7183"/>
    <w:rsid w:val="006C1DA0"/>
    <w:rsid w:val="00732E14"/>
    <w:rsid w:val="00876FD8"/>
    <w:rsid w:val="008C2308"/>
    <w:rsid w:val="008F5E5B"/>
    <w:rsid w:val="0090758A"/>
    <w:rsid w:val="009423F4"/>
    <w:rsid w:val="009C6C86"/>
    <w:rsid w:val="009E5C4C"/>
    <w:rsid w:val="00A37F0B"/>
    <w:rsid w:val="00A4284D"/>
    <w:rsid w:val="00B22C59"/>
    <w:rsid w:val="00B8186A"/>
    <w:rsid w:val="00B859B2"/>
    <w:rsid w:val="00BD5A40"/>
    <w:rsid w:val="00D66B19"/>
    <w:rsid w:val="00D67B94"/>
    <w:rsid w:val="00DF2523"/>
    <w:rsid w:val="00DF4CF6"/>
    <w:rsid w:val="00E8239B"/>
    <w:rsid w:val="00FD6A2F"/>
    <w:rsid w:val="00FE2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C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04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4D04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0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D0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211</Words>
  <Characters>1139</Characters>
  <Application>Microsoft Office Word</Application>
  <DocSecurity>0</DocSecurity>
  <Lines>87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JADIQUE</cp:lastModifiedBy>
  <cp:revision>12</cp:revision>
  <dcterms:created xsi:type="dcterms:W3CDTF">2016-08-27T15:16:00Z</dcterms:created>
  <dcterms:modified xsi:type="dcterms:W3CDTF">2016-09-17T11:10:00Z</dcterms:modified>
</cp:coreProperties>
</file>