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5009C" w:rsidRPr="007B1B3C" w:rsidRDefault="0065009C" w:rsidP="00935652">
      <w:pPr>
        <w:spacing w:line="360" w:lineRule="auto"/>
        <w:ind w:left="0" w:right="0"/>
        <w:jc w:val="left"/>
        <w:rPr>
          <w:rFonts w:ascii="Times New Roman" w:hAnsi="Times New Roman" w:cs="Times New Roman"/>
        </w:rPr>
      </w:pPr>
      <w:r w:rsidRPr="007B1B3C">
        <w:rPr>
          <w:rFonts w:ascii="Times New Roman" w:hAnsi="Times New Roman" w:cs="Times New Roman"/>
          <w:b/>
        </w:rPr>
        <w:t xml:space="preserve">Table </w:t>
      </w:r>
      <w:r w:rsidR="00F56D87" w:rsidRPr="007B1B3C">
        <w:rPr>
          <w:rFonts w:ascii="Times New Roman" w:hAnsi="Times New Roman" w:cs="Times New Roman"/>
          <w:b/>
        </w:rPr>
        <w:t>S2</w:t>
      </w:r>
      <w:r w:rsidR="00FD57CC" w:rsidRPr="007B1B3C">
        <w:rPr>
          <w:rFonts w:ascii="Times New Roman" w:hAnsi="Times New Roman" w:cs="Times New Roman"/>
        </w:rPr>
        <w:t>:</w:t>
      </w:r>
      <w:r w:rsidRPr="007B1B3C">
        <w:rPr>
          <w:rFonts w:ascii="Times New Roman" w:hAnsi="Times New Roman" w:cs="Times New Roman"/>
        </w:rPr>
        <w:t xml:space="preserve"> </w:t>
      </w:r>
      <w:r w:rsidR="008029F8" w:rsidRPr="007B1B3C">
        <w:rPr>
          <w:rFonts w:ascii="Times New Roman" w:hAnsi="Times New Roman" w:cs="Times New Roman"/>
        </w:rPr>
        <w:t xml:space="preserve">Gene expression profile of top induced </w:t>
      </w:r>
      <w:r w:rsidR="00512200" w:rsidRPr="007B1B3C">
        <w:rPr>
          <w:rFonts w:ascii="Times New Roman" w:hAnsi="Times New Roman" w:cs="Times New Roman"/>
        </w:rPr>
        <w:t xml:space="preserve">genes in </w:t>
      </w:r>
      <w:proofErr w:type="spellStart"/>
      <w:r w:rsidR="00512200" w:rsidRPr="007B1B3C">
        <w:rPr>
          <w:rFonts w:ascii="Times New Roman" w:hAnsi="Times New Roman" w:cs="Times New Roman"/>
        </w:rPr>
        <w:t>SSc</w:t>
      </w:r>
      <w:proofErr w:type="spellEnd"/>
      <w:r w:rsidR="00512200" w:rsidRPr="007B1B3C">
        <w:rPr>
          <w:rFonts w:ascii="Times New Roman" w:hAnsi="Times New Roman" w:cs="Times New Roman"/>
        </w:rPr>
        <w:t xml:space="preserve"> </w:t>
      </w:r>
      <w:proofErr w:type="spellStart"/>
      <w:r w:rsidR="00512200" w:rsidRPr="007B1B3C">
        <w:rPr>
          <w:rFonts w:ascii="Times New Roman" w:hAnsi="Times New Roman" w:cs="Times New Roman"/>
        </w:rPr>
        <w:t>vs</w:t>
      </w:r>
      <w:proofErr w:type="spellEnd"/>
      <w:r w:rsidR="00512200" w:rsidRPr="007B1B3C">
        <w:rPr>
          <w:rFonts w:ascii="Times New Roman" w:hAnsi="Times New Roman" w:cs="Times New Roman"/>
        </w:rPr>
        <w:t xml:space="preserve"> HD </w:t>
      </w:r>
      <w:proofErr w:type="spellStart"/>
      <w:r w:rsidR="00512200" w:rsidRPr="007B1B3C">
        <w:rPr>
          <w:rFonts w:ascii="Times New Roman" w:hAnsi="Times New Roman" w:cs="Times New Roman"/>
        </w:rPr>
        <w:t>monocytes</w:t>
      </w:r>
      <w:proofErr w:type="spellEnd"/>
      <w:r w:rsidR="00A15B5F">
        <w:rPr>
          <w:rFonts w:ascii="Times New Roman" w:hAnsi="Times New Roman" w:cs="Times New Roman"/>
        </w:rPr>
        <w:t>.</w:t>
      </w:r>
    </w:p>
    <w:tbl>
      <w:tblPr>
        <w:tblW w:w="10725" w:type="dxa"/>
        <w:tblInd w:w="93" w:type="dxa"/>
        <w:tblLook w:val="04A0"/>
      </w:tblPr>
      <w:tblGrid>
        <w:gridCol w:w="1638"/>
        <w:gridCol w:w="7850"/>
        <w:gridCol w:w="1255"/>
      </w:tblGrid>
      <w:tr w:rsidR="00935652" w:rsidRPr="007B1B3C" w:rsidTr="00783687">
        <w:trPr>
          <w:trHeight w:val="576"/>
        </w:trPr>
        <w:tc>
          <w:tcPr>
            <w:tcW w:w="1575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vAlign w:val="bottom"/>
            <w:hideMark/>
          </w:tcPr>
          <w:p w:rsidR="00935652" w:rsidRPr="007B1B3C" w:rsidRDefault="00935652" w:rsidP="00935652">
            <w:pPr>
              <w:spacing w:line="240" w:lineRule="auto"/>
              <w:ind w:left="0" w:right="0"/>
              <w:rPr>
                <w:rFonts w:ascii="Times New Roman" w:hAnsi="Times New Roman" w:cs="Times New Roman"/>
                <w:b/>
                <w:bCs/>
              </w:rPr>
            </w:pPr>
            <w:r w:rsidRPr="007B1B3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Gene symbol</w:t>
            </w:r>
          </w:p>
        </w:tc>
        <w:tc>
          <w:tcPr>
            <w:tcW w:w="789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bottom"/>
            <w:hideMark/>
          </w:tcPr>
          <w:p w:rsidR="00935652" w:rsidRPr="007B1B3C" w:rsidRDefault="00935652" w:rsidP="00935652">
            <w:pPr>
              <w:spacing w:line="240" w:lineRule="auto"/>
              <w:ind w:left="0" w:right="4462"/>
              <w:jc w:val="left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7B1B3C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Gene name</w:t>
            </w:r>
          </w:p>
        </w:tc>
        <w:tc>
          <w:tcPr>
            <w:tcW w:w="1260" w:type="dxa"/>
            <w:tcBorders>
              <w:top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35652" w:rsidRPr="007B1B3C" w:rsidRDefault="00935652" w:rsidP="00935652">
            <w:pPr>
              <w:spacing w:line="240" w:lineRule="auto"/>
              <w:ind w:left="0" w:right="-498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7B1B3C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fold change</w:t>
            </w:r>
          </w:p>
        </w:tc>
      </w:tr>
      <w:tr w:rsidR="00935652" w:rsidRPr="007B1B3C" w:rsidTr="00783687">
        <w:trPr>
          <w:trHeight w:val="288"/>
        </w:trPr>
        <w:tc>
          <w:tcPr>
            <w:tcW w:w="1575" w:type="dxa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35652" w:rsidRPr="007B1B3C" w:rsidRDefault="00935652" w:rsidP="00935652">
            <w:pPr>
              <w:spacing w:line="240" w:lineRule="auto"/>
              <w:ind w:left="0" w:right="0"/>
              <w:jc w:val="left"/>
              <w:rPr>
                <w:rFonts w:ascii="Times New Roman" w:hAnsi="Times New Roman" w:cs="Times New Roman"/>
              </w:rPr>
            </w:pPr>
            <w:r w:rsidRPr="007B1B3C">
              <w:rPr>
                <w:rFonts w:ascii="Times New Roman" w:hAnsi="Times New Roman" w:cs="Times New Roman"/>
                <w:sz w:val="22"/>
                <w:szCs w:val="22"/>
              </w:rPr>
              <w:t>DEFA3</w:t>
            </w:r>
          </w:p>
        </w:tc>
        <w:tc>
          <w:tcPr>
            <w:tcW w:w="7890" w:type="dxa"/>
            <w:tcBorders>
              <w:top w:val="single" w:sz="4" w:space="0" w:color="auto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35652" w:rsidRPr="007B1B3C" w:rsidRDefault="00935652" w:rsidP="00935652">
            <w:pPr>
              <w:spacing w:line="240" w:lineRule="auto"/>
              <w:ind w:left="0" w:right="3922"/>
              <w:jc w:val="left"/>
              <w:rPr>
                <w:rFonts w:ascii="Times New Roman" w:hAnsi="Times New Roman" w:cs="Times New Roman"/>
                <w:color w:val="000000"/>
              </w:rPr>
            </w:pPr>
            <w:proofErr w:type="spellStart"/>
            <w:r w:rsidRPr="007B1B3C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defensin</w:t>
            </w:r>
            <w:proofErr w:type="spellEnd"/>
            <w:r w:rsidRPr="007B1B3C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, alpha 3, </w:t>
            </w:r>
            <w:proofErr w:type="spellStart"/>
            <w:r w:rsidRPr="007B1B3C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neutrophil</w:t>
            </w:r>
            <w:proofErr w:type="spellEnd"/>
            <w:r w:rsidRPr="007B1B3C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-specific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35652" w:rsidRPr="007B1B3C" w:rsidRDefault="00935652" w:rsidP="00935652">
            <w:pPr>
              <w:spacing w:line="240" w:lineRule="auto"/>
              <w:ind w:left="0" w:right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7B1B3C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20.4</w:t>
            </w:r>
          </w:p>
        </w:tc>
      </w:tr>
      <w:tr w:rsidR="00935652" w:rsidRPr="007B1B3C" w:rsidTr="00783687">
        <w:trPr>
          <w:trHeight w:val="288"/>
        </w:trPr>
        <w:tc>
          <w:tcPr>
            <w:tcW w:w="1575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35652" w:rsidRPr="007B1B3C" w:rsidRDefault="00935652" w:rsidP="00935652">
            <w:pPr>
              <w:spacing w:line="240" w:lineRule="auto"/>
              <w:ind w:left="0" w:right="0"/>
              <w:jc w:val="left"/>
              <w:rPr>
                <w:rFonts w:ascii="Times New Roman" w:hAnsi="Times New Roman" w:cs="Times New Roman"/>
                <w:b/>
              </w:rPr>
            </w:pPr>
            <w:r w:rsidRPr="007B1B3C">
              <w:rPr>
                <w:rFonts w:ascii="Times New Roman" w:hAnsi="Times New Roman" w:cs="Times New Roman"/>
                <w:sz w:val="22"/>
                <w:szCs w:val="22"/>
              </w:rPr>
              <w:t>IFI44</w:t>
            </w:r>
          </w:p>
        </w:tc>
        <w:tc>
          <w:tcPr>
            <w:tcW w:w="7890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35652" w:rsidRPr="007B1B3C" w:rsidRDefault="00935652" w:rsidP="00935652">
            <w:pPr>
              <w:spacing w:line="240" w:lineRule="auto"/>
              <w:ind w:left="0" w:right="0"/>
              <w:jc w:val="left"/>
              <w:rPr>
                <w:rFonts w:ascii="Times New Roman" w:hAnsi="Times New Roman" w:cs="Times New Roman"/>
                <w:color w:val="000000"/>
              </w:rPr>
            </w:pPr>
            <w:r w:rsidRPr="007B1B3C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interferon-induced protein 44</w:t>
            </w:r>
          </w:p>
        </w:tc>
        <w:tc>
          <w:tcPr>
            <w:tcW w:w="1260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35652" w:rsidRPr="007B1B3C" w:rsidRDefault="00935652" w:rsidP="00935652">
            <w:pPr>
              <w:spacing w:line="240" w:lineRule="auto"/>
              <w:ind w:left="0" w:right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7B1B3C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2.1</w:t>
            </w:r>
          </w:p>
        </w:tc>
      </w:tr>
      <w:tr w:rsidR="00935652" w:rsidRPr="007B1B3C" w:rsidTr="00783687">
        <w:trPr>
          <w:trHeight w:val="288"/>
        </w:trPr>
        <w:tc>
          <w:tcPr>
            <w:tcW w:w="1575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35652" w:rsidRPr="007B1B3C" w:rsidRDefault="00935652" w:rsidP="00935652">
            <w:pPr>
              <w:spacing w:line="240" w:lineRule="auto"/>
              <w:ind w:left="0" w:right="0"/>
              <w:jc w:val="left"/>
              <w:rPr>
                <w:rFonts w:ascii="Times New Roman" w:hAnsi="Times New Roman" w:cs="Times New Roman"/>
              </w:rPr>
            </w:pPr>
            <w:r w:rsidRPr="007B1B3C">
              <w:rPr>
                <w:rFonts w:ascii="Times New Roman" w:hAnsi="Times New Roman" w:cs="Times New Roman"/>
                <w:sz w:val="22"/>
                <w:szCs w:val="22"/>
              </w:rPr>
              <w:t>C6orf211</w:t>
            </w:r>
          </w:p>
        </w:tc>
        <w:tc>
          <w:tcPr>
            <w:tcW w:w="7890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35652" w:rsidRPr="007B1B3C" w:rsidRDefault="00935652" w:rsidP="00935652">
            <w:pPr>
              <w:spacing w:line="240" w:lineRule="auto"/>
              <w:ind w:left="0" w:right="0"/>
              <w:jc w:val="left"/>
              <w:rPr>
                <w:rFonts w:ascii="Times New Roman" w:hAnsi="Times New Roman" w:cs="Times New Roman"/>
                <w:color w:val="000000"/>
              </w:rPr>
            </w:pPr>
            <w:r w:rsidRPr="007B1B3C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chromosome 6 open reading frame 211</w:t>
            </w:r>
          </w:p>
        </w:tc>
        <w:tc>
          <w:tcPr>
            <w:tcW w:w="1260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35652" w:rsidRPr="007B1B3C" w:rsidRDefault="00935652" w:rsidP="00935652">
            <w:pPr>
              <w:spacing w:line="240" w:lineRule="auto"/>
              <w:ind w:left="0" w:right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7B1B3C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2.1</w:t>
            </w:r>
          </w:p>
        </w:tc>
      </w:tr>
      <w:tr w:rsidR="00935652" w:rsidRPr="007B1B3C" w:rsidTr="00783687">
        <w:trPr>
          <w:trHeight w:val="288"/>
        </w:trPr>
        <w:tc>
          <w:tcPr>
            <w:tcW w:w="1575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35652" w:rsidRPr="007B1B3C" w:rsidRDefault="00935652" w:rsidP="00935652">
            <w:pPr>
              <w:spacing w:line="240" w:lineRule="auto"/>
              <w:ind w:left="0" w:right="0"/>
              <w:jc w:val="left"/>
              <w:rPr>
                <w:rFonts w:ascii="Times New Roman" w:hAnsi="Times New Roman" w:cs="Times New Roman"/>
              </w:rPr>
            </w:pPr>
            <w:r w:rsidRPr="007B1B3C">
              <w:rPr>
                <w:rFonts w:ascii="Times New Roman" w:hAnsi="Times New Roman" w:cs="Times New Roman"/>
                <w:sz w:val="22"/>
                <w:szCs w:val="22"/>
              </w:rPr>
              <w:t>MAGED2</w:t>
            </w:r>
          </w:p>
        </w:tc>
        <w:tc>
          <w:tcPr>
            <w:tcW w:w="7890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35652" w:rsidRPr="007B1B3C" w:rsidRDefault="00A27C3E" w:rsidP="00A27C3E">
            <w:pPr>
              <w:tabs>
                <w:tab w:val="left" w:pos="5622"/>
              </w:tabs>
              <w:spacing w:line="240" w:lineRule="auto"/>
              <w:ind w:left="0" w:right="72"/>
              <w:jc w:val="left"/>
              <w:rPr>
                <w:rFonts w:ascii="Times New Roman" w:hAnsi="Times New Roman" w:cs="Times New Roman"/>
                <w:color w:val="000000"/>
              </w:rPr>
            </w:pPr>
            <w:r w:rsidRPr="007B1B3C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melanoma antigen </w:t>
            </w:r>
            <w:r w:rsidR="00935652" w:rsidRPr="007B1B3C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family D, 2</w:t>
            </w:r>
            <w:bookmarkStart w:id="0" w:name="_GoBack"/>
            <w:bookmarkEnd w:id="0"/>
          </w:p>
        </w:tc>
        <w:tc>
          <w:tcPr>
            <w:tcW w:w="1260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35652" w:rsidRPr="007B1B3C" w:rsidRDefault="00935652" w:rsidP="00935652">
            <w:pPr>
              <w:spacing w:line="240" w:lineRule="auto"/>
              <w:ind w:left="0" w:right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7B1B3C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1.6</w:t>
            </w:r>
          </w:p>
        </w:tc>
      </w:tr>
      <w:tr w:rsidR="00935652" w:rsidRPr="007B1B3C" w:rsidTr="00783687">
        <w:trPr>
          <w:trHeight w:val="288"/>
        </w:trPr>
        <w:tc>
          <w:tcPr>
            <w:tcW w:w="1575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35652" w:rsidRPr="007B1B3C" w:rsidRDefault="00935652" w:rsidP="00935652">
            <w:pPr>
              <w:spacing w:line="240" w:lineRule="auto"/>
              <w:ind w:left="0" w:right="0"/>
              <w:jc w:val="left"/>
              <w:rPr>
                <w:rFonts w:ascii="Times New Roman" w:hAnsi="Times New Roman" w:cs="Times New Roman"/>
              </w:rPr>
            </w:pPr>
            <w:r w:rsidRPr="007B1B3C">
              <w:rPr>
                <w:rFonts w:ascii="Times New Roman" w:hAnsi="Times New Roman" w:cs="Times New Roman"/>
                <w:sz w:val="22"/>
                <w:szCs w:val="22"/>
              </w:rPr>
              <w:t>IFI44L</w:t>
            </w:r>
          </w:p>
        </w:tc>
        <w:tc>
          <w:tcPr>
            <w:tcW w:w="7890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35652" w:rsidRPr="007B1B3C" w:rsidRDefault="00935652" w:rsidP="00935652">
            <w:pPr>
              <w:spacing w:line="240" w:lineRule="auto"/>
              <w:ind w:left="0" w:right="0"/>
              <w:jc w:val="left"/>
              <w:rPr>
                <w:rFonts w:ascii="Times New Roman" w:hAnsi="Times New Roman" w:cs="Times New Roman"/>
                <w:color w:val="000000"/>
              </w:rPr>
            </w:pPr>
            <w:r w:rsidRPr="007B1B3C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interferon-induced protein 44-like</w:t>
            </w:r>
          </w:p>
        </w:tc>
        <w:tc>
          <w:tcPr>
            <w:tcW w:w="1260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35652" w:rsidRPr="007B1B3C" w:rsidRDefault="00935652" w:rsidP="00935652">
            <w:pPr>
              <w:spacing w:line="240" w:lineRule="auto"/>
              <w:ind w:left="0" w:right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7B1B3C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2.7</w:t>
            </w:r>
          </w:p>
        </w:tc>
      </w:tr>
      <w:tr w:rsidR="00935652" w:rsidRPr="007B1B3C" w:rsidTr="00783687">
        <w:trPr>
          <w:trHeight w:val="288"/>
        </w:trPr>
        <w:tc>
          <w:tcPr>
            <w:tcW w:w="1575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35652" w:rsidRPr="007B1B3C" w:rsidRDefault="00935652" w:rsidP="00935652">
            <w:pPr>
              <w:spacing w:line="240" w:lineRule="auto"/>
              <w:ind w:left="0" w:right="0"/>
              <w:jc w:val="left"/>
              <w:rPr>
                <w:rFonts w:ascii="Times New Roman" w:hAnsi="Times New Roman" w:cs="Times New Roman"/>
              </w:rPr>
            </w:pPr>
            <w:r w:rsidRPr="007B1B3C">
              <w:rPr>
                <w:rFonts w:ascii="Times New Roman" w:hAnsi="Times New Roman" w:cs="Times New Roman"/>
                <w:sz w:val="22"/>
                <w:szCs w:val="22"/>
              </w:rPr>
              <w:t>RDBP</w:t>
            </w:r>
          </w:p>
        </w:tc>
        <w:tc>
          <w:tcPr>
            <w:tcW w:w="7890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35652" w:rsidRPr="007B1B3C" w:rsidRDefault="00935652" w:rsidP="00935652">
            <w:pPr>
              <w:spacing w:line="240" w:lineRule="auto"/>
              <w:ind w:left="0" w:right="0"/>
              <w:jc w:val="left"/>
              <w:rPr>
                <w:rFonts w:ascii="Times New Roman" w:hAnsi="Times New Roman" w:cs="Times New Roman"/>
                <w:color w:val="000000"/>
              </w:rPr>
            </w:pPr>
            <w:r w:rsidRPr="007B1B3C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RD RNA binding protein</w:t>
            </w:r>
          </w:p>
        </w:tc>
        <w:tc>
          <w:tcPr>
            <w:tcW w:w="1260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35652" w:rsidRPr="007B1B3C" w:rsidRDefault="00935652" w:rsidP="00935652">
            <w:pPr>
              <w:spacing w:line="240" w:lineRule="auto"/>
              <w:ind w:left="0" w:right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7B1B3C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2.0</w:t>
            </w:r>
          </w:p>
        </w:tc>
      </w:tr>
      <w:tr w:rsidR="00935652" w:rsidRPr="007B1B3C" w:rsidTr="00783687">
        <w:trPr>
          <w:trHeight w:val="288"/>
        </w:trPr>
        <w:tc>
          <w:tcPr>
            <w:tcW w:w="1575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35652" w:rsidRPr="007B1B3C" w:rsidRDefault="00935652" w:rsidP="00935652">
            <w:pPr>
              <w:spacing w:line="240" w:lineRule="auto"/>
              <w:ind w:left="0" w:right="0"/>
              <w:jc w:val="left"/>
              <w:rPr>
                <w:rFonts w:ascii="Times New Roman" w:hAnsi="Times New Roman" w:cs="Times New Roman"/>
              </w:rPr>
            </w:pPr>
            <w:r w:rsidRPr="007B1B3C">
              <w:rPr>
                <w:rFonts w:ascii="Times New Roman" w:hAnsi="Times New Roman" w:cs="Times New Roman"/>
                <w:sz w:val="22"/>
                <w:szCs w:val="22"/>
              </w:rPr>
              <w:t>MRPS18C</w:t>
            </w:r>
          </w:p>
        </w:tc>
        <w:tc>
          <w:tcPr>
            <w:tcW w:w="7890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35652" w:rsidRPr="007B1B3C" w:rsidRDefault="00935652" w:rsidP="00935652">
            <w:pPr>
              <w:spacing w:line="240" w:lineRule="auto"/>
              <w:ind w:left="0" w:right="0"/>
              <w:jc w:val="left"/>
              <w:rPr>
                <w:rFonts w:ascii="Times New Roman" w:hAnsi="Times New Roman" w:cs="Times New Roman"/>
                <w:color w:val="000000"/>
              </w:rPr>
            </w:pPr>
            <w:r w:rsidRPr="007B1B3C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mitochondrial ribosomal protein S18C</w:t>
            </w:r>
          </w:p>
        </w:tc>
        <w:tc>
          <w:tcPr>
            <w:tcW w:w="1260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35652" w:rsidRPr="007B1B3C" w:rsidRDefault="00935652" w:rsidP="00935652">
            <w:pPr>
              <w:spacing w:line="240" w:lineRule="auto"/>
              <w:ind w:left="0" w:right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7B1B3C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2.2</w:t>
            </w:r>
          </w:p>
        </w:tc>
      </w:tr>
      <w:tr w:rsidR="00935652" w:rsidRPr="007B1B3C" w:rsidTr="00783687">
        <w:trPr>
          <w:trHeight w:val="288"/>
        </w:trPr>
        <w:tc>
          <w:tcPr>
            <w:tcW w:w="1575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35652" w:rsidRPr="007B1B3C" w:rsidRDefault="00935652" w:rsidP="00935652">
            <w:pPr>
              <w:spacing w:line="240" w:lineRule="auto"/>
              <w:ind w:left="0" w:right="0"/>
              <w:jc w:val="left"/>
              <w:rPr>
                <w:rFonts w:ascii="Times New Roman" w:hAnsi="Times New Roman" w:cs="Times New Roman"/>
              </w:rPr>
            </w:pPr>
            <w:r w:rsidRPr="007B1B3C">
              <w:rPr>
                <w:rFonts w:ascii="Times New Roman" w:hAnsi="Times New Roman" w:cs="Times New Roman"/>
                <w:sz w:val="22"/>
                <w:szCs w:val="22"/>
              </w:rPr>
              <w:t>RSAD2</w:t>
            </w:r>
          </w:p>
        </w:tc>
        <w:tc>
          <w:tcPr>
            <w:tcW w:w="7890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35652" w:rsidRPr="007B1B3C" w:rsidRDefault="00935652" w:rsidP="00935652">
            <w:pPr>
              <w:spacing w:line="240" w:lineRule="auto"/>
              <w:ind w:left="0" w:right="0"/>
              <w:jc w:val="left"/>
              <w:rPr>
                <w:rFonts w:ascii="Times New Roman" w:hAnsi="Times New Roman" w:cs="Times New Roman"/>
                <w:color w:val="000000"/>
              </w:rPr>
            </w:pPr>
            <w:r w:rsidRPr="007B1B3C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radical S-</w:t>
            </w:r>
            <w:proofErr w:type="spellStart"/>
            <w:r w:rsidRPr="007B1B3C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adenosyl</w:t>
            </w:r>
            <w:proofErr w:type="spellEnd"/>
            <w:r w:rsidRPr="007B1B3C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7B1B3C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methionine</w:t>
            </w:r>
            <w:proofErr w:type="spellEnd"/>
            <w:r w:rsidRPr="007B1B3C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 domain containing 2</w:t>
            </w:r>
          </w:p>
        </w:tc>
        <w:tc>
          <w:tcPr>
            <w:tcW w:w="1260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35652" w:rsidRPr="007B1B3C" w:rsidRDefault="00935652" w:rsidP="00935652">
            <w:pPr>
              <w:spacing w:line="240" w:lineRule="auto"/>
              <w:ind w:left="0" w:right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7B1B3C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2.6</w:t>
            </w:r>
          </w:p>
        </w:tc>
      </w:tr>
      <w:tr w:rsidR="00935652" w:rsidRPr="007B1B3C" w:rsidTr="00783687">
        <w:trPr>
          <w:trHeight w:val="288"/>
        </w:trPr>
        <w:tc>
          <w:tcPr>
            <w:tcW w:w="1575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35652" w:rsidRPr="007B1B3C" w:rsidRDefault="00935652" w:rsidP="00935652">
            <w:pPr>
              <w:spacing w:line="240" w:lineRule="auto"/>
              <w:ind w:left="0" w:right="0"/>
              <w:jc w:val="left"/>
              <w:rPr>
                <w:rFonts w:ascii="Times New Roman" w:hAnsi="Times New Roman" w:cs="Times New Roman"/>
              </w:rPr>
            </w:pPr>
            <w:r w:rsidRPr="007B1B3C">
              <w:rPr>
                <w:rFonts w:ascii="Times New Roman" w:hAnsi="Times New Roman" w:cs="Times New Roman"/>
                <w:sz w:val="22"/>
                <w:szCs w:val="22"/>
              </w:rPr>
              <w:t>BST2</w:t>
            </w:r>
          </w:p>
        </w:tc>
        <w:tc>
          <w:tcPr>
            <w:tcW w:w="7890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35652" w:rsidRPr="007B1B3C" w:rsidRDefault="00935652" w:rsidP="00935652">
            <w:pPr>
              <w:spacing w:line="240" w:lineRule="auto"/>
              <w:ind w:left="0" w:right="0"/>
              <w:jc w:val="left"/>
              <w:rPr>
                <w:rFonts w:ascii="Times New Roman" w:hAnsi="Times New Roman" w:cs="Times New Roman"/>
                <w:color w:val="000000"/>
              </w:rPr>
            </w:pPr>
            <w:r w:rsidRPr="007B1B3C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bone marrow stromal cell antigen 2</w:t>
            </w:r>
          </w:p>
        </w:tc>
        <w:tc>
          <w:tcPr>
            <w:tcW w:w="1260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35652" w:rsidRPr="007B1B3C" w:rsidRDefault="00935652" w:rsidP="00935652">
            <w:pPr>
              <w:spacing w:line="240" w:lineRule="auto"/>
              <w:ind w:left="0" w:right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7B1B3C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2.8</w:t>
            </w:r>
          </w:p>
        </w:tc>
      </w:tr>
      <w:tr w:rsidR="00935652" w:rsidRPr="007B1B3C" w:rsidTr="00783687">
        <w:trPr>
          <w:trHeight w:val="288"/>
        </w:trPr>
        <w:tc>
          <w:tcPr>
            <w:tcW w:w="1575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35652" w:rsidRPr="007B1B3C" w:rsidRDefault="00935652" w:rsidP="00935652">
            <w:pPr>
              <w:spacing w:line="240" w:lineRule="auto"/>
              <w:ind w:left="0" w:right="0"/>
              <w:jc w:val="left"/>
              <w:rPr>
                <w:rFonts w:ascii="Times New Roman" w:hAnsi="Times New Roman" w:cs="Times New Roman"/>
              </w:rPr>
            </w:pPr>
            <w:r w:rsidRPr="007B1B3C">
              <w:rPr>
                <w:rFonts w:ascii="Times New Roman" w:hAnsi="Times New Roman" w:cs="Times New Roman"/>
                <w:sz w:val="22"/>
                <w:szCs w:val="22"/>
              </w:rPr>
              <w:t>NFE2L3</w:t>
            </w:r>
          </w:p>
        </w:tc>
        <w:tc>
          <w:tcPr>
            <w:tcW w:w="7890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35652" w:rsidRPr="007B1B3C" w:rsidRDefault="00935652" w:rsidP="00935652">
            <w:pPr>
              <w:spacing w:line="240" w:lineRule="auto"/>
              <w:ind w:left="0" w:right="0"/>
              <w:jc w:val="left"/>
              <w:rPr>
                <w:rFonts w:ascii="Times New Roman" w:hAnsi="Times New Roman" w:cs="Times New Roman"/>
                <w:color w:val="000000"/>
              </w:rPr>
            </w:pPr>
            <w:r w:rsidRPr="007B1B3C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nuclear factor (erythroid-derived 2)-like 3</w:t>
            </w:r>
          </w:p>
        </w:tc>
        <w:tc>
          <w:tcPr>
            <w:tcW w:w="1260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35652" w:rsidRPr="007B1B3C" w:rsidRDefault="00935652" w:rsidP="00935652">
            <w:pPr>
              <w:spacing w:line="240" w:lineRule="auto"/>
              <w:ind w:left="0" w:right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7B1B3C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2.1</w:t>
            </w:r>
          </w:p>
        </w:tc>
      </w:tr>
      <w:tr w:rsidR="00935652" w:rsidRPr="007B1B3C" w:rsidTr="00783687">
        <w:trPr>
          <w:trHeight w:val="288"/>
        </w:trPr>
        <w:tc>
          <w:tcPr>
            <w:tcW w:w="1575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35652" w:rsidRPr="007B1B3C" w:rsidRDefault="00935652" w:rsidP="00935652">
            <w:pPr>
              <w:spacing w:line="240" w:lineRule="auto"/>
              <w:ind w:left="0" w:right="0"/>
              <w:jc w:val="left"/>
              <w:rPr>
                <w:rFonts w:ascii="Times New Roman" w:hAnsi="Times New Roman" w:cs="Times New Roman"/>
              </w:rPr>
            </w:pPr>
            <w:r w:rsidRPr="007B1B3C">
              <w:rPr>
                <w:rFonts w:ascii="Times New Roman" w:hAnsi="Times New Roman" w:cs="Times New Roman"/>
                <w:sz w:val="22"/>
                <w:szCs w:val="22"/>
              </w:rPr>
              <w:t>MRPL24</w:t>
            </w:r>
          </w:p>
        </w:tc>
        <w:tc>
          <w:tcPr>
            <w:tcW w:w="7890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35652" w:rsidRPr="007B1B3C" w:rsidRDefault="00935652" w:rsidP="00935652">
            <w:pPr>
              <w:spacing w:line="240" w:lineRule="auto"/>
              <w:ind w:left="0" w:right="0"/>
              <w:jc w:val="left"/>
              <w:rPr>
                <w:rFonts w:ascii="Times New Roman" w:hAnsi="Times New Roman" w:cs="Times New Roman"/>
                <w:color w:val="000000"/>
              </w:rPr>
            </w:pPr>
            <w:r w:rsidRPr="007B1B3C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mitochondrial ribosomal protein L24</w:t>
            </w:r>
          </w:p>
        </w:tc>
        <w:tc>
          <w:tcPr>
            <w:tcW w:w="1260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35652" w:rsidRPr="007B1B3C" w:rsidRDefault="00935652" w:rsidP="00935652">
            <w:pPr>
              <w:spacing w:line="240" w:lineRule="auto"/>
              <w:ind w:left="0" w:right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7B1B3C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1.9</w:t>
            </w:r>
          </w:p>
        </w:tc>
      </w:tr>
      <w:tr w:rsidR="00935652" w:rsidRPr="007B1B3C" w:rsidTr="00783687">
        <w:trPr>
          <w:trHeight w:val="288"/>
        </w:trPr>
        <w:tc>
          <w:tcPr>
            <w:tcW w:w="1575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35652" w:rsidRPr="007B1B3C" w:rsidRDefault="00935652" w:rsidP="00935652">
            <w:pPr>
              <w:spacing w:line="240" w:lineRule="auto"/>
              <w:ind w:left="0" w:right="0"/>
              <w:jc w:val="left"/>
              <w:rPr>
                <w:rFonts w:ascii="Times New Roman" w:hAnsi="Times New Roman" w:cs="Times New Roman"/>
              </w:rPr>
            </w:pPr>
            <w:r w:rsidRPr="007B1B3C">
              <w:rPr>
                <w:rFonts w:ascii="Times New Roman" w:hAnsi="Times New Roman" w:cs="Times New Roman"/>
                <w:sz w:val="22"/>
                <w:szCs w:val="22"/>
              </w:rPr>
              <w:t>SLPI</w:t>
            </w:r>
          </w:p>
        </w:tc>
        <w:tc>
          <w:tcPr>
            <w:tcW w:w="7890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35652" w:rsidRPr="007B1B3C" w:rsidRDefault="00935652" w:rsidP="00935652">
            <w:pPr>
              <w:spacing w:line="240" w:lineRule="auto"/>
              <w:ind w:left="0" w:right="0"/>
              <w:jc w:val="left"/>
              <w:rPr>
                <w:rFonts w:ascii="Times New Roman" w:hAnsi="Times New Roman" w:cs="Times New Roman"/>
                <w:color w:val="000000"/>
              </w:rPr>
            </w:pPr>
            <w:r w:rsidRPr="007B1B3C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secretory leukocyte peptidase inhibitor</w:t>
            </w:r>
          </w:p>
        </w:tc>
        <w:tc>
          <w:tcPr>
            <w:tcW w:w="1260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35652" w:rsidRPr="007B1B3C" w:rsidRDefault="00935652" w:rsidP="00935652">
            <w:pPr>
              <w:spacing w:line="240" w:lineRule="auto"/>
              <w:ind w:left="0" w:right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7B1B3C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1.9</w:t>
            </w:r>
          </w:p>
        </w:tc>
      </w:tr>
      <w:tr w:rsidR="00935652" w:rsidRPr="007B1B3C" w:rsidTr="00783687">
        <w:trPr>
          <w:trHeight w:val="288"/>
        </w:trPr>
        <w:tc>
          <w:tcPr>
            <w:tcW w:w="1575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35652" w:rsidRPr="007B1B3C" w:rsidRDefault="00935652" w:rsidP="00935652">
            <w:pPr>
              <w:spacing w:line="240" w:lineRule="auto"/>
              <w:ind w:left="0" w:right="0"/>
              <w:jc w:val="left"/>
              <w:rPr>
                <w:rFonts w:ascii="Times New Roman" w:hAnsi="Times New Roman" w:cs="Times New Roman"/>
              </w:rPr>
            </w:pPr>
            <w:r w:rsidRPr="007B1B3C">
              <w:rPr>
                <w:rFonts w:ascii="Times New Roman" w:hAnsi="Times New Roman" w:cs="Times New Roman"/>
                <w:sz w:val="22"/>
                <w:szCs w:val="22"/>
              </w:rPr>
              <w:t>APOO</w:t>
            </w:r>
          </w:p>
        </w:tc>
        <w:tc>
          <w:tcPr>
            <w:tcW w:w="7890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35652" w:rsidRPr="007B1B3C" w:rsidRDefault="00935652" w:rsidP="00935652">
            <w:pPr>
              <w:spacing w:line="240" w:lineRule="auto"/>
              <w:ind w:left="0" w:right="0"/>
              <w:jc w:val="left"/>
              <w:rPr>
                <w:rFonts w:ascii="Times New Roman" w:hAnsi="Times New Roman" w:cs="Times New Roman"/>
                <w:color w:val="000000"/>
              </w:rPr>
            </w:pPr>
            <w:r w:rsidRPr="007B1B3C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apolipoprotein O</w:t>
            </w:r>
          </w:p>
        </w:tc>
        <w:tc>
          <w:tcPr>
            <w:tcW w:w="1260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35652" w:rsidRPr="007B1B3C" w:rsidRDefault="00935652" w:rsidP="00935652">
            <w:pPr>
              <w:spacing w:line="240" w:lineRule="auto"/>
              <w:ind w:left="0" w:right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7B1B3C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2.0</w:t>
            </w:r>
          </w:p>
        </w:tc>
      </w:tr>
      <w:tr w:rsidR="00935652" w:rsidRPr="007B1B3C" w:rsidTr="00783687">
        <w:trPr>
          <w:trHeight w:val="288"/>
        </w:trPr>
        <w:tc>
          <w:tcPr>
            <w:tcW w:w="1575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35652" w:rsidRPr="007B1B3C" w:rsidRDefault="00935652" w:rsidP="00935652">
            <w:pPr>
              <w:spacing w:line="240" w:lineRule="auto"/>
              <w:ind w:left="0" w:right="0"/>
              <w:jc w:val="left"/>
              <w:rPr>
                <w:rFonts w:ascii="Times New Roman" w:hAnsi="Times New Roman" w:cs="Times New Roman"/>
              </w:rPr>
            </w:pPr>
            <w:r w:rsidRPr="007B1B3C">
              <w:rPr>
                <w:rFonts w:ascii="Times New Roman" w:hAnsi="Times New Roman" w:cs="Times New Roman"/>
                <w:sz w:val="22"/>
                <w:szCs w:val="22"/>
              </w:rPr>
              <w:t>SDC4</w:t>
            </w:r>
          </w:p>
        </w:tc>
        <w:tc>
          <w:tcPr>
            <w:tcW w:w="7890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35652" w:rsidRPr="007B1B3C" w:rsidRDefault="00935652" w:rsidP="00935652">
            <w:pPr>
              <w:spacing w:line="240" w:lineRule="auto"/>
              <w:ind w:left="0" w:right="0"/>
              <w:jc w:val="left"/>
              <w:rPr>
                <w:rFonts w:ascii="Times New Roman" w:hAnsi="Times New Roman" w:cs="Times New Roman"/>
                <w:color w:val="000000"/>
              </w:rPr>
            </w:pPr>
            <w:proofErr w:type="spellStart"/>
            <w:r w:rsidRPr="007B1B3C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syndecan</w:t>
            </w:r>
            <w:proofErr w:type="spellEnd"/>
            <w:r w:rsidRPr="007B1B3C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 4</w:t>
            </w:r>
          </w:p>
        </w:tc>
        <w:tc>
          <w:tcPr>
            <w:tcW w:w="1260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35652" w:rsidRPr="007B1B3C" w:rsidRDefault="00935652" w:rsidP="00935652">
            <w:pPr>
              <w:spacing w:line="240" w:lineRule="auto"/>
              <w:ind w:left="0" w:right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7B1B3C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2.5</w:t>
            </w:r>
          </w:p>
        </w:tc>
      </w:tr>
      <w:tr w:rsidR="00935652" w:rsidRPr="007B1B3C" w:rsidTr="00783687">
        <w:trPr>
          <w:trHeight w:val="288"/>
        </w:trPr>
        <w:tc>
          <w:tcPr>
            <w:tcW w:w="1575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35652" w:rsidRPr="007B1B3C" w:rsidRDefault="00935652" w:rsidP="00935652">
            <w:pPr>
              <w:spacing w:line="240" w:lineRule="auto"/>
              <w:ind w:left="0" w:right="0"/>
              <w:jc w:val="left"/>
              <w:rPr>
                <w:rFonts w:ascii="Times New Roman" w:hAnsi="Times New Roman" w:cs="Times New Roman"/>
              </w:rPr>
            </w:pPr>
            <w:r w:rsidRPr="007B1B3C">
              <w:rPr>
                <w:rFonts w:ascii="Times New Roman" w:hAnsi="Times New Roman" w:cs="Times New Roman"/>
                <w:sz w:val="22"/>
                <w:szCs w:val="22"/>
              </w:rPr>
              <w:t>TNFSF12</w:t>
            </w:r>
          </w:p>
        </w:tc>
        <w:tc>
          <w:tcPr>
            <w:tcW w:w="7890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35652" w:rsidRPr="007B1B3C" w:rsidRDefault="00935652" w:rsidP="00935652">
            <w:pPr>
              <w:spacing w:line="240" w:lineRule="auto"/>
              <w:ind w:left="0" w:right="0"/>
              <w:jc w:val="left"/>
              <w:rPr>
                <w:rFonts w:ascii="Times New Roman" w:hAnsi="Times New Roman" w:cs="Times New Roman"/>
                <w:color w:val="000000"/>
              </w:rPr>
            </w:pPr>
            <w:r w:rsidRPr="007B1B3C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tumor necrosis factor (ligand) superfamily, member 12</w:t>
            </w:r>
          </w:p>
        </w:tc>
        <w:tc>
          <w:tcPr>
            <w:tcW w:w="1260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35652" w:rsidRPr="007B1B3C" w:rsidRDefault="00935652" w:rsidP="00935652">
            <w:pPr>
              <w:spacing w:line="240" w:lineRule="auto"/>
              <w:ind w:left="0" w:right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7B1B3C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1.7</w:t>
            </w:r>
          </w:p>
        </w:tc>
      </w:tr>
      <w:tr w:rsidR="00935652" w:rsidRPr="007B1B3C" w:rsidTr="00783687">
        <w:trPr>
          <w:trHeight w:val="288"/>
        </w:trPr>
        <w:tc>
          <w:tcPr>
            <w:tcW w:w="1575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35652" w:rsidRPr="007B1B3C" w:rsidRDefault="00935652" w:rsidP="00935652">
            <w:pPr>
              <w:spacing w:line="240" w:lineRule="auto"/>
              <w:ind w:left="0" w:right="0"/>
              <w:jc w:val="left"/>
              <w:rPr>
                <w:rFonts w:ascii="Times New Roman" w:hAnsi="Times New Roman" w:cs="Times New Roman"/>
              </w:rPr>
            </w:pPr>
            <w:r w:rsidRPr="007B1B3C">
              <w:rPr>
                <w:rFonts w:ascii="Times New Roman" w:hAnsi="Times New Roman" w:cs="Times New Roman"/>
                <w:sz w:val="22"/>
                <w:szCs w:val="22"/>
              </w:rPr>
              <w:t>ISG15</w:t>
            </w:r>
          </w:p>
        </w:tc>
        <w:tc>
          <w:tcPr>
            <w:tcW w:w="7890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35652" w:rsidRPr="007B1B3C" w:rsidRDefault="00935652" w:rsidP="00935652">
            <w:pPr>
              <w:spacing w:line="240" w:lineRule="auto"/>
              <w:ind w:left="0" w:right="0"/>
              <w:jc w:val="left"/>
              <w:rPr>
                <w:rFonts w:ascii="Times New Roman" w:hAnsi="Times New Roman" w:cs="Times New Roman"/>
                <w:color w:val="000000"/>
              </w:rPr>
            </w:pPr>
            <w:r w:rsidRPr="007B1B3C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ISG15 ubiquitin-like modifier</w:t>
            </w:r>
          </w:p>
        </w:tc>
        <w:tc>
          <w:tcPr>
            <w:tcW w:w="1260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35652" w:rsidRPr="007B1B3C" w:rsidRDefault="00935652" w:rsidP="00935652">
            <w:pPr>
              <w:spacing w:line="240" w:lineRule="auto"/>
              <w:ind w:left="0" w:right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7B1B3C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1.9</w:t>
            </w:r>
          </w:p>
        </w:tc>
      </w:tr>
      <w:tr w:rsidR="00935652" w:rsidRPr="007B1B3C" w:rsidTr="00783687">
        <w:trPr>
          <w:trHeight w:val="288"/>
        </w:trPr>
        <w:tc>
          <w:tcPr>
            <w:tcW w:w="1575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35652" w:rsidRPr="007B1B3C" w:rsidRDefault="00935652" w:rsidP="00935652">
            <w:pPr>
              <w:spacing w:line="240" w:lineRule="auto"/>
              <w:ind w:left="0" w:right="0"/>
              <w:jc w:val="left"/>
              <w:rPr>
                <w:rFonts w:ascii="Times New Roman" w:hAnsi="Times New Roman" w:cs="Times New Roman"/>
              </w:rPr>
            </w:pPr>
            <w:r w:rsidRPr="007B1B3C">
              <w:rPr>
                <w:rFonts w:ascii="Times New Roman" w:hAnsi="Times New Roman" w:cs="Times New Roman"/>
                <w:sz w:val="22"/>
                <w:szCs w:val="22"/>
              </w:rPr>
              <w:t>CCDC115</w:t>
            </w:r>
          </w:p>
        </w:tc>
        <w:tc>
          <w:tcPr>
            <w:tcW w:w="7890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35652" w:rsidRPr="007B1B3C" w:rsidRDefault="00935652" w:rsidP="00935652">
            <w:pPr>
              <w:spacing w:line="240" w:lineRule="auto"/>
              <w:ind w:left="0" w:right="0"/>
              <w:jc w:val="left"/>
              <w:rPr>
                <w:rFonts w:ascii="Times New Roman" w:hAnsi="Times New Roman" w:cs="Times New Roman"/>
                <w:color w:val="000000"/>
              </w:rPr>
            </w:pPr>
            <w:r w:rsidRPr="007B1B3C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coiled-coil domain containing 115</w:t>
            </w:r>
          </w:p>
        </w:tc>
        <w:tc>
          <w:tcPr>
            <w:tcW w:w="1260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35652" w:rsidRPr="007B1B3C" w:rsidRDefault="00935652" w:rsidP="00935652">
            <w:pPr>
              <w:spacing w:line="240" w:lineRule="auto"/>
              <w:ind w:left="0" w:right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7B1B3C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2.0</w:t>
            </w:r>
          </w:p>
        </w:tc>
      </w:tr>
      <w:tr w:rsidR="00935652" w:rsidRPr="007B1B3C" w:rsidTr="00783687">
        <w:trPr>
          <w:trHeight w:val="288"/>
        </w:trPr>
        <w:tc>
          <w:tcPr>
            <w:tcW w:w="1575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35652" w:rsidRPr="007B1B3C" w:rsidRDefault="00935652" w:rsidP="00935652">
            <w:pPr>
              <w:spacing w:line="240" w:lineRule="auto"/>
              <w:ind w:left="0" w:right="0"/>
              <w:jc w:val="left"/>
              <w:rPr>
                <w:rFonts w:ascii="Times New Roman" w:hAnsi="Times New Roman" w:cs="Times New Roman"/>
              </w:rPr>
            </w:pPr>
            <w:r w:rsidRPr="007B1B3C">
              <w:rPr>
                <w:rFonts w:ascii="Times New Roman" w:hAnsi="Times New Roman" w:cs="Times New Roman"/>
                <w:sz w:val="22"/>
                <w:szCs w:val="22"/>
              </w:rPr>
              <w:t>ORMDL2</w:t>
            </w:r>
          </w:p>
        </w:tc>
        <w:tc>
          <w:tcPr>
            <w:tcW w:w="7890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35652" w:rsidRPr="007B1B3C" w:rsidRDefault="00935652" w:rsidP="00935652">
            <w:pPr>
              <w:spacing w:line="240" w:lineRule="auto"/>
              <w:ind w:left="0" w:right="0"/>
              <w:jc w:val="left"/>
              <w:rPr>
                <w:rFonts w:ascii="Times New Roman" w:hAnsi="Times New Roman" w:cs="Times New Roman"/>
                <w:color w:val="000000"/>
              </w:rPr>
            </w:pPr>
            <w:r w:rsidRPr="007B1B3C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ORM1-like 2 (S. cerevisiae)</w:t>
            </w:r>
          </w:p>
        </w:tc>
        <w:tc>
          <w:tcPr>
            <w:tcW w:w="1260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35652" w:rsidRPr="007B1B3C" w:rsidRDefault="00935652" w:rsidP="00935652">
            <w:pPr>
              <w:spacing w:line="240" w:lineRule="auto"/>
              <w:ind w:left="0" w:right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7B1B3C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1.8</w:t>
            </w:r>
          </w:p>
        </w:tc>
      </w:tr>
      <w:tr w:rsidR="00935652" w:rsidRPr="007B1B3C" w:rsidTr="00783687">
        <w:trPr>
          <w:trHeight w:val="288"/>
        </w:trPr>
        <w:tc>
          <w:tcPr>
            <w:tcW w:w="1575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35652" w:rsidRPr="007B1B3C" w:rsidRDefault="00935652" w:rsidP="00935652">
            <w:pPr>
              <w:spacing w:line="240" w:lineRule="auto"/>
              <w:ind w:left="0" w:right="0"/>
              <w:jc w:val="left"/>
              <w:rPr>
                <w:rFonts w:ascii="Times New Roman" w:hAnsi="Times New Roman" w:cs="Times New Roman"/>
              </w:rPr>
            </w:pPr>
            <w:r w:rsidRPr="007B1B3C">
              <w:rPr>
                <w:rFonts w:ascii="Times New Roman" w:hAnsi="Times New Roman" w:cs="Times New Roman"/>
                <w:sz w:val="22"/>
                <w:szCs w:val="22"/>
              </w:rPr>
              <w:t>PPP1R7</w:t>
            </w:r>
          </w:p>
        </w:tc>
        <w:tc>
          <w:tcPr>
            <w:tcW w:w="7890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35652" w:rsidRPr="007B1B3C" w:rsidRDefault="00935652" w:rsidP="00935652">
            <w:pPr>
              <w:spacing w:line="240" w:lineRule="auto"/>
              <w:ind w:left="0" w:right="0"/>
              <w:jc w:val="left"/>
              <w:rPr>
                <w:rFonts w:ascii="Times New Roman" w:hAnsi="Times New Roman" w:cs="Times New Roman"/>
                <w:color w:val="000000"/>
              </w:rPr>
            </w:pPr>
            <w:r w:rsidRPr="007B1B3C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protein phosphatase 1, regulatory subunit 7</w:t>
            </w:r>
          </w:p>
        </w:tc>
        <w:tc>
          <w:tcPr>
            <w:tcW w:w="1260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35652" w:rsidRPr="007B1B3C" w:rsidRDefault="00935652" w:rsidP="00935652">
            <w:pPr>
              <w:spacing w:line="240" w:lineRule="auto"/>
              <w:ind w:left="0" w:right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7B1B3C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1.6</w:t>
            </w:r>
          </w:p>
        </w:tc>
      </w:tr>
      <w:tr w:rsidR="00935652" w:rsidRPr="007B1B3C" w:rsidTr="00783687">
        <w:trPr>
          <w:trHeight w:val="288"/>
        </w:trPr>
        <w:tc>
          <w:tcPr>
            <w:tcW w:w="1575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35652" w:rsidRPr="007B1B3C" w:rsidRDefault="00935652" w:rsidP="00935652">
            <w:pPr>
              <w:spacing w:line="240" w:lineRule="auto"/>
              <w:ind w:left="0" w:right="0"/>
              <w:jc w:val="left"/>
              <w:rPr>
                <w:rFonts w:ascii="Times New Roman" w:hAnsi="Times New Roman" w:cs="Times New Roman"/>
              </w:rPr>
            </w:pPr>
            <w:r w:rsidRPr="007B1B3C">
              <w:rPr>
                <w:rFonts w:ascii="Times New Roman" w:hAnsi="Times New Roman" w:cs="Times New Roman"/>
                <w:sz w:val="22"/>
                <w:szCs w:val="22"/>
              </w:rPr>
              <w:t>SPATS2L</w:t>
            </w:r>
          </w:p>
        </w:tc>
        <w:tc>
          <w:tcPr>
            <w:tcW w:w="7890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35652" w:rsidRPr="007B1B3C" w:rsidRDefault="00935652" w:rsidP="00935652">
            <w:pPr>
              <w:spacing w:line="240" w:lineRule="auto"/>
              <w:ind w:left="0" w:right="0"/>
              <w:jc w:val="left"/>
              <w:rPr>
                <w:rFonts w:ascii="Times New Roman" w:hAnsi="Times New Roman" w:cs="Times New Roman"/>
                <w:color w:val="000000"/>
              </w:rPr>
            </w:pPr>
            <w:r w:rsidRPr="007B1B3C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spermatogenesis associated, serine-rich 2-like</w:t>
            </w:r>
          </w:p>
        </w:tc>
        <w:tc>
          <w:tcPr>
            <w:tcW w:w="1260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35652" w:rsidRPr="007B1B3C" w:rsidRDefault="00935652" w:rsidP="00935652">
            <w:pPr>
              <w:spacing w:line="240" w:lineRule="auto"/>
              <w:ind w:left="0" w:right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7B1B3C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1.7</w:t>
            </w:r>
          </w:p>
        </w:tc>
      </w:tr>
      <w:tr w:rsidR="00935652" w:rsidRPr="007B1B3C" w:rsidTr="00783687">
        <w:trPr>
          <w:trHeight w:val="288"/>
        </w:trPr>
        <w:tc>
          <w:tcPr>
            <w:tcW w:w="1575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35652" w:rsidRPr="007B1B3C" w:rsidRDefault="00935652" w:rsidP="00935652">
            <w:pPr>
              <w:spacing w:line="240" w:lineRule="auto"/>
              <w:ind w:left="0" w:right="0"/>
              <w:jc w:val="left"/>
              <w:rPr>
                <w:rFonts w:ascii="Times New Roman" w:hAnsi="Times New Roman" w:cs="Times New Roman"/>
              </w:rPr>
            </w:pPr>
            <w:r w:rsidRPr="007B1B3C">
              <w:rPr>
                <w:rFonts w:ascii="Times New Roman" w:hAnsi="Times New Roman" w:cs="Times New Roman"/>
                <w:sz w:val="22"/>
                <w:szCs w:val="22"/>
              </w:rPr>
              <w:t>CMPK2</w:t>
            </w:r>
          </w:p>
        </w:tc>
        <w:tc>
          <w:tcPr>
            <w:tcW w:w="7890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35652" w:rsidRPr="007B1B3C" w:rsidRDefault="00935652" w:rsidP="00935652">
            <w:pPr>
              <w:spacing w:line="240" w:lineRule="auto"/>
              <w:ind w:left="0" w:right="0"/>
              <w:jc w:val="left"/>
              <w:rPr>
                <w:rFonts w:ascii="Times New Roman" w:hAnsi="Times New Roman" w:cs="Times New Roman"/>
                <w:color w:val="000000"/>
              </w:rPr>
            </w:pPr>
            <w:r w:rsidRPr="007B1B3C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cytidine monophosphate (UMP-CMP) kinase 2, mitochondrial</w:t>
            </w:r>
          </w:p>
        </w:tc>
        <w:tc>
          <w:tcPr>
            <w:tcW w:w="1260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35652" w:rsidRPr="007B1B3C" w:rsidRDefault="00935652" w:rsidP="00935652">
            <w:pPr>
              <w:spacing w:line="240" w:lineRule="auto"/>
              <w:ind w:left="0" w:right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7B1B3C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2.1</w:t>
            </w:r>
          </w:p>
        </w:tc>
      </w:tr>
      <w:tr w:rsidR="00935652" w:rsidRPr="007B1B3C" w:rsidTr="00783687">
        <w:trPr>
          <w:trHeight w:val="288"/>
        </w:trPr>
        <w:tc>
          <w:tcPr>
            <w:tcW w:w="1575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35652" w:rsidRPr="007B1B3C" w:rsidRDefault="00935652" w:rsidP="00935652">
            <w:pPr>
              <w:spacing w:line="240" w:lineRule="auto"/>
              <w:ind w:left="0" w:right="0"/>
              <w:jc w:val="left"/>
              <w:rPr>
                <w:rFonts w:ascii="Times New Roman" w:hAnsi="Times New Roman" w:cs="Times New Roman"/>
                <w:b/>
              </w:rPr>
            </w:pPr>
            <w:r w:rsidRPr="007B1B3C">
              <w:rPr>
                <w:rFonts w:ascii="Times New Roman" w:hAnsi="Times New Roman" w:cs="Times New Roman"/>
                <w:sz w:val="22"/>
                <w:szCs w:val="22"/>
              </w:rPr>
              <w:t>IFIT1</w:t>
            </w:r>
          </w:p>
        </w:tc>
        <w:tc>
          <w:tcPr>
            <w:tcW w:w="7890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35652" w:rsidRPr="007B1B3C" w:rsidRDefault="00935652" w:rsidP="00935652">
            <w:pPr>
              <w:spacing w:line="240" w:lineRule="auto"/>
              <w:ind w:left="0" w:right="0"/>
              <w:jc w:val="left"/>
              <w:rPr>
                <w:rFonts w:ascii="Times New Roman" w:hAnsi="Times New Roman" w:cs="Times New Roman"/>
                <w:color w:val="000000"/>
              </w:rPr>
            </w:pPr>
            <w:r w:rsidRPr="007B1B3C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interferon-induced protein with </w:t>
            </w:r>
            <w:proofErr w:type="spellStart"/>
            <w:r w:rsidRPr="007B1B3C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tetratricopeptide</w:t>
            </w:r>
            <w:proofErr w:type="spellEnd"/>
            <w:r w:rsidRPr="007B1B3C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 repeats 1</w:t>
            </w:r>
          </w:p>
        </w:tc>
        <w:tc>
          <w:tcPr>
            <w:tcW w:w="1260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35652" w:rsidRPr="007B1B3C" w:rsidRDefault="00935652" w:rsidP="00935652">
            <w:pPr>
              <w:spacing w:line="240" w:lineRule="auto"/>
              <w:ind w:left="0" w:right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7B1B3C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2.5</w:t>
            </w:r>
          </w:p>
        </w:tc>
      </w:tr>
      <w:tr w:rsidR="00935652" w:rsidRPr="007B1B3C" w:rsidTr="00783687">
        <w:trPr>
          <w:trHeight w:val="288"/>
        </w:trPr>
        <w:tc>
          <w:tcPr>
            <w:tcW w:w="1575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35652" w:rsidRPr="007B1B3C" w:rsidRDefault="00935652" w:rsidP="00935652">
            <w:pPr>
              <w:spacing w:line="240" w:lineRule="auto"/>
              <w:ind w:left="0" w:right="0"/>
              <w:jc w:val="left"/>
              <w:rPr>
                <w:rFonts w:ascii="Times New Roman" w:hAnsi="Times New Roman" w:cs="Times New Roman"/>
              </w:rPr>
            </w:pPr>
            <w:r w:rsidRPr="007B1B3C">
              <w:rPr>
                <w:rFonts w:ascii="Times New Roman" w:hAnsi="Times New Roman" w:cs="Times New Roman"/>
                <w:sz w:val="22"/>
                <w:szCs w:val="22"/>
              </w:rPr>
              <w:t>IFI6</w:t>
            </w:r>
          </w:p>
        </w:tc>
        <w:tc>
          <w:tcPr>
            <w:tcW w:w="7890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35652" w:rsidRPr="007B1B3C" w:rsidRDefault="00935652" w:rsidP="00935652">
            <w:pPr>
              <w:spacing w:line="240" w:lineRule="auto"/>
              <w:ind w:left="0" w:right="0"/>
              <w:jc w:val="left"/>
              <w:rPr>
                <w:rFonts w:ascii="Times New Roman" w:hAnsi="Times New Roman" w:cs="Times New Roman"/>
                <w:color w:val="000000"/>
              </w:rPr>
            </w:pPr>
            <w:r w:rsidRPr="007B1B3C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interferon, alpha-inducible protein 6</w:t>
            </w:r>
          </w:p>
        </w:tc>
        <w:tc>
          <w:tcPr>
            <w:tcW w:w="1260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35652" w:rsidRPr="007B1B3C" w:rsidRDefault="00935652" w:rsidP="00935652">
            <w:pPr>
              <w:spacing w:line="240" w:lineRule="auto"/>
              <w:ind w:left="0" w:right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7B1B3C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2.5</w:t>
            </w:r>
          </w:p>
        </w:tc>
      </w:tr>
      <w:tr w:rsidR="00935652" w:rsidRPr="007B1B3C" w:rsidTr="00783687">
        <w:trPr>
          <w:trHeight w:val="288"/>
        </w:trPr>
        <w:tc>
          <w:tcPr>
            <w:tcW w:w="1575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35652" w:rsidRPr="007B1B3C" w:rsidRDefault="00935652" w:rsidP="00935652">
            <w:pPr>
              <w:spacing w:line="240" w:lineRule="auto"/>
              <w:ind w:left="0" w:right="0"/>
              <w:jc w:val="left"/>
              <w:rPr>
                <w:rFonts w:ascii="Times New Roman" w:hAnsi="Times New Roman" w:cs="Times New Roman"/>
              </w:rPr>
            </w:pPr>
            <w:r w:rsidRPr="007B1B3C">
              <w:rPr>
                <w:rFonts w:ascii="Times New Roman" w:hAnsi="Times New Roman" w:cs="Times New Roman"/>
                <w:sz w:val="22"/>
                <w:szCs w:val="22"/>
              </w:rPr>
              <w:t>CTSC</w:t>
            </w:r>
          </w:p>
        </w:tc>
        <w:tc>
          <w:tcPr>
            <w:tcW w:w="7890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35652" w:rsidRPr="007B1B3C" w:rsidRDefault="00935652" w:rsidP="00935652">
            <w:pPr>
              <w:spacing w:line="240" w:lineRule="auto"/>
              <w:ind w:left="0" w:right="0"/>
              <w:jc w:val="left"/>
              <w:rPr>
                <w:rFonts w:ascii="Times New Roman" w:hAnsi="Times New Roman" w:cs="Times New Roman"/>
                <w:color w:val="000000"/>
              </w:rPr>
            </w:pPr>
            <w:proofErr w:type="spellStart"/>
            <w:r w:rsidRPr="007B1B3C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cathepsin</w:t>
            </w:r>
            <w:proofErr w:type="spellEnd"/>
            <w:r w:rsidRPr="007B1B3C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 C</w:t>
            </w:r>
          </w:p>
        </w:tc>
        <w:tc>
          <w:tcPr>
            <w:tcW w:w="1260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35652" w:rsidRPr="007B1B3C" w:rsidRDefault="00935652" w:rsidP="00935652">
            <w:pPr>
              <w:spacing w:line="240" w:lineRule="auto"/>
              <w:ind w:left="0" w:right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7B1B3C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1.8</w:t>
            </w:r>
          </w:p>
        </w:tc>
      </w:tr>
      <w:tr w:rsidR="00935652" w:rsidRPr="007B1B3C" w:rsidTr="00783687">
        <w:trPr>
          <w:trHeight w:val="288"/>
        </w:trPr>
        <w:tc>
          <w:tcPr>
            <w:tcW w:w="1575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35652" w:rsidRPr="007B1B3C" w:rsidRDefault="00935652" w:rsidP="00935652">
            <w:pPr>
              <w:spacing w:line="240" w:lineRule="auto"/>
              <w:ind w:left="0" w:right="0"/>
              <w:jc w:val="left"/>
              <w:rPr>
                <w:rFonts w:ascii="Times New Roman" w:hAnsi="Times New Roman" w:cs="Times New Roman"/>
              </w:rPr>
            </w:pPr>
            <w:r w:rsidRPr="007B1B3C">
              <w:rPr>
                <w:rFonts w:ascii="Times New Roman" w:hAnsi="Times New Roman" w:cs="Times New Roman"/>
                <w:sz w:val="22"/>
                <w:szCs w:val="22"/>
              </w:rPr>
              <w:t>OAS2</w:t>
            </w:r>
          </w:p>
        </w:tc>
        <w:tc>
          <w:tcPr>
            <w:tcW w:w="7890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35652" w:rsidRPr="007B1B3C" w:rsidRDefault="00935652" w:rsidP="00935652">
            <w:pPr>
              <w:spacing w:line="240" w:lineRule="auto"/>
              <w:ind w:left="0" w:right="0"/>
              <w:jc w:val="left"/>
              <w:rPr>
                <w:rFonts w:ascii="Times New Roman" w:hAnsi="Times New Roman" w:cs="Times New Roman"/>
                <w:color w:val="000000"/>
              </w:rPr>
            </w:pPr>
            <w:r w:rsidRPr="007B1B3C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2'-5'-oligoadenylate </w:t>
            </w:r>
            <w:proofErr w:type="spellStart"/>
            <w:r w:rsidRPr="007B1B3C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synthetase</w:t>
            </w:r>
            <w:proofErr w:type="spellEnd"/>
            <w:r w:rsidRPr="007B1B3C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 2, 69/71kDa</w:t>
            </w:r>
          </w:p>
        </w:tc>
        <w:tc>
          <w:tcPr>
            <w:tcW w:w="1260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35652" w:rsidRPr="007B1B3C" w:rsidRDefault="00935652" w:rsidP="00935652">
            <w:pPr>
              <w:spacing w:line="240" w:lineRule="auto"/>
              <w:ind w:left="0" w:right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7B1B3C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1.9</w:t>
            </w:r>
          </w:p>
        </w:tc>
      </w:tr>
      <w:tr w:rsidR="00935652" w:rsidRPr="007B1B3C" w:rsidTr="00783687">
        <w:trPr>
          <w:trHeight w:val="288"/>
        </w:trPr>
        <w:tc>
          <w:tcPr>
            <w:tcW w:w="1575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35652" w:rsidRPr="007B1B3C" w:rsidRDefault="00935652" w:rsidP="00935652">
            <w:pPr>
              <w:spacing w:line="240" w:lineRule="auto"/>
              <w:ind w:left="0" w:right="0"/>
              <w:jc w:val="left"/>
              <w:rPr>
                <w:rFonts w:ascii="Times New Roman" w:hAnsi="Times New Roman" w:cs="Times New Roman"/>
              </w:rPr>
            </w:pPr>
            <w:r w:rsidRPr="007B1B3C">
              <w:rPr>
                <w:rFonts w:ascii="Times New Roman" w:hAnsi="Times New Roman" w:cs="Times New Roman"/>
                <w:sz w:val="22"/>
                <w:szCs w:val="22"/>
              </w:rPr>
              <w:t>ARPC4</w:t>
            </w:r>
          </w:p>
        </w:tc>
        <w:tc>
          <w:tcPr>
            <w:tcW w:w="7890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35652" w:rsidRPr="007B1B3C" w:rsidRDefault="00935652" w:rsidP="00935652">
            <w:pPr>
              <w:spacing w:line="240" w:lineRule="auto"/>
              <w:ind w:left="0" w:right="0"/>
              <w:jc w:val="left"/>
              <w:rPr>
                <w:rFonts w:ascii="Times New Roman" w:hAnsi="Times New Roman" w:cs="Times New Roman"/>
                <w:color w:val="000000"/>
              </w:rPr>
            </w:pPr>
            <w:r w:rsidRPr="007B1B3C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actin related protein 2/3 complex, subunit 4, 20kDa</w:t>
            </w:r>
          </w:p>
        </w:tc>
        <w:tc>
          <w:tcPr>
            <w:tcW w:w="1260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35652" w:rsidRPr="007B1B3C" w:rsidRDefault="00935652" w:rsidP="00935652">
            <w:pPr>
              <w:spacing w:line="240" w:lineRule="auto"/>
              <w:ind w:left="0" w:right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7B1B3C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1.5</w:t>
            </w:r>
          </w:p>
        </w:tc>
      </w:tr>
      <w:tr w:rsidR="00935652" w:rsidRPr="007B1B3C" w:rsidTr="00783687">
        <w:trPr>
          <w:trHeight w:val="288"/>
        </w:trPr>
        <w:tc>
          <w:tcPr>
            <w:tcW w:w="1575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35652" w:rsidRPr="007B1B3C" w:rsidRDefault="00935652" w:rsidP="00935652">
            <w:pPr>
              <w:spacing w:line="240" w:lineRule="auto"/>
              <w:ind w:left="0" w:right="0"/>
              <w:jc w:val="left"/>
              <w:rPr>
                <w:rFonts w:ascii="Times New Roman" w:hAnsi="Times New Roman" w:cs="Times New Roman"/>
              </w:rPr>
            </w:pPr>
            <w:r w:rsidRPr="007B1B3C">
              <w:rPr>
                <w:rFonts w:ascii="Times New Roman" w:hAnsi="Times New Roman" w:cs="Times New Roman"/>
                <w:sz w:val="22"/>
                <w:szCs w:val="22"/>
              </w:rPr>
              <w:t>CCR1</w:t>
            </w:r>
          </w:p>
        </w:tc>
        <w:tc>
          <w:tcPr>
            <w:tcW w:w="7890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35652" w:rsidRPr="007B1B3C" w:rsidRDefault="00935652" w:rsidP="00935652">
            <w:pPr>
              <w:spacing w:line="240" w:lineRule="auto"/>
              <w:ind w:left="0" w:right="0"/>
              <w:jc w:val="left"/>
              <w:rPr>
                <w:rFonts w:ascii="Times New Roman" w:hAnsi="Times New Roman" w:cs="Times New Roman"/>
                <w:color w:val="000000"/>
              </w:rPr>
            </w:pPr>
            <w:r w:rsidRPr="007B1B3C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chemokine (C-C motif) receptor 1</w:t>
            </w:r>
          </w:p>
        </w:tc>
        <w:tc>
          <w:tcPr>
            <w:tcW w:w="1260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35652" w:rsidRPr="007B1B3C" w:rsidRDefault="00935652" w:rsidP="00935652">
            <w:pPr>
              <w:spacing w:line="240" w:lineRule="auto"/>
              <w:ind w:left="0" w:right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7B1B3C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2.6</w:t>
            </w:r>
          </w:p>
        </w:tc>
      </w:tr>
      <w:tr w:rsidR="00935652" w:rsidRPr="007B1B3C" w:rsidTr="00783687">
        <w:trPr>
          <w:trHeight w:val="288"/>
        </w:trPr>
        <w:tc>
          <w:tcPr>
            <w:tcW w:w="1575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35652" w:rsidRPr="007B1B3C" w:rsidRDefault="00935652" w:rsidP="00935652">
            <w:pPr>
              <w:spacing w:line="240" w:lineRule="auto"/>
              <w:ind w:left="0" w:right="0"/>
              <w:jc w:val="left"/>
              <w:rPr>
                <w:rFonts w:ascii="Times New Roman" w:hAnsi="Times New Roman" w:cs="Times New Roman"/>
              </w:rPr>
            </w:pPr>
            <w:r w:rsidRPr="007B1B3C">
              <w:rPr>
                <w:rFonts w:ascii="Times New Roman" w:hAnsi="Times New Roman" w:cs="Times New Roman"/>
                <w:sz w:val="22"/>
                <w:szCs w:val="22"/>
              </w:rPr>
              <w:t>IFIT2</w:t>
            </w:r>
          </w:p>
        </w:tc>
        <w:tc>
          <w:tcPr>
            <w:tcW w:w="7890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35652" w:rsidRPr="007B1B3C" w:rsidRDefault="00935652" w:rsidP="00935652">
            <w:pPr>
              <w:spacing w:line="240" w:lineRule="auto"/>
              <w:ind w:left="0" w:right="0"/>
              <w:jc w:val="left"/>
              <w:rPr>
                <w:rFonts w:ascii="Times New Roman" w:hAnsi="Times New Roman" w:cs="Times New Roman"/>
                <w:color w:val="000000"/>
              </w:rPr>
            </w:pPr>
            <w:r w:rsidRPr="007B1B3C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interferon-induced protein with </w:t>
            </w:r>
            <w:proofErr w:type="spellStart"/>
            <w:r w:rsidRPr="007B1B3C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tetratricopeptide</w:t>
            </w:r>
            <w:proofErr w:type="spellEnd"/>
            <w:r w:rsidRPr="007B1B3C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 repeats 2</w:t>
            </w:r>
          </w:p>
        </w:tc>
        <w:tc>
          <w:tcPr>
            <w:tcW w:w="1260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35652" w:rsidRPr="007B1B3C" w:rsidRDefault="00935652" w:rsidP="00935652">
            <w:pPr>
              <w:spacing w:line="240" w:lineRule="auto"/>
              <w:ind w:left="0" w:right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7B1B3C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2.1</w:t>
            </w:r>
          </w:p>
        </w:tc>
      </w:tr>
      <w:tr w:rsidR="00935652" w:rsidRPr="007B1B3C" w:rsidTr="00783687">
        <w:trPr>
          <w:trHeight w:val="288"/>
        </w:trPr>
        <w:tc>
          <w:tcPr>
            <w:tcW w:w="1575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35652" w:rsidRPr="007B1B3C" w:rsidRDefault="00935652" w:rsidP="00935652">
            <w:pPr>
              <w:spacing w:line="240" w:lineRule="auto"/>
              <w:ind w:left="0" w:right="0"/>
              <w:jc w:val="left"/>
              <w:rPr>
                <w:rFonts w:ascii="Times New Roman" w:hAnsi="Times New Roman" w:cs="Times New Roman"/>
              </w:rPr>
            </w:pPr>
            <w:r w:rsidRPr="007B1B3C">
              <w:rPr>
                <w:rFonts w:ascii="Times New Roman" w:hAnsi="Times New Roman" w:cs="Times New Roman"/>
                <w:sz w:val="22"/>
                <w:szCs w:val="22"/>
              </w:rPr>
              <w:t>EPSTI1</w:t>
            </w:r>
          </w:p>
        </w:tc>
        <w:tc>
          <w:tcPr>
            <w:tcW w:w="7890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35652" w:rsidRPr="007B1B3C" w:rsidRDefault="00935652" w:rsidP="00935652">
            <w:pPr>
              <w:spacing w:line="240" w:lineRule="auto"/>
              <w:ind w:left="0" w:right="0"/>
              <w:jc w:val="left"/>
              <w:rPr>
                <w:rFonts w:ascii="Times New Roman" w:hAnsi="Times New Roman" w:cs="Times New Roman"/>
                <w:color w:val="000000"/>
              </w:rPr>
            </w:pPr>
            <w:r w:rsidRPr="007B1B3C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epithelial stromal interaction 1 (breast)</w:t>
            </w:r>
          </w:p>
        </w:tc>
        <w:tc>
          <w:tcPr>
            <w:tcW w:w="1260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35652" w:rsidRPr="007B1B3C" w:rsidRDefault="00935652" w:rsidP="00935652">
            <w:pPr>
              <w:spacing w:line="240" w:lineRule="auto"/>
              <w:ind w:left="0" w:right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7B1B3C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2.1</w:t>
            </w:r>
          </w:p>
        </w:tc>
      </w:tr>
      <w:tr w:rsidR="00935652" w:rsidRPr="007B1B3C" w:rsidTr="00783687">
        <w:trPr>
          <w:trHeight w:val="288"/>
        </w:trPr>
        <w:tc>
          <w:tcPr>
            <w:tcW w:w="1575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35652" w:rsidRPr="007B1B3C" w:rsidRDefault="00935652" w:rsidP="00935652">
            <w:pPr>
              <w:spacing w:line="240" w:lineRule="auto"/>
              <w:ind w:left="0" w:right="0"/>
              <w:jc w:val="left"/>
              <w:rPr>
                <w:rFonts w:ascii="Times New Roman" w:hAnsi="Times New Roman" w:cs="Times New Roman"/>
              </w:rPr>
            </w:pPr>
            <w:r w:rsidRPr="007B1B3C">
              <w:rPr>
                <w:rFonts w:ascii="Times New Roman" w:hAnsi="Times New Roman" w:cs="Times New Roman"/>
                <w:sz w:val="22"/>
                <w:szCs w:val="22"/>
              </w:rPr>
              <w:t>C20orf43</w:t>
            </w:r>
          </w:p>
        </w:tc>
        <w:tc>
          <w:tcPr>
            <w:tcW w:w="7890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35652" w:rsidRPr="007B1B3C" w:rsidRDefault="00935652" w:rsidP="00935652">
            <w:pPr>
              <w:spacing w:line="240" w:lineRule="auto"/>
              <w:ind w:left="0" w:right="0"/>
              <w:jc w:val="left"/>
              <w:rPr>
                <w:rFonts w:ascii="Times New Roman" w:hAnsi="Times New Roman" w:cs="Times New Roman"/>
                <w:color w:val="000000"/>
              </w:rPr>
            </w:pPr>
            <w:r w:rsidRPr="007B1B3C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chromosome 20 open reading frame 43</w:t>
            </w:r>
          </w:p>
        </w:tc>
        <w:tc>
          <w:tcPr>
            <w:tcW w:w="1260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35652" w:rsidRPr="007B1B3C" w:rsidRDefault="00935652" w:rsidP="00935652">
            <w:pPr>
              <w:spacing w:line="240" w:lineRule="auto"/>
              <w:ind w:left="0" w:right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7B1B3C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1.4</w:t>
            </w:r>
          </w:p>
        </w:tc>
      </w:tr>
      <w:tr w:rsidR="00935652" w:rsidRPr="007B1B3C" w:rsidTr="00783687">
        <w:trPr>
          <w:trHeight w:val="288"/>
        </w:trPr>
        <w:tc>
          <w:tcPr>
            <w:tcW w:w="1575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35652" w:rsidRPr="007B1B3C" w:rsidRDefault="00935652" w:rsidP="00935652">
            <w:pPr>
              <w:spacing w:line="240" w:lineRule="auto"/>
              <w:ind w:left="0" w:right="0"/>
              <w:jc w:val="left"/>
              <w:rPr>
                <w:rFonts w:ascii="Times New Roman" w:hAnsi="Times New Roman" w:cs="Times New Roman"/>
              </w:rPr>
            </w:pPr>
            <w:r w:rsidRPr="007B1B3C">
              <w:rPr>
                <w:rFonts w:ascii="Times New Roman" w:hAnsi="Times New Roman" w:cs="Times New Roman"/>
                <w:sz w:val="22"/>
                <w:szCs w:val="22"/>
              </w:rPr>
              <w:t>HBXIP</w:t>
            </w:r>
          </w:p>
        </w:tc>
        <w:tc>
          <w:tcPr>
            <w:tcW w:w="7890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35652" w:rsidRPr="007B1B3C" w:rsidRDefault="00935652" w:rsidP="00935652">
            <w:pPr>
              <w:spacing w:line="240" w:lineRule="auto"/>
              <w:ind w:left="0" w:right="0"/>
              <w:jc w:val="left"/>
              <w:rPr>
                <w:rFonts w:ascii="Times New Roman" w:hAnsi="Times New Roman" w:cs="Times New Roman"/>
                <w:color w:val="000000"/>
              </w:rPr>
            </w:pPr>
            <w:r w:rsidRPr="007B1B3C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hepatitis B virus x interacting protein</w:t>
            </w:r>
          </w:p>
        </w:tc>
        <w:tc>
          <w:tcPr>
            <w:tcW w:w="1260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35652" w:rsidRPr="007B1B3C" w:rsidRDefault="00935652" w:rsidP="00935652">
            <w:pPr>
              <w:spacing w:line="240" w:lineRule="auto"/>
              <w:ind w:left="0" w:right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7B1B3C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1.7</w:t>
            </w:r>
          </w:p>
        </w:tc>
      </w:tr>
      <w:tr w:rsidR="00935652" w:rsidRPr="007B1B3C" w:rsidTr="00783687">
        <w:trPr>
          <w:trHeight w:val="288"/>
        </w:trPr>
        <w:tc>
          <w:tcPr>
            <w:tcW w:w="1575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35652" w:rsidRPr="007B1B3C" w:rsidRDefault="00935652" w:rsidP="00935652">
            <w:pPr>
              <w:spacing w:line="240" w:lineRule="auto"/>
              <w:ind w:left="0" w:right="0"/>
              <w:jc w:val="left"/>
              <w:rPr>
                <w:rFonts w:ascii="Times New Roman" w:hAnsi="Times New Roman" w:cs="Times New Roman"/>
              </w:rPr>
            </w:pPr>
            <w:r w:rsidRPr="007B1B3C">
              <w:rPr>
                <w:rFonts w:ascii="Times New Roman" w:hAnsi="Times New Roman" w:cs="Times New Roman"/>
                <w:sz w:val="22"/>
                <w:szCs w:val="22"/>
              </w:rPr>
              <w:t>SDF2L1</w:t>
            </w:r>
          </w:p>
        </w:tc>
        <w:tc>
          <w:tcPr>
            <w:tcW w:w="7890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35652" w:rsidRPr="007B1B3C" w:rsidRDefault="00935652" w:rsidP="00935652">
            <w:pPr>
              <w:spacing w:line="240" w:lineRule="auto"/>
              <w:ind w:left="0" w:right="0"/>
              <w:jc w:val="left"/>
              <w:rPr>
                <w:rFonts w:ascii="Times New Roman" w:hAnsi="Times New Roman" w:cs="Times New Roman"/>
                <w:color w:val="000000"/>
              </w:rPr>
            </w:pPr>
            <w:r w:rsidRPr="007B1B3C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stromal cell-derived factor 2-like 1</w:t>
            </w:r>
          </w:p>
        </w:tc>
        <w:tc>
          <w:tcPr>
            <w:tcW w:w="1260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35652" w:rsidRPr="007B1B3C" w:rsidRDefault="00935652" w:rsidP="00935652">
            <w:pPr>
              <w:spacing w:line="240" w:lineRule="auto"/>
              <w:ind w:left="0" w:right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7B1B3C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1.7</w:t>
            </w:r>
          </w:p>
        </w:tc>
      </w:tr>
      <w:tr w:rsidR="00935652" w:rsidRPr="007B1B3C" w:rsidTr="00783687">
        <w:trPr>
          <w:trHeight w:val="288"/>
        </w:trPr>
        <w:tc>
          <w:tcPr>
            <w:tcW w:w="1575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35652" w:rsidRPr="007B1B3C" w:rsidRDefault="00935652" w:rsidP="00935652">
            <w:pPr>
              <w:spacing w:line="240" w:lineRule="auto"/>
              <w:ind w:left="0" w:right="0"/>
              <w:jc w:val="left"/>
              <w:rPr>
                <w:rFonts w:ascii="Times New Roman" w:hAnsi="Times New Roman" w:cs="Times New Roman"/>
              </w:rPr>
            </w:pPr>
            <w:r w:rsidRPr="007B1B3C">
              <w:rPr>
                <w:rFonts w:ascii="Times New Roman" w:hAnsi="Times New Roman" w:cs="Times New Roman"/>
                <w:sz w:val="22"/>
                <w:szCs w:val="22"/>
              </w:rPr>
              <w:t>MS4A7</w:t>
            </w:r>
          </w:p>
        </w:tc>
        <w:tc>
          <w:tcPr>
            <w:tcW w:w="7890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35652" w:rsidRPr="007B1B3C" w:rsidRDefault="00935652" w:rsidP="00935652">
            <w:pPr>
              <w:spacing w:line="240" w:lineRule="auto"/>
              <w:ind w:left="0" w:right="0"/>
              <w:jc w:val="left"/>
              <w:rPr>
                <w:rFonts w:ascii="Times New Roman" w:hAnsi="Times New Roman" w:cs="Times New Roman"/>
                <w:color w:val="000000"/>
              </w:rPr>
            </w:pPr>
            <w:r w:rsidRPr="007B1B3C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membrane-spanning 4-domains, subfamily A, member 7</w:t>
            </w:r>
          </w:p>
        </w:tc>
        <w:tc>
          <w:tcPr>
            <w:tcW w:w="1260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35652" w:rsidRPr="007B1B3C" w:rsidRDefault="00935652" w:rsidP="00935652">
            <w:pPr>
              <w:spacing w:line="240" w:lineRule="auto"/>
              <w:ind w:left="0" w:right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7B1B3C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1.8</w:t>
            </w:r>
          </w:p>
        </w:tc>
      </w:tr>
      <w:tr w:rsidR="00935652" w:rsidRPr="007B1B3C" w:rsidTr="00783687">
        <w:trPr>
          <w:trHeight w:val="288"/>
        </w:trPr>
        <w:tc>
          <w:tcPr>
            <w:tcW w:w="1575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35652" w:rsidRPr="007B1B3C" w:rsidRDefault="00935652" w:rsidP="00935652">
            <w:pPr>
              <w:spacing w:line="240" w:lineRule="auto"/>
              <w:ind w:left="0" w:right="0"/>
              <w:jc w:val="left"/>
              <w:rPr>
                <w:rFonts w:ascii="Times New Roman" w:hAnsi="Times New Roman" w:cs="Times New Roman"/>
              </w:rPr>
            </w:pPr>
            <w:r w:rsidRPr="007B1B3C">
              <w:rPr>
                <w:rFonts w:ascii="Times New Roman" w:hAnsi="Times New Roman" w:cs="Times New Roman"/>
                <w:sz w:val="22"/>
                <w:szCs w:val="22"/>
              </w:rPr>
              <w:t>HTATIP2</w:t>
            </w:r>
          </w:p>
        </w:tc>
        <w:tc>
          <w:tcPr>
            <w:tcW w:w="7890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35652" w:rsidRPr="007B1B3C" w:rsidRDefault="00935652" w:rsidP="00935652">
            <w:pPr>
              <w:spacing w:line="240" w:lineRule="auto"/>
              <w:ind w:left="0" w:right="0"/>
              <w:jc w:val="left"/>
              <w:rPr>
                <w:rFonts w:ascii="Times New Roman" w:hAnsi="Times New Roman" w:cs="Times New Roman"/>
                <w:color w:val="000000"/>
              </w:rPr>
            </w:pPr>
            <w:r w:rsidRPr="007B1B3C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HIV-1 Tat interactive protein 2, 30kDa</w:t>
            </w:r>
          </w:p>
        </w:tc>
        <w:tc>
          <w:tcPr>
            <w:tcW w:w="1260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35652" w:rsidRPr="007B1B3C" w:rsidRDefault="00935652" w:rsidP="00935652">
            <w:pPr>
              <w:spacing w:line="240" w:lineRule="auto"/>
              <w:ind w:left="0" w:right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7B1B3C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1.5</w:t>
            </w:r>
          </w:p>
        </w:tc>
      </w:tr>
      <w:tr w:rsidR="00935652" w:rsidRPr="007B1B3C" w:rsidTr="00783687">
        <w:trPr>
          <w:trHeight w:val="288"/>
        </w:trPr>
        <w:tc>
          <w:tcPr>
            <w:tcW w:w="1575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35652" w:rsidRPr="007B1B3C" w:rsidRDefault="00935652" w:rsidP="00935652">
            <w:pPr>
              <w:spacing w:line="240" w:lineRule="auto"/>
              <w:ind w:left="0" w:right="0"/>
              <w:jc w:val="left"/>
              <w:rPr>
                <w:rFonts w:ascii="Times New Roman" w:hAnsi="Times New Roman" w:cs="Times New Roman"/>
              </w:rPr>
            </w:pPr>
            <w:r w:rsidRPr="007B1B3C">
              <w:rPr>
                <w:rFonts w:ascii="Times New Roman" w:hAnsi="Times New Roman" w:cs="Times New Roman"/>
                <w:sz w:val="22"/>
                <w:szCs w:val="22"/>
              </w:rPr>
              <w:t>LOC100507463</w:t>
            </w:r>
          </w:p>
        </w:tc>
        <w:tc>
          <w:tcPr>
            <w:tcW w:w="7890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35652" w:rsidRPr="007B1B3C" w:rsidRDefault="00935652" w:rsidP="00935652">
            <w:pPr>
              <w:spacing w:line="240" w:lineRule="auto"/>
              <w:ind w:left="0" w:right="0"/>
              <w:jc w:val="left"/>
              <w:rPr>
                <w:rFonts w:ascii="Times New Roman" w:hAnsi="Times New Roman" w:cs="Times New Roman"/>
                <w:color w:val="000000"/>
              </w:rPr>
            </w:pPr>
            <w:r w:rsidRPr="007B1B3C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uncharacterized LOC100507463</w:t>
            </w:r>
          </w:p>
        </w:tc>
        <w:tc>
          <w:tcPr>
            <w:tcW w:w="1260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35652" w:rsidRPr="007B1B3C" w:rsidRDefault="00935652" w:rsidP="00935652">
            <w:pPr>
              <w:spacing w:line="240" w:lineRule="auto"/>
              <w:ind w:left="0" w:right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7B1B3C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1.7</w:t>
            </w:r>
          </w:p>
        </w:tc>
      </w:tr>
      <w:tr w:rsidR="00935652" w:rsidRPr="007B1B3C" w:rsidTr="00783687">
        <w:trPr>
          <w:trHeight w:val="288"/>
        </w:trPr>
        <w:tc>
          <w:tcPr>
            <w:tcW w:w="1575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35652" w:rsidRPr="007B1B3C" w:rsidRDefault="00935652" w:rsidP="00935652">
            <w:pPr>
              <w:spacing w:line="240" w:lineRule="auto"/>
              <w:ind w:left="0" w:right="0"/>
              <w:jc w:val="left"/>
              <w:rPr>
                <w:rFonts w:ascii="Times New Roman" w:hAnsi="Times New Roman" w:cs="Times New Roman"/>
              </w:rPr>
            </w:pPr>
            <w:r w:rsidRPr="007B1B3C">
              <w:rPr>
                <w:rFonts w:ascii="Times New Roman" w:hAnsi="Times New Roman" w:cs="Times New Roman"/>
                <w:sz w:val="22"/>
                <w:szCs w:val="22"/>
              </w:rPr>
              <w:t>CNP</w:t>
            </w:r>
          </w:p>
        </w:tc>
        <w:tc>
          <w:tcPr>
            <w:tcW w:w="7890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35652" w:rsidRPr="007B1B3C" w:rsidRDefault="00935652" w:rsidP="00935652">
            <w:pPr>
              <w:spacing w:line="240" w:lineRule="auto"/>
              <w:ind w:left="0" w:right="0"/>
              <w:jc w:val="left"/>
              <w:rPr>
                <w:rFonts w:ascii="Times New Roman" w:hAnsi="Times New Roman" w:cs="Times New Roman"/>
                <w:color w:val="000000"/>
              </w:rPr>
            </w:pPr>
            <w:r w:rsidRPr="007B1B3C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2',3'-cyclic nucleotide 3' phosphodiesterase</w:t>
            </w:r>
          </w:p>
        </w:tc>
        <w:tc>
          <w:tcPr>
            <w:tcW w:w="1260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35652" w:rsidRPr="007B1B3C" w:rsidRDefault="00935652" w:rsidP="00935652">
            <w:pPr>
              <w:spacing w:line="240" w:lineRule="auto"/>
              <w:ind w:left="0" w:right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7B1B3C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1.5</w:t>
            </w:r>
          </w:p>
        </w:tc>
      </w:tr>
      <w:tr w:rsidR="00935652" w:rsidRPr="007B1B3C" w:rsidTr="00783687">
        <w:trPr>
          <w:trHeight w:val="288"/>
        </w:trPr>
        <w:tc>
          <w:tcPr>
            <w:tcW w:w="1575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35652" w:rsidRPr="007B1B3C" w:rsidRDefault="00935652" w:rsidP="00935652">
            <w:pPr>
              <w:spacing w:line="240" w:lineRule="auto"/>
              <w:ind w:left="0" w:right="0"/>
              <w:jc w:val="left"/>
              <w:rPr>
                <w:rFonts w:ascii="Times New Roman" w:hAnsi="Times New Roman" w:cs="Times New Roman"/>
              </w:rPr>
            </w:pPr>
            <w:r w:rsidRPr="007B1B3C">
              <w:rPr>
                <w:rFonts w:ascii="Times New Roman" w:hAnsi="Times New Roman" w:cs="Times New Roman"/>
                <w:sz w:val="22"/>
                <w:szCs w:val="22"/>
              </w:rPr>
              <w:t>MRPL13</w:t>
            </w:r>
          </w:p>
        </w:tc>
        <w:tc>
          <w:tcPr>
            <w:tcW w:w="7890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35652" w:rsidRPr="007B1B3C" w:rsidRDefault="00935652" w:rsidP="00935652">
            <w:pPr>
              <w:spacing w:line="240" w:lineRule="auto"/>
              <w:ind w:left="0" w:right="0"/>
              <w:jc w:val="left"/>
              <w:rPr>
                <w:rFonts w:ascii="Times New Roman" w:hAnsi="Times New Roman" w:cs="Times New Roman"/>
                <w:color w:val="000000"/>
              </w:rPr>
            </w:pPr>
            <w:r w:rsidRPr="007B1B3C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mitochondrial ribosomal protein L13</w:t>
            </w:r>
          </w:p>
        </w:tc>
        <w:tc>
          <w:tcPr>
            <w:tcW w:w="1260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35652" w:rsidRPr="007B1B3C" w:rsidRDefault="00935652" w:rsidP="00935652">
            <w:pPr>
              <w:spacing w:line="240" w:lineRule="auto"/>
              <w:ind w:left="0" w:right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7B1B3C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1.6</w:t>
            </w:r>
          </w:p>
        </w:tc>
      </w:tr>
      <w:tr w:rsidR="00935652" w:rsidRPr="007B1B3C" w:rsidTr="00783687">
        <w:trPr>
          <w:trHeight w:val="288"/>
        </w:trPr>
        <w:tc>
          <w:tcPr>
            <w:tcW w:w="1575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35652" w:rsidRPr="007B1B3C" w:rsidRDefault="00935652" w:rsidP="00935652">
            <w:pPr>
              <w:spacing w:line="240" w:lineRule="auto"/>
              <w:ind w:left="0" w:right="0"/>
              <w:jc w:val="left"/>
              <w:rPr>
                <w:rFonts w:ascii="Times New Roman" w:hAnsi="Times New Roman" w:cs="Times New Roman"/>
              </w:rPr>
            </w:pPr>
            <w:r w:rsidRPr="007B1B3C">
              <w:rPr>
                <w:rFonts w:ascii="Times New Roman" w:hAnsi="Times New Roman" w:cs="Times New Roman"/>
                <w:sz w:val="22"/>
                <w:szCs w:val="22"/>
              </w:rPr>
              <w:t>ELANE</w:t>
            </w:r>
          </w:p>
        </w:tc>
        <w:tc>
          <w:tcPr>
            <w:tcW w:w="7890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35652" w:rsidRPr="007B1B3C" w:rsidRDefault="00935652" w:rsidP="00935652">
            <w:pPr>
              <w:spacing w:line="240" w:lineRule="auto"/>
              <w:ind w:left="0" w:right="0"/>
              <w:jc w:val="left"/>
              <w:rPr>
                <w:rFonts w:ascii="Times New Roman" w:hAnsi="Times New Roman" w:cs="Times New Roman"/>
                <w:color w:val="000000"/>
              </w:rPr>
            </w:pPr>
            <w:r w:rsidRPr="007B1B3C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elastase, neutrophil expressed</w:t>
            </w:r>
          </w:p>
        </w:tc>
        <w:tc>
          <w:tcPr>
            <w:tcW w:w="1260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35652" w:rsidRPr="007B1B3C" w:rsidRDefault="00935652" w:rsidP="00935652">
            <w:pPr>
              <w:spacing w:line="240" w:lineRule="auto"/>
              <w:ind w:left="0" w:right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7B1B3C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3.0</w:t>
            </w:r>
          </w:p>
        </w:tc>
      </w:tr>
      <w:tr w:rsidR="00935652" w:rsidRPr="007B1B3C" w:rsidTr="00783687">
        <w:trPr>
          <w:trHeight w:val="288"/>
        </w:trPr>
        <w:tc>
          <w:tcPr>
            <w:tcW w:w="1575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35652" w:rsidRPr="007B1B3C" w:rsidRDefault="00935652" w:rsidP="00935652">
            <w:pPr>
              <w:spacing w:line="240" w:lineRule="auto"/>
              <w:ind w:left="0" w:right="0"/>
              <w:jc w:val="left"/>
              <w:rPr>
                <w:rFonts w:ascii="Times New Roman" w:hAnsi="Times New Roman" w:cs="Times New Roman"/>
              </w:rPr>
            </w:pPr>
            <w:r w:rsidRPr="007B1B3C">
              <w:rPr>
                <w:rFonts w:ascii="Times New Roman" w:hAnsi="Times New Roman" w:cs="Times New Roman"/>
                <w:sz w:val="22"/>
                <w:szCs w:val="22"/>
              </w:rPr>
              <w:t>LAP3</w:t>
            </w:r>
          </w:p>
        </w:tc>
        <w:tc>
          <w:tcPr>
            <w:tcW w:w="7890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35652" w:rsidRPr="007B1B3C" w:rsidRDefault="00935652" w:rsidP="00935652">
            <w:pPr>
              <w:spacing w:line="240" w:lineRule="auto"/>
              <w:ind w:left="0" w:right="0"/>
              <w:jc w:val="left"/>
              <w:rPr>
                <w:rFonts w:ascii="Times New Roman" w:hAnsi="Times New Roman" w:cs="Times New Roman"/>
                <w:color w:val="000000"/>
              </w:rPr>
            </w:pPr>
            <w:r w:rsidRPr="007B1B3C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leucine aminopeptidase 3</w:t>
            </w:r>
          </w:p>
        </w:tc>
        <w:tc>
          <w:tcPr>
            <w:tcW w:w="1260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35652" w:rsidRPr="007B1B3C" w:rsidRDefault="00935652" w:rsidP="00935652">
            <w:pPr>
              <w:spacing w:line="240" w:lineRule="auto"/>
              <w:ind w:left="0" w:right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7B1B3C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1.7</w:t>
            </w:r>
          </w:p>
        </w:tc>
      </w:tr>
      <w:tr w:rsidR="00935652" w:rsidRPr="007B1B3C" w:rsidTr="00783687">
        <w:trPr>
          <w:trHeight w:val="288"/>
        </w:trPr>
        <w:tc>
          <w:tcPr>
            <w:tcW w:w="1575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35652" w:rsidRPr="007B1B3C" w:rsidRDefault="00935652" w:rsidP="00935652">
            <w:pPr>
              <w:spacing w:line="240" w:lineRule="auto"/>
              <w:ind w:left="0" w:right="0"/>
              <w:jc w:val="left"/>
              <w:rPr>
                <w:rFonts w:ascii="Times New Roman" w:hAnsi="Times New Roman" w:cs="Times New Roman"/>
              </w:rPr>
            </w:pPr>
            <w:r w:rsidRPr="007B1B3C">
              <w:rPr>
                <w:rFonts w:ascii="Times New Roman" w:hAnsi="Times New Roman" w:cs="Times New Roman"/>
                <w:sz w:val="22"/>
                <w:szCs w:val="22"/>
              </w:rPr>
              <w:t>IFIT3</w:t>
            </w:r>
          </w:p>
        </w:tc>
        <w:tc>
          <w:tcPr>
            <w:tcW w:w="7890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35652" w:rsidRPr="007B1B3C" w:rsidRDefault="00935652" w:rsidP="00935652">
            <w:pPr>
              <w:spacing w:line="240" w:lineRule="auto"/>
              <w:ind w:left="0" w:right="0"/>
              <w:jc w:val="left"/>
              <w:rPr>
                <w:rFonts w:ascii="Times New Roman" w:hAnsi="Times New Roman" w:cs="Times New Roman"/>
                <w:color w:val="000000"/>
              </w:rPr>
            </w:pPr>
            <w:r w:rsidRPr="007B1B3C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interferon-induced protein with </w:t>
            </w:r>
            <w:proofErr w:type="spellStart"/>
            <w:r w:rsidRPr="007B1B3C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tetratricopeptide</w:t>
            </w:r>
            <w:proofErr w:type="spellEnd"/>
            <w:r w:rsidRPr="007B1B3C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 repeats 3</w:t>
            </w:r>
          </w:p>
        </w:tc>
        <w:tc>
          <w:tcPr>
            <w:tcW w:w="1260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35652" w:rsidRPr="007B1B3C" w:rsidRDefault="00935652" w:rsidP="00935652">
            <w:pPr>
              <w:spacing w:line="240" w:lineRule="auto"/>
              <w:ind w:left="0" w:right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7B1B3C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2.6</w:t>
            </w:r>
          </w:p>
        </w:tc>
      </w:tr>
      <w:tr w:rsidR="00935652" w:rsidRPr="007B1B3C" w:rsidTr="00783687">
        <w:trPr>
          <w:trHeight w:val="288"/>
        </w:trPr>
        <w:tc>
          <w:tcPr>
            <w:tcW w:w="1575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35652" w:rsidRPr="007B1B3C" w:rsidRDefault="00935652" w:rsidP="00935652">
            <w:pPr>
              <w:spacing w:line="240" w:lineRule="auto"/>
              <w:ind w:left="0" w:right="0"/>
              <w:jc w:val="left"/>
              <w:rPr>
                <w:rFonts w:ascii="Times New Roman" w:hAnsi="Times New Roman" w:cs="Times New Roman"/>
              </w:rPr>
            </w:pPr>
            <w:r w:rsidRPr="007B1B3C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DNLZ</w:t>
            </w:r>
          </w:p>
        </w:tc>
        <w:tc>
          <w:tcPr>
            <w:tcW w:w="7890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35652" w:rsidRPr="007B1B3C" w:rsidRDefault="00935652" w:rsidP="00935652">
            <w:pPr>
              <w:spacing w:line="240" w:lineRule="auto"/>
              <w:ind w:left="0" w:right="0"/>
              <w:jc w:val="left"/>
              <w:rPr>
                <w:rFonts w:ascii="Times New Roman" w:hAnsi="Times New Roman" w:cs="Times New Roman"/>
                <w:color w:val="000000"/>
              </w:rPr>
            </w:pPr>
            <w:r w:rsidRPr="007B1B3C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DNL-type zinc finger</w:t>
            </w:r>
          </w:p>
        </w:tc>
        <w:tc>
          <w:tcPr>
            <w:tcW w:w="1260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35652" w:rsidRPr="007B1B3C" w:rsidRDefault="00935652" w:rsidP="00935652">
            <w:pPr>
              <w:spacing w:line="240" w:lineRule="auto"/>
              <w:ind w:left="0" w:right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7B1B3C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1.8</w:t>
            </w:r>
          </w:p>
        </w:tc>
      </w:tr>
      <w:tr w:rsidR="00935652" w:rsidRPr="007B1B3C" w:rsidTr="00783687">
        <w:trPr>
          <w:trHeight w:val="288"/>
        </w:trPr>
        <w:tc>
          <w:tcPr>
            <w:tcW w:w="1575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35652" w:rsidRPr="007B1B3C" w:rsidRDefault="00935652" w:rsidP="00935652">
            <w:pPr>
              <w:spacing w:line="240" w:lineRule="auto"/>
              <w:ind w:left="0" w:right="0"/>
              <w:jc w:val="left"/>
              <w:rPr>
                <w:rFonts w:ascii="Times New Roman" w:hAnsi="Times New Roman" w:cs="Times New Roman"/>
              </w:rPr>
            </w:pPr>
            <w:r w:rsidRPr="007B1B3C">
              <w:rPr>
                <w:rFonts w:ascii="Times New Roman" w:hAnsi="Times New Roman" w:cs="Times New Roman"/>
                <w:sz w:val="22"/>
                <w:szCs w:val="22"/>
              </w:rPr>
              <w:t>STK32B</w:t>
            </w:r>
          </w:p>
        </w:tc>
        <w:tc>
          <w:tcPr>
            <w:tcW w:w="7890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35652" w:rsidRPr="007B1B3C" w:rsidRDefault="00935652" w:rsidP="00935652">
            <w:pPr>
              <w:spacing w:line="240" w:lineRule="auto"/>
              <w:ind w:left="0" w:right="0"/>
              <w:jc w:val="left"/>
              <w:rPr>
                <w:rFonts w:ascii="Times New Roman" w:hAnsi="Times New Roman" w:cs="Times New Roman"/>
                <w:color w:val="000000"/>
              </w:rPr>
            </w:pPr>
            <w:r w:rsidRPr="007B1B3C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serine/threonine kinase 32B</w:t>
            </w:r>
          </w:p>
        </w:tc>
        <w:tc>
          <w:tcPr>
            <w:tcW w:w="1260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35652" w:rsidRPr="007B1B3C" w:rsidRDefault="00935652" w:rsidP="00935652">
            <w:pPr>
              <w:spacing w:line="240" w:lineRule="auto"/>
              <w:ind w:left="0" w:right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7B1B3C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1.6</w:t>
            </w:r>
          </w:p>
        </w:tc>
      </w:tr>
      <w:tr w:rsidR="00935652" w:rsidRPr="007B1B3C" w:rsidTr="00783687">
        <w:trPr>
          <w:trHeight w:val="288"/>
        </w:trPr>
        <w:tc>
          <w:tcPr>
            <w:tcW w:w="1575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35652" w:rsidRPr="007B1B3C" w:rsidRDefault="00935652" w:rsidP="00935652">
            <w:pPr>
              <w:spacing w:line="240" w:lineRule="auto"/>
              <w:ind w:left="0" w:right="0"/>
              <w:jc w:val="left"/>
              <w:rPr>
                <w:rFonts w:ascii="Times New Roman" w:hAnsi="Times New Roman" w:cs="Times New Roman"/>
              </w:rPr>
            </w:pPr>
            <w:r w:rsidRPr="007B1B3C">
              <w:rPr>
                <w:rFonts w:ascii="Times New Roman" w:hAnsi="Times New Roman" w:cs="Times New Roman"/>
                <w:sz w:val="22"/>
                <w:szCs w:val="22"/>
              </w:rPr>
              <w:t>SCARNA9</w:t>
            </w:r>
          </w:p>
        </w:tc>
        <w:tc>
          <w:tcPr>
            <w:tcW w:w="7890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35652" w:rsidRPr="007B1B3C" w:rsidRDefault="00935652" w:rsidP="00935652">
            <w:pPr>
              <w:spacing w:line="240" w:lineRule="auto"/>
              <w:ind w:left="0" w:right="0"/>
              <w:jc w:val="left"/>
              <w:rPr>
                <w:rFonts w:ascii="Times New Roman" w:hAnsi="Times New Roman" w:cs="Times New Roman"/>
                <w:color w:val="000000"/>
              </w:rPr>
            </w:pPr>
            <w:r w:rsidRPr="007B1B3C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small </w:t>
            </w:r>
            <w:proofErr w:type="spellStart"/>
            <w:r w:rsidRPr="007B1B3C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Cajal</w:t>
            </w:r>
            <w:proofErr w:type="spellEnd"/>
            <w:r w:rsidRPr="007B1B3C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 body-specific RNA 9</w:t>
            </w:r>
          </w:p>
        </w:tc>
        <w:tc>
          <w:tcPr>
            <w:tcW w:w="1260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35652" w:rsidRPr="007B1B3C" w:rsidRDefault="00935652" w:rsidP="00935652">
            <w:pPr>
              <w:spacing w:line="240" w:lineRule="auto"/>
              <w:ind w:left="0" w:right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7B1B3C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2.7</w:t>
            </w:r>
          </w:p>
        </w:tc>
      </w:tr>
      <w:tr w:rsidR="00935652" w:rsidRPr="007B1B3C" w:rsidTr="00783687">
        <w:trPr>
          <w:trHeight w:val="288"/>
        </w:trPr>
        <w:tc>
          <w:tcPr>
            <w:tcW w:w="1575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35652" w:rsidRPr="007B1B3C" w:rsidRDefault="00935652" w:rsidP="00935652">
            <w:pPr>
              <w:spacing w:line="240" w:lineRule="auto"/>
              <w:ind w:left="0" w:right="0"/>
              <w:jc w:val="left"/>
              <w:rPr>
                <w:rFonts w:ascii="Times New Roman" w:hAnsi="Times New Roman" w:cs="Times New Roman"/>
              </w:rPr>
            </w:pPr>
            <w:r w:rsidRPr="007B1B3C">
              <w:rPr>
                <w:rFonts w:ascii="Times New Roman" w:hAnsi="Times New Roman" w:cs="Times New Roman"/>
                <w:sz w:val="22"/>
                <w:szCs w:val="22"/>
              </w:rPr>
              <w:t>CEACAM8</w:t>
            </w:r>
          </w:p>
        </w:tc>
        <w:tc>
          <w:tcPr>
            <w:tcW w:w="7890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35652" w:rsidRPr="007B1B3C" w:rsidRDefault="00935652" w:rsidP="00935652">
            <w:pPr>
              <w:spacing w:line="240" w:lineRule="auto"/>
              <w:ind w:left="0" w:right="0"/>
              <w:jc w:val="left"/>
              <w:rPr>
                <w:rFonts w:ascii="Times New Roman" w:hAnsi="Times New Roman" w:cs="Times New Roman"/>
                <w:color w:val="000000"/>
              </w:rPr>
            </w:pPr>
            <w:r w:rsidRPr="007B1B3C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carcinoembryonic antigen-related cell adhesion molecule 8</w:t>
            </w:r>
          </w:p>
        </w:tc>
        <w:tc>
          <w:tcPr>
            <w:tcW w:w="1260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35652" w:rsidRPr="007B1B3C" w:rsidRDefault="00935652" w:rsidP="00935652">
            <w:pPr>
              <w:spacing w:line="240" w:lineRule="auto"/>
              <w:ind w:left="0" w:right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7B1B3C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5.0</w:t>
            </w:r>
          </w:p>
        </w:tc>
      </w:tr>
      <w:tr w:rsidR="00935652" w:rsidRPr="007B1B3C" w:rsidTr="00783687">
        <w:trPr>
          <w:trHeight w:val="288"/>
        </w:trPr>
        <w:tc>
          <w:tcPr>
            <w:tcW w:w="1575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35652" w:rsidRPr="007B1B3C" w:rsidRDefault="00935652" w:rsidP="00935652">
            <w:pPr>
              <w:spacing w:line="240" w:lineRule="auto"/>
              <w:ind w:left="0" w:right="0"/>
              <w:jc w:val="left"/>
              <w:rPr>
                <w:rFonts w:ascii="Times New Roman" w:hAnsi="Times New Roman" w:cs="Times New Roman"/>
              </w:rPr>
            </w:pPr>
            <w:r w:rsidRPr="007B1B3C">
              <w:rPr>
                <w:rFonts w:ascii="Times New Roman" w:hAnsi="Times New Roman" w:cs="Times New Roman"/>
                <w:sz w:val="22"/>
                <w:szCs w:val="22"/>
              </w:rPr>
              <w:t>PLEKHO1</w:t>
            </w:r>
          </w:p>
        </w:tc>
        <w:tc>
          <w:tcPr>
            <w:tcW w:w="7890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35652" w:rsidRPr="007B1B3C" w:rsidRDefault="00935652" w:rsidP="00935652">
            <w:pPr>
              <w:spacing w:line="240" w:lineRule="auto"/>
              <w:ind w:left="0" w:right="0"/>
              <w:jc w:val="left"/>
              <w:rPr>
                <w:rFonts w:ascii="Times New Roman" w:hAnsi="Times New Roman" w:cs="Times New Roman"/>
                <w:color w:val="000000"/>
              </w:rPr>
            </w:pPr>
            <w:proofErr w:type="spellStart"/>
            <w:r w:rsidRPr="007B1B3C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pleckstrin</w:t>
            </w:r>
            <w:proofErr w:type="spellEnd"/>
            <w:r w:rsidRPr="007B1B3C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 homology domain containing, family O member 1</w:t>
            </w:r>
          </w:p>
        </w:tc>
        <w:tc>
          <w:tcPr>
            <w:tcW w:w="1260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35652" w:rsidRPr="007B1B3C" w:rsidRDefault="00935652" w:rsidP="00935652">
            <w:pPr>
              <w:spacing w:line="240" w:lineRule="auto"/>
              <w:ind w:left="0" w:right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7B1B3C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1.6</w:t>
            </w:r>
          </w:p>
        </w:tc>
      </w:tr>
      <w:tr w:rsidR="00935652" w:rsidRPr="007B1B3C" w:rsidTr="00783687">
        <w:trPr>
          <w:trHeight w:val="288"/>
        </w:trPr>
        <w:tc>
          <w:tcPr>
            <w:tcW w:w="1575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35652" w:rsidRPr="007B1B3C" w:rsidRDefault="00935652" w:rsidP="00935652">
            <w:pPr>
              <w:spacing w:line="240" w:lineRule="auto"/>
              <w:ind w:left="0" w:right="0"/>
              <w:jc w:val="left"/>
              <w:rPr>
                <w:rFonts w:ascii="Times New Roman" w:hAnsi="Times New Roman" w:cs="Times New Roman"/>
              </w:rPr>
            </w:pPr>
            <w:r w:rsidRPr="007B1B3C">
              <w:rPr>
                <w:rFonts w:ascii="Times New Roman" w:hAnsi="Times New Roman" w:cs="Times New Roman"/>
                <w:sz w:val="22"/>
                <w:szCs w:val="22"/>
              </w:rPr>
              <w:t>AHSA1</w:t>
            </w:r>
          </w:p>
        </w:tc>
        <w:tc>
          <w:tcPr>
            <w:tcW w:w="7890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35652" w:rsidRPr="007B1B3C" w:rsidRDefault="00935652" w:rsidP="00935652">
            <w:pPr>
              <w:spacing w:line="240" w:lineRule="auto"/>
              <w:ind w:left="0" w:right="0"/>
              <w:jc w:val="left"/>
              <w:rPr>
                <w:rFonts w:ascii="Times New Roman" w:hAnsi="Times New Roman" w:cs="Times New Roman"/>
                <w:color w:val="000000"/>
              </w:rPr>
            </w:pPr>
            <w:r w:rsidRPr="007B1B3C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AHA1, activator of heat shock 90kDa protein ATPase homolog 1 (yeast)</w:t>
            </w:r>
          </w:p>
        </w:tc>
        <w:tc>
          <w:tcPr>
            <w:tcW w:w="1260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35652" w:rsidRPr="007B1B3C" w:rsidRDefault="00935652" w:rsidP="00935652">
            <w:pPr>
              <w:spacing w:line="240" w:lineRule="auto"/>
              <w:ind w:left="0" w:right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7B1B3C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1.6</w:t>
            </w:r>
          </w:p>
        </w:tc>
      </w:tr>
      <w:tr w:rsidR="00935652" w:rsidRPr="007B1B3C" w:rsidTr="00783687">
        <w:trPr>
          <w:trHeight w:val="288"/>
        </w:trPr>
        <w:tc>
          <w:tcPr>
            <w:tcW w:w="1575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35652" w:rsidRPr="007B1B3C" w:rsidRDefault="00935652" w:rsidP="00935652">
            <w:pPr>
              <w:spacing w:line="240" w:lineRule="auto"/>
              <w:ind w:left="0" w:right="0"/>
              <w:jc w:val="left"/>
              <w:rPr>
                <w:rFonts w:ascii="Times New Roman" w:hAnsi="Times New Roman" w:cs="Times New Roman"/>
              </w:rPr>
            </w:pPr>
            <w:r w:rsidRPr="007B1B3C">
              <w:rPr>
                <w:rFonts w:ascii="Times New Roman" w:hAnsi="Times New Roman" w:cs="Times New Roman"/>
                <w:sz w:val="22"/>
                <w:szCs w:val="22"/>
              </w:rPr>
              <w:t>C2</w:t>
            </w:r>
          </w:p>
        </w:tc>
        <w:tc>
          <w:tcPr>
            <w:tcW w:w="7890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35652" w:rsidRPr="007B1B3C" w:rsidRDefault="00935652" w:rsidP="00935652">
            <w:pPr>
              <w:spacing w:line="240" w:lineRule="auto"/>
              <w:ind w:left="0" w:right="0"/>
              <w:jc w:val="left"/>
              <w:rPr>
                <w:rFonts w:ascii="Times New Roman" w:hAnsi="Times New Roman" w:cs="Times New Roman"/>
                <w:color w:val="000000"/>
              </w:rPr>
            </w:pPr>
            <w:r w:rsidRPr="007B1B3C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complement component 2</w:t>
            </w:r>
          </w:p>
        </w:tc>
        <w:tc>
          <w:tcPr>
            <w:tcW w:w="1260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35652" w:rsidRPr="007B1B3C" w:rsidRDefault="00935652" w:rsidP="00935652">
            <w:pPr>
              <w:spacing w:line="240" w:lineRule="auto"/>
              <w:ind w:left="0" w:right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7B1B3C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2.0</w:t>
            </w:r>
          </w:p>
        </w:tc>
      </w:tr>
      <w:tr w:rsidR="00935652" w:rsidRPr="007B1B3C" w:rsidTr="00783687">
        <w:trPr>
          <w:trHeight w:val="288"/>
        </w:trPr>
        <w:tc>
          <w:tcPr>
            <w:tcW w:w="1575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35652" w:rsidRPr="007B1B3C" w:rsidRDefault="00935652" w:rsidP="00935652">
            <w:pPr>
              <w:spacing w:line="240" w:lineRule="auto"/>
              <w:ind w:left="0" w:right="0"/>
              <w:jc w:val="left"/>
              <w:rPr>
                <w:rFonts w:ascii="Times New Roman" w:hAnsi="Times New Roman" w:cs="Times New Roman"/>
              </w:rPr>
            </w:pPr>
            <w:r w:rsidRPr="007B1B3C">
              <w:rPr>
                <w:rFonts w:ascii="Times New Roman" w:hAnsi="Times New Roman" w:cs="Times New Roman"/>
                <w:sz w:val="22"/>
                <w:szCs w:val="22"/>
              </w:rPr>
              <w:t>PTTG1IP</w:t>
            </w:r>
          </w:p>
        </w:tc>
        <w:tc>
          <w:tcPr>
            <w:tcW w:w="7890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35652" w:rsidRPr="007B1B3C" w:rsidRDefault="00935652" w:rsidP="00935652">
            <w:pPr>
              <w:spacing w:line="240" w:lineRule="auto"/>
              <w:ind w:left="0" w:right="0"/>
              <w:jc w:val="left"/>
              <w:rPr>
                <w:rFonts w:ascii="Times New Roman" w:hAnsi="Times New Roman" w:cs="Times New Roman"/>
                <w:color w:val="000000"/>
              </w:rPr>
            </w:pPr>
            <w:r w:rsidRPr="007B1B3C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pituitary tumor-transforming 1 interacting protein</w:t>
            </w:r>
          </w:p>
        </w:tc>
        <w:tc>
          <w:tcPr>
            <w:tcW w:w="1260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35652" w:rsidRPr="007B1B3C" w:rsidRDefault="00935652" w:rsidP="00935652">
            <w:pPr>
              <w:spacing w:line="240" w:lineRule="auto"/>
              <w:ind w:left="0" w:right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7B1B3C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1.7</w:t>
            </w:r>
          </w:p>
        </w:tc>
      </w:tr>
      <w:tr w:rsidR="00935652" w:rsidRPr="007B1B3C" w:rsidTr="00783687">
        <w:trPr>
          <w:trHeight w:val="288"/>
        </w:trPr>
        <w:tc>
          <w:tcPr>
            <w:tcW w:w="1575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35652" w:rsidRPr="007B1B3C" w:rsidRDefault="00935652" w:rsidP="00935652">
            <w:pPr>
              <w:spacing w:line="240" w:lineRule="auto"/>
              <w:ind w:left="0" w:right="0"/>
              <w:jc w:val="left"/>
              <w:rPr>
                <w:rFonts w:ascii="Times New Roman" w:hAnsi="Times New Roman" w:cs="Times New Roman"/>
              </w:rPr>
            </w:pPr>
            <w:r w:rsidRPr="007B1B3C">
              <w:rPr>
                <w:rFonts w:ascii="Times New Roman" w:hAnsi="Times New Roman" w:cs="Times New Roman"/>
                <w:sz w:val="22"/>
                <w:szCs w:val="22"/>
              </w:rPr>
              <w:t>IFIT5</w:t>
            </w:r>
          </w:p>
        </w:tc>
        <w:tc>
          <w:tcPr>
            <w:tcW w:w="7890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35652" w:rsidRPr="007B1B3C" w:rsidRDefault="00935652" w:rsidP="00935652">
            <w:pPr>
              <w:spacing w:line="240" w:lineRule="auto"/>
              <w:ind w:left="0" w:right="0"/>
              <w:jc w:val="left"/>
              <w:rPr>
                <w:rFonts w:ascii="Times New Roman" w:hAnsi="Times New Roman" w:cs="Times New Roman"/>
                <w:color w:val="000000"/>
              </w:rPr>
            </w:pPr>
            <w:r w:rsidRPr="007B1B3C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interferon-induced protein with </w:t>
            </w:r>
            <w:proofErr w:type="spellStart"/>
            <w:r w:rsidRPr="007B1B3C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tetratricopeptide</w:t>
            </w:r>
            <w:proofErr w:type="spellEnd"/>
            <w:r w:rsidRPr="007B1B3C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 repeats 5</w:t>
            </w:r>
          </w:p>
        </w:tc>
        <w:tc>
          <w:tcPr>
            <w:tcW w:w="1260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35652" w:rsidRPr="007B1B3C" w:rsidRDefault="00935652" w:rsidP="00935652">
            <w:pPr>
              <w:spacing w:line="240" w:lineRule="auto"/>
              <w:ind w:left="0" w:right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7B1B3C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1.6</w:t>
            </w:r>
          </w:p>
        </w:tc>
      </w:tr>
      <w:tr w:rsidR="00935652" w:rsidRPr="007B1B3C" w:rsidTr="00783687">
        <w:trPr>
          <w:trHeight w:val="288"/>
        </w:trPr>
        <w:tc>
          <w:tcPr>
            <w:tcW w:w="1575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35652" w:rsidRPr="007B1B3C" w:rsidRDefault="00935652" w:rsidP="00935652">
            <w:pPr>
              <w:spacing w:line="240" w:lineRule="auto"/>
              <w:ind w:left="0" w:right="0"/>
              <w:jc w:val="left"/>
              <w:rPr>
                <w:rFonts w:ascii="Times New Roman" w:hAnsi="Times New Roman" w:cs="Times New Roman"/>
              </w:rPr>
            </w:pPr>
            <w:r w:rsidRPr="007B1B3C">
              <w:rPr>
                <w:rFonts w:ascii="Times New Roman" w:hAnsi="Times New Roman" w:cs="Times New Roman"/>
                <w:sz w:val="22"/>
                <w:szCs w:val="22"/>
              </w:rPr>
              <w:t>EID2</w:t>
            </w:r>
          </w:p>
        </w:tc>
        <w:tc>
          <w:tcPr>
            <w:tcW w:w="7890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35652" w:rsidRPr="007B1B3C" w:rsidRDefault="00935652" w:rsidP="00935652">
            <w:pPr>
              <w:spacing w:line="240" w:lineRule="auto"/>
              <w:ind w:left="0" w:right="0"/>
              <w:jc w:val="left"/>
              <w:rPr>
                <w:rFonts w:ascii="Times New Roman" w:hAnsi="Times New Roman" w:cs="Times New Roman"/>
                <w:color w:val="000000"/>
              </w:rPr>
            </w:pPr>
            <w:r w:rsidRPr="007B1B3C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EP300 interacting inhibitor of differentiation 2</w:t>
            </w:r>
          </w:p>
        </w:tc>
        <w:tc>
          <w:tcPr>
            <w:tcW w:w="1260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35652" w:rsidRPr="007B1B3C" w:rsidRDefault="00935652" w:rsidP="00935652">
            <w:pPr>
              <w:spacing w:line="240" w:lineRule="auto"/>
              <w:ind w:left="0" w:right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7B1B3C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1.4</w:t>
            </w:r>
          </w:p>
        </w:tc>
      </w:tr>
      <w:tr w:rsidR="00935652" w:rsidRPr="007B1B3C" w:rsidTr="00783687">
        <w:trPr>
          <w:trHeight w:val="288"/>
        </w:trPr>
        <w:tc>
          <w:tcPr>
            <w:tcW w:w="1575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35652" w:rsidRPr="007B1B3C" w:rsidRDefault="00935652" w:rsidP="00935652">
            <w:pPr>
              <w:spacing w:line="240" w:lineRule="auto"/>
              <w:ind w:left="0" w:right="0"/>
              <w:jc w:val="left"/>
              <w:rPr>
                <w:rFonts w:ascii="Times New Roman" w:hAnsi="Times New Roman" w:cs="Times New Roman"/>
              </w:rPr>
            </w:pPr>
            <w:r w:rsidRPr="007B1B3C">
              <w:rPr>
                <w:rFonts w:ascii="Times New Roman" w:hAnsi="Times New Roman" w:cs="Times New Roman"/>
                <w:sz w:val="22"/>
                <w:szCs w:val="22"/>
              </w:rPr>
              <w:t>PRTN3</w:t>
            </w:r>
          </w:p>
        </w:tc>
        <w:tc>
          <w:tcPr>
            <w:tcW w:w="7890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35652" w:rsidRPr="007B1B3C" w:rsidRDefault="00935652" w:rsidP="00935652">
            <w:pPr>
              <w:spacing w:line="240" w:lineRule="auto"/>
              <w:ind w:left="0" w:right="0"/>
              <w:jc w:val="left"/>
              <w:rPr>
                <w:rFonts w:ascii="Times New Roman" w:hAnsi="Times New Roman" w:cs="Times New Roman"/>
                <w:color w:val="000000"/>
              </w:rPr>
            </w:pPr>
            <w:r w:rsidRPr="007B1B3C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proteinase 3</w:t>
            </w:r>
          </w:p>
        </w:tc>
        <w:tc>
          <w:tcPr>
            <w:tcW w:w="1260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35652" w:rsidRPr="007B1B3C" w:rsidRDefault="00935652" w:rsidP="00935652">
            <w:pPr>
              <w:spacing w:line="240" w:lineRule="auto"/>
              <w:ind w:left="0" w:right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7B1B3C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2.1</w:t>
            </w:r>
          </w:p>
        </w:tc>
      </w:tr>
      <w:tr w:rsidR="00935652" w:rsidRPr="007B1B3C" w:rsidTr="00783687">
        <w:trPr>
          <w:trHeight w:val="288"/>
        </w:trPr>
        <w:tc>
          <w:tcPr>
            <w:tcW w:w="1575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35652" w:rsidRPr="007B1B3C" w:rsidRDefault="00935652" w:rsidP="00935652">
            <w:pPr>
              <w:spacing w:line="240" w:lineRule="auto"/>
              <w:ind w:left="0" w:right="0"/>
              <w:jc w:val="left"/>
              <w:rPr>
                <w:rFonts w:ascii="Times New Roman" w:hAnsi="Times New Roman" w:cs="Times New Roman"/>
              </w:rPr>
            </w:pPr>
            <w:r w:rsidRPr="007B1B3C">
              <w:rPr>
                <w:rFonts w:ascii="Times New Roman" w:hAnsi="Times New Roman" w:cs="Times New Roman"/>
                <w:sz w:val="22"/>
                <w:szCs w:val="22"/>
              </w:rPr>
              <w:t>RPS27L</w:t>
            </w:r>
          </w:p>
        </w:tc>
        <w:tc>
          <w:tcPr>
            <w:tcW w:w="7890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35652" w:rsidRPr="007B1B3C" w:rsidRDefault="00935652" w:rsidP="00935652">
            <w:pPr>
              <w:spacing w:line="240" w:lineRule="auto"/>
              <w:ind w:left="0" w:right="0"/>
              <w:jc w:val="left"/>
              <w:rPr>
                <w:rFonts w:ascii="Times New Roman" w:hAnsi="Times New Roman" w:cs="Times New Roman"/>
                <w:color w:val="000000"/>
              </w:rPr>
            </w:pPr>
            <w:r w:rsidRPr="007B1B3C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ribosomal protein S27-like</w:t>
            </w:r>
          </w:p>
        </w:tc>
        <w:tc>
          <w:tcPr>
            <w:tcW w:w="1260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35652" w:rsidRPr="007B1B3C" w:rsidRDefault="00935652" w:rsidP="00935652">
            <w:pPr>
              <w:spacing w:line="240" w:lineRule="auto"/>
              <w:ind w:left="0" w:right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7B1B3C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1.5</w:t>
            </w:r>
          </w:p>
        </w:tc>
      </w:tr>
      <w:tr w:rsidR="00935652" w:rsidRPr="007B1B3C" w:rsidTr="00783687">
        <w:trPr>
          <w:trHeight w:val="288"/>
        </w:trPr>
        <w:tc>
          <w:tcPr>
            <w:tcW w:w="1575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35652" w:rsidRPr="007B1B3C" w:rsidRDefault="00935652" w:rsidP="00935652">
            <w:pPr>
              <w:spacing w:line="240" w:lineRule="auto"/>
              <w:ind w:left="0" w:right="0"/>
              <w:jc w:val="left"/>
              <w:rPr>
                <w:rFonts w:ascii="Times New Roman" w:hAnsi="Times New Roman" w:cs="Times New Roman"/>
              </w:rPr>
            </w:pPr>
            <w:r w:rsidRPr="007B1B3C">
              <w:rPr>
                <w:rFonts w:ascii="Times New Roman" w:hAnsi="Times New Roman" w:cs="Times New Roman"/>
                <w:sz w:val="22"/>
                <w:szCs w:val="22"/>
              </w:rPr>
              <w:t>ELOF1</w:t>
            </w:r>
          </w:p>
        </w:tc>
        <w:tc>
          <w:tcPr>
            <w:tcW w:w="7890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35652" w:rsidRPr="007B1B3C" w:rsidRDefault="00935652" w:rsidP="00935652">
            <w:pPr>
              <w:spacing w:line="240" w:lineRule="auto"/>
              <w:ind w:left="0" w:right="0"/>
              <w:jc w:val="left"/>
              <w:rPr>
                <w:rFonts w:ascii="Times New Roman" w:hAnsi="Times New Roman" w:cs="Times New Roman"/>
                <w:color w:val="000000"/>
              </w:rPr>
            </w:pPr>
            <w:r w:rsidRPr="007B1B3C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elongation factor 1 homolog (S. cerevisiae)</w:t>
            </w:r>
          </w:p>
        </w:tc>
        <w:tc>
          <w:tcPr>
            <w:tcW w:w="1260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35652" w:rsidRPr="007B1B3C" w:rsidRDefault="00935652" w:rsidP="00935652">
            <w:pPr>
              <w:spacing w:line="240" w:lineRule="auto"/>
              <w:ind w:left="0" w:right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7B1B3C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2.2</w:t>
            </w:r>
          </w:p>
        </w:tc>
      </w:tr>
      <w:tr w:rsidR="00935652" w:rsidRPr="007B1B3C" w:rsidTr="00783687">
        <w:trPr>
          <w:trHeight w:val="288"/>
        </w:trPr>
        <w:tc>
          <w:tcPr>
            <w:tcW w:w="1575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35652" w:rsidRPr="007B1B3C" w:rsidRDefault="00935652" w:rsidP="00935652">
            <w:pPr>
              <w:spacing w:line="240" w:lineRule="auto"/>
              <w:ind w:left="0" w:right="0"/>
              <w:jc w:val="left"/>
              <w:rPr>
                <w:rFonts w:ascii="Times New Roman" w:hAnsi="Times New Roman" w:cs="Times New Roman"/>
              </w:rPr>
            </w:pPr>
            <w:r w:rsidRPr="007B1B3C">
              <w:rPr>
                <w:rFonts w:ascii="Times New Roman" w:hAnsi="Times New Roman" w:cs="Times New Roman"/>
                <w:sz w:val="22"/>
                <w:szCs w:val="22"/>
              </w:rPr>
              <w:t>LOC729013</w:t>
            </w:r>
          </w:p>
        </w:tc>
        <w:tc>
          <w:tcPr>
            <w:tcW w:w="7890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35652" w:rsidRPr="007B1B3C" w:rsidRDefault="00935652" w:rsidP="00935652">
            <w:pPr>
              <w:spacing w:line="240" w:lineRule="auto"/>
              <w:ind w:left="0" w:right="0"/>
              <w:jc w:val="left"/>
              <w:rPr>
                <w:rFonts w:ascii="Times New Roman" w:hAnsi="Times New Roman" w:cs="Times New Roman"/>
                <w:color w:val="000000"/>
              </w:rPr>
            </w:pPr>
            <w:r w:rsidRPr="007B1B3C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uncharacterized LOC729013</w:t>
            </w:r>
          </w:p>
        </w:tc>
        <w:tc>
          <w:tcPr>
            <w:tcW w:w="1260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35652" w:rsidRPr="007B1B3C" w:rsidRDefault="00935652" w:rsidP="00935652">
            <w:pPr>
              <w:spacing w:line="240" w:lineRule="auto"/>
              <w:ind w:left="0" w:right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7B1B3C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1.8</w:t>
            </w:r>
          </w:p>
        </w:tc>
      </w:tr>
      <w:tr w:rsidR="00935652" w:rsidRPr="007B1B3C" w:rsidTr="00783687">
        <w:trPr>
          <w:trHeight w:val="288"/>
        </w:trPr>
        <w:tc>
          <w:tcPr>
            <w:tcW w:w="1575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35652" w:rsidRPr="007B1B3C" w:rsidRDefault="00935652" w:rsidP="00935652">
            <w:pPr>
              <w:spacing w:line="240" w:lineRule="auto"/>
              <w:ind w:left="0" w:right="0"/>
              <w:jc w:val="left"/>
              <w:rPr>
                <w:rFonts w:ascii="Times New Roman" w:hAnsi="Times New Roman" w:cs="Times New Roman"/>
              </w:rPr>
            </w:pPr>
            <w:r w:rsidRPr="007B1B3C">
              <w:rPr>
                <w:rFonts w:ascii="Times New Roman" w:hAnsi="Times New Roman" w:cs="Times New Roman"/>
                <w:sz w:val="22"/>
                <w:szCs w:val="22"/>
              </w:rPr>
              <w:t>LMO2</w:t>
            </w:r>
          </w:p>
        </w:tc>
        <w:tc>
          <w:tcPr>
            <w:tcW w:w="7890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35652" w:rsidRPr="007B1B3C" w:rsidRDefault="00935652" w:rsidP="00935652">
            <w:pPr>
              <w:spacing w:line="240" w:lineRule="auto"/>
              <w:ind w:left="0" w:right="0"/>
              <w:jc w:val="left"/>
              <w:rPr>
                <w:rFonts w:ascii="Times New Roman" w:hAnsi="Times New Roman" w:cs="Times New Roman"/>
                <w:color w:val="000000"/>
              </w:rPr>
            </w:pPr>
            <w:r w:rsidRPr="007B1B3C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LIM domain only 2 (</w:t>
            </w:r>
            <w:proofErr w:type="spellStart"/>
            <w:r w:rsidRPr="007B1B3C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rhombotin</w:t>
            </w:r>
            <w:proofErr w:type="spellEnd"/>
            <w:r w:rsidRPr="007B1B3C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-like 1)</w:t>
            </w:r>
          </w:p>
        </w:tc>
        <w:tc>
          <w:tcPr>
            <w:tcW w:w="1260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35652" w:rsidRPr="007B1B3C" w:rsidRDefault="00935652" w:rsidP="00935652">
            <w:pPr>
              <w:spacing w:line="240" w:lineRule="auto"/>
              <w:ind w:left="0" w:right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7B1B3C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1.8</w:t>
            </w:r>
          </w:p>
        </w:tc>
      </w:tr>
      <w:tr w:rsidR="00935652" w:rsidRPr="007B1B3C" w:rsidTr="00783687">
        <w:trPr>
          <w:trHeight w:val="288"/>
        </w:trPr>
        <w:tc>
          <w:tcPr>
            <w:tcW w:w="1575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35652" w:rsidRPr="007B1B3C" w:rsidRDefault="00935652" w:rsidP="00935652">
            <w:pPr>
              <w:spacing w:line="240" w:lineRule="auto"/>
              <w:ind w:left="0" w:right="0"/>
              <w:jc w:val="left"/>
              <w:rPr>
                <w:rFonts w:ascii="Times New Roman" w:hAnsi="Times New Roman" w:cs="Times New Roman"/>
              </w:rPr>
            </w:pPr>
            <w:r w:rsidRPr="007B1B3C">
              <w:rPr>
                <w:rFonts w:ascii="Times New Roman" w:hAnsi="Times New Roman" w:cs="Times New Roman"/>
                <w:sz w:val="22"/>
                <w:szCs w:val="22"/>
              </w:rPr>
              <w:t>AATF</w:t>
            </w:r>
          </w:p>
        </w:tc>
        <w:tc>
          <w:tcPr>
            <w:tcW w:w="7890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35652" w:rsidRPr="007B1B3C" w:rsidRDefault="00935652" w:rsidP="00935652">
            <w:pPr>
              <w:spacing w:line="240" w:lineRule="auto"/>
              <w:ind w:left="0" w:right="0"/>
              <w:jc w:val="left"/>
              <w:rPr>
                <w:rFonts w:ascii="Times New Roman" w:hAnsi="Times New Roman" w:cs="Times New Roman"/>
                <w:color w:val="000000"/>
              </w:rPr>
            </w:pPr>
            <w:r w:rsidRPr="007B1B3C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apoptosis antagonizing transcription factor</w:t>
            </w:r>
          </w:p>
        </w:tc>
        <w:tc>
          <w:tcPr>
            <w:tcW w:w="1260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35652" w:rsidRPr="007B1B3C" w:rsidRDefault="00935652" w:rsidP="00935652">
            <w:pPr>
              <w:spacing w:line="240" w:lineRule="auto"/>
              <w:ind w:left="0" w:right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7B1B3C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1.5</w:t>
            </w:r>
          </w:p>
        </w:tc>
      </w:tr>
      <w:tr w:rsidR="00935652" w:rsidRPr="007B1B3C" w:rsidTr="00783687">
        <w:trPr>
          <w:trHeight w:val="288"/>
        </w:trPr>
        <w:tc>
          <w:tcPr>
            <w:tcW w:w="1575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35652" w:rsidRPr="007B1B3C" w:rsidRDefault="00935652" w:rsidP="00935652">
            <w:pPr>
              <w:spacing w:line="240" w:lineRule="auto"/>
              <w:ind w:left="0" w:right="0"/>
              <w:jc w:val="left"/>
              <w:rPr>
                <w:rFonts w:ascii="Times New Roman" w:hAnsi="Times New Roman" w:cs="Times New Roman"/>
              </w:rPr>
            </w:pPr>
            <w:r w:rsidRPr="007B1B3C">
              <w:rPr>
                <w:rFonts w:ascii="Times New Roman" w:hAnsi="Times New Roman" w:cs="Times New Roman"/>
                <w:sz w:val="22"/>
                <w:szCs w:val="22"/>
              </w:rPr>
              <w:t>IK</w:t>
            </w:r>
          </w:p>
        </w:tc>
        <w:tc>
          <w:tcPr>
            <w:tcW w:w="7890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35652" w:rsidRPr="007B1B3C" w:rsidRDefault="00935652" w:rsidP="00935652">
            <w:pPr>
              <w:spacing w:line="240" w:lineRule="auto"/>
              <w:ind w:left="0" w:right="0"/>
              <w:jc w:val="left"/>
              <w:rPr>
                <w:rFonts w:ascii="Times New Roman" w:hAnsi="Times New Roman" w:cs="Times New Roman"/>
                <w:color w:val="000000"/>
              </w:rPr>
            </w:pPr>
            <w:r w:rsidRPr="007B1B3C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IK cytokine, down-regulator of HLA II</w:t>
            </w:r>
          </w:p>
        </w:tc>
        <w:tc>
          <w:tcPr>
            <w:tcW w:w="1260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35652" w:rsidRPr="007B1B3C" w:rsidRDefault="00935652" w:rsidP="00935652">
            <w:pPr>
              <w:spacing w:line="240" w:lineRule="auto"/>
              <w:ind w:left="0" w:right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7B1B3C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1.6</w:t>
            </w:r>
          </w:p>
        </w:tc>
      </w:tr>
      <w:tr w:rsidR="00935652" w:rsidRPr="007B1B3C" w:rsidTr="00783687">
        <w:trPr>
          <w:trHeight w:val="288"/>
        </w:trPr>
        <w:tc>
          <w:tcPr>
            <w:tcW w:w="1575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35652" w:rsidRPr="007B1B3C" w:rsidRDefault="00935652" w:rsidP="00935652">
            <w:pPr>
              <w:spacing w:line="240" w:lineRule="auto"/>
              <w:ind w:left="0" w:right="0"/>
              <w:jc w:val="left"/>
              <w:rPr>
                <w:rFonts w:ascii="Times New Roman" w:hAnsi="Times New Roman" w:cs="Times New Roman"/>
              </w:rPr>
            </w:pPr>
            <w:r w:rsidRPr="007B1B3C">
              <w:rPr>
                <w:rFonts w:ascii="Times New Roman" w:hAnsi="Times New Roman" w:cs="Times New Roman"/>
                <w:sz w:val="22"/>
                <w:szCs w:val="22"/>
              </w:rPr>
              <w:t>PMVK</w:t>
            </w:r>
          </w:p>
        </w:tc>
        <w:tc>
          <w:tcPr>
            <w:tcW w:w="7890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35652" w:rsidRPr="007B1B3C" w:rsidRDefault="00935652" w:rsidP="00935652">
            <w:pPr>
              <w:spacing w:line="240" w:lineRule="auto"/>
              <w:ind w:left="0" w:right="0"/>
              <w:jc w:val="left"/>
              <w:rPr>
                <w:rFonts w:ascii="Times New Roman" w:hAnsi="Times New Roman" w:cs="Times New Roman"/>
                <w:color w:val="000000"/>
              </w:rPr>
            </w:pPr>
            <w:proofErr w:type="spellStart"/>
            <w:r w:rsidRPr="007B1B3C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phosphomevalonate</w:t>
            </w:r>
            <w:proofErr w:type="spellEnd"/>
            <w:r w:rsidRPr="007B1B3C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7B1B3C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kinase</w:t>
            </w:r>
            <w:proofErr w:type="spellEnd"/>
          </w:p>
        </w:tc>
        <w:tc>
          <w:tcPr>
            <w:tcW w:w="1260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35652" w:rsidRPr="007B1B3C" w:rsidRDefault="00935652" w:rsidP="00935652">
            <w:pPr>
              <w:spacing w:line="240" w:lineRule="auto"/>
              <w:ind w:left="0" w:right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7B1B3C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1.8</w:t>
            </w:r>
          </w:p>
        </w:tc>
      </w:tr>
      <w:tr w:rsidR="00935652" w:rsidRPr="007B1B3C" w:rsidTr="00783687">
        <w:trPr>
          <w:trHeight w:val="288"/>
        </w:trPr>
        <w:tc>
          <w:tcPr>
            <w:tcW w:w="1575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35652" w:rsidRPr="007B1B3C" w:rsidRDefault="00935652" w:rsidP="00935652">
            <w:pPr>
              <w:spacing w:line="240" w:lineRule="auto"/>
              <w:ind w:left="0" w:right="0"/>
              <w:jc w:val="left"/>
              <w:rPr>
                <w:rFonts w:ascii="Times New Roman" w:hAnsi="Times New Roman" w:cs="Times New Roman"/>
              </w:rPr>
            </w:pPr>
            <w:r w:rsidRPr="007B1B3C">
              <w:rPr>
                <w:rFonts w:ascii="Times New Roman" w:hAnsi="Times New Roman" w:cs="Times New Roman"/>
                <w:sz w:val="22"/>
                <w:szCs w:val="22"/>
              </w:rPr>
              <w:t>ABCB8</w:t>
            </w:r>
          </w:p>
        </w:tc>
        <w:tc>
          <w:tcPr>
            <w:tcW w:w="7890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35652" w:rsidRPr="007B1B3C" w:rsidRDefault="00935652" w:rsidP="00935652">
            <w:pPr>
              <w:spacing w:line="240" w:lineRule="auto"/>
              <w:ind w:left="0" w:right="0"/>
              <w:jc w:val="left"/>
              <w:rPr>
                <w:rFonts w:ascii="Times New Roman" w:hAnsi="Times New Roman" w:cs="Times New Roman"/>
                <w:color w:val="000000"/>
              </w:rPr>
            </w:pPr>
            <w:r w:rsidRPr="007B1B3C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ATP-binding cassette, sub-family B (MDR/TAP), member 8</w:t>
            </w:r>
          </w:p>
        </w:tc>
        <w:tc>
          <w:tcPr>
            <w:tcW w:w="1260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35652" w:rsidRPr="007B1B3C" w:rsidRDefault="00935652" w:rsidP="00935652">
            <w:pPr>
              <w:spacing w:line="240" w:lineRule="auto"/>
              <w:ind w:left="0" w:right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7B1B3C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1.4</w:t>
            </w:r>
          </w:p>
        </w:tc>
      </w:tr>
      <w:tr w:rsidR="00935652" w:rsidRPr="007B1B3C" w:rsidTr="00783687">
        <w:trPr>
          <w:trHeight w:val="288"/>
        </w:trPr>
        <w:tc>
          <w:tcPr>
            <w:tcW w:w="1575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35652" w:rsidRPr="007B1B3C" w:rsidRDefault="00935652" w:rsidP="00935652">
            <w:pPr>
              <w:spacing w:line="240" w:lineRule="auto"/>
              <w:ind w:left="0" w:right="0"/>
              <w:jc w:val="left"/>
              <w:rPr>
                <w:rFonts w:ascii="Times New Roman" w:hAnsi="Times New Roman" w:cs="Times New Roman"/>
              </w:rPr>
            </w:pPr>
            <w:r w:rsidRPr="007B1B3C">
              <w:rPr>
                <w:rFonts w:ascii="Times New Roman" w:hAnsi="Times New Roman" w:cs="Times New Roman"/>
                <w:sz w:val="22"/>
                <w:szCs w:val="22"/>
              </w:rPr>
              <w:t>BTN3A2</w:t>
            </w:r>
          </w:p>
        </w:tc>
        <w:tc>
          <w:tcPr>
            <w:tcW w:w="7890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35652" w:rsidRPr="007B1B3C" w:rsidRDefault="00935652" w:rsidP="00935652">
            <w:pPr>
              <w:spacing w:line="240" w:lineRule="auto"/>
              <w:ind w:left="0" w:right="0"/>
              <w:jc w:val="left"/>
              <w:rPr>
                <w:rFonts w:ascii="Times New Roman" w:hAnsi="Times New Roman" w:cs="Times New Roman"/>
                <w:color w:val="000000"/>
              </w:rPr>
            </w:pPr>
            <w:proofErr w:type="spellStart"/>
            <w:r w:rsidRPr="007B1B3C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butyrophilin</w:t>
            </w:r>
            <w:proofErr w:type="spellEnd"/>
            <w:r w:rsidRPr="007B1B3C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, subfamily 3, member A2</w:t>
            </w:r>
          </w:p>
        </w:tc>
        <w:tc>
          <w:tcPr>
            <w:tcW w:w="1260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35652" w:rsidRPr="007B1B3C" w:rsidRDefault="00935652" w:rsidP="00935652">
            <w:pPr>
              <w:spacing w:line="240" w:lineRule="auto"/>
              <w:ind w:left="0" w:right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7B1B3C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1.4</w:t>
            </w:r>
          </w:p>
        </w:tc>
      </w:tr>
      <w:tr w:rsidR="00935652" w:rsidRPr="007B1B3C" w:rsidTr="00783687">
        <w:trPr>
          <w:trHeight w:val="288"/>
        </w:trPr>
        <w:tc>
          <w:tcPr>
            <w:tcW w:w="1575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35652" w:rsidRPr="007B1B3C" w:rsidRDefault="00935652" w:rsidP="00935652">
            <w:pPr>
              <w:spacing w:line="240" w:lineRule="auto"/>
              <w:ind w:left="0" w:right="0"/>
              <w:jc w:val="left"/>
              <w:rPr>
                <w:rFonts w:ascii="Times New Roman" w:hAnsi="Times New Roman" w:cs="Times New Roman"/>
              </w:rPr>
            </w:pPr>
            <w:r w:rsidRPr="007B1B3C">
              <w:rPr>
                <w:rFonts w:ascii="Times New Roman" w:hAnsi="Times New Roman" w:cs="Times New Roman"/>
                <w:sz w:val="22"/>
                <w:szCs w:val="22"/>
              </w:rPr>
              <w:t>SERPING1</w:t>
            </w:r>
          </w:p>
        </w:tc>
        <w:tc>
          <w:tcPr>
            <w:tcW w:w="7890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35652" w:rsidRPr="007B1B3C" w:rsidRDefault="00935652" w:rsidP="00935652">
            <w:pPr>
              <w:spacing w:line="240" w:lineRule="auto"/>
              <w:ind w:left="0" w:right="0"/>
              <w:jc w:val="left"/>
              <w:rPr>
                <w:rFonts w:ascii="Times New Roman" w:hAnsi="Times New Roman" w:cs="Times New Roman"/>
                <w:color w:val="000000"/>
              </w:rPr>
            </w:pPr>
            <w:r w:rsidRPr="007B1B3C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serpin peptidase inhibitor, clade G (C1 inhibitor), member 1</w:t>
            </w:r>
          </w:p>
        </w:tc>
        <w:tc>
          <w:tcPr>
            <w:tcW w:w="1260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35652" w:rsidRPr="007B1B3C" w:rsidRDefault="00935652" w:rsidP="00935652">
            <w:pPr>
              <w:spacing w:line="240" w:lineRule="auto"/>
              <w:ind w:left="0" w:right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7B1B3C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3.6</w:t>
            </w:r>
          </w:p>
        </w:tc>
      </w:tr>
      <w:tr w:rsidR="00935652" w:rsidRPr="007B1B3C" w:rsidTr="00783687">
        <w:trPr>
          <w:trHeight w:val="288"/>
        </w:trPr>
        <w:tc>
          <w:tcPr>
            <w:tcW w:w="1575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35652" w:rsidRPr="007B1B3C" w:rsidRDefault="00935652" w:rsidP="00935652">
            <w:pPr>
              <w:spacing w:line="240" w:lineRule="auto"/>
              <w:ind w:left="0" w:right="0"/>
              <w:jc w:val="left"/>
              <w:rPr>
                <w:rFonts w:ascii="Times New Roman" w:hAnsi="Times New Roman" w:cs="Times New Roman"/>
              </w:rPr>
            </w:pPr>
            <w:r w:rsidRPr="007B1B3C">
              <w:rPr>
                <w:rFonts w:ascii="Times New Roman" w:hAnsi="Times New Roman" w:cs="Times New Roman"/>
                <w:sz w:val="22"/>
                <w:szCs w:val="22"/>
              </w:rPr>
              <w:t>BCAP31</w:t>
            </w:r>
          </w:p>
        </w:tc>
        <w:tc>
          <w:tcPr>
            <w:tcW w:w="7890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35652" w:rsidRPr="007B1B3C" w:rsidRDefault="00935652" w:rsidP="00935652">
            <w:pPr>
              <w:spacing w:line="240" w:lineRule="auto"/>
              <w:ind w:left="0" w:right="0"/>
              <w:jc w:val="left"/>
              <w:rPr>
                <w:rFonts w:ascii="Times New Roman" w:hAnsi="Times New Roman" w:cs="Times New Roman"/>
                <w:color w:val="000000"/>
              </w:rPr>
            </w:pPr>
            <w:r w:rsidRPr="007B1B3C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B-cell receptor-associated protein 31</w:t>
            </w:r>
          </w:p>
        </w:tc>
        <w:tc>
          <w:tcPr>
            <w:tcW w:w="1260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35652" w:rsidRPr="007B1B3C" w:rsidRDefault="00935652" w:rsidP="00935652">
            <w:pPr>
              <w:spacing w:line="240" w:lineRule="auto"/>
              <w:ind w:left="0" w:right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7B1B3C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1.5</w:t>
            </w:r>
          </w:p>
        </w:tc>
      </w:tr>
      <w:tr w:rsidR="00935652" w:rsidRPr="007B1B3C" w:rsidTr="00783687">
        <w:trPr>
          <w:trHeight w:val="288"/>
        </w:trPr>
        <w:tc>
          <w:tcPr>
            <w:tcW w:w="1575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35652" w:rsidRPr="007B1B3C" w:rsidRDefault="00935652" w:rsidP="00935652">
            <w:pPr>
              <w:spacing w:line="240" w:lineRule="auto"/>
              <w:ind w:left="0" w:right="0"/>
              <w:jc w:val="left"/>
              <w:rPr>
                <w:rFonts w:ascii="Times New Roman" w:hAnsi="Times New Roman" w:cs="Times New Roman"/>
              </w:rPr>
            </w:pPr>
            <w:r w:rsidRPr="007B1B3C">
              <w:rPr>
                <w:rFonts w:ascii="Times New Roman" w:hAnsi="Times New Roman" w:cs="Times New Roman"/>
                <w:sz w:val="22"/>
                <w:szCs w:val="22"/>
              </w:rPr>
              <w:t>SNX12</w:t>
            </w:r>
          </w:p>
        </w:tc>
        <w:tc>
          <w:tcPr>
            <w:tcW w:w="7890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35652" w:rsidRPr="007B1B3C" w:rsidRDefault="00935652" w:rsidP="00935652">
            <w:pPr>
              <w:spacing w:line="240" w:lineRule="auto"/>
              <w:ind w:left="0" w:right="0"/>
              <w:jc w:val="left"/>
              <w:rPr>
                <w:rFonts w:ascii="Times New Roman" w:hAnsi="Times New Roman" w:cs="Times New Roman"/>
                <w:color w:val="000000"/>
              </w:rPr>
            </w:pPr>
            <w:r w:rsidRPr="007B1B3C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sorting nexin 12</w:t>
            </w:r>
          </w:p>
        </w:tc>
        <w:tc>
          <w:tcPr>
            <w:tcW w:w="1260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35652" w:rsidRPr="007B1B3C" w:rsidRDefault="00935652" w:rsidP="00935652">
            <w:pPr>
              <w:spacing w:line="240" w:lineRule="auto"/>
              <w:ind w:left="0" w:right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7B1B3C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1.5</w:t>
            </w:r>
          </w:p>
        </w:tc>
      </w:tr>
      <w:tr w:rsidR="00935652" w:rsidRPr="007B1B3C" w:rsidTr="00783687">
        <w:trPr>
          <w:trHeight w:val="288"/>
        </w:trPr>
        <w:tc>
          <w:tcPr>
            <w:tcW w:w="1575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35652" w:rsidRPr="007B1B3C" w:rsidRDefault="00935652" w:rsidP="00935652">
            <w:pPr>
              <w:spacing w:line="240" w:lineRule="auto"/>
              <w:ind w:left="0" w:right="0"/>
              <w:jc w:val="left"/>
              <w:rPr>
                <w:rFonts w:ascii="Times New Roman" w:hAnsi="Times New Roman" w:cs="Times New Roman"/>
              </w:rPr>
            </w:pPr>
            <w:r w:rsidRPr="007B1B3C">
              <w:rPr>
                <w:rFonts w:ascii="Times New Roman" w:hAnsi="Times New Roman" w:cs="Times New Roman"/>
                <w:sz w:val="22"/>
                <w:szCs w:val="22"/>
              </w:rPr>
              <w:t>LAMTOR2</w:t>
            </w:r>
          </w:p>
        </w:tc>
        <w:tc>
          <w:tcPr>
            <w:tcW w:w="7890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35652" w:rsidRPr="007B1B3C" w:rsidRDefault="00935652" w:rsidP="00935652">
            <w:pPr>
              <w:spacing w:line="240" w:lineRule="auto"/>
              <w:ind w:left="0" w:right="0"/>
              <w:jc w:val="left"/>
              <w:rPr>
                <w:rFonts w:ascii="Times New Roman" w:hAnsi="Times New Roman" w:cs="Times New Roman"/>
                <w:color w:val="000000"/>
              </w:rPr>
            </w:pPr>
            <w:r w:rsidRPr="007B1B3C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late endosomal/lysosomal adaptor, MAPK and MTOR activator 2</w:t>
            </w:r>
          </w:p>
        </w:tc>
        <w:tc>
          <w:tcPr>
            <w:tcW w:w="1260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35652" w:rsidRPr="007B1B3C" w:rsidRDefault="00935652" w:rsidP="00935652">
            <w:pPr>
              <w:spacing w:line="240" w:lineRule="auto"/>
              <w:ind w:left="0" w:right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7B1B3C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1.5</w:t>
            </w:r>
          </w:p>
        </w:tc>
      </w:tr>
      <w:tr w:rsidR="00935652" w:rsidRPr="007B1B3C" w:rsidTr="00783687">
        <w:trPr>
          <w:trHeight w:val="288"/>
        </w:trPr>
        <w:tc>
          <w:tcPr>
            <w:tcW w:w="1575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35652" w:rsidRPr="007B1B3C" w:rsidRDefault="00935652" w:rsidP="00935652">
            <w:pPr>
              <w:spacing w:line="240" w:lineRule="auto"/>
              <w:ind w:left="0" w:right="0"/>
              <w:jc w:val="left"/>
              <w:rPr>
                <w:rFonts w:ascii="Times New Roman" w:hAnsi="Times New Roman" w:cs="Times New Roman"/>
              </w:rPr>
            </w:pPr>
            <w:r w:rsidRPr="007B1B3C">
              <w:rPr>
                <w:rFonts w:ascii="Times New Roman" w:hAnsi="Times New Roman" w:cs="Times New Roman"/>
                <w:sz w:val="22"/>
                <w:szCs w:val="22"/>
              </w:rPr>
              <w:t>PCTP</w:t>
            </w:r>
          </w:p>
        </w:tc>
        <w:tc>
          <w:tcPr>
            <w:tcW w:w="7890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35652" w:rsidRPr="007B1B3C" w:rsidRDefault="00935652" w:rsidP="00935652">
            <w:pPr>
              <w:spacing w:line="240" w:lineRule="auto"/>
              <w:ind w:left="0" w:right="0"/>
              <w:jc w:val="left"/>
              <w:rPr>
                <w:rFonts w:ascii="Times New Roman" w:hAnsi="Times New Roman" w:cs="Times New Roman"/>
                <w:color w:val="000000"/>
              </w:rPr>
            </w:pPr>
            <w:r w:rsidRPr="007B1B3C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phosphatidylcholine transfer protein</w:t>
            </w:r>
          </w:p>
        </w:tc>
        <w:tc>
          <w:tcPr>
            <w:tcW w:w="1260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35652" w:rsidRPr="007B1B3C" w:rsidRDefault="00935652" w:rsidP="00935652">
            <w:pPr>
              <w:spacing w:line="240" w:lineRule="auto"/>
              <w:ind w:left="0" w:right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7B1B3C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1.8</w:t>
            </w:r>
          </w:p>
        </w:tc>
      </w:tr>
      <w:tr w:rsidR="00935652" w:rsidRPr="007B1B3C" w:rsidTr="00783687">
        <w:trPr>
          <w:trHeight w:val="288"/>
        </w:trPr>
        <w:tc>
          <w:tcPr>
            <w:tcW w:w="1575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35652" w:rsidRPr="007B1B3C" w:rsidRDefault="00935652" w:rsidP="00935652">
            <w:pPr>
              <w:spacing w:line="240" w:lineRule="auto"/>
              <w:ind w:left="0" w:right="0"/>
              <w:jc w:val="left"/>
              <w:rPr>
                <w:rFonts w:ascii="Times New Roman" w:hAnsi="Times New Roman" w:cs="Times New Roman"/>
              </w:rPr>
            </w:pPr>
            <w:r w:rsidRPr="007B1B3C">
              <w:rPr>
                <w:rFonts w:ascii="Times New Roman" w:hAnsi="Times New Roman" w:cs="Times New Roman"/>
                <w:sz w:val="22"/>
                <w:szCs w:val="22"/>
              </w:rPr>
              <w:t>P2RX4</w:t>
            </w:r>
          </w:p>
        </w:tc>
        <w:tc>
          <w:tcPr>
            <w:tcW w:w="7890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35652" w:rsidRPr="007B1B3C" w:rsidRDefault="00935652" w:rsidP="00935652">
            <w:pPr>
              <w:spacing w:line="240" w:lineRule="auto"/>
              <w:ind w:left="0" w:right="0"/>
              <w:jc w:val="left"/>
              <w:rPr>
                <w:rFonts w:ascii="Times New Roman" w:hAnsi="Times New Roman" w:cs="Times New Roman"/>
                <w:color w:val="000000"/>
              </w:rPr>
            </w:pPr>
            <w:r w:rsidRPr="007B1B3C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purinergic receptor P2X, ligand-gated ion channel, 4</w:t>
            </w:r>
          </w:p>
        </w:tc>
        <w:tc>
          <w:tcPr>
            <w:tcW w:w="1260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35652" w:rsidRPr="007B1B3C" w:rsidRDefault="00935652" w:rsidP="00935652">
            <w:pPr>
              <w:spacing w:line="240" w:lineRule="auto"/>
              <w:ind w:left="0" w:right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7B1B3C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1.5</w:t>
            </w:r>
          </w:p>
        </w:tc>
      </w:tr>
      <w:tr w:rsidR="00935652" w:rsidRPr="007B1B3C" w:rsidTr="00783687">
        <w:trPr>
          <w:trHeight w:val="288"/>
        </w:trPr>
        <w:tc>
          <w:tcPr>
            <w:tcW w:w="1575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35652" w:rsidRPr="007B1B3C" w:rsidRDefault="00935652" w:rsidP="00935652">
            <w:pPr>
              <w:spacing w:line="240" w:lineRule="auto"/>
              <w:ind w:left="0" w:right="0"/>
              <w:jc w:val="left"/>
              <w:rPr>
                <w:rFonts w:ascii="Times New Roman" w:hAnsi="Times New Roman" w:cs="Times New Roman"/>
              </w:rPr>
            </w:pPr>
            <w:r w:rsidRPr="007B1B3C">
              <w:rPr>
                <w:rFonts w:ascii="Times New Roman" w:hAnsi="Times New Roman" w:cs="Times New Roman"/>
                <w:sz w:val="22"/>
                <w:szCs w:val="22"/>
              </w:rPr>
              <w:t>OAZ2</w:t>
            </w:r>
          </w:p>
        </w:tc>
        <w:tc>
          <w:tcPr>
            <w:tcW w:w="7890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35652" w:rsidRPr="007B1B3C" w:rsidRDefault="00935652" w:rsidP="00935652">
            <w:pPr>
              <w:spacing w:line="240" w:lineRule="auto"/>
              <w:ind w:left="0" w:right="0"/>
              <w:jc w:val="left"/>
              <w:rPr>
                <w:rFonts w:ascii="Times New Roman" w:hAnsi="Times New Roman" w:cs="Times New Roman"/>
                <w:color w:val="000000"/>
              </w:rPr>
            </w:pPr>
            <w:proofErr w:type="spellStart"/>
            <w:r w:rsidRPr="007B1B3C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ornithine</w:t>
            </w:r>
            <w:proofErr w:type="spellEnd"/>
            <w:r w:rsidRPr="007B1B3C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7B1B3C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decarboxylase</w:t>
            </w:r>
            <w:proofErr w:type="spellEnd"/>
            <w:r w:rsidRPr="007B1B3C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7B1B3C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antizyme</w:t>
            </w:r>
            <w:proofErr w:type="spellEnd"/>
            <w:r w:rsidRPr="007B1B3C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 2</w:t>
            </w:r>
          </w:p>
        </w:tc>
        <w:tc>
          <w:tcPr>
            <w:tcW w:w="1260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35652" w:rsidRPr="007B1B3C" w:rsidRDefault="00935652" w:rsidP="00935652">
            <w:pPr>
              <w:spacing w:line="240" w:lineRule="auto"/>
              <w:ind w:left="0" w:right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7B1B3C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2.5</w:t>
            </w:r>
          </w:p>
        </w:tc>
      </w:tr>
      <w:tr w:rsidR="00935652" w:rsidRPr="007B1B3C" w:rsidTr="00783687">
        <w:trPr>
          <w:trHeight w:val="288"/>
        </w:trPr>
        <w:tc>
          <w:tcPr>
            <w:tcW w:w="1575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35652" w:rsidRPr="007B1B3C" w:rsidRDefault="00935652" w:rsidP="00935652">
            <w:pPr>
              <w:spacing w:line="240" w:lineRule="auto"/>
              <w:ind w:left="0" w:right="0"/>
              <w:jc w:val="left"/>
              <w:rPr>
                <w:rFonts w:ascii="Times New Roman" w:hAnsi="Times New Roman" w:cs="Times New Roman"/>
              </w:rPr>
            </w:pPr>
            <w:r w:rsidRPr="007B1B3C">
              <w:rPr>
                <w:rFonts w:ascii="Times New Roman" w:hAnsi="Times New Roman" w:cs="Times New Roman"/>
                <w:sz w:val="22"/>
                <w:szCs w:val="22"/>
              </w:rPr>
              <w:t>PSMC5</w:t>
            </w:r>
          </w:p>
        </w:tc>
        <w:tc>
          <w:tcPr>
            <w:tcW w:w="7890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35652" w:rsidRPr="007B1B3C" w:rsidRDefault="00935652" w:rsidP="00935652">
            <w:pPr>
              <w:spacing w:line="240" w:lineRule="auto"/>
              <w:ind w:left="0" w:right="0"/>
              <w:jc w:val="left"/>
              <w:rPr>
                <w:rFonts w:ascii="Times New Roman" w:hAnsi="Times New Roman" w:cs="Times New Roman"/>
                <w:color w:val="000000"/>
              </w:rPr>
            </w:pPr>
            <w:proofErr w:type="spellStart"/>
            <w:r w:rsidRPr="007B1B3C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proteasome</w:t>
            </w:r>
            <w:proofErr w:type="spellEnd"/>
            <w:r w:rsidRPr="007B1B3C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 (</w:t>
            </w:r>
            <w:proofErr w:type="spellStart"/>
            <w:r w:rsidRPr="007B1B3C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prosome</w:t>
            </w:r>
            <w:proofErr w:type="spellEnd"/>
            <w:r w:rsidRPr="007B1B3C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, </w:t>
            </w:r>
            <w:proofErr w:type="spellStart"/>
            <w:r w:rsidRPr="007B1B3C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macropain</w:t>
            </w:r>
            <w:proofErr w:type="spellEnd"/>
            <w:r w:rsidRPr="007B1B3C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) 26S subunit, </w:t>
            </w:r>
            <w:proofErr w:type="spellStart"/>
            <w:r w:rsidRPr="007B1B3C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ATPase</w:t>
            </w:r>
            <w:proofErr w:type="spellEnd"/>
            <w:r w:rsidRPr="007B1B3C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, 5</w:t>
            </w:r>
          </w:p>
        </w:tc>
        <w:tc>
          <w:tcPr>
            <w:tcW w:w="1260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35652" w:rsidRPr="007B1B3C" w:rsidRDefault="00935652" w:rsidP="00935652">
            <w:pPr>
              <w:spacing w:line="240" w:lineRule="auto"/>
              <w:ind w:left="0" w:right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7B1B3C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1.8</w:t>
            </w:r>
          </w:p>
        </w:tc>
      </w:tr>
      <w:tr w:rsidR="00935652" w:rsidRPr="007B1B3C" w:rsidTr="00783687">
        <w:trPr>
          <w:trHeight w:val="288"/>
        </w:trPr>
        <w:tc>
          <w:tcPr>
            <w:tcW w:w="1575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35652" w:rsidRPr="007B1B3C" w:rsidRDefault="00935652" w:rsidP="00935652">
            <w:pPr>
              <w:spacing w:line="240" w:lineRule="auto"/>
              <w:ind w:left="0" w:right="0"/>
              <w:jc w:val="left"/>
              <w:rPr>
                <w:rFonts w:ascii="Times New Roman" w:hAnsi="Times New Roman" w:cs="Times New Roman"/>
              </w:rPr>
            </w:pPr>
            <w:r w:rsidRPr="007B1B3C">
              <w:rPr>
                <w:rFonts w:ascii="Times New Roman" w:hAnsi="Times New Roman" w:cs="Times New Roman"/>
                <w:sz w:val="22"/>
                <w:szCs w:val="22"/>
              </w:rPr>
              <w:t>ODF3B</w:t>
            </w:r>
          </w:p>
        </w:tc>
        <w:tc>
          <w:tcPr>
            <w:tcW w:w="7890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35652" w:rsidRPr="007B1B3C" w:rsidRDefault="00935652" w:rsidP="00935652">
            <w:pPr>
              <w:spacing w:line="240" w:lineRule="auto"/>
              <w:ind w:left="0" w:right="0"/>
              <w:jc w:val="left"/>
              <w:rPr>
                <w:rFonts w:ascii="Times New Roman" w:hAnsi="Times New Roman" w:cs="Times New Roman"/>
                <w:color w:val="000000"/>
              </w:rPr>
            </w:pPr>
            <w:r w:rsidRPr="007B1B3C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outer dense fiber of sperm tails 3B</w:t>
            </w:r>
          </w:p>
        </w:tc>
        <w:tc>
          <w:tcPr>
            <w:tcW w:w="1260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35652" w:rsidRPr="007B1B3C" w:rsidRDefault="00935652" w:rsidP="00935652">
            <w:pPr>
              <w:spacing w:line="240" w:lineRule="auto"/>
              <w:ind w:left="0" w:right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7B1B3C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1.6</w:t>
            </w:r>
          </w:p>
        </w:tc>
      </w:tr>
      <w:tr w:rsidR="00935652" w:rsidRPr="007B1B3C" w:rsidTr="00783687">
        <w:trPr>
          <w:trHeight w:val="288"/>
        </w:trPr>
        <w:tc>
          <w:tcPr>
            <w:tcW w:w="1575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35652" w:rsidRPr="007B1B3C" w:rsidRDefault="00935652" w:rsidP="00935652">
            <w:pPr>
              <w:spacing w:line="240" w:lineRule="auto"/>
              <w:ind w:left="0" w:right="0"/>
              <w:jc w:val="left"/>
              <w:rPr>
                <w:rFonts w:ascii="Times New Roman" w:hAnsi="Times New Roman" w:cs="Times New Roman"/>
              </w:rPr>
            </w:pPr>
            <w:r w:rsidRPr="007B1B3C">
              <w:rPr>
                <w:rFonts w:ascii="Times New Roman" w:hAnsi="Times New Roman" w:cs="Times New Roman"/>
                <w:sz w:val="22"/>
                <w:szCs w:val="22"/>
              </w:rPr>
              <w:t>CHMP5</w:t>
            </w:r>
          </w:p>
        </w:tc>
        <w:tc>
          <w:tcPr>
            <w:tcW w:w="7890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35652" w:rsidRPr="007B1B3C" w:rsidRDefault="00935652" w:rsidP="00935652">
            <w:pPr>
              <w:spacing w:line="240" w:lineRule="auto"/>
              <w:ind w:left="0" w:right="0"/>
              <w:jc w:val="left"/>
              <w:rPr>
                <w:rFonts w:ascii="Times New Roman" w:hAnsi="Times New Roman" w:cs="Times New Roman"/>
                <w:color w:val="000000"/>
              </w:rPr>
            </w:pPr>
            <w:r w:rsidRPr="007B1B3C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charged </w:t>
            </w:r>
            <w:proofErr w:type="spellStart"/>
            <w:r w:rsidRPr="007B1B3C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multivesicular</w:t>
            </w:r>
            <w:proofErr w:type="spellEnd"/>
            <w:r w:rsidRPr="007B1B3C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 body protein 5</w:t>
            </w:r>
          </w:p>
        </w:tc>
        <w:tc>
          <w:tcPr>
            <w:tcW w:w="1260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35652" w:rsidRPr="007B1B3C" w:rsidRDefault="00935652" w:rsidP="00935652">
            <w:pPr>
              <w:spacing w:line="240" w:lineRule="auto"/>
              <w:ind w:left="0" w:right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7B1B3C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1.5</w:t>
            </w:r>
          </w:p>
        </w:tc>
      </w:tr>
      <w:tr w:rsidR="00935652" w:rsidRPr="007B1B3C" w:rsidTr="00783687">
        <w:trPr>
          <w:trHeight w:val="288"/>
        </w:trPr>
        <w:tc>
          <w:tcPr>
            <w:tcW w:w="1575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35652" w:rsidRPr="007B1B3C" w:rsidRDefault="00935652" w:rsidP="00935652">
            <w:pPr>
              <w:spacing w:line="240" w:lineRule="auto"/>
              <w:ind w:left="0" w:right="0"/>
              <w:jc w:val="left"/>
              <w:rPr>
                <w:rFonts w:ascii="Times New Roman" w:hAnsi="Times New Roman" w:cs="Times New Roman"/>
              </w:rPr>
            </w:pPr>
            <w:r w:rsidRPr="007B1B3C">
              <w:rPr>
                <w:rFonts w:ascii="Times New Roman" w:hAnsi="Times New Roman" w:cs="Times New Roman"/>
                <w:sz w:val="22"/>
                <w:szCs w:val="22"/>
              </w:rPr>
              <w:t>GPKOW</w:t>
            </w:r>
          </w:p>
        </w:tc>
        <w:tc>
          <w:tcPr>
            <w:tcW w:w="7890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35652" w:rsidRPr="007B1B3C" w:rsidRDefault="00935652" w:rsidP="00935652">
            <w:pPr>
              <w:spacing w:line="240" w:lineRule="auto"/>
              <w:ind w:left="0" w:right="0"/>
              <w:jc w:val="left"/>
              <w:rPr>
                <w:rFonts w:ascii="Times New Roman" w:hAnsi="Times New Roman" w:cs="Times New Roman"/>
                <w:color w:val="000000"/>
              </w:rPr>
            </w:pPr>
            <w:r w:rsidRPr="007B1B3C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G patch domain and KOW motifs</w:t>
            </w:r>
          </w:p>
        </w:tc>
        <w:tc>
          <w:tcPr>
            <w:tcW w:w="1260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35652" w:rsidRPr="007B1B3C" w:rsidRDefault="00935652" w:rsidP="00935652">
            <w:pPr>
              <w:spacing w:line="240" w:lineRule="auto"/>
              <w:ind w:left="0" w:right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7B1B3C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1.5</w:t>
            </w:r>
          </w:p>
        </w:tc>
      </w:tr>
      <w:tr w:rsidR="00935652" w:rsidRPr="007B1B3C" w:rsidTr="00783687">
        <w:trPr>
          <w:trHeight w:val="288"/>
        </w:trPr>
        <w:tc>
          <w:tcPr>
            <w:tcW w:w="1575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35652" w:rsidRPr="007B1B3C" w:rsidRDefault="00935652" w:rsidP="00935652">
            <w:pPr>
              <w:spacing w:line="240" w:lineRule="auto"/>
              <w:ind w:left="0" w:right="0"/>
              <w:jc w:val="left"/>
              <w:rPr>
                <w:rFonts w:ascii="Times New Roman" w:hAnsi="Times New Roman" w:cs="Times New Roman"/>
              </w:rPr>
            </w:pPr>
            <w:r w:rsidRPr="007B1B3C">
              <w:rPr>
                <w:rFonts w:ascii="Times New Roman" w:hAnsi="Times New Roman" w:cs="Times New Roman"/>
                <w:sz w:val="22"/>
                <w:szCs w:val="22"/>
              </w:rPr>
              <w:t>MS4A3</w:t>
            </w:r>
          </w:p>
        </w:tc>
        <w:tc>
          <w:tcPr>
            <w:tcW w:w="7890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35652" w:rsidRPr="007B1B3C" w:rsidRDefault="00935652" w:rsidP="00935652">
            <w:pPr>
              <w:spacing w:line="240" w:lineRule="auto"/>
              <w:ind w:left="0" w:right="0"/>
              <w:jc w:val="left"/>
              <w:rPr>
                <w:rFonts w:ascii="Times New Roman" w:hAnsi="Times New Roman" w:cs="Times New Roman"/>
                <w:color w:val="000000"/>
              </w:rPr>
            </w:pPr>
            <w:r w:rsidRPr="007B1B3C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membrane-spanning 4-domains, subfamily A, member 3 (hematopoietic cell-specific)</w:t>
            </w:r>
          </w:p>
        </w:tc>
        <w:tc>
          <w:tcPr>
            <w:tcW w:w="1260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35652" w:rsidRPr="007B1B3C" w:rsidRDefault="00935652" w:rsidP="00935652">
            <w:pPr>
              <w:spacing w:line="240" w:lineRule="auto"/>
              <w:ind w:left="0" w:right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7B1B3C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4.2</w:t>
            </w:r>
          </w:p>
        </w:tc>
      </w:tr>
      <w:tr w:rsidR="00935652" w:rsidRPr="007B1B3C" w:rsidTr="00783687">
        <w:trPr>
          <w:trHeight w:val="288"/>
        </w:trPr>
        <w:tc>
          <w:tcPr>
            <w:tcW w:w="1575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35652" w:rsidRPr="007B1B3C" w:rsidRDefault="00935652" w:rsidP="00935652">
            <w:pPr>
              <w:spacing w:line="240" w:lineRule="auto"/>
              <w:ind w:left="0" w:right="0"/>
              <w:jc w:val="left"/>
              <w:rPr>
                <w:rFonts w:ascii="Times New Roman" w:hAnsi="Times New Roman" w:cs="Times New Roman"/>
              </w:rPr>
            </w:pPr>
            <w:r w:rsidRPr="007B1B3C">
              <w:rPr>
                <w:rFonts w:ascii="Times New Roman" w:hAnsi="Times New Roman" w:cs="Times New Roman"/>
                <w:sz w:val="22"/>
                <w:szCs w:val="22"/>
              </w:rPr>
              <w:t>MRPL50</w:t>
            </w:r>
          </w:p>
        </w:tc>
        <w:tc>
          <w:tcPr>
            <w:tcW w:w="7890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35652" w:rsidRPr="007B1B3C" w:rsidRDefault="00935652" w:rsidP="00935652">
            <w:pPr>
              <w:spacing w:line="240" w:lineRule="auto"/>
              <w:ind w:left="0" w:right="0"/>
              <w:jc w:val="left"/>
              <w:rPr>
                <w:rFonts w:ascii="Times New Roman" w:hAnsi="Times New Roman" w:cs="Times New Roman"/>
                <w:color w:val="000000"/>
              </w:rPr>
            </w:pPr>
            <w:r w:rsidRPr="007B1B3C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mitochondrial ribosomal protein L50</w:t>
            </w:r>
          </w:p>
        </w:tc>
        <w:tc>
          <w:tcPr>
            <w:tcW w:w="1260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35652" w:rsidRPr="007B1B3C" w:rsidRDefault="00935652" w:rsidP="00935652">
            <w:pPr>
              <w:spacing w:line="240" w:lineRule="auto"/>
              <w:ind w:left="0" w:right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7B1B3C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1.5</w:t>
            </w:r>
          </w:p>
        </w:tc>
      </w:tr>
      <w:tr w:rsidR="00935652" w:rsidRPr="007B1B3C" w:rsidTr="00783687">
        <w:trPr>
          <w:trHeight w:val="288"/>
        </w:trPr>
        <w:tc>
          <w:tcPr>
            <w:tcW w:w="1575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35652" w:rsidRPr="007B1B3C" w:rsidRDefault="00935652" w:rsidP="00935652">
            <w:pPr>
              <w:spacing w:line="240" w:lineRule="auto"/>
              <w:ind w:left="0" w:right="0"/>
              <w:jc w:val="left"/>
              <w:rPr>
                <w:rFonts w:ascii="Times New Roman" w:hAnsi="Times New Roman" w:cs="Times New Roman"/>
              </w:rPr>
            </w:pPr>
            <w:r w:rsidRPr="007B1B3C">
              <w:rPr>
                <w:rFonts w:ascii="Times New Roman" w:hAnsi="Times New Roman" w:cs="Times New Roman"/>
                <w:sz w:val="22"/>
                <w:szCs w:val="22"/>
              </w:rPr>
              <w:t>TRAPPC6A</w:t>
            </w:r>
          </w:p>
        </w:tc>
        <w:tc>
          <w:tcPr>
            <w:tcW w:w="7890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35652" w:rsidRPr="007B1B3C" w:rsidRDefault="00935652" w:rsidP="00935652">
            <w:pPr>
              <w:spacing w:line="240" w:lineRule="auto"/>
              <w:ind w:left="0" w:right="0"/>
              <w:jc w:val="left"/>
              <w:rPr>
                <w:rFonts w:ascii="Times New Roman" w:hAnsi="Times New Roman" w:cs="Times New Roman"/>
                <w:color w:val="000000"/>
              </w:rPr>
            </w:pPr>
            <w:r w:rsidRPr="007B1B3C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trafficking protein particle complex 6A</w:t>
            </w:r>
          </w:p>
        </w:tc>
        <w:tc>
          <w:tcPr>
            <w:tcW w:w="1260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35652" w:rsidRPr="007B1B3C" w:rsidRDefault="00935652" w:rsidP="00935652">
            <w:pPr>
              <w:spacing w:line="240" w:lineRule="auto"/>
              <w:ind w:left="0" w:right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7B1B3C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1.8</w:t>
            </w:r>
          </w:p>
        </w:tc>
      </w:tr>
      <w:tr w:rsidR="00935652" w:rsidRPr="007B1B3C" w:rsidTr="00783687">
        <w:trPr>
          <w:trHeight w:val="288"/>
        </w:trPr>
        <w:tc>
          <w:tcPr>
            <w:tcW w:w="1575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35652" w:rsidRPr="007B1B3C" w:rsidRDefault="00935652" w:rsidP="00935652">
            <w:pPr>
              <w:spacing w:line="240" w:lineRule="auto"/>
              <w:ind w:left="0" w:right="0"/>
              <w:jc w:val="left"/>
              <w:rPr>
                <w:rFonts w:ascii="Times New Roman" w:hAnsi="Times New Roman" w:cs="Times New Roman"/>
              </w:rPr>
            </w:pPr>
            <w:r w:rsidRPr="007B1B3C">
              <w:rPr>
                <w:rFonts w:ascii="Times New Roman" w:hAnsi="Times New Roman" w:cs="Times New Roman"/>
                <w:sz w:val="22"/>
                <w:szCs w:val="22"/>
              </w:rPr>
              <w:t>AZU1</w:t>
            </w:r>
          </w:p>
        </w:tc>
        <w:tc>
          <w:tcPr>
            <w:tcW w:w="7890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35652" w:rsidRPr="007B1B3C" w:rsidRDefault="00935652" w:rsidP="00935652">
            <w:pPr>
              <w:spacing w:line="240" w:lineRule="auto"/>
              <w:ind w:left="0" w:right="0"/>
              <w:jc w:val="left"/>
              <w:rPr>
                <w:rFonts w:ascii="Times New Roman" w:hAnsi="Times New Roman" w:cs="Times New Roman"/>
                <w:color w:val="000000"/>
              </w:rPr>
            </w:pPr>
            <w:proofErr w:type="spellStart"/>
            <w:r w:rsidRPr="007B1B3C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azurocidin</w:t>
            </w:r>
            <w:proofErr w:type="spellEnd"/>
            <w:r w:rsidRPr="007B1B3C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 1</w:t>
            </w:r>
          </w:p>
        </w:tc>
        <w:tc>
          <w:tcPr>
            <w:tcW w:w="1260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35652" w:rsidRPr="007B1B3C" w:rsidRDefault="00935652" w:rsidP="00935652">
            <w:pPr>
              <w:spacing w:line="240" w:lineRule="auto"/>
              <w:ind w:left="0" w:right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7B1B3C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1.9</w:t>
            </w:r>
          </w:p>
        </w:tc>
      </w:tr>
      <w:tr w:rsidR="00935652" w:rsidRPr="007B1B3C" w:rsidTr="00783687">
        <w:trPr>
          <w:trHeight w:val="288"/>
        </w:trPr>
        <w:tc>
          <w:tcPr>
            <w:tcW w:w="1575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35652" w:rsidRPr="007B1B3C" w:rsidRDefault="00935652" w:rsidP="00935652">
            <w:pPr>
              <w:spacing w:line="240" w:lineRule="auto"/>
              <w:ind w:left="0" w:right="0"/>
              <w:jc w:val="left"/>
              <w:rPr>
                <w:rFonts w:ascii="Times New Roman" w:hAnsi="Times New Roman" w:cs="Times New Roman"/>
              </w:rPr>
            </w:pPr>
            <w:r w:rsidRPr="007B1B3C">
              <w:rPr>
                <w:rFonts w:ascii="Times New Roman" w:hAnsi="Times New Roman" w:cs="Times New Roman"/>
                <w:sz w:val="22"/>
                <w:szCs w:val="22"/>
              </w:rPr>
              <w:t>DCLRE1B</w:t>
            </w:r>
          </w:p>
        </w:tc>
        <w:tc>
          <w:tcPr>
            <w:tcW w:w="7890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35652" w:rsidRPr="007B1B3C" w:rsidRDefault="00935652" w:rsidP="00935652">
            <w:pPr>
              <w:spacing w:line="240" w:lineRule="auto"/>
              <w:ind w:left="0" w:right="0"/>
              <w:jc w:val="left"/>
              <w:rPr>
                <w:rFonts w:ascii="Times New Roman" w:hAnsi="Times New Roman" w:cs="Times New Roman"/>
                <w:color w:val="000000"/>
              </w:rPr>
            </w:pPr>
            <w:r w:rsidRPr="007B1B3C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DNA cross-link repair 1B</w:t>
            </w:r>
          </w:p>
        </w:tc>
        <w:tc>
          <w:tcPr>
            <w:tcW w:w="1260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35652" w:rsidRPr="007B1B3C" w:rsidRDefault="00935652" w:rsidP="00935652">
            <w:pPr>
              <w:spacing w:line="240" w:lineRule="auto"/>
              <w:ind w:left="0" w:right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7B1B3C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2.0</w:t>
            </w:r>
          </w:p>
        </w:tc>
      </w:tr>
      <w:tr w:rsidR="00935652" w:rsidRPr="007B1B3C" w:rsidTr="00783687">
        <w:trPr>
          <w:trHeight w:val="288"/>
        </w:trPr>
        <w:tc>
          <w:tcPr>
            <w:tcW w:w="1575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35652" w:rsidRPr="007B1B3C" w:rsidRDefault="00935652" w:rsidP="00935652">
            <w:pPr>
              <w:spacing w:line="240" w:lineRule="auto"/>
              <w:ind w:left="0" w:right="0"/>
              <w:jc w:val="left"/>
              <w:rPr>
                <w:rFonts w:ascii="Times New Roman" w:hAnsi="Times New Roman" w:cs="Times New Roman"/>
                <w:b/>
              </w:rPr>
            </w:pPr>
            <w:r w:rsidRPr="007B1B3C">
              <w:rPr>
                <w:rFonts w:ascii="Times New Roman" w:hAnsi="Times New Roman" w:cs="Times New Roman"/>
                <w:b/>
                <w:sz w:val="22"/>
                <w:szCs w:val="22"/>
              </w:rPr>
              <w:t>CXCL9</w:t>
            </w:r>
            <w:r w:rsidR="00590229" w:rsidRPr="007B1B3C">
              <w:rPr>
                <w:rFonts w:ascii="Times New Roman" w:hAnsi="Times New Roman" w:cs="Times New Roman"/>
                <w:b/>
                <w:sz w:val="22"/>
                <w:szCs w:val="22"/>
              </w:rPr>
              <w:t>*</w:t>
            </w:r>
          </w:p>
        </w:tc>
        <w:tc>
          <w:tcPr>
            <w:tcW w:w="7890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35652" w:rsidRPr="007B1B3C" w:rsidRDefault="00935652" w:rsidP="00935652">
            <w:pPr>
              <w:spacing w:line="240" w:lineRule="auto"/>
              <w:ind w:left="0" w:right="0"/>
              <w:jc w:val="left"/>
              <w:rPr>
                <w:rFonts w:ascii="Times New Roman" w:hAnsi="Times New Roman" w:cs="Times New Roman"/>
                <w:color w:val="000000"/>
              </w:rPr>
            </w:pPr>
            <w:r w:rsidRPr="007B1B3C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chemokine (C-X-C motif) ligand 9</w:t>
            </w:r>
          </w:p>
        </w:tc>
        <w:tc>
          <w:tcPr>
            <w:tcW w:w="1260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35652" w:rsidRPr="007B1B3C" w:rsidRDefault="00935652" w:rsidP="00935652">
            <w:pPr>
              <w:spacing w:line="240" w:lineRule="auto"/>
              <w:ind w:left="0" w:right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7B1B3C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6.1</w:t>
            </w:r>
          </w:p>
        </w:tc>
      </w:tr>
      <w:tr w:rsidR="00935652" w:rsidRPr="007B1B3C" w:rsidTr="00783687">
        <w:trPr>
          <w:trHeight w:val="288"/>
        </w:trPr>
        <w:tc>
          <w:tcPr>
            <w:tcW w:w="1575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35652" w:rsidRPr="007B1B3C" w:rsidRDefault="00935652" w:rsidP="00935652">
            <w:pPr>
              <w:spacing w:line="240" w:lineRule="auto"/>
              <w:ind w:left="0" w:right="0"/>
              <w:jc w:val="left"/>
              <w:rPr>
                <w:rFonts w:ascii="Times New Roman" w:hAnsi="Times New Roman" w:cs="Times New Roman"/>
              </w:rPr>
            </w:pPr>
            <w:r w:rsidRPr="007B1B3C">
              <w:rPr>
                <w:rFonts w:ascii="Times New Roman" w:hAnsi="Times New Roman" w:cs="Times New Roman"/>
                <w:sz w:val="22"/>
                <w:szCs w:val="22"/>
              </w:rPr>
              <w:t>MVP</w:t>
            </w:r>
          </w:p>
        </w:tc>
        <w:tc>
          <w:tcPr>
            <w:tcW w:w="7890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35652" w:rsidRPr="007B1B3C" w:rsidRDefault="00935652" w:rsidP="00935652">
            <w:pPr>
              <w:spacing w:line="240" w:lineRule="auto"/>
              <w:ind w:left="0" w:right="0"/>
              <w:jc w:val="left"/>
              <w:rPr>
                <w:rFonts w:ascii="Times New Roman" w:hAnsi="Times New Roman" w:cs="Times New Roman"/>
                <w:color w:val="000000"/>
              </w:rPr>
            </w:pPr>
            <w:r w:rsidRPr="007B1B3C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major vault protein</w:t>
            </w:r>
          </w:p>
        </w:tc>
        <w:tc>
          <w:tcPr>
            <w:tcW w:w="1260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35652" w:rsidRPr="007B1B3C" w:rsidRDefault="00935652" w:rsidP="00935652">
            <w:pPr>
              <w:spacing w:line="240" w:lineRule="auto"/>
              <w:ind w:left="0" w:right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7B1B3C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1.5</w:t>
            </w:r>
          </w:p>
        </w:tc>
      </w:tr>
      <w:tr w:rsidR="00935652" w:rsidRPr="007B1B3C" w:rsidTr="00783687">
        <w:trPr>
          <w:trHeight w:val="288"/>
        </w:trPr>
        <w:tc>
          <w:tcPr>
            <w:tcW w:w="1575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35652" w:rsidRPr="007B1B3C" w:rsidRDefault="00935652" w:rsidP="00935652">
            <w:pPr>
              <w:spacing w:line="240" w:lineRule="auto"/>
              <w:ind w:left="0" w:right="0"/>
              <w:jc w:val="left"/>
              <w:rPr>
                <w:rFonts w:ascii="Times New Roman" w:hAnsi="Times New Roman" w:cs="Times New Roman"/>
              </w:rPr>
            </w:pPr>
            <w:r w:rsidRPr="007B1B3C">
              <w:rPr>
                <w:rFonts w:ascii="Times New Roman" w:hAnsi="Times New Roman" w:cs="Times New Roman"/>
                <w:sz w:val="22"/>
                <w:szCs w:val="22"/>
              </w:rPr>
              <w:t>THYN1</w:t>
            </w:r>
          </w:p>
        </w:tc>
        <w:tc>
          <w:tcPr>
            <w:tcW w:w="7890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35652" w:rsidRPr="007B1B3C" w:rsidRDefault="00935652" w:rsidP="00935652">
            <w:pPr>
              <w:spacing w:line="240" w:lineRule="auto"/>
              <w:ind w:left="0" w:right="0"/>
              <w:jc w:val="left"/>
              <w:rPr>
                <w:rFonts w:ascii="Times New Roman" w:hAnsi="Times New Roman" w:cs="Times New Roman"/>
                <w:color w:val="000000"/>
              </w:rPr>
            </w:pPr>
            <w:proofErr w:type="spellStart"/>
            <w:r w:rsidRPr="007B1B3C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thymocyte</w:t>
            </w:r>
            <w:proofErr w:type="spellEnd"/>
            <w:r w:rsidRPr="007B1B3C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 nuclear protein 1</w:t>
            </w:r>
          </w:p>
        </w:tc>
        <w:tc>
          <w:tcPr>
            <w:tcW w:w="1260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35652" w:rsidRPr="007B1B3C" w:rsidRDefault="00935652" w:rsidP="00935652">
            <w:pPr>
              <w:spacing w:line="240" w:lineRule="auto"/>
              <w:ind w:left="0" w:right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7B1B3C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1.5</w:t>
            </w:r>
          </w:p>
        </w:tc>
      </w:tr>
      <w:tr w:rsidR="00935652" w:rsidRPr="007B1B3C" w:rsidTr="00783687">
        <w:trPr>
          <w:trHeight w:val="288"/>
        </w:trPr>
        <w:tc>
          <w:tcPr>
            <w:tcW w:w="1575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35652" w:rsidRPr="007B1B3C" w:rsidRDefault="00935652" w:rsidP="00935652">
            <w:pPr>
              <w:spacing w:line="240" w:lineRule="auto"/>
              <w:ind w:left="0" w:right="0"/>
              <w:jc w:val="left"/>
              <w:rPr>
                <w:rFonts w:ascii="Times New Roman" w:hAnsi="Times New Roman" w:cs="Times New Roman"/>
              </w:rPr>
            </w:pPr>
            <w:r w:rsidRPr="007B1B3C">
              <w:rPr>
                <w:rFonts w:ascii="Times New Roman" w:hAnsi="Times New Roman" w:cs="Times New Roman"/>
                <w:sz w:val="22"/>
                <w:szCs w:val="22"/>
              </w:rPr>
              <w:t>FAM32A</w:t>
            </w:r>
          </w:p>
        </w:tc>
        <w:tc>
          <w:tcPr>
            <w:tcW w:w="7890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35652" w:rsidRPr="007B1B3C" w:rsidRDefault="00935652" w:rsidP="00935652">
            <w:pPr>
              <w:spacing w:line="240" w:lineRule="auto"/>
              <w:ind w:left="0" w:right="0"/>
              <w:jc w:val="left"/>
              <w:rPr>
                <w:rFonts w:ascii="Times New Roman" w:hAnsi="Times New Roman" w:cs="Times New Roman"/>
                <w:color w:val="000000"/>
              </w:rPr>
            </w:pPr>
            <w:r w:rsidRPr="007B1B3C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family with sequence similarity 32, member A</w:t>
            </w:r>
          </w:p>
        </w:tc>
        <w:tc>
          <w:tcPr>
            <w:tcW w:w="1260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35652" w:rsidRPr="007B1B3C" w:rsidRDefault="00935652" w:rsidP="00935652">
            <w:pPr>
              <w:spacing w:line="240" w:lineRule="auto"/>
              <w:ind w:left="0" w:right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7B1B3C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1.7</w:t>
            </w:r>
          </w:p>
        </w:tc>
      </w:tr>
      <w:tr w:rsidR="00935652" w:rsidRPr="007B1B3C" w:rsidTr="00783687">
        <w:trPr>
          <w:trHeight w:val="288"/>
        </w:trPr>
        <w:tc>
          <w:tcPr>
            <w:tcW w:w="1575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35652" w:rsidRPr="007B1B3C" w:rsidRDefault="00935652" w:rsidP="00935652">
            <w:pPr>
              <w:spacing w:line="240" w:lineRule="auto"/>
              <w:ind w:left="0" w:right="0"/>
              <w:jc w:val="left"/>
              <w:rPr>
                <w:rFonts w:ascii="Times New Roman" w:hAnsi="Times New Roman" w:cs="Times New Roman"/>
              </w:rPr>
            </w:pPr>
            <w:r w:rsidRPr="007B1B3C">
              <w:rPr>
                <w:rFonts w:ascii="Times New Roman" w:hAnsi="Times New Roman" w:cs="Times New Roman"/>
                <w:sz w:val="22"/>
                <w:szCs w:val="22"/>
              </w:rPr>
              <w:t>ABHD4</w:t>
            </w:r>
          </w:p>
        </w:tc>
        <w:tc>
          <w:tcPr>
            <w:tcW w:w="7890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35652" w:rsidRPr="007B1B3C" w:rsidRDefault="00935652" w:rsidP="00935652">
            <w:pPr>
              <w:spacing w:line="240" w:lineRule="auto"/>
              <w:ind w:left="0" w:right="0"/>
              <w:jc w:val="left"/>
              <w:rPr>
                <w:rFonts w:ascii="Times New Roman" w:hAnsi="Times New Roman" w:cs="Times New Roman"/>
                <w:color w:val="000000"/>
              </w:rPr>
            </w:pPr>
            <w:proofErr w:type="spellStart"/>
            <w:r w:rsidRPr="007B1B3C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abhydrolase</w:t>
            </w:r>
            <w:proofErr w:type="spellEnd"/>
            <w:r w:rsidRPr="007B1B3C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 domain containing 4</w:t>
            </w:r>
          </w:p>
        </w:tc>
        <w:tc>
          <w:tcPr>
            <w:tcW w:w="1260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35652" w:rsidRPr="007B1B3C" w:rsidRDefault="00935652" w:rsidP="00935652">
            <w:pPr>
              <w:spacing w:line="240" w:lineRule="auto"/>
              <w:ind w:left="0" w:right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7B1B3C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1.6</w:t>
            </w:r>
          </w:p>
        </w:tc>
      </w:tr>
      <w:tr w:rsidR="00935652" w:rsidRPr="007B1B3C" w:rsidTr="00783687">
        <w:trPr>
          <w:trHeight w:val="288"/>
        </w:trPr>
        <w:tc>
          <w:tcPr>
            <w:tcW w:w="1575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35652" w:rsidRPr="007B1B3C" w:rsidRDefault="00935652" w:rsidP="00935652">
            <w:pPr>
              <w:spacing w:line="240" w:lineRule="auto"/>
              <w:ind w:left="0" w:right="0"/>
              <w:jc w:val="left"/>
              <w:rPr>
                <w:rFonts w:ascii="Times New Roman" w:hAnsi="Times New Roman" w:cs="Times New Roman"/>
              </w:rPr>
            </w:pPr>
            <w:r w:rsidRPr="007B1B3C">
              <w:rPr>
                <w:rFonts w:ascii="Times New Roman" w:hAnsi="Times New Roman" w:cs="Times New Roman"/>
                <w:sz w:val="22"/>
                <w:szCs w:val="22"/>
              </w:rPr>
              <w:t>WDR18</w:t>
            </w:r>
          </w:p>
        </w:tc>
        <w:tc>
          <w:tcPr>
            <w:tcW w:w="7890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35652" w:rsidRPr="007B1B3C" w:rsidRDefault="00935652" w:rsidP="00935652">
            <w:pPr>
              <w:spacing w:line="240" w:lineRule="auto"/>
              <w:ind w:left="0" w:right="0"/>
              <w:jc w:val="left"/>
              <w:rPr>
                <w:rFonts w:ascii="Times New Roman" w:hAnsi="Times New Roman" w:cs="Times New Roman"/>
                <w:color w:val="000000"/>
              </w:rPr>
            </w:pPr>
            <w:r w:rsidRPr="007B1B3C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WD repeat domain 18</w:t>
            </w:r>
          </w:p>
        </w:tc>
        <w:tc>
          <w:tcPr>
            <w:tcW w:w="1260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35652" w:rsidRPr="007B1B3C" w:rsidRDefault="00935652" w:rsidP="00935652">
            <w:pPr>
              <w:spacing w:line="240" w:lineRule="auto"/>
              <w:ind w:left="0" w:right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7B1B3C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1.5</w:t>
            </w:r>
          </w:p>
        </w:tc>
      </w:tr>
      <w:tr w:rsidR="00935652" w:rsidRPr="007B1B3C" w:rsidTr="00783687">
        <w:trPr>
          <w:trHeight w:val="288"/>
        </w:trPr>
        <w:tc>
          <w:tcPr>
            <w:tcW w:w="1575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35652" w:rsidRPr="007B1B3C" w:rsidRDefault="00935652" w:rsidP="00935652">
            <w:pPr>
              <w:spacing w:line="240" w:lineRule="auto"/>
              <w:ind w:left="0" w:right="0"/>
              <w:jc w:val="left"/>
              <w:rPr>
                <w:rFonts w:ascii="Times New Roman" w:hAnsi="Times New Roman" w:cs="Times New Roman"/>
                <w:b/>
              </w:rPr>
            </w:pPr>
            <w:r w:rsidRPr="007B1B3C">
              <w:rPr>
                <w:rFonts w:ascii="Times New Roman" w:hAnsi="Times New Roman" w:cs="Times New Roman"/>
                <w:b/>
                <w:sz w:val="22"/>
                <w:szCs w:val="22"/>
              </w:rPr>
              <w:t>LY6E</w:t>
            </w:r>
            <w:r w:rsidR="00590229" w:rsidRPr="007B1B3C">
              <w:rPr>
                <w:rFonts w:ascii="Times New Roman" w:hAnsi="Times New Roman" w:cs="Times New Roman"/>
                <w:b/>
                <w:sz w:val="22"/>
                <w:szCs w:val="22"/>
              </w:rPr>
              <w:t>*</w:t>
            </w:r>
          </w:p>
        </w:tc>
        <w:tc>
          <w:tcPr>
            <w:tcW w:w="7890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35652" w:rsidRPr="007B1B3C" w:rsidRDefault="00935652" w:rsidP="00935652">
            <w:pPr>
              <w:spacing w:line="240" w:lineRule="auto"/>
              <w:ind w:left="0" w:right="0"/>
              <w:jc w:val="left"/>
              <w:rPr>
                <w:rFonts w:ascii="Times New Roman" w:hAnsi="Times New Roman" w:cs="Times New Roman"/>
                <w:color w:val="000000"/>
              </w:rPr>
            </w:pPr>
            <w:r w:rsidRPr="007B1B3C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lymphocyte antigen 6 complex, locus E</w:t>
            </w:r>
          </w:p>
        </w:tc>
        <w:tc>
          <w:tcPr>
            <w:tcW w:w="1260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35652" w:rsidRPr="007B1B3C" w:rsidRDefault="00935652" w:rsidP="00935652">
            <w:pPr>
              <w:spacing w:line="240" w:lineRule="auto"/>
              <w:ind w:left="0" w:right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7B1B3C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1.8</w:t>
            </w:r>
          </w:p>
        </w:tc>
      </w:tr>
      <w:tr w:rsidR="00935652" w:rsidRPr="007B1B3C" w:rsidTr="00783687">
        <w:trPr>
          <w:trHeight w:val="288"/>
        </w:trPr>
        <w:tc>
          <w:tcPr>
            <w:tcW w:w="1575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35652" w:rsidRPr="007B1B3C" w:rsidRDefault="00935652" w:rsidP="00935652">
            <w:pPr>
              <w:spacing w:line="240" w:lineRule="auto"/>
              <w:ind w:left="0" w:right="0"/>
              <w:jc w:val="left"/>
              <w:rPr>
                <w:rFonts w:ascii="Times New Roman" w:hAnsi="Times New Roman" w:cs="Times New Roman"/>
              </w:rPr>
            </w:pPr>
            <w:r w:rsidRPr="007B1B3C">
              <w:rPr>
                <w:rFonts w:ascii="Times New Roman" w:hAnsi="Times New Roman" w:cs="Times New Roman"/>
                <w:sz w:val="22"/>
                <w:szCs w:val="22"/>
              </w:rPr>
              <w:t>HERC5</w:t>
            </w:r>
          </w:p>
        </w:tc>
        <w:tc>
          <w:tcPr>
            <w:tcW w:w="7890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35652" w:rsidRPr="007B1B3C" w:rsidRDefault="00935652" w:rsidP="00935652">
            <w:pPr>
              <w:spacing w:line="240" w:lineRule="auto"/>
              <w:ind w:left="0" w:right="0"/>
              <w:jc w:val="left"/>
              <w:rPr>
                <w:rFonts w:ascii="Times New Roman" w:hAnsi="Times New Roman" w:cs="Times New Roman"/>
                <w:color w:val="000000"/>
              </w:rPr>
            </w:pPr>
            <w:r w:rsidRPr="007B1B3C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HECT and RLD domain containing E3 ubiquitin protein ligase 5</w:t>
            </w:r>
          </w:p>
        </w:tc>
        <w:tc>
          <w:tcPr>
            <w:tcW w:w="1260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35652" w:rsidRPr="007B1B3C" w:rsidRDefault="00935652" w:rsidP="00935652">
            <w:pPr>
              <w:spacing w:line="240" w:lineRule="auto"/>
              <w:ind w:left="0" w:right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7B1B3C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1.9</w:t>
            </w:r>
          </w:p>
        </w:tc>
      </w:tr>
      <w:tr w:rsidR="00935652" w:rsidRPr="007B1B3C" w:rsidTr="00783687">
        <w:trPr>
          <w:trHeight w:val="288"/>
        </w:trPr>
        <w:tc>
          <w:tcPr>
            <w:tcW w:w="1575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35652" w:rsidRPr="007B1B3C" w:rsidRDefault="00935652" w:rsidP="00935652">
            <w:pPr>
              <w:spacing w:line="240" w:lineRule="auto"/>
              <w:ind w:left="0" w:right="0"/>
              <w:jc w:val="left"/>
              <w:rPr>
                <w:rFonts w:ascii="Times New Roman" w:hAnsi="Times New Roman" w:cs="Times New Roman"/>
              </w:rPr>
            </w:pPr>
            <w:r w:rsidRPr="007B1B3C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MGAT1</w:t>
            </w:r>
          </w:p>
        </w:tc>
        <w:tc>
          <w:tcPr>
            <w:tcW w:w="7890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35652" w:rsidRPr="007B1B3C" w:rsidRDefault="00935652" w:rsidP="00935652">
            <w:pPr>
              <w:spacing w:line="240" w:lineRule="auto"/>
              <w:ind w:left="0" w:right="0"/>
              <w:jc w:val="left"/>
              <w:rPr>
                <w:rFonts w:ascii="Times New Roman" w:hAnsi="Times New Roman" w:cs="Times New Roman"/>
                <w:color w:val="000000"/>
              </w:rPr>
            </w:pPr>
            <w:proofErr w:type="spellStart"/>
            <w:r w:rsidRPr="007B1B3C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mannosyl</w:t>
            </w:r>
            <w:proofErr w:type="spellEnd"/>
            <w:r w:rsidRPr="007B1B3C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 (alpha-1,3-)-glycoprotein beta-1,2-N-acetylglucosaminyltransferase</w:t>
            </w:r>
          </w:p>
        </w:tc>
        <w:tc>
          <w:tcPr>
            <w:tcW w:w="1260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35652" w:rsidRPr="007B1B3C" w:rsidRDefault="00935652" w:rsidP="00935652">
            <w:pPr>
              <w:spacing w:line="240" w:lineRule="auto"/>
              <w:ind w:left="0" w:right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7B1B3C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1.7</w:t>
            </w:r>
          </w:p>
        </w:tc>
      </w:tr>
      <w:tr w:rsidR="00935652" w:rsidRPr="007B1B3C" w:rsidTr="00783687">
        <w:trPr>
          <w:trHeight w:val="288"/>
        </w:trPr>
        <w:tc>
          <w:tcPr>
            <w:tcW w:w="1575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35652" w:rsidRPr="007B1B3C" w:rsidRDefault="00935652" w:rsidP="00935652">
            <w:pPr>
              <w:spacing w:line="240" w:lineRule="auto"/>
              <w:ind w:left="0" w:right="0"/>
              <w:jc w:val="left"/>
              <w:rPr>
                <w:rFonts w:ascii="Times New Roman" w:hAnsi="Times New Roman" w:cs="Times New Roman"/>
                <w:b/>
              </w:rPr>
            </w:pPr>
            <w:r w:rsidRPr="007B1B3C">
              <w:rPr>
                <w:rFonts w:ascii="Times New Roman" w:hAnsi="Times New Roman" w:cs="Times New Roman"/>
                <w:b/>
                <w:sz w:val="22"/>
                <w:szCs w:val="22"/>
              </w:rPr>
              <w:t>OAS3</w:t>
            </w:r>
            <w:r w:rsidR="00590229" w:rsidRPr="007B1B3C">
              <w:rPr>
                <w:rFonts w:ascii="Times New Roman" w:hAnsi="Times New Roman" w:cs="Times New Roman"/>
                <w:b/>
                <w:sz w:val="22"/>
                <w:szCs w:val="22"/>
              </w:rPr>
              <w:t>*</w:t>
            </w:r>
          </w:p>
        </w:tc>
        <w:tc>
          <w:tcPr>
            <w:tcW w:w="7890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35652" w:rsidRPr="007B1B3C" w:rsidRDefault="00935652" w:rsidP="00935652">
            <w:pPr>
              <w:spacing w:line="240" w:lineRule="auto"/>
              <w:ind w:left="0" w:right="0"/>
              <w:jc w:val="left"/>
              <w:rPr>
                <w:rFonts w:ascii="Times New Roman" w:hAnsi="Times New Roman" w:cs="Times New Roman"/>
                <w:color w:val="000000"/>
              </w:rPr>
            </w:pPr>
            <w:r w:rsidRPr="007B1B3C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2'-5'-oligoadenylate </w:t>
            </w:r>
            <w:proofErr w:type="spellStart"/>
            <w:r w:rsidRPr="007B1B3C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synthetase</w:t>
            </w:r>
            <w:proofErr w:type="spellEnd"/>
            <w:r w:rsidRPr="007B1B3C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 3, 100kDa</w:t>
            </w:r>
          </w:p>
        </w:tc>
        <w:tc>
          <w:tcPr>
            <w:tcW w:w="1260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35652" w:rsidRPr="007B1B3C" w:rsidRDefault="00935652" w:rsidP="00935652">
            <w:pPr>
              <w:spacing w:line="240" w:lineRule="auto"/>
              <w:ind w:left="0" w:right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7B1B3C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2.0</w:t>
            </w:r>
          </w:p>
        </w:tc>
      </w:tr>
      <w:tr w:rsidR="00935652" w:rsidRPr="007B1B3C" w:rsidTr="00783687">
        <w:trPr>
          <w:trHeight w:val="288"/>
        </w:trPr>
        <w:tc>
          <w:tcPr>
            <w:tcW w:w="1575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35652" w:rsidRPr="007B1B3C" w:rsidRDefault="00935652" w:rsidP="00935652">
            <w:pPr>
              <w:spacing w:line="240" w:lineRule="auto"/>
              <w:ind w:left="0" w:right="0"/>
              <w:jc w:val="left"/>
              <w:rPr>
                <w:rFonts w:ascii="Times New Roman" w:hAnsi="Times New Roman" w:cs="Times New Roman"/>
              </w:rPr>
            </w:pPr>
            <w:r w:rsidRPr="007B1B3C">
              <w:rPr>
                <w:rFonts w:ascii="Times New Roman" w:hAnsi="Times New Roman" w:cs="Times New Roman"/>
                <w:sz w:val="22"/>
                <w:szCs w:val="22"/>
              </w:rPr>
              <w:t>LY96</w:t>
            </w:r>
          </w:p>
        </w:tc>
        <w:tc>
          <w:tcPr>
            <w:tcW w:w="7890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35652" w:rsidRPr="007B1B3C" w:rsidRDefault="00935652" w:rsidP="00935652">
            <w:pPr>
              <w:spacing w:line="240" w:lineRule="auto"/>
              <w:ind w:left="0" w:right="0"/>
              <w:jc w:val="left"/>
              <w:rPr>
                <w:rFonts w:ascii="Times New Roman" w:hAnsi="Times New Roman" w:cs="Times New Roman"/>
                <w:color w:val="000000"/>
              </w:rPr>
            </w:pPr>
            <w:r w:rsidRPr="007B1B3C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lymphocyte antigen 96</w:t>
            </w:r>
          </w:p>
        </w:tc>
        <w:tc>
          <w:tcPr>
            <w:tcW w:w="1260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35652" w:rsidRPr="007B1B3C" w:rsidRDefault="00935652" w:rsidP="00935652">
            <w:pPr>
              <w:spacing w:line="240" w:lineRule="auto"/>
              <w:ind w:left="0" w:right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7B1B3C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1.9</w:t>
            </w:r>
          </w:p>
        </w:tc>
      </w:tr>
      <w:tr w:rsidR="00935652" w:rsidRPr="007B1B3C" w:rsidTr="00783687">
        <w:trPr>
          <w:trHeight w:val="288"/>
        </w:trPr>
        <w:tc>
          <w:tcPr>
            <w:tcW w:w="1575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35652" w:rsidRPr="007B1B3C" w:rsidRDefault="00935652" w:rsidP="00935652">
            <w:pPr>
              <w:spacing w:line="240" w:lineRule="auto"/>
              <w:ind w:left="0" w:right="0"/>
              <w:jc w:val="left"/>
              <w:rPr>
                <w:rFonts w:ascii="Times New Roman" w:hAnsi="Times New Roman" w:cs="Times New Roman"/>
              </w:rPr>
            </w:pPr>
            <w:r w:rsidRPr="007B1B3C">
              <w:rPr>
                <w:rFonts w:ascii="Times New Roman" w:hAnsi="Times New Roman" w:cs="Times New Roman"/>
                <w:sz w:val="22"/>
                <w:szCs w:val="22"/>
              </w:rPr>
              <w:t>TMX2</w:t>
            </w:r>
          </w:p>
        </w:tc>
        <w:tc>
          <w:tcPr>
            <w:tcW w:w="7890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35652" w:rsidRPr="007B1B3C" w:rsidRDefault="00935652" w:rsidP="00935652">
            <w:pPr>
              <w:spacing w:line="240" w:lineRule="auto"/>
              <w:ind w:left="0" w:right="0"/>
              <w:jc w:val="left"/>
              <w:rPr>
                <w:rFonts w:ascii="Times New Roman" w:hAnsi="Times New Roman" w:cs="Times New Roman"/>
                <w:color w:val="000000"/>
              </w:rPr>
            </w:pPr>
            <w:proofErr w:type="spellStart"/>
            <w:r w:rsidRPr="007B1B3C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thioredoxin</w:t>
            </w:r>
            <w:proofErr w:type="spellEnd"/>
            <w:r w:rsidRPr="007B1B3C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-related </w:t>
            </w:r>
            <w:proofErr w:type="spellStart"/>
            <w:r w:rsidRPr="007B1B3C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transmembrane</w:t>
            </w:r>
            <w:proofErr w:type="spellEnd"/>
            <w:r w:rsidRPr="007B1B3C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 protein 2</w:t>
            </w:r>
          </w:p>
        </w:tc>
        <w:tc>
          <w:tcPr>
            <w:tcW w:w="1260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35652" w:rsidRPr="007B1B3C" w:rsidRDefault="00935652" w:rsidP="00935652">
            <w:pPr>
              <w:spacing w:line="240" w:lineRule="auto"/>
              <w:ind w:left="0" w:right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7B1B3C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1.7</w:t>
            </w:r>
          </w:p>
        </w:tc>
      </w:tr>
      <w:tr w:rsidR="00935652" w:rsidRPr="007B1B3C" w:rsidTr="00783687">
        <w:trPr>
          <w:trHeight w:val="288"/>
        </w:trPr>
        <w:tc>
          <w:tcPr>
            <w:tcW w:w="1575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35652" w:rsidRPr="007B1B3C" w:rsidRDefault="00935652" w:rsidP="00935652">
            <w:pPr>
              <w:spacing w:line="240" w:lineRule="auto"/>
              <w:ind w:left="0" w:right="0"/>
              <w:jc w:val="left"/>
              <w:rPr>
                <w:rFonts w:ascii="Times New Roman" w:hAnsi="Times New Roman" w:cs="Times New Roman"/>
              </w:rPr>
            </w:pPr>
            <w:r w:rsidRPr="007B1B3C">
              <w:rPr>
                <w:rFonts w:ascii="Times New Roman" w:hAnsi="Times New Roman" w:cs="Times New Roman"/>
                <w:sz w:val="22"/>
                <w:szCs w:val="22"/>
              </w:rPr>
              <w:t>DDRGK1</w:t>
            </w:r>
          </w:p>
        </w:tc>
        <w:tc>
          <w:tcPr>
            <w:tcW w:w="7890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35652" w:rsidRPr="007B1B3C" w:rsidRDefault="00935652" w:rsidP="00935652">
            <w:pPr>
              <w:spacing w:line="240" w:lineRule="auto"/>
              <w:ind w:left="0" w:right="0"/>
              <w:jc w:val="left"/>
              <w:rPr>
                <w:rFonts w:ascii="Times New Roman" w:hAnsi="Times New Roman" w:cs="Times New Roman"/>
                <w:color w:val="000000"/>
              </w:rPr>
            </w:pPr>
            <w:r w:rsidRPr="007B1B3C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DDRGK domain containing 1</w:t>
            </w:r>
          </w:p>
        </w:tc>
        <w:tc>
          <w:tcPr>
            <w:tcW w:w="1260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35652" w:rsidRPr="007B1B3C" w:rsidRDefault="00935652" w:rsidP="00935652">
            <w:pPr>
              <w:spacing w:line="240" w:lineRule="auto"/>
              <w:ind w:left="0" w:right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7B1B3C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1.5</w:t>
            </w:r>
          </w:p>
        </w:tc>
      </w:tr>
      <w:tr w:rsidR="00935652" w:rsidRPr="007B1B3C" w:rsidTr="00783687">
        <w:trPr>
          <w:trHeight w:val="288"/>
        </w:trPr>
        <w:tc>
          <w:tcPr>
            <w:tcW w:w="1575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35652" w:rsidRPr="007B1B3C" w:rsidRDefault="00935652" w:rsidP="00935652">
            <w:pPr>
              <w:spacing w:line="240" w:lineRule="auto"/>
              <w:ind w:left="0" w:right="0"/>
              <w:jc w:val="left"/>
              <w:rPr>
                <w:rFonts w:ascii="Times New Roman" w:hAnsi="Times New Roman" w:cs="Times New Roman"/>
              </w:rPr>
            </w:pPr>
            <w:r w:rsidRPr="007B1B3C">
              <w:rPr>
                <w:rFonts w:ascii="Times New Roman" w:hAnsi="Times New Roman" w:cs="Times New Roman"/>
                <w:sz w:val="22"/>
                <w:szCs w:val="22"/>
              </w:rPr>
              <w:t>YBEY</w:t>
            </w:r>
          </w:p>
        </w:tc>
        <w:tc>
          <w:tcPr>
            <w:tcW w:w="7890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35652" w:rsidRPr="007B1B3C" w:rsidRDefault="00935652" w:rsidP="00935652">
            <w:pPr>
              <w:spacing w:line="240" w:lineRule="auto"/>
              <w:ind w:left="0" w:right="0"/>
              <w:jc w:val="left"/>
              <w:rPr>
                <w:rFonts w:ascii="Times New Roman" w:hAnsi="Times New Roman" w:cs="Times New Roman"/>
                <w:color w:val="000000"/>
              </w:rPr>
            </w:pPr>
            <w:proofErr w:type="spellStart"/>
            <w:r w:rsidRPr="007B1B3C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ybeY</w:t>
            </w:r>
            <w:proofErr w:type="spellEnd"/>
            <w:r w:rsidRPr="007B1B3C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7B1B3C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metallopeptidase</w:t>
            </w:r>
            <w:proofErr w:type="spellEnd"/>
            <w:r w:rsidRPr="007B1B3C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 (putative)</w:t>
            </w:r>
          </w:p>
        </w:tc>
        <w:tc>
          <w:tcPr>
            <w:tcW w:w="1260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35652" w:rsidRPr="007B1B3C" w:rsidRDefault="00935652" w:rsidP="00935652">
            <w:pPr>
              <w:spacing w:line="240" w:lineRule="auto"/>
              <w:ind w:left="0" w:right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7B1B3C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1.6</w:t>
            </w:r>
          </w:p>
        </w:tc>
      </w:tr>
      <w:tr w:rsidR="00935652" w:rsidRPr="007B1B3C" w:rsidTr="00783687">
        <w:trPr>
          <w:trHeight w:val="288"/>
        </w:trPr>
        <w:tc>
          <w:tcPr>
            <w:tcW w:w="1575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35652" w:rsidRPr="007B1B3C" w:rsidRDefault="00935652" w:rsidP="00935652">
            <w:pPr>
              <w:spacing w:line="240" w:lineRule="auto"/>
              <w:ind w:left="0" w:right="0"/>
              <w:jc w:val="left"/>
              <w:rPr>
                <w:rFonts w:ascii="Times New Roman" w:hAnsi="Times New Roman" w:cs="Times New Roman"/>
              </w:rPr>
            </w:pPr>
            <w:r w:rsidRPr="007B1B3C">
              <w:rPr>
                <w:rFonts w:ascii="Times New Roman" w:hAnsi="Times New Roman" w:cs="Times New Roman"/>
                <w:sz w:val="22"/>
                <w:szCs w:val="22"/>
              </w:rPr>
              <w:t>LYRM1</w:t>
            </w:r>
          </w:p>
        </w:tc>
        <w:tc>
          <w:tcPr>
            <w:tcW w:w="7890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35652" w:rsidRPr="007B1B3C" w:rsidRDefault="00935652" w:rsidP="00935652">
            <w:pPr>
              <w:spacing w:line="240" w:lineRule="auto"/>
              <w:ind w:left="0" w:right="0"/>
              <w:jc w:val="left"/>
              <w:rPr>
                <w:rFonts w:ascii="Times New Roman" w:hAnsi="Times New Roman" w:cs="Times New Roman"/>
                <w:color w:val="000000"/>
              </w:rPr>
            </w:pPr>
            <w:r w:rsidRPr="007B1B3C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LYR motif containing 1</w:t>
            </w:r>
          </w:p>
        </w:tc>
        <w:tc>
          <w:tcPr>
            <w:tcW w:w="1260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35652" w:rsidRPr="007B1B3C" w:rsidRDefault="00935652" w:rsidP="00935652">
            <w:pPr>
              <w:spacing w:line="240" w:lineRule="auto"/>
              <w:ind w:left="0" w:right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7B1B3C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1.4</w:t>
            </w:r>
          </w:p>
        </w:tc>
      </w:tr>
      <w:tr w:rsidR="00935652" w:rsidRPr="007B1B3C" w:rsidTr="00783687">
        <w:trPr>
          <w:trHeight w:val="288"/>
        </w:trPr>
        <w:tc>
          <w:tcPr>
            <w:tcW w:w="1575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35652" w:rsidRPr="007B1B3C" w:rsidRDefault="00935652" w:rsidP="00935652">
            <w:pPr>
              <w:spacing w:line="240" w:lineRule="auto"/>
              <w:ind w:left="0" w:right="0"/>
              <w:jc w:val="left"/>
              <w:rPr>
                <w:rFonts w:ascii="Times New Roman" w:hAnsi="Times New Roman" w:cs="Times New Roman"/>
              </w:rPr>
            </w:pPr>
            <w:r w:rsidRPr="007B1B3C">
              <w:rPr>
                <w:rFonts w:ascii="Times New Roman" w:hAnsi="Times New Roman" w:cs="Times New Roman"/>
                <w:sz w:val="22"/>
                <w:szCs w:val="22"/>
              </w:rPr>
              <w:t>PFDN6</w:t>
            </w:r>
          </w:p>
        </w:tc>
        <w:tc>
          <w:tcPr>
            <w:tcW w:w="7890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35652" w:rsidRPr="007B1B3C" w:rsidRDefault="00935652" w:rsidP="00935652">
            <w:pPr>
              <w:spacing w:line="240" w:lineRule="auto"/>
              <w:ind w:left="0" w:right="0"/>
              <w:jc w:val="left"/>
              <w:rPr>
                <w:rFonts w:ascii="Times New Roman" w:hAnsi="Times New Roman" w:cs="Times New Roman"/>
                <w:color w:val="000000"/>
              </w:rPr>
            </w:pPr>
            <w:proofErr w:type="spellStart"/>
            <w:r w:rsidRPr="007B1B3C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prefoldin</w:t>
            </w:r>
            <w:proofErr w:type="spellEnd"/>
            <w:r w:rsidRPr="007B1B3C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 subunit 6</w:t>
            </w:r>
          </w:p>
        </w:tc>
        <w:tc>
          <w:tcPr>
            <w:tcW w:w="1260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35652" w:rsidRPr="007B1B3C" w:rsidRDefault="00935652" w:rsidP="00935652">
            <w:pPr>
              <w:spacing w:line="240" w:lineRule="auto"/>
              <w:ind w:left="0" w:right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7B1B3C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1.6</w:t>
            </w:r>
          </w:p>
        </w:tc>
      </w:tr>
      <w:tr w:rsidR="00935652" w:rsidRPr="007B1B3C" w:rsidTr="00783687">
        <w:trPr>
          <w:trHeight w:val="288"/>
        </w:trPr>
        <w:tc>
          <w:tcPr>
            <w:tcW w:w="1575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35652" w:rsidRPr="007B1B3C" w:rsidRDefault="00935652" w:rsidP="00935652">
            <w:pPr>
              <w:spacing w:line="240" w:lineRule="auto"/>
              <w:ind w:left="0" w:right="0"/>
              <w:jc w:val="left"/>
              <w:rPr>
                <w:rFonts w:ascii="Times New Roman" w:hAnsi="Times New Roman" w:cs="Times New Roman"/>
              </w:rPr>
            </w:pPr>
            <w:r w:rsidRPr="007B1B3C">
              <w:rPr>
                <w:rFonts w:ascii="Times New Roman" w:hAnsi="Times New Roman" w:cs="Times New Roman"/>
                <w:sz w:val="22"/>
                <w:szCs w:val="22"/>
              </w:rPr>
              <w:t>ANXA3</w:t>
            </w:r>
          </w:p>
        </w:tc>
        <w:tc>
          <w:tcPr>
            <w:tcW w:w="7890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35652" w:rsidRPr="007B1B3C" w:rsidRDefault="00935652" w:rsidP="00935652">
            <w:pPr>
              <w:spacing w:line="240" w:lineRule="auto"/>
              <w:ind w:left="0" w:right="0"/>
              <w:jc w:val="left"/>
              <w:rPr>
                <w:rFonts w:ascii="Times New Roman" w:hAnsi="Times New Roman" w:cs="Times New Roman"/>
                <w:color w:val="000000"/>
              </w:rPr>
            </w:pPr>
            <w:proofErr w:type="spellStart"/>
            <w:r w:rsidRPr="007B1B3C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annexin</w:t>
            </w:r>
            <w:proofErr w:type="spellEnd"/>
            <w:r w:rsidRPr="007B1B3C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 A3</w:t>
            </w:r>
          </w:p>
        </w:tc>
        <w:tc>
          <w:tcPr>
            <w:tcW w:w="1260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35652" w:rsidRPr="007B1B3C" w:rsidRDefault="00935652" w:rsidP="00935652">
            <w:pPr>
              <w:spacing w:line="240" w:lineRule="auto"/>
              <w:ind w:left="0" w:right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7B1B3C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3.0</w:t>
            </w:r>
          </w:p>
        </w:tc>
      </w:tr>
      <w:tr w:rsidR="00935652" w:rsidRPr="007B1B3C" w:rsidTr="00783687">
        <w:trPr>
          <w:trHeight w:val="288"/>
        </w:trPr>
        <w:tc>
          <w:tcPr>
            <w:tcW w:w="1575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35652" w:rsidRPr="007B1B3C" w:rsidRDefault="00935652" w:rsidP="00935652">
            <w:pPr>
              <w:spacing w:line="240" w:lineRule="auto"/>
              <w:ind w:left="0" w:right="0"/>
              <w:jc w:val="left"/>
              <w:rPr>
                <w:rFonts w:ascii="Times New Roman" w:hAnsi="Times New Roman" w:cs="Times New Roman"/>
              </w:rPr>
            </w:pPr>
            <w:r w:rsidRPr="007B1B3C">
              <w:rPr>
                <w:rFonts w:ascii="Times New Roman" w:hAnsi="Times New Roman" w:cs="Times New Roman"/>
                <w:sz w:val="22"/>
                <w:szCs w:val="22"/>
              </w:rPr>
              <w:t>RNF25</w:t>
            </w:r>
          </w:p>
        </w:tc>
        <w:tc>
          <w:tcPr>
            <w:tcW w:w="7890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35652" w:rsidRPr="007B1B3C" w:rsidRDefault="00935652" w:rsidP="00935652">
            <w:pPr>
              <w:spacing w:line="240" w:lineRule="auto"/>
              <w:ind w:left="0" w:right="0"/>
              <w:jc w:val="left"/>
              <w:rPr>
                <w:rFonts w:ascii="Times New Roman" w:hAnsi="Times New Roman" w:cs="Times New Roman"/>
                <w:color w:val="000000"/>
              </w:rPr>
            </w:pPr>
            <w:r w:rsidRPr="007B1B3C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ring finger protein 25</w:t>
            </w:r>
          </w:p>
        </w:tc>
        <w:tc>
          <w:tcPr>
            <w:tcW w:w="1260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35652" w:rsidRPr="007B1B3C" w:rsidRDefault="00935652" w:rsidP="00935652">
            <w:pPr>
              <w:spacing w:line="240" w:lineRule="auto"/>
              <w:ind w:left="0" w:right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7B1B3C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1.5</w:t>
            </w:r>
          </w:p>
        </w:tc>
      </w:tr>
      <w:tr w:rsidR="00935652" w:rsidRPr="007B1B3C" w:rsidTr="00783687">
        <w:trPr>
          <w:trHeight w:val="288"/>
        </w:trPr>
        <w:tc>
          <w:tcPr>
            <w:tcW w:w="1575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35652" w:rsidRPr="007B1B3C" w:rsidRDefault="00935652" w:rsidP="00935652">
            <w:pPr>
              <w:spacing w:line="240" w:lineRule="auto"/>
              <w:ind w:left="0" w:right="0"/>
              <w:jc w:val="left"/>
              <w:rPr>
                <w:rFonts w:ascii="Times New Roman" w:hAnsi="Times New Roman" w:cs="Times New Roman"/>
              </w:rPr>
            </w:pPr>
            <w:r w:rsidRPr="007B1B3C">
              <w:rPr>
                <w:rFonts w:ascii="Times New Roman" w:hAnsi="Times New Roman" w:cs="Times New Roman"/>
                <w:sz w:val="22"/>
                <w:szCs w:val="22"/>
              </w:rPr>
              <w:t>ARF3</w:t>
            </w:r>
          </w:p>
        </w:tc>
        <w:tc>
          <w:tcPr>
            <w:tcW w:w="7890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35652" w:rsidRPr="007B1B3C" w:rsidRDefault="00935652" w:rsidP="00935652">
            <w:pPr>
              <w:spacing w:line="240" w:lineRule="auto"/>
              <w:ind w:left="0" w:right="0"/>
              <w:jc w:val="left"/>
              <w:rPr>
                <w:rFonts w:ascii="Times New Roman" w:hAnsi="Times New Roman" w:cs="Times New Roman"/>
                <w:color w:val="000000"/>
              </w:rPr>
            </w:pPr>
            <w:r w:rsidRPr="007B1B3C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ADP-</w:t>
            </w:r>
            <w:proofErr w:type="spellStart"/>
            <w:r w:rsidRPr="007B1B3C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ribosylation</w:t>
            </w:r>
            <w:proofErr w:type="spellEnd"/>
            <w:r w:rsidRPr="007B1B3C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 factor 3</w:t>
            </w:r>
          </w:p>
        </w:tc>
        <w:tc>
          <w:tcPr>
            <w:tcW w:w="1260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35652" w:rsidRPr="007B1B3C" w:rsidRDefault="00935652" w:rsidP="00935652">
            <w:pPr>
              <w:spacing w:line="240" w:lineRule="auto"/>
              <w:ind w:left="0" w:right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7B1B3C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1.5</w:t>
            </w:r>
          </w:p>
        </w:tc>
      </w:tr>
      <w:tr w:rsidR="00935652" w:rsidRPr="007B1B3C" w:rsidTr="00783687">
        <w:trPr>
          <w:trHeight w:val="288"/>
        </w:trPr>
        <w:tc>
          <w:tcPr>
            <w:tcW w:w="1575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35652" w:rsidRPr="007B1B3C" w:rsidRDefault="00935652" w:rsidP="00935652">
            <w:pPr>
              <w:spacing w:line="240" w:lineRule="auto"/>
              <w:ind w:left="0" w:right="0"/>
              <w:jc w:val="left"/>
              <w:rPr>
                <w:rFonts w:ascii="Times New Roman" w:hAnsi="Times New Roman" w:cs="Times New Roman"/>
              </w:rPr>
            </w:pPr>
            <w:r w:rsidRPr="007B1B3C">
              <w:rPr>
                <w:rFonts w:ascii="Times New Roman" w:hAnsi="Times New Roman" w:cs="Times New Roman"/>
                <w:sz w:val="22"/>
                <w:szCs w:val="22"/>
              </w:rPr>
              <w:t>TICAM1</w:t>
            </w:r>
          </w:p>
        </w:tc>
        <w:tc>
          <w:tcPr>
            <w:tcW w:w="7890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35652" w:rsidRPr="007B1B3C" w:rsidRDefault="00935652" w:rsidP="00935652">
            <w:pPr>
              <w:spacing w:line="240" w:lineRule="auto"/>
              <w:ind w:left="0" w:right="0"/>
              <w:jc w:val="left"/>
              <w:rPr>
                <w:rFonts w:ascii="Times New Roman" w:hAnsi="Times New Roman" w:cs="Times New Roman"/>
                <w:color w:val="000000"/>
              </w:rPr>
            </w:pPr>
            <w:r w:rsidRPr="007B1B3C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toll-like receptor adaptor molecule 1</w:t>
            </w:r>
          </w:p>
        </w:tc>
        <w:tc>
          <w:tcPr>
            <w:tcW w:w="1260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35652" w:rsidRPr="007B1B3C" w:rsidRDefault="00935652" w:rsidP="00935652">
            <w:pPr>
              <w:spacing w:line="240" w:lineRule="auto"/>
              <w:ind w:left="0" w:right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7B1B3C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1.5</w:t>
            </w:r>
          </w:p>
        </w:tc>
      </w:tr>
      <w:tr w:rsidR="00935652" w:rsidRPr="007B1B3C" w:rsidTr="00783687">
        <w:trPr>
          <w:trHeight w:val="288"/>
        </w:trPr>
        <w:tc>
          <w:tcPr>
            <w:tcW w:w="1575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35652" w:rsidRPr="007B1B3C" w:rsidRDefault="00935652" w:rsidP="00935652">
            <w:pPr>
              <w:spacing w:line="240" w:lineRule="auto"/>
              <w:ind w:left="0" w:right="0"/>
              <w:jc w:val="left"/>
              <w:rPr>
                <w:rFonts w:ascii="Times New Roman" w:hAnsi="Times New Roman" w:cs="Times New Roman"/>
              </w:rPr>
            </w:pPr>
            <w:r w:rsidRPr="007B1B3C">
              <w:rPr>
                <w:rFonts w:ascii="Times New Roman" w:hAnsi="Times New Roman" w:cs="Times New Roman"/>
                <w:sz w:val="22"/>
                <w:szCs w:val="22"/>
              </w:rPr>
              <w:t>RRAGA</w:t>
            </w:r>
          </w:p>
        </w:tc>
        <w:tc>
          <w:tcPr>
            <w:tcW w:w="7890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35652" w:rsidRPr="007B1B3C" w:rsidRDefault="00935652" w:rsidP="00935652">
            <w:pPr>
              <w:spacing w:line="240" w:lineRule="auto"/>
              <w:ind w:left="0" w:right="0"/>
              <w:jc w:val="left"/>
              <w:rPr>
                <w:rFonts w:ascii="Times New Roman" w:hAnsi="Times New Roman" w:cs="Times New Roman"/>
                <w:color w:val="000000"/>
              </w:rPr>
            </w:pPr>
            <w:proofErr w:type="spellStart"/>
            <w:r w:rsidRPr="007B1B3C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Ras</w:t>
            </w:r>
            <w:proofErr w:type="spellEnd"/>
            <w:r w:rsidRPr="007B1B3C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-related GTP binding A</w:t>
            </w:r>
          </w:p>
        </w:tc>
        <w:tc>
          <w:tcPr>
            <w:tcW w:w="1260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35652" w:rsidRPr="007B1B3C" w:rsidRDefault="00935652" w:rsidP="00935652">
            <w:pPr>
              <w:spacing w:line="240" w:lineRule="auto"/>
              <w:ind w:left="0" w:right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7B1B3C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1.4</w:t>
            </w:r>
          </w:p>
        </w:tc>
      </w:tr>
      <w:tr w:rsidR="00935652" w:rsidRPr="007B1B3C" w:rsidTr="00783687">
        <w:trPr>
          <w:trHeight w:val="288"/>
        </w:trPr>
        <w:tc>
          <w:tcPr>
            <w:tcW w:w="1575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35652" w:rsidRPr="007B1B3C" w:rsidRDefault="00935652" w:rsidP="00935652">
            <w:pPr>
              <w:spacing w:line="240" w:lineRule="auto"/>
              <w:ind w:left="0" w:right="0"/>
              <w:jc w:val="left"/>
              <w:rPr>
                <w:rFonts w:ascii="Times New Roman" w:hAnsi="Times New Roman" w:cs="Times New Roman"/>
              </w:rPr>
            </w:pPr>
            <w:r w:rsidRPr="007B1B3C">
              <w:rPr>
                <w:rFonts w:ascii="Times New Roman" w:hAnsi="Times New Roman" w:cs="Times New Roman"/>
                <w:sz w:val="22"/>
                <w:szCs w:val="22"/>
              </w:rPr>
              <w:t>BANF1</w:t>
            </w:r>
          </w:p>
        </w:tc>
        <w:tc>
          <w:tcPr>
            <w:tcW w:w="7890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35652" w:rsidRPr="007B1B3C" w:rsidRDefault="00935652" w:rsidP="00935652">
            <w:pPr>
              <w:spacing w:line="240" w:lineRule="auto"/>
              <w:ind w:left="0" w:right="0"/>
              <w:jc w:val="left"/>
              <w:rPr>
                <w:rFonts w:ascii="Times New Roman" w:hAnsi="Times New Roman" w:cs="Times New Roman"/>
                <w:color w:val="000000"/>
              </w:rPr>
            </w:pPr>
            <w:r w:rsidRPr="007B1B3C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barrier to </w:t>
            </w:r>
            <w:proofErr w:type="spellStart"/>
            <w:r w:rsidRPr="007B1B3C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autointegration</w:t>
            </w:r>
            <w:proofErr w:type="spellEnd"/>
            <w:r w:rsidRPr="007B1B3C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 factor 1</w:t>
            </w:r>
          </w:p>
        </w:tc>
        <w:tc>
          <w:tcPr>
            <w:tcW w:w="1260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35652" w:rsidRPr="007B1B3C" w:rsidRDefault="00935652" w:rsidP="00935652">
            <w:pPr>
              <w:spacing w:line="240" w:lineRule="auto"/>
              <w:ind w:left="0" w:right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7B1B3C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1.6</w:t>
            </w:r>
          </w:p>
        </w:tc>
      </w:tr>
      <w:tr w:rsidR="00935652" w:rsidRPr="007B1B3C" w:rsidTr="00783687">
        <w:trPr>
          <w:trHeight w:val="288"/>
        </w:trPr>
        <w:tc>
          <w:tcPr>
            <w:tcW w:w="1575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35652" w:rsidRPr="007B1B3C" w:rsidRDefault="00935652" w:rsidP="00935652">
            <w:pPr>
              <w:spacing w:line="240" w:lineRule="auto"/>
              <w:ind w:left="0" w:right="0"/>
              <w:jc w:val="left"/>
              <w:rPr>
                <w:rFonts w:ascii="Times New Roman" w:hAnsi="Times New Roman" w:cs="Times New Roman"/>
              </w:rPr>
            </w:pPr>
            <w:r w:rsidRPr="007B1B3C">
              <w:rPr>
                <w:rFonts w:ascii="Times New Roman" w:hAnsi="Times New Roman" w:cs="Times New Roman"/>
                <w:sz w:val="22"/>
                <w:szCs w:val="22"/>
              </w:rPr>
              <w:t>APOL1</w:t>
            </w:r>
          </w:p>
        </w:tc>
        <w:tc>
          <w:tcPr>
            <w:tcW w:w="7890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35652" w:rsidRPr="007B1B3C" w:rsidRDefault="00935652" w:rsidP="00935652">
            <w:pPr>
              <w:spacing w:line="240" w:lineRule="auto"/>
              <w:ind w:left="0" w:right="0"/>
              <w:jc w:val="left"/>
              <w:rPr>
                <w:rFonts w:ascii="Times New Roman" w:hAnsi="Times New Roman" w:cs="Times New Roman"/>
                <w:color w:val="000000"/>
              </w:rPr>
            </w:pPr>
            <w:r w:rsidRPr="007B1B3C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apolipoprotein L, 1</w:t>
            </w:r>
          </w:p>
        </w:tc>
        <w:tc>
          <w:tcPr>
            <w:tcW w:w="1260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35652" w:rsidRPr="007B1B3C" w:rsidRDefault="00935652" w:rsidP="00935652">
            <w:pPr>
              <w:spacing w:line="240" w:lineRule="auto"/>
              <w:ind w:left="0" w:right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7B1B3C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1.9</w:t>
            </w:r>
          </w:p>
        </w:tc>
      </w:tr>
      <w:tr w:rsidR="00935652" w:rsidRPr="007B1B3C" w:rsidTr="00783687">
        <w:trPr>
          <w:trHeight w:val="288"/>
        </w:trPr>
        <w:tc>
          <w:tcPr>
            <w:tcW w:w="1575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35652" w:rsidRPr="007B1B3C" w:rsidRDefault="00935652" w:rsidP="00935652">
            <w:pPr>
              <w:spacing w:line="240" w:lineRule="auto"/>
              <w:ind w:left="0" w:right="0"/>
              <w:jc w:val="left"/>
              <w:rPr>
                <w:rFonts w:ascii="Times New Roman" w:hAnsi="Times New Roman" w:cs="Times New Roman"/>
              </w:rPr>
            </w:pPr>
            <w:r w:rsidRPr="007B1B3C">
              <w:rPr>
                <w:rFonts w:ascii="Times New Roman" w:hAnsi="Times New Roman" w:cs="Times New Roman"/>
                <w:sz w:val="22"/>
                <w:szCs w:val="22"/>
              </w:rPr>
              <w:t>IFITM3</w:t>
            </w:r>
          </w:p>
        </w:tc>
        <w:tc>
          <w:tcPr>
            <w:tcW w:w="7890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35652" w:rsidRPr="007B1B3C" w:rsidRDefault="00935652" w:rsidP="00935652">
            <w:pPr>
              <w:spacing w:line="240" w:lineRule="auto"/>
              <w:ind w:left="0" w:right="0"/>
              <w:jc w:val="left"/>
              <w:rPr>
                <w:rFonts w:ascii="Times New Roman" w:hAnsi="Times New Roman" w:cs="Times New Roman"/>
                <w:color w:val="000000"/>
              </w:rPr>
            </w:pPr>
            <w:r w:rsidRPr="007B1B3C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interferon induced transmembrane protein 3</w:t>
            </w:r>
          </w:p>
        </w:tc>
        <w:tc>
          <w:tcPr>
            <w:tcW w:w="1260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35652" w:rsidRPr="007B1B3C" w:rsidRDefault="00935652" w:rsidP="00935652">
            <w:pPr>
              <w:spacing w:line="240" w:lineRule="auto"/>
              <w:ind w:left="0" w:right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7B1B3C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1.7</w:t>
            </w:r>
          </w:p>
        </w:tc>
      </w:tr>
      <w:tr w:rsidR="00935652" w:rsidRPr="007B1B3C" w:rsidTr="00783687">
        <w:trPr>
          <w:trHeight w:val="288"/>
        </w:trPr>
        <w:tc>
          <w:tcPr>
            <w:tcW w:w="1575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35652" w:rsidRPr="007B1B3C" w:rsidRDefault="00935652" w:rsidP="00935652">
            <w:pPr>
              <w:spacing w:line="240" w:lineRule="auto"/>
              <w:ind w:left="0" w:right="0"/>
              <w:jc w:val="left"/>
              <w:rPr>
                <w:rFonts w:ascii="Times New Roman" w:hAnsi="Times New Roman" w:cs="Times New Roman"/>
              </w:rPr>
            </w:pPr>
            <w:r w:rsidRPr="007B1B3C">
              <w:rPr>
                <w:rFonts w:ascii="Times New Roman" w:hAnsi="Times New Roman" w:cs="Times New Roman"/>
                <w:sz w:val="22"/>
                <w:szCs w:val="22"/>
              </w:rPr>
              <w:t>VTI1B</w:t>
            </w:r>
          </w:p>
        </w:tc>
        <w:tc>
          <w:tcPr>
            <w:tcW w:w="7890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35652" w:rsidRPr="007B1B3C" w:rsidRDefault="00935652" w:rsidP="00935652">
            <w:pPr>
              <w:spacing w:line="240" w:lineRule="auto"/>
              <w:ind w:left="0" w:right="0"/>
              <w:jc w:val="left"/>
              <w:rPr>
                <w:rFonts w:ascii="Times New Roman" w:hAnsi="Times New Roman" w:cs="Times New Roman"/>
                <w:color w:val="000000"/>
              </w:rPr>
            </w:pPr>
            <w:r w:rsidRPr="007B1B3C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vesicle transport through interaction with t-SNAREs homolog 1B (yeast)</w:t>
            </w:r>
          </w:p>
        </w:tc>
        <w:tc>
          <w:tcPr>
            <w:tcW w:w="1260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35652" w:rsidRPr="007B1B3C" w:rsidRDefault="00935652" w:rsidP="00935652">
            <w:pPr>
              <w:spacing w:line="240" w:lineRule="auto"/>
              <w:ind w:left="0" w:right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7B1B3C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1.5</w:t>
            </w:r>
          </w:p>
        </w:tc>
      </w:tr>
      <w:tr w:rsidR="00935652" w:rsidRPr="007B1B3C" w:rsidTr="00783687">
        <w:trPr>
          <w:trHeight w:val="288"/>
        </w:trPr>
        <w:tc>
          <w:tcPr>
            <w:tcW w:w="1575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35652" w:rsidRPr="007B1B3C" w:rsidRDefault="00935652" w:rsidP="00935652">
            <w:pPr>
              <w:spacing w:line="240" w:lineRule="auto"/>
              <w:ind w:left="0" w:right="0"/>
              <w:jc w:val="left"/>
              <w:rPr>
                <w:rFonts w:ascii="Times New Roman" w:hAnsi="Times New Roman" w:cs="Times New Roman"/>
              </w:rPr>
            </w:pPr>
            <w:r w:rsidRPr="007B1B3C">
              <w:rPr>
                <w:rFonts w:ascii="Times New Roman" w:hAnsi="Times New Roman" w:cs="Times New Roman"/>
                <w:sz w:val="22"/>
                <w:szCs w:val="22"/>
              </w:rPr>
              <w:t>GBA</w:t>
            </w:r>
          </w:p>
        </w:tc>
        <w:tc>
          <w:tcPr>
            <w:tcW w:w="7890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35652" w:rsidRPr="007B1B3C" w:rsidRDefault="00935652" w:rsidP="00935652">
            <w:pPr>
              <w:spacing w:line="240" w:lineRule="auto"/>
              <w:ind w:left="0" w:right="0"/>
              <w:jc w:val="left"/>
              <w:rPr>
                <w:rFonts w:ascii="Times New Roman" w:hAnsi="Times New Roman" w:cs="Times New Roman"/>
                <w:color w:val="000000"/>
              </w:rPr>
            </w:pPr>
            <w:r w:rsidRPr="007B1B3C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glucosidase, beta, acid</w:t>
            </w:r>
          </w:p>
        </w:tc>
        <w:tc>
          <w:tcPr>
            <w:tcW w:w="1260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35652" w:rsidRPr="007B1B3C" w:rsidRDefault="00935652" w:rsidP="00935652">
            <w:pPr>
              <w:spacing w:line="240" w:lineRule="auto"/>
              <w:ind w:left="0" w:right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7B1B3C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1.7</w:t>
            </w:r>
          </w:p>
        </w:tc>
      </w:tr>
      <w:tr w:rsidR="00935652" w:rsidRPr="007B1B3C" w:rsidTr="00783687">
        <w:trPr>
          <w:trHeight w:val="288"/>
        </w:trPr>
        <w:tc>
          <w:tcPr>
            <w:tcW w:w="1575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35652" w:rsidRPr="007B1B3C" w:rsidRDefault="00935652" w:rsidP="00935652">
            <w:pPr>
              <w:spacing w:line="240" w:lineRule="auto"/>
              <w:ind w:left="0" w:right="0"/>
              <w:jc w:val="left"/>
              <w:rPr>
                <w:rFonts w:ascii="Times New Roman" w:hAnsi="Times New Roman" w:cs="Times New Roman"/>
              </w:rPr>
            </w:pPr>
            <w:r w:rsidRPr="007B1B3C">
              <w:rPr>
                <w:rFonts w:ascii="Times New Roman" w:hAnsi="Times New Roman" w:cs="Times New Roman"/>
                <w:sz w:val="22"/>
                <w:szCs w:val="22"/>
              </w:rPr>
              <w:t>STK16</w:t>
            </w:r>
          </w:p>
        </w:tc>
        <w:tc>
          <w:tcPr>
            <w:tcW w:w="7890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35652" w:rsidRPr="007B1B3C" w:rsidRDefault="00935652" w:rsidP="00935652">
            <w:pPr>
              <w:spacing w:line="240" w:lineRule="auto"/>
              <w:ind w:left="0" w:right="0"/>
              <w:jc w:val="left"/>
              <w:rPr>
                <w:rFonts w:ascii="Times New Roman" w:hAnsi="Times New Roman" w:cs="Times New Roman"/>
                <w:color w:val="000000"/>
              </w:rPr>
            </w:pPr>
            <w:r w:rsidRPr="007B1B3C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serine/threonine kinase 16</w:t>
            </w:r>
          </w:p>
        </w:tc>
        <w:tc>
          <w:tcPr>
            <w:tcW w:w="1260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35652" w:rsidRPr="007B1B3C" w:rsidRDefault="00935652" w:rsidP="00935652">
            <w:pPr>
              <w:spacing w:line="240" w:lineRule="auto"/>
              <w:ind w:left="0" w:right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7B1B3C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1.5</w:t>
            </w:r>
          </w:p>
        </w:tc>
      </w:tr>
      <w:tr w:rsidR="00935652" w:rsidRPr="007B1B3C" w:rsidTr="00783687">
        <w:trPr>
          <w:trHeight w:val="288"/>
        </w:trPr>
        <w:tc>
          <w:tcPr>
            <w:tcW w:w="1575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35652" w:rsidRPr="007B1B3C" w:rsidRDefault="00935652" w:rsidP="00935652">
            <w:pPr>
              <w:spacing w:line="240" w:lineRule="auto"/>
              <w:ind w:left="0" w:right="0"/>
              <w:jc w:val="left"/>
              <w:rPr>
                <w:rFonts w:ascii="Times New Roman" w:hAnsi="Times New Roman" w:cs="Times New Roman"/>
              </w:rPr>
            </w:pPr>
            <w:r w:rsidRPr="007B1B3C">
              <w:rPr>
                <w:rFonts w:ascii="Times New Roman" w:hAnsi="Times New Roman" w:cs="Times New Roman"/>
                <w:sz w:val="22"/>
                <w:szCs w:val="22"/>
              </w:rPr>
              <w:t>ELP5</w:t>
            </w:r>
          </w:p>
        </w:tc>
        <w:tc>
          <w:tcPr>
            <w:tcW w:w="7890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35652" w:rsidRPr="007B1B3C" w:rsidRDefault="00935652" w:rsidP="00935652">
            <w:pPr>
              <w:spacing w:line="240" w:lineRule="auto"/>
              <w:ind w:left="0" w:right="0"/>
              <w:jc w:val="left"/>
              <w:rPr>
                <w:rFonts w:ascii="Times New Roman" w:hAnsi="Times New Roman" w:cs="Times New Roman"/>
                <w:color w:val="000000"/>
              </w:rPr>
            </w:pPr>
            <w:proofErr w:type="spellStart"/>
            <w:r w:rsidRPr="007B1B3C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elongator</w:t>
            </w:r>
            <w:proofErr w:type="spellEnd"/>
            <w:r w:rsidRPr="007B1B3C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7B1B3C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acetyltransferase</w:t>
            </w:r>
            <w:proofErr w:type="spellEnd"/>
            <w:r w:rsidRPr="007B1B3C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 complex subunit 5</w:t>
            </w:r>
          </w:p>
        </w:tc>
        <w:tc>
          <w:tcPr>
            <w:tcW w:w="1260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35652" w:rsidRPr="007B1B3C" w:rsidRDefault="00935652" w:rsidP="00935652">
            <w:pPr>
              <w:spacing w:line="240" w:lineRule="auto"/>
              <w:ind w:left="0" w:right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7B1B3C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1.6</w:t>
            </w:r>
          </w:p>
        </w:tc>
      </w:tr>
      <w:tr w:rsidR="00935652" w:rsidRPr="007B1B3C" w:rsidTr="00783687">
        <w:trPr>
          <w:trHeight w:val="288"/>
        </w:trPr>
        <w:tc>
          <w:tcPr>
            <w:tcW w:w="1575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35652" w:rsidRPr="007B1B3C" w:rsidRDefault="00935652" w:rsidP="00935652">
            <w:pPr>
              <w:spacing w:line="240" w:lineRule="auto"/>
              <w:ind w:left="0" w:right="0"/>
              <w:jc w:val="left"/>
              <w:rPr>
                <w:rFonts w:ascii="Times New Roman" w:hAnsi="Times New Roman" w:cs="Times New Roman"/>
              </w:rPr>
            </w:pPr>
            <w:r w:rsidRPr="007B1B3C">
              <w:rPr>
                <w:rFonts w:ascii="Times New Roman" w:hAnsi="Times New Roman" w:cs="Times New Roman"/>
                <w:sz w:val="22"/>
                <w:szCs w:val="22"/>
              </w:rPr>
              <w:t>KRT14</w:t>
            </w:r>
          </w:p>
        </w:tc>
        <w:tc>
          <w:tcPr>
            <w:tcW w:w="7890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35652" w:rsidRPr="007B1B3C" w:rsidRDefault="00935652" w:rsidP="00935652">
            <w:pPr>
              <w:spacing w:line="240" w:lineRule="auto"/>
              <w:ind w:left="0" w:right="0"/>
              <w:jc w:val="left"/>
              <w:rPr>
                <w:rFonts w:ascii="Times New Roman" w:hAnsi="Times New Roman" w:cs="Times New Roman"/>
                <w:color w:val="000000"/>
              </w:rPr>
            </w:pPr>
            <w:r w:rsidRPr="007B1B3C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keratin 14</w:t>
            </w:r>
          </w:p>
        </w:tc>
        <w:tc>
          <w:tcPr>
            <w:tcW w:w="1260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35652" w:rsidRPr="007B1B3C" w:rsidRDefault="00935652" w:rsidP="00935652">
            <w:pPr>
              <w:spacing w:line="240" w:lineRule="auto"/>
              <w:ind w:left="0" w:right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7B1B3C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1.8</w:t>
            </w:r>
          </w:p>
        </w:tc>
      </w:tr>
      <w:tr w:rsidR="00935652" w:rsidRPr="007B1B3C" w:rsidTr="00783687">
        <w:trPr>
          <w:trHeight w:val="288"/>
        </w:trPr>
        <w:tc>
          <w:tcPr>
            <w:tcW w:w="1575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35652" w:rsidRPr="007B1B3C" w:rsidRDefault="00935652" w:rsidP="00935652">
            <w:pPr>
              <w:spacing w:line="240" w:lineRule="auto"/>
              <w:ind w:left="0" w:right="0"/>
              <w:jc w:val="left"/>
              <w:rPr>
                <w:rFonts w:ascii="Times New Roman" w:hAnsi="Times New Roman" w:cs="Times New Roman"/>
              </w:rPr>
            </w:pPr>
            <w:r w:rsidRPr="007B1B3C">
              <w:rPr>
                <w:rFonts w:ascii="Times New Roman" w:hAnsi="Times New Roman" w:cs="Times New Roman"/>
                <w:sz w:val="22"/>
                <w:szCs w:val="22"/>
              </w:rPr>
              <w:t>HMGN5</w:t>
            </w:r>
          </w:p>
        </w:tc>
        <w:tc>
          <w:tcPr>
            <w:tcW w:w="7890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35652" w:rsidRPr="007B1B3C" w:rsidRDefault="00935652" w:rsidP="00935652">
            <w:pPr>
              <w:spacing w:line="240" w:lineRule="auto"/>
              <w:ind w:left="0" w:right="0"/>
              <w:jc w:val="left"/>
              <w:rPr>
                <w:rFonts w:ascii="Times New Roman" w:hAnsi="Times New Roman" w:cs="Times New Roman"/>
                <w:color w:val="000000"/>
              </w:rPr>
            </w:pPr>
            <w:r w:rsidRPr="007B1B3C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high mobility group nucleosome binding domain 5</w:t>
            </w:r>
          </w:p>
        </w:tc>
        <w:tc>
          <w:tcPr>
            <w:tcW w:w="1260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35652" w:rsidRPr="007B1B3C" w:rsidRDefault="00935652" w:rsidP="00935652">
            <w:pPr>
              <w:spacing w:line="240" w:lineRule="auto"/>
              <w:ind w:left="0" w:right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7B1B3C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1.7</w:t>
            </w:r>
          </w:p>
        </w:tc>
      </w:tr>
      <w:tr w:rsidR="00935652" w:rsidRPr="007B1B3C" w:rsidTr="00783687">
        <w:trPr>
          <w:trHeight w:val="288"/>
        </w:trPr>
        <w:tc>
          <w:tcPr>
            <w:tcW w:w="1575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35652" w:rsidRPr="007B1B3C" w:rsidRDefault="00935652" w:rsidP="00935652">
            <w:pPr>
              <w:spacing w:line="240" w:lineRule="auto"/>
              <w:ind w:left="0" w:right="0"/>
              <w:jc w:val="left"/>
              <w:rPr>
                <w:rFonts w:ascii="Times New Roman" w:hAnsi="Times New Roman" w:cs="Times New Roman"/>
              </w:rPr>
            </w:pPr>
            <w:r w:rsidRPr="007B1B3C">
              <w:rPr>
                <w:rFonts w:ascii="Times New Roman" w:hAnsi="Times New Roman" w:cs="Times New Roman"/>
                <w:sz w:val="22"/>
                <w:szCs w:val="22"/>
              </w:rPr>
              <w:t>IFI35</w:t>
            </w:r>
          </w:p>
        </w:tc>
        <w:tc>
          <w:tcPr>
            <w:tcW w:w="7890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35652" w:rsidRPr="007B1B3C" w:rsidRDefault="00935652" w:rsidP="00935652">
            <w:pPr>
              <w:spacing w:line="240" w:lineRule="auto"/>
              <w:ind w:left="0" w:right="0"/>
              <w:jc w:val="left"/>
              <w:rPr>
                <w:rFonts w:ascii="Times New Roman" w:hAnsi="Times New Roman" w:cs="Times New Roman"/>
                <w:color w:val="000000"/>
              </w:rPr>
            </w:pPr>
            <w:r w:rsidRPr="007B1B3C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interferon-induced protein 35</w:t>
            </w:r>
          </w:p>
        </w:tc>
        <w:tc>
          <w:tcPr>
            <w:tcW w:w="1260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35652" w:rsidRPr="007B1B3C" w:rsidRDefault="00935652" w:rsidP="00935652">
            <w:pPr>
              <w:spacing w:line="240" w:lineRule="auto"/>
              <w:ind w:left="0" w:right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7B1B3C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2.0</w:t>
            </w:r>
          </w:p>
        </w:tc>
      </w:tr>
      <w:tr w:rsidR="00935652" w:rsidRPr="007B1B3C" w:rsidTr="00783687">
        <w:trPr>
          <w:trHeight w:val="288"/>
        </w:trPr>
        <w:tc>
          <w:tcPr>
            <w:tcW w:w="1575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35652" w:rsidRPr="007B1B3C" w:rsidRDefault="00935652" w:rsidP="00935652">
            <w:pPr>
              <w:spacing w:line="240" w:lineRule="auto"/>
              <w:ind w:left="0" w:right="0"/>
              <w:jc w:val="left"/>
              <w:rPr>
                <w:rFonts w:ascii="Times New Roman" w:hAnsi="Times New Roman" w:cs="Times New Roman"/>
              </w:rPr>
            </w:pPr>
            <w:r w:rsidRPr="007B1B3C">
              <w:rPr>
                <w:rFonts w:ascii="Times New Roman" w:hAnsi="Times New Roman" w:cs="Times New Roman"/>
                <w:sz w:val="22"/>
                <w:szCs w:val="22"/>
              </w:rPr>
              <w:t>GPR33</w:t>
            </w:r>
          </w:p>
        </w:tc>
        <w:tc>
          <w:tcPr>
            <w:tcW w:w="7890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35652" w:rsidRPr="007B1B3C" w:rsidRDefault="00935652" w:rsidP="00935652">
            <w:pPr>
              <w:spacing w:line="240" w:lineRule="auto"/>
              <w:ind w:left="0" w:right="0"/>
              <w:jc w:val="left"/>
              <w:rPr>
                <w:rFonts w:ascii="Times New Roman" w:hAnsi="Times New Roman" w:cs="Times New Roman"/>
                <w:color w:val="000000"/>
              </w:rPr>
            </w:pPr>
            <w:r w:rsidRPr="007B1B3C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G protein-coupled receptor 33 (gene/pseudogene)</w:t>
            </w:r>
          </w:p>
        </w:tc>
        <w:tc>
          <w:tcPr>
            <w:tcW w:w="1260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35652" w:rsidRPr="007B1B3C" w:rsidRDefault="00935652" w:rsidP="00935652">
            <w:pPr>
              <w:spacing w:line="240" w:lineRule="auto"/>
              <w:ind w:left="0" w:right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7B1B3C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1.4</w:t>
            </w:r>
          </w:p>
        </w:tc>
      </w:tr>
      <w:tr w:rsidR="00935652" w:rsidRPr="007B1B3C" w:rsidTr="00783687">
        <w:trPr>
          <w:trHeight w:val="288"/>
        </w:trPr>
        <w:tc>
          <w:tcPr>
            <w:tcW w:w="1575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35652" w:rsidRPr="007B1B3C" w:rsidRDefault="00935652" w:rsidP="00935652">
            <w:pPr>
              <w:spacing w:line="240" w:lineRule="auto"/>
              <w:ind w:left="0" w:right="0"/>
              <w:jc w:val="left"/>
              <w:rPr>
                <w:rFonts w:ascii="Times New Roman" w:hAnsi="Times New Roman" w:cs="Times New Roman"/>
              </w:rPr>
            </w:pPr>
            <w:r w:rsidRPr="007B1B3C">
              <w:rPr>
                <w:rFonts w:ascii="Times New Roman" w:hAnsi="Times New Roman" w:cs="Times New Roman"/>
                <w:sz w:val="22"/>
                <w:szCs w:val="22"/>
              </w:rPr>
              <w:t>ARRDC4</w:t>
            </w:r>
          </w:p>
        </w:tc>
        <w:tc>
          <w:tcPr>
            <w:tcW w:w="7890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35652" w:rsidRPr="007B1B3C" w:rsidRDefault="00935652" w:rsidP="00935652">
            <w:pPr>
              <w:spacing w:line="240" w:lineRule="auto"/>
              <w:ind w:left="0" w:right="0"/>
              <w:jc w:val="left"/>
              <w:rPr>
                <w:rFonts w:ascii="Times New Roman" w:hAnsi="Times New Roman" w:cs="Times New Roman"/>
                <w:color w:val="000000"/>
              </w:rPr>
            </w:pPr>
            <w:proofErr w:type="spellStart"/>
            <w:r w:rsidRPr="007B1B3C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arrestin</w:t>
            </w:r>
            <w:proofErr w:type="spellEnd"/>
            <w:r w:rsidRPr="007B1B3C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 domain containing 4</w:t>
            </w:r>
          </w:p>
        </w:tc>
        <w:tc>
          <w:tcPr>
            <w:tcW w:w="1260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35652" w:rsidRPr="007B1B3C" w:rsidRDefault="00935652" w:rsidP="00935652">
            <w:pPr>
              <w:spacing w:line="240" w:lineRule="auto"/>
              <w:ind w:left="0" w:right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7B1B3C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1.8</w:t>
            </w:r>
          </w:p>
        </w:tc>
      </w:tr>
      <w:tr w:rsidR="00935652" w:rsidRPr="007B1B3C" w:rsidTr="00783687">
        <w:trPr>
          <w:trHeight w:val="288"/>
        </w:trPr>
        <w:tc>
          <w:tcPr>
            <w:tcW w:w="1575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35652" w:rsidRPr="007B1B3C" w:rsidRDefault="00935652" w:rsidP="00935652">
            <w:pPr>
              <w:spacing w:line="240" w:lineRule="auto"/>
              <w:ind w:left="0" w:right="0"/>
              <w:jc w:val="left"/>
              <w:rPr>
                <w:rFonts w:ascii="Times New Roman" w:hAnsi="Times New Roman" w:cs="Times New Roman"/>
              </w:rPr>
            </w:pPr>
            <w:r w:rsidRPr="007B1B3C">
              <w:rPr>
                <w:rFonts w:ascii="Times New Roman" w:hAnsi="Times New Roman" w:cs="Times New Roman"/>
                <w:sz w:val="22"/>
                <w:szCs w:val="22"/>
              </w:rPr>
              <w:t>BAIAP2-AS1</w:t>
            </w:r>
          </w:p>
        </w:tc>
        <w:tc>
          <w:tcPr>
            <w:tcW w:w="7890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35652" w:rsidRPr="007B1B3C" w:rsidRDefault="00935652" w:rsidP="00935652">
            <w:pPr>
              <w:spacing w:line="240" w:lineRule="auto"/>
              <w:ind w:left="0" w:right="0"/>
              <w:jc w:val="left"/>
              <w:rPr>
                <w:rFonts w:ascii="Times New Roman" w:hAnsi="Times New Roman" w:cs="Times New Roman"/>
                <w:color w:val="000000"/>
              </w:rPr>
            </w:pPr>
            <w:r w:rsidRPr="007B1B3C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BAIAP2 antisense RNA 1</w:t>
            </w:r>
          </w:p>
        </w:tc>
        <w:tc>
          <w:tcPr>
            <w:tcW w:w="1260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35652" w:rsidRPr="007B1B3C" w:rsidRDefault="00935652" w:rsidP="00935652">
            <w:pPr>
              <w:spacing w:line="240" w:lineRule="auto"/>
              <w:ind w:left="0" w:right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7B1B3C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1.6</w:t>
            </w:r>
          </w:p>
        </w:tc>
      </w:tr>
      <w:tr w:rsidR="00935652" w:rsidRPr="007B1B3C" w:rsidTr="00783687">
        <w:trPr>
          <w:trHeight w:val="288"/>
        </w:trPr>
        <w:tc>
          <w:tcPr>
            <w:tcW w:w="1575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35652" w:rsidRPr="007B1B3C" w:rsidRDefault="00935652" w:rsidP="00935652">
            <w:pPr>
              <w:spacing w:line="240" w:lineRule="auto"/>
              <w:ind w:left="0" w:right="0"/>
              <w:jc w:val="left"/>
              <w:rPr>
                <w:rFonts w:ascii="Times New Roman" w:hAnsi="Times New Roman" w:cs="Times New Roman"/>
              </w:rPr>
            </w:pPr>
            <w:r w:rsidRPr="007B1B3C">
              <w:rPr>
                <w:rFonts w:ascii="Times New Roman" w:hAnsi="Times New Roman" w:cs="Times New Roman"/>
                <w:sz w:val="22"/>
                <w:szCs w:val="22"/>
              </w:rPr>
              <w:t>ING4</w:t>
            </w:r>
          </w:p>
        </w:tc>
        <w:tc>
          <w:tcPr>
            <w:tcW w:w="7890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35652" w:rsidRPr="007B1B3C" w:rsidRDefault="00935652" w:rsidP="00935652">
            <w:pPr>
              <w:spacing w:line="240" w:lineRule="auto"/>
              <w:ind w:left="0" w:right="0"/>
              <w:jc w:val="left"/>
              <w:rPr>
                <w:rFonts w:ascii="Times New Roman" w:hAnsi="Times New Roman" w:cs="Times New Roman"/>
                <w:color w:val="000000"/>
              </w:rPr>
            </w:pPr>
            <w:r w:rsidRPr="007B1B3C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inhibitor of growth family, member 4</w:t>
            </w:r>
          </w:p>
        </w:tc>
        <w:tc>
          <w:tcPr>
            <w:tcW w:w="1260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35652" w:rsidRPr="007B1B3C" w:rsidRDefault="00935652" w:rsidP="00935652">
            <w:pPr>
              <w:spacing w:line="240" w:lineRule="auto"/>
              <w:ind w:left="0" w:right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7B1B3C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1.4</w:t>
            </w:r>
          </w:p>
        </w:tc>
      </w:tr>
      <w:tr w:rsidR="00935652" w:rsidRPr="007B1B3C" w:rsidTr="00783687">
        <w:trPr>
          <w:trHeight w:val="288"/>
        </w:trPr>
        <w:tc>
          <w:tcPr>
            <w:tcW w:w="1575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35652" w:rsidRPr="007B1B3C" w:rsidRDefault="00935652" w:rsidP="00935652">
            <w:pPr>
              <w:spacing w:line="240" w:lineRule="auto"/>
              <w:ind w:left="0" w:right="0"/>
              <w:jc w:val="left"/>
              <w:rPr>
                <w:rFonts w:ascii="Times New Roman" w:hAnsi="Times New Roman" w:cs="Times New Roman"/>
              </w:rPr>
            </w:pPr>
            <w:r w:rsidRPr="007B1B3C">
              <w:rPr>
                <w:rFonts w:ascii="Times New Roman" w:hAnsi="Times New Roman" w:cs="Times New Roman"/>
                <w:sz w:val="22"/>
                <w:szCs w:val="22"/>
              </w:rPr>
              <w:t>ATP6V0E1</w:t>
            </w:r>
          </w:p>
        </w:tc>
        <w:tc>
          <w:tcPr>
            <w:tcW w:w="7890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35652" w:rsidRPr="007B1B3C" w:rsidRDefault="00935652" w:rsidP="00935652">
            <w:pPr>
              <w:spacing w:line="240" w:lineRule="auto"/>
              <w:ind w:left="0" w:right="0"/>
              <w:jc w:val="left"/>
              <w:rPr>
                <w:rFonts w:ascii="Times New Roman" w:hAnsi="Times New Roman" w:cs="Times New Roman"/>
                <w:color w:val="000000"/>
              </w:rPr>
            </w:pPr>
            <w:r w:rsidRPr="007B1B3C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ATPase, H+ transporting, lysosomal 9kDa, V0 subunit e1</w:t>
            </w:r>
          </w:p>
        </w:tc>
        <w:tc>
          <w:tcPr>
            <w:tcW w:w="1260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35652" w:rsidRPr="007B1B3C" w:rsidRDefault="00935652" w:rsidP="00935652">
            <w:pPr>
              <w:spacing w:line="240" w:lineRule="auto"/>
              <w:ind w:left="0" w:right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7B1B3C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1.5</w:t>
            </w:r>
          </w:p>
        </w:tc>
      </w:tr>
      <w:tr w:rsidR="00935652" w:rsidRPr="007B1B3C" w:rsidTr="00783687">
        <w:trPr>
          <w:trHeight w:val="288"/>
        </w:trPr>
        <w:tc>
          <w:tcPr>
            <w:tcW w:w="1575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35652" w:rsidRPr="007B1B3C" w:rsidRDefault="00935652" w:rsidP="00935652">
            <w:pPr>
              <w:spacing w:line="240" w:lineRule="auto"/>
              <w:ind w:left="0" w:right="0"/>
              <w:jc w:val="left"/>
              <w:rPr>
                <w:rFonts w:ascii="Times New Roman" w:hAnsi="Times New Roman" w:cs="Times New Roman"/>
              </w:rPr>
            </w:pPr>
            <w:r w:rsidRPr="007B1B3C">
              <w:rPr>
                <w:rFonts w:ascii="Times New Roman" w:hAnsi="Times New Roman" w:cs="Times New Roman"/>
                <w:sz w:val="22"/>
                <w:szCs w:val="22"/>
              </w:rPr>
              <w:t>C21orf59</w:t>
            </w:r>
          </w:p>
        </w:tc>
        <w:tc>
          <w:tcPr>
            <w:tcW w:w="7890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35652" w:rsidRPr="007B1B3C" w:rsidRDefault="00935652" w:rsidP="00935652">
            <w:pPr>
              <w:spacing w:line="240" w:lineRule="auto"/>
              <w:ind w:left="0" w:right="0"/>
              <w:jc w:val="left"/>
              <w:rPr>
                <w:rFonts w:ascii="Times New Roman" w:hAnsi="Times New Roman" w:cs="Times New Roman"/>
                <w:color w:val="000000"/>
              </w:rPr>
            </w:pPr>
            <w:r w:rsidRPr="007B1B3C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chromosome 21 open reading frame 59</w:t>
            </w:r>
          </w:p>
        </w:tc>
        <w:tc>
          <w:tcPr>
            <w:tcW w:w="1260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35652" w:rsidRPr="007B1B3C" w:rsidRDefault="00935652" w:rsidP="00935652">
            <w:pPr>
              <w:spacing w:line="240" w:lineRule="auto"/>
              <w:ind w:left="0" w:right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7B1B3C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1.4</w:t>
            </w:r>
          </w:p>
        </w:tc>
      </w:tr>
      <w:tr w:rsidR="00935652" w:rsidRPr="007B1B3C" w:rsidTr="00783687">
        <w:trPr>
          <w:trHeight w:val="288"/>
        </w:trPr>
        <w:tc>
          <w:tcPr>
            <w:tcW w:w="1575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35652" w:rsidRPr="007B1B3C" w:rsidRDefault="00935652" w:rsidP="00935652">
            <w:pPr>
              <w:spacing w:line="240" w:lineRule="auto"/>
              <w:ind w:left="0" w:right="0"/>
              <w:jc w:val="left"/>
              <w:rPr>
                <w:rFonts w:ascii="Times New Roman" w:hAnsi="Times New Roman" w:cs="Times New Roman"/>
              </w:rPr>
            </w:pPr>
            <w:r w:rsidRPr="007B1B3C">
              <w:rPr>
                <w:rFonts w:ascii="Times New Roman" w:hAnsi="Times New Roman" w:cs="Times New Roman"/>
                <w:sz w:val="22"/>
                <w:szCs w:val="22"/>
              </w:rPr>
              <w:t>MPND</w:t>
            </w:r>
          </w:p>
        </w:tc>
        <w:tc>
          <w:tcPr>
            <w:tcW w:w="7890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35652" w:rsidRPr="007B1B3C" w:rsidRDefault="00935652" w:rsidP="00935652">
            <w:pPr>
              <w:spacing w:line="240" w:lineRule="auto"/>
              <w:ind w:left="0" w:right="0"/>
              <w:jc w:val="left"/>
              <w:rPr>
                <w:rFonts w:ascii="Times New Roman" w:hAnsi="Times New Roman" w:cs="Times New Roman"/>
                <w:color w:val="000000"/>
              </w:rPr>
            </w:pPr>
            <w:r w:rsidRPr="007B1B3C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MPN domain containing</w:t>
            </w:r>
          </w:p>
        </w:tc>
        <w:tc>
          <w:tcPr>
            <w:tcW w:w="1260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35652" w:rsidRPr="007B1B3C" w:rsidRDefault="00935652" w:rsidP="00935652">
            <w:pPr>
              <w:spacing w:line="240" w:lineRule="auto"/>
              <w:ind w:left="0" w:right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7B1B3C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1.4</w:t>
            </w:r>
          </w:p>
        </w:tc>
      </w:tr>
      <w:tr w:rsidR="00935652" w:rsidRPr="007B1B3C" w:rsidTr="00783687">
        <w:trPr>
          <w:trHeight w:val="288"/>
        </w:trPr>
        <w:tc>
          <w:tcPr>
            <w:tcW w:w="1575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35652" w:rsidRPr="007B1B3C" w:rsidRDefault="00935652" w:rsidP="00935652">
            <w:pPr>
              <w:spacing w:line="240" w:lineRule="auto"/>
              <w:ind w:left="0" w:right="0"/>
              <w:jc w:val="left"/>
              <w:rPr>
                <w:rFonts w:ascii="Times New Roman" w:hAnsi="Times New Roman" w:cs="Times New Roman"/>
              </w:rPr>
            </w:pPr>
            <w:r w:rsidRPr="007B1B3C">
              <w:rPr>
                <w:rFonts w:ascii="Times New Roman" w:hAnsi="Times New Roman" w:cs="Times New Roman"/>
                <w:sz w:val="22"/>
                <w:szCs w:val="22"/>
              </w:rPr>
              <w:t>OASL</w:t>
            </w:r>
          </w:p>
        </w:tc>
        <w:tc>
          <w:tcPr>
            <w:tcW w:w="7890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35652" w:rsidRPr="007B1B3C" w:rsidRDefault="00935652" w:rsidP="00935652">
            <w:pPr>
              <w:spacing w:line="240" w:lineRule="auto"/>
              <w:ind w:left="0" w:right="0"/>
              <w:jc w:val="left"/>
              <w:rPr>
                <w:rFonts w:ascii="Times New Roman" w:hAnsi="Times New Roman" w:cs="Times New Roman"/>
                <w:color w:val="000000"/>
              </w:rPr>
            </w:pPr>
            <w:r w:rsidRPr="007B1B3C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2'-5'-oligoadenylate </w:t>
            </w:r>
            <w:proofErr w:type="spellStart"/>
            <w:r w:rsidRPr="007B1B3C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synthetase</w:t>
            </w:r>
            <w:proofErr w:type="spellEnd"/>
            <w:r w:rsidRPr="007B1B3C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-like</w:t>
            </w:r>
          </w:p>
        </w:tc>
        <w:tc>
          <w:tcPr>
            <w:tcW w:w="1260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35652" w:rsidRPr="007B1B3C" w:rsidRDefault="00935652" w:rsidP="00935652">
            <w:pPr>
              <w:spacing w:line="240" w:lineRule="auto"/>
              <w:ind w:left="0" w:right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7B1B3C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1.9</w:t>
            </w:r>
          </w:p>
        </w:tc>
      </w:tr>
      <w:tr w:rsidR="00935652" w:rsidRPr="007B1B3C" w:rsidTr="00783687">
        <w:trPr>
          <w:trHeight w:val="288"/>
        </w:trPr>
        <w:tc>
          <w:tcPr>
            <w:tcW w:w="1575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35652" w:rsidRPr="007B1B3C" w:rsidRDefault="00935652" w:rsidP="00935652">
            <w:pPr>
              <w:spacing w:line="240" w:lineRule="auto"/>
              <w:ind w:left="0" w:right="0"/>
              <w:jc w:val="left"/>
              <w:rPr>
                <w:rFonts w:ascii="Times New Roman" w:hAnsi="Times New Roman" w:cs="Times New Roman"/>
              </w:rPr>
            </w:pPr>
            <w:r w:rsidRPr="007B1B3C">
              <w:rPr>
                <w:rFonts w:ascii="Times New Roman" w:hAnsi="Times New Roman" w:cs="Times New Roman"/>
                <w:sz w:val="22"/>
                <w:szCs w:val="22"/>
              </w:rPr>
              <w:t>MGST3</w:t>
            </w:r>
          </w:p>
        </w:tc>
        <w:tc>
          <w:tcPr>
            <w:tcW w:w="7890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35652" w:rsidRPr="007B1B3C" w:rsidRDefault="00935652" w:rsidP="00935652">
            <w:pPr>
              <w:spacing w:line="240" w:lineRule="auto"/>
              <w:ind w:left="0" w:right="0"/>
              <w:jc w:val="left"/>
              <w:rPr>
                <w:rFonts w:ascii="Times New Roman" w:hAnsi="Times New Roman" w:cs="Times New Roman"/>
                <w:color w:val="000000"/>
              </w:rPr>
            </w:pPr>
            <w:r w:rsidRPr="007B1B3C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microsomal glutathione S-transferase 3</w:t>
            </w:r>
          </w:p>
        </w:tc>
        <w:tc>
          <w:tcPr>
            <w:tcW w:w="1260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35652" w:rsidRPr="007B1B3C" w:rsidRDefault="00935652" w:rsidP="00935652">
            <w:pPr>
              <w:spacing w:line="240" w:lineRule="auto"/>
              <w:ind w:left="0" w:right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7B1B3C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1.5</w:t>
            </w:r>
          </w:p>
        </w:tc>
      </w:tr>
      <w:tr w:rsidR="00935652" w:rsidRPr="007B1B3C" w:rsidTr="00783687">
        <w:trPr>
          <w:trHeight w:val="288"/>
        </w:trPr>
        <w:tc>
          <w:tcPr>
            <w:tcW w:w="1575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35652" w:rsidRPr="007B1B3C" w:rsidRDefault="00935652" w:rsidP="00935652">
            <w:pPr>
              <w:spacing w:line="240" w:lineRule="auto"/>
              <w:ind w:left="0" w:right="0"/>
              <w:jc w:val="left"/>
              <w:rPr>
                <w:rFonts w:ascii="Times New Roman" w:hAnsi="Times New Roman" w:cs="Times New Roman"/>
              </w:rPr>
            </w:pPr>
            <w:r w:rsidRPr="007B1B3C">
              <w:rPr>
                <w:rFonts w:ascii="Times New Roman" w:hAnsi="Times New Roman" w:cs="Times New Roman"/>
                <w:sz w:val="22"/>
                <w:szCs w:val="22"/>
              </w:rPr>
              <w:t>PDE7B</w:t>
            </w:r>
          </w:p>
        </w:tc>
        <w:tc>
          <w:tcPr>
            <w:tcW w:w="7890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35652" w:rsidRPr="007B1B3C" w:rsidRDefault="00935652" w:rsidP="00935652">
            <w:pPr>
              <w:spacing w:line="240" w:lineRule="auto"/>
              <w:ind w:left="0" w:right="0"/>
              <w:jc w:val="left"/>
              <w:rPr>
                <w:rFonts w:ascii="Times New Roman" w:hAnsi="Times New Roman" w:cs="Times New Roman"/>
                <w:color w:val="000000"/>
              </w:rPr>
            </w:pPr>
            <w:r w:rsidRPr="007B1B3C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phosphodiesterase 7B</w:t>
            </w:r>
          </w:p>
        </w:tc>
        <w:tc>
          <w:tcPr>
            <w:tcW w:w="1260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35652" w:rsidRPr="007B1B3C" w:rsidRDefault="00935652" w:rsidP="00935652">
            <w:pPr>
              <w:spacing w:line="240" w:lineRule="auto"/>
              <w:ind w:left="0" w:right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7B1B3C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1.6</w:t>
            </w:r>
          </w:p>
        </w:tc>
      </w:tr>
      <w:tr w:rsidR="00935652" w:rsidRPr="007B1B3C" w:rsidTr="00783687">
        <w:trPr>
          <w:trHeight w:val="288"/>
        </w:trPr>
        <w:tc>
          <w:tcPr>
            <w:tcW w:w="1575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35652" w:rsidRPr="007B1B3C" w:rsidRDefault="00935652" w:rsidP="00935652">
            <w:pPr>
              <w:spacing w:line="240" w:lineRule="auto"/>
              <w:ind w:left="0" w:right="0"/>
              <w:jc w:val="left"/>
              <w:rPr>
                <w:rFonts w:ascii="Times New Roman" w:hAnsi="Times New Roman" w:cs="Times New Roman"/>
              </w:rPr>
            </w:pPr>
            <w:r w:rsidRPr="007B1B3C">
              <w:rPr>
                <w:rFonts w:ascii="Times New Roman" w:hAnsi="Times New Roman" w:cs="Times New Roman"/>
                <w:sz w:val="22"/>
                <w:szCs w:val="22"/>
              </w:rPr>
              <w:t>CDIPT</w:t>
            </w:r>
          </w:p>
        </w:tc>
        <w:tc>
          <w:tcPr>
            <w:tcW w:w="7890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35652" w:rsidRPr="007B1B3C" w:rsidRDefault="00935652" w:rsidP="00935652">
            <w:pPr>
              <w:spacing w:line="240" w:lineRule="auto"/>
              <w:ind w:left="0" w:right="0"/>
              <w:jc w:val="left"/>
              <w:rPr>
                <w:rFonts w:ascii="Times New Roman" w:hAnsi="Times New Roman" w:cs="Times New Roman"/>
                <w:color w:val="000000"/>
              </w:rPr>
            </w:pPr>
            <w:r w:rsidRPr="007B1B3C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CDP-diacylglycerol--inositol 3-phosphatidyltransferase</w:t>
            </w:r>
          </w:p>
        </w:tc>
        <w:tc>
          <w:tcPr>
            <w:tcW w:w="1260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35652" w:rsidRPr="007B1B3C" w:rsidRDefault="00935652" w:rsidP="00935652">
            <w:pPr>
              <w:spacing w:line="240" w:lineRule="auto"/>
              <w:ind w:left="0" w:right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7B1B3C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1.6</w:t>
            </w:r>
          </w:p>
        </w:tc>
      </w:tr>
      <w:tr w:rsidR="00935652" w:rsidRPr="007B1B3C" w:rsidTr="00783687">
        <w:trPr>
          <w:trHeight w:val="288"/>
        </w:trPr>
        <w:tc>
          <w:tcPr>
            <w:tcW w:w="1575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35652" w:rsidRPr="007B1B3C" w:rsidRDefault="00935652" w:rsidP="00935652">
            <w:pPr>
              <w:spacing w:line="240" w:lineRule="auto"/>
              <w:ind w:left="0" w:right="0"/>
              <w:jc w:val="left"/>
              <w:rPr>
                <w:rFonts w:ascii="Times New Roman" w:hAnsi="Times New Roman" w:cs="Times New Roman"/>
              </w:rPr>
            </w:pPr>
            <w:r w:rsidRPr="007B1B3C">
              <w:rPr>
                <w:rFonts w:ascii="Times New Roman" w:hAnsi="Times New Roman" w:cs="Times New Roman"/>
                <w:sz w:val="22"/>
                <w:szCs w:val="22"/>
              </w:rPr>
              <w:t>NUCB1</w:t>
            </w:r>
          </w:p>
        </w:tc>
        <w:tc>
          <w:tcPr>
            <w:tcW w:w="7890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35652" w:rsidRPr="007B1B3C" w:rsidRDefault="00935652" w:rsidP="00935652">
            <w:pPr>
              <w:spacing w:line="240" w:lineRule="auto"/>
              <w:ind w:left="0" w:right="0"/>
              <w:jc w:val="left"/>
              <w:rPr>
                <w:rFonts w:ascii="Times New Roman" w:hAnsi="Times New Roman" w:cs="Times New Roman"/>
                <w:color w:val="000000"/>
              </w:rPr>
            </w:pPr>
            <w:proofErr w:type="spellStart"/>
            <w:r w:rsidRPr="007B1B3C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nucleobindin</w:t>
            </w:r>
            <w:proofErr w:type="spellEnd"/>
            <w:r w:rsidRPr="007B1B3C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 1</w:t>
            </w:r>
          </w:p>
        </w:tc>
        <w:tc>
          <w:tcPr>
            <w:tcW w:w="1260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35652" w:rsidRPr="007B1B3C" w:rsidRDefault="00935652" w:rsidP="00935652">
            <w:pPr>
              <w:spacing w:line="240" w:lineRule="auto"/>
              <w:ind w:left="0" w:right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7B1B3C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1.8</w:t>
            </w:r>
          </w:p>
        </w:tc>
      </w:tr>
      <w:tr w:rsidR="00935652" w:rsidRPr="007B1B3C" w:rsidTr="00783687">
        <w:trPr>
          <w:trHeight w:val="288"/>
        </w:trPr>
        <w:tc>
          <w:tcPr>
            <w:tcW w:w="1575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35652" w:rsidRPr="007B1B3C" w:rsidRDefault="00935652" w:rsidP="00935652">
            <w:pPr>
              <w:spacing w:line="240" w:lineRule="auto"/>
              <w:ind w:left="0" w:right="0"/>
              <w:jc w:val="left"/>
              <w:rPr>
                <w:rFonts w:ascii="Times New Roman" w:hAnsi="Times New Roman" w:cs="Times New Roman"/>
              </w:rPr>
            </w:pPr>
            <w:r w:rsidRPr="007B1B3C">
              <w:rPr>
                <w:rFonts w:ascii="Times New Roman" w:hAnsi="Times New Roman" w:cs="Times New Roman"/>
                <w:sz w:val="22"/>
                <w:szCs w:val="22"/>
              </w:rPr>
              <w:t>ANP32E</w:t>
            </w:r>
          </w:p>
        </w:tc>
        <w:tc>
          <w:tcPr>
            <w:tcW w:w="7890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35652" w:rsidRPr="007B1B3C" w:rsidRDefault="00935652" w:rsidP="00935652">
            <w:pPr>
              <w:spacing w:line="240" w:lineRule="auto"/>
              <w:ind w:left="0" w:right="0"/>
              <w:jc w:val="left"/>
              <w:rPr>
                <w:rFonts w:ascii="Times New Roman" w:hAnsi="Times New Roman" w:cs="Times New Roman"/>
                <w:color w:val="000000"/>
              </w:rPr>
            </w:pPr>
            <w:r w:rsidRPr="007B1B3C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acidic (leucine-rich) nuclear phosphoprotein 32 family, member E</w:t>
            </w:r>
          </w:p>
        </w:tc>
        <w:tc>
          <w:tcPr>
            <w:tcW w:w="1260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35652" w:rsidRPr="007B1B3C" w:rsidRDefault="00935652" w:rsidP="00935652">
            <w:pPr>
              <w:spacing w:line="240" w:lineRule="auto"/>
              <w:ind w:left="0" w:right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7B1B3C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1.6</w:t>
            </w:r>
          </w:p>
        </w:tc>
      </w:tr>
      <w:tr w:rsidR="00935652" w:rsidRPr="007B1B3C" w:rsidTr="00783687">
        <w:trPr>
          <w:trHeight w:val="288"/>
        </w:trPr>
        <w:tc>
          <w:tcPr>
            <w:tcW w:w="1575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35652" w:rsidRPr="007B1B3C" w:rsidRDefault="00935652" w:rsidP="00935652">
            <w:pPr>
              <w:spacing w:line="240" w:lineRule="auto"/>
              <w:ind w:left="0" w:right="0"/>
              <w:jc w:val="left"/>
              <w:rPr>
                <w:rFonts w:ascii="Times New Roman" w:hAnsi="Times New Roman" w:cs="Times New Roman"/>
              </w:rPr>
            </w:pPr>
            <w:r w:rsidRPr="007B1B3C">
              <w:rPr>
                <w:rFonts w:ascii="Times New Roman" w:hAnsi="Times New Roman" w:cs="Times New Roman"/>
                <w:sz w:val="22"/>
                <w:szCs w:val="22"/>
              </w:rPr>
              <w:t>PPP2R4</w:t>
            </w:r>
          </w:p>
        </w:tc>
        <w:tc>
          <w:tcPr>
            <w:tcW w:w="7890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35652" w:rsidRPr="007B1B3C" w:rsidRDefault="00935652" w:rsidP="00935652">
            <w:pPr>
              <w:spacing w:line="240" w:lineRule="auto"/>
              <w:ind w:left="0" w:right="0"/>
              <w:jc w:val="left"/>
              <w:rPr>
                <w:rFonts w:ascii="Times New Roman" w:hAnsi="Times New Roman" w:cs="Times New Roman"/>
                <w:color w:val="000000"/>
              </w:rPr>
            </w:pPr>
            <w:r w:rsidRPr="007B1B3C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protein phosphatase 2A activator, regulatory subunit 4</w:t>
            </w:r>
          </w:p>
        </w:tc>
        <w:tc>
          <w:tcPr>
            <w:tcW w:w="1260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35652" w:rsidRPr="007B1B3C" w:rsidRDefault="00935652" w:rsidP="00935652">
            <w:pPr>
              <w:spacing w:line="240" w:lineRule="auto"/>
              <w:ind w:left="0" w:right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7B1B3C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1.6</w:t>
            </w:r>
          </w:p>
        </w:tc>
      </w:tr>
      <w:tr w:rsidR="00935652" w:rsidRPr="007B1B3C" w:rsidTr="00783687">
        <w:trPr>
          <w:trHeight w:val="288"/>
        </w:trPr>
        <w:tc>
          <w:tcPr>
            <w:tcW w:w="1575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35652" w:rsidRPr="007B1B3C" w:rsidRDefault="00935652" w:rsidP="00935652">
            <w:pPr>
              <w:spacing w:line="240" w:lineRule="auto"/>
              <w:ind w:left="0" w:right="0"/>
              <w:jc w:val="left"/>
              <w:rPr>
                <w:rFonts w:ascii="Times New Roman" w:hAnsi="Times New Roman" w:cs="Times New Roman"/>
              </w:rPr>
            </w:pPr>
            <w:r w:rsidRPr="007B1B3C">
              <w:rPr>
                <w:rFonts w:ascii="Times New Roman" w:hAnsi="Times New Roman" w:cs="Times New Roman"/>
                <w:sz w:val="22"/>
                <w:szCs w:val="22"/>
              </w:rPr>
              <w:t>NDUFAF4</w:t>
            </w:r>
          </w:p>
        </w:tc>
        <w:tc>
          <w:tcPr>
            <w:tcW w:w="7890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35652" w:rsidRPr="007B1B3C" w:rsidRDefault="00935652" w:rsidP="00935652">
            <w:pPr>
              <w:spacing w:line="240" w:lineRule="auto"/>
              <w:ind w:left="0" w:right="0"/>
              <w:jc w:val="left"/>
              <w:rPr>
                <w:rFonts w:ascii="Times New Roman" w:hAnsi="Times New Roman" w:cs="Times New Roman"/>
                <w:color w:val="000000"/>
              </w:rPr>
            </w:pPr>
            <w:r w:rsidRPr="007B1B3C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NADH dehydrogenase (ubiquinone) complex I, assembly factor 4</w:t>
            </w:r>
          </w:p>
        </w:tc>
        <w:tc>
          <w:tcPr>
            <w:tcW w:w="1260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35652" w:rsidRPr="007B1B3C" w:rsidRDefault="00935652" w:rsidP="00935652">
            <w:pPr>
              <w:spacing w:line="240" w:lineRule="auto"/>
              <w:ind w:left="0" w:right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7B1B3C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1.4</w:t>
            </w:r>
          </w:p>
        </w:tc>
      </w:tr>
      <w:tr w:rsidR="00935652" w:rsidRPr="007B1B3C" w:rsidTr="00783687">
        <w:trPr>
          <w:trHeight w:val="288"/>
        </w:trPr>
        <w:tc>
          <w:tcPr>
            <w:tcW w:w="1575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35652" w:rsidRPr="007B1B3C" w:rsidRDefault="00935652" w:rsidP="00935652">
            <w:pPr>
              <w:spacing w:line="240" w:lineRule="auto"/>
              <w:ind w:left="0" w:right="0"/>
              <w:jc w:val="left"/>
              <w:rPr>
                <w:rFonts w:ascii="Times New Roman" w:hAnsi="Times New Roman" w:cs="Times New Roman"/>
              </w:rPr>
            </w:pPr>
            <w:r w:rsidRPr="007B1B3C">
              <w:rPr>
                <w:rFonts w:ascii="Times New Roman" w:hAnsi="Times New Roman" w:cs="Times New Roman"/>
                <w:sz w:val="22"/>
                <w:szCs w:val="22"/>
              </w:rPr>
              <w:t>LOC100996249</w:t>
            </w:r>
          </w:p>
        </w:tc>
        <w:tc>
          <w:tcPr>
            <w:tcW w:w="7890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35652" w:rsidRPr="007B1B3C" w:rsidRDefault="00935652" w:rsidP="00935652">
            <w:pPr>
              <w:spacing w:line="240" w:lineRule="auto"/>
              <w:ind w:left="0" w:right="0"/>
              <w:jc w:val="left"/>
              <w:rPr>
                <w:rFonts w:ascii="Times New Roman" w:hAnsi="Times New Roman" w:cs="Times New Roman"/>
                <w:color w:val="000000"/>
              </w:rPr>
            </w:pPr>
            <w:r w:rsidRPr="007B1B3C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uncharacterized LOC100996249</w:t>
            </w:r>
          </w:p>
        </w:tc>
        <w:tc>
          <w:tcPr>
            <w:tcW w:w="1260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35652" w:rsidRPr="007B1B3C" w:rsidRDefault="00935652" w:rsidP="00935652">
            <w:pPr>
              <w:spacing w:line="240" w:lineRule="auto"/>
              <w:ind w:left="0" w:right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7B1B3C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1.7</w:t>
            </w:r>
          </w:p>
        </w:tc>
      </w:tr>
      <w:tr w:rsidR="00935652" w:rsidRPr="007B1B3C" w:rsidTr="00783687">
        <w:trPr>
          <w:trHeight w:val="288"/>
        </w:trPr>
        <w:tc>
          <w:tcPr>
            <w:tcW w:w="1575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35652" w:rsidRPr="007B1B3C" w:rsidRDefault="00935652" w:rsidP="00935652">
            <w:pPr>
              <w:spacing w:line="240" w:lineRule="auto"/>
              <w:ind w:left="0" w:right="0"/>
              <w:jc w:val="left"/>
              <w:rPr>
                <w:rFonts w:ascii="Times New Roman" w:hAnsi="Times New Roman" w:cs="Times New Roman"/>
              </w:rPr>
            </w:pPr>
            <w:r w:rsidRPr="007B1B3C">
              <w:rPr>
                <w:rFonts w:ascii="Times New Roman" w:hAnsi="Times New Roman" w:cs="Times New Roman"/>
                <w:sz w:val="22"/>
                <w:szCs w:val="22"/>
              </w:rPr>
              <w:t>CTSL1</w:t>
            </w:r>
          </w:p>
        </w:tc>
        <w:tc>
          <w:tcPr>
            <w:tcW w:w="7890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35652" w:rsidRPr="007B1B3C" w:rsidRDefault="00935652" w:rsidP="00935652">
            <w:pPr>
              <w:spacing w:line="240" w:lineRule="auto"/>
              <w:ind w:left="0" w:right="0"/>
              <w:jc w:val="left"/>
              <w:rPr>
                <w:rFonts w:ascii="Times New Roman" w:hAnsi="Times New Roman" w:cs="Times New Roman"/>
                <w:color w:val="000000"/>
              </w:rPr>
            </w:pPr>
            <w:proofErr w:type="spellStart"/>
            <w:r w:rsidRPr="007B1B3C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cathepsin</w:t>
            </w:r>
            <w:proofErr w:type="spellEnd"/>
            <w:r w:rsidRPr="007B1B3C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 L1</w:t>
            </w:r>
          </w:p>
        </w:tc>
        <w:tc>
          <w:tcPr>
            <w:tcW w:w="1260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35652" w:rsidRPr="007B1B3C" w:rsidRDefault="00935652" w:rsidP="00935652">
            <w:pPr>
              <w:spacing w:line="240" w:lineRule="auto"/>
              <w:ind w:left="0" w:right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7B1B3C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5.4</w:t>
            </w:r>
          </w:p>
        </w:tc>
      </w:tr>
      <w:tr w:rsidR="00935652" w:rsidRPr="007B1B3C" w:rsidTr="00783687">
        <w:trPr>
          <w:trHeight w:val="288"/>
        </w:trPr>
        <w:tc>
          <w:tcPr>
            <w:tcW w:w="1575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35652" w:rsidRPr="007B1B3C" w:rsidRDefault="00935652" w:rsidP="00935652">
            <w:pPr>
              <w:spacing w:line="240" w:lineRule="auto"/>
              <w:ind w:left="0" w:right="0"/>
              <w:jc w:val="left"/>
              <w:rPr>
                <w:rFonts w:ascii="Times New Roman" w:hAnsi="Times New Roman" w:cs="Times New Roman"/>
              </w:rPr>
            </w:pPr>
            <w:r w:rsidRPr="007B1B3C">
              <w:rPr>
                <w:rFonts w:ascii="Times New Roman" w:hAnsi="Times New Roman" w:cs="Times New Roman"/>
                <w:sz w:val="22"/>
                <w:szCs w:val="22"/>
              </w:rPr>
              <w:t>DEFA4</w:t>
            </w:r>
          </w:p>
        </w:tc>
        <w:tc>
          <w:tcPr>
            <w:tcW w:w="7890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35652" w:rsidRPr="007B1B3C" w:rsidRDefault="00935652" w:rsidP="00935652">
            <w:pPr>
              <w:spacing w:line="240" w:lineRule="auto"/>
              <w:ind w:left="0" w:right="0"/>
              <w:jc w:val="left"/>
              <w:rPr>
                <w:rFonts w:ascii="Times New Roman" w:hAnsi="Times New Roman" w:cs="Times New Roman"/>
                <w:color w:val="000000"/>
              </w:rPr>
            </w:pPr>
            <w:proofErr w:type="spellStart"/>
            <w:r w:rsidRPr="007B1B3C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defensin</w:t>
            </w:r>
            <w:proofErr w:type="spellEnd"/>
            <w:r w:rsidRPr="007B1B3C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, alpha 4, </w:t>
            </w:r>
            <w:proofErr w:type="spellStart"/>
            <w:r w:rsidRPr="007B1B3C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corticostatin</w:t>
            </w:r>
            <w:proofErr w:type="spellEnd"/>
          </w:p>
        </w:tc>
        <w:tc>
          <w:tcPr>
            <w:tcW w:w="1260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35652" w:rsidRPr="007B1B3C" w:rsidRDefault="00935652" w:rsidP="00935652">
            <w:pPr>
              <w:spacing w:line="240" w:lineRule="auto"/>
              <w:ind w:left="0" w:right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7B1B3C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4.6</w:t>
            </w:r>
          </w:p>
        </w:tc>
      </w:tr>
      <w:tr w:rsidR="00935652" w:rsidRPr="007B1B3C" w:rsidTr="00783687">
        <w:trPr>
          <w:trHeight w:val="288"/>
        </w:trPr>
        <w:tc>
          <w:tcPr>
            <w:tcW w:w="1575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35652" w:rsidRPr="007B1B3C" w:rsidRDefault="00935652" w:rsidP="00935652">
            <w:pPr>
              <w:spacing w:line="240" w:lineRule="auto"/>
              <w:ind w:left="0" w:right="0"/>
              <w:jc w:val="left"/>
              <w:rPr>
                <w:rFonts w:ascii="Times New Roman" w:hAnsi="Times New Roman" w:cs="Times New Roman"/>
              </w:rPr>
            </w:pPr>
            <w:r w:rsidRPr="007B1B3C">
              <w:rPr>
                <w:rFonts w:ascii="Times New Roman" w:hAnsi="Times New Roman" w:cs="Times New Roman"/>
                <w:sz w:val="22"/>
                <w:szCs w:val="22"/>
              </w:rPr>
              <w:t>TMEM39B</w:t>
            </w:r>
          </w:p>
        </w:tc>
        <w:tc>
          <w:tcPr>
            <w:tcW w:w="7890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35652" w:rsidRPr="007B1B3C" w:rsidRDefault="00935652" w:rsidP="00935652">
            <w:pPr>
              <w:spacing w:line="240" w:lineRule="auto"/>
              <w:ind w:left="0" w:right="0"/>
              <w:jc w:val="left"/>
              <w:rPr>
                <w:rFonts w:ascii="Times New Roman" w:hAnsi="Times New Roman" w:cs="Times New Roman"/>
                <w:color w:val="000000"/>
              </w:rPr>
            </w:pPr>
            <w:r w:rsidRPr="007B1B3C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transmembrane protein 39B</w:t>
            </w:r>
          </w:p>
        </w:tc>
        <w:tc>
          <w:tcPr>
            <w:tcW w:w="1260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35652" w:rsidRPr="007B1B3C" w:rsidRDefault="00935652" w:rsidP="00935652">
            <w:pPr>
              <w:spacing w:line="240" w:lineRule="auto"/>
              <w:ind w:left="0" w:right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7B1B3C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1.5</w:t>
            </w:r>
          </w:p>
        </w:tc>
      </w:tr>
      <w:tr w:rsidR="00935652" w:rsidRPr="007B1B3C" w:rsidTr="00783687">
        <w:trPr>
          <w:trHeight w:val="288"/>
        </w:trPr>
        <w:tc>
          <w:tcPr>
            <w:tcW w:w="1575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35652" w:rsidRPr="007B1B3C" w:rsidRDefault="00935652" w:rsidP="00935652">
            <w:pPr>
              <w:spacing w:line="240" w:lineRule="auto"/>
              <w:ind w:left="0" w:right="0"/>
              <w:jc w:val="left"/>
              <w:rPr>
                <w:rFonts w:ascii="Times New Roman" w:hAnsi="Times New Roman" w:cs="Times New Roman"/>
              </w:rPr>
            </w:pPr>
            <w:r w:rsidRPr="007B1B3C">
              <w:rPr>
                <w:rFonts w:ascii="Times New Roman" w:hAnsi="Times New Roman" w:cs="Times New Roman"/>
                <w:sz w:val="22"/>
                <w:szCs w:val="22"/>
              </w:rPr>
              <w:t>APOL6</w:t>
            </w:r>
          </w:p>
        </w:tc>
        <w:tc>
          <w:tcPr>
            <w:tcW w:w="7890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35652" w:rsidRPr="007B1B3C" w:rsidRDefault="00935652" w:rsidP="00935652">
            <w:pPr>
              <w:spacing w:line="240" w:lineRule="auto"/>
              <w:ind w:left="0" w:right="0"/>
              <w:jc w:val="left"/>
              <w:rPr>
                <w:rFonts w:ascii="Times New Roman" w:hAnsi="Times New Roman" w:cs="Times New Roman"/>
                <w:color w:val="000000"/>
              </w:rPr>
            </w:pPr>
            <w:r w:rsidRPr="007B1B3C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apolipoprotein L, 6</w:t>
            </w:r>
          </w:p>
        </w:tc>
        <w:tc>
          <w:tcPr>
            <w:tcW w:w="1260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35652" w:rsidRPr="007B1B3C" w:rsidRDefault="00935652" w:rsidP="00935652">
            <w:pPr>
              <w:spacing w:line="240" w:lineRule="auto"/>
              <w:ind w:left="0" w:right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7B1B3C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1.4</w:t>
            </w:r>
          </w:p>
        </w:tc>
      </w:tr>
      <w:tr w:rsidR="00935652" w:rsidRPr="007B1B3C" w:rsidTr="00783687">
        <w:trPr>
          <w:trHeight w:val="288"/>
        </w:trPr>
        <w:tc>
          <w:tcPr>
            <w:tcW w:w="1575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35652" w:rsidRPr="007B1B3C" w:rsidRDefault="00935652" w:rsidP="00935652">
            <w:pPr>
              <w:spacing w:line="240" w:lineRule="auto"/>
              <w:ind w:left="0" w:right="0"/>
              <w:jc w:val="left"/>
              <w:rPr>
                <w:rFonts w:ascii="Times New Roman" w:hAnsi="Times New Roman" w:cs="Times New Roman"/>
              </w:rPr>
            </w:pPr>
            <w:r w:rsidRPr="007B1B3C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C1orf212</w:t>
            </w:r>
          </w:p>
        </w:tc>
        <w:tc>
          <w:tcPr>
            <w:tcW w:w="7890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35652" w:rsidRPr="007B1B3C" w:rsidRDefault="00935652" w:rsidP="00935652">
            <w:pPr>
              <w:spacing w:line="240" w:lineRule="auto"/>
              <w:ind w:left="0" w:right="0"/>
              <w:jc w:val="left"/>
              <w:rPr>
                <w:rFonts w:ascii="Times New Roman" w:hAnsi="Times New Roman" w:cs="Times New Roman"/>
                <w:color w:val="000000"/>
              </w:rPr>
            </w:pPr>
            <w:r w:rsidRPr="007B1B3C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chromosome 1 open reading frame 212</w:t>
            </w:r>
          </w:p>
        </w:tc>
        <w:tc>
          <w:tcPr>
            <w:tcW w:w="1260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35652" w:rsidRPr="007B1B3C" w:rsidRDefault="00935652" w:rsidP="00935652">
            <w:pPr>
              <w:spacing w:line="240" w:lineRule="auto"/>
              <w:ind w:left="0" w:right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7B1B3C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1.3</w:t>
            </w:r>
          </w:p>
        </w:tc>
      </w:tr>
      <w:tr w:rsidR="00935652" w:rsidRPr="007B1B3C" w:rsidTr="00783687">
        <w:trPr>
          <w:trHeight w:val="288"/>
        </w:trPr>
        <w:tc>
          <w:tcPr>
            <w:tcW w:w="1575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35652" w:rsidRPr="007B1B3C" w:rsidRDefault="00935652" w:rsidP="00935652">
            <w:pPr>
              <w:spacing w:line="240" w:lineRule="auto"/>
              <w:ind w:left="0" w:right="0"/>
              <w:jc w:val="left"/>
              <w:rPr>
                <w:rFonts w:ascii="Times New Roman" w:hAnsi="Times New Roman" w:cs="Times New Roman"/>
              </w:rPr>
            </w:pPr>
            <w:r w:rsidRPr="007B1B3C">
              <w:rPr>
                <w:rFonts w:ascii="Times New Roman" w:hAnsi="Times New Roman" w:cs="Times New Roman"/>
                <w:sz w:val="22"/>
                <w:szCs w:val="22"/>
              </w:rPr>
              <w:t>TSR2</w:t>
            </w:r>
          </w:p>
        </w:tc>
        <w:tc>
          <w:tcPr>
            <w:tcW w:w="7890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35652" w:rsidRPr="007B1B3C" w:rsidRDefault="00935652" w:rsidP="00935652">
            <w:pPr>
              <w:spacing w:line="240" w:lineRule="auto"/>
              <w:ind w:left="0" w:right="0"/>
              <w:jc w:val="left"/>
              <w:rPr>
                <w:rFonts w:ascii="Times New Roman" w:hAnsi="Times New Roman" w:cs="Times New Roman"/>
                <w:color w:val="000000"/>
              </w:rPr>
            </w:pPr>
            <w:r w:rsidRPr="007B1B3C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TSR2, 20S </w:t>
            </w:r>
            <w:proofErr w:type="spellStart"/>
            <w:r w:rsidRPr="007B1B3C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rRNA</w:t>
            </w:r>
            <w:proofErr w:type="spellEnd"/>
            <w:r w:rsidRPr="007B1B3C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 accumulation, homolog (S. cerevisiae)</w:t>
            </w:r>
          </w:p>
        </w:tc>
        <w:tc>
          <w:tcPr>
            <w:tcW w:w="1260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35652" w:rsidRPr="007B1B3C" w:rsidRDefault="00935652" w:rsidP="00935652">
            <w:pPr>
              <w:spacing w:line="240" w:lineRule="auto"/>
              <w:ind w:left="0" w:right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7B1B3C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1.9</w:t>
            </w:r>
          </w:p>
        </w:tc>
      </w:tr>
      <w:tr w:rsidR="00935652" w:rsidRPr="007B1B3C" w:rsidTr="00783687">
        <w:trPr>
          <w:trHeight w:val="288"/>
        </w:trPr>
        <w:tc>
          <w:tcPr>
            <w:tcW w:w="1575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35652" w:rsidRPr="007B1B3C" w:rsidRDefault="00935652" w:rsidP="00935652">
            <w:pPr>
              <w:spacing w:line="240" w:lineRule="auto"/>
              <w:ind w:left="0" w:right="0"/>
              <w:jc w:val="left"/>
              <w:rPr>
                <w:rFonts w:ascii="Times New Roman" w:hAnsi="Times New Roman" w:cs="Times New Roman"/>
              </w:rPr>
            </w:pPr>
            <w:r w:rsidRPr="007B1B3C">
              <w:rPr>
                <w:rFonts w:ascii="Times New Roman" w:hAnsi="Times New Roman" w:cs="Times New Roman"/>
                <w:sz w:val="22"/>
                <w:szCs w:val="22"/>
              </w:rPr>
              <w:t>DPAGT1</w:t>
            </w:r>
          </w:p>
        </w:tc>
        <w:tc>
          <w:tcPr>
            <w:tcW w:w="7890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35652" w:rsidRPr="007B1B3C" w:rsidRDefault="00935652" w:rsidP="00935652">
            <w:pPr>
              <w:spacing w:line="240" w:lineRule="auto"/>
              <w:ind w:left="0" w:right="0"/>
              <w:jc w:val="left"/>
              <w:rPr>
                <w:rFonts w:ascii="Times New Roman" w:hAnsi="Times New Roman" w:cs="Times New Roman"/>
                <w:color w:val="000000"/>
              </w:rPr>
            </w:pPr>
            <w:proofErr w:type="spellStart"/>
            <w:r w:rsidRPr="007B1B3C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dolichyl</w:t>
            </w:r>
            <w:proofErr w:type="spellEnd"/>
            <w:r w:rsidRPr="007B1B3C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-phosphate (UDP-N-</w:t>
            </w:r>
            <w:proofErr w:type="spellStart"/>
            <w:r w:rsidRPr="007B1B3C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acetylglucosamine</w:t>
            </w:r>
            <w:proofErr w:type="spellEnd"/>
            <w:r w:rsidRPr="007B1B3C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) N-</w:t>
            </w:r>
            <w:proofErr w:type="spellStart"/>
            <w:r w:rsidRPr="007B1B3C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acetylglucosaminephosphotransferase</w:t>
            </w:r>
            <w:proofErr w:type="spellEnd"/>
            <w:r w:rsidRPr="007B1B3C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 1 (GlcNAc-1-P transferase)</w:t>
            </w:r>
          </w:p>
        </w:tc>
        <w:tc>
          <w:tcPr>
            <w:tcW w:w="1260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35652" w:rsidRPr="007B1B3C" w:rsidRDefault="00935652" w:rsidP="00935652">
            <w:pPr>
              <w:spacing w:line="240" w:lineRule="auto"/>
              <w:ind w:left="0" w:right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7B1B3C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1.6</w:t>
            </w:r>
          </w:p>
        </w:tc>
      </w:tr>
      <w:tr w:rsidR="00935652" w:rsidRPr="007B1B3C" w:rsidTr="00783687">
        <w:trPr>
          <w:trHeight w:val="288"/>
        </w:trPr>
        <w:tc>
          <w:tcPr>
            <w:tcW w:w="1575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35652" w:rsidRPr="007B1B3C" w:rsidRDefault="00935652" w:rsidP="00935652">
            <w:pPr>
              <w:spacing w:line="240" w:lineRule="auto"/>
              <w:ind w:left="0" w:right="0"/>
              <w:jc w:val="left"/>
              <w:rPr>
                <w:rFonts w:ascii="Times New Roman" w:hAnsi="Times New Roman" w:cs="Times New Roman"/>
              </w:rPr>
            </w:pPr>
            <w:r w:rsidRPr="007B1B3C">
              <w:rPr>
                <w:rFonts w:ascii="Times New Roman" w:hAnsi="Times New Roman" w:cs="Times New Roman"/>
                <w:sz w:val="22"/>
                <w:szCs w:val="22"/>
              </w:rPr>
              <w:t>MRPS14</w:t>
            </w:r>
          </w:p>
        </w:tc>
        <w:tc>
          <w:tcPr>
            <w:tcW w:w="7890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35652" w:rsidRPr="007B1B3C" w:rsidRDefault="00935652" w:rsidP="00935652">
            <w:pPr>
              <w:spacing w:line="240" w:lineRule="auto"/>
              <w:ind w:left="0" w:right="0"/>
              <w:jc w:val="left"/>
              <w:rPr>
                <w:rFonts w:ascii="Times New Roman" w:hAnsi="Times New Roman" w:cs="Times New Roman"/>
                <w:color w:val="000000"/>
              </w:rPr>
            </w:pPr>
            <w:r w:rsidRPr="007B1B3C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mitochondrial ribosomal protein S14</w:t>
            </w:r>
          </w:p>
        </w:tc>
        <w:tc>
          <w:tcPr>
            <w:tcW w:w="1260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35652" w:rsidRPr="007B1B3C" w:rsidRDefault="00935652" w:rsidP="00935652">
            <w:pPr>
              <w:spacing w:line="240" w:lineRule="auto"/>
              <w:ind w:left="0" w:right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7B1B3C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1.4</w:t>
            </w:r>
          </w:p>
        </w:tc>
      </w:tr>
      <w:tr w:rsidR="00935652" w:rsidRPr="007B1B3C" w:rsidTr="00783687">
        <w:trPr>
          <w:trHeight w:val="288"/>
        </w:trPr>
        <w:tc>
          <w:tcPr>
            <w:tcW w:w="1575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35652" w:rsidRPr="007B1B3C" w:rsidRDefault="00935652" w:rsidP="00935652">
            <w:pPr>
              <w:spacing w:line="240" w:lineRule="auto"/>
              <w:ind w:left="0" w:right="0"/>
              <w:jc w:val="left"/>
              <w:rPr>
                <w:rFonts w:ascii="Times New Roman" w:hAnsi="Times New Roman" w:cs="Times New Roman"/>
              </w:rPr>
            </w:pPr>
            <w:r w:rsidRPr="007B1B3C">
              <w:rPr>
                <w:rFonts w:ascii="Times New Roman" w:hAnsi="Times New Roman" w:cs="Times New Roman"/>
                <w:sz w:val="22"/>
                <w:szCs w:val="22"/>
              </w:rPr>
              <w:t>C1QA</w:t>
            </w:r>
          </w:p>
        </w:tc>
        <w:tc>
          <w:tcPr>
            <w:tcW w:w="7890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35652" w:rsidRPr="007B1B3C" w:rsidRDefault="00935652" w:rsidP="00935652">
            <w:pPr>
              <w:spacing w:line="240" w:lineRule="auto"/>
              <w:ind w:left="0" w:right="0"/>
              <w:jc w:val="left"/>
              <w:rPr>
                <w:rFonts w:ascii="Times New Roman" w:hAnsi="Times New Roman" w:cs="Times New Roman"/>
                <w:color w:val="000000"/>
              </w:rPr>
            </w:pPr>
            <w:r w:rsidRPr="007B1B3C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complement component 1, q subcomponent, A chain</w:t>
            </w:r>
          </w:p>
        </w:tc>
        <w:tc>
          <w:tcPr>
            <w:tcW w:w="1260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35652" w:rsidRPr="007B1B3C" w:rsidRDefault="00935652" w:rsidP="00935652">
            <w:pPr>
              <w:spacing w:line="240" w:lineRule="auto"/>
              <w:ind w:left="0" w:right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7B1B3C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1.9</w:t>
            </w:r>
          </w:p>
        </w:tc>
      </w:tr>
      <w:tr w:rsidR="00935652" w:rsidRPr="007B1B3C" w:rsidTr="00783687">
        <w:trPr>
          <w:trHeight w:val="288"/>
        </w:trPr>
        <w:tc>
          <w:tcPr>
            <w:tcW w:w="1575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35652" w:rsidRPr="007B1B3C" w:rsidRDefault="00935652" w:rsidP="00935652">
            <w:pPr>
              <w:spacing w:line="240" w:lineRule="auto"/>
              <w:ind w:left="0" w:right="0"/>
              <w:jc w:val="left"/>
              <w:rPr>
                <w:rFonts w:ascii="Times New Roman" w:hAnsi="Times New Roman" w:cs="Times New Roman"/>
              </w:rPr>
            </w:pPr>
            <w:r w:rsidRPr="007B1B3C">
              <w:rPr>
                <w:rFonts w:ascii="Times New Roman" w:hAnsi="Times New Roman" w:cs="Times New Roman"/>
                <w:sz w:val="22"/>
                <w:szCs w:val="22"/>
              </w:rPr>
              <w:t>BAX</w:t>
            </w:r>
          </w:p>
        </w:tc>
        <w:tc>
          <w:tcPr>
            <w:tcW w:w="7890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35652" w:rsidRPr="007B1B3C" w:rsidRDefault="00935652" w:rsidP="00935652">
            <w:pPr>
              <w:spacing w:line="240" w:lineRule="auto"/>
              <w:ind w:left="0" w:right="0"/>
              <w:jc w:val="left"/>
              <w:rPr>
                <w:rFonts w:ascii="Times New Roman" w:hAnsi="Times New Roman" w:cs="Times New Roman"/>
                <w:color w:val="000000"/>
              </w:rPr>
            </w:pPr>
            <w:r w:rsidRPr="007B1B3C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BCL2-associated X protein</w:t>
            </w:r>
          </w:p>
        </w:tc>
        <w:tc>
          <w:tcPr>
            <w:tcW w:w="1260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35652" w:rsidRPr="007B1B3C" w:rsidRDefault="00935652" w:rsidP="00935652">
            <w:pPr>
              <w:spacing w:line="240" w:lineRule="auto"/>
              <w:ind w:left="0" w:right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7B1B3C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1.4</w:t>
            </w:r>
          </w:p>
        </w:tc>
      </w:tr>
      <w:tr w:rsidR="00935652" w:rsidRPr="007B1B3C" w:rsidTr="00783687">
        <w:trPr>
          <w:trHeight w:val="288"/>
        </w:trPr>
        <w:tc>
          <w:tcPr>
            <w:tcW w:w="1575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35652" w:rsidRPr="007B1B3C" w:rsidRDefault="00935652" w:rsidP="00935652">
            <w:pPr>
              <w:spacing w:line="240" w:lineRule="auto"/>
              <w:ind w:left="0" w:right="0"/>
              <w:jc w:val="left"/>
              <w:rPr>
                <w:rFonts w:ascii="Times New Roman" w:hAnsi="Times New Roman" w:cs="Times New Roman"/>
              </w:rPr>
            </w:pPr>
            <w:r w:rsidRPr="007B1B3C">
              <w:rPr>
                <w:rFonts w:ascii="Times New Roman" w:hAnsi="Times New Roman" w:cs="Times New Roman"/>
                <w:sz w:val="22"/>
                <w:szCs w:val="22"/>
              </w:rPr>
              <w:t>LOC401397</w:t>
            </w:r>
          </w:p>
        </w:tc>
        <w:tc>
          <w:tcPr>
            <w:tcW w:w="7890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35652" w:rsidRPr="007B1B3C" w:rsidRDefault="00935652" w:rsidP="00935652">
            <w:pPr>
              <w:spacing w:line="240" w:lineRule="auto"/>
              <w:ind w:left="0" w:right="0"/>
              <w:jc w:val="left"/>
              <w:rPr>
                <w:rFonts w:ascii="Times New Roman" w:hAnsi="Times New Roman" w:cs="Times New Roman"/>
                <w:color w:val="000000"/>
              </w:rPr>
            </w:pPr>
            <w:r w:rsidRPr="007B1B3C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uncharacterized LOC401397</w:t>
            </w:r>
          </w:p>
        </w:tc>
        <w:tc>
          <w:tcPr>
            <w:tcW w:w="1260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35652" w:rsidRPr="007B1B3C" w:rsidRDefault="00935652" w:rsidP="00935652">
            <w:pPr>
              <w:spacing w:line="240" w:lineRule="auto"/>
              <w:ind w:left="0" w:right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7B1B3C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1.8</w:t>
            </w:r>
          </w:p>
        </w:tc>
      </w:tr>
      <w:tr w:rsidR="00935652" w:rsidRPr="007B1B3C" w:rsidTr="00783687">
        <w:trPr>
          <w:trHeight w:val="288"/>
        </w:trPr>
        <w:tc>
          <w:tcPr>
            <w:tcW w:w="1575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35652" w:rsidRPr="007B1B3C" w:rsidRDefault="00935652" w:rsidP="00935652">
            <w:pPr>
              <w:spacing w:line="240" w:lineRule="auto"/>
              <w:ind w:left="0" w:right="0"/>
              <w:jc w:val="left"/>
              <w:rPr>
                <w:rFonts w:ascii="Times New Roman" w:hAnsi="Times New Roman" w:cs="Times New Roman"/>
              </w:rPr>
            </w:pPr>
            <w:r w:rsidRPr="007B1B3C">
              <w:rPr>
                <w:rFonts w:ascii="Times New Roman" w:hAnsi="Times New Roman" w:cs="Times New Roman"/>
                <w:sz w:val="22"/>
                <w:szCs w:val="22"/>
              </w:rPr>
              <w:t>RFK</w:t>
            </w:r>
          </w:p>
        </w:tc>
        <w:tc>
          <w:tcPr>
            <w:tcW w:w="7890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35652" w:rsidRPr="007B1B3C" w:rsidRDefault="00935652" w:rsidP="00935652">
            <w:pPr>
              <w:spacing w:line="240" w:lineRule="auto"/>
              <w:ind w:left="0" w:right="0"/>
              <w:jc w:val="left"/>
              <w:rPr>
                <w:rFonts w:ascii="Times New Roman" w:hAnsi="Times New Roman" w:cs="Times New Roman"/>
                <w:color w:val="000000"/>
              </w:rPr>
            </w:pPr>
            <w:r w:rsidRPr="007B1B3C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riboflavin kinase</w:t>
            </w:r>
          </w:p>
        </w:tc>
        <w:tc>
          <w:tcPr>
            <w:tcW w:w="1260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35652" w:rsidRPr="007B1B3C" w:rsidRDefault="00935652" w:rsidP="00935652">
            <w:pPr>
              <w:spacing w:line="240" w:lineRule="auto"/>
              <w:ind w:left="0" w:right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7B1B3C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1.7</w:t>
            </w:r>
          </w:p>
        </w:tc>
      </w:tr>
      <w:tr w:rsidR="00935652" w:rsidRPr="007B1B3C" w:rsidTr="00783687">
        <w:trPr>
          <w:trHeight w:val="288"/>
        </w:trPr>
        <w:tc>
          <w:tcPr>
            <w:tcW w:w="1575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35652" w:rsidRPr="007B1B3C" w:rsidRDefault="00935652" w:rsidP="00935652">
            <w:pPr>
              <w:spacing w:line="240" w:lineRule="auto"/>
              <w:ind w:left="0" w:right="0"/>
              <w:jc w:val="left"/>
              <w:rPr>
                <w:rFonts w:ascii="Times New Roman" w:hAnsi="Times New Roman" w:cs="Times New Roman"/>
              </w:rPr>
            </w:pPr>
            <w:r w:rsidRPr="007B1B3C">
              <w:rPr>
                <w:rFonts w:ascii="Times New Roman" w:hAnsi="Times New Roman" w:cs="Times New Roman"/>
                <w:sz w:val="22"/>
                <w:szCs w:val="22"/>
              </w:rPr>
              <w:t>YIPF3</w:t>
            </w:r>
          </w:p>
        </w:tc>
        <w:tc>
          <w:tcPr>
            <w:tcW w:w="7890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35652" w:rsidRPr="007B1B3C" w:rsidRDefault="00935652" w:rsidP="00935652">
            <w:pPr>
              <w:spacing w:line="240" w:lineRule="auto"/>
              <w:ind w:left="0" w:right="0"/>
              <w:jc w:val="left"/>
              <w:rPr>
                <w:rFonts w:ascii="Times New Roman" w:hAnsi="Times New Roman" w:cs="Times New Roman"/>
                <w:color w:val="000000"/>
              </w:rPr>
            </w:pPr>
            <w:r w:rsidRPr="007B1B3C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Yip1 domain family, member 3</w:t>
            </w:r>
          </w:p>
        </w:tc>
        <w:tc>
          <w:tcPr>
            <w:tcW w:w="1260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35652" w:rsidRPr="007B1B3C" w:rsidRDefault="00935652" w:rsidP="00935652">
            <w:pPr>
              <w:spacing w:line="240" w:lineRule="auto"/>
              <w:ind w:left="0" w:right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7B1B3C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1.7</w:t>
            </w:r>
          </w:p>
        </w:tc>
      </w:tr>
      <w:tr w:rsidR="00935652" w:rsidRPr="007B1B3C" w:rsidTr="00783687">
        <w:trPr>
          <w:trHeight w:val="288"/>
        </w:trPr>
        <w:tc>
          <w:tcPr>
            <w:tcW w:w="1575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35652" w:rsidRPr="007B1B3C" w:rsidRDefault="00935652" w:rsidP="00935652">
            <w:pPr>
              <w:spacing w:line="240" w:lineRule="auto"/>
              <w:ind w:left="0" w:right="0"/>
              <w:jc w:val="left"/>
              <w:rPr>
                <w:rFonts w:ascii="Times New Roman" w:hAnsi="Times New Roman" w:cs="Times New Roman"/>
              </w:rPr>
            </w:pPr>
            <w:r w:rsidRPr="007B1B3C">
              <w:rPr>
                <w:rFonts w:ascii="Times New Roman" w:hAnsi="Times New Roman" w:cs="Times New Roman"/>
                <w:sz w:val="22"/>
                <w:szCs w:val="22"/>
              </w:rPr>
              <w:t>PTGER2</w:t>
            </w:r>
          </w:p>
        </w:tc>
        <w:tc>
          <w:tcPr>
            <w:tcW w:w="7890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35652" w:rsidRPr="007B1B3C" w:rsidRDefault="00935652" w:rsidP="00935652">
            <w:pPr>
              <w:spacing w:line="240" w:lineRule="auto"/>
              <w:ind w:left="0" w:right="0"/>
              <w:jc w:val="left"/>
              <w:rPr>
                <w:rFonts w:ascii="Times New Roman" w:hAnsi="Times New Roman" w:cs="Times New Roman"/>
                <w:color w:val="000000"/>
              </w:rPr>
            </w:pPr>
            <w:r w:rsidRPr="007B1B3C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prostaglandin E receptor 2 (subtype EP2), 53kDa</w:t>
            </w:r>
          </w:p>
        </w:tc>
        <w:tc>
          <w:tcPr>
            <w:tcW w:w="1260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35652" w:rsidRPr="007B1B3C" w:rsidRDefault="00935652" w:rsidP="00935652">
            <w:pPr>
              <w:spacing w:line="240" w:lineRule="auto"/>
              <w:ind w:left="0" w:right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7B1B3C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1.5</w:t>
            </w:r>
          </w:p>
        </w:tc>
      </w:tr>
      <w:tr w:rsidR="00935652" w:rsidRPr="007B1B3C" w:rsidTr="00783687">
        <w:trPr>
          <w:trHeight w:val="288"/>
        </w:trPr>
        <w:tc>
          <w:tcPr>
            <w:tcW w:w="1575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35652" w:rsidRPr="007B1B3C" w:rsidRDefault="00935652" w:rsidP="00935652">
            <w:pPr>
              <w:spacing w:line="240" w:lineRule="auto"/>
              <w:ind w:left="0" w:right="0"/>
              <w:jc w:val="left"/>
              <w:rPr>
                <w:rFonts w:ascii="Times New Roman" w:hAnsi="Times New Roman" w:cs="Times New Roman"/>
              </w:rPr>
            </w:pPr>
            <w:r w:rsidRPr="007B1B3C">
              <w:rPr>
                <w:rFonts w:ascii="Times New Roman" w:hAnsi="Times New Roman" w:cs="Times New Roman"/>
                <w:sz w:val="22"/>
                <w:szCs w:val="22"/>
              </w:rPr>
              <w:t>TSSC4</w:t>
            </w:r>
          </w:p>
        </w:tc>
        <w:tc>
          <w:tcPr>
            <w:tcW w:w="7890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35652" w:rsidRPr="007B1B3C" w:rsidRDefault="00935652" w:rsidP="00935652">
            <w:pPr>
              <w:spacing w:line="240" w:lineRule="auto"/>
              <w:ind w:left="0" w:right="0"/>
              <w:jc w:val="left"/>
              <w:rPr>
                <w:rFonts w:ascii="Times New Roman" w:hAnsi="Times New Roman" w:cs="Times New Roman"/>
                <w:color w:val="000000"/>
              </w:rPr>
            </w:pPr>
            <w:r w:rsidRPr="007B1B3C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tumor suppressing </w:t>
            </w:r>
            <w:proofErr w:type="spellStart"/>
            <w:r w:rsidRPr="007B1B3C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subtransferable</w:t>
            </w:r>
            <w:proofErr w:type="spellEnd"/>
            <w:r w:rsidRPr="007B1B3C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 candidate 4</w:t>
            </w:r>
          </w:p>
        </w:tc>
        <w:tc>
          <w:tcPr>
            <w:tcW w:w="1260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35652" w:rsidRPr="007B1B3C" w:rsidRDefault="00935652" w:rsidP="00935652">
            <w:pPr>
              <w:spacing w:line="240" w:lineRule="auto"/>
              <w:ind w:left="0" w:right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7B1B3C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1.6</w:t>
            </w:r>
          </w:p>
        </w:tc>
      </w:tr>
      <w:tr w:rsidR="00935652" w:rsidRPr="007B1B3C" w:rsidTr="00783687">
        <w:trPr>
          <w:trHeight w:val="288"/>
        </w:trPr>
        <w:tc>
          <w:tcPr>
            <w:tcW w:w="1575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35652" w:rsidRPr="007B1B3C" w:rsidRDefault="00935652" w:rsidP="00935652">
            <w:pPr>
              <w:spacing w:line="240" w:lineRule="auto"/>
              <w:ind w:left="0" w:right="0"/>
              <w:jc w:val="left"/>
              <w:rPr>
                <w:rFonts w:ascii="Times New Roman" w:hAnsi="Times New Roman" w:cs="Times New Roman"/>
              </w:rPr>
            </w:pPr>
            <w:r w:rsidRPr="007B1B3C">
              <w:rPr>
                <w:rFonts w:ascii="Times New Roman" w:hAnsi="Times New Roman" w:cs="Times New Roman"/>
                <w:sz w:val="22"/>
                <w:szCs w:val="22"/>
              </w:rPr>
              <w:t>C3</w:t>
            </w:r>
          </w:p>
        </w:tc>
        <w:tc>
          <w:tcPr>
            <w:tcW w:w="7890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35652" w:rsidRPr="007B1B3C" w:rsidRDefault="00935652" w:rsidP="00935652">
            <w:pPr>
              <w:spacing w:line="240" w:lineRule="auto"/>
              <w:ind w:left="0" w:right="0"/>
              <w:jc w:val="left"/>
              <w:rPr>
                <w:rFonts w:ascii="Times New Roman" w:hAnsi="Times New Roman" w:cs="Times New Roman"/>
                <w:color w:val="000000"/>
              </w:rPr>
            </w:pPr>
            <w:r w:rsidRPr="007B1B3C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complement component 3</w:t>
            </w:r>
          </w:p>
        </w:tc>
        <w:tc>
          <w:tcPr>
            <w:tcW w:w="1260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35652" w:rsidRPr="007B1B3C" w:rsidRDefault="00935652" w:rsidP="00935652">
            <w:pPr>
              <w:spacing w:line="240" w:lineRule="auto"/>
              <w:ind w:left="0" w:right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7B1B3C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2.2</w:t>
            </w:r>
          </w:p>
        </w:tc>
      </w:tr>
      <w:tr w:rsidR="00935652" w:rsidRPr="007B1B3C" w:rsidTr="00783687">
        <w:trPr>
          <w:trHeight w:val="288"/>
        </w:trPr>
        <w:tc>
          <w:tcPr>
            <w:tcW w:w="1575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35652" w:rsidRPr="007B1B3C" w:rsidRDefault="00935652" w:rsidP="00935652">
            <w:pPr>
              <w:spacing w:line="240" w:lineRule="auto"/>
              <w:ind w:left="0" w:right="0"/>
              <w:jc w:val="left"/>
              <w:rPr>
                <w:rFonts w:ascii="Times New Roman" w:hAnsi="Times New Roman" w:cs="Times New Roman"/>
              </w:rPr>
            </w:pPr>
            <w:r w:rsidRPr="007B1B3C">
              <w:rPr>
                <w:rFonts w:ascii="Times New Roman" w:hAnsi="Times New Roman" w:cs="Times New Roman"/>
                <w:sz w:val="22"/>
                <w:szCs w:val="22"/>
              </w:rPr>
              <w:t>DNAJC8</w:t>
            </w:r>
          </w:p>
        </w:tc>
        <w:tc>
          <w:tcPr>
            <w:tcW w:w="7890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35652" w:rsidRPr="007B1B3C" w:rsidRDefault="00935652" w:rsidP="00935652">
            <w:pPr>
              <w:spacing w:line="240" w:lineRule="auto"/>
              <w:ind w:left="0" w:right="0"/>
              <w:jc w:val="left"/>
              <w:rPr>
                <w:rFonts w:ascii="Times New Roman" w:hAnsi="Times New Roman" w:cs="Times New Roman"/>
                <w:color w:val="000000"/>
              </w:rPr>
            </w:pPr>
            <w:proofErr w:type="spellStart"/>
            <w:r w:rsidRPr="007B1B3C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DnaJ</w:t>
            </w:r>
            <w:proofErr w:type="spellEnd"/>
            <w:r w:rsidRPr="007B1B3C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 (Hsp40) homolog, subfamily C, member 8</w:t>
            </w:r>
          </w:p>
        </w:tc>
        <w:tc>
          <w:tcPr>
            <w:tcW w:w="1260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35652" w:rsidRPr="007B1B3C" w:rsidRDefault="00935652" w:rsidP="00935652">
            <w:pPr>
              <w:spacing w:line="240" w:lineRule="auto"/>
              <w:ind w:left="0" w:right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7B1B3C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1.5</w:t>
            </w:r>
          </w:p>
        </w:tc>
      </w:tr>
      <w:tr w:rsidR="00935652" w:rsidRPr="007B1B3C" w:rsidTr="00783687">
        <w:trPr>
          <w:trHeight w:val="288"/>
        </w:trPr>
        <w:tc>
          <w:tcPr>
            <w:tcW w:w="1575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35652" w:rsidRPr="007B1B3C" w:rsidRDefault="00935652" w:rsidP="00935652">
            <w:pPr>
              <w:spacing w:line="240" w:lineRule="auto"/>
              <w:ind w:left="0" w:right="0"/>
              <w:jc w:val="left"/>
              <w:rPr>
                <w:rFonts w:ascii="Times New Roman" w:hAnsi="Times New Roman" w:cs="Times New Roman"/>
              </w:rPr>
            </w:pPr>
            <w:r w:rsidRPr="007B1B3C">
              <w:rPr>
                <w:rFonts w:ascii="Times New Roman" w:hAnsi="Times New Roman" w:cs="Times New Roman"/>
                <w:sz w:val="22"/>
                <w:szCs w:val="22"/>
              </w:rPr>
              <w:t>SNORD34</w:t>
            </w:r>
          </w:p>
        </w:tc>
        <w:tc>
          <w:tcPr>
            <w:tcW w:w="7890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35652" w:rsidRPr="007B1B3C" w:rsidRDefault="00935652" w:rsidP="00935652">
            <w:pPr>
              <w:spacing w:line="240" w:lineRule="auto"/>
              <w:ind w:left="0" w:right="0"/>
              <w:jc w:val="left"/>
              <w:rPr>
                <w:rFonts w:ascii="Times New Roman" w:hAnsi="Times New Roman" w:cs="Times New Roman"/>
                <w:color w:val="000000"/>
              </w:rPr>
            </w:pPr>
            <w:r w:rsidRPr="007B1B3C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small nucleolar RNA, C/D box 34</w:t>
            </w:r>
          </w:p>
        </w:tc>
        <w:tc>
          <w:tcPr>
            <w:tcW w:w="1260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35652" w:rsidRPr="007B1B3C" w:rsidRDefault="00935652" w:rsidP="00935652">
            <w:pPr>
              <w:spacing w:line="240" w:lineRule="auto"/>
              <w:ind w:left="0" w:right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7B1B3C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1.6</w:t>
            </w:r>
          </w:p>
        </w:tc>
      </w:tr>
      <w:tr w:rsidR="00935652" w:rsidRPr="007B1B3C" w:rsidTr="00783687">
        <w:trPr>
          <w:trHeight w:val="288"/>
        </w:trPr>
        <w:tc>
          <w:tcPr>
            <w:tcW w:w="1575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35652" w:rsidRPr="007B1B3C" w:rsidRDefault="00935652" w:rsidP="00935652">
            <w:pPr>
              <w:spacing w:line="240" w:lineRule="auto"/>
              <w:ind w:left="0" w:right="0"/>
              <w:jc w:val="left"/>
              <w:rPr>
                <w:rFonts w:ascii="Times New Roman" w:hAnsi="Times New Roman" w:cs="Times New Roman"/>
              </w:rPr>
            </w:pPr>
            <w:r w:rsidRPr="007B1B3C">
              <w:rPr>
                <w:rFonts w:ascii="Times New Roman" w:hAnsi="Times New Roman" w:cs="Times New Roman"/>
                <w:sz w:val="22"/>
                <w:szCs w:val="22"/>
              </w:rPr>
              <w:t>LOC100294145</w:t>
            </w:r>
          </w:p>
        </w:tc>
        <w:tc>
          <w:tcPr>
            <w:tcW w:w="7890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35652" w:rsidRPr="007B1B3C" w:rsidRDefault="00935652" w:rsidP="00935652">
            <w:pPr>
              <w:spacing w:line="240" w:lineRule="auto"/>
              <w:ind w:left="0" w:right="0"/>
              <w:jc w:val="left"/>
              <w:rPr>
                <w:rFonts w:ascii="Times New Roman" w:hAnsi="Times New Roman" w:cs="Times New Roman"/>
                <w:color w:val="000000"/>
              </w:rPr>
            </w:pPr>
            <w:r w:rsidRPr="007B1B3C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uncharacterized LOC100294145</w:t>
            </w:r>
          </w:p>
        </w:tc>
        <w:tc>
          <w:tcPr>
            <w:tcW w:w="1260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35652" w:rsidRPr="007B1B3C" w:rsidRDefault="00935652" w:rsidP="00935652">
            <w:pPr>
              <w:spacing w:line="240" w:lineRule="auto"/>
              <w:ind w:left="0" w:right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7B1B3C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1.5</w:t>
            </w:r>
          </w:p>
        </w:tc>
      </w:tr>
      <w:tr w:rsidR="00935652" w:rsidRPr="007B1B3C" w:rsidTr="00783687">
        <w:trPr>
          <w:trHeight w:val="288"/>
        </w:trPr>
        <w:tc>
          <w:tcPr>
            <w:tcW w:w="1575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35652" w:rsidRPr="007B1B3C" w:rsidRDefault="00935652" w:rsidP="00935652">
            <w:pPr>
              <w:spacing w:line="240" w:lineRule="auto"/>
              <w:ind w:left="0" w:right="0"/>
              <w:jc w:val="left"/>
              <w:rPr>
                <w:rFonts w:ascii="Times New Roman" w:hAnsi="Times New Roman" w:cs="Times New Roman"/>
              </w:rPr>
            </w:pPr>
            <w:r w:rsidRPr="007B1B3C">
              <w:rPr>
                <w:rFonts w:ascii="Times New Roman" w:hAnsi="Times New Roman" w:cs="Times New Roman"/>
                <w:sz w:val="22"/>
                <w:szCs w:val="22"/>
              </w:rPr>
              <w:t>C2orf49</w:t>
            </w:r>
          </w:p>
        </w:tc>
        <w:tc>
          <w:tcPr>
            <w:tcW w:w="7890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35652" w:rsidRPr="007B1B3C" w:rsidRDefault="00935652" w:rsidP="00935652">
            <w:pPr>
              <w:spacing w:line="240" w:lineRule="auto"/>
              <w:ind w:left="0" w:right="0"/>
              <w:jc w:val="left"/>
              <w:rPr>
                <w:rFonts w:ascii="Times New Roman" w:hAnsi="Times New Roman" w:cs="Times New Roman"/>
                <w:color w:val="000000"/>
              </w:rPr>
            </w:pPr>
            <w:r w:rsidRPr="007B1B3C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chromosome 2 open reading frame 49</w:t>
            </w:r>
          </w:p>
        </w:tc>
        <w:tc>
          <w:tcPr>
            <w:tcW w:w="1260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35652" w:rsidRPr="007B1B3C" w:rsidRDefault="00935652" w:rsidP="00935652">
            <w:pPr>
              <w:spacing w:line="240" w:lineRule="auto"/>
              <w:ind w:left="0" w:right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7B1B3C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1.6</w:t>
            </w:r>
          </w:p>
        </w:tc>
      </w:tr>
      <w:tr w:rsidR="00935652" w:rsidRPr="007B1B3C" w:rsidTr="00783687">
        <w:trPr>
          <w:trHeight w:val="288"/>
        </w:trPr>
        <w:tc>
          <w:tcPr>
            <w:tcW w:w="1575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35652" w:rsidRPr="007B1B3C" w:rsidRDefault="00935652" w:rsidP="00935652">
            <w:pPr>
              <w:spacing w:line="240" w:lineRule="auto"/>
              <w:ind w:left="0" w:right="0"/>
              <w:jc w:val="left"/>
              <w:rPr>
                <w:rFonts w:ascii="Times New Roman" w:hAnsi="Times New Roman" w:cs="Times New Roman"/>
              </w:rPr>
            </w:pPr>
            <w:r w:rsidRPr="007B1B3C">
              <w:rPr>
                <w:rFonts w:ascii="Times New Roman" w:hAnsi="Times New Roman" w:cs="Times New Roman"/>
                <w:sz w:val="22"/>
                <w:szCs w:val="22"/>
              </w:rPr>
              <w:t>SLC22A18</w:t>
            </w:r>
          </w:p>
        </w:tc>
        <w:tc>
          <w:tcPr>
            <w:tcW w:w="7890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35652" w:rsidRPr="007B1B3C" w:rsidRDefault="00935652" w:rsidP="00935652">
            <w:pPr>
              <w:spacing w:line="240" w:lineRule="auto"/>
              <w:ind w:left="0" w:right="0"/>
              <w:jc w:val="left"/>
              <w:rPr>
                <w:rFonts w:ascii="Times New Roman" w:hAnsi="Times New Roman" w:cs="Times New Roman"/>
                <w:color w:val="000000"/>
              </w:rPr>
            </w:pPr>
            <w:r w:rsidRPr="007B1B3C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solute carrier family 22, member 18</w:t>
            </w:r>
          </w:p>
        </w:tc>
        <w:tc>
          <w:tcPr>
            <w:tcW w:w="1260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35652" w:rsidRPr="007B1B3C" w:rsidRDefault="00935652" w:rsidP="00935652">
            <w:pPr>
              <w:spacing w:line="240" w:lineRule="auto"/>
              <w:ind w:left="0" w:right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7B1B3C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1.5</w:t>
            </w:r>
          </w:p>
        </w:tc>
      </w:tr>
      <w:tr w:rsidR="00935652" w:rsidRPr="007B1B3C" w:rsidTr="00783687">
        <w:trPr>
          <w:trHeight w:val="288"/>
        </w:trPr>
        <w:tc>
          <w:tcPr>
            <w:tcW w:w="1575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35652" w:rsidRPr="007B1B3C" w:rsidRDefault="00935652" w:rsidP="00935652">
            <w:pPr>
              <w:spacing w:line="240" w:lineRule="auto"/>
              <w:ind w:left="0" w:right="0"/>
              <w:jc w:val="left"/>
              <w:rPr>
                <w:rFonts w:ascii="Times New Roman" w:hAnsi="Times New Roman" w:cs="Times New Roman"/>
              </w:rPr>
            </w:pPr>
            <w:r w:rsidRPr="007B1B3C">
              <w:rPr>
                <w:rFonts w:ascii="Times New Roman" w:hAnsi="Times New Roman" w:cs="Times New Roman"/>
                <w:sz w:val="22"/>
                <w:szCs w:val="22"/>
              </w:rPr>
              <w:t>FKBP2</w:t>
            </w:r>
          </w:p>
        </w:tc>
        <w:tc>
          <w:tcPr>
            <w:tcW w:w="7890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35652" w:rsidRPr="007B1B3C" w:rsidRDefault="00935652" w:rsidP="00935652">
            <w:pPr>
              <w:spacing w:line="240" w:lineRule="auto"/>
              <w:ind w:left="0" w:right="0"/>
              <w:jc w:val="left"/>
              <w:rPr>
                <w:rFonts w:ascii="Times New Roman" w:hAnsi="Times New Roman" w:cs="Times New Roman"/>
                <w:color w:val="000000"/>
              </w:rPr>
            </w:pPr>
            <w:r w:rsidRPr="007B1B3C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FK506 binding protein 2, 13kDa</w:t>
            </w:r>
          </w:p>
        </w:tc>
        <w:tc>
          <w:tcPr>
            <w:tcW w:w="1260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35652" w:rsidRPr="007B1B3C" w:rsidRDefault="00935652" w:rsidP="00935652">
            <w:pPr>
              <w:spacing w:line="240" w:lineRule="auto"/>
              <w:ind w:left="0" w:right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7B1B3C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2.3</w:t>
            </w:r>
          </w:p>
        </w:tc>
      </w:tr>
      <w:tr w:rsidR="00935652" w:rsidRPr="007B1B3C" w:rsidTr="00783687">
        <w:trPr>
          <w:trHeight w:val="288"/>
        </w:trPr>
        <w:tc>
          <w:tcPr>
            <w:tcW w:w="1575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35652" w:rsidRPr="007B1B3C" w:rsidRDefault="00935652" w:rsidP="00935652">
            <w:pPr>
              <w:spacing w:line="240" w:lineRule="auto"/>
              <w:ind w:left="0" w:right="0"/>
              <w:jc w:val="left"/>
              <w:rPr>
                <w:rFonts w:ascii="Times New Roman" w:hAnsi="Times New Roman" w:cs="Times New Roman"/>
              </w:rPr>
            </w:pPr>
            <w:r w:rsidRPr="007B1B3C">
              <w:rPr>
                <w:rFonts w:ascii="Times New Roman" w:hAnsi="Times New Roman" w:cs="Times New Roman"/>
                <w:sz w:val="22"/>
                <w:szCs w:val="22"/>
              </w:rPr>
              <w:t>MRPL15</w:t>
            </w:r>
          </w:p>
        </w:tc>
        <w:tc>
          <w:tcPr>
            <w:tcW w:w="7890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35652" w:rsidRPr="007B1B3C" w:rsidRDefault="00935652" w:rsidP="00935652">
            <w:pPr>
              <w:spacing w:line="240" w:lineRule="auto"/>
              <w:ind w:left="0" w:right="0"/>
              <w:jc w:val="left"/>
              <w:rPr>
                <w:rFonts w:ascii="Times New Roman" w:hAnsi="Times New Roman" w:cs="Times New Roman"/>
                <w:color w:val="000000"/>
              </w:rPr>
            </w:pPr>
            <w:r w:rsidRPr="007B1B3C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mitochondrial ribosomal protein L15</w:t>
            </w:r>
          </w:p>
        </w:tc>
        <w:tc>
          <w:tcPr>
            <w:tcW w:w="1260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35652" w:rsidRPr="007B1B3C" w:rsidRDefault="00935652" w:rsidP="00935652">
            <w:pPr>
              <w:spacing w:line="240" w:lineRule="auto"/>
              <w:ind w:left="0" w:right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7B1B3C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1.7</w:t>
            </w:r>
          </w:p>
        </w:tc>
      </w:tr>
      <w:tr w:rsidR="00935652" w:rsidRPr="007B1B3C" w:rsidTr="00783687">
        <w:trPr>
          <w:trHeight w:val="288"/>
        </w:trPr>
        <w:tc>
          <w:tcPr>
            <w:tcW w:w="1575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35652" w:rsidRPr="007B1B3C" w:rsidRDefault="00935652" w:rsidP="00935652">
            <w:pPr>
              <w:spacing w:line="240" w:lineRule="auto"/>
              <w:ind w:left="0" w:right="0"/>
              <w:jc w:val="left"/>
              <w:rPr>
                <w:rFonts w:ascii="Times New Roman" w:hAnsi="Times New Roman" w:cs="Times New Roman"/>
              </w:rPr>
            </w:pPr>
            <w:r w:rsidRPr="007B1B3C">
              <w:rPr>
                <w:rFonts w:ascii="Times New Roman" w:hAnsi="Times New Roman" w:cs="Times New Roman"/>
                <w:sz w:val="22"/>
                <w:szCs w:val="22"/>
              </w:rPr>
              <w:t>DEM1</w:t>
            </w:r>
          </w:p>
        </w:tc>
        <w:tc>
          <w:tcPr>
            <w:tcW w:w="7890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35652" w:rsidRPr="007B1B3C" w:rsidRDefault="00935652" w:rsidP="00935652">
            <w:pPr>
              <w:spacing w:line="240" w:lineRule="auto"/>
              <w:ind w:left="0" w:right="0"/>
              <w:jc w:val="left"/>
              <w:rPr>
                <w:rFonts w:ascii="Times New Roman" w:hAnsi="Times New Roman" w:cs="Times New Roman"/>
                <w:color w:val="000000"/>
              </w:rPr>
            </w:pPr>
            <w:r w:rsidRPr="007B1B3C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defects in morphology 1 homolog (S. cerevisiae)</w:t>
            </w:r>
          </w:p>
        </w:tc>
        <w:tc>
          <w:tcPr>
            <w:tcW w:w="1260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35652" w:rsidRPr="007B1B3C" w:rsidRDefault="00935652" w:rsidP="00935652">
            <w:pPr>
              <w:spacing w:line="240" w:lineRule="auto"/>
              <w:ind w:left="0" w:right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7B1B3C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1.7</w:t>
            </w:r>
          </w:p>
        </w:tc>
      </w:tr>
      <w:tr w:rsidR="00935652" w:rsidRPr="007B1B3C" w:rsidTr="00783687">
        <w:trPr>
          <w:trHeight w:val="288"/>
        </w:trPr>
        <w:tc>
          <w:tcPr>
            <w:tcW w:w="1575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35652" w:rsidRPr="007B1B3C" w:rsidRDefault="00935652" w:rsidP="00935652">
            <w:pPr>
              <w:spacing w:line="240" w:lineRule="auto"/>
              <w:ind w:left="0" w:right="0"/>
              <w:jc w:val="left"/>
              <w:rPr>
                <w:rFonts w:ascii="Times New Roman" w:hAnsi="Times New Roman" w:cs="Times New Roman"/>
              </w:rPr>
            </w:pPr>
            <w:r w:rsidRPr="007B1B3C">
              <w:rPr>
                <w:rFonts w:ascii="Times New Roman" w:hAnsi="Times New Roman" w:cs="Times New Roman"/>
                <w:sz w:val="22"/>
                <w:szCs w:val="22"/>
              </w:rPr>
              <w:t>RAB39A</w:t>
            </w:r>
          </w:p>
        </w:tc>
        <w:tc>
          <w:tcPr>
            <w:tcW w:w="7890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35652" w:rsidRPr="007B1B3C" w:rsidRDefault="00935652" w:rsidP="00935652">
            <w:pPr>
              <w:spacing w:line="240" w:lineRule="auto"/>
              <w:ind w:left="0" w:right="0"/>
              <w:jc w:val="left"/>
              <w:rPr>
                <w:rFonts w:ascii="Times New Roman" w:hAnsi="Times New Roman" w:cs="Times New Roman"/>
                <w:color w:val="000000"/>
              </w:rPr>
            </w:pPr>
            <w:r w:rsidRPr="007B1B3C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RAB39A, member RAS oncogene family</w:t>
            </w:r>
          </w:p>
        </w:tc>
        <w:tc>
          <w:tcPr>
            <w:tcW w:w="1260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35652" w:rsidRPr="007B1B3C" w:rsidRDefault="00935652" w:rsidP="00935652">
            <w:pPr>
              <w:spacing w:line="240" w:lineRule="auto"/>
              <w:ind w:left="0" w:right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7B1B3C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1.9</w:t>
            </w:r>
          </w:p>
        </w:tc>
      </w:tr>
      <w:tr w:rsidR="00935652" w:rsidRPr="007B1B3C" w:rsidTr="00783687">
        <w:trPr>
          <w:trHeight w:val="288"/>
        </w:trPr>
        <w:tc>
          <w:tcPr>
            <w:tcW w:w="1575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35652" w:rsidRPr="007B1B3C" w:rsidRDefault="00935652" w:rsidP="00935652">
            <w:pPr>
              <w:spacing w:line="240" w:lineRule="auto"/>
              <w:ind w:left="0" w:right="0"/>
              <w:jc w:val="left"/>
              <w:rPr>
                <w:rFonts w:ascii="Times New Roman" w:hAnsi="Times New Roman" w:cs="Times New Roman"/>
              </w:rPr>
            </w:pPr>
            <w:r w:rsidRPr="007B1B3C">
              <w:rPr>
                <w:rFonts w:ascii="Times New Roman" w:hAnsi="Times New Roman" w:cs="Times New Roman"/>
                <w:sz w:val="22"/>
                <w:szCs w:val="22"/>
              </w:rPr>
              <w:t>MED11</w:t>
            </w:r>
          </w:p>
        </w:tc>
        <w:tc>
          <w:tcPr>
            <w:tcW w:w="7890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35652" w:rsidRPr="007B1B3C" w:rsidRDefault="00935652" w:rsidP="00935652">
            <w:pPr>
              <w:spacing w:line="240" w:lineRule="auto"/>
              <w:ind w:left="0" w:right="0"/>
              <w:jc w:val="left"/>
              <w:rPr>
                <w:rFonts w:ascii="Times New Roman" w:hAnsi="Times New Roman" w:cs="Times New Roman"/>
                <w:color w:val="000000"/>
              </w:rPr>
            </w:pPr>
            <w:r w:rsidRPr="007B1B3C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mediator complex subunit 11</w:t>
            </w:r>
          </w:p>
        </w:tc>
        <w:tc>
          <w:tcPr>
            <w:tcW w:w="1260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35652" w:rsidRPr="007B1B3C" w:rsidRDefault="00935652" w:rsidP="00935652">
            <w:pPr>
              <w:spacing w:line="240" w:lineRule="auto"/>
              <w:ind w:left="0" w:right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7B1B3C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1.7</w:t>
            </w:r>
          </w:p>
        </w:tc>
      </w:tr>
      <w:tr w:rsidR="00935652" w:rsidRPr="007B1B3C" w:rsidTr="00783687">
        <w:trPr>
          <w:trHeight w:val="288"/>
        </w:trPr>
        <w:tc>
          <w:tcPr>
            <w:tcW w:w="1575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35652" w:rsidRPr="007B1B3C" w:rsidRDefault="00935652" w:rsidP="00935652">
            <w:pPr>
              <w:spacing w:line="240" w:lineRule="auto"/>
              <w:ind w:left="0" w:right="0"/>
              <w:jc w:val="left"/>
              <w:rPr>
                <w:rFonts w:ascii="Times New Roman" w:hAnsi="Times New Roman" w:cs="Times New Roman"/>
              </w:rPr>
            </w:pPr>
            <w:r w:rsidRPr="007B1B3C">
              <w:rPr>
                <w:rFonts w:ascii="Times New Roman" w:hAnsi="Times New Roman" w:cs="Times New Roman"/>
                <w:sz w:val="22"/>
                <w:szCs w:val="22"/>
              </w:rPr>
              <w:t>CLN5</w:t>
            </w:r>
          </w:p>
        </w:tc>
        <w:tc>
          <w:tcPr>
            <w:tcW w:w="7890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35652" w:rsidRPr="007B1B3C" w:rsidRDefault="00935652" w:rsidP="00935652">
            <w:pPr>
              <w:spacing w:line="240" w:lineRule="auto"/>
              <w:ind w:left="0" w:right="0"/>
              <w:jc w:val="left"/>
              <w:rPr>
                <w:rFonts w:ascii="Times New Roman" w:hAnsi="Times New Roman" w:cs="Times New Roman"/>
                <w:color w:val="000000"/>
              </w:rPr>
            </w:pPr>
            <w:proofErr w:type="spellStart"/>
            <w:r w:rsidRPr="007B1B3C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ceroid-lipofuscinosis</w:t>
            </w:r>
            <w:proofErr w:type="spellEnd"/>
            <w:r w:rsidRPr="007B1B3C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, neuronal 5</w:t>
            </w:r>
          </w:p>
        </w:tc>
        <w:tc>
          <w:tcPr>
            <w:tcW w:w="1260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35652" w:rsidRPr="007B1B3C" w:rsidRDefault="00935652" w:rsidP="00935652">
            <w:pPr>
              <w:spacing w:line="240" w:lineRule="auto"/>
              <w:ind w:left="0" w:right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7B1B3C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1.4</w:t>
            </w:r>
          </w:p>
        </w:tc>
      </w:tr>
      <w:tr w:rsidR="00935652" w:rsidRPr="007B1B3C" w:rsidTr="00783687">
        <w:trPr>
          <w:trHeight w:val="288"/>
        </w:trPr>
        <w:tc>
          <w:tcPr>
            <w:tcW w:w="1575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35652" w:rsidRPr="007B1B3C" w:rsidRDefault="00935652" w:rsidP="00935652">
            <w:pPr>
              <w:spacing w:line="240" w:lineRule="auto"/>
              <w:ind w:left="0" w:right="0"/>
              <w:jc w:val="left"/>
              <w:rPr>
                <w:rFonts w:ascii="Times New Roman" w:hAnsi="Times New Roman" w:cs="Times New Roman"/>
              </w:rPr>
            </w:pPr>
            <w:r w:rsidRPr="007B1B3C">
              <w:rPr>
                <w:rFonts w:ascii="Times New Roman" w:hAnsi="Times New Roman" w:cs="Times New Roman"/>
                <w:sz w:val="22"/>
                <w:szCs w:val="22"/>
              </w:rPr>
              <w:t>USF1</w:t>
            </w:r>
          </w:p>
        </w:tc>
        <w:tc>
          <w:tcPr>
            <w:tcW w:w="7890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35652" w:rsidRPr="007B1B3C" w:rsidRDefault="00935652" w:rsidP="00935652">
            <w:pPr>
              <w:spacing w:line="240" w:lineRule="auto"/>
              <w:ind w:left="0" w:right="0"/>
              <w:jc w:val="left"/>
              <w:rPr>
                <w:rFonts w:ascii="Times New Roman" w:hAnsi="Times New Roman" w:cs="Times New Roman"/>
                <w:color w:val="000000"/>
              </w:rPr>
            </w:pPr>
            <w:r w:rsidRPr="007B1B3C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upstream transcription factor 1</w:t>
            </w:r>
          </w:p>
        </w:tc>
        <w:tc>
          <w:tcPr>
            <w:tcW w:w="1260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35652" w:rsidRPr="007B1B3C" w:rsidRDefault="00935652" w:rsidP="00935652">
            <w:pPr>
              <w:spacing w:line="240" w:lineRule="auto"/>
              <w:ind w:left="0" w:right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7B1B3C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1.6</w:t>
            </w:r>
          </w:p>
        </w:tc>
      </w:tr>
      <w:tr w:rsidR="00935652" w:rsidRPr="007B1B3C" w:rsidTr="00783687">
        <w:trPr>
          <w:trHeight w:val="288"/>
        </w:trPr>
        <w:tc>
          <w:tcPr>
            <w:tcW w:w="1575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35652" w:rsidRPr="007B1B3C" w:rsidRDefault="00935652" w:rsidP="00935652">
            <w:pPr>
              <w:spacing w:line="240" w:lineRule="auto"/>
              <w:ind w:left="0" w:right="0"/>
              <w:jc w:val="left"/>
              <w:rPr>
                <w:rFonts w:ascii="Times New Roman" w:hAnsi="Times New Roman" w:cs="Times New Roman"/>
              </w:rPr>
            </w:pPr>
            <w:r w:rsidRPr="007B1B3C">
              <w:rPr>
                <w:rFonts w:ascii="Times New Roman" w:hAnsi="Times New Roman" w:cs="Times New Roman"/>
                <w:sz w:val="22"/>
                <w:szCs w:val="22"/>
              </w:rPr>
              <w:t>SPR</w:t>
            </w:r>
          </w:p>
        </w:tc>
        <w:tc>
          <w:tcPr>
            <w:tcW w:w="7890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35652" w:rsidRPr="007B1B3C" w:rsidRDefault="00935652" w:rsidP="00935652">
            <w:pPr>
              <w:spacing w:line="240" w:lineRule="auto"/>
              <w:ind w:left="0" w:right="0"/>
              <w:jc w:val="left"/>
              <w:rPr>
                <w:rFonts w:ascii="Times New Roman" w:hAnsi="Times New Roman" w:cs="Times New Roman"/>
                <w:color w:val="000000"/>
              </w:rPr>
            </w:pPr>
            <w:proofErr w:type="spellStart"/>
            <w:r w:rsidRPr="007B1B3C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sepiapterin</w:t>
            </w:r>
            <w:proofErr w:type="spellEnd"/>
            <w:r w:rsidRPr="007B1B3C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7B1B3C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reductase</w:t>
            </w:r>
            <w:proofErr w:type="spellEnd"/>
            <w:r w:rsidRPr="007B1B3C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 (7,8-dihydrobiopterin:NADP+ </w:t>
            </w:r>
            <w:proofErr w:type="spellStart"/>
            <w:r w:rsidRPr="007B1B3C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oxidoreductase</w:t>
            </w:r>
            <w:proofErr w:type="spellEnd"/>
            <w:r w:rsidRPr="007B1B3C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)</w:t>
            </w:r>
          </w:p>
        </w:tc>
        <w:tc>
          <w:tcPr>
            <w:tcW w:w="1260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35652" w:rsidRPr="007B1B3C" w:rsidRDefault="00935652" w:rsidP="00935652">
            <w:pPr>
              <w:spacing w:line="240" w:lineRule="auto"/>
              <w:ind w:left="0" w:right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7B1B3C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1.6</w:t>
            </w:r>
          </w:p>
        </w:tc>
      </w:tr>
      <w:tr w:rsidR="00935652" w:rsidRPr="007B1B3C" w:rsidTr="00783687">
        <w:trPr>
          <w:trHeight w:val="288"/>
        </w:trPr>
        <w:tc>
          <w:tcPr>
            <w:tcW w:w="1575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35652" w:rsidRPr="007B1B3C" w:rsidRDefault="00935652" w:rsidP="00935652">
            <w:pPr>
              <w:spacing w:line="240" w:lineRule="auto"/>
              <w:ind w:left="0" w:right="0"/>
              <w:jc w:val="left"/>
              <w:rPr>
                <w:rFonts w:ascii="Times New Roman" w:hAnsi="Times New Roman" w:cs="Times New Roman"/>
              </w:rPr>
            </w:pPr>
            <w:r w:rsidRPr="007B1B3C">
              <w:rPr>
                <w:rFonts w:ascii="Times New Roman" w:hAnsi="Times New Roman" w:cs="Times New Roman"/>
                <w:sz w:val="22"/>
                <w:szCs w:val="22"/>
              </w:rPr>
              <w:t>TMEM219</w:t>
            </w:r>
          </w:p>
        </w:tc>
        <w:tc>
          <w:tcPr>
            <w:tcW w:w="7890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35652" w:rsidRPr="007B1B3C" w:rsidRDefault="00935652" w:rsidP="00935652">
            <w:pPr>
              <w:spacing w:line="240" w:lineRule="auto"/>
              <w:ind w:left="0" w:right="0"/>
              <w:jc w:val="left"/>
              <w:rPr>
                <w:rFonts w:ascii="Times New Roman" w:hAnsi="Times New Roman" w:cs="Times New Roman"/>
                <w:color w:val="000000"/>
              </w:rPr>
            </w:pPr>
            <w:r w:rsidRPr="007B1B3C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transmembrane protein 219</w:t>
            </w:r>
          </w:p>
        </w:tc>
        <w:tc>
          <w:tcPr>
            <w:tcW w:w="1260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35652" w:rsidRPr="007B1B3C" w:rsidRDefault="00935652" w:rsidP="00935652">
            <w:pPr>
              <w:spacing w:line="240" w:lineRule="auto"/>
              <w:ind w:left="0" w:right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7B1B3C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1.5</w:t>
            </w:r>
          </w:p>
        </w:tc>
      </w:tr>
      <w:tr w:rsidR="00935652" w:rsidRPr="007B1B3C" w:rsidTr="00783687">
        <w:trPr>
          <w:trHeight w:val="288"/>
        </w:trPr>
        <w:tc>
          <w:tcPr>
            <w:tcW w:w="1575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35652" w:rsidRPr="007B1B3C" w:rsidRDefault="00935652" w:rsidP="00935652">
            <w:pPr>
              <w:spacing w:line="240" w:lineRule="auto"/>
              <w:ind w:left="0" w:right="0"/>
              <w:jc w:val="left"/>
              <w:rPr>
                <w:rFonts w:ascii="Times New Roman" w:hAnsi="Times New Roman" w:cs="Times New Roman"/>
              </w:rPr>
            </w:pPr>
            <w:r w:rsidRPr="007B1B3C">
              <w:rPr>
                <w:rFonts w:ascii="Times New Roman" w:hAnsi="Times New Roman" w:cs="Times New Roman"/>
                <w:sz w:val="22"/>
                <w:szCs w:val="22"/>
              </w:rPr>
              <w:t>UBE2MP1</w:t>
            </w:r>
          </w:p>
        </w:tc>
        <w:tc>
          <w:tcPr>
            <w:tcW w:w="7890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35652" w:rsidRPr="007B1B3C" w:rsidRDefault="00935652" w:rsidP="00935652">
            <w:pPr>
              <w:spacing w:line="240" w:lineRule="auto"/>
              <w:ind w:left="0" w:right="0"/>
              <w:jc w:val="left"/>
              <w:rPr>
                <w:rFonts w:ascii="Times New Roman" w:hAnsi="Times New Roman" w:cs="Times New Roman"/>
                <w:color w:val="000000"/>
              </w:rPr>
            </w:pPr>
            <w:r w:rsidRPr="007B1B3C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ubiquitin-conjugating enzyme E2M pseudogene 1</w:t>
            </w:r>
          </w:p>
        </w:tc>
        <w:tc>
          <w:tcPr>
            <w:tcW w:w="1260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35652" w:rsidRPr="007B1B3C" w:rsidRDefault="00935652" w:rsidP="00935652">
            <w:pPr>
              <w:spacing w:line="240" w:lineRule="auto"/>
              <w:ind w:left="0" w:right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7B1B3C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1.7</w:t>
            </w:r>
          </w:p>
        </w:tc>
      </w:tr>
      <w:tr w:rsidR="00935652" w:rsidRPr="007B1B3C" w:rsidTr="00783687">
        <w:trPr>
          <w:trHeight w:val="288"/>
        </w:trPr>
        <w:tc>
          <w:tcPr>
            <w:tcW w:w="1575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35652" w:rsidRPr="007B1B3C" w:rsidRDefault="00935652" w:rsidP="00935652">
            <w:pPr>
              <w:spacing w:line="240" w:lineRule="auto"/>
              <w:ind w:left="0" w:right="0"/>
              <w:jc w:val="left"/>
              <w:rPr>
                <w:rFonts w:ascii="Times New Roman" w:hAnsi="Times New Roman" w:cs="Times New Roman"/>
              </w:rPr>
            </w:pPr>
            <w:r w:rsidRPr="007B1B3C">
              <w:rPr>
                <w:rFonts w:ascii="Times New Roman" w:hAnsi="Times New Roman" w:cs="Times New Roman"/>
                <w:sz w:val="22"/>
                <w:szCs w:val="22"/>
              </w:rPr>
              <w:t>AAMP</w:t>
            </w:r>
          </w:p>
        </w:tc>
        <w:tc>
          <w:tcPr>
            <w:tcW w:w="7890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35652" w:rsidRPr="007B1B3C" w:rsidRDefault="00935652" w:rsidP="00935652">
            <w:pPr>
              <w:spacing w:line="240" w:lineRule="auto"/>
              <w:ind w:left="0" w:right="0"/>
              <w:jc w:val="left"/>
              <w:rPr>
                <w:rFonts w:ascii="Times New Roman" w:hAnsi="Times New Roman" w:cs="Times New Roman"/>
                <w:color w:val="000000"/>
              </w:rPr>
            </w:pPr>
            <w:proofErr w:type="spellStart"/>
            <w:r w:rsidRPr="007B1B3C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angio</w:t>
            </w:r>
            <w:proofErr w:type="spellEnd"/>
            <w:r w:rsidRPr="007B1B3C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-associated, migratory cell protein</w:t>
            </w:r>
          </w:p>
        </w:tc>
        <w:tc>
          <w:tcPr>
            <w:tcW w:w="1260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35652" w:rsidRPr="007B1B3C" w:rsidRDefault="00935652" w:rsidP="00935652">
            <w:pPr>
              <w:spacing w:line="240" w:lineRule="auto"/>
              <w:ind w:left="0" w:right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7B1B3C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1.5</w:t>
            </w:r>
          </w:p>
        </w:tc>
      </w:tr>
      <w:tr w:rsidR="00935652" w:rsidRPr="007B1B3C" w:rsidTr="00783687">
        <w:trPr>
          <w:trHeight w:val="288"/>
        </w:trPr>
        <w:tc>
          <w:tcPr>
            <w:tcW w:w="1575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35652" w:rsidRPr="007B1B3C" w:rsidRDefault="00935652" w:rsidP="00935652">
            <w:pPr>
              <w:spacing w:line="240" w:lineRule="auto"/>
              <w:ind w:left="0" w:right="0"/>
              <w:jc w:val="left"/>
              <w:rPr>
                <w:rFonts w:ascii="Times New Roman" w:hAnsi="Times New Roman" w:cs="Times New Roman"/>
              </w:rPr>
            </w:pPr>
            <w:r w:rsidRPr="007B1B3C">
              <w:rPr>
                <w:rFonts w:ascii="Times New Roman" w:hAnsi="Times New Roman" w:cs="Times New Roman"/>
                <w:sz w:val="22"/>
                <w:szCs w:val="22"/>
              </w:rPr>
              <w:t>PEX19</w:t>
            </w:r>
          </w:p>
        </w:tc>
        <w:tc>
          <w:tcPr>
            <w:tcW w:w="7890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35652" w:rsidRPr="007B1B3C" w:rsidRDefault="00935652" w:rsidP="00935652">
            <w:pPr>
              <w:spacing w:line="240" w:lineRule="auto"/>
              <w:ind w:left="0" w:right="0"/>
              <w:jc w:val="left"/>
              <w:rPr>
                <w:rFonts w:ascii="Times New Roman" w:hAnsi="Times New Roman" w:cs="Times New Roman"/>
                <w:color w:val="000000"/>
              </w:rPr>
            </w:pPr>
            <w:proofErr w:type="spellStart"/>
            <w:r w:rsidRPr="007B1B3C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peroxisomal</w:t>
            </w:r>
            <w:proofErr w:type="spellEnd"/>
            <w:r w:rsidRPr="007B1B3C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 biogenesis factor 19</w:t>
            </w:r>
          </w:p>
        </w:tc>
        <w:tc>
          <w:tcPr>
            <w:tcW w:w="1260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35652" w:rsidRPr="007B1B3C" w:rsidRDefault="00935652" w:rsidP="00935652">
            <w:pPr>
              <w:spacing w:line="240" w:lineRule="auto"/>
              <w:ind w:left="0" w:right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7B1B3C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1.4</w:t>
            </w:r>
          </w:p>
        </w:tc>
      </w:tr>
    </w:tbl>
    <w:p w:rsidR="008F522F" w:rsidRPr="007B1B3C" w:rsidRDefault="009973B8" w:rsidP="009973B8">
      <w:pPr>
        <w:pStyle w:val="ListParagraph"/>
        <w:tabs>
          <w:tab w:val="right" w:pos="7380"/>
          <w:tab w:val="right" w:pos="10800"/>
        </w:tabs>
        <w:ind w:left="0"/>
        <w:rPr>
          <w:rFonts w:ascii="Times New Roman" w:hAnsi="Times New Roman" w:cs="Times New Roman"/>
          <w:b/>
        </w:rPr>
      </w:pPr>
      <w:r w:rsidRPr="007B1B3C">
        <w:rPr>
          <w:rFonts w:ascii="Times New Roman" w:hAnsi="Times New Roman" w:cs="Times New Roman"/>
          <w:b/>
        </w:rPr>
        <w:t xml:space="preserve">*: </w:t>
      </w:r>
      <w:r w:rsidRPr="007B1B3C">
        <w:rPr>
          <w:rFonts w:ascii="Times New Roman" w:hAnsi="Times New Roman" w:cs="Times New Roman"/>
        </w:rPr>
        <w:t>genes validated by qPCR</w:t>
      </w:r>
    </w:p>
    <w:sectPr w:rsidR="008F522F" w:rsidRPr="007B1B3C" w:rsidSect="00F1270C">
      <w:headerReference w:type="default" r:id="rId7"/>
      <w:footerReference w:type="default" r:id="rId8"/>
      <w:type w:val="continuous"/>
      <w:pgSz w:w="12240" w:h="15840" w:code="1"/>
      <w:pgMar w:top="1440" w:right="1080" w:bottom="1440" w:left="540" w:header="432" w:footer="533" w:gutter="0"/>
      <w:pgNumType w:fmt="numberInDash" w:start="1"/>
      <w:cols w:space="720"/>
      <w:docGrid w:linePitch="326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C14DE" w:rsidRDefault="007C14DE">
      <w:r>
        <w:separator/>
      </w:r>
    </w:p>
  </w:endnote>
  <w:endnote w:type="continuationSeparator" w:id="0">
    <w:p w:rsidR="007C14DE" w:rsidRDefault="007C14D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altName w:val="Arial"/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Monotype Sorts">
    <w:charset w:val="02"/>
    <w:family w:val="auto"/>
    <w:pitch w:val="variable"/>
    <w:sig w:usb0="00000000" w:usb1="10000000" w:usb2="00000000" w:usb3="00000000" w:csb0="80000000" w:csb1="00000000"/>
  </w:font>
  <w:font w:name="Times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Helvetica">
    <w:panose1 w:val="020B05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TimesNewRomanPS">
    <w:altName w:val="TimesNewRomanPS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-1954464091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935652" w:rsidRDefault="00AF44DA">
        <w:pPr>
          <w:pStyle w:val="Footer"/>
          <w:jc w:val="center"/>
        </w:pPr>
        <w:r>
          <w:fldChar w:fldCharType="begin"/>
        </w:r>
        <w:r w:rsidR="00935652">
          <w:instrText xml:space="preserve"> PAGE   \* MERGEFORMAT </w:instrText>
        </w:r>
        <w:r>
          <w:fldChar w:fldCharType="separate"/>
        </w:r>
        <w:r w:rsidR="00A15B5F">
          <w:rPr>
            <w:noProof/>
          </w:rPr>
          <w:t>- 1 -</w:t>
        </w:r>
        <w:r>
          <w:rPr>
            <w:noProof/>
          </w:rPr>
          <w:fldChar w:fldCharType="end"/>
        </w:r>
      </w:p>
    </w:sdtContent>
  </w:sdt>
  <w:p w:rsidR="00935652" w:rsidRDefault="00935652">
    <w:pPr>
      <w:pStyle w:val="Foo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C14DE" w:rsidRDefault="007C14DE">
      <w:r>
        <w:separator/>
      </w:r>
    </w:p>
  </w:footnote>
  <w:footnote w:type="continuationSeparator" w:id="0">
    <w:p w:rsidR="007C14DE" w:rsidRDefault="007C14DE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35652" w:rsidRDefault="00935652" w:rsidP="00F1270C">
    <w:pPr>
      <w:pStyle w:val="Header"/>
      <w:jc w:val="center"/>
      <w:rPr>
        <w:sz w:val="16"/>
        <w:szCs w:val="16"/>
      </w:rPr>
    </w:pPr>
    <w:r>
      <w:rPr>
        <w:sz w:val="16"/>
        <w:szCs w:val="16"/>
      </w:rPr>
      <w:tab/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C"/>
    <w:multiLevelType w:val="singleLevel"/>
    <w:tmpl w:val="392EF8B8"/>
    <w:lvl w:ilvl="0">
      <w:start w:val="1"/>
      <w:numFmt w:val="decimal"/>
      <w:pStyle w:val="ListNumber5"/>
      <w:lvlText w:val="%1."/>
      <w:lvlJc w:val="left"/>
      <w:pPr>
        <w:tabs>
          <w:tab w:val="num" w:pos="1710"/>
        </w:tabs>
        <w:ind w:left="1710" w:hanging="360"/>
      </w:pPr>
      <w:rPr>
        <w:rFonts w:cs="Times New Roman"/>
      </w:rPr>
    </w:lvl>
  </w:abstractNum>
  <w:abstractNum w:abstractNumId="1">
    <w:nsid w:val="FFFFFF7D"/>
    <w:multiLevelType w:val="singleLevel"/>
    <w:tmpl w:val="0554DFE0"/>
    <w:lvl w:ilvl="0">
      <w:start w:val="1"/>
      <w:numFmt w:val="decimal"/>
      <w:pStyle w:val="ListNumber4"/>
      <w:lvlText w:val="%1."/>
      <w:lvlJc w:val="left"/>
      <w:pPr>
        <w:tabs>
          <w:tab w:val="num" w:pos="1440"/>
        </w:tabs>
        <w:ind w:left="1440" w:hanging="360"/>
      </w:pPr>
      <w:rPr>
        <w:rFonts w:cs="Times New Roman"/>
      </w:rPr>
    </w:lvl>
  </w:abstractNum>
  <w:abstractNum w:abstractNumId="2">
    <w:nsid w:val="FFFFFF7E"/>
    <w:multiLevelType w:val="singleLevel"/>
    <w:tmpl w:val="9A6219B8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  <w:rPr>
        <w:rFonts w:cs="Times New Roman"/>
      </w:rPr>
    </w:lvl>
  </w:abstractNum>
  <w:abstractNum w:abstractNumId="3">
    <w:nsid w:val="FFFFFF7F"/>
    <w:multiLevelType w:val="singleLevel"/>
    <w:tmpl w:val="13AE7C9C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</w:abstractNum>
  <w:abstractNum w:abstractNumId="4">
    <w:nsid w:val="FFFFFF80"/>
    <w:multiLevelType w:val="singleLevel"/>
    <w:tmpl w:val="23C487B2"/>
    <w:lvl w:ilvl="0">
      <w:start w:val="1"/>
      <w:numFmt w:val="bullet"/>
      <w:pStyle w:val="ListBullet5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DF80D2FA"/>
    <w:lvl w:ilvl="0">
      <w:start w:val="1"/>
      <w:numFmt w:val="bullet"/>
      <w:pStyle w:val="ListBullet4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3012708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D96A7106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421A67F4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9">
    <w:nsid w:val="FFFFFF89"/>
    <w:multiLevelType w:val="singleLevel"/>
    <w:tmpl w:val="AC34E4AA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1C10079"/>
    <w:multiLevelType w:val="singleLevel"/>
    <w:tmpl w:val="60E0C97C"/>
    <w:lvl w:ilvl="0">
      <w:start w:val="1"/>
      <w:numFmt w:val="bullet"/>
      <w:pStyle w:val="ReminderList2"/>
      <w:lvlText w:val="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1">
    <w:nsid w:val="04043F27"/>
    <w:multiLevelType w:val="hybridMultilevel"/>
    <w:tmpl w:val="3C726294"/>
    <w:lvl w:ilvl="0" w:tplc="6DB094AE">
      <w:start w:val="3"/>
      <w:numFmt w:val="bullet"/>
      <w:lvlText w:val=""/>
      <w:lvlJc w:val="left"/>
      <w:pPr>
        <w:ind w:left="1440" w:hanging="360"/>
      </w:pPr>
      <w:rPr>
        <w:rFonts w:ascii="Symbol" w:eastAsiaTheme="minorHAnsi" w:hAnsi="Symbol" w:cs="Aria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2">
    <w:nsid w:val="08DF7BB1"/>
    <w:multiLevelType w:val="hybridMultilevel"/>
    <w:tmpl w:val="4F9EC828"/>
    <w:lvl w:ilvl="0" w:tplc="1514E9A8"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3">
    <w:nsid w:val="099557E6"/>
    <w:multiLevelType w:val="hybridMultilevel"/>
    <w:tmpl w:val="9848A1F6"/>
    <w:lvl w:ilvl="0" w:tplc="138EA056">
      <w:start w:val="1"/>
      <w:numFmt w:val="lowerLetter"/>
      <w:lvlText w:val="%1."/>
      <w:lvlJc w:val="left"/>
      <w:pPr>
        <w:ind w:left="504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224" w:hanging="360"/>
      </w:pPr>
    </w:lvl>
    <w:lvl w:ilvl="2" w:tplc="0409001B" w:tentative="1">
      <w:start w:val="1"/>
      <w:numFmt w:val="lowerRoman"/>
      <w:lvlText w:val="%3."/>
      <w:lvlJc w:val="right"/>
      <w:pPr>
        <w:ind w:left="1944" w:hanging="180"/>
      </w:pPr>
    </w:lvl>
    <w:lvl w:ilvl="3" w:tplc="0409000F" w:tentative="1">
      <w:start w:val="1"/>
      <w:numFmt w:val="decimal"/>
      <w:lvlText w:val="%4."/>
      <w:lvlJc w:val="left"/>
      <w:pPr>
        <w:ind w:left="2664" w:hanging="360"/>
      </w:pPr>
    </w:lvl>
    <w:lvl w:ilvl="4" w:tplc="04090019" w:tentative="1">
      <w:start w:val="1"/>
      <w:numFmt w:val="lowerLetter"/>
      <w:lvlText w:val="%5."/>
      <w:lvlJc w:val="left"/>
      <w:pPr>
        <w:ind w:left="3384" w:hanging="360"/>
      </w:pPr>
    </w:lvl>
    <w:lvl w:ilvl="5" w:tplc="0409001B" w:tentative="1">
      <w:start w:val="1"/>
      <w:numFmt w:val="lowerRoman"/>
      <w:lvlText w:val="%6."/>
      <w:lvlJc w:val="right"/>
      <w:pPr>
        <w:ind w:left="4104" w:hanging="180"/>
      </w:pPr>
    </w:lvl>
    <w:lvl w:ilvl="6" w:tplc="0409000F" w:tentative="1">
      <w:start w:val="1"/>
      <w:numFmt w:val="decimal"/>
      <w:lvlText w:val="%7."/>
      <w:lvlJc w:val="left"/>
      <w:pPr>
        <w:ind w:left="4824" w:hanging="360"/>
      </w:pPr>
    </w:lvl>
    <w:lvl w:ilvl="7" w:tplc="04090019" w:tentative="1">
      <w:start w:val="1"/>
      <w:numFmt w:val="lowerLetter"/>
      <w:lvlText w:val="%8."/>
      <w:lvlJc w:val="left"/>
      <w:pPr>
        <w:ind w:left="5544" w:hanging="360"/>
      </w:pPr>
    </w:lvl>
    <w:lvl w:ilvl="8" w:tplc="0409001B" w:tentative="1">
      <w:start w:val="1"/>
      <w:numFmt w:val="lowerRoman"/>
      <w:lvlText w:val="%9."/>
      <w:lvlJc w:val="right"/>
      <w:pPr>
        <w:ind w:left="6264" w:hanging="180"/>
      </w:pPr>
    </w:lvl>
  </w:abstractNum>
  <w:abstractNum w:abstractNumId="14">
    <w:nsid w:val="14C6344D"/>
    <w:multiLevelType w:val="hybridMultilevel"/>
    <w:tmpl w:val="0256EA00"/>
    <w:lvl w:ilvl="0" w:tplc="17406BCC">
      <w:start w:val="1"/>
      <w:numFmt w:val="low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1A7B20B8"/>
    <w:multiLevelType w:val="hybridMultilevel"/>
    <w:tmpl w:val="EE6C3B80"/>
    <w:lvl w:ilvl="0" w:tplc="0410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0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0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6">
    <w:nsid w:val="26EA2025"/>
    <w:multiLevelType w:val="hybridMultilevel"/>
    <w:tmpl w:val="EABE1A2E"/>
    <w:lvl w:ilvl="0" w:tplc="7BAE3670">
      <w:start w:val="21"/>
      <w:numFmt w:val="bullet"/>
      <w:lvlText w:val=""/>
      <w:lvlJc w:val="left"/>
      <w:pPr>
        <w:ind w:left="1800" w:hanging="360"/>
      </w:pPr>
      <w:rPr>
        <w:rFonts w:ascii="Symbol" w:eastAsiaTheme="minorHAnsi" w:hAnsi="Symbol" w:cs="Arial" w:hint="default"/>
        <w:sz w:val="44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7">
    <w:nsid w:val="28B43361"/>
    <w:multiLevelType w:val="singleLevel"/>
    <w:tmpl w:val="CBC4AECA"/>
    <w:lvl w:ilvl="0">
      <w:start w:val="1"/>
      <w:numFmt w:val="bullet"/>
      <w:pStyle w:val="ReminderList1"/>
      <w:lvlText w:val=""/>
      <w:lvlJc w:val="left"/>
      <w:pPr>
        <w:tabs>
          <w:tab w:val="num" w:pos="360"/>
        </w:tabs>
        <w:ind w:left="360" w:hanging="360"/>
      </w:pPr>
      <w:rPr>
        <w:rFonts w:ascii="Monotype Sorts" w:hAnsi="Monotype Sorts" w:hint="default"/>
      </w:rPr>
    </w:lvl>
  </w:abstractNum>
  <w:abstractNum w:abstractNumId="18">
    <w:nsid w:val="2BFF0254"/>
    <w:multiLevelType w:val="hybridMultilevel"/>
    <w:tmpl w:val="E57A3E38"/>
    <w:lvl w:ilvl="0" w:tplc="66DC5F4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9">
    <w:nsid w:val="34710BA3"/>
    <w:multiLevelType w:val="hybridMultilevel"/>
    <w:tmpl w:val="F9083F8C"/>
    <w:lvl w:ilvl="0" w:tplc="720815A6">
      <w:start w:val="3"/>
      <w:numFmt w:val="bullet"/>
      <w:lvlText w:val=""/>
      <w:lvlJc w:val="left"/>
      <w:pPr>
        <w:ind w:left="1080" w:hanging="360"/>
      </w:pPr>
      <w:rPr>
        <w:rFonts w:ascii="Symbol" w:eastAsia="Times New Roman" w:hAnsi="Symbol" w:cs="Aria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0">
    <w:nsid w:val="40A4133D"/>
    <w:multiLevelType w:val="hybridMultilevel"/>
    <w:tmpl w:val="36500326"/>
    <w:lvl w:ilvl="0" w:tplc="F6781288">
      <w:start w:val="1"/>
      <w:numFmt w:val="lowerLetter"/>
      <w:lvlText w:val="(%1)"/>
      <w:lvlJc w:val="left"/>
      <w:pPr>
        <w:ind w:left="795" w:hanging="435"/>
      </w:pPr>
      <w:rPr>
        <w:rFonts w:eastAsia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47B06690"/>
    <w:multiLevelType w:val="hybridMultilevel"/>
    <w:tmpl w:val="F768E57A"/>
    <w:lvl w:ilvl="0" w:tplc="FA3A4768">
      <w:numFmt w:val="bullet"/>
      <w:lvlText w:val=""/>
      <w:lvlJc w:val="left"/>
      <w:pPr>
        <w:ind w:left="2160" w:hanging="360"/>
      </w:pPr>
      <w:rPr>
        <w:rFonts w:ascii="Symbol" w:eastAsiaTheme="minorHAnsi" w:hAnsi="Symbol" w:cs="Arial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2">
    <w:nsid w:val="4EDD4251"/>
    <w:multiLevelType w:val="hybridMultilevel"/>
    <w:tmpl w:val="BA04C19E"/>
    <w:lvl w:ilvl="0" w:tplc="62CEF23E">
      <w:numFmt w:val="bullet"/>
      <w:lvlText w:val=""/>
      <w:lvlJc w:val="left"/>
      <w:pPr>
        <w:ind w:left="792" w:hanging="360"/>
      </w:pPr>
      <w:rPr>
        <w:rFonts w:ascii="Symbol" w:eastAsia="Times New Roman" w:hAnsi="Symbol" w:cs="Arial" w:hint="default"/>
      </w:rPr>
    </w:lvl>
    <w:lvl w:ilvl="1" w:tplc="04090003" w:tentative="1">
      <w:start w:val="1"/>
      <w:numFmt w:val="bullet"/>
      <w:lvlText w:val="o"/>
      <w:lvlJc w:val="left"/>
      <w:pPr>
        <w:ind w:left="151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3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5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7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9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1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3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52" w:hanging="360"/>
      </w:pPr>
      <w:rPr>
        <w:rFonts w:ascii="Wingdings" w:hAnsi="Wingdings" w:hint="default"/>
      </w:rPr>
    </w:lvl>
  </w:abstractNum>
  <w:abstractNum w:abstractNumId="23">
    <w:nsid w:val="4FEE33DB"/>
    <w:multiLevelType w:val="hybridMultilevel"/>
    <w:tmpl w:val="6CC4F918"/>
    <w:lvl w:ilvl="0" w:tplc="DD1E7630">
      <w:numFmt w:val="bullet"/>
      <w:lvlText w:val=""/>
      <w:lvlJc w:val="left"/>
      <w:pPr>
        <w:ind w:left="555" w:hanging="360"/>
      </w:pPr>
      <w:rPr>
        <w:rFonts w:ascii="Symbol" w:eastAsia="Times New Roman" w:hAnsi="Symbol" w:cs="Arial" w:hint="default"/>
      </w:rPr>
    </w:lvl>
    <w:lvl w:ilvl="1" w:tplc="04090003" w:tentative="1">
      <w:start w:val="1"/>
      <w:numFmt w:val="bullet"/>
      <w:lvlText w:val="o"/>
      <w:lvlJc w:val="left"/>
      <w:pPr>
        <w:ind w:left="127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99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71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43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15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87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59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315" w:hanging="360"/>
      </w:pPr>
      <w:rPr>
        <w:rFonts w:ascii="Wingdings" w:hAnsi="Wingdings" w:hint="default"/>
      </w:rPr>
    </w:lvl>
  </w:abstractNum>
  <w:abstractNum w:abstractNumId="24">
    <w:nsid w:val="52474487"/>
    <w:multiLevelType w:val="hybridMultilevel"/>
    <w:tmpl w:val="2B105468"/>
    <w:lvl w:ilvl="0" w:tplc="E1109E44">
      <w:numFmt w:val="bullet"/>
      <w:lvlText w:val=""/>
      <w:lvlJc w:val="left"/>
      <w:pPr>
        <w:ind w:left="1212" w:hanging="360"/>
      </w:pPr>
      <w:rPr>
        <w:rFonts w:ascii="Symbol" w:eastAsiaTheme="minorHAnsi" w:hAnsi="Symbol" w:cs="Arial" w:hint="default"/>
      </w:rPr>
    </w:lvl>
    <w:lvl w:ilvl="1" w:tplc="04090003" w:tentative="1">
      <w:start w:val="1"/>
      <w:numFmt w:val="bullet"/>
      <w:lvlText w:val="o"/>
      <w:lvlJc w:val="left"/>
      <w:pPr>
        <w:ind w:left="193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65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37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09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1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53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25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972" w:hanging="360"/>
      </w:pPr>
      <w:rPr>
        <w:rFonts w:ascii="Wingdings" w:hAnsi="Wingdings" w:hint="default"/>
      </w:rPr>
    </w:lvl>
  </w:abstractNum>
  <w:abstractNum w:abstractNumId="25">
    <w:nsid w:val="53BE55AD"/>
    <w:multiLevelType w:val="hybridMultilevel"/>
    <w:tmpl w:val="3F947624"/>
    <w:lvl w:ilvl="0" w:tplc="E5BE40E6">
      <w:start w:val="1"/>
      <w:numFmt w:val="bullet"/>
      <w:lvlText w:val=""/>
      <w:lvlJc w:val="left"/>
      <w:pPr>
        <w:ind w:left="1140" w:hanging="360"/>
      </w:pPr>
      <w:rPr>
        <w:rFonts w:ascii="Symbol" w:eastAsiaTheme="minorHAnsi" w:hAnsi="Symbol" w:cs="Arial" w:hint="default"/>
      </w:rPr>
    </w:lvl>
    <w:lvl w:ilvl="1" w:tplc="04090003" w:tentative="1">
      <w:start w:val="1"/>
      <w:numFmt w:val="bullet"/>
      <w:lvlText w:val="o"/>
      <w:lvlJc w:val="left"/>
      <w:pPr>
        <w:ind w:left="18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3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0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7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900" w:hanging="360"/>
      </w:pPr>
      <w:rPr>
        <w:rFonts w:ascii="Wingdings" w:hAnsi="Wingdings" w:hint="default"/>
      </w:rPr>
    </w:lvl>
  </w:abstractNum>
  <w:abstractNum w:abstractNumId="26">
    <w:nsid w:val="600154A7"/>
    <w:multiLevelType w:val="singleLevel"/>
    <w:tmpl w:val="CA7233C6"/>
    <w:lvl w:ilvl="0">
      <w:start w:val="1"/>
      <w:numFmt w:val="bullet"/>
      <w:pStyle w:val="ReminderList3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color w:val="auto"/>
      </w:rPr>
    </w:lvl>
  </w:abstractNum>
  <w:abstractNum w:abstractNumId="27">
    <w:nsid w:val="633823EA"/>
    <w:multiLevelType w:val="hybridMultilevel"/>
    <w:tmpl w:val="5BE60DDC"/>
    <w:lvl w:ilvl="0" w:tplc="45308FE2">
      <w:numFmt w:val="bullet"/>
      <w:lvlText w:val=""/>
      <w:lvlJc w:val="left"/>
      <w:pPr>
        <w:ind w:left="1440" w:hanging="360"/>
      </w:pPr>
      <w:rPr>
        <w:rFonts w:ascii="Symbol" w:eastAsiaTheme="minorHAnsi" w:hAnsi="Symbol" w:cs="Aria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8">
    <w:nsid w:val="6918050E"/>
    <w:multiLevelType w:val="hybridMultilevel"/>
    <w:tmpl w:val="EFFC31E2"/>
    <w:lvl w:ilvl="0" w:tplc="5484D2DC">
      <w:numFmt w:val="bullet"/>
      <w:lvlText w:val=""/>
      <w:lvlJc w:val="left"/>
      <w:pPr>
        <w:ind w:left="720" w:hanging="360"/>
      </w:pPr>
      <w:rPr>
        <w:rFonts w:ascii="Symbol" w:eastAsiaTheme="minorHAnsi" w:hAnsi="Symbol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6BEB5EE8"/>
    <w:multiLevelType w:val="hybridMultilevel"/>
    <w:tmpl w:val="DFB24600"/>
    <w:lvl w:ilvl="0" w:tplc="FA3A4768">
      <w:numFmt w:val="bullet"/>
      <w:lvlText w:val=""/>
      <w:lvlJc w:val="left"/>
      <w:pPr>
        <w:ind w:left="1080" w:hanging="360"/>
      </w:pPr>
      <w:rPr>
        <w:rFonts w:ascii="Symbol" w:eastAsiaTheme="minorHAnsi" w:hAnsi="Symbol" w:cs="Aria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0">
    <w:nsid w:val="6F9E4B8B"/>
    <w:multiLevelType w:val="hybridMultilevel"/>
    <w:tmpl w:val="FC469A40"/>
    <w:lvl w:ilvl="0" w:tplc="F71C8126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>
    <w:nsid w:val="70E727C8"/>
    <w:multiLevelType w:val="multilevel"/>
    <w:tmpl w:val="EAAC784E"/>
    <w:lvl w:ilvl="0">
      <w:start w:val="10"/>
      <w:numFmt w:val="upperLetter"/>
      <w:pStyle w:val="QuickA"/>
      <w:lvlText w:val="%1."/>
      <w:legacy w:legacy="1" w:legacySpace="0" w:legacyIndent="720"/>
      <w:lvlJc w:val="left"/>
      <w:pPr>
        <w:ind w:left="720" w:hanging="720"/>
      </w:pPr>
      <w:rPr>
        <w:rFonts w:cs="Times New Roman"/>
      </w:rPr>
    </w:lvl>
    <w:lvl w:ilvl="1">
      <w:start w:val="3"/>
      <w:numFmt w:val="upperLetter"/>
      <w:lvlText w:val="%2."/>
      <w:legacy w:legacy="1" w:legacySpace="0" w:legacyIndent="720"/>
      <w:lvlJc w:val="left"/>
      <w:pPr>
        <w:ind w:left="1440" w:hanging="720"/>
      </w:pPr>
      <w:rPr>
        <w:rFonts w:cs="Times New Roman"/>
      </w:rPr>
    </w:lvl>
    <w:lvl w:ilvl="2">
      <w:start w:val="1"/>
      <w:numFmt w:val="upperLetter"/>
      <w:lvlText w:val="%3."/>
      <w:legacy w:legacy="1" w:legacySpace="0" w:legacyIndent="720"/>
      <w:lvlJc w:val="left"/>
      <w:pPr>
        <w:ind w:left="2160" w:hanging="720"/>
      </w:pPr>
      <w:rPr>
        <w:rFonts w:cs="Times New Roman"/>
      </w:rPr>
    </w:lvl>
    <w:lvl w:ilvl="3">
      <w:start w:val="2"/>
      <w:numFmt w:val="upperLetter"/>
      <w:lvlText w:val="%4."/>
      <w:legacy w:legacy="1" w:legacySpace="0" w:legacyIndent="720"/>
      <w:lvlJc w:val="left"/>
      <w:pPr>
        <w:ind w:left="2880" w:hanging="720"/>
      </w:pPr>
      <w:rPr>
        <w:rFonts w:cs="Times New Roman"/>
      </w:rPr>
    </w:lvl>
    <w:lvl w:ilvl="4">
      <w:start w:val="1"/>
      <w:numFmt w:val="upperLetter"/>
      <w:lvlText w:val="%5."/>
      <w:legacy w:legacy="1" w:legacySpace="0" w:legacyIndent="720"/>
      <w:lvlJc w:val="left"/>
      <w:pPr>
        <w:ind w:left="3600" w:hanging="720"/>
      </w:pPr>
      <w:rPr>
        <w:rFonts w:cs="Times New Roman"/>
      </w:rPr>
    </w:lvl>
    <w:lvl w:ilvl="5">
      <w:start w:val="1"/>
      <w:numFmt w:val="upperLetter"/>
      <w:lvlText w:val="%6."/>
      <w:legacy w:legacy="1" w:legacySpace="0" w:legacyIndent="720"/>
      <w:lvlJc w:val="left"/>
      <w:pPr>
        <w:ind w:left="4320" w:hanging="720"/>
      </w:pPr>
      <w:rPr>
        <w:rFonts w:cs="Times New Roman"/>
      </w:rPr>
    </w:lvl>
    <w:lvl w:ilvl="6">
      <w:start w:val="1"/>
      <w:numFmt w:val="upperLetter"/>
      <w:lvlText w:val="%7."/>
      <w:legacy w:legacy="1" w:legacySpace="0" w:legacyIndent="720"/>
      <w:lvlJc w:val="left"/>
      <w:pPr>
        <w:ind w:left="5040" w:hanging="720"/>
      </w:pPr>
      <w:rPr>
        <w:rFonts w:cs="Times New Roman"/>
      </w:rPr>
    </w:lvl>
    <w:lvl w:ilvl="7">
      <w:start w:val="1"/>
      <w:numFmt w:val="upperLetter"/>
      <w:lvlText w:val="%8."/>
      <w:legacy w:legacy="1" w:legacySpace="0" w:legacyIndent="720"/>
      <w:lvlJc w:val="left"/>
      <w:pPr>
        <w:ind w:left="5760" w:hanging="720"/>
      </w:pPr>
      <w:rPr>
        <w:rFonts w:cs="Times New Roman"/>
      </w:rPr>
    </w:lvl>
    <w:lvl w:ilvl="8">
      <w:start w:val="1"/>
      <w:numFmt w:val="lowerRoman"/>
      <w:lvlText w:val="%9"/>
      <w:legacy w:legacy="1" w:legacySpace="0" w:legacyIndent="720"/>
      <w:lvlJc w:val="left"/>
      <w:pPr>
        <w:ind w:left="6480" w:hanging="720"/>
      </w:pPr>
      <w:rPr>
        <w:rFonts w:cs="Times New Roman"/>
      </w:rPr>
    </w:lvl>
  </w:abstractNum>
  <w:abstractNum w:abstractNumId="32">
    <w:nsid w:val="7AB551A8"/>
    <w:multiLevelType w:val="hybridMultilevel"/>
    <w:tmpl w:val="968A9902"/>
    <w:lvl w:ilvl="0" w:tplc="462A136C">
      <w:start w:val="1"/>
      <w:numFmt w:val="lowerLetter"/>
      <w:lvlText w:val="%1."/>
      <w:lvlJc w:val="left"/>
      <w:pPr>
        <w:ind w:left="4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140" w:hanging="360"/>
      </w:pPr>
    </w:lvl>
    <w:lvl w:ilvl="2" w:tplc="0409001B" w:tentative="1">
      <w:start w:val="1"/>
      <w:numFmt w:val="lowerRoman"/>
      <w:lvlText w:val="%3."/>
      <w:lvlJc w:val="right"/>
      <w:pPr>
        <w:ind w:left="1860" w:hanging="180"/>
      </w:pPr>
    </w:lvl>
    <w:lvl w:ilvl="3" w:tplc="0409000F" w:tentative="1">
      <w:start w:val="1"/>
      <w:numFmt w:val="decimal"/>
      <w:lvlText w:val="%4."/>
      <w:lvlJc w:val="left"/>
      <w:pPr>
        <w:ind w:left="2580" w:hanging="360"/>
      </w:pPr>
    </w:lvl>
    <w:lvl w:ilvl="4" w:tplc="04090019" w:tentative="1">
      <w:start w:val="1"/>
      <w:numFmt w:val="lowerLetter"/>
      <w:lvlText w:val="%5."/>
      <w:lvlJc w:val="left"/>
      <w:pPr>
        <w:ind w:left="3300" w:hanging="360"/>
      </w:pPr>
    </w:lvl>
    <w:lvl w:ilvl="5" w:tplc="0409001B" w:tentative="1">
      <w:start w:val="1"/>
      <w:numFmt w:val="lowerRoman"/>
      <w:lvlText w:val="%6."/>
      <w:lvlJc w:val="right"/>
      <w:pPr>
        <w:ind w:left="4020" w:hanging="180"/>
      </w:pPr>
    </w:lvl>
    <w:lvl w:ilvl="6" w:tplc="0409000F" w:tentative="1">
      <w:start w:val="1"/>
      <w:numFmt w:val="decimal"/>
      <w:lvlText w:val="%7."/>
      <w:lvlJc w:val="left"/>
      <w:pPr>
        <w:ind w:left="4740" w:hanging="360"/>
      </w:pPr>
    </w:lvl>
    <w:lvl w:ilvl="7" w:tplc="04090019" w:tentative="1">
      <w:start w:val="1"/>
      <w:numFmt w:val="lowerLetter"/>
      <w:lvlText w:val="%8."/>
      <w:lvlJc w:val="left"/>
      <w:pPr>
        <w:ind w:left="5460" w:hanging="360"/>
      </w:pPr>
    </w:lvl>
    <w:lvl w:ilvl="8" w:tplc="0409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33">
    <w:nsid w:val="7CC84A0F"/>
    <w:multiLevelType w:val="hybridMultilevel"/>
    <w:tmpl w:val="A0F0BE14"/>
    <w:lvl w:ilvl="0" w:tplc="D826B86C">
      <w:start w:val="1"/>
      <w:numFmt w:val="lowerLetter"/>
      <w:lvlText w:val="%1."/>
      <w:lvlJc w:val="left"/>
      <w:pPr>
        <w:ind w:left="720" w:hanging="360"/>
      </w:pPr>
      <w:rPr>
        <w:rFonts w:ascii="Times New Roman" w:eastAsia="Times New Roman" w:hAnsi="Times New Roman" w:cs="Times New Roman" w:hint="default"/>
        <w:sz w:val="24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9"/>
  </w:num>
  <w:num w:numId="2">
    <w:abstractNumId w:val="7"/>
  </w:num>
  <w:num w:numId="3">
    <w:abstractNumId w:val="6"/>
  </w:num>
  <w:num w:numId="4">
    <w:abstractNumId w:val="5"/>
  </w:num>
  <w:num w:numId="5">
    <w:abstractNumId w:val="4"/>
  </w:num>
  <w:num w:numId="6">
    <w:abstractNumId w:val="8"/>
  </w:num>
  <w:num w:numId="7">
    <w:abstractNumId w:val="3"/>
  </w:num>
  <w:num w:numId="8">
    <w:abstractNumId w:val="2"/>
  </w:num>
  <w:num w:numId="9">
    <w:abstractNumId w:val="1"/>
  </w:num>
  <w:num w:numId="10">
    <w:abstractNumId w:val="0"/>
  </w:num>
  <w:num w:numId="11">
    <w:abstractNumId w:val="9"/>
  </w:num>
  <w:num w:numId="12">
    <w:abstractNumId w:val="7"/>
  </w:num>
  <w:num w:numId="13">
    <w:abstractNumId w:val="6"/>
  </w:num>
  <w:num w:numId="14">
    <w:abstractNumId w:val="5"/>
  </w:num>
  <w:num w:numId="15">
    <w:abstractNumId w:val="4"/>
  </w:num>
  <w:num w:numId="16">
    <w:abstractNumId w:val="8"/>
  </w:num>
  <w:num w:numId="17">
    <w:abstractNumId w:val="3"/>
  </w:num>
  <w:num w:numId="18">
    <w:abstractNumId w:val="2"/>
  </w:num>
  <w:num w:numId="19">
    <w:abstractNumId w:val="1"/>
  </w:num>
  <w:num w:numId="20">
    <w:abstractNumId w:val="0"/>
  </w:num>
  <w:num w:numId="21">
    <w:abstractNumId w:val="9"/>
  </w:num>
  <w:num w:numId="22">
    <w:abstractNumId w:val="10"/>
  </w:num>
  <w:num w:numId="23">
    <w:abstractNumId w:val="17"/>
  </w:num>
  <w:num w:numId="24">
    <w:abstractNumId w:val="26"/>
  </w:num>
  <w:num w:numId="25">
    <w:abstractNumId w:val="31"/>
  </w:num>
  <w:num w:numId="26">
    <w:abstractNumId w:val="32"/>
  </w:num>
  <w:num w:numId="27">
    <w:abstractNumId w:val="20"/>
  </w:num>
  <w:num w:numId="28">
    <w:abstractNumId w:val="12"/>
  </w:num>
  <w:num w:numId="29">
    <w:abstractNumId w:val="15"/>
  </w:num>
  <w:num w:numId="30">
    <w:abstractNumId w:val="28"/>
  </w:num>
  <w:num w:numId="31">
    <w:abstractNumId w:val="29"/>
  </w:num>
  <w:num w:numId="32">
    <w:abstractNumId w:val="21"/>
  </w:num>
  <w:num w:numId="33">
    <w:abstractNumId w:val="27"/>
  </w:num>
  <w:num w:numId="34">
    <w:abstractNumId w:val="16"/>
  </w:num>
  <w:num w:numId="35">
    <w:abstractNumId w:val="14"/>
  </w:num>
  <w:num w:numId="36">
    <w:abstractNumId w:val="33"/>
  </w:num>
  <w:num w:numId="37">
    <w:abstractNumId w:val="13"/>
  </w:num>
  <w:num w:numId="38">
    <w:abstractNumId w:val="19"/>
  </w:num>
  <w:num w:numId="39">
    <w:abstractNumId w:val="11"/>
  </w:num>
  <w:num w:numId="40">
    <w:abstractNumId w:val="18"/>
  </w:num>
  <w:num w:numId="41">
    <w:abstractNumId w:val="22"/>
  </w:num>
  <w:num w:numId="42">
    <w:abstractNumId w:val="24"/>
  </w:num>
  <w:num w:numId="43">
    <w:abstractNumId w:val="23"/>
  </w:num>
  <w:num w:numId="44">
    <w:abstractNumId w:val="30"/>
  </w:num>
  <w:num w:numId="45">
    <w:abstractNumId w:val="25"/>
  </w:num>
  <w:numIdMacAtCleanup w:val="15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proofState w:spelling="clean" w:grammar="clean"/>
  <w:stylePaneFormatFilter w:val="3F01"/>
  <w:defaultTabStop w:val="720"/>
  <w:hyphenationZone w:val="283"/>
  <w:doNotHyphenateCaps/>
  <w:drawingGridHorizontalSpacing w:val="115"/>
  <w:drawingGridVerticalSpacing w:val="115"/>
  <w:displayHorizontalDrawingGridEvery w:val="0"/>
  <w:displayVerticalDrawingGridEvery w:val="3"/>
  <w:doNotUseMarginsForDrawingGridOrigin/>
  <w:drawingGridHorizontalOrigin w:val="1699"/>
  <w:drawingGridVerticalOrigin w:val="1987"/>
  <w:characterSpacingControl w:val="compressPunctuation"/>
  <w:doNotValidateAgainstSchema/>
  <w:doNotDemarcateInvalidXml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/>
  <w:docVars>
    <w:docVar w:name="EN.InstantFormat" w:val="&lt;ENInstantFormat&gt;&lt;Enabled&gt;1&lt;/Enabled&gt;&lt;ScanUnformatted&gt;1&lt;/ScanUnformatted&gt;&lt;ScanChanges&gt;1&lt;/ScanChanges&gt;&lt;Suspended&gt;1&lt;/Suspended&gt;&lt;/ENInstantFormat&gt;"/>
    <w:docVar w:name="EN.Layout" w:val="&lt;ENLayout&gt;&lt;Style&gt;J Immunology&lt;/Style&gt;&lt;LeftDelim&gt;{&lt;/LeftDelim&gt;&lt;RightDelim&gt;}&lt;/RightDelim&gt;&lt;FontName&gt;Times&lt;/FontName&gt;&lt;FontSize&gt;12&lt;/FontSize&gt;&lt;ReflistTitle&gt;&lt;/ReflistTitle&gt;&lt;StartingRefnum&gt;1&lt;/StartingRefnum&gt;&lt;FirstLineIndent&gt;0&lt;/FirstLineIndent&gt;&lt;HangingIndent&gt;720&lt;/HangingIndent&gt;&lt;LineSpacing&gt;0&lt;/LineSpacing&gt;&lt;SpaceAfter&gt;0&lt;/SpaceAfter&gt;&lt;HyperlinksEnabled&gt;1&lt;/HyperlinksEnabled&gt;&lt;HyperlinksVisible&gt;0&lt;/HyperlinksVisible&gt;&lt;/ENLayout&gt;"/>
    <w:docVar w:name="EN.Libraries" w:val="&lt;Libraries&gt;&lt;item db-id=&quot;zdv9ppfa0dssawevda7pz25wr9fftwe9ppws&quot;&gt;My EndNote Library&lt;record-ids&gt;&lt;item&gt;2&lt;/item&gt;&lt;/record-ids&gt;&lt;/item&gt;&lt;/Libraries&gt;"/>
  </w:docVars>
  <w:rsids>
    <w:rsidRoot w:val="00DB50C4"/>
    <w:rsid w:val="0000026A"/>
    <w:rsid w:val="00000EF7"/>
    <w:rsid w:val="000020F6"/>
    <w:rsid w:val="00002BA3"/>
    <w:rsid w:val="00002D5F"/>
    <w:rsid w:val="00004E79"/>
    <w:rsid w:val="0000566C"/>
    <w:rsid w:val="0000646B"/>
    <w:rsid w:val="00006D0E"/>
    <w:rsid w:val="00006D2F"/>
    <w:rsid w:val="00007400"/>
    <w:rsid w:val="00007CBB"/>
    <w:rsid w:val="00007D62"/>
    <w:rsid w:val="00007D74"/>
    <w:rsid w:val="000108EA"/>
    <w:rsid w:val="00010C40"/>
    <w:rsid w:val="000115EF"/>
    <w:rsid w:val="00011C76"/>
    <w:rsid w:val="00012ABF"/>
    <w:rsid w:val="00014471"/>
    <w:rsid w:val="00014C4C"/>
    <w:rsid w:val="0001586D"/>
    <w:rsid w:val="00016496"/>
    <w:rsid w:val="000205C7"/>
    <w:rsid w:val="000209F2"/>
    <w:rsid w:val="000226A3"/>
    <w:rsid w:val="00022DD4"/>
    <w:rsid w:val="00023461"/>
    <w:rsid w:val="00023C7A"/>
    <w:rsid w:val="00023DD7"/>
    <w:rsid w:val="0002487E"/>
    <w:rsid w:val="00024F0A"/>
    <w:rsid w:val="0002506C"/>
    <w:rsid w:val="000255AE"/>
    <w:rsid w:val="000261E1"/>
    <w:rsid w:val="00026B24"/>
    <w:rsid w:val="000271D2"/>
    <w:rsid w:val="00027541"/>
    <w:rsid w:val="00027BC6"/>
    <w:rsid w:val="00027CFE"/>
    <w:rsid w:val="0003021D"/>
    <w:rsid w:val="000312A7"/>
    <w:rsid w:val="0003165E"/>
    <w:rsid w:val="000317AA"/>
    <w:rsid w:val="00031EA5"/>
    <w:rsid w:val="0003292F"/>
    <w:rsid w:val="0003329A"/>
    <w:rsid w:val="0003348D"/>
    <w:rsid w:val="000337BE"/>
    <w:rsid w:val="00033911"/>
    <w:rsid w:val="00034042"/>
    <w:rsid w:val="000343FA"/>
    <w:rsid w:val="00035044"/>
    <w:rsid w:val="00035234"/>
    <w:rsid w:val="000355C5"/>
    <w:rsid w:val="00035BC2"/>
    <w:rsid w:val="00035C69"/>
    <w:rsid w:val="0003693A"/>
    <w:rsid w:val="0003746B"/>
    <w:rsid w:val="000378B1"/>
    <w:rsid w:val="00037AC3"/>
    <w:rsid w:val="0004087B"/>
    <w:rsid w:val="00040CD5"/>
    <w:rsid w:val="0004139C"/>
    <w:rsid w:val="0004256B"/>
    <w:rsid w:val="000425A4"/>
    <w:rsid w:val="00045511"/>
    <w:rsid w:val="000456A0"/>
    <w:rsid w:val="0004646A"/>
    <w:rsid w:val="000468F7"/>
    <w:rsid w:val="00046E40"/>
    <w:rsid w:val="00046EE7"/>
    <w:rsid w:val="00047219"/>
    <w:rsid w:val="0004754E"/>
    <w:rsid w:val="000478A3"/>
    <w:rsid w:val="000505A0"/>
    <w:rsid w:val="000505E7"/>
    <w:rsid w:val="0005113F"/>
    <w:rsid w:val="0005188B"/>
    <w:rsid w:val="00051932"/>
    <w:rsid w:val="000526A3"/>
    <w:rsid w:val="000534FC"/>
    <w:rsid w:val="0005395B"/>
    <w:rsid w:val="00054901"/>
    <w:rsid w:val="00054C07"/>
    <w:rsid w:val="00054CA4"/>
    <w:rsid w:val="000550C0"/>
    <w:rsid w:val="00055548"/>
    <w:rsid w:val="00055A14"/>
    <w:rsid w:val="00061298"/>
    <w:rsid w:val="00061A60"/>
    <w:rsid w:val="00061D1F"/>
    <w:rsid w:val="000624B8"/>
    <w:rsid w:val="00062874"/>
    <w:rsid w:val="00062CB4"/>
    <w:rsid w:val="0006392C"/>
    <w:rsid w:val="00063FC4"/>
    <w:rsid w:val="00064693"/>
    <w:rsid w:val="00065A44"/>
    <w:rsid w:val="00067381"/>
    <w:rsid w:val="00067A1B"/>
    <w:rsid w:val="00067B01"/>
    <w:rsid w:val="00067DCC"/>
    <w:rsid w:val="00070925"/>
    <w:rsid w:val="00070FD7"/>
    <w:rsid w:val="00071153"/>
    <w:rsid w:val="00071637"/>
    <w:rsid w:val="00071D39"/>
    <w:rsid w:val="0007208B"/>
    <w:rsid w:val="00072436"/>
    <w:rsid w:val="000728EB"/>
    <w:rsid w:val="0007329A"/>
    <w:rsid w:val="000737D6"/>
    <w:rsid w:val="00073958"/>
    <w:rsid w:val="00073B2B"/>
    <w:rsid w:val="000740B4"/>
    <w:rsid w:val="0007436F"/>
    <w:rsid w:val="000748B2"/>
    <w:rsid w:val="0007524E"/>
    <w:rsid w:val="00075446"/>
    <w:rsid w:val="000806CB"/>
    <w:rsid w:val="00080959"/>
    <w:rsid w:val="00080C66"/>
    <w:rsid w:val="00080D2C"/>
    <w:rsid w:val="00082646"/>
    <w:rsid w:val="000826F1"/>
    <w:rsid w:val="00082F3D"/>
    <w:rsid w:val="000832EC"/>
    <w:rsid w:val="00083EC8"/>
    <w:rsid w:val="0008464D"/>
    <w:rsid w:val="0008553E"/>
    <w:rsid w:val="00085612"/>
    <w:rsid w:val="00085766"/>
    <w:rsid w:val="0008594A"/>
    <w:rsid w:val="0008688F"/>
    <w:rsid w:val="00086963"/>
    <w:rsid w:val="000869D9"/>
    <w:rsid w:val="00087F74"/>
    <w:rsid w:val="000903DC"/>
    <w:rsid w:val="000915FC"/>
    <w:rsid w:val="00091620"/>
    <w:rsid w:val="00092C50"/>
    <w:rsid w:val="00094286"/>
    <w:rsid w:val="000942F5"/>
    <w:rsid w:val="000945D8"/>
    <w:rsid w:val="00094701"/>
    <w:rsid w:val="000955CC"/>
    <w:rsid w:val="00095A2F"/>
    <w:rsid w:val="000962F4"/>
    <w:rsid w:val="000965E7"/>
    <w:rsid w:val="00096B5F"/>
    <w:rsid w:val="000971CD"/>
    <w:rsid w:val="00097724"/>
    <w:rsid w:val="000977C4"/>
    <w:rsid w:val="00097DD7"/>
    <w:rsid w:val="000A019A"/>
    <w:rsid w:val="000A0593"/>
    <w:rsid w:val="000A0682"/>
    <w:rsid w:val="000A08D8"/>
    <w:rsid w:val="000A0E12"/>
    <w:rsid w:val="000A113D"/>
    <w:rsid w:val="000A1364"/>
    <w:rsid w:val="000A1874"/>
    <w:rsid w:val="000A1D36"/>
    <w:rsid w:val="000A1E8B"/>
    <w:rsid w:val="000A21D1"/>
    <w:rsid w:val="000A2B8D"/>
    <w:rsid w:val="000A3730"/>
    <w:rsid w:val="000A3B3F"/>
    <w:rsid w:val="000A3EE8"/>
    <w:rsid w:val="000A451F"/>
    <w:rsid w:val="000A4D77"/>
    <w:rsid w:val="000A580E"/>
    <w:rsid w:val="000A5810"/>
    <w:rsid w:val="000A6B2D"/>
    <w:rsid w:val="000A73D8"/>
    <w:rsid w:val="000A79DD"/>
    <w:rsid w:val="000B0BB0"/>
    <w:rsid w:val="000B10F6"/>
    <w:rsid w:val="000B166F"/>
    <w:rsid w:val="000B20EF"/>
    <w:rsid w:val="000B2686"/>
    <w:rsid w:val="000B2866"/>
    <w:rsid w:val="000B2DD0"/>
    <w:rsid w:val="000B2E15"/>
    <w:rsid w:val="000B3602"/>
    <w:rsid w:val="000B40E8"/>
    <w:rsid w:val="000B4C4F"/>
    <w:rsid w:val="000B540B"/>
    <w:rsid w:val="000B5543"/>
    <w:rsid w:val="000B5B1B"/>
    <w:rsid w:val="000B5D25"/>
    <w:rsid w:val="000B5D74"/>
    <w:rsid w:val="000B6096"/>
    <w:rsid w:val="000B63E5"/>
    <w:rsid w:val="000B6880"/>
    <w:rsid w:val="000B768B"/>
    <w:rsid w:val="000B769B"/>
    <w:rsid w:val="000C0151"/>
    <w:rsid w:val="000C0252"/>
    <w:rsid w:val="000C051A"/>
    <w:rsid w:val="000C190C"/>
    <w:rsid w:val="000C1BB6"/>
    <w:rsid w:val="000C1D5E"/>
    <w:rsid w:val="000C26E1"/>
    <w:rsid w:val="000C2D0A"/>
    <w:rsid w:val="000C33DE"/>
    <w:rsid w:val="000C3615"/>
    <w:rsid w:val="000C431A"/>
    <w:rsid w:val="000C4A3F"/>
    <w:rsid w:val="000C4D39"/>
    <w:rsid w:val="000C5242"/>
    <w:rsid w:val="000C58D7"/>
    <w:rsid w:val="000C5980"/>
    <w:rsid w:val="000C62A3"/>
    <w:rsid w:val="000C651F"/>
    <w:rsid w:val="000C747E"/>
    <w:rsid w:val="000C7AE6"/>
    <w:rsid w:val="000C7BCA"/>
    <w:rsid w:val="000C7C50"/>
    <w:rsid w:val="000C7D63"/>
    <w:rsid w:val="000D027D"/>
    <w:rsid w:val="000D050C"/>
    <w:rsid w:val="000D0CAD"/>
    <w:rsid w:val="000D18D0"/>
    <w:rsid w:val="000D290B"/>
    <w:rsid w:val="000D2BAD"/>
    <w:rsid w:val="000D3598"/>
    <w:rsid w:val="000D4619"/>
    <w:rsid w:val="000D51BE"/>
    <w:rsid w:val="000D5626"/>
    <w:rsid w:val="000D6EF8"/>
    <w:rsid w:val="000D7CD6"/>
    <w:rsid w:val="000E0325"/>
    <w:rsid w:val="000E0AEF"/>
    <w:rsid w:val="000E0D93"/>
    <w:rsid w:val="000E1996"/>
    <w:rsid w:val="000E1D6A"/>
    <w:rsid w:val="000E2F8E"/>
    <w:rsid w:val="000E3661"/>
    <w:rsid w:val="000E3714"/>
    <w:rsid w:val="000E3904"/>
    <w:rsid w:val="000E3E5C"/>
    <w:rsid w:val="000E5CDB"/>
    <w:rsid w:val="000E6F91"/>
    <w:rsid w:val="000E78F3"/>
    <w:rsid w:val="000E7A13"/>
    <w:rsid w:val="000F0F29"/>
    <w:rsid w:val="000F0F54"/>
    <w:rsid w:val="000F196E"/>
    <w:rsid w:val="000F2ED5"/>
    <w:rsid w:val="000F36E6"/>
    <w:rsid w:val="000F3784"/>
    <w:rsid w:val="000F4989"/>
    <w:rsid w:val="000F4B0E"/>
    <w:rsid w:val="000F4B19"/>
    <w:rsid w:val="000F4DFB"/>
    <w:rsid w:val="000F64BE"/>
    <w:rsid w:val="000F6E39"/>
    <w:rsid w:val="000F7349"/>
    <w:rsid w:val="000F7891"/>
    <w:rsid w:val="000F79D2"/>
    <w:rsid w:val="000F7CCA"/>
    <w:rsid w:val="001005BE"/>
    <w:rsid w:val="001007FB"/>
    <w:rsid w:val="00100BA6"/>
    <w:rsid w:val="0010119B"/>
    <w:rsid w:val="00101B11"/>
    <w:rsid w:val="00102851"/>
    <w:rsid w:val="001036BD"/>
    <w:rsid w:val="00103C76"/>
    <w:rsid w:val="00103E9A"/>
    <w:rsid w:val="001041A4"/>
    <w:rsid w:val="001048C1"/>
    <w:rsid w:val="00104944"/>
    <w:rsid w:val="001056B7"/>
    <w:rsid w:val="00105BEE"/>
    <w:rsid w:val="001077AC"/>
    <w:rsid w:val="00107985"/>
    <w:rsid w:val="00107DB2"/>
    <w:rsid w:val="00110980"/>
    <w:rsid w:val="00111A96"/>
    <w:rsid w:val="0011219A"/>
    <w:rsid w:val="00112EF4"/>
    <w:rsid w:val="00113615"/>
    <w:rsid w:val="00113DB2"/>
    <w:rsid w:val="00114DB6"/>
    <w:rsid w:val="0011524A"/>
    <w:rsid w:val="001155F6"/>
    <w:rsid w:val="001159C4"/>
    <w:rsid w:val="00115E31"/>
    <w:rsid w:val="00115FAB"/>
    <w:rsid w:val="00116735"/>
    <w:rsid w:val="00116F2D"/>
    <w:rsid w:val="001203C1"/>
    <w:rsid w:val="00120BA1"/>
    <w:rsid w:val="0012124D"/>
    <w:rsid w:val="00121889"/>
    <w:rsid w:val="0012449D"/>
    <w:rsid w:val="0012455E"/>
    <w:rsid w:val="00124565"/>
    <w:rsid w:val="001247FE"/>
    <w:rsid w:val="00124CFB"/>
    <w:rsid w:val="00125AA2"/>
    <w:rsid w:val="001260FC"/>
    <w:rsid w:val="001261EA"/>
    <w:rsid w:val="00126AC6"/>
    <w:rsid w:val="00127E6D"/>
    <w:rsid w:val="0013014D"/>
    <w:rsid w:val="001312F0"/>
    <w:rsid w:val="00131B1B"/>
    <w:rsid w:val="00131FF7"/>
    <w:rsid w:val="0013282E"/>
    <w:rsid w:val="00132B74"/>
    <w:rsid w:val="00132B87"/>
    <w:rsid w:val="00133A6D"/>
    <w:rsid w:val="00133F76"/>
    <w:rsid w:val="00134B0B"/>
    <w:rsid w:val="001355C0"/>
    <w:rsid w:val="0013563E"/>
    <w:rsid w:val="00136046"/>
    <w:rsid w:val="001369F6"/>
    <w:rsid w:val="00136F94"/>
    <w:rsid w:val="00137439"/>
    <w:rsid w:val="00140598"/>
    <w:rsid w:val="00140872"/>
    <w:rsid w:val="00140C8E"/>
    <w:rsid w:val="00141A00"/>
    <w:rsid w:val="00141E26"/>
    <w:rsid w:val="00142D08"/>
    <w:rsid w:val="00143213"/>
    <w:rsid w:val="001444C7"/>
    <w:rsid w:val="0014478B"/>
    <w:rsid w:val="00144FEB"/>
    <w:rsid w:val="00145CCD"/>
    <w:rsid w:val="001464EC"/>
    <w:rsid w:val="0014650A"/>
    <w:rsid w:val="00147014"/>
    <w:rsid w:val="0014779A"/>
    <w:rsid w:val="00150E43"/>
    <w:rsid w:val="0015130A"/>
    <w:rsid w:val="00151700"/>
    <w:rsid w:val="00151772"/>
    <w:rsid w:val="00151AAF"/>
    <w:rsid w:val="00152C13"/>
    <w:rsid w:val="00153EB9"/>
    <w:rsid w:val="00153EC7"/>
    <w:rsid w:val="0015424C"/>
    <w:rsid w:val="0015458E"/>
    <w:rsid w:val="00155366"/>
    <w:rsid w:val="0015542D"/>
    <w:rsid w:val="0015543D"/>
    <w:rsid w:val="00155957"/>
    <w:rsid w:val="0015597D"/>
    <w:rsid w:val="0015660C"/>
    <w:rsid w:val="00156BA7"/>
    <w:rsid w:val="00157BFA"/>
    <w:rsid w:val="001611D3"/>
    <w:rsid w:val="001611F4"/>
    <w:rsid w:val="00161444"/>
    <w:rsid w:val="00161A68"/>
    <w:rsid w:val="00161E8F"/>
    <w:rsid w:val="001624CD"/>
    <w:rsid w:val="0016317C"/>
    <w:rsid w:val="001635DC"/>
    <w:rsid w:val="001637A1"/>
    <w:rsid w:val="00163F1C"/>
    <w:rsid w:val="001640A0"/>
    <w:rsid w:val="0016464A"/>
    <w:rsid w:val="001651CA"/>
    <w:rsid w:val="0016554D"/>
    <w:rsid w:val="001668F5"/>
    <w:rsid w:val="00166BA1"/>
    <w:rsid w:val="001676D8"/>
    <w:rsid w:val="00170315"/>
    <w:rsid w:val="00170373"/>
    <w:rsid w:val="001709CF"/>
    <w:rsid w:val="001709DD"/>
    <w:rsid w:val="00170EB2"/>
    <w:rsid w:val="001732A6"/>
    <w:rsid w:val="0017375E"/>
    <w:rsid w:val="00173885"/>
    <w:rsid w:val="001744C8"/>
    <w:rsid w:val="00174DA9"/>
    <w:rsid w:val="00174E9C"/>
    <w:rsid w:val="001754DC"/>
    <w:rsid w:val="001755A2"/>
    <w:rsid w:val="00175756"/>
    <w:rsid w:val="001757FF"/>
    <w:rsid w:val="00175E76"/>
    <w:rsid w:val="00176760"/>
    <w:rsid w:val="00176AA2"/>
    <w:rsid w:val="00176BE5"/>
    <w:rsid w:val="00176F77"/>
    <w:rsid w:val="0017711D"/>
    <w:rsid w:val="00177839"/>
    <w:rsid w:val="001778AF"/>
    <w:rsid w:val="00177BAF"/>
    <w:rsid w:val="00177CCB"/>
    <w:rsid w:val="001819A2"/>
    <w:rsid w:val="00182885"/>
    <w:rsid w:val="00182BF2"/>
    <w:rsid w:val="00182E44"/>
    <w:rsid w:val="00182E4E"/>
    <w:rsid w:val="00182F79"/>
    <w:rsid w:val="0018306C"/>
    <w:rsid w:val="0018392C"/>
    <w:rsid w:val="001847B2"/>
    <w:rsid w:val="0018500D"/>
    <w:rsid w:val="00185050"/>
    <w:rsid w:val="0018529B"/>
    <w:rsid w:val="00185BFE"/>
    <w:rsid w:val="00185F98"/>
    <w:rsid w:val="00186660"/>
    <w:rsid w:val="00190298"/>
    <w:rsid w:val="00190415"/>
    <w:rsid w:val="0019049E"/>
    <w:rsid w:val="00190920"/>
    <w:rsid w:val="00190EB2"/>
    <w:rsid w:val="00194675"/>
    <w:rsid w:val="001958AE"/>
    <w:rsid w:val="00195BDE"/>
    <w:rsid w:val="00195CA9"/>
    <w:rsid w:val="00195D5E"/>
    <w:rsid w:val="00196419"/>
    <w:rsid w:val="001968AE"/>
    <w:rsid w:val="00196D59"/>
    <w:rsid w:val="00196EBA"/>
    <w:rsid w:val="00197357"/>
    <w:rsid w:val="001977B1"/>
    <w:rsid w:val="00197A3A"/>
    <w:rsid w:val="00197F7E"/>
    <w:rsid w:val="001A0A0E"/>
    <w:rsid w:val="001A1AF7"/>
    <w:rsid w:val="001A1D70"/>
    <w:rsid w:val="001A1E30"/>
    <w:rsid w:val="001A24EA"/>
    <w:rsid w:val="001A2BE9"/>
    <w:rsid w:val="001A3823"/>
    <w:rsid w:val="001A3930"/>
    <w:rsid w:val="001A5249"/>
    <w:rsid w:val="001A5755"/>
    <w:rsid w:val="001A59B0"/>
    <w:rsid w:val="001A5CAB"/>
    <w:rsid w:val="001A60DC"/>
    <w:rsid w:val="001A610C"/>
    <w:rsid w:val="001A778B"/>
    <w:rsid w:val="001A7AB6"/>
    <w:rsid w:val="001B03A8"/>
    <w:rsid w:val="001B0A63"/>
    <w:rsid w:val="001B2512"/>
    <w:rsid w:val="001B274F"/>
    <w:rsid w:val="001B2D4E"/>
    <w:rsid w:val="001B3504"/>
    <w:rsid w:val="001B3779"/>
    <w:rsid w:val="001B3D42"/>
    <w:rsid w:val="001B3DD9"/>
    <w:rsid w:val="001B433A"/>
    <w:rsid w:val="001B481F"/>
    <w:rsid w:val="001B50F6"/>
    <w:rsid w:val="001B5217"/>
    <w:rsid w:val="001B5284"/>
    <w:rsid w:val="001B68D6"/>
    <w:rsid w:val="001B6F0E"/>
    <w:rsid w:val="001B7104"/>
    <w:rsid w:val="001B7175"/>
    <w:rsid w:val="001B7813"/>
    <w:rsid w:val="001C05FF"/>
    <w:rsid w:val="001C089B"/>
    <w:rsid w:val="001C0F4B"/>
    <w:rsid w:val="001C18D4"/>
    <w:rsid w:val="001C22A7"/>
    <w:rsid w:val="001C2C34"/>
    <w:rsid w:val="001C31F7"/>
    <w:rsid w:val="001C3985"/>
    <w:rsid w:val="001C4886"/>
    <w:rsid w:val="001C4C07"/>
    <w:rsid w:val="001C5DC4"/>
    <w:rsid w:val="001C5E69"/>
    <w:rsid w:val="001C6752"/>
    <w:rsid w:val="001C6949"/>
    <w:rsid w:val="001C6D32"/>
    <w:rsid w:val="001C6ED7"/>
    <w:rsid w:val="001C753C"/>
    <w:rsid w:val="001C7AE9"/>
    <w:rsid w:val="001D0383"/>
    <w:rsid w:val="001D086F"/>
    <w:rsid w:val="001D0EAB"/>
    <w:rsid w:val="001D120C"/>
    <w:rsid w:val="001D1432"/>
    <w:rsid w:val="001D1B02"/>
    <w:rsid w:val="001D1B6B"/>
    <w:rsid w:val="001D265E"/>
    <w:rsid w:val="001D268D"/>
    <w:rsid w:val="001D3C96"/>
    <w:rsid w:val="001D457A"/>
    <w:rsid w:val="001D4636"/>
    <w:rsid w:val="001D4EE8"/>
    <w:rsid w:val="001D509C"/>
    <w:rsid w:val="001D54AE"/>
    <w:rsid w:val="001D573C"/>
    <w:rsid w:val="001D5FA4"/>
    <w:rsid w:val="001D62D4"/>
    <w:rsid w:val="001D6B0B"/>
    <w:rsid w:val="001D7142"/>
    <w:rsid w:val="001D7174"/>
    <w:rsid w:val="001D7F4E"/>
    <w:rsid w:val="001E0680"/>
    <w:rsid w:val="001E1CC9"/>
    <w:rsid w:val="001E1ED8"/>
    <w:rsid w:val="001E2045"/>
    <w:rsid w:val="001E2C6C"/>
    <w:rsid w:val="001E2FE5"/>
    <w:rsid w:val="001E391F"/>
    <w:rsid w:val="001E3B31"/>
    <w:rsid w:val="001E4B46"/>
    <w:rsid w:val="001E5269"/>
    <w:rsid w:val="001E5367"/>
    <w:rsid w:val="001E55AE"/>
    <w:rsid w:val="001E652D"/>
    <w:rsid w:val="001E6CB1"/>
    <w:rsid w:val="001E6CE4"/>
    <w:rsid w:val="001E6E6C"/>
    <w:rsid w:val="001E7264"/>
    <w:rsid w:val="001E7304"/>
    <w:rsid w:val="001F0946"/>
    <w:rsid w:val="001F09B5"/>
    <w:rsid w:val="001F0C32"/>
    <w:rsid w:val="001F0C40"/>
    <w:rsid w:val="001F1E6C"/>
    <w:rsid w:val="001F2F64"/>
    <w:rsid w:val="001F320B"/>
    <w:rsid w:val="001F354C"/>
    <w:rsid w:val="001F35A3"/>
    <w:rsid w:val="001F4447"/>
    <w:rsid w:val="001F59B0"/>
    <w:rsid w:val="001F5E14"/>
    <w:rsid w:val="001F5E90"/>
    <w:rsid w:val="001F6156"/>
    <w:rsid w:val="001F644A"/>
    <w:rsid w:val="001F7463"/>
    <w:rsid w:val="001F7B1A"/>
    <w:rsid w:val="002008A0"/>
    <w:rsid w:val="00201F55"/>
    <w:rsid w:val="0020238E"/>
    <w:rsid w:val="0020374B"/>
    <w:rsid w:val="0020393B"/>
    <w:rsid w:val="00203AD7"/>
    <w:rsid w:val="0020427E"/>
    <w:rsid w:val="002057A9"/>
    <w:rsid w:val="00206948"/>
    <w:rsid w:val="002069A3"/>
    <w:rsid w:val="00206A27"/>
    <w:rsid w:val="002105D1"/>
    <w:rsid w:val="00210A81"/>
    <w:rsid w:val="00211390"/>
    <w:rsid w:val="002119F5"/>
    <w:rsid w:val="00211DD1"/>
    <w:rsid w:val="00212464"/>
    <w:rsid w:val="00213220"/>
    <w:rsid w:val="002133AF"/>
    <w:rsid w:val="00213967"/>
    <w:rsid w:val="00214990"/>
    <w:rsid w:val="002149C0"/>
    <w:rsid w:val="00214DDE"/>
    <w:rsid w:val="00215505"/>
    <w:rsid w:val="00216089"/>
    <w:rsid w:val="002161B9"/>
    <w:rsid w:val="00216516"/>
    <w:rsid w:val="0021656C"/>
    <w:rsid w:val="002165FC"/>
    <w:rsid w:val="00216B40"/>
    <w:rsid w:val="00216DD3"/>
    <w:rsid w:val="00217E23"/>
    <w:rsid w:val="00220868"/>
    <w:rsid w:val="00221AF7"/>
    <w:rsid w:val="00221BA9"/>
    <w:rsid w:val="00222566"/>
    <w:rsid w:val="00223224"/>
    <w:rsid w:val="00223F59"/>
    <w:rsid w:val="0022496F"/>
    <w:rsid w:val="00226906"/>
    <w:rsid w:val="00226F4C"/>
    <w:rsid w:val="00227071"/>
    <w:rsid w:val="00227177"/>
    <w:rsid w:val="00227230"/>
    <w:rsid w:val="002276CE"/>
    <w:rsid w:val="002279E2"/>
    <w:rsid w:val="002279E7"/>
    <w:rsid w:val="00227CDA"/>
    <w:rsid w:val="0023020B"/>
    <w:rsid w:val="00231E8A"/>
    <w:rsid w:val="0023209D"/>
    <w:rsid w:val="002322F9"/>
    <w:rsid w:val="002339C1"/>
    <w:rsid w:val="00233A55"/>
    <w:rsid w:val="002346D4"/>
    <w:rsid w:val="00234AB0"/>
    <w:rsid w:val="00234D70"/>
    <w:rsid w:val="00234FA3"/>
    <w:rsid w:val="00235CF6"/>
    <w:rsid w:val="0023659B"/>
    <w:rsid w:val="00236CCD"/>
    <w:rsid w:val="0023745B"/>
    <w:rsid w:val="00237623"/>
    <w:rsid w:val="0023770A"/>
    <w:rsid w:val="002403D0"/>
    <w:rsid w:val="002403DE"/>
    <w:rsid w:val="002407F1"/>
    <w:rsid w:val="00240DE0"/>
    <w:rsid w:val="0024118D"/>
    <w:rsid w:val="002418DF"/>
    <w:rsid w:val="002423AA"/>
    <w:rsid w:val="00243424"/>
    <w:rsid w:val="00243C93"/>
    <w:rsid w:val="00243E37"/>
    <w:rsid w:val="00244CB1"/>
    <w:rsid w:val="002450C5"/>
    <w:rsid w:val="00245938"/>
    <w:rsid w:val="00245C18"/>
    <w:rsid w:val="00245D9E"/>
    <w:rsid w:val="00247398"/>
    <w:rsid w:val="002476AB"/>
    <w:rsid w:val="00247C60"/>
    <w:rsid w:val="00247D10"/>
    <w:rsid w:val="002502FE"/>
    <w:rsid w:val="00250389"/>
    <w:rsid w:val="0025053D"/>
    <w:rsid w:val="00250A48"/>
    <w:rsid w:val="00250B45"/>
    <w:rsid w:val="00250C2E"/>
    <w:rsid w:val="00250E9A"/>
    <w:rsid w:val="00250FD7"/>
    <w:rsid w:val="002512B4"/>
    <w:rsid w:val="00251416"/>
    <w:rsid w:val="0025189B"/>
    <w:rsid w:val="002524C2"/>
    <w:rsid w:val="002526B9"/>
    <w:rsid w:val="00252EFE"/>
    <w:rsid w:val="00254035"/>
    <w:rsid w:val="00254B00"/>
    <w:rsid w:val="00254EC8"/>
    <w:rsid w:val="00256324"/>
    <w:rsid w:val="00256F8E"/>
    <w:rsid w:val="0025776C"/>
    <w:rsid w:val="00257EBC"/>
    <w:rsid w:val="002607A4"/>
    <w:rsid w:val="00260E72"/>
    <w:rsid w:val="00260EEE"/>
    <w:rsid w:val="00260F46"/>
    <w:rsid w:val="002625B2"/>
    <w:rsid w:val="00262AB7"/>
    <w:rsid w:val="00262D57"/>
    <w:rsid w:val="00263013"/>
    <w:rsid w:val="0026314E"/>
    <w:rsid w:val="00263D88"/>
    <w:rsid w:val="00263DA6"/>
    <w:rsid w:val="002642A2"/>
    <w:rsid w:val="00264AAB"/>
    <w:rsid w:val="00265BD2"/>
    <w:rsid w:val="00265D2F"/>
    <w:rsid w:val="00266ABD"/>
    <w:rsid w:val="00266BA2"/>
    <w:rsid w:val="002671A9"/>
    <w:rsid w:val="002674CA"/>
    <w:rsid w:val="002674FB"/>
    <w:rsid w:val="002677EE"/>
    <w:rsid w:val="00267972"/>
    <w:rsid w:val="00267BF9"/>
    <w:rsid w:val="00270B27"/>
    <w:rsid w:val="00270B4E"/>
    <w:rsid w:val="0027271B"/>
    <w:rsid w:val="00272D8A"/>
    <w:rsid w:val="00272F76"/>
    <w:rsid w:val="00273B90"/>
    <w:rsid w:val="00274006"/>
    <w:rsid w:val="002753AD"/>
    <w:rsid w:val="002758F5"/>
    <w:rsid w:val="00275CF6"/>
    <w:rsid w:val="002760A9"/>
    <w:rsid w:val="00277032"/>
    <w:rsid w:val="0027776B"/>
    <w:rsid w:val="00280E2A"/>
    <w:rsid w:val="0028184E"/>
    <w:rsid w:val="00281C5C"/>
    <w:rsid w:val="002824E4"/>
    <w:rsid w:val="00282695"/>
    <w:rsid w:val="00283116"/>
    <w:rsid w:val="002831FF"/>
    <w:rsid w:val="002836B3"/>
    <w:rsid w:val="00283FD2"/>
    <w:rsid w:val="00284126"/>
    <w:rsid w:val="0028487A"/>
    <w:rsid w:val="00284FB3"/>
    <w:rsid w:val="00285BFD"/>
    <w:rsid w:val="00285C1D"/>
    <w:rsid w:val="00286175"/>
    <w:rsid w:val="00287906"/>
    <w:rsid w:val="00290038"/>
    <w:rsid w:val="0029018C"/>
    <w:rsid w:val="00290496"/>
    <w:rsid w:val="00291265"/>
    <w:rsid w:val="002923D6"/>
    <w:rsid w:val="00292E59"/>
    <w:rsid w:val="00294602"/>
    <w:rsid w:val="002946DA"/>
    <w:rsid w:val="0029472B"/>
    <w:rsid w:val="00294ADE"/>
    <w:rsid w:val="00294B55"/>
    <w:rsid w:val="00295217"/>
    <w:rsid w:val="0029590A"/>
    <w:rsid w:val="00297651"/>
    <w:rsid w:val="00297EAA"/>
    <w:rsid w:val="002A069F"/>
    <w:rsid w:val="002A08AE"/>
    <w:rsid w:val="002A0C98"/>
    <w:rsid w:val="002A1E06"/>
    <w:rsid w:val="002A22EA"/>
    <w:rsid w:val="002A2807"/>
    <w:rsid w:val="002A2EDF"/>
    <w:rsid w:val="002A304A"/>
    <w:rsid w:val="002A412C"/>
    <w:rsid w:val="002A485D"/>
    <w:rsid w:val="002A4926"/>
    <w:rsid w:val="002A4FEE"/>
    <w:rsid w:val="002A5D9A"/>
    <w:rsid w:val="002A6E45"/>
    <w:rsid w:val="002A6FA2"/>
    <w:rsid w:val="002A7CC9"/>
    <w:rsid w:val="002A7FFE"/>
    <w:rsid w:val="002B01EE"/>
    <w:rsid w:val="002B0494"/>
    <w:rsid w:val="002B0964"/>
    <w:rsid w:val="002B159A"/>
    <w:rsid w:val="002B180D"/>
    <w:rsid w:val="002B1A72"/>
    <w:rsid w:val="002B2E6F"/>
    <w:rsid w:val="002B31D5"/>
    <w:rsid w:val="002B3288"/>
    <w:rsid w:val="002B4AB3"/>
    <w:rsid w:val="002B4B55"/>
    <w:rsid w:val="002B52B3"/>
    <w:rsid w:val="002B5E0F"/>
    <w:rsid w:val="002B60DB"/>
    <w:rsid w:val="002B61AA"/>
    <w:rsid w:val="002B6241"/>
    <w:rsid w:val="002B65DB"/>
    <w:rsid w:val="002B69D3"/>
    <w:rsid w:val="002B6A55"/>
    <w:rsid w:val="002B6E5A"/>
    <w:rsid w:val="002B7050"/>
    <w:rsid w:val="002B7DE3"/>
    <w:rsid w:val="002C035F"/>
    <w:rsid w:val="002C061F"/>
    <w:rsid w:val="002C09C7"/>
    <w:rsid w:val="002C179E"/>
    <w:rsid w:val="002C18AD"/>
    <w:rsid w:val="002C27C9"/>
    <w:rsid w:val="002C284F"/>
    <w:rsid w:val="002C287E"/>
    <w:rsid w:val="002C2EE8"/>
    <w:rsid w:val="002C36FD"/>
    <w:rsid w:val="002C39E1"/>
    <w:rsid w:val="002C3CDC"/>
    <w:rsid w:val="002C4654"/>
    <w:rsid w:val="002C4EE0"/>
    <w:rsid w:val="002C577A"/>
    <w:rsid w:val="002C5D80"/>
    <w:rsid w:val="002C6045"/>
    <w:rsid w:val="002C6A6C"/>
    <w:rsid w:val="002C6F6B"/>
    <w:rsid w:val="002C7B42"/>
    <w:rsid w:val="002C7EFE"/>
    <w:rsid w:val="002D0AB0"/>
    <w:rsid w:val="002D0DAC"/>
    <w:rsid w:val="002D162D"/>
    <w:rsid w:val="002D2334"/>
    <w:rsid w:val="002D3B26"/>
    <w:rsid w:val="002D3C25"/>
    <w:rsid w:val="002D406C"/>
    <w:rsid w:val="002D4F6A"/>
    <w:rsid w:val="002D64FF"/>
    <w:rsid w:val="002D6743"/>
    <w:rsid w:val="002D6AE6"/>
    <w:rsid w:val="002D707A"/>
    <w:rsid w:val="002E196C"/>
    <w:rsid w:val="002E1A18"/>
    <w:rsid w:val="002E1A80"/>
    <w:rsid w:val="002E24F9"/>
    <w:rsid w:val="002E2F38"/>
    <w:rsid w:val="002E35EB"/>
    <w:rsid w:val="002E4D3F"/>
    <w:rsid w:val="002E5FC2"/>
    <w:rsid w:val="002E5FD3"/>
    <w:rsid w:val="002E6ED5"/>
    <w:rsid w:val="002E76F7"/>
    <w:rsid w:val="002E7701"/>
    <w:rsid w:val="002E7920"/>
    <w:rsid w:val="002F0063"/>
    <w:rsid w:val="002F0769"/>
    <w:rsid w:val="002F1270"/>
    <w:rsid w:val="002F1EE7"/>
    <w:rsid w:val="002F1F8B"/>
    <w:rsid w:val="002F22F9"/>
    <w:rsid w:val="002F2EA3"/>
    <w:rsid w:val="002F3235"/>
    <w:rsid w:val="002F3A34"/>
    <w:rsid w:val="002F3ED9"/>
    <w:rsid w:val="002F48A6"/>
    <w:rsid w:val="002F48D7"/>
    <w:rsid w:val="002F57D2"/>
    <w:rsid w:val="002F58C3"/>
    <w:rsid w:val="002F5B3D"/>
    <w:rsid w:val="002F5D34"/>
    <w:rsid w:val="002F65F2"/>
    <w:rsid w:val="002F7A7F"/>
    <w:rsid w:val="002F7B70"/>
    <w:rsid w:val="002F7BD8"/>
    <w:rsid w:val="00300243"/>
    <w:rsid w:val="00300ACC"/>
    <w:rsid w:val="00301703"/>
    <w:rsid w:val="00302368"/>
    <w:rsid w:val="003029EF"/>
    <w:rsid w:val="00302E21"/>
    <w:rsid w:val="0030315C"/>
    <w:rsid w:val="00303CE3"/>
    <w:rsid w:val="00303EB0"/>
    <w:rsid w:val="0030492E"/>
    <w:rsid w:val="00304EC8"/>
    <w:rsid w:val="00304F76"/>
    <w:rsid w:val="00305142"/>
    <w:rsid w:val="003054A1"/>
    <w:rsid w:val="00305A3C"/>
    <w:rsid w:val="003061F9"/>
    <w:rsid w:val="0030676E"/>
    <w:rsid w:val="00306E7E"/>
    <w:rsid w:val="0030758A"/>
    <w:rsid w:val="003075C1"/>
    <w:rsid w:val="00307E8F"/>
    <w:rsid w:val="003102E8"/>
    <w:rsid w:val="0031099D"/>
    <w:rsid w:val="00310F42"/>
    <w:rsid w:val="003112C8"/>
    <w:rsid w:val="0031167C"/>
    <w:rsid w:val="00312337"/>
    <w:rsid w:val="00312452"/>
    <w:rsid w:val="003136F4"/>
    <w:rsid w:val="00313B27"/>
    <w:rsid w:val="00315017"/>
    <w:rsid w:val="003153FD"/>
    <w:rsid w:val="0031609D"/>
    <w:rsid w:val="003160D6"/>
    <w:rsid w:val="00316590"/>
    <w:rsid w:val="0031673B"/>
    <w:rsid w:val="00316D0D"/>
    <w:rsid w:val="003203E6"/>
    <w:rsid w:val="0032084F"/>
    <w:rsid w:val="00320926"/>
    <w:rsid w:val="00320ACB"/>
    <w:rsid w:val="00321439"/>
    <w:rsid w:val="0032211A"/>
    <w:rsid w:val="003229E2"/>
    <w:rsid w:val="003241BD"/>
    <w:rsid w:val="003241D0"/>
    <w:rsid w:val="00324E6A"/>
    <w:rsid w:val="003250D4"/>
    <w:rsid w:val="00325338"/>
    <w:rsid w:val="00325435"/>
    <w:rsid w:val="00325774"/>
    <w:rsid w:val="00325D8E"/>
    <w:rsid w:val="003264ED"/>
    <w:rsid w:val="00326F59"/>
    <w:rsid w:val="0032779A"/>
    <w:rsid w:val="00327FDC"/>
    <w:rsid w:val="003305FD"/>
    <w:rsid w:val="00331049"/>
    <w:rsid w:val="00331317"/>
    <w:rsid w:val="003339FE"/>
    <w:rsid w:val="00334397"/>
    <w:rsid w:val="00335322"/>
    <w:rsid w:val="00335C38"/>
    <w:rsid w:val="003372C0"/>
    <w:rsid w:val="00337BB3"/>
    <w:rsid w:val="0034004D"/>
    <w:rsid w:val="0034007A"/>
    <w:rsid w:val="0034048E"/>
    <w:rsid w:val="00340499"/>
    <w:rsid w:val="00341769"/>
    <w:rsid w:val="00342FB1"/>
    <w:rsid w:val="00343310"/>
    <w:rsid w:val="00343E23"/>
    <w:rsid w:val="00343FC7"/>
    <w:rsid w:val="0034454F"/>
    <w:rsid w:val="003448DA"/>
    <w:rsid w:val="00344D5A"/>
    <w:rsid w:val="00344DE6"/>
    <w:rsid w:val="00345A96"/>
    <w:rsid w:val="00345B42"/>
    <w:rsid w:val="00346462"/>
    <w:rsid w:val="00347509"/>
    <w:rsid w:val="00347965"/>
    <w:rsid w:val="00347B11"/>
    <w:rsid w:val="003500DF"/>
    <w:rsid w:val="00350373"/>
    <w:rsid w:val="00350591"/>
    <w:rsid w:val="00350D55"/>
    <w:rsid w:val="00351155"/>
    <w:rsid w:val="003513CB"/>
    <w:rsid w:val="00351C57"/>
    <w:rsid w:val="00351E21"/>
    <w:rsid w:val="00351EA9"/>
    <w:rsid w:val="0035268F"/>
    <w:rsid w:val="0035324E"/>
    <w:rsid w:val="00353ACF"/>
    <w:rsid w:val="00354588"/>
    <w:rsid w:val="00354880"/>
    <w:rsid w:val="0035538F"/>
    <w:rsid w:val="00355944"/>
    <w:rsid w:val="00355E15"/>
    <w:rsid w:val="00356065"/>
    <w:rsid w:val="003560F1"/>
    <w:rsid w:val="00356102"/>
    <w:rsid w:val="00356865"/>
    <w:rsid w:val="003571AF"/>
    <w:rsid w:val="00357340"/>
    <w:rsid w:val="0035754E"/>
    <w:rsid w:val="0036000F"/>
    <w:rsid w:val="00361E23"/>
    <w:rsid w:val="00362449"/>
    <w:rsid w:val="00362D68"/>
    <w:rsid w:val="0036395A"/>
    <w:rsid w:val="00363A33"/>
    <w:rsid w:val="00363B87"/>
    <w:rsid w:val="00364176"/>
    <w:rsid w:val="003646AC"/>
    <w:rsid w:val="00364E5E"/>
    <w:rsid w:val="00365BC0"/>
    <w:rsid w:val="00366978"/>
    <w:rsid w:val="003704B9"/>
    <w:rsid w:val="003705E8"/>
    <w:rsid w:val="00370D0A"/>
    <w:rsid w:val="003712AF"/>
    <w:rsid w:val="0037186F"/>
    <w:rsid w:val="00371E4A"/>
    <w:rsid w:val="003725E1"/>
    <w:rsid w:val="00372D09"/>
    <w:rsid w:val="00372D1F"/>
    <w:rsid w:val="00373750"/>
    <w:rsid w:val="0037387C"/>
    <w:rsid w:val="00373B30"/>
    <w:rsid w:val="00373D84"/>
    <w:rsid w:val="003740D9"/>
    <w:rsid w:val="00374882"/>
    <w:rsid w:val="00375769"/>
    <w:rsid w:val="003759AD"/>
    <w:rsid w:val="00376557"/>
    <w:rsid w:val="00376C87"/>
    <w:rsid w:val="0037746D"/>
    <w:rsid w:val="00377989"/>
    <w:rsid w:val="00377D12"/>
    <w:rsid w:val="00380B98"/>
    <w:rsid w:val="00380CFD"/>
    <w:rsid w:val="00383CC2"/>
    <w:rsid w:val="00384CFD"/>
    <w:rsid w:val="00384EC8"/>
    <w:rsid w:val="003857AC"/>
    <w:rsid w:val="0038593B"/>
    <w:rsid w:val="003865CE"/>
    <w:rsid w:val="00386CAF"/>
    <w:rsid w:val="00386E72"/>
    <w:rsid w:val="0038706F"/>
    <w:rsid w:val="003870D9"/>
    <w:rsid w:val="00387249"/>
    <w:rsid w:val="00387F14"/>
    <w:rsid w:val="0039024D"/>
    <w:rsid w:val="003906D4"/>
    <w:rsid w:val="003911F3"/>
    <w:rsid w:val="0039153C"/>
    <w:rsid w:val="00391578"/>
    <w:rsid w:val="00391917"/>
    <w:rsid w:val="00391D3F"/>
    <w:rsid w:val="00391D61"/>
    <w:rsid w:val="003928BF"/>
    <w:rsid w:val="00392DF4"/>
    <w:rsid w:val="00395B21"/>
    <w:rsid w:val="0039680A"/>
    <w:rsid w:val="00396FB9"/>
    <w:rsid w:val="0039708C"/>
    <w:rsid w:val="00397462"/>
    <w:rsid w:val="003974FC"/>
    <w:rsid w:val="003A1351"/>
    <w:rsid w:val="003A1452"/>
    <w:rsid w:val="003A148C"/>
    <w:rsid w:val="003A1543"/>
    <w:rsid w:val="003A1C95"/>
    <w:rsid w:val="003A273D"/>
    <w:rsid w:val="003A2868"/>
    <w:rsid w:val="003A2B53"/>
    <w:rsid w:val="003A3131"/>
    <w:rsid w:val="003A33DB"/>
    <w:rsid w:val="003A4088"/>
    <w:rsid w:val="003A4305"/>
    <w:rsid w:val="003A4B3E"/>
    <w:rsid w:val="003A577A"/>
    <w:rsid w:val="003A6F92"/>
    <w:rsid w:val="003A75BF"/>
    <w:rsid w:val="003A7C59"/>
    <w:rsid w:val="003B02FC"/>
    <w:rsid w:val="003B03AA"/>
    <w:rsid w:val="003B08E1"/>
    <w:rsid w:val="003B1BC5"/>
    <w:rsid w:val="003B20D3"/>
    <w:rsid w:val="003B221C"/>
    <w:rsid w:val="003B2308"/>
    <w:rsid w:val="003B2B2A"/>
    <w:rsid w:val="003B2F65"/>
    <w:rsid w:val="003B32ED"/>
    <w:rsid w:val="003B3D06"/>
    <w:rsid w:val="003B3E0D"/>
    <w:rsid w:val="003B46D9"/>
    <w:rsid w:val="003B4AB2"/>
    <w:rsid w:val="003B52CB"/>
    <w:rsid w:val="003B5574"/>
    <w:rsid w:val="003B5868"/>
    <w:rsid w:val="003B5985"/>
    <w:rsid w:val="003B5EEF"/>
    <w:rsid w:val="003B62DB"/>
    <w:rsid w:val="003B68E3"/>
    <w:rsid w:val="003B69C1"/>
    <w:rsid w:val="003C10D3"/>
    <w:rsid w:val="003C26E6"/>
    <w:rsid w:val="003C2946"/>
    <w:rsid w:val="003C2AD3"/>
    <w:rsid w:val="003C40B8"/>
    <w:rsid w:val="003C4649"/>
    <w:rsid w:val="003C4691"/>
    <w:rsid w:val="003C4D46"/>
    <w:rsid w:val="003C4E2A"/>
    <w:rsid w:val="003C5561"/>
    <w:rsid w:val="003C587D"/>
    <w:rsid w:val="003C5C42"/>
    <w:rsid w:val="003C5D40"/>
    <w:rsid w:val="003C60D1"/>
    <w:rsid w:val="003C61CB"/>
    <w:rsid w:val="003C6C8D"/>
    <w:rsid w:val="003C6E2B"/>
    <w:rsid w:val="003C762B"/>
    <w:rsid w:val="003C768B"/>
    <w:rsid w:val="003C7EDC"/>
    <w:rsid w:val="003D0415"/>
    <w:rsid w:val="003D0624"/>
    <w:rsid w:val="003D06E2"/>
    <w:rsid w:val="003D1300"/>
    <w:rsid w:val="003D1A44"/>
    <w:rsid w:val="003D1A9B"/>
    <w:rsid w:val="003D1C73"/>
    <w:rsid w:val="003D24C5"/>
    <w:rsid w:val="003D2787"/>
    <w:rsid w:val="003D296D"/>
    <w:rsid w:val="003D2E81"/>
    <w:rsid w:val="003D34E1"/>
    <w:rsid w:val="003D3D42"/>
    <w:rsid w:val="003D4444"/>
    <w:rsid w:val="003D4BC9"/>
    <w:rsid w:val="003D5985"/>
    <w:rsid w:val="003D5C88"/>
    <w:rsid w:val="003D62BF"/>
    <w:rsid w:val="003D6511"/>
    <w:rsid w:val="003D67B8"/>
    <w:rsid w:val="003D68D6"/>
    <w:rsid w:val="003D6971"/>
    <w:rsid w:val="003D6D0B"/>
    <w:rsid w:val="003D6DAF"/>
    <w:rsid w:val="003D7AE7"/>
    <w:rsid w:val="003D7F43"/>
    <w:rsid w:val="003E01A0"/>
    <w:rsid w:val="003E1444"/>
    <w:rsid w:val="003E16E6"/>
    <w:rsid w:val="003E16EA"/>
    <w:rsid w:val="003E193E"/>
    <w:rsid w:val="003E1C80"/>
    <w:rsid w:val="003E2090"/>
    <w:rsid w:val="003E220B"/>
    <w:rsid w:val="003E36A2"/>
    <w:rsid w:val="003E3F64"/>
    <w:rsid w:val="003E4215"/>
    <w:rsid w:val="003E4D97"/>
    <w:rsid w:val="003E5176"/>
    <w:rsid w:val="003E5DD4"/>
    <w:rsid w:val="003E6BE8"/>
    <w:rsid w:val="003E73DD"/>
    <w:rsid w:val="003E7A1D"/>
    <w:rsid w:val="003E7A7A"/>
    <w:rsid w:val="003F0FF9"/>
    <w:rsid w:val="003F1383"/>
    <w:rsid w:val="003F13AF"/>
    <w:rsid w:val="003F3AF7"/>
    <w:rsid w:val="003F49B5"/>
    <w:rsid w:val="003F5053"/>
    <w:rsid w:val="003F610C"/>
    <w:rsid w:val="003F7089"/>
    <w:rsid w:val="003F70B8"/>
    <w:rsid w:val="003F7BD3"/>
    <w:rsid w:val="003F7CB0"/>
    <w:rsid w:val="0040081B"/>
    <w:rsid w:val="004013F6"/>
    <w:rsid w:val="00402187"/>
    <w:rsid w:val="00402866"/>
    <w:rsid w:val="00402F1C"/>
    <w:rsid w:val="00403825"/>
    <w:rsid w:val="004039B3"/>
    <w:rsid w:val="00403B12"/>
    <w:rsid w:val="00403E18"/>
    <w:rsid w:val="0040427D"/>
    <w:rsid w:val="00404416"/>
    <w:rsid w:val="0040465F"/>
    <w:rsid w:val="004046D7"/>
    <w:rsid w:val="00404773"/>
    <w:rsid w:val="004054B3"/>
    <w:rsid w:val="00405A99"/>
    <w:rsid w:val="00406997"/>
    <w:rsid w:val="004072A2"/>
    <w:rsid w:val="004079E8"/>
    <w:rsid w:val="00407CDF"/>
    <w:rsid w:val="004105E1"/>
    <w:rsid w:val="00410BFA"/>
    <w:rsid w:val="00410E6A"/>
    <w:rsid w:val="00410F3D"/>
    <w:rsid w:val="00411217"/>
    <w:rsid w:val="004124FD"/>
    <w:rsid w:val="00412580"/>
    <w:rsid w:val="004129D0"/>
    <w:rsid w:val="00412B02"/>
    <w:rsid w:val="00412E3A"/>
    <w:rsid w:val="00413B43"/>
    <w:rsid w:val="00413B89"/>
    <w:rsid w:val="004144C0"/>
    <w:rsid w:val="00414E36"/>
    <w:rsid w:val="00415106"/>
    <w:rsid w:val="0041516B"/>
    <w:rsid w:val="00415479"/>
    <w:rsid w:val="00415BB0"/>
    <w:rsid w:val="004160CF"/>
    <w:rsid w:val="004170BD"/>
    <w:rsid w:val="004175F2"/>
    <w:rsid w:val="00417CCF"/>
    <w:rsid w:val="00420E0F"/>
    <w:rsid w:val="00421074"/>
    <w:rsid w:val="004214DF"/>
    <w:rsid w:val="004219FE"/>
    <w:rsid w:val="00422447"/>
    <w:rsid w:val="004229C8"/>
    <w:rsid w:val="00422CBD"/>
    <w:rsid w:val="00422D71"/>
    <w:rsid w:val="00423EA9"/>
    <w:rsid w:val="004242A4"/>
    <w:rsid w:val="0042432B"/>
    <w:rsid w:val="00426090"/>
    <w:rsid w:val="004266C7"/>
    <w:rsid w:val="004268EE"/>
    <w:rsid w:val="00426937"/>
    <w:rsid w:val="00427B10"/>
    <w:rsid w:val="00427D9A"/>
    <w:rsid w:val="00430174"/>
    <w:rsid w:val="00430CB3"/>
    <w:rsid w:val="00431283"/>
    <w:rsid w:val="00431F7D"/>
    <w:rsid w:val="00433130"/>
    <w:rsid w:val="0043314A"/>
    <w:rsid w:val="0043416D"/>
    <w:rsid w:val="004345B3"/>
    <w:rsid w:val="004348C6"/>
    <w:rsid w:val="00434CC9"/>
    <w:rsid w:val="00435837"/>
    <w:rsid w:val="0043655B"/>
    <w:rsid w:val="004428A5"/>
    <w:rsid w:val="004429B7"/>
    <w:rsid w:val="00443D24"/>
    <w:rsid w:val="00444A96"/>
    <w:rsid w:val="00444D18"/>
    <w:rsid w:val="0044515A"/>
    <w:rsid w:val="0044542C"/>
    <w:rsid w:val="00446262"/>
    <w:rsid w:val="0044727F"/>
    <w:rsid w:val="00447AF1"/>
    <w:rsid w:val="004506FD"/>
    <w:rsid w:val="00451040"/>
    <w:rsid w:val="00451467"/>
    <w:rsid w:val="004514AE"/>
    <w:rsid w:val="0045153A"/>
    <w:rsid w:val="00451ABE"/>
    <w:rsid w:val="00451CF9"/>
    <w:rsid w:val="004533AF"/>
    <w:rsid w:val="0045384A"/>
    <w:rsid w:val="00454B74"/>
    <w:rsid w:val="00454C34"/>
    <w:rsid w:val="00455173"/>
    <w:rsid w:val="004555EF"/>
    <w:rsid w:val="004559C4"/>
    <w:rsid w:val="00455D07"/>
    <w:rsid w:val="00456DF0"/>
    <w:rsid w:val="00457287"/>
    <w:rsid w:val="004573D1"/>
    <w:rsid w:val="0045765F"/>
    <w:rsid w:val="00457B00"/>
    <w:rsid w:val="00460134"/>
    <w:rsid w:val="004605CA"/>
    <w:rsid w:val="00460D9C"/>
    <w:rsid w:val="00461355"/>
    <w:rsid w:val="00461769"/>
    <w:rsid w:val="004629A0"/>
    <w:rsid w:val="004634C8"/>
    <w:rsid w:val="004634CD"/>
    <w:rsid w:val="00464051"/>
    <w:rsid w:val="00464318"/>
    <w:rsid w:val="0046446C"/>
    <w:rsid w:val="004644C5"/>
    <w:rsid w:val="004644D6"/>
    <w:rsid w:val="00465695"/>
    <w:rsid w:val="004657B6"/>
    <w:rsid w:val="004660AD"/>
    <w:rsid w:val="00466524"/>
    <w:rsid w:val="004669FA"/>
    <w:rsid w:val="00466BC7"/>
    <w:rsid w:val="004675D7"/>
    <w:rsid w:val="00467AB2"/>
    <w:rsid w:val="004702ED"/>
    <w:rsid w:val="00470385"/>
    <w:rsid w:val="0047051F"/>
    <w:rsid w:val="004706C1"/>
    <w:rsid w:val="00470FC3"/>
    <w:rsid w:val="00471071"/>
    <w:rsid w:val="00471D77"/>
    <w:rsid w:val="004723E5"/>
    <w:rsid w:val="00472C3B"/>
    <w:rsid w:val="00473287"/>
    <w:rsid w:val="00475713"/>
    <w:rsid w:val="004758F1"/>
    <w:rsid w:val="00475A66"/>
    <w:rsid w:val="004761EB"/>
    <w:rsid w:val="00476BED"/>
    <w:rsid w:val="00477F3D"/>
    <w:rsid w:val="0048006D"/>
    <w:rsid w:val="004800ED"/>
    <w:rsid w:val="00480392"/>
    <w:rsid w:val="00480836"/>
    <w:rsid w:val="00481939"/>
    <w:rsid w:val="00482D1A"/>
    <w:rsid w:val="00482E71"/>
    <w:rsid w:val="0048396E"/>
    <w:rsid w:val="00483F4E"/>
    <w:rsid w:val="00483FDE"/>
    <w:rsid w:val="004842C8"/>
    <w:rsid w:val="004849BC"/>
    <w:rsid w:val="00484E73"/>
    <w:rsid w:val="00485787"/>
    <w:rsid w:val="00485BA5"/>
    <w:rsid w:val="00486F55"/>
    <w:rsid w:val="004876FB"/>
    <w:rsid w:val="004904CB"/>
    <w:rsid w:val="004908D6"/>
    <w:rsid w:val="00490AB3"/>
    <w:rsid w:val="00490F0E"/>
    <w:rsid w:val="0049154D"/>
    <w:rsid w:val="0049187E"/>
    <w:rsid w:val="00492DE1"/>
    <w:rsid w:val="00492FAE"/>
    <w:rsid w:val="004933DF"/>
    <w:rsid w:val="004938E2"/>
    <w:rsid w:val="00493B90"/>
    <w:rsid w:val="0049487D"/>
    <w:rsid w:val="00494E88"/>
    <w:rsid w:val="0049515B"/>
    <w:rsid w:val="0049612F"/>
    <w:rsid w:val="0049696D"/>
    <w:rsid w:val="00497327"/>
    <w:rsid w:val="00497C46"/>
    <w:rsid w:val="004A01D9"/>
    <w:rsid w:val="004A089B"/>
    <w:rsid w:val="004A0BD9"/>
    <w:rsid w:val="004A0BDE"/>
    <w:rsid w:val="004A10E9"/>
    <w:rsid w:val="004A1AD2"/>
    <w:rsid w:val="004A2782"/>
    <w:rsid w:val="004A28B3"/>
    <w:rsid w:val="004A2967"/>
    <w:rsid w:val="004A2A3D"/>
    <w:rsid w:val="004A35DD"/>
    <w:rsid w:val="004A3A7C"/>
    <w:rsid w:val="004A3DA2"/>
    <w:rsid w:val="004A424D"/>
    <w:rsid w:val="004A51FC"/>
    <w:rsid w:val="004A547C"/>
    <w:rsid w:val="004A56EC"/>
    <w:rsid w:val="004A5A6C"/>
    <w:rsid w:val="004A6565"/>
    <w:rsid w:val="004A66BC"/>
    <w:rsid w:val="004A70BB"/>
    <w:rsid w:val="004A7566"/>
    <w:rsid w:val="004A7E09"/>
    <w:rsid w:val="004B06C4"/>
    <w:rsid w:val="004B0936"/>
    <w:rsid w:val="004B0AFC"/>
    <w:rsid w:val="004B113C"/>
    <w:rsid w:val="004B1338"/>
    <w:rsid w:val="004B243B"/>
    <w:rsid w:val="004B25AB"/>
    <w:rsid w:val="004B28BA"/>
    <w:rsid w:val="004B2B0E"/>
    <w:rsid w:val="004B35AF"/>
    <w:rsid w:val="004B3F70"/>
    <w:rsid w:val="004B3FD6"/>
    <w:rsid w:val="004B47A2"/>
    <w:rsid w:val="004B567D"/>
    <w:rsid w:val="004B757A"/>
    <w:rsid w:val="004B79B9"/>
    <w:rsid w:val="004C1D62"/>
    <w:rsid w:val="004C278D"/>
    <w:rsid w:val="004C3680"/>
    <w:rsid w:val="004C377A"/>
    <w:rsid w:val="004C433F"/>
    <w:rsid w:val="004C47F5"/>
    <w:rsid w:val="004C4A3B"/>
    <w:rsid w:val="004C4DF5"/>
    <w:rsid w:val="004C552F"/>
    <w:rsid w:val="004C58CA"/>
    <w:rsid w:val="004C5D1E"/>
    <w:rsid w:val="004C5F73"/>
    <w:rsid w:val="004C6C3D"/>
    <w:rsid w:val="004C6D15"/>
    <w:rsid w:val="004C7867"/>
    <w:rsid w:val="004C79AA"/>
    <w:rsid w:val="004C7AF7"/>
    <w:rsid w:val="004C7D99"/>
    <w:rsid w:val="004C7FF3"/>
    <w:rsid w:val="004D04A8"/>
    <w:rsid w:val="004D1A9F"/>
    <w:rsid w:val="004D22D4"/>
    <w:rsid w:val="004D293F"/>
    <w:rsid w:val="004D379F"/>
    <w:rsid w:val="004D39B4"/>
    <w:rsid w:val="004D3D43"/>
    <w:rsid w:val="004D3EDE"/>
    <w:rsid w:val="004D3F18"/>
    <w:rsid w:val="004D412A"/>
    <w:rsid w:val="004D428E"/>
    <w:rsid w:val="004D45EF"/>
    <w:rsid w:val="004D49B5"/>
    <w:rsid w:val="004D4DED"/>
    <w:rsid w:val="004D52AB"/>
    <w:rsid w:val="004D5C02"/>
    <w:rsid w:val="004D64AB"/>
    <w:rsid w:val="004D71B6"/>
    <w:rsid w:val="004D7C6B"/>
    <w:rsid w:val="004D7D0A"/>
    <w:rsid w:val="004E0128"/>
    <w:rsid w:val="004E03A2"/>
    <w:rsid w:val="004E0AE9"/>
    <w:rsid w:val="004E119F"/>
    <w:rsid w:val="004E326A"/>
    <w:rsid w:val="004E35C8"/>
    <w:rsid w:val="004E3A28"/>
    <w:rsid w:val="004E4002"/>
    <w:rsid w:val="004E43D9"/>
    <w:rsid w:val="004E48A3"/>
    <w:rsid w:val="004E5691"/>
    <w:rsid w:val="004E5959"/>
    <w:rsid w:val="004E630F"/>
    <w:rsid w:val="004E67F9"/>
    <w:rsid w:val="004E69C8"/>
    <w:rsid w:val="004E6A83"/>
    <w:rsid w:val="004E718D"/>
    <w:rsid w:val="004E72B3"/>
    <w:rsid w:val="004F0428"/>
    <w:rsid w:val="004F0839"/>
    <w:rsid w:val="004F1074"/>
    <w:rsid w:val="004F1779"/>
    <w:rsid w:val="004F1E19"/>
    <w:rsid w:val="004F1E3E"/>
    <w:rsid w:val="004F25DE"/>
    <w:rsid w:val="004F2722"/>
    <w:rsid w:val="004F3285"/>
    <w:rsid w:val="004F3CB3"/>
    <w:rsid w:val="004F454C"/>
    <w:rsid w:val="004F4A9D"/>
    <w:rsid w:val="004F4FBE"/>
    <w:rsid w:val="004F533C"/>
    <w:rsid w:val="004F5C38"/>
    <w:rsid w:val="004F6158"/>
    <w:rsid w:val="004F6965"/>
    <w:rsid w:val="004F7827"/>
    <w:rsid w:val="004F7D6E"/>
    <w:rsid w:val="004F7EC1"/>
    <w:rsid w:val="00501541"/>
    <w:rsid w:val="00501E3B"/>
    <w:rsid w:val="00502190"/>
    <w:rsid w:val="005024A3"/>
    <w:rsid w:val="00502D7F"/>
    <w:rsid w:val="00502DE7"/>
    <w:rsid w:val="0050310B"/>
    <w:rsid w:val="00503422"/>
    <w:rsid w:val="0050358E"/>
    <w:rsid w:val="00503860"/>
    <w:rsid w:val="005045F8"/>
    <w:rsid w:val="00507DA4"/>
    <w:rsid w:val="00510058"/>
    <w:rsid w:val="00510FA6"/>
    <w:rsid w:val="00511298"/>
    <w:rsid w:val="00511F46"/>
    <w:rsid w:val="00512200"/>
    <w:rsid w:val="00512649"/>
    <w:rsid w:val="005129C8"/>
    <w:rsid w:val="005136CF"/>
    <w:rsid w:val="0051418C"/>
    <w:rsid w:val="00514A50"/>
    <w:rsid w:val="005151B0"/>
    <w:rsid w:val="005151E3"/>
    <w:rsid w:val="005159BE"/>
    <w:rsid w:val="0051769A"/>
    <w:rsid w:val="00517AFE"/>
    <w:rsid w:val="00517F48"/>
    <w:rsid w:val="005203FE"/>
    <w:rsid w:val="00520446"/>
    <w:rsid w:val="00520547"/>
    <w:rsid w:val="0052121C"/>
    <w:rsid w:val="0052138F"/>
    <w:rsid w:val="00521DA9"/>
    <w:rsid w:val="0052374F"/>
    <w:rsid w:val="00523AD5"/>
    <w:rsid w:val="00523DD6"/>
    <w:rsid w:val="00523E85"/>
    <w:rsid w:val="00523F74"/>
    <w:rsid w:val="00524A7C"/>
    <w:rsid w:val="0052555E"/>
    <w:rsid w:val="0052563A"/>
    <w:rsid w:val="0052590E"/>
    <w:rsid w:val="00525E17"/>
    <w:rsid w:val="00525EA8"/>
    <w:rsid w:val="005262BB"/>
    <w:rsid w:val="0052648A"/>
    <w:rsid w:val="00526E01"/>
    <w:rsid w:val="00527029"/>
    <w:rsid w:val="00527578"/>
    <w:rsid w:val="00527FD1"/>
    <w:rsid w:val="00530495"/>
    <w:rsid w:val="00530C0F"/>
    <w:rsid w:val="00532552"/>
    <w:rsid w:val="00532C0A"/>
    <w:rsid w:val="00533738"/>
    <w:rsid w:val="0053400A"/>
    <w:rsid w:val="0053406A"/>
    <w:rsid w:val="00535487"/>
    <w:rsid w:val="00535898"/>
    <w:rsid w:val="00535C7D"/>
    <w:rsid w:val="005364D8"/>
    <w:rsid w:val="005369FB"/>
    <w:rsid w:val="0053729F"/>
    <w:rsid w:val="0053784E"/>
    <w:rsid w:val="00537889"/>
    <w:rsid w:val="00537A1A"/>
    <w:rsid w:val="00541A2E"/>
    <w:rsid w:val="00541CFC"/>
    <w:rsid w:val="00541DAD"/>
    <w:rsid w:val="005422A1"/>
    <w:rsid w:val="005427AF"/>
    <w:rsid w:val="00542930"/>
    <w:rsid w:val="00542B36"/>
    <w:rsid w:val="00543443"/>
    <w:rsid w:val="005438A8"/>
    <w:rsid w:val="00545875"/>
    <w:rsid w:val="00545F1F"/>
    <w:rsid w:val="00546D72"/>
    <w:rsid w:val="00546E50"/>
    <w:rsid w:val="0054783E"/>
    <w:rsid w:val="00547BBD"/>
    <w:rsid w:val="00550524"/>
    <w:rsid w:val="0055078E"/>
    <w:rsid w:val="00550B56"/>
    <w:rsid w:val="005510B8"/>
    <w:rsid w:val="0055137C"/>
    <w:rsid w:val="0055315C"/>
    <w:rsid w:val="005532AA"/>
    <w:rsid w:val="005538EB"/>
    <w:rsid w:val="00553B6A"/>
    <w:rsid w:val="00555B4D"/>
    <w:rsid w:val="00555D3F"/>
    <w:rsid w:val="00556B80"/>
    <w:rsid w:val="00556EA2"/>
    <w:rsid w:val="00560605"/>
    <w:rsid w:val="00561292"/>
    <w:rsid w:val="00561FCD"/>
    <w:rsid w:val="005624B4"/>
    <w:rsid w:val="00562670"/>
    <w:rsid w:val="00562E51"/>
    <w:rsid w:val="0056314E"/>
    <w:rsid w:val="0056352B"/>
    <w:rsid w:val="005638DA"/>
    <w:rsid w:val="0056397C"/>
    <w:rsid w:val="00563E75"/>
    <w:rsid w:val="00563F2F"/>
    <w:rsid w:val="00563FE9"/>
    <w:rsid w:val="00565561"/>
    <w:rsid w:val="00565938"/>
    <w:rsid w:val="00566362"/>
    <w:rsid w:val="005668A6"/>
    <w:rsid w:val="00566AD6"/>
    <w:rsid w:val="00566D80"/>
    <w:rsid w:val="00566F35"/>
    <w:rsid w:val="0056777D"/>
    <w:rsid w:val="005678A8"/>
    <w:rsid w:val="005679C9"/>
    <w:rsid w:val="00570392"/>
    <w:rsid w:val="00571A8F"/>
    <w:rsid w:val="00571EB2"/>
    <w:rsid w:val="00572099"/>
    <w:rsid w:val="0057230B"/>
    <w:rsid w:val="00572EAA"/>
    <w:rsid w:val="0057353B"/>
    <w:rsid w:val="00573614"/>
    <w:rsid w:val="0057459F"/>
    <w:rsid w:val="005748BE"/>
    <w:rsid w:val="00574FD9"/>
    <w:rsid w:val="00575AAF"/>
    <w:rsid w:val="00575B1B"/>
    <w:rsid w:val="00576479"/>
    <w:rsid w:val="00580016"/>
    <w:rsid w:val="00580A06"/>
    <w:rsid w:val="00580BE1"/>
    <w:rsid w:val="005812CC"/>
    <w:rsid w:val="0058255E"/>
    <w:rsid w:val="00582970"/>
    <w:rsid w:val="005829D4"/>
    <w:rsid w:val="00582CCC"/>
    <w:rsid w:val="00582CEE"/>
    <w:rsid w:val="00583208"/>
    <w:rsid w:val="005836CD"/>
    <w:rsid w:val="005840EF"/>
    <w:rsid w:val="005849A7"/>
    <w:rsid w:val="005853B9"/>
    <w:rsid w:val="00585875"/>
    <w:rsid w:val="00585A35"/>
    <w:rsid w:val="005861D7"/>
    <w:rsid w:val="0058680F"/>
    <w:rsid w:val="0058771E"/>
    <w:rsid w:val="00590229"/>
    <w:rsid w:val="00590C18"/>
    <w:rsid w:val="00591651"/>
    <w:rsid w:val="00592119"/>
    <w:rsid w:val="005925A3"/>
    <w:rsid w:val="005929C5"/>
    <w:rsid w:val="005948CA"/>
    <w:rsid w:val="0059517B"/>
    <w:rsid w:val="005969BD"/>
    <w:rsid w:val="00596B20"/>
    <w:rsid w:val="00596DBB"/>
    <w:rsid w:val="00597288"/>
    <w:rsid w:val="00597DB1"/>
    <w:rsid w:val="00597E03"/>
    <w:rsid w:val="00597FA2"/>
    <w:rsid w:val="005A1367"/>
    <w:rsid w:val="005A28C7"/>
    <w:rsid w:val="005A2BD7"/>
    <w:rsid w:val="005A2D68"/>
    <w:rsid w:val="005A3522"/>
    <w:rsid w:val="005A3FFA"/>
    <w:rsid w:val="005A4965"/>
    <w:rsid w:val="005A50CA"/>
    <w:rsid w:val="005A5587"/>
    <w:rsid w:val="005A59AA"/>
    <w:rsid w:val="005A5A8A"/>
    <w:rsid w:val="005A652D"/>
    <w:rsid w:val="005A66F4"/>
    <w:rsid w:val="005A6FA1"/>
    <w:rsid w:val="005A78BC"/>
    <w:rsid w:val="005A7CD6"/>
    <w:rsid w:val="005B0788"/>
    <w:rsid w:val="005B11A2"/>
    <w:rsid w:val="005B31EA"/>
    <w:rsid w:val="005B3E53"/>
    <w:rsid w:val="005B3E5F"/>
    <w:rsid w:val="005B4256"/>
    <w:rsid w:val="005B518C"/>
    <w:rsid w:val="005B564E"/>
    <w:rsid w:val="005B586A"/>
    <w:rsid w:val="005B5C92"/>
    <w:rsid w:val="005B6B9A"/>
    <w:rsid w:val="005B6EE1"/>
    <w:rsid w:val="005B76A7"/>
    <w:rsid w:val="005B77F5"/>
    <w:rsid w:val="005B7C84"/>
    <w:rsid w:val="005C0531"/>
    <w:rsid w:val="005C0F1C"/>
    <w:rsid w:val="005C350E"/>
    <w:rsid w:val="005C3DD0"/>
    <w:rsid w:val="005C47CB"/>
    <w:rsid w:val="005C5DE4"/>
    <w:rsid w:val="005C5EA2"/>
    <w:rsid w:val="005C5F32"/>
    <w:rsid w:val="005C634F"/>
    <w:rsid w:val="005C6744"/>
    <w:rsid w:val="005C6D71"/>
    <w:rsid w:val="005C7D38"/>
    <w:rsid w:val="005C7ED7"/>
    <w:rsid w:val="005D0109"/>
    <w:rsid w:val="005D06A9"/>
    <w:rsid w:val="005D0B8B"/>
    <w:rsid w:val="005D1535"/>
    <w:rsid w:val="005D198E"/>
    <w:rsid w:val="005D2427"/>
    <w:rsid w:val="005D36A3"/>
    <w:rsid w:val="005D40BE"/>
    <w:rsid w:val="005D4B8F"/>
    <w:rsid w:val="005D53F2"/>
    <w:rsid w:val="005D5E3A"/>
    <w:rsid w:val="005D6B4D"/>
    <w:rsid w:val="005D6C9F"/>
    <w:rsid w:val="005D6FF9"/>
    <w:rsid w:val="005D7A19"/>
    <w:rsid w:val="005E04D5"/>
    <w:rsid w:val="005E066D"/>
    <w:rsid w:val="005E11FC"/>
    <w:rsid w:val="005E1B43"/>
    <w:rsid w:val="005E1D8C"/>
    <w:rsid w:val="005E2F06"/>
    <w:rsid w:val="005E3539"/>
    <w:rsid w:val="005E3757"/>
    <w:rsid w:val="005E4413"/>
    <w:rsid w:val="005E4B45"/>
    <w:rsid w:val="005E5597"/>
    <w:rsid w:val="005E56D1"/>
    <w:rsid w:val="005E785F"/>
    <w:rsid w:val="005E7BC8"/>
    <w:rsid w:val="005F04A6"/>
    <w:rsid w:val="005F07BD"/>
    <w:rsid w:val="005F0972"/>
    <w:rsid w:val="005F0EDC"/>
    <w:rsid w:val="005F13CC"/>
    <w:rsid w:val="005F1F3A"/>
    <w:rsid w:val="005F29E0"/>
    <w:rsid w:val="005F2EA9"/>
    <w:rsid w:val="005F34CD"/>
    <w:rsid w:val="005F3506"/>
    <w:rsid w:val="005F350F"/>
    <w:rsid w:val="005F4018"/>
    <w:rsid w:val="005F4E29"/>
    <w:rsid w:val="005F5231"/>
    <w:rsid w:val="005F5C31"/>
    <w:rsid w:val="005F6C2D"/>
    <w:rsid w:val="005F6F2D"/>
    <w:rsid w:val="005F73B2"/>
    <w:rsid w:val="005F775E"/>
    <w:rsid w:val="00601311"/>
    <w:rsid w:val="00601857"/>
    <w:rsid w:val="0060221C"/>
    <w:rsid w:val="00602D74"/>
    <w:rsid w:val="00603013"/>
    <w:rsid w:val="00603A19"/>
    <w:rsid w:val="00604A7F"/>
    <w:rsid w:val="00604AC1"/>
    <w:rsid w:val="0060525C"/>
    <w:rsid w:val="0060530C"/>
    <w:rsid w:val="00605F9F"/>
    <w:rsid w:val="006067D9"/>
    <w:rsid w:val="006068FC"/>
    <w:rsid w:val="0060731F"/>
    <w:rsid w:val="00610A3F"/>
    <w:rsid w:val="00611765"/>
    <w:rsid w:val="006134C8"/>
    <w:rsid w:val="00613A27"/>
    <w:rsid w:val="00614BDA"/>
    <w:rsid w:val="00616280"/>
    <w:rsid w:val="00616404"/>
    <w:rsid w:val="006166A5"/>
    <w:rsid w:val="0061697F"/>
    <w:rsid w:val="00616E06"/>
    <w:rsid w:val="00617575"/>
    <w:rsid w:val="00617CA0"/>
    <w:rsid w:val="0062005D"/>
    <w:rsid w:val="0062072F"/>
    <w:rsid w:val="00620BD6"/>
    <w:rsid w:val="00620D0F"/>
    <w:rsid w:val="006215B8"/>
    <w:rsid w:val="006216C5"/>
    <w:rsid w:val="0062174F"/>
    <w:rsid w:val="006229AB"/>
    <w:rsid w:val="00622CC3"/>
    <w:rsid w:val="00622FD8"/>
    <w:rsid w:val="00623039"/>
    <w:rsid w:val="00623CD0"/>
    <w:rsid w:val="006241BE"/>
    <w:rsid w:val="00624FF5"/>
    <w:rsid w:val="00625298"/>
    <w:rsid w:val="00626E7C"/>
    <w:rsid w:val="00627779"/>
    <w:rsid w:val="00627D2D"/>
    <w:rsid w:val="006304D1"/>
    <w:rsid w:val="00630BC4"/>
    <w:rsid w:val="006319CB"/>
    <w:rsid w:val="006328C1"/>
    <w:rsid w:val="00632CA4"/>
    <w:rsid w:val="0063325B"/>
    <w:rsid w:val="0063331A"/>
    <w:rsid w:val="00633E04"/>
    <w:rsid w:val="006341E0"/>
    <w:rsid w:val="006342B9"/>
    <w:rsid w:val="00634C1D"/>
    <w:rsid w:val="00634DD8"/>
    <w:rsid w:val="006361A6"/>
    <w:rsid w:val="006361C5"/>
    <w:rsid w:val="00637549"/>
    <w:rsid w:val="0063756B"/>
    <w:rsid w:val="0064136E"/>
    <w:rsid w:val="00641831"/>
    <w:rsid w:val="00642382"/>
    <w:rsid w:val="00642893"/>
    <w:rsid w:val="00642A23"/>
    <w:rsid w:val="00643CC2"/>
    <w:rsid w:val="00644382"/>
    <w:rsid w:val="00644DA3"/>
    <w:rsid w:val="00645BC7"/>
    <w:rsid w:val="00647068"/>
    <w:rsid w:val="0065009C"/>
    <w:rsid w:val="00650226"/>
    <w:rsid w:val="00650A2F"/>
    <w:rsid w:val="00650CA8"/>
    <w:rsid w:val="00651436"/>
    <w:rsid w:val="00652531"/>
    <w:rsid w:val="0065257F"/>
    <w:rsid w:val="0065287B"/>
    <w:rsid w:val="0065293F"/>
    <w:rsid w:val="00653BF5"/>
    <w:rsid w:val="00653D89"/>
    <w:rsid w:val="00653DDB"/>
    <w:rsid w:val="00653E4C"/>
    <w:rsid w:val="0065510B"/>
    <w:rsid w:val="0065526E"/>
    <w:rsid w:val="0065575D"/>
    <w:rsid w:val="00655819"/>
    <w:rsid w:val="00655A2F"/>
    <w:rsid w:val="00655E9C"/>
    <w:rsid w:val="0065676C"/>
    <w:rsid w:val="00656991"/>
    <w:rsid w:val="00656B5C"/>
    <w:rsid w:val="00656DE6"/>
    <w:rsid w:val="00657A24"/>
    <w:rsid w:val="00657B55"/>
    <w:rsid w:val="00660C16"/>
    <w:rsid w:val="006614A8"/>
    <w:rsid w:val="0066227B"/>
    <w:rsid w:val="00662FD2"/>
    <w:rsid w:val="0066348A"/>
    <w:rsid w:val="006639C6"/>
    <w:rsid w:val="00664133"/>
    <w:rsid w:val="006641C6"/>
    <w:rsid w:val="00664550"/>
    <w:rsid w:val="006646AF"/>
    <w:rsid w:val="00664843"/>
    <w:rsid w:val="00665101"/>
    <w:rsid w:val="006654AC"/>
    <w:rsid w:val="00665CB8"/>
    <w:rsid w:val="00666CEC"/>
    <w:rsid w:val="006677E0"/>
    <w:rsid w:val="00670125"/>
    <w:rsid w:val="00670809"/>
    <w:rsid w:val="0067081B"/>
    <w:rsid w:val="00670A90"/>
    <w:rsid w:val="006713A0"/>
    <w:rsid w:val="00671632"/>
    <w:rsid w:val="0067196B"/>
    <w:rsid w:val="006719D8"/>
    <w:rsid w:val="00671BB5"/>
    <w:rsid w:val="00671BB7"/>
    <w:rsid w:val="00671FC9"/>
    <w:rsid w:val="006720C1"/>
    <w:rsid w:val="006721A2"/>
    <w:rsid w:val="006740D0"/>
    <w:rsid w:val="00674292"/>
    <w:rsid w:val="00674D8D"/>
    <w:rsid w:val="00674DC2"/>
    <w:rsid w:val="00676212"/>
    <w:rsid w:val="006763B2"/>
    <w:rsid w:val="00676F7E"/>
    <w:rsid w:val="00677109"/>
    <w:rsid w:val="00677284"/>
    <w:rsid w:val="00677755"/>
    <w:rsid w:val="00680071"/>
    <w:rsid w:val="006809EC"/>
    <w:rsid w:val="00680AA7"/>
    <w:rsid w:val="00680F71"/>
    <w:rsid w:val="006811A1"/>
    <w:rsid w:val="00681CD7"/>
    <w:rsid w:val="00682D78"/>
    <w:rsid w:val="00683383"/>
    <w:rsid w:val="006843BE"/>
    <w:rsid w:val="0068446D"/>
    <w:rsid w:val="00684847"/>
    <w:rsid w:val="006849BF"/>
    <w:rsid w:val="00684B2B"/>
    <w:rsid w:val="006860BD"/>
    <w:rsid w:val="006860F6"/>
    <w:rsid w:val="00686CE2"/>
    <w:rsid w:val="00686F4E"/>
    <w:rsid w:val="0068751C"/>
    <w:rsid w:val="00687934"/>
    <w:rsid w:val="006879A2"/>
    <w:rsid w:val="00687C7E"/>
    <w:rsid w:val="00690E76"/>
    <w:rsid w:val="0069124B"/>
    <w:rsid w:val="00691367"/>
    <w:rsid w:val="0069152C"/>
    <w:rsid w:val="00691775"/>
    <w:rsid w:val="006919A2"/>
    <w:rsid w:val="00692368"/>
    <w:rsid w:val="00693B40"/>
    <w:rsid w:val="00694375"/>
    <w:rsid w:val="0069441C"/>
    <w:rsid w:val="00694E24"/>
    <w:rsid w:val="00694FF9"/>
    <w:rsid w:val="0069515E"/>
    <w:rsid w:val="00695E99"/>
    <w:rsid w:val="006968C8"/>
    <w:rsid w:val="00696A79"/>
    <w:rsid w:val="00696D59"/>
    <w:rsid w:val="006A022C"/>
    <w:rsid w:val="006A1014"/>
    <w:rsid w:val="006A1D9D"/>
    <w:rsid w:val="006A1EBC"/>
    <w:rsid w:val="006A21EF"/>
    <w:rsid w:val="006A288D"/>
    <w:rsid w:val="006A3A21"/>
    <w:rsid w:val="006A3E9C"/>
    <w:rsid w:val="006A47EE"/>
    <w:rsid w:val="006A4D10"/>
    <w:rsid w:val="006A63E6"/>
    <w:rsid w:val="006A6918"/>
    <w:rsid w:val="006A6941"/>
    <w:rsid w:val="006A6A62"/>
    <w:rsid w:val="006A7569"/>
    <w:rsid w:val="006A7C1B"/>
    <w:rsid w:val="006B1139"/>
    <w:rsid w:val="006B269B"/>
    <w:rsid w:val="006B2EA1"/>
    <w:rsid w:val="006B338E"/>
    <w:rsid w:val="006B359D"/>
    <w:rsid w:val="006B37A8"/>
    <w:rsid w:val="006B37B9"/>
    <w:rsid w:val="006B3B05"/>
    <w:rsid w:val="006B3B61"/>
    <w:rsid w:val="006B4889"/>
    <w:rsid w:val="006B4B76"/>
    <w:rsid w:val="006B50B0"/>
    <w:rsid w:val="006B5E40"/>
    <w:rsid w:val="006B5F51"/>
    <w:rsid w:val="006B61A5"/>
    <w:rsid w:val="006B6642"/>
    <w:rsid w:val="006B7507"/>
    <w:rsid w:val="006B7932"/>
    <w:rsid w:val="006B7F76"/>
    <w:rsid w:val="006C01DD"/>
    <w:rsid w:val="006C0FC1"/>
    <w:rsid w:val="006C1912"/>
    <w:rsid w:val="006C1B1C"/>
    <w:rsid w:val="006C1C66"/>
    <w:rsid w:val="006C1F40"/>
    <w:rsid w:val="006C249D"/>
    <w:rsid w:val="006C2E71"/>
    <w:rsid w:val="006C3075"/>
    <w:rsid w:val="006C34A5"/>
    <w:rsid w:val="006C351A"/>
    <w:rsid w:val="006C39C6"/>
    <w:rsid w:val="006C3A8F"/>
    <w:rsid w:val="006C49C9"/>
    <w:rsid w:val="006C4FF3"/>
    <w:rsid w:val="006C511C"/>
    <w:rsid w:val="006C59CA"/>
    <w:rsid w:val="006C61A3"/>
    <w:rsid w:val="006C62DB"/>
    <w:rsid w:val="006C6A50"/>
    <w:rsid w:val="006C6C02"/>
    <w:rsid w:val="006C6C35"/>
    <w:rsid w:val="006C796C"/>
    <w:rsid w:val="006C7C48"/>
    <w:rsid w:val="006C7DDB"/>
    <w:rsid w:val="006D0050"/>
    <w:rsid w:val="006D0207"/>
    <w:rsid w:val="006D0CE0"/>
    <w:rsid w:val="006D0F3A"/>
    <w:rsid w:val="006D2A08"/>
    <w:rsid w:val="006D32F3"/>
    <w:rsid w:val="006D3A7B"/>
    <w:rsid w:val="006D3F9F"/>
    <w:rsid w:val="006D43B5"/>
    <w:rsid w:val="006D4C92"/>
    <w:rsid w:val="006D557D"/>
    <w:rsid w:val="006D5BA7"/>
    <w:rsid w:val="006D5F91"/>
    <w:rsid w:val="006D6B2B"/>
    <w:rsid w:val="006E030A"/>
    <w:rsid w:val="006E0D7C"/>
    <w:rsid w:val="006E13D5"/>
    <w:rsid w:val="006E1616"/>
    <w:rsid w:val="006E1797"/>
    <w:rsid w:val="006E1D27"/>
    <w:rsid w:val="006E1DD5"/>
    <w:rsid w:val="006E2E28"/>
    <w:rsid w:val="006E3609"/>
    <w:rsid w:val="006E3B95"/>
    <w:rsid w:val="006E3FA3"/>
    <w:rsid w:val="006E439E"/>
    <w:rsid w:val="006E51A1"/>
    <w:rsid w:val="006E75F4"/>
    <w:rsid w:val="006E7FC2"/>
    <w:rsid w:val="006F0336"/>
    <w:rsid w:val="006F09D4"/>
    <w:rsid w:val="006F0E4B"/>
    <w:rsid w:val="006F14C7"/>
    <w:rsid w:val="006F1599"/>
    <w:rsid w:val="006F161C"/>
    <w:rsid w:val="006F2453"/>
    <w:rsid w:val="006F2C91"/>
    <w:rsid w:val="006F3367"/>
    <w:rsid w:val="006F3A35"/>
    <w:rsid w:val="006F3DAC"/>
    <w:rsid w:val="006F3FAB"/>
    <w:rsid w:val="006F4CC4"/>
    <w:rsid w:val="006F4E32"/>
    <w:rsid w:val="006F704F"/>
    <w:rsid w:val="006F7735"/>
    <w:rsid w:val="0070091C"/>
    <w:rsid w:val="0070093B"/>
    <w:rsid w:val="00700DAF"/>
    <w:rsid w:val="0070175F"/>
    <w:rsid w:val="00701E36"/>
    <w:rsid w:val="00701F1D"/>
    <w:rsid w:val="00702E3F"/>
    <w:rsid w:val="00702EAF"/>
    <w:rsid w:val="0070379F"/>
    <w:rsid w:val="00703C9A"/>
    <w:rsid w:val="00704360"/>
    <w:rsid w:val="00704B1A"/>
    <w:rsid w:val="007051E9"/>
    <w:rsid w:val="00705A20"/>
    <w:rsid w:val="00706E07"/>
    <w:rsid w:val="00707FB9"/>
    <w:rsid w:val="00710B92"/>
    <w:rsid w:val="00711496"/>
    <w:rsid w:val="007118E2"/>
    <w:rsid w:val="00711CBC"/>
    <w:rsid w:val="00712B62"/>
    <w:rsid w:val="007146D2"/>
    <w:rsid w:val="00714823"/>
    <w:rsid w:val="00714BE4"/>
    <w:rsid w:val="00714EDC"/>
    <w:rsid w:val="00715004"/>
    <w:rsid w:val="00715102"/>
    <w:rsid w:val="007156C0"/>
    <w:rsid w:val="007156D3"/>
    <w:rsid w:val="00715B47"/>
    <w:rsid w:val="00715E06"/>
    <w:rsid w:val="0071760A"/>
    <w:rsid w:val="00717956"/>
    <w:rsid w:val="00717F8F"/>
    <w:rsid w:val="007206EB"/>
    <w:rsid w:val="00720C61"/>
    <w:rsid w:val="00721274"/>
    <w:rsid w:val="007215AE"/>
    <w:rsid w:val="007220AA"/>
    <w:rsid w:val="00722759"/>
    <w:rsid w:val="007231C8"/>
    <w:rsid w:val="00723323"/>
    <w:rsid w:val="00724649"/>
    <w:rsid w:val="007246E9"/>
    <w:rsid w:val="00724CE0"/>
    <w:rsid w:val="00724CEE"/>
    <w:rsid w:val="00724E3A"/>
    <w:rsid w:val="00725851"/>
    <w:rsid w:val="00726C8F"/>
    <w:rsid w:val="00726E68"/>
    <w:rsid w:val="00727ACB"/>
    <w:rsid w:val="00727D4D"/>
    <w:rsid w:val="00730731"/>
    <w:rsid w:val="00731F2A"/>
    <w:rsid w:val="00732359"/>
    <w:rsid w:val="0073438A"/>
    <w:rsid w:val="00734479"/>
    <w:rsid w:val="00734964"/>
    <w:rsid w:val="00734D2F"/>
    <w:rsid w:val="00736385"/>
    <w:rsid w:val="00736F1C"/>
    <w:rsid w:val="007403BD"/>
    <w:rsid w:val="007403C0"/>
    <w:rsid w:val="00740592"/>
    <w:rsid w:val="00740AAD"/>
    <w:rsid w:val="00742BBD"/>
    <w:rsid w:val="00744522"/>
    <w:rsid w:val="0074498E"/>
    <w:rsid w:val="00744D87"/>
    <w:rsid w:val="00745D75"/>
    <w:rsid w:val="00745F72"/>
    <w:rsid w:val="007467D0"/>
    <w:rsid w:val="00746842"/>
    <w:rsid w:val="00746A32"/>
    <w:rsid w:val="0074789C"/>
    <w:rsid w:val="00750602"/>
    <w:rsid w:val="007508AC"/>
    <w:rsid w:val="00750B4F"/>
    <w:rsid w:val="00750C1A"/>
    <w:rsid w:val="007515BA"/>
    <w:rsid w:val="00751DDD"/>
    <w:rsid w:val="0075216E"/>
    <w:rsid w:val="00752267"/>
    <w:rsid w:val="007532B8"/>
    <w:rsid w:val="00753C5C"/>
    <w:rsid w:val="007545B8"/>
    <w:rsid w:val="0075473A"/>
    <w:rsid w:val="00754D6C"/>
    <w:rsid w:val="0075731D"/>
    <w:rsid w:val="00757F3B"/>
    <w:rsid w:val="007609AC"/>
    <w:rsid w:val="00761069"/>
    <w:rsid w:val="00761477"/>
    <w:rsid w:val="00761C0E"/>
    <w:rsid w:val="00761DB0"/>
    <w:rsid w:val="00761E08"/>
    <w:rsid w:val="007629D4"/>
    <w:rsid w:val="00764B07"/>
    <w:rsid w:val="00765501"/>
    <w:rsid w:val="00766015"/>
    <w:rsid w:val="00766534"/>
    <w:rsid w:val="00767EB3"/>
    <w:rsid w:val="0077007F"/>
    <w:rsid w:val="007701B2"/>
    <w:rsid w:val="00770F6B"/>
    <w:rsid w:val="007710AE"/>
    <w:rsid w:val="00771100"/>
    <w:rsid w:val="00772D92"/>
    <w:rsid w:val="00773291"/>
    <w:rsid w:val="007734CA"/>
    <w:rsid w:val="00773F4F"/>
    <w:rsid w:val="007743E8"/>
    <w:rsid w:val="0077458A"/>
    <w:rsid w:val="00774A9F"/>
    <w:rsid w:val="00774D65"/>
    <w:rsid w:val="00774E9E"/>
    <w:rsid w:val="00775414"/>
    <w:rsid w:val="007755A0"/>
    <w:rsid w:val="0077594B"/>
    <w:rsid w:val="00775ED1"/>
    <w:rsid w:val="0077721D"/>
    <w:rsid w:val="00777668"/>
    <w:rsid w:val="00777FF0"/>
    <w:rsid w:val="007804AE"/>
    <w:rsid w:val="00780B91"/>
    <w:rsid w:val="00780F15"/>
    <w:rsid w:val="00780FBA"/>
    <w:rsid w:val="0078142C"/>
    <w:rsid w:val="00781700"/>
    <w:rsid w:val="007820F4"/>
    <w:rsid w:val="0078257D"/>
    <w:rsid w:val="00782E5C"/>
    <w:rsid w:val="0078317E"/>
    <w:rsid w:val="007833E2"/>
    <w:rsid w:val="00783687"/>
    <w:rsid w:val="00784DD4"/>
    <w:rsid w:val="00785FE0"/>
    <w:rsid w:val="007862C6"/>
    <w:rsid w:val="00786EFA"/>
    <w:rsid w:val="0078774A"/>
    <w:rsid w:val="007900F1"/>
    <w:rsid w:val="00790F96"/>
    <w:rsid w:val="00791DE5"/>
    <w:rsid w:val="00792259"/>
    <w:rsid w:val="007926D7"/>
    <w:rsid w:val="00792952"/>
    <w:rsid w:val="007941B3"/>
    <w:rsid w:val="00796007"/>
    <w:rsid w:val="007963EA"/>
    <w:rsid w:val="00796688"/>
    <w:rsid w:val="00796A4E"/>
    <w:rsid w:val="00796D6D"/>
    <w:rsid w:val="00796EDE"/>
    <w:rsid w:val="0079708D"/>
    <w:rsid w:val="00797DEF"/>
    <w:rsid w:val="007A0B18"/>
    <w:rsid w:val="007A1B95"/>
    <w:rsid w:val="007A1FF7"/>
    <w:rsid w:val="007A205B"/>
    <w:rsid w:val="007A27DC"/>
    <w:rsid w:val="007A2B7A"/>
    <w:rsid w:val="007A3154"/>
    <w:rsid w:val="007A349C"/>
    <w:rsid w:val="007A3AEF"/>
    <w:rsid w:val="007A3D67"/>
    <w:rsid w:val="007A5095"/>
    <w:rsid w:val="007A5175"/>
    <w:rsid w:val="007A56BC"/>
    <w:rsid w:val="007A5E4D"/>
    <w:rsid w:val="007A6A2F"/>
    <w:rsid w:val="007A6FED"/>
    <w:rsid w:val="007A7508"/>
    <w:rsid w:val="007A787D"/>
    <w:rsid w:val="007A7DF8"/>
    <w:rsid w:val="007A7F1C"/>
    <w:rsid w:val="007B02B3"/>
    <w:rsid w:val="007B08A8"/>
    <w:rsid w:val="007B1B3C"/>
    <w:rsid w:val="007B1B76"/>
    <w:rsid w:val="007B24E2"/>
    <w:rsid w:val="007B25DC"/>
    <w:rsid w:val="007B2B14"/>
    <w:rsid w:val="007B3DDD"/>
    <w:rsid w:val="007B48C4"/>
    <w:rsid w:val="007B4EB7"/>
    <w:rsid w:val="007B5335"/>
    <w:rsid w:val="007B5D5E"/>
    <w:rsid w:val="007B6EFE"/>
    <w:rsid w:val="007B7178"/>
    <w:rsid w:val="007B798C"/>
    <w:rsid w:val="007B7EC2"/>
    <w:rsid w:val="007B7FEC"/>
    <w:rsid w:val="007C053F"/>
    <w:rsid w:val="007C0950"/>
    <w:rsid w:val="007C0B86"/>
    <w:rsid w:val="007C13C2"/>
    <w:rsid w:val="007C14DE"/>
    <w:rsid w:val="007C1A9A"/>
    <w:rsid w:val="007C2269"/>
    <w:rsid w:val="007C320D"/>
    <w:rsid w:val="007C32F5"/>
    <w:rsid w:val="007C3569"/>
    <w:rsid w:val="007C3584"/>
    <w:rsid w:val="007C37B4"/>
    <w:rsid w:val="007C3A08"/>
    <w:rsid w:val="007C3D09"/>
    <w:rsid w:val="007C4214"/>
    <w:rsid w:val="007C44E9"/>
    <w:rsid w:val="007C4D83"/>
    <w:rsid w:val="007C5264"/>
    <w:rsid w:val="007C5E56"/>
    <w:rsid w:val="007C6BB2"/>
    <w:rsid w:val="007C6FEE"/>
    <w:rsid w:val="007C749D"/>
    <w:rsid w:val="007C7669"/>
    <w:rsid w:val="007C7B7B"/>
    <w:rsid w:val="007C7F0D"/>
    <w:rsid w:val="007D03C8"/>
    <w:rsid w:val="007D054E"/>
    <w:rsid w:val="007D1B8C"/>
    <w:rsid w:val="007D233F"/>
    <w:rsid w:val="007D23D1"/>
    <w:rsid w:val="007D3393"/>
    <w:rsid w:val="007D36B7"/>
    <w:rsid w:val="007D3DE2"/>
    <w:rsid w:val="007D4B6B"/>
    <w:rsid w:val="007D4E1E"/>
    <w:rsid w:val="007D508B"/>
    <w:rsid w:val="007D5904"/>
    <w:rsid w:val="007D7155"/>
    <w:rsid w:val="007D7369"/>
    <w:rsid w:val="007D7AC4"/>
    <w:rsid w:val="007D7AFC"/>
    <w:rsid w:val="007D7F26"/>
    <w:rsid w:val="007E0B22"/>
    <w:rsid w:val="007E0BB8"/>
    <w:rsid w:val="007E0F99"/>
    <w:rsid w:val="007E1B17"/>
    <w:rsid w:val="007E1E64"/>
    <w:rsid w:val="007E209D"/>
    <w:rsid w:val="007E2581"/>
    <w:rsid w:val="007E2D5F"/>
    <w:rsid w:val="007E2DFE"/>
    <w:rsid w:val="007E3833"/>
    <w:rsid w:val="007E4947"/>
    <w:rsid w:val="007E4B67"/>
    <w:rsid w:val="007E4DFF"/>
    <w:rsid w:val="007E4E8A"/>
    <w:rsid w:val="007E54A3"/>
    <w:rsid w:val="007E5B46"/>
    <w:rsid w:val="007E5CE5"/>
    <w:rsid w:val="007E624E"/>
    <w:rsid w:val="007E6444"/>
    <w:rsid w:val="007E7653"/>
    <w:rsid w:val="007E7A7F"/>
    <w:rsid w:val="007E7E05"/>
    <w:rsid w:val="007F06ED"/>
    <w:rsid w:val="007F13A7"/>
    <w:rsid w:val="007F1908"/>
    <w:rsid w:val="007F2102"/>
    <w:rsid w:val="007F2B6C"/>
    <w:rsid w:val="007F32BD"/>
    <w:rsid w:val="007F32F5"/>
    <w:rsid w:val="007F3D2F"/>
    <w:rsid w:val="007F566B"/>
    <w:rsid w:val="007F7235"/>
    <w:rsid w:val="007F7681"/>
    <w:rsid w:val="007F7835"/>
    <w:rsid w:val="007F7A22"/>
    <w:rsid w:val="007F7EBA"/>
    <w:rsid w:val="007F7F08"/>
    <w:rsid w:val="008008C7"/>
    <w:rsid w:val="00800A30"/>
    <w:rsid w:val="00800E7B"/>
    <w:rsid w:val="0080100E"/>
    <w:rsid w:val="00801EC8"/>
    <w:rsid w:val="008025AD"/>
    <w:rsid w:val="008029F8"/>
    <w:rsid w:val="00802A0C"/>
    <w:rsid w:val="008032F8"/>
    <w:rsid w:val="00803FE4"/>
    <w:rsid w:val="00804028"/>
    <w:rsid w:val="008052DF"/>
    <w:rsid w:val="00805A9A"/>
    <w:rsid w:val="00806BAE"/>
    <w:rsid w:val="00806D99"/>
    <w:rsid w:val="008078F0"/>
    <w:rsid w:val="00810AFC"/>
    <w:rsid w:val="00810D69"/>
    <w:rsid w:val="00810D6D"/>
    <w:rsid w:val="00810E5B"/>
    <w:rsid w:val="008110C0"/>
    <w:rsid w:val="008113D4"/>
    <w:rsid w:val="00812310"/>
    <w:rsid w:val="00812B08"/>
    <w:rsid w:val="008132D4"/>
    <w:rsid w:val="0081432F"/>
    <w:rsid w:val="00814660"/>
    <w:rsid w:val="00814700"/>
    <w:rsid w:val="0081535A"/>
    <w:rsid w:val="00815E67"/>
    <w:rsid w:val="00816193"/>
    <w:rsid w:val="0081648A"/>
    <w:rsid w:val="00817260"/>
    <w:rsid w:val="008175DA"/>
    <w:rsid w:val="00817A2F"/>
    <w:rsid w:val="00817BB1"/>
    <w:rsid w:val="0082032A"/>
    <w:rsid w:val="008205A8"/>
    <w:rsid w:val="00820D77"/>
    <w:rsid w:val="00821A06"/>
    <w:rsid w:val="00821A69"/>
    <w:rsid w:val="00821B86"/>
    <w:rsid w:val="00821ED1"/>
    <w:rsid w:val="008226F7"/>
    <w:rsid w:val="00822EA0"/>
    <w:rsid w:val="00824281"/>
    <w:rsid w:val="008245E4"/>
    <w:rsid w:val="00824C21"/>
    <w:rsid w:val="00825DD1"/>
    <w:rsid w:val="00826284"/>
    <w:rsid w:val="00826BCB"/>
    <w:rsid w:val="008272C4"/>
    <w:rsid w:val="008272EC"/>
    <w:rsid w:val="0082787C"/>
    <w:rsid w:val="00830898"/>
    <w:rsid w:val="0083226A"/>
    <w:rsid w:val="008323E9"/>
    <w:rsid w:val="00832C19"/>
    <w:rsid w:val="008333D6"/>
    <w:rsid w:val="008336FC"/>
    <w:rsid w:val="00833EDF"/>
    <w:rsid w:val="00834500"/>
    <w:rsid w:val="008349BB"/>
    <w:rsid w:val="008350B9"/>
    <w:rsid w:val="00835D84"/>
    <w:rsid w:val="008364F1"/>
    <w:rsid w:val="00837178"/>
    <w:rsid w:val="00837F83"/>
    <w:rsid w:val="00840145"/>
    <w:rsid w:val="00840D20"/>
    <w:rsid w:val="00841326"/>
    <w:rsid w:val="00841599"/>
    <w:rsid w:val="00841BF6"/>
    <w:rsid w:val="00841C0A"/>
    <w:rsid w:val="00841E4D"/>
    <w:rsid w:val="00842686"/>
    <w:rsid w:val="00842DE4"/>
    <w:rsid w:val="00842F39"/>
    <w:rsid w:val="00843B9C"/>
    <w:rsid w:val="00843DDC"/>
    <w:rsid w:val="008440CE"/>
    <w:rsid w:val="00844B8A"/>
    <w:rsid w:val="00845075"/>
    <w:rsid w:val="008450E2"/>
    <w:rsid w:val="008454B6"/>
    <w:rsid w:val="00845503"/>
    <w:rsid w:val="0084550B"/>
    <w:rsid w:val="00846102"/>
    <w:rsid w:val="008462C9"/>
    <w:rsid w:val="0084796C"/>
    <w:rsid w:val="008479E4"/>
    <w:rsid w:val="00847AD2"/>
    <w:rsid w:val="00847FE7"/>
    <w:rsid w:val="008504DD"/>
    <w:rsid w:val="0085113D"/>
    <w:rsid w:val="008513B5"/>
    <w:rsid w:val="008520D6"/>
    <w:rsid w:val="0085333C"/>
    <w:rsid w:val="00853490"/>
    <w:rsid w:val="00853641"/>
    <w:rsid w:val="008549DC"/>
    <w:rsid w:val="00854D0F"/>
    <w:rsid w:val="0085577C"/>
    <w:rsid w:val="00855BE1"/>
    <w:rsid w:val="00855C9F"/>
    <w:rsid w:val="0085621E"/>
    <w:rsid w:val="00856CAB"/>
    <w:rsid w:val="00857596"/>
    <w:rsid w:val="008600E5"/>
    <w:rsid w:val="008605A0"/>
    <w:rsid w:val="00860A10"/>
    <w:rsid w:val="008617C6"/>
    <w:rsid w:val="00862700"/>
    <w:rsid w:val="00862A83"/>
    <w:rsid w:val="00862D1A"/>
    <w:rsid w:val="0086320B"/>
    <w:rsid w:val="0086347C"/>
    <w:rsid w:val="00863999"/>
    <w:rsid w:val="008644C1"/>
    <w:rsid w:val="008647A7"/>
    <w:rsid w:val="00866F0F"/>
    <w:rsid w:val="008670E1"/>
    <w:rsid w:val="0086721B"/>
    <w:rsid w:val="00867ADE"/>
    <w:rsid w:val="00867D19"/>
    <w:rsid w:val="008716CC"/>
    <w:rsid w:val="00872AB0"/>
    <w:rsid w:val="008739D5"/>
    <w:rsid w:val="008740CA"/>
    <w:rsid w:val="00874AD9"/>
    <w:rsid w:val="00874C4E"/>
    <w:rsid w:val="008767FD"/>
    <w:rsid w:val="00876AA8"/>
    <w:rsid w:val="00877AD1"/>
    <w:rsid w:val="00877DB6"/>
    <w:rsid w:val="0088072A"/>
    <w:rsid w:val="008807EB"/>
    <w:rsid w:val="0088122C"/>
    <w:rsid w:val="0088236D"/>
    <w:rsid w:val="00882732"/>
    <w:rsid w:val="008831DE"/>
    <w:rsid w:val="008834D7"/>
    <w:rsid w:val="00883571"/>
    <w:rsid w:val="00883823"/>
    <w:rsid w:val="008838C3"/>
    <w:rsid w:val="00883B1D"/>
    <w:rsid w:val="00883D6E"/>
    <w:rsid w:val="008843DA"/>
    <w:rsid w:val="0088486E"/>
    <w:rsid w:val="00884B19"/>
    <w:rsid w:val="00884B45"/>
    <w:rsid w:val="00884E71"/>
    <w:rsid w:val="00885127"/>
    <w:rsid w:val="0088536C"/>
    <w:rsid w:val="0088545F"/>
    <w:rsid w:val="00886133"/>
    <w:rsid w:val="008868C8"/>
    <w:rsid w:val="008868CC"/>
    <w:rsid w:val="00887A71"/>
    <w:rsid w:val="00887E6B"/>
    <w:rsid w:val="00890321"/>
    <w:rsid w:val="00890C6A"/>
    <w:rsid w:val="0089117A"/>
    <w:rsid w:val="00891AA0"/>
    <w:rsid w:val="00891D78"/>
    <w:rsid w:val="00892688"/>
    <w:rsid w:val="00892797"/>
    <w:rsid w:val="00892EE0"/>
    <w:rsid w:val="00893E3F"/>
    <w:rsid w:val="00893ED2"/>
    <w:rsid w:val="008948CA"/>
    <w:rsid w:val="00894AE7"/>
    <w:rsid w:val="00894B91"/>
    <w:rsid w:val="008954B7"/>
    <w:rsid w:val="0089580F"/>
    <w:rsid w:val="008959CB"/>
    <w:rsid w:val="008959F9"/>
    <w:rsid w:val="0089611E"/>
    <w:rsid w:val="00896D42"/>
    <w:rsid w:val="00897FEE"/>
    <w:rsid w:val="008A011A"/>
    <w:rsid w:val="008A0165"/>
    <w:rsid w:val="008A06C3"/>
    <w:rsid w:val="008A06FE"/>
    <w:rsid w:val="008A2626"/>
    <w:rsid w:val="008A366F"/>
    <w:rsid w:val="008A4C6A"/>
    <w:rsid w:val="008A4C6E"/>
    <w:rsid w:val="008A5B7B"/>
    <w:rsid w:val="008A612E"/>
    <w:rsid w:val="008A670F"/>
    <w:rsid w:val="008A6F58"/>
    <w:rsid w:val="008A7319"/>
    <w:rsid w:val="008B04FA"/>
    <w:rsid w:val="008B0542"/>
    <w:rsid w:val="008B0E03"/>
    <w:rsid w:val="008B0FDA"/>
    <w:rsid w:val="008B1A31"/>
    <w:rsid w:val="008B1A8F"/>
    <w:rsid w:val="008B1B87"/>
    <w:rsid w:val="008B213F"/>
    <w:rsid w:val="008B2BBF"/>
    <w:rsid w:val="008B3E57"/>
    <w:rsid w:val="008B3F79"/>
    <w:rsid w:val="008B4358"/>
    <w:rsid w:val="008B45F2"/>
    <w:rsid w:val="008B4AC9"/>
    <w:rsid w:val="008B5062"/>
    <w:rsid w:val="008B54D3"/>
    <w:rsid w:val="008B569A"/>
    <w:rsid w:val="008B6409"/>
    <w:rsid w:val="008B6EA1"/>
    <w:rsid w:val="008B7047"/>
    <w:rsid w:val="008B7AB7"/>
    <w:rsid w:val="008B7D6E"/>
    <w:rsid w:val="008B7E62"/>
    <w:rsid w:val="008C0667"/>
    <w:rsid w:val="008C08DE"/>
    <w:rsid w:val="008C0A7C"/>
    <w:rsid w:val="008C139C"/>
    <w:rsid w:val="008C1641"/>
    <w:rsid w:val="008C2CA7"/>
    <w:rsid w:val="008C2D56"/>
    <w:rsid w:val="008C35B2"/>
    <w:rsid w:val="008C3D32"/>
    <w:rsid w:val="008C3DDD"/>
    <w:rsid w:val="008C44DB"/>
    <w:rsid w:val="008C47D9"/>
    <w:rsid w:val="008C4D7D"/>
    <w:rsid w:val="008C52D7"/>
    <w:rsid w:val="008C52F8"/>
    <w:rsid w:val="008C5752"/>
    <w:rsid w:val="008C5866"/>
    <w:rsid w:val="008C6561"/>
    <w:rsid w:val="008C722C"/>
    <w:rsid w:val="008C7E3F"/>
    <w:rsid w:val="008D030A"/>
    <w:rsid w:val="008D1852"/>
    <w:rsid w:val="008D1B95"/>
    <w:rsid w:val="008D1CD5"/>
    <w:rsid w:val="008D1EC9"/>
    <w:rsid w:val="008D22B3"/>
    <w:rsid w:val="008D2748"/>
    <w:rsid w:val="008D31C0"/>
    <w:rsid w:val="008D4093"/>
    <w:rsid w:val="008D4176"/>
    <w:rsid w:val="008D462E"/>
    <w:rsid w:val="008D4A37"/>
    <w:rsid w:val="008D54C9"/>
    <w:rsid w:val="008D5B4E"/>
    <w:rsid w:val="008D5E90"/>
    <w:rsid w:val="008D622A"/>
    <w:rsid w:val="008D6707"/>
    <w:rsid w:val="008D6ADA"/>
    <w:rsid w:val="008D7B1E"/>
    <w:rsid w:val="008D7C7A"/>
    <w:rsid w:val="008E00FD"/>
    <w:rsid w:val="008E168C"/>
    <w:rsid w:val="008E2096"/>
    <w:rsid w:val="008E289C"/>
    <w:rsid w:val="008E2B56"/>
    <w:rsid w:val="008E2D11"/>
    <w:rsid w:val="008E2EF5"/>
    <w:rsid w:val="008E2FB9"/>
    <w:rsid w:val="008E333D"/>
    <w:rsid w:val="008E390D"/>
    <w:rsid w:val="008E3AF0"/>
    <w:rsid w:val="008E3FFE"/>
    <w:rsid w:val="008E4BA5"/>
    <w:rsid w:val="008E616F"/>
    <w:rsid w:val="008E7D56"/>
    <w:rsid w:val="008E7E66"/>
    <w:rsid w:val="008E7F09"/>
    <w:rsid w:val="008F03F1"/>
    <w:rsid w:val="008F1BBF"/>
    <w:rsid w:val="008F1C49"/>
    <w:rsid w:val="008F2BC4"/>
    <w:rsid w:val="008F2D26"/>
    <w:rsid w:val="008F2F7B"/>
    <w:rsid w:val="008F35CA"/>
    <w:rsid w:val="008F522F"/>
    <w:rsid w:val="008F5866"/>
    <w:rsid w:val="008F58B4"/>
    <w:rsid w:val="008F64B0"/>
    <w:rsid w:val="008F751F"/>
    <w:rsid w:val="008F76B4"/>
    <w:rsid w:val="008F7EC2"/>
    <w:rsid w:val="00900942"/>
    <w:rsid w:val="00900B96"/>
    <w:rsid w:val="00901049"/>
    <w:rsid w:val="00901824"/>
    <w:rsid w:val="00901BC2"/>
    <w:rsid w:val="00901CDE"/>
    <w:rsid w:val="00902139"/>
    <w:rsid w:val="009026F3"/>
    <w:rsid w:val="009030EB"/>
    <w:rsid w:val="009031D0"/>
    <w:rsid w:val="0090415D"/>
    <w:rsid w:val="009042AD"/>
    <w:rsid w:val="00904333"/>
    <w:rsid w:val="009047EC"/>
    <w:rsid w:val="00904AD6"/>
    <w:rsid w:val="00905CE8"/>
    <w:rsid w:val="00905D16"/>
    <w:rsid w:val="00906798"/>
    <w:rsid w:val="0090700B"/>
    <w:rsid w:val="00907146"/>
    <w:rsid w:val="00907B5B"/>
    <w:rsid w:val="009103D5"/>
    <w:rsid w:val="009111C2"/>
    <w:rsid w:val="00912461"/>
    <w:rsid w:val="0091321A"/>
    <w:rsid w:val="0091329D"/>
    <w:rsid w:val="00913B37"/>
    <w:rsid w:val="00913C09"/>
    <w:rsid w:val="00914FAC"/>
    <w:rsid w:val="009154F1"/>
    <w:rsid w:val="009157C9"/>
    <w:rsid w:val="00915CE4"/>
    <w:rsid w:val="00915D8D"/>
    <w:rsid w:val="00916B1D"/>
    <w:rsid w:val="00917845"/>
    <w:rsid w:val="0092008B"/>
    <w:rsid w:val="00920960"/>
    <w:rsid w:val="00920B18"/>
    <w:rsid w:val="00920DDD"/>
    <w:rsid w:val="00920F3B"/>
    <w:rsid w:val="00921000"/>
    <w:rsid w:val="00921793"/>
    <w:rsid w:val="00921AC4"/>
    <w:rsid w:val="00922119"/>
    <w:rsid w:val="00922561"/>
    <w:rsid w:val="0092288E"/>
    <w:rsid w:val="00922C16"/>
    <w:rsid w:val="00923862"/>
    <w:rsid w:val="00924593"/>
    <w:rsid w:val="00924603"/>
    <w:rsid w:val="00925645"/>
    <w:rsid w:val="00925CD9"/>
    <w:rsid w:val="00925D7B"/>
    <w:rsid w:val="00926D23"/>
    <w:rsid w:val="00927890"/>
    <w:rsid w:val="00930BDD"/>
    <w:rsid w:val="00930F10"/>
    <w:rsid w:val="00931393"/>
    <w:rsid w:val="00931564"/>
    <w:rsid w:val="00932147"/>
    <w:rsid w:val="00933899"/>
    <w:rsid w:val="00933A33"/>
    <w:rsid w:val="009355D1"/>
    <w:rsid w:val="00935652"/>
    <w:rsid w:val="00935FD6"/>
    <w:rsid w:val="00937B21"/>
    <w:rsid w:val="009400E1"/>
    <w:rsid w:val="0094099B"/>
    <w:rsid w:val="00940E0E"/>
    <w:rsid w:val="009414D0"/>
    <w:rsid w:val="009423EB"/>
    <w:rsid w:val="009426D6"/>
    <w:rsid w:val="009429E8"/>
    <w:rsid w:val="00942BDF"/>
    <w:rsid w:val="00943897"/>
    <w:rsid w:val="009439D0"/>
    <w:rsid w:val="009439D2"/>
    <w:rsid w:val="00944006"/>
    <w:rsid w:val="00944455"/>
    <w:rsid w:val="009448E4"/>
    <w:rsid w:val="00945709"/>
    <w:rsid w:val="00945FAD"/>
    <w:rsid w:val="00946505"/>
    <w:rsid w:val="00946A2D"/>
    <w:rsid w:val="00946AA1"/>
    <w:rsid w:val="00946C7A"/>
    <w:rsid w:val="00946FDF"/>
    <w:rsid w:val="00947F4F"/>
    <w:rsid w:val="00950C09"/>
    <w:rsid w:val="009516D2"/>
    <w:rsid w:val="00951879"/>
    <w:rsid w:val="00951F79"/>
    <w:rsid w:val="0095287B"/>
    <w:rsid w:val="00952898"/>
    <w:rsid w:val="0095364C"/>
    <w:rsid w:val="00953F6F"/>
    <w:rsid w:val="0095458C"/>
    <w:rsid w:val="00954756"/>
    <w:rsid w:val="00954A47"/>
    <w:rsid w:val="00954AA5"/>
    <w:rsid w:val="00955945"/>
    <w:rsid w:val="00955B39"/>
    <w:rsid w:val="009565C0"/>
    <w:rsid w:val="0095737C"/>
    <w:rsid w:val="0095761D"/>
    <w:rsid w:val="00957818"/>
    <w:rsid w:val="00960168"/>
    <w:rsid w:val="009605B7"/>
    <w:rsid w:val="009610DA"/>
    <w:rsid w:val="009629AB"/>
    <w:rsid w:val="009633AF"/>
    <w:rsid w:val="00963BEE"/>
    <w:rsid w:val="009644A2"/>
    <w:rsid w:val="009649E7"/>
    <w:rsid w:val="00965257"/>
    <w:rsid w:val="00966007"/>
    <w:rsid w:val="009667F0"/>
    <w:rsid w:val="00966C6B"/>
    <w:rsid w:val="0096769B"/>
    <w:rsid w:val="00967A0B"/>
    <w:rsid w:val="009712BC"/>
    <w:rsid w:val="009721D9"/>
    <w:rsid w:val="00972391"/>
    <w:rsid w:val="00972F2E"/>
    <w:rsid w:val="00973334"/>
    <w:rsid w:val="009735C2"/>
    <w:rsid w:val="00973BF4"/>
    <w:rsid w:val="00973DB8"/>
    <w:rsid w:val="00974604"/>
    <w:rsid w:val="009752FC"/>
    <w:rsid w:val="0097551A"/>
    <w:rsid w:val="00975D25"/>
    <w:rsid w:val="00975E10"/>
    <w:rsid w:val="00975E12"/>
    <w:rsid w:val="00976FDB"/>
    <w:rsid w:val="009773AF"/>
    <w:rsid w:val="0098064B"/>
    <w:rsid w:val="00980CF6"/>
    <w:rsid w:val="00981671"/>
    <w:rsid w:val="00981B97"/>
    <w:rsid w:val="009821BB"/>
    <w:rsid w:val="009827DE"/>
    <w:rsid w:val="00982843"/>
    <w:rsid w:val="009833DC"/>
    <w:rsid w:val="00983C03"/>
    <w:rsid w:val="00983F1B"/>
    <w:rsid w:val="009843B2"/>
    <w:rsid w:val="00984554"/>
    <w:rsid w:val="009849EC"/>
    <w:rsid w:val="00985790"/>
    <w:rsid w:val="00985AD8"/>
    <w:rsid w:val="00986093"/>
    <w:rsid w:val="009866C6"/>
    <w:rsid w:val="009869A9"/>
    <w:rsid w:val="00986F20"/>
    <w:rsid w:val="00987279"/>
    <w:rsid w:val="00987AA4"/>
    <w:rsid w:val="00990086"/>
    <w:rsid w:val="0099008B"/>
    <w:rsid w:val="009909EA"/>
    <w:rsid w:val="00991547"/>
    <w:rsid w:val="00991613"/>
    <w:rsid w:val="00993309"/>
    <w:rsid w:val="0099369A"/>
    <w:rsid w:val="009940D8"/>
    <w:rsid w:val="0099417C"/>
    <w:rsid w:val="009949CC"/>
    <w:rsid w:val="00994C37"/>
    <w:rsid w:val="00994CCD"/>
    <w:rsid w:val="00996022"/>
    <w:rsid w:val="009961D9"/>
    <w:rsid w:val="00996355"/>
    <w:rsid w:val="009968E3"/>
    <w:rsid w:val="00997107"/>
    <w:rsid w:val="00997358"/>
    <w:rsid w:val="009973B8"/>
    <w:rsid w:val="00997E05"/>
    <w:rsid w:val="00997FD0"/>
    <w:rsid w:val="009A038A"/>
    <w:rsid w:val="009A0C74"/>
    <w:rsid w:val="009A1721"/>
    <w:rsid w:val="009A1D02"/>
    <w:rsid w:val="009A2312"/>
    <w:rsid w:val="009A24CB"/>
    <w:rsid w:val="009A293F"/>
    <w:rsid w:val="009A3493"/>
    <w:rsid w:val="009A383D"/>
    <w:rsid w:val="009A3D4B"/>
    <w:rsid w:val="009A4220"/>
    <w:rsid w:val="009A4A80"/>
    <w:rsid w:val="009A4DFB"/>
    <w:rsid w:val="009A4F24"/>
    <w:rsid w:val="009A5822"/>
    <w:rsid w:val="009A6136"/>
    <w:rsid w:val="009A659D"/>
    <w:rsid w:val="009A6B6B"/>
    <w:rsid w:val="009A6C62"/>
    <w:rsid w:val="009B00F7"/>
    <w:rsid w:val="009B0A5A"/>
    <w:rsid w:val="009B0C8B"/>
    <w:rsid w:val="009B0CFB"/>
    <w:rsid w:val="009B1BB7"/>
    <w:rsid w:val="009B21D9"/>
    <w:rsid w:val="009B245E"/>
    <w:rsid w:val="009B2515"/>
    <w:rsid w:val="009B2587"/>
    <w:rsid w:val="009B25A6"/>
    <w:rsid w:val="009B336A"/>
    <w:rsid w:val="009B38F3"/>
    <w:rsid w:val="009B3920"/>
    <w:rsid w:val="009B48EF"/>
    <w:rsid w:val="009B5378"/>
    <w:rsid w:val="009B54A1"/>
    <w:rsid w:val="009B54DC"/>
    <w:rsid w:val="009B67F6"/>
    <w:rsid w:val="009B6D5F"/>
    <w:rsid w:val="009B741C"/>
    <w:rsid w:val="009C130A"/>
    <w:rsid w:val="009C2518"/>
    <w:rsid w:val="009C2ADA"/>
    <w:rsid w:val="009C32B4"/>
    <w:rsid w:val="009C3BCE"/>
    <w:rsid w:val="009C4471"/>
    <w:rsid w:val="009C49A0"/>
    <w:rsid w:val="009C51FF"/>
    <w:rsid w:val="009C5CAA"/>
    <w:rsid w:val="009C61D2"/>
    <w:rsid w:val="009C6B4C"/>
    <w:rsid w:val="009C6B6A"/>
    <w:rsid w:val="009C7FB6"/>
    <w:rsid w:val="009D087A"/>
    <w:rsid w:val="009D087C"/>
    <w:rsid w:val="009D0CD9"/>
    <w:rsid w:val="009D0DC5"/>
    <w:rsid w:val="009D0F90"/>
    <w:rsid w:val="009D10B8"/>
    <w:rsid w:val="009D188A"/>
    <w:rsid w:val="009D19AB"/>
    <w:rsid w:val="009D225B"/>
    <w:rsid w:val="009D23F2"/>
    <w:rsid w:val="009D2421"/>
    <w:rsid w:val="009D2F45"/>
    <w:rsid w:val="009D3113"/>
    <w:rsid w:val="009D31AD"/>
    <w:rsid w:val="009D343F"/>
    <w:rsid w:val="009D64E2"/>
    <w:rsid w:val="009D69C9"/>
    <w:rsid w:val="009D6AC4"/>
    <w:rsid w:val="009D7164"/>
    <w:rsid w:val="009D7FAE"/>
    <w:rsid w:val="009E02F4"/>
    <w:rsid w:val="009E3175"/>
    <w:rsid w:val="009E34C5"/>
    <w:rsid w:val="009E34DA"/>
    <w:rsid w:val="009E4308"/>
    <w:rsid w:val="009E47FA"/>
    <w:rsid w:val="009E4ADD"/>
    <w:rsid w:val="009E4B4F"/>
    <w:rsid w:val="009E6106"/>
    <w:rsid w:val="009E7F9E"/>
    <w:rsid w:val="009F1062"/>
    <w:rsid w:val="009F13ED"/>
    <w:rsid w:val="009F1975"/>
    <w:rsid w:val="009F28D1"/>
    <w:rsid w:val="009F39A7"/>
    <w:rsid w:val="009F3CEF"/>
    <w:rsid w:val="009F4000"/>
    <w:rsid w:val="009F4B6D"/>
    <w:rsid w:val="009F592D"/>
    <w:rsid w:val="009F5CCF"/>
    <w:rsid w:val="009F6178"/>
    <w:rsid w:val="009F6558"/>
    <w:rsid w:val="009F65BA"/>
    <w:rsid w:val="009F719C"/>
    <w:rsid w:val="00A0003A"/>
    <w:rsid w:val="00A00904"/>
    <w:rsid w:val="00A01A1B"/>
    <w:rsid w:val="00A01ED2"/>
    <w:rsid w:val="00A02835"/>
    <w:rsid w:val="00A02B36"/>
    <w:rsid w:val="00A0425A"/>
    <w:rsid w:val="00A04A94"/>
    <w:rsid w:val="00A0512A"/>
    <w:rsid w:val="00A063E8"/>
    <w:rsid w:val="00A0735E"/>
    <w:rsid w:val="00A106B1"/>
    <w:rsid w:val="00A10F01"/>
    <w:rsid w:val="00A1198A"/>
    <w:rsid w:val="00A119FC"/>
    <w:rsid w:val="00A11C9C"/>
    <w:rsid w:val="00A121EF"/>
    <w:rsid w:val="00A12B7B"/>
    <w:rsid w:val="00A13272"/>
    <w:rsid w:val="00A13377"/>
    <w:rsid w:val="00A13DD5"/>
    <w:rsid w:val="00A15697"/>
    <w:rsid w:val="00A156DE"/>
    <w:rsid w:val="00A15B5F"/>
    <w:rsid w:val="00A16907"/>
    <w:rsid w:val="00A16F6C"/>
    <w:rsid w:val="00A17925"/>
    <w:rsid w:val="00A17AC1"/>
    <w:rsid w:val="00A17AF7"/>
    <w:rsid w:val="00A17BB9"/>
    <w:rsid w:val="00A2003E"/>
    <w:rsid w:val="00A20473"/>
    <w:rsid w:val="00A20B17"/>
    <w:rsid w:val="00A2129F"/>
    <w:rsid w:val="00A21BA9"/>
    <w:rsid w:val="00A2275F"/>
    <w:rsid w:val="00A22B71"/>
    <w:rsid w:val="00A23023"/>
    <w:rsid w:val="00A2305A"/>
    <w:rsid w:val="00A2352A"/>
    <w:rsid w:val="00A244A0"/>
    <w:rsid w:val="00A250B3"/>
    <w:rsid w:val="00A25407"/>
    <w:rsid w:val="00A258C6"/>
    <w:rsid w:val="00A25A8C"/>
    <w:rsid w:val="00A25B67"/>
    <w:rsid w:val="00A274AC"/>
    <w:rsid w:val="00A27C3E"/>
    <w:rsid w:val="00A27D15"/>
    <w:rsid w:val="00A3000C"/>
    <w:rsid w:val="00A30C02"/>
    <w:rsid w:val="00A30FA5"/>
    <w:rsid w:val="00A31126"/>
    <w:rsid w:val="00A32A9A"/>
    <w:rsid w:val="00A3339A"/>
    <w:rsid w:val="00A334F3"/>
    <w:rsid w:val="00A33973"/>
    <w:rsid w:val="00A33BD0"/>
    <w:rsid w:val="00A3401F"/>
    <w:rsid w:val="00A34618"/>
    <w:rsid w:val="00A35239"/>
    <w:rsid w:val="00A354F4"/>
    <w:rsid w:val="00A35AC5"/>
    <w:rsid w:val="00A360F0"/>
    <w:rsid w:val="00A37101"/>
    <w:rsid w:val="00A37487"/>
    <w:rsid w:val="00A376DC"/>
    <w:rsid w:val="00A37DD6"/>
    <w:rsid w:val="00A40207"/>
    <w:rsid w:val="00A409CB"/>
    <w:rsid w:val="00A4109B"/>
    <w:rsid w:val="00A4123F"/>
    <w:rsid w:val="00A4125E"/>
    <w:rsid w:val="00A41A33"/>
    <w:rsid w:val="00A42518"/>
    <w:rsid w:val="00A42D37"/>
    <w:rsid w:val="00A42E16"/>
    <w:rsid w:val="00A43225"/>
    <w:rsid w:val="00A43F96"/>
    <w:rsid w:val="00A44061"/>
    <w:rsid w:val="00A44A2E"/>
    <w:rsid w:val="00A44BDF"/>
    <w:rsid w:val="00A4636F"/>
    <w:rsid w:val="00A4644F"/>
    <w:rsid w:val="00A500D2"/>
    <w:rsid w:val="00A500DC"/>
    <w:rsid w:val="00A5029D"/>
    <w:rsid w:val="00A50464"/>
    <w:rsid w:val="00A50FCC"/>
    <w:rsid w:val="00A513CB"/>
    <w:rsid w:val="00A53763"/>
    <w:rsid w:val="00A544B0"/>
    <w:rsid w:val="00A54781"/>
    <w:rsid w:val="00A54C9F"/>
    <w:rsid w:val="00A5548E"/>
    <w:rsid w:val="00A558F9"/>
    <w:rsid w:val="00A55ACF"/>
    <w:rsid w:val="00A55D36"/>
    <w:rsid w:val="00A560C1"/>
    <w:rsid w:val="00A5620C"/>
    <w:rsid w:val="00A56843"/>
    <w:rsid w:val="00A568D2"/>
    <w:rsid w:val="00A56FA4"/>
    <w:rsid w:val="00A5759E"/>
    <w:rsid w:val="00A57CA4"/>
    <w:rsid w:val="00A57FBD"/>
    <w:rsid w:val="00A61039"/>
    <w:rsid w:val="00A61427"/>
    <w:rsid w:val="00A62623"/>
    <w:rsid w:val="00A627D8"/>
    <w:rsid w:val="00A62C98"/>
    <w:rsid w:val="00A62E18"/>
    <w:rsid w:val="00A636EF"/>
    <w:rsid w:val="00A637FE"/>
    <w:rsid w:val="00A6623C"/>
    <w:rsid w:val="00A6646E"/>
    <w:rsid w:val="00A66FC9"/>
    <w:rsid w:val="00A67597"/>
    <w:rsid w:val="00A67A97"/>
    <w:rsid w:val="00A70B19"/>
    <w:rsid w:val="00A71C2C"/>
    <w:rsid w:val="00A71E88"/>
    <w:rsid w:val="00A7220C"/>
    <w:rsid w:val="00A735ED"/>
    <w:rsid w:val="00A74F42"/>
    <w:rsid w:val="00A752B5"/>
    <w:rsid w:val="00A7551A"/>
    <w:rsid w:val="00A7558C"/>
    <w:rsid w:val="00A755E9"/>
    <w:rsid w:val="00A76058"/>
    <w:rsid w:val="00A766DA"/>
    <w:rsid w:val="00A769BE"/>
    <w:rsid w:val="00A76E2C"/>
    <w:rsid w:val="00A77153"/>
    <w:rsid w:val="00A77282"/>
    <w:rsid w:val="00A7745C"/>
    <w:rsid w:val="00A77A93"/>
    <w:rsid w:val="00A77C25"/>
    <w:rsid w:val="00A809E7"/>
    <w:rsid w:val="00A80BFE"/>
    <w:rsid w:val="00A8107E"/>
    <w:rsid w:val="00A81985"/>
    <w:rsid w:val="00A82334"/>
    <w:rsid w:val="00A8276D"/>
    <w:rsid w:val="00A82EEF"/>
    <w:rsid w:val="00A83071"/>
    <w:rsid w:val="00A83786"/>
    <w:rsid w:val="00A83FFB"/>
    <w:rsid w:val="00A844E0"/>
    <w:rsid w:val="00A849EB"/>
    <w:rsid w:val="00A852C4"/>
    <w:rsid w:val="00A861BB"/>
    <w:rsid w:val="00A870DB"/>
    <w:rsid w:val="00A87D65"/>
    <w:rsid w:val="00A87D8B"/>
    <w:rsid w:val="00A91295"/>
    <w:rsid w:val="00A91EF9"/>
    <w:rsid w:val="00A92945"/>
    <w:rsid w:val="00A92947"/>
    <w:rsid w:val="00A92EC4"/>
    <w:rsid w:val="00A936FA"/>
    <w:rsid w:val="00A9372C"/>
    <w:rsid w:val="00A94026"/>
    <w:rsid w:val="00A9530F"/>
    <w:rsid w:val="00A95341"/>
    <w:rsid w:val="00A956AF"/>
    <w:rsid w:val="00A95B0C"/>
    <w:rsid w:val="00A95C03"/>
    <w:rsid w:val="00A95F3F"/>
    <w:rsid w:val="00A961EC"/>
    <w:rsid w:val="00A96488"/>
    <w:rsid w:val="00A96901"/>
    <w:rsid w:val="00A96B99"/>
    <w:rsid w:val="00A96E29"/>
    <w:rsid w:val="00A970B0"/>
    <w:rsid w:val="00A97D1A"/>
    <w:rsid w:val="00AA029F"/>
    <w:rsid w:val="00AA0617"/>
    <w:rsid w:val="00AA0698"/>
    <w:rsid w:val="00AA0E0A"/>
    <w:rsid w:val="00AA17FD"/>
    <w:rsid w:val="00AA2032"/>
    <w:rsid w:val="00AA23B6"/>
    <w:rsid w:val="00AA273A"/>
    <w:rsid w:val="00AA2B71"/>
    <w:rsid w:val="00AA3FF8"/>
    <w:rsid w:val="00AA465B"/>
    <w:rsid w:val="00AA47AB"/>
    <w:rsid w:val="00AA48EC"/>
    <w:rsid w:val="00AA5578"/>
    <w:rsid w:val="00AA5C77"/>
    <w:rsid w:val="00AA6042"/>
    <w:rsid w:val="00AA642B"/>
    <w:rsid w:val="00AB0171"/>
    <w:rsid w:val="00AB0798"/>
    <w:rsid w:val="00AB0898"/>
    <w:rsid w:val="00AB0D80"/>
    <w:rsid w:val="00AB0DC8"/>
    <w:rsid w:val="00AB0DCF"/>
    <w:rsid w:val="00AB2456"/>
    <w:rsid w:val="00AB276E"/>
    <w:rsid w:val="00AB2AF5"/>
    <w:rsid w:val="00AB319A"/>
    <w:rsid w:val="00AB3441"/>
    <w:rsid w:val="00AB3C95"/>
    <w:rsid w:val="00AB3FB0"/>
    <w:rsid w:val="00AB439B"/>
    <w:rsid w:val="00AB44FB"/>
    <w:rsid w:val="00AB4694"/>
    <w:rsid w:val="00AB57A6"/>
    <w:rsid w:val="00AB61D1"/>
    <w:rsid w:val="00AB6765"/>
    <w:rsid w:val="00AB729C"/>
    <w:rsid w:val="00AB7439"/>
    <w:rsid w:val="00AC0DC5"/>
    <w:rsid w:val="00AC10BD"/>
    <w:rsid w:val="00AC14A9"/>
    <w:rsid w:val="00AC17FF"/>
    <w:rsid w:val="00AC27CD"/>
    <w:rsid w:val="00AC2B2A"/>
    <w:rsid w:val="00AC33B0"/>
    <w:rsid w:val="00AC3631"/>
    <w:rsid w:val="00AC3FE5"/>
    <w:rsid w:val="00AC43BB"/>
    <w:rsid w:val="00AC4628"/>
    <w:rsid w:val="00AC4A7A"/>
    <w:rsid w:val="00AC5EE4"/>
    <w:rsid w:val="00AC74B0"/>
    <w:rsid w:val="00AC7A09"/>
    <w:rsid w:val="00AD0785"/>
    <w:rsid w:val="00AD0F7A"/>
    <w:rsid w:val="00AD16F0"/>
    <w:rsid w:val="00AD1844"/>
    <w:rsid w:val="00AD1E93"/>
    <w:rsid w:val="00AD21BE"/>
    <w:rsid w:val="00AD2B40"/>
    <w:rsid w:val="00AD2DD5"/>
    <w:rsid w:val="00AD3C50"/>
    <w:rsid w:val="00AD533C"/>
    <w:rsid w:val="00AD5418"/>
    <w:rsid w:val="00AD548B"/>
    <w:rsid w:val="00AD5D61"/>
    <w:rsid w:val="00AD5EF3"/>
    <w:rsid w:val="00AD6EF0"/>
    <w:rsid w:val="00AD7225"/>
    <w:rsid w:val="00AD7D2A"/>
    <w:rsid w:val="00AE00CF"/>
    <w:rsid w:val="00AE0337"/>
    <w:rsid w:val="00AE08DE"/>
    <w:rsid w:val="00AE0E5B"/>
    <w:rsid w:val="00AE1847"/>
    <w:rsid w:val="00AE1921"/>
    <w:rsid w:val="00AE2237"/>
    <w:rsid w:val="00AE2336"/>
    <w:rsid w:val="00AE2EA7"/>
    <w:rsid w:val="00AE3553"/>
    <w:rsid w:val="00AE3844"/>
    <w:rsid w:val="00AE4ABA"/>
    <w:rsid w:val="00AE5F96"/>
    <w:rsid w:val="00AE6080"/>
    <w:rsid w:val="00AE6FE0"/>
    <w:rsid w:val="00AE7B8C"/>
    <w:rsid w:val="00AE7E0E"/>
    <w:rsid w:val="00AF008F"/>
    <w:rsid w:val="00AF0093"/>
    <w:rsid w:val="00AF024F"/>
    <w:rsid w:val="00AF0D0E"/>
    <w:rsid w:val="00AF11F3"/>
    <w:rsid w:val="00AF1685"/>
    <w:rsid w:val="00AF1B7A"/>
    <w:rsid w:val="00AF2DD7"/>
    <w:rsid w:val="00AF32E3"/>
    <w:rsid w:val="00AF360C"/>
    <w:rsid w:val="00AF44DA"/>
    <w:rsid w:val="00AF4C19"/>
    <w:rsid w:val="00AF5E05"/>
    <w:rsid w:val="00AF663D"/>
    <w:rsid w:val="00AF75D3"/>
    <w:rsid w:val="00B002B0"/>
    <w:rsid w:val="00B0071B"/>
    <w:rsid w:val="00B011F0"/>
    <w:rsid w:val="00B0199E"/>
    <w:rsid w:val="00B01A89"/>
    <w:rsid w:val="00B01D66"/>
    <w:rsid w:val="00B02871"/>
    <w:rsid w:val="00B02CC2"/>
    <w:rsid w:val="00B02D07"/>
    <w:rsid w:val="00B031B4"/>
    <w:rsid w:val="00B0390E"/>
    <w:rsid w:val="00B03A8B"/>
    <w:rsid w:val="00B04227"/>
    <w:rsid w:val="00B043E2"/>
    <w:rsid w:val="00B044B2"/>
    <w:rsid w:val="00B05041"/>
    <w:rsid w:val="00B05613"/>
    <w:rsid w:val="00B056E1"/>
    <w:rsid w:val="00B06C61"/>
    <w:rsid w:val="00B06D31"/>
    <w:rsid w:val="00B073DB"/>
    <w:rsid w:val="00B0789A"/>
    <w:rsid w:val="00B079A8"/>
    <w:rsid w:val="00B079FF"/>
    <w:rsid w:val="00B102C7"/>
    <w:rsid w:val="00B10F92"/>
    <w:rsid w:val="00B11197"/>
    <w:rsid w:val="00B112B9"/>
    <w:rsid w:val="00B12591"/>
    <w:rsid w:val="00B12656"/>
    <w:rsid w:val="00B12E24"/>
    <w:rsid w:val="00B12F50"/>
    <w:rsid w:val="00B138A3"/>
    <w:rsid w:val="00B13B79"/>
    <w:rsid w:val="00B14825"/>
    <w:rsid w:val="00B14904"/>
    <w:rsid w:val="00B14AA1"/>
    <w:rsid w:val="00B15342"/>
    <w:rsid w:val="00B15785"/>
    <w:rsid w:val="00B15B89"/>
    <w:rsid w:val="00B1629D"/>
    <w:rsid w:val="00B16FDF"/>
    <w:rsid w:val="00B17B20"/>
    <w:rsid w:val="00B17CE4"/>
    <w:rsid w:val="00B17DFB"/>
    <w:rsid w:val="00B2064D"/>
    <w:rsid w:val="00B20B20"/>
    <w:rsid w:val="00B20C78"/>
    <w:rsid w:val="00B20DF5"/>
    <w:rsid w:val="00B21721"/>
    <w:rsid w:val="00B21AFD"/>
    <w:rsid w:val="00B23513"/>
    <w:rsid w:val="00B23541"/>
    <w:rsid w:val="00B23819"/>
    <w:rsid w:val="00B23FD0"/>
    <w:rsid w:val="00B24667"/>
    <w:rsid w:val="00B24690"/>
    <w:rsid w:val="00B2548D"/>
    <w:rsid w:val="00B261B2"/>
    <w:rsid w:val="00B262C2"/>
    <w:rsid w:val="00B26363"/>
    <w:rsid w:val="00B26B68"/>
    <w:rsid w:val="00B27893"/>
    <w:rsid w:val="00B3069F"/>
    <w:rsid w:val="00B308D6"/>
    <w:rsid w:val="00B32B63"/>
    <w:rsid w:val="00B331DF"/>
    <w:rsid w:val="00B3334D"/>
    <w:rsid w:val="00B33A73"/>
    <w:rsid w:val="00B3422C"/>
    <w:rsid w:val="00B34CDB"/>
    <w:rsid w:val="00B35155"/>
    <w:rsid w:val="00B35256"/>
    <w:rsid w:val="00B3591A"/>
    <w:rsid w:val="00B35AE8"/>
    <w:rsid w:val="00B35FA1"/>
    <w:rsid w:val="00B36C2A"/>
    <w:rsid w:val="00B375DB"/>
    <w:rsid w:val="00B37D19"/>
    <w:rsid w:val="00B4047C"/>
    <w:rsid w:val="00B40635"/>
    <w:rsid w:val="00B40B79"/>
    <w:rsid w:val="00B41746"/>
    <w:rsid w:val="00B41F61"/>
    <w:rsid w:val="00B43A3A"/>
    <w:rsid w:val="00B44726"/>
    <w:rsid w:val="00B448F5"/>
    <w:rsid w:val="00B44BD5"/>
    <w:rsid w:val="00B45F2F"/>
    <w:rsid w:val="00B46348"/>
    <w:rsid w:val="00B4659B"/>
    <w:rsid w:val="00B46EBC"/>
    <w:rsid w:val="00B4723A"/>
    <w:rsid w:val="00B475EC"/>
    <w:rsid w:val="00B47C7E"/>
    <w:rsid w:val="00B50B31"/>
    <w:rsid w:val="00B50CF8"/>
    <w:rsid w:val="00B518F5"/>
    <w:rsid w:val="00B53100"/>
    <w:rsid w:val="00B538A2"/>
    <w:rsid w:val="00B53B3B"/>
    <w:rsid w:val="00B540D9"/>
    <w:rsid w:val="00B54171"/>
    <w:rsid w:val="00B5447B"/>
    <w:rsid w:val="00B5485E"/>
    <w:rsid w:val="00B54BE8"/>
    <w:rsid w:val="00B55FED"/>
    <w:rsid w:val="00B566BF"/>
    <w:rsid w:val="00B56A85"/>
    <w:rsid w:val="00B56B95"/>
    <w:rsid w:val="00B56D77"/>
    <w:rsid w:val="00B57BC4"/>
    <w:rsid w:val="00B62C9A"/>
    <w:rsid w:val="00B62D70"/>
    <w:rsid w:val="00B638BD"/>
    <w:rsid w:val="00B63B7D"/>
    <w:rsid w:val="00B64132"/>
    <w:rsid w:val="00B64313"/>
    <w:rsid w:val="00B64B2F"/>
    <w:rsid w:val="00B657FF"/>
    <w:rsid w:val="00B65927"/>
    <w:rsid w:val="00B660E0"/>
    <w:rsid w:val="00B66174"/>
    <w:rsid w:val="00B663DE"/>
    <w:rsid w:val="00B672C7"/>
    <w:rsid w:val="00B6747C"/>
    <w:rsid w:val="00B674BA"/>
    <w:rsid w:val="00B6751F"/>
    <w:rsid w:val="00B67817"/>
    <w:rsid w:val="00B70BD7"/>
    <w:rsid w:val="00B70E3F"/>
    <w:rsid w:val="00B70EE5"/>
    <w:rsid w:val="00B71568"/>
    <w:rsid w:val="00B71EC4"/>
    <w:rsid w:val="00B7219C"/>
    <w:rsid w:val="00B7248A"/>
    <w:rsid w:val="00B7256E"/>
    <w:rsid w:val="00B72906"/>
    <w:rsid w:val="00B72B83"/>
    <w:rsid w:val="00B738A5"/>
    <w:rsid w:val="00B73A9A"/>
    <w:rsid w:val="00B740CD"/>
    <w:rsid w:val="00B7413F"/>
    <w:rsid w:val="00B7456F"/>
    <w:rsid w:val="00B748EF"/>
    <w:rsid w:val="00B75035"/>
    <w:rsid w:val="00B75253"/>
    <w:rsid w:val="00B7625A"/>
    <w:rsid w:val="00B7690A"/>
    <w:rsid w:val="00B76B2F"/>
    <w:rsid w:val="00B770C3"/>
    <w:rsid w:val="00B77B0E"/>
    <w:rsid w:val="00B77EB9"/>
    <w:rsid w:val="00B80364"/>
    <w:rsid w:val="00B80399"/>
    <w:rsid w:val="00B80441"/>
    <w:rsid w:val="00B80943"/>
    <w:rsid w:val="00B80A02"/>
    <w:rsid w:val="00B8109E"/>
    <w:rsid w:val="00B816DA"/>
    <w:rsid w:val="00B819F7"/>
    <w:rsid w:val="00B81A87"/>
    <w:rsid w:val="00B820FE"/>
    <w:rsid w:val="00B821B4"/>
    <w:rsid w:val="00B824B8"/>
    <w:rsid w:val="00B826C9"/>
    <w:rsid w:val="00B82D5A"/>
    <w:rsid w:val="00B83373"/>
    <w:rsid w:val="00B83756"/>
    <w:rsid w:val="00B84B9D"/>
    <w:rsid w:val="00B84E5C"/>
    <w:rsid w:val="00B853A3"/>
    <w:rsid w:val="00B85E2F"/>
    <w:rsid w:val="00B861BA"/>
    <w:rsid w:val="00B8627F"/>
    <w:rsid w:val="00B86415"/>
    <w:rsid w:val="00B87386"/>
    <w:rsid w:val="00B878DC"/>
    <w:rsid w:val="00B90103"/>
    <w:rsid w:val="00B902EC"/>
    <w:rsid w:val="00B90636"/>
    <w:rsid w:val="00B90BA1"/>
    <w:rsid w:val="00B90CE2"/>
    <w:rsid w:val="00B926D0"/>
    <w:rsid w:val="00B92A1B"/>
    <w:rsid w:val="00B92F8E"/>
    <w:rsid w:val="00B92F96"/>
    <w:rsid w:val="00B935CB"/>
    <w:rsid w:val="00B94898"/>
    <w:rsid w:val="00B94E6D"/>
    <w:rsid w:val="00B94EEC"/>
    <w:rsid w:val="00B95839"/>
    <w:rsid w:val="00B95C05"/>
    <w:rsid w:val="00B95EE6"/>
    <w:rsid w:val="00B96112"/>
    <w:rsid w:val="00B96E93"/>
    <w:rsid w:val="00B970BC"/>
    <w:rsid w:val="00B97D2C"/>
    <w:rsid w:val="00BA0519"/>
    <w:rsid w:val="00BA07D5"/>
    <w:rsid w:val="00BA1E12"/>
    <w:rsid w:val="00BA21CB"/>
    <w:rsid w:val="00BA230C"/>
    <w:rsid w:val="00BA24FB"/>
    <w:rsid w:val="00BA2C07"/>
    <w:rsid w:val="00BA30CE"/>
    <w:rsid w:val="00BA3D6A"/>
    <w:rsid w:val="00BA45BC"/>
    <w:rsid w:val="00BA48A5"/>
    <w:rsid w:val="00BA4B95"/>
    <w:rsid w:val="00BA4C0A"/>
    <w:rsid w:val="00BA57CD"/>
    <w:rsid w:val="00BA5A25"/>
    <w:rsid w:val="00BA5AEE"/>
    <w:rsid w:val="00BA5F68"/>
    <w:rsid w:val="00BA7589"/>
    <w:rsid w:val="00BA78C9"/>
    <w:rsid w:val="00BA7995"/>
    <w:rsid w:val="00BA7DC0"/>
    <w:rsid w:val="00BB04EF"/>
    <w:rsid w:val="00BB0793"/>
    <w:rsid w:val="00BB08F1"/>
    <w:rsid w:val="00BB1BFF"/>
    <w:rsid w:val="00BB1C7D"/>
    <w:rsid w:val="00BB24A4"/>
    <w:rsid w:val="00BB263C"/>
    <w:rsid w:val="00BB293F"/>
    <w:rsid w:val="00BB33E9"/>
    <w:rsid w:val="00BB33F1"/>
    <w:rsid w:val="00BB3E83"/>
    <w:rsid w:val="00BB4533"/>
    <w:rsid w:val="00BB48FC"/>
    <w:rsid w:val="00BB4FB7"/>
    <w:rsid w:val="00BB6415"/>
    <w:rsid w:val="00BB7749"/>
    <w:rsid w:val="00BB7FB5"/>
    <w:rsid w:val="00BC07CE"/>
    <w:rsid w:val="00BC17DD"/>
    <w:rsid w:val="00BC2246"/>
    <w:rsid w:val="00BC29DF"/>
    <w:rsid w:val="00BC2C7E"/>
    <w:rsid w:val="00BC2CB5"/>
    <w:rsid w:val="00BC382F"/>
    <w:rsid w:val="00BC3F07"/>
    <w:rsid w:val="00BC442C"/>
    <w:rsid w:val="00BC48AB"/>
    <w:rsid w:val="00BC48D0"/>
    <w:rsid w:val="00BC49D5"/>
    <w:rsid w:val="00BC63A6"/>
    <w:rsid w:val="00BC6490"/>
    <w:rsid w:val="00BC69DA"/>
    <w:rsid w:val="00BC6ECC"/>
    <w:rsid w:val="00BC7EE0"/>
    <w:rsid w:val="00BC7F12"/>
    <w:rsid w:val="00BD0555"/>
    <w:rsid w:val="00BD0968"/>
    <w:rsid w:val="00BD0D8D"/>
    <w:rsid w:val="00BD132D"/>
    <w:rsid w:val="00BD1342"/>
    <w:rsid w:val="00BD13DB"/>
    <w:rsid w:val="00BD15B9"/>
    <w:rsid w:val="00BD16F9"/>
    <w:rsid w:val="00BD1CE2"/>
    <w:rsid w:val="00BD1CFA"/>
    <w:rsid w:val="00BD30ED"/>
    <w:rsid w:val="00BD3B0B"/>
    <w:rsid w:val="00BD447B"/>
    <w:rsid w:val="00BD46DC"/>
    <w:rsid w:val="00BD53AD"/>
    <w:rsid w:val="00BD563C"/>
    <w:rsid w:val="00BD6296"/>
    <w:rsid w:val="00BD64C6"/>
    <w:rsid w:val="00BD65FB"/>
    <w:rsid w:val="00BD7316"/>
    <w:rsid w:val="00BD735F"/>
    <w:rsid w:val="00BE0180"/>
    <w:rsid w:val="00BE01FA"/>
    <w:rsid w:val="00BE046D"/>
    <w:rsid w:val="00BE05A4"/>
    <w:rsid w:val="00BE0BA3"/>
    <w:rsid w:val="00BE1D27"/>
    <w:rsid w:val="00BE1D78"/>
    <w:rsid w:val="00BE26AD"/>
    <w:rsid w:val="00BE31EB"/>
    <w:rsid w:val="00BE34DB"/>
    <w:rsid w:val="00BE358C"/>
    <w:rsid w:val="00BE3A91"/>
    <w:rsid w:val="00BE3DD6"/>
    <w:rsid w:val="00BE410D"/>
    <w:rsid w:val="00BE4FEF"/>
    <w:rsid w:val="00BE55A5"/>
    <w:rsid w:val="00BE5B06"/>
    <w:rsid w:val="00BE5CE1"/>
    <w:rsid w:val="00BE6890"/>
    <w:rsid w:val="00BE7ADC"/>
    <w:rsid w:val="00BE7BEC"/>
    <w:rsid w:val="00BE7D76"/>
    <w:rsid w:val="00BF1031"/>
    <w:rsid w:val="00BF1319"/>
    <w:rsid w:val="00BF15D1"/>
    <w:rsid w:val="00BF3FBD"/>
    <w:rsid w:val="00BF4608"/>
    <w:rsid w:val="00BF5880"/>
    <w:rsid w:val="00BF6960"/>
    <w:rsid w:val="00BF6C68"/>
    <w:rsid w:val="00BF7A6F"/>
    <w:rsid w:val="00BF7AC3"/>
    <w:rsid w:val="00C001BF"/>
    <w:rsid w:val="00C003DB"/>
    <w:rsid w:val="00C014C9"/>
    <w:rsid w:val="00C01653"/>
    <w:rsid w:val="00C01E54"/>
    <w:rsid w:val="00C01F04"/>
    <w:rsid w:val="00C02BE9"/>
    <w:rsid w:val="00C02E4C"/>
    <w:rsid w:val="00C03F86"/>
    <w:rsid w:val="00C05C00"/>
    <w:rsid w:val="00C06195"/>
    <w:rsid w:val="00C06905"/>
    <w:rsid w:val="00C074B6"/>
    <w:rsid w:val="00C07E25"/>
    <w:rsid w:val="00C10111"/>
    <w:rsid w:val="00C108D0"/>
    <w:rsid w:val="00C11957"/>
    <w:rsid w:val="00C1247A"/>
    <w:rsid w:val="00C12CB4"/>
    <w:rsid w:val="00C13449"/>
    <w:rsid w:val="00C138F0"/>
    <w:rsid w:val="00C138FD"/>
    <w:rsid w:val="00C13B1E"/>
    <w:rsid w:val="00C13B79"/>
    <w:rsid w:val="00C13C33"/>
    <w:rsid w:val="00C14357"/>
    <w:rsid w:val="00C1552A"/>
    <w:rsid w:val="00C155C5"/>
    <w:rsid w:val="00C15D8F"/>
    <w:rsid w:val="00C1600D"/>
    <w:rsid w:val="00C16C88"/>
    <w:rsid w:val="00C1784B"/>
    <w:rsid w:val="00C20043"/>
    <w:rsid w:val="00C20EA2"/>
    <w:rsid w:val="00C20F7D"/>
    <w:rsid w:val="00C210FE"/>
    <w:rsid w:val="00C21692"/>
    <w:rsid w:val="00C22FBB"/>
    <w:rsid w:val="00C231DC"/>
    <w:rsid w:val="00C2335A"/>
    <w:rsid w:val="00C24043"/>
    <w:rsid w:val="00C24B2F"/>
    <w:rsid w:val="00C24B77"/>
    <w:rsid w:val="00C24EF6"/>
    <w:rsid w:val="00C25143"/>
    <w:rsid w:val="00C2541E"/>
    <w:rsid w:val="00C25E2E"/>
    <w:rsid w:val="00C26C5E"/>
    <w:rsid w:val="00C27089"/>
    <w:rsid w:val="00C27E82"/>
    <w:rsid w:val="00C27F43"/>
    <w:rsid w:val="00C27FB7"/>
    <w:rsid w:val="00C300F6"/>
    <w:rsid w:val="00C30111"/>
    <w:rsid w:val="00C31106"/>
    <w:rsid w:val="00C31663"/>
    <w:rsid w:val="00C3270D"/>
    <w:rsid w:val="00C3273C"/>
    <w:rsid w:val="00C32AFD"/>
    <w:rsid w:val="00C33110"/>
    <w:rsid w:val="00C333D5"/>
    <w:rsid w:val="00C3427B"/>
    <w:rsid w:val="00C343AC"/>
    <w:rsid w:val="00C34474"/>
    <w:rsid w:val="00C34572"/>
    <w:rsid w:val="00C350E8"/>
    <w:rsid w:val="00C355F7"/>
    <w:rsid w:val="00C35718"/>
    <w:rsid w:val="00C35D22"/>
    <w:rsid w:val="00C369B9"/>
    <w:rsid w:val="00C36BC1"/>
    <w:rsid w:val="00C36DC1"/>
    <w:rsid w:val="00C3732E"/>
    <w:rsid w:val="00C37811"/>
    <w:rsid w:val="00C37AB2"/>
    <w:rsid w:val="00C37DCC"/>
    <w:rsid w:val="00C37DEB"/>
    <w:rsid w:val="00C419C8"/>
    <w:rsid w:val="00C42E69"/>
    <w:rsid w:val="00C43339"/>
    <w:rsid w:val="00C43791"/>
    <w:rsid w:val="00C450E2"/>
    <w:rsid w:val="00C45300"/>
    <w:rsid w:val="00C45464"/>
    <w:rsid w:val="00C459BD"/>
    <w:rsid w:val="00C45AD0"/>
    <w:rsid w:val="00C461E3"/>
    <w:rsid w:val="00C469BA"/>
    <w:rsid w:val="00C46E49"/>
    <w:rsid w:val="00C470D2"/>
    <w:rsid w:val="00C47491"/>
    <w:rsid w:val="00C47E70"/>
    <w:rsid w:val="00C5016C"/>
    <w:rsid w:val="00C50259"/>
    <w:rsid w:val="00C5060B"/>
    <w:rsid w:val="00C506C6"/>
    <w:rsid w:val="00C508C0"/>
    <w:rsid w:val="00C5135C"/>
    <w:rsid w:val="00C521C0"/>
    <w:rsid w:val="00C54BD7"/>
    <w:rsid w:val="00C54DD3"/>
    <w:rsid w:val="00C57E68"/>
    <w:rsid w:val="00C61516"/>
    <w:rsid w:val="00C61A98"/>
    <w:rsid w:val="00C629AF"/>
    <w:rsid w:val="00C62BDC"/>
    <w:rsid w:val="00C62DA8"/>
    <w:rsid w:val="00C6392A"/>
    <w:rsid w:val="00C64A93"/>
    <w:rsid w:val="00C65709"/>
    <w:rsid w:val="00C65860"/>
    <w:rsid w:val="00C65888"/>
    <w:rsid w:val="00C6608D"/>
    <w:rsid w:val="00C666E1"/>
    <w:rsid w:val="00C6722D"/>
    <w:rsid w:val="00C67DA9"/>
    <w:rsid w:val="00C70C5D"/>
    <w:rsid w:val="00C715AE"/>
    <w:rsid w:val="00C716B7"/>
    <w:rsid w:val="00C71AE0"/>
    <w:rsid w:val="00C74DD5"/>
    <w:rsid w:val="00C75341"/>
    <w:rsid w:val="00C75ABC"/>
    <w:rsid w:val="00C765F1"/>
    <w:rsid w:val="00C76E12"/>
    <w:rsid w:val="00C811BE"/>
    <w:rsid w:val="00C81E51"/>
    <w:rsid w:val="00C82289"/>
    <w:rsid w:val="00C825ED"/>
    <w:rsid w:val="00C8263E"/>
    <w:rsid w:val="00C82C34"/>
    <w:rsid w:val="00C83661"/>
    <w:rsid w:val="00C836F9"/>
    <w:rsid w:val="00C84E24"/>
    <w:rsid w:val="00C85CB3"/>
    <w:rsid w:val="00C86418"/>
    <w:rsid w:val="00C86D39"/>
    <w:rsid w:val="00C86D9A"/>
    <w:rsid w:val="00C87018"/>
    <w:rsid w:val="00C8790A"/>
    <w:rsid w:val="00C87C51"/>
    <w:rsid w:val="00C9000C"/>
    <w:rsid w:val="00C90FA5"/>
    <w:rsid w:val="00C91110"/>
    <w:rsid w:val="00C914F5"/>
    <w:rsid w:val="00C91686"/>
    <w:rsid w:val="00C92A18"/>
    <w:rsid w:val="00C92B1E"/>
    <w:rsid w:val="00C93458"/>
    <w:rsid w:val="00C93B5E"/>
    <w:rsid w:val="00C94B4E"/>
    <w:rsid w:val="00C94FE1"/>
    <w:rsid w:val="00C95477"/>
    <w:rsid w:val="00C9597A"/>
    <w:rsid w:val="00C96933"/>
    <w:rsid w:val="00C977C8"/>
    <w:rsid w:val="00C97899"/>
    <w:rsid w:val="00C9791A"/>
    <w:rsid w:val="00C979B9"/>
    <w:rsid w:val="00CA00E0"/>
    <w:rsid w:val="00CA0273"/>
    <w:rsid w:val="00CA06E2"/>
    <w:rsid w:val="00CA0BF5"/>
    <w:rsid w:val="00CA123E"/>
    <w:rsid w:val="00CA13F6"/>
    <w:rsid w:val="00CA1580"/>
    <w:rsid w:val="00CA18BF"/>
    <w:rsid w:val="00CA1A27"/>
    <w:rsid w:val="00CA25A9"/>
    <w:rsid w:val="00CA390D"/>
    <w:rsid w:val="00CA4054"/>
    <w:rsid w:val="00CA410B"/>
    <w:rsid w:val="00CA4225"/>
    <w:rsid w:val="00CA5458"/>
    <w:rsid w:val="00CA5814"/>
    <w:rsid w:val="00CA59B2"/>
    <w:rsid w:val="00CA5B4B"/>
    <w:rsid w:val="00CA6089"/>
    <w:rsid w:val="00CA6224"/>
    <w:rsid w:val="00CA6CF9"/>
    <w:rsid w:val="00CA7F10"/>
    <w:rsid w:val="00CB0A7E"/>
    <w:rsid w:val="00CB0CD1"/>
    <w:rsid w:val="00CB1432"/>
    <w:rsid w:val="00CB1DED"/>
    <w:rsid w:val="00CB2401"/>
    <w:rsid w:val="00CB254B"/>
    <w:rsid w:val="00CB2D89"/>
    <w:rsid w:val="00CB35E4"/>
    <w:rsid w:val="00CB3614"/>
    <w:rsid w:val="00CB3C77"/>
    <w:rsid w:val="00CB3E6C"/>
    <w:rsid w:val="00CB459A"/>
    <w:rsid w:val="00CB4799"/>
    <w:rsid w:val="00CB5468"/>
    <w:rsid w:val="00CB59F3"/>
    <w:rsid w:val="00CB5A7A"/>
    <w:rsid w:val="00CB5F31"/>
    <w:rsid w:val="00CB6AD4"/>
    <w:rsid w:val="00CB6B6F"/>
    <w:rsid w:val="00CB76E4"/>
    <w:rsid w:val="00CB7F65"/>
    <w:rsid w:val="00CC00BF"/>
    <w:rsid w:val="00CC067E"/>
    <w:rsid w:val="00CC1169"/>
    <w:rsid w:val="00CC1F39"/>
    <w:rsid w:val="00CC24D6"/>
    <w:rsid w:val="00CC25D1"/>
    <w:rsid w:val="00CC26E5"/>
    <w:rsid w:val="00CC2833"/>
    <w:rsid w:val="00CC2A3D"/>
    <w:rsid w:val="00CC2DD4"/>
    <w:rsid w:val="00CC2FD8"/>
    <w:rsid w:val="00CC3847"/>
    <w:rsid w:val="00CC3C45"/>
    <w:rsid w:val="00CD1C96"/>
    <w:rsid w:val="00CD1D23"/>
    <w:rsid w:val="00CD2602"/>
    <w:rsid w:val="00CD280A"/>
    <w:rsid w:val="00CD2FBD"/>
    <w:rsid w:val="00CD3870"/>
    <w:rsid w:val="00CD39ED"/>
    <w:rsid w:val="00CD3F0A"/>
    <w:rsid w:val="00CD4EAC"/>
    <w:rsid w:val="00CD4F85"/>
    <w:rsid w:val="00CD56C0"/>
    <w:rsid w:val="00CD577B"/>
    <w:rsid w:val="00CD62F1"/>
    <w:rsid w:val="00CD69D9"/>
    <w:rsid w:val="00CD6A12"/>
    <w:rsid w:val="00CD6CDB"/>
    <w:rsid w:val="00CD74BE"/>
    <w:rsid w:val="00CD7794"/>
    <w:rsid w:val="00CD791A"/>
    <w:rsid w:val="00CD798A"/>
    <w:rsid w:val="00CD7C32"/>
    <w:rsid w:val="00CE127E"/>
    <w:rsid w:val="00CE19A2"/>
    <w:rsid w:val="00CE23B8"/>
    <w:rsid w:val="00CE2CFD"/>
    <w:rsid w:val="00CE3849"/>
    <w:rsid w:val="00CE43F9"/>
    <w:rsid w:val="00CE483E"/>
    <w:rsid w:val="00CE5247"/>
    <w:rsid w:val="00CE5B7C"/>
    <w:rsid w:val="00CE74BE"/>
    <w:rsid w:val="00CF02E2"/>
    <w:rsid w:val="00CF03AA"/>
    <w:rsid w:val="00CF074A"/>
    <w:rsid w:val="00CF08C9"/>
    <w:rsid w:val="00CF0AC7"/>
    <w:rsid w:val="00CF0CB0"/>
    <w:rsid w:val="00CF1573"/>
    <w:rsid w:val="00CF1843"/>
    <w:rsid w:val="00CF1B5F"/>
    <w:rsid w:val="00CF1CC2"/>
    <w:rsid w:val="00CF21B9"/>
    <w:rsid w:val="00CF28C3"/>
    <w:rsid w:val="00CF358B"/>
    <w:rsid w:val="00CF3BEA"/>
    <w:rsid w:val="00CF5606"/>
    <w:rsid w:val="00CF563F"/>
    <w:rsid w:val="00CF5BB7"/>
    <w:rsid w:val="00CF735C"/>
    <w:rsid w:val="00D0040D"/>
    <w:rsid w:val="00D00555"/>
    <w:rsid w:val="00D00744"/>
    <w:rsid w:val="00D00A54"/>
    <w:rsid w:val="00D0113C"/>
    <w:rsid w:val="00D014FE"/>
    <w:rsid w:val="00D015B9"/>
    <w:rsid w:val="00D01BC7"/>
    <w:rsid w:val="00D02B1C"/>
    <w:rsid w:val="00D03514"/>
    <w:rsid w:val="00D035A4"/>
    <w:rsid w:val="00D03BD8"/>
    <w:rsid w:val="00D03BF9"/>
    <w:rsid w:val="00D03D9E"/>
    <w:rsid w:val="00D05527"/>
    <w:rsid w:val="00D05C34"/>
    <w:rsid w:val="00D060DE"/>
    <w:rsid w:val="00D0617A"/>
    <w:rsid w:val="00D0621F"/>
    <w:rsid w:val="00D06794"/>
    <w:rsid w:val="00D06E7C"/>
    <w:rsid w:val="00D07029"/>
    <w:rsid w:val="00D07303"/>
    <w:rsid w:val="00D07419"/>
    <w:rsid w:val="00D076B7"/>
    <w:rsid w:val="00D101BA"/>
    <w:rsid w:val="00D103DA"/>
    <w:rsid w:val="00D114B9"/>
    <w:rsid w:val="00D118C3"/>
    <w:rsid w:val="00D11A68"/>
    <w:rsid w:val="00D11B10"/>
    <w:rsid w:val="00D12072"/>
    <w:rsid w:val="00D124CD"/>
    <w:rsid w:val="00D129D5"/>
    <w:rsid w:val="00D133DD"/>
    <w:rsid w:val="00D13791"/>
    <w:rsid w:val="00D1505C"/>
    <w:rsid w:val="00D1649A"/>
    <w:rsid w:val="00D165B5"/>
    <w:rsid w:val="00D16728"/>
    <w:rsid w:val="00D16B2F"/>
    <w:rsid w:val="00D16EFA"/>
    <w:rsid w:val="00D16FB1"/>
    <w:rsid w:val="00D17612"/>
    <w:rsid w:val="00D20A98"/>
    <w:rsid w:val="00D212DF"/>
    <w:rsid w:val="00D21B8E"/>
    <w:rsid w:val="00D2294F"/>
    <w:rsid w:val="00D22983"/>
    <w:rsid w:val="00D23192"/>
    <w:rsid w:val="00D23AD7"/>
    <w:rsid w:val="00D2654F"/>
    <w:rsid w:val="00D2672C"/>
    <w:rsid w:val="00D27600"/>
    <w:rsid w:val="00D277DC"/>
    <w:rsid w:val="00D27A05"/>
    <w:rsid w:val="00D27B25"/>
    <w:rsid w:val="00D27D3A"/>
    <w:rsid w:val="00D27E08"/>
    <w:rsid w:val="00D30938"/>
    <w:rsid w:val="00D30BE6"/>
    <w:rsid w:val="00D313EF"/>
    <w:rsid w:val="00D3167F"/>
    <w:rsid w:val="00D318FD"/>
    <w:rsid w:val="00D31CEF"/>
    <w:rsid w:val="00D31DC3"/>
    <w:rsid w:val="00D32133"/>
    <w:rsid w:val="00D321D2"/>
    <w:rsid w:val="00D321E0"/>
    <w:rsid w:val="00D33157"/>
    <w:rsid w:val="00D33614"/>
    <w:rsid w:val="00D33E5D"/>
    <w:rsid w:val="00D340D2"/>
    <w:rsid w:val="00D34127"/>
    <w:rsid w:val="00D3464B"/>
    <w:rsid w:val="00D349A5"/>
    <w:rsid w:val="00D35361"/>
    <w:rsid w:val="00D35C22"/>
    <w:rsid w:val="00D35D0E"/>
    <w:rsid w:val="00D360BC"/>
    <w:rsid w:val="00D360F0"/>
    <w:rsid w:val="00D36A9C"/>
    <w:rsid w:val="00D36BA4"/>
    <w:rsid w:val="00D36C5D"/>
    <w:rsid w:val="00D36DC0"/>
    <w:rsid w:val="00D37DB3"/>
    <w:rsid w:val="00D4019A"/>
    <w:rsid w:val="00D40B0B"/>
    <w:rsid w:val="00D40D74"/>
    <w:rsid w:val="00D4139A"/>
    <w:rsid w:val="00D415D9"/>
    <w:rsid w:val="00D415FC"/>
    <w:rsid w:val="00D418F7"/>
    <w:rsid w:val="00D41F85"/>
    <w:rsid w:val="00D427CA"/>
    <w:rsid w:val="00D4297E"/>
    <w:rsid w:val="00D445C7"/>
    <w:rsid w:val="00D45EE7"/>
    <w:rsid w:val="00D46446"/>
    <w:rsid w:val="00D46651"/>
    <w:rsid w:val="00D46E18"/>
    <w:rsid w:val="00D474CF"/>
    <w:rsid w:val="00D47584"/>
    <w:rsid w:val="00D47B42"/>
    <w:rsid w:val="00D50053"/>
    <w:rsid w:val="00D500E9"/>
    <w:rsid w:val="00D501F1"/>
    <w:rsid w:val="00D509C2"/>
    <w:rsid w:val="00D51529"/>
    <w:rsid w:val="00D515C7"/>
    <w:rsid w:val="00D51778"/>
    <w:rsid w:val="00D525C8"/>
    <w:rsid w:val="00D52A4B"/>
    <w:rsid w:val="00D54A2D"/>
    <w:rsid w:val="00D54F94"/>
    <w:rsid w:val="00D550E4"/>
    <w:rsid w:val="00D552A3"/>
    <w:rsid w:val="00D556B6"/>
    <w:rsid w:val="00D573F1"/>
    <w:rsid w:val="00D5787E"/>
    <w:rsid w:val="00D61A6F"/>
    <w:rsid w:val="00D61ACB"/>
    <w:rsid w:val="00D61BAE"/>
    <w:rsid w:val="00D61C57"/>
    <w:rsid w:val="00D62381"/>
    <w:rsid w:val="00D624E0"/>
    <w:rsid w:val="00D649AA"/>
    <w:rsid w:val="00D65105"/>
    <w:rsid w:val="00D65F58"/>
    <w:rsid w:val="00D66460"/>
    <w:rsid w:val="00D665A1"/>
    <w:rsid w:val="00D66A86"/>
    <w:rsid w:val="00D67696"/>
    <w:rsid w:val="00D67EA5"/>
    <w:rsid w:val="00D67F48"/>
    <w:rsid w:val="00D708E0"/>
    <w:rsid w:val="00D70CCB"/>
    <w:rsid w:val="00D70EFC"/>
    <w:rsid w:val="00D7211E"/>
    <w:rsid w:val="00D7268B"/>
    <w:rsid w:val="00D726E2"/>
    <w:rsid w:val="00D728E6"/>
    <w:rsid w:val="00D72E1F"/>
    <w:rsid w:val="00D73B10"/>
    <w:rsid w:val="00D74215"/>
    <w:rsid w:val="00D74E42"/>
    <w:rsid w:val="00D7553E"/>
    <w:rsid w:val="00D7588D"/>
    <w:rsid w:val="00D76A06"/>
    <w:rsid w:val="00D76C62"/>
    <w:rsid w:val="00D7723D"/>
    <w:rsid w:val="00D80452"/>
    <w:rsid w:val="00D80465"/>
    <w:rsid w:val="00D8085D"/>
    <w:rsid w:val="00D80B67"/>
    <w:rsid w:val="00D82D12"/>
    <w:rsid w:val="00D83051"/>
    <w:rsid w:val="00D83387"/>
    <w:rsid w:val="00D838EF"/>
    <w:rsid w:val="00D83BCD"/>
    <w:rsid w:val="00D8442E"/>
    <w:rsid w:val="00D84732"/>
    <w:rsid w:val="00D84BD4"/>
    <w:rsid w:val="00D84E1B"/>
    <w:rsid w:val="00D85B96"/>
    <w:rsid w:val="00D85D22"/>
    <w:rsid w:val="00D85DBD"/>
    <w:rsid w:val="00D86E33"/>
    <w:rsid w:val="00D86F17"/>
    <w:rsid w:val="00D870AC"/>
    <w:rsid w:val="00D902E7"/>
    <w:rsid w:val="00D90906"/>
    <w:rsid w:val="00D9096C"/>
    <w:rsid w:val="00D9167E"/>
    <w:rsid w:val="00D92F67"/>
    <w:rsid w:val="00D9373F"/>
    <w:rsid w:val="00D93B69"/>
    <w:rsid w:val="00D93BBD"/>
    <w:rsid w:val="00D93C5B"/>
    <w:rsid w:val="00D94178"/>
    <w:rsid w:val="00D944EE"/>
    <w:rsid w:val="00D94D77"/>
    <w:rsid w:val="00D94E42"/>
    <w:rsid w:val="00D958CC"/>
    <w:rsid w:val="00D96710"/>
    <w:rsid w:val="00D96AD7"/>
    <w:rsid w:val="00D96FF5"/>
    <w:rsid w:val="00D97300"/>
    <w:rsid w:val="00D97323"/>
    <w:rsid w:val="00D97F24"/>
    <w:rsid w:val="00DA1A81"/>
    <w:rsid w:val="00DA20DC"/>
    <w:rsid w:val="00DA243E"/>
    <w:rsid w:val="00DA25D3"/>
    <w:rsid w:val="00DA263C"/>
    <w:rsid w:val="00DA2AD5"/>
    <w:rsid w:val="00DA3672"/>
    <w:rsid w:val="00DA370D"/>
    <w:rsid w:val="00DA3B84"/>
    <w:rsid w:val="00DA40AC"/>
    <w:rsid w:val="00DA50F8"/>
    <w:rsid w:val="00DA6339"/>
    <w:rsid w:val="00DA662C"/>
    <w:rsid w:val="00DB0391"/>
    <w:rsid w:val="00DB08CB"/>
    <w:rsid w:val="00DB0B8D"/>
    <w:rsid w:val="00DB0EC4"/>
    <w:rsid w:val="00DB18DB"/>
    <w:rsid w:val="00DB1938"/>
    <w:rsid w:val="00DB19A1"/>
    <w:rsid w:val="00DB1A63"/>
    <w:rsid w:val="00DB2170"/>
    <w:rsid w:val="00DB4DB2"/>
    <w:rsid w:val="00DB4DF4"/>
    <w:rsid w:val="00DB50C4"/>
    <w:rsid w:val="00DB577C"/>
    <w:rsid w:val="00DB586D"/>
    <w:rsid w:val="00DB5FAA"/>
    <w:rsid w:val="00DB6A50"/>
    <w:rsid w:val="00DC0AA3"/>
    <w:rsid w:val="00DC1CF8"/>
    <w:rsid w:val="00DC2503"/>
    <w:rsid w:val="00DC250C"/>
    <w:rsid w:val="00DC2B63"/>
    <w:rsid w:val="00DC2C71"/>
    <w:rsid w:val="00DC2D48"/>
    <w:rsid w:val="00DC2D91"/>
    <w:rsid w:val="00DC368D"/>
    <w:rsid w:val="00DC4267"/>
    <w:rsid w:val="00DC54FE"/>
    <w:rsid w:val="00DC5E62"/>
    <w:rsid w:val="00DC5F5A"/>
    <w:rsid w:val="00DC763B"/>
    <w:rsid w:val="00DC781D"/>
    <w:rsid w:val="00DD0976"/>
    <w:rsid w:val="00DD1456"/>
    <w:rsid w:val="00DD1670"/>
    <w:rsid w:val="00DD183A"/>
    <w:rsid w:val="00DD1CD0"/>
    <w:rsid w:val="00DD2BA9"/>
    <w:rsid w:val="00DD36C4"/>
    <w:rsid w:val="00DD3BF7"/>
    <w:rsid w:val="00DD447A"/>
    <w:rsid w:val="00DD56AA"/>
    <w:rsid w:val="00DD58D9"/>
    <w:rsid w:val="00DD5EF6"/>
    <w:rsid w:val="00DD6026"/>
    <w:rsid w:val="00DD69C9"/>
    <w:rsid w:val="00DD6DF6"/>
    <w:rsid w:val="00DD7780"/>
    <w:rsid w:val="00DE00C4"/>
    <w:rsid w:val="00DE0944"/>
    <w:rsid w:val="00DE1CA0"/>
    <w:rsid w:val="00DE21DE"/>
    <w:rsid w:val="00DE2684"/>
    <w:rsid w:val="00DE2B5B"/>
    <w:rsid w:val="00DE2DC4"/>
    <w:rsid w:val="00DE31C9"/>
    <w:rsid w:val="00DE3709"/>
    <w:rsid w:val="00DE388B"/>
    <w:rsid w:val="00DE4C5F"/>
    <w:rsid w:val="00DE52A6"/>
    <w:rsid w:val="00DE56EB"/>
    <w:rsid w:val="00DE5C5D"/>
    <w:rsid w:val="00DE60B6"/>
    <w:rsid w:val="00DE7E76"/>
    <w:rsid w:val="00DF07E6"/>
    <w:rsid w:val="00DF2040"/>
    <w:rsid w:val="00DF22E0"/>
    <w:rsid w:val="00DF289D"/>
    <w:rsid w:val="00DF295D"/>
    <w:rsid w:val="00DF2C5D"/>
    <w:rsid w:val="00DF2DFF"/>
    <w:rsid w:val="00DF2E02"/>
    <w:rsid w:val="00DF334E"/>
    <w:rsid w:val="00DF347F"/>
    <w:rsid w:val="00DF34D8"/>
    <w:rsid w:val="00DF3743"/>
    <w:rsid w:val="00DF41A1"/>
    <w:rsid w:val="00DF596A"/>
    <w:rsid w:val="00DF626B"/>
    <w:rsid w:val="00DF66E7"/>
    <w:rsid w:val="00DF6A34"/>
    <w:rsid w:val="00E00D80"/>
    <w:rsid w:val="00E021FA"/>
    <w:rsid w:val="00E0291B"/>
    <w:rsid w:val="00E02EA2"/>
    <w:rsid w:val="00E03057"/>
    <w:rsid w:val="00E03163"/>
    <w:rsid w:val="00E03168"/>
    <w:rsid w:val="00E039BF"/>
    <w:rsid w:val="00E05DAA"/>
    <w:rsid w:val="00E06254"/>
    <w:rsid w:val="00E069CE"/>
    <w:rsid w:val="00E06C4E"/>
    <w:rsid w:val="00E07C15"/>
    <w:rsid w:val="00E07DAD"/>
    <w:rsid w:val="00E105CC"/>
    <w:rsid w:val="00E1076A"/>
    <w:rsid w:val="00E11201"/>
    <w:rsid w:val="00E11679"/>
    <w:rsid w:val="00E11CB1"/>
    <w:rsid w:val="00E12A77"/>
    <w:rsid w:val="00E12B49"/>
    <w:rsid w:val="00E12D10"/>
    <w:rsid w:val="00E12D83"/>
    <w:rsid w:val="00E12EE7"/>
    <w:rsid w:val="00E130B2"/>
    <w:rsid w:val="00E13A9C"/>
    <w:rsid w:val="00E144B2"/>
    <w:rsid w:val="00E158E8"/>
    <w:rsid w:val="00E16436"/>
    <w:rsid w:val="00E174FA"/>
    <w:rsid w:val="00E17723"/>
    <w:rsid w:val="00E17D7E"/>
    <w:rsid w:val="00E202B4"/>
    <w:rsid w:val="00E20315"/>
    <w:rsid w:val="00E204FD"/>
    <w:rsid w:val="00E2069B"/>
    <w:rsid w:val="00E21C6C"/>
    <w:rsid w:val="00E22135"/>
    <w:rsid w:val="00E228C6"/>
    <w:rsid w:val="00E23563"/>
    <w:rsid w:val="00E23581"/>
    <w:rsid w:val="00E23C34"/>
    <w:rsid w:val="00E23EEC"/>
    <w:rsid w:val="00E24E3A"/>
    <w:rsid w:val="00E265BE"/>
    <w:rsid w:val="00E26C55"/>
    <w:rsid w:val="00E30524"/>
    <w:rsid w:val="00E31A7A"/>
    <w:rsid w:val="00E31B5C"/>
    <w:rsid w:val="00E31CAF"/>
    <w:rsid w:val="00E32404"/>
    <w:rsid w:val="00E327E6"/>
    <w:rsid w:val="00E3350A"/>
    <w:rsid w:val="00E337D5"/>
    <w:rsid w:val="00E34217"/>
    <w:rsid w:val="00E349E7"/>
    <w:rsid w:val="00E34C2D"/>
    <w:rsid w:val="00E34ED4"/>
    <w:rsid w:val="00E35064"/>
    <w:rsid w:val="00E350AF"/>
    <w:rsid w:val="00E364BF"/>
    <w:rsid w:val="00E373B0"/>
    <w:rsid w:val="00E37F08"/>
    <w:rsid w:val="00E409CA"/>
    <w:rsid w:val="00E413E7"/>
    <w:rsid w:val="00E4154E"/>
    <w:rsid w:val="00E41763"/>
    <w:rsid w:val="00E41C42"/>
    <w:rsid w:val="00E42C5B"/>
    <w:rsid w:val="00E436CB"/>
    <w:rsid w:val="00E43A28"/>
    <w:rsid w:val="00E43BF1"/>
    <w:rsid w:val="00E43C01"/>
    <w:rsid w:val="00E440C6"/>
    <w:rsid w:val="00E4526A"/>
    <w:rsid w:val="00E45706"/>
    <w:rsid w:val="00E45FC5"/>
    <w:rsid w:val="00E4686E"/>
    <w:rsid w:val="00E468E3"/>
    <w:rsid w:val="00E47449"/>
    <w:rsid w:val="00E503E0"/>
    <w:rsid w:val="00E50CF0"/>
    <w:rsid w:val="00E50FCC"/>
    <w:rsid w:val="00E51F82"/>
    <w:rsid w:val="00E52388"/>
    <w:rsid w:val="00E53694"/>
    <w:rsid w:val="00E55B06"/>
    <w:rsid w:val="00E57327"/>
    <w:rsid w:val="00E57374"/>
    <w:rsid w:val="00E60E88"/>
    <w:rsid w:val="00E614D8"/>
    <w:rsid w:val="00E61DF9"/>
    <w:rsid w:val="00E6215D"/>
    <w:rsid w:val="00E622BF"/>
    <w:rsid w:val="00E62811"/>
    <w:rsid w:val="00E62BAE"/>
    <w:rsid w:val="00E63261"/>
    <w:rsid w:val="00E644A9"/>
    <w:rsid w:val="00E64A27"/>
    <w:rsid w:val="00E65E19"/>
    <w:rsid w:val="00E66241"/>
    <w:rsid w:val="00E66C28"/>
    <w:rsid w:val="00E66FFB"/>
    <w:rsid w:val="00E702B8"/>
    <w:rsid w:val="00E709BA"/>
    <w:rsid w:val="00E7196F"/>
    <w:rsid w:val="00E72301"/>
    <w:rsid w:val="00E72558"/>
    <w:rsid w:val="00E7355B"/>
    <w:rsid w:val="00E73B27"/>
    <w:rsid w:val="00E749AA"/>
    <w:rsid w:val="00E75344"/>
    <w:rsid w:val="00E766DF"/>
    <w:rsid w:val="00E767CF"/>
    <w:rsid w:val="00E773AB"/>
    <w:rsid w:val="00E77EBA"/>
    <w:rsid w:val="00E77EDE"/>
    <w:rsid w:val="00E812D9"/>
    <w:rsid w:val="00E8147A"/>
    <w:rsid w:val="00E81633"/>
    <w:rsid w:val="00E81D0A"/>
    <w:rsid w:val="00E81F23"/>
    <w:rsid w:val="00E82EA3"/>
    <w:rsid w:val="00E83714"/>
    <w:rsid w:val="00E86115"/>
    <w:rsid w:val="00E8647E"/>
    <w:rsid w:val="00E86926"/>
    <w:rsid w:val="00E86A48"/>
    <w:rsid w:val="00E8742C"/>
    <w:rsid w:val="00E87967"/>
    <w:rsid w:val="00E9017F"/>
    <w:rsid w:val="00E90499"/>
    <w:rsid w:val="00E9094A"/>
    <w:rsid w:val="00E90BC0"/>
    <w:rsid w:val="00E91CFD"/>
    <w:rsid w:val="00E91DEC"/>
    <w:rsid w:val="00E92142"/>
    <w:rsid w:val="00E93BF4"/>
    <w:rsid w:val="00E94068"/>
    <w:rsid w:val="00E94160"/>
    <w:rsid w:val="00E94471"/>
    <w:rsid w:val="00E948CC"/>
    <w:rsid w:val="00E959C4"/>
    <w:rsid w:val="00E95B3C"/>
    <w:rsid w:val="00E95F55"/>
    <w:rsid w:val="00E96462"/>
    <w:rsid w:val="00E965B8"/>
    <w:rsid w:val="00E96623"/>
    <w:rsid w:val="00E96718"/>
    <w:rsid w:val="00E96ECD"/>
    <w:rsid w:val="00E97504"/>
    <w:rsid w:val="00E9797C"/>
    <w:rsid w:val="00EA03F1"/>
    <w:rsid w:val="00EA06F3"/>
    <w:rsid w:val="00EA106A"/>
    <w:rsid w:val="00EA14F9"/>
    <w:rsid w:val="00EA217D"/>
    <w:rsid w:val="00EA2545"/>
    <w:rsid w:val="00EA30B9"/>
    <w:rsid w:val="00EA3891"/>
    <w:rsid w:val="00EA3EA9"/>
    <w:rsid w:val="00EA4291"/>
    <w:rsid w:val="00EA435A"/>
    <w:rsid w:val="00EA62E8"/>
    <w:rsid w:val="00EA6CFE"/>
    <w:rsid w:val="00EA7E35"/>
    <w:rsid w:val="00EA7F2F"/>
    <w:rsid w:val="00EB0318"/>
    <w:rsid w:val="00EB0384"/>
    <w:rsid w:val="00EB08DB"/>
    <w:rsid w:val="00EB0D1D"/>
    <w:rsid w:val="00EB16DE"/>
    <w:rsid w:val="00EB1B94"/>
    <w:rsid w:val="00EB2FFC"/>
    <w:rsid w:val="00EB3047"/>
    <w:rsid w:val="00EB3B37"/>
    <w:rsid w:val="00EB4C2C"/>
    <w:rsid w:val="00EB601D"/>
    <w:rsid w:val="00EB6BDC"/>
    <w:rsid w:val="00EB7D46"/>
    <w:rsid w:val="00EC06E3"/>
    <w:rsid w:val="00EC082E"/>
    <w:rsid w:val="00EC0AA7"/>
    <w:rsid w:val="00EC122E"/>
    <w:rsid w:val="00EC22FD"/>
    <w:rsid w:val="00EC2706"/>
    <w:rsid w:val="00EC2735"/>
    <w:rsid w:val="00EC2ABE"/>
    <w:rsid w:val="00EC4195"/>
    <w:rsid w:val="00EC4419"/>
    <w:rsid w:val="00EC4AA8"/>
    <w:rsid w:val="00EC50B4"/>
    <w:rsid w:val="00EC55D2"/>
    <w:rsid w:val="00EC5674"/>
    <w:rsid w:val="00EC568C"/>
    <w:rsid w:val="00EC5CC4"/>
    <w:rsid w:val="00EC66B2"/>
    <w:rsid w:val="00EC6B85"/>
    <w:rsid w:val="00EC6CD5"/>
    <w:rsid w:val="00EC75C2"/>
    <w:rsid w:val="00EC76A0"/>
    <w:rsid w:val="00EC796B"/>
    <w:rsid w:val="00EC7A7F"/>
    <w:rsid w:val="00EC7FFE"/>
    <w:rsid w:val="00ED00D9"/>
    <w:rsid w:val="00ED0531"/>
    <w:rsid w:val="00ED0B99"/>
    <w:rsid w:val="00ED0E98"/>
    <w:rsid w:val="00ED14D8"/>
    <w:rsid w:val="00ED2167"/>
    <w:rsid w:val="00ED26E3"/>
    <w:rsid w:val="00ED27D2"/>
    <w:rsid w:val="00ED2ACA"/>
    <w:rsid w:val="00ED3C66"/>
    <w:rsid w:val="00ED4C67"/>
    <w:rsid w:val="00ED5213"/>
    <w:rsid w:val="00ED539A"/>
    <w:rsid w:val="00ED53D9"/>
    <w:rsid w:val="00ED5E46"/>
    <w:rsid w:val="00ED6840"/>
    <w:rsid w:val="00ED68E9"/>
    <w:rsid w:val="00ED6FFD"/>
    <w:rsid w:val="00ED77AE"/>
    <w:rsid w:val="00ED792B"/>
    <w:rsid w:val="00ED7980"/>
    <w:rsid w:val="00ED7CC0"/>
    <w:rsid w:val="00EE00EE"/>
    <w:rsid w:val="00EE0110"/>
    <w:rsid w:val="00EE1113"/>
    <w:rsid w:val="00EE229A"/>
    <w:rsid w:val="00EE263B"/>
    <w:rsid w:val="00EE3264"/>
    <w:rsid w:val="00EE35A6"/>
    <w:rsid w:val="00EE392E"/>
    <w:rsid w:val="00EE39A9"/>
    <w:rsid w:val="00EE3C21"/>
    <w:rsid w:val="00EE4012"/>
    <w:rsid w:val="00EE56AB"/>
    <w:rsid w:val="00EE5A96"/>
    <w:rsid w:val="00EE6CBC"/>
    <w:rsid w:val="00EE6FDF"/>
    <w:rsid w:val="00EE7C59"/>
    <w:rsid w:val="00EF05C3"/>
    <w:rsid w:val="00EF07C5"/>
    <w:rsid w:val="00EF0C39"/>
    <w:rsid w:val="00EF10D1"/>
    <w:rsid w:val="00EF185B"/>
    <w:rsid w:val="00EF1B14"/>
    <w:rsid w:val="00EF1FB8"/>
    <w:rsid w:val="00EF2BB7"/>
    <w:rsid w:val="00EF2E95"/>
    <w:rsid w:val="00EF366F"/>
    <w:rsid w:val="00EF37AD"/>
    <w:rsid w:val="00EF47DE"/>
    <w:rsid w:val="00EF4922"/>
    <w:rsid w:val="00EF4F8F"/>
    <w:rsid w:val="00EF5DBD"/>
    <w:rsid w:val="00EF70F0"/>
    <w:rsid w:val="00EF731A"/>
    <w:rsid w:val="00EF7A8C"/>
    <w:rsid w:val="00EF7FBA"/>
    <w:rsid w:val="00F005E0"/>
    <w:rsid w:val="00F006F3"/>
    <w:rsid w:val="00F00B68"/>
    <w:rsid w:val="00F01279"/>
    <w:rsid w:val="00F013F4"/>
    <w:rsid w:val="00F0183F"/>
    <w:rsid w:val="00F01A54"/>
    <w:rsid w:val="00F01D04"/>
    <w:rsid w:val="00F02013"/>
    <w:rsid w:val="00F020CC"/>
    <w:rsid w:val="00F02451"/>
    <w:rsid w:val="00F02841"/>
    <w:rsid w:val="00F02B1A"/>
    <w:rsid w:val="00F02D28"/>
    <w:rsid w:val="00F03115"/>
    <w:rsid w:val="00F0314F"/>
    <w:rsid w:val="00F03399"/>
    <w:rsid w:val="00F03D19"/>
    <w:rsid w:val="00F04039"/>
    <w:rsid w:val="00F044F5"/>
    <w:rsid w:val="00F045C2"/>
    <w:rsid w:val="00F04DB1"/>
    <w:rsid w:val="00F05245"/>
    <w:rsid w:val="00F0544C"/>
    <w:rsid w:val="00F058EB"/>
    <w:rsid w:val="00F06A7C"/>
    <w:rsid w:val="00F06B1B"/>
    <w:rsid w:val="00F06F44"/>
    <w:rsid w:val="00F07981"/>
    <w:rsid w:val="00F07A62"/>
    <w:rsid w:val="00F07FA5"/>
    <w:rsid w:val="00F10323"/>
    <w:rsid w:val="00F10F7E"/>
    <w:rsid w:val="00F10FAD"/>
    <w:rsid w:val="00F113B3"/>
    <w:rsid w:val="00F11645"/>
    <w:rsid w:val="00F116A1"/>
    <w:rsid w:val="00F1183C"/>
    <w:rsid w:val="00F11E95"/>
    <w:rsid w:val="00F12092"/>
    <w:rsid w:val="00F1270C"/>
    <w:rsid w:val="00F12C03"/>
    <w:rsid w:val="00F12C2B"/>
    <w:rsid w:val="00F13072"/>
    <w:rsid w:val="00F1313B"/>
    <w:rsid w:val="00F14464"/>
    <w:rsid w:val="00F14F21"/>
    <w:rsid w:val="00F15A80"/>
    <w:rsid w:val="00F15F18"/>
    <w:rsid w:val="00F16E69"/>
    <w:rsid w:val="00F16FE3"/>
    <w:rsid w:val="00F171FB"/>
    <w:rsid w:val="00F2096C"/>
    <w:rsid w:val="00F217A6"/>
    <w:rsid w:val="00F22E87"/>
    <w:rsid w:val="00F236B1"/>
    <w:rsid w:val="00F242BE"/>
    <w:rsid w:val="00F245C6"/>
    <w:rsid w:val="00F256A5"/>
    <w:rsid w:val="00F26719"/>
    <w:rsid w:val="00F26816"/>
    <w:rsid w:val="00F26E91"/>
    <w:rsid w:val="00F27A85"/>
    <w:rsid w:val="00F27AA4"/>
    <w:rsid w:val="00F31190"/>
    <w:rsid w:val="00F31790"/>
    <w:rsid w:val="00F330DE"/>
    <w:rsid w:val="00F33434"/>
    <w:rsid w:val="00F33E36"/>
    <w:rsid w:val="00F342D5"/>
    <w:rsid w:val="00F34361"/>
    <w:rsid w:val="00F3535C"/>
    <w:rsid w:val="00F35396"/>
    <w:rsid w:val="00F357FD"/>
    <w:rsid w:val="00F358B3"/>
    <w:rsid w:val="00F36462"/>
    <w:rsid w:val="00F36C07"/>
    <w:rsid w:val="00F37284"/>
    <w:rsid w:val="00F4001E"/>
    <w:rsid w:val="00F40D11"/>
    <w:rsid w:val="00F40ECF"/>
    <w:rsid w:val="00F40F1E"/>
    <w:rsid w:val="00F413DE"/>
    <w:rsid w:val="00F424E8"/>
    <w:rsid w:val="00F42DF6"/>
    <w:rsid w:val="00F437B7"/>
    <w:rsid w:val="00F43CFA"/>
    <w:rsid w:val="00F4404E"/>
    <w:rsid w:val="00F4557F"/>
    <w:rsid w:val="00F46188"/>
    <w:rsid w:val="00F46B12"/>
    <w:rsid w:val="00F471EB"/>
    <w:rsid w:val="00F50DDE"/>
    <w:rsid w:val="00F515B0"/>
    <w:rsid w:val="00F52334"/>
    <w:rsid w:val="00F5279E"/>
    <w:rsid w:val="00F52C80"/>
    <w:rsid w:val="00F52CD4"/>
    <w:rsid w:val="00F5312C"/>
    <w:rsid w:val="00F538F6"/>
    <w:rsid w:val="00F5461B"/>
    <w:rsid w:val="00F54F89"/>
    <w:rsid w:val="00F55072"/>
    <w:rsid w:val="00F55171"/>
    <w:rsid w:val="00F55426"/>
    <w:rsid w:val="00F55B43"/>
    <w:rsid w:val="00F55D78"/>
    <w:rsid w:val="00F56B11"/>
    <w:rsid w:val="00F56D87"/>
    <w:rsid w:val="00F56F58"/>
    <w:rsid w:val="00F56FF6"/>
    <w:rsid w:val="00F5737F"/>
    <w:rsid w:val="00F6177D"/>
    <w:rsid w:val="00F61A89"/>
    <w:rsid w:val="00F62044"/>
    <w:rsid w:val="00F622EB"/>
    <w:rsid w:val="00F625DA"/>
    <w:rsid w:val="00F627A3"/>
    <w:rsid w:val="00F6308C"/>
    <w:rsid w:val="00F63290"/>
    <w:rsid w:val="00F645BE"/>
    <w:rsid w:val="00F645DC"/>
    <w:rsid w:val="00F64E03"/>
    <w:rsid w:val="00F64E95"/>
    <w:rsid w:val="00F65465"/>
    <w:rsid w:val="00F66192"/>
    <w:rsid w:val="00F6665A"/>
    <w:rsid w:val="00F66F5C"/>
    <w:rsid w:val="00F677A4"/>
    <w:rsid w:val="00F70923"/>
    <w:rsid w:val="00F70D53"/>
    <w:rsid w:val="00F71A3D"/>
    <w:rsid w:val="00F71FEA"/>
    <w:rsid w:val="00F721D9"/>
    <w:rsid w:val="00F72893"/>
    <w:rsid w:val="00F7303F"/>
    <w:rsid w:val="00F73AAE"/>
    <w:rsid w:val="00F7443D"/>
    <w:rsid w:val="00F7499B"/>
    <w:rsid w:val="00F74BDF"/>
    <w:rsid w:val="00F76577"/>
    <w:rsid w:val="00F77A04"/>
    <w:rsid w:val="00F77BCC"/>
    <w:rsid w:val="00F77C8E"/>
    <w:rsid w:val="00F8017E"/>
    <w:rsid w:val="00F81528"/>
    <w:rsid w:val="00F81601"/>
    <w:rsid w:val="00F81FBF"/>
    <w:rsid w:val="00F82519"/>
    <w:rsid w:val="00F83D82"/>
    <w:rsid w:val="00F844D1"/>
    <w:rsid w:val="00F84DE0"/>
    <w:rsid w:val="00F852ED"/>
    <w:rsid w:val="00F85B01"/>
    <w:rsid w:val="00F861FA"/>
    <w:rsid w:val="00F86CAA"/>
    <w:rsid w:val="00F86E0C"/>
    <w:rsid w:val="00F86F04"/>
    <w:rsid w:val="00F903EB"/>
    <w:rsid w:val="00F90D26"/>
    <w:rsid w:val="00F921CD"/>
    <w:rsid w:val="00F92471"/>
    <w:rsid w:val="00F92691"/>
    <w:rsid w:val="00F92D49"/>
    <w:rsid w:val="00F92EE4"/>
    <w:rsid w:val="00F9377F"/>
    <w:rsid w:val="00F938F4"/>
    <w:rsid w:val="00F93F68"/>
    <w:rsid w:val="00F94FCD"/>
    <w:rsid w:val="00F950CB"/>
    <w:rsid w:val="00F95B46"/>
    <w:rsid w:val="00F96424"/>
    <w:rsid w:val="00F96E64"/>
    <w:rsid w:val="00F96FBF"/>
    <w:rsid w:val="00F96FDD"/>
    <w:rsid w:val="00F97E4F"/>
    <w:rsid w:val="00FA00CA"/>
    <w:rsid w:val="00FA0E53"/>
    <w:rsid w:val="00FA0EB2"/>
    <w:rsid w:val="00FA132F"/>
    <w:rsid w:val="00FA1686"/>
    <w:rsid w:val="00FA16E9"/>
    <w:rsid w:val="00FA1E8B"/>
    <w:rsid w:val="00FA2DE2"/>
    <w:rsid w:val="00FA371A"/>
    <w:rsid w:val="00FA3CFA"/>
    <w:rsid w:val="00FA3E6F"/>
    <w:rsid w:val="00FA53B1"/>
    <w:rsid w:val="00FA7166"/>
    <w:rsid w:val="00FA78D6"/>
    <w:rsid w:val="00FA7C52"/>
    <w:rsid w:val="00FB094D"/>
    <w:rsid w:val="00FB0B8A"/>
    <w:rsid w:val="00FB0BE7"/>
    <w:rsid w:val="00FB0C8C"/>
    <w:rsid w:val="00FB14C6"/>
    <w:rsid w:val="00FB1596"/>
    <w:rsid w:val="00FB1610"/>
    <w:rsid w:val="00FB1638"/>
    <w:rsid w:val="00FB1AA8"/>
    <w:rsid w:val="00FB23F3"/>
    <w:rsid w:val="00FB2D50"/>
    <w:rsid w:val="00FB2DEC"/>
    <w:rsid w:val="00FB32FA"/>
    <w:rsid w:val="00FB355C"/>
    <w:rsid w:val="00FB38AA"/>
    <w:rsid w:val="00FB40CE"/>
    <w:rsid w:val="00FB422A"/>
    <w:rsid w:val="00FB4374"/>
    <w:rsid w:val="00FB48CE"/>
    <w:rsid w:val="00FB4FA2"/>
    <w:rsid w:val="00FB58E9"/>
    <w:rsid w:val="00FB59D5"/>
    <w:rsid w:val="00FB6024"/>
    <w:rsid w:val="00FB626A"/>
    <w:rsid w:val="00FB6826"/>
    <w:rsid w:val="00FB7042"/>
    <w:rsid w:val="00FB7B01"/>
    <w:rsid w:val="00FB7BFF"/>
    <w:rsid w:val="00FC01A1"/>
    <w:rsid w:val="00FC0369"/>
    <w:rsid w:val="00FC04B4"/>
    <w:rsid w:val="00FC0BE5"/>
    <w:rsid w:val="00FC0CE9"/>
    <w:rsid w:val="00FC104A"/>
    <w:rsid w:val="00FC12B0"/>
    <w:rsid w:val="00FC146B"/>
    <w:rsid w:val="00FC1527"/>
    <w:rsid w:val="00FC2C3B"/>
    <w:rsid w:val="00FC3841"/>
    <w:rsid w:val="00FC3CAA"/>
    <w:rsid w:val="00FC3CD1"/>
    <w:rsid w:val="00FC3F78"/>
    <w:rsid w:val="00FC42B0"/>
    <w:rsid w:val="00FC44B3"/>
    <w:rsid w:val="00FC4500"/>
    <w:rsid w:val="00FC461C"/>
    <w:rsid w:val="00FC4BE0"/>
    <w:rsid w:val="00FC4E50"/>
    <w:rsid w:val="00FC50EC"/>
    <w:rsid w:val="00FC6737"/>
    <w:rsid w:val="00FC6BE8"/>
    <w:rsid w:val="00FC6FF3"/>
    <w:rsid w:val="00FD0114"/>
    <w:rsid w:val="00FD0C2D"/>
    <w:rsid w:val="00FD0D73"/>
    <w:rsid w:val="00FD13DB"/>
    <w:rsid w:val="00FD1E33"/>
    <w:rsid w:val="00FD1E7A"/>
    <w:rsid w:val="00FD1FCF"/>
    <w:rsid w:val="00FD23DB"/>
    <w:rsid w:val="00FD293E"/>
    <w:rsid w:val="00FD3459"/>
    <w:rsid w:val="00FD397B"/>
    <w:rsid w:val="00FD444F"/>
    <w:rsid w:val="00FD518A"/>
    <w:rsid w:val="00FD53BD"/>
    <w:rsid w:val="00FD565C"/>
    <w:rsid w:val="00FD57CC"/>
    <w:rsid w:val="00FD70A3"/>
    <w:rsid w:val="00FD7108"/>
    <w:rsid w:val="00FE004B"/>
    <w:rsid w:val="00FE00B2"/>
    <w:rsid w:val="00FE1959"/>
    <w:rsid w:val="00FE1A7D"/>
    <w:rsid w:val="00FE1B1A"/>
    <w:rsid w:val="00FE3A1B"/>
    <w:rsid w:val="00FE40A7"/>
    <w:rsid w:val="00FE40E9"/>
    <w:rsid w:val="00FE418B"/>
    <w:rsid w:val="00FE43F9"/>
    <w:rsid w:val="00FE4748"/>
    <w:rsid w:val="00FE48F8"/>
    <w:rsid w:val="00FE4913"/>
    <w:rsid w:val="00FE7CD6"/>
    <w:rsid w:val="00FF1AEB"/>
    <w:rsid w:val="00FF1D45"/>
    <w:rsid w:val="00FF2595"/>
    <w:rsid w:val="00FF2BCB"/>
    <w:rsid w:val="00FF2D05"/>
    <w:rsid w:val="00FF3903"/>
    <w:rsid w:val="00FF397C"/>
    <w:rsid w:val="00FF3C35"/>
    <w:rsid w:val="00FF3D29"/>
    <w:rsid w:val="00FF478F"/>
    <w:rsid w:val="00FF4BB9"/>
    <w:rsid w:val="00FF4E9E"/>
    <w:rsid w:val="00FF544B"/>
    <w:rsid w:val="00FF55B2"/>
    <w:rsid w:val="00FF58C1"/>
    <w:rsid w:val="00FF688C"/>
    <w:rsid w:val="00FF715C"/>
    <w:rsid w:val="00FF71BA"/>
    <w:rsid w:val="00FF7DE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6145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en-US" w:eastAsia="en-US" w:bidi="ar-SA"/>
      </w:rPr>
    </w:rPrDefault>
    <w:pPrDefault>
      <w:pPr>
        <w:spacing w:line="480" w:lineRule="auto"/>
        <w:ind w:left="720" w:right="720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nhideWhenUsed="0" w:qFormat="1"/>
    <w:lsdException w:name="heading 4" w:semiHidden="0" w:unhideWhenUsed="0" w:qFormat="1"/>
    <w:lsdException w:name="heading 5" w:semiHidden="0" w:unhideWhenUsed="0" w:qFormat="1"/>
    <w:lsdException w:name="heading 6" w:semiHidden="0" w:unhideWhenUsed="0" w:qFormat="1"/>
    <w:lsdException w:name="heading 7" w:semiHidden="0" w:unhideWhenUsed="0" w:qFormat="1"/>
    <w:lsdException w:name="heading 8" w:semiHidden="0" w:unhideWhenUsed="0" w:qFormat="1"/>
    <w:lsdException w:name="heading 9" w:semiHidden="0" w:unhideWhenUsed="0" w:qFormat="1"/>
    <w:lsdException w:name="caption" w:semiHidden="0" w:uiPriority="35" w:unhideWhenUsed="0" w:qFormat="1"/>
    <w:lsdException w:name="Title" w:semiHidden="0" w:unhideWhenUsed="0" w:qFormat="1"/>
    <w:lsdException w:name="Default Paragraph Font" w:uiPriority="1"/>
    <w:lsdException w:name="Body Text" w:uiPriority="0"/>
    <w:lsdException w:name="Subtitle" w:semiHidden="0" w:uiPriority="0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14471"/>
    <w:rPr>
      <w:rFonts w:ascii="Times" w:hAnsi="Times" w:cs="Times"/>
      <w:sz w:val="24"/>
      <w:szCs w:val="24"/>
    </w:rPr>
  </w:style>
  <w:style w:type="paragraph" w:styleId="Heading1">
    <w:name w:val="heading 1"/>
    <w:basedOn w:val="Normal"/>
    <w:next w:val="Normal"/>
    <w:link w:val="Heading1Char"/>
    <w:uiPriority w:val="9"/>
    <w:qFormat/>
    <w:rsid w:val="00014471"/>
    <w:pPr>
      <w:keepNext/>
      <w:jc w:val="center"/>
      <w:outlineLvl w:val="0"/>
    </w:pPr>
    <w:rPr>
      <w:rFonts w:ascii="Arial" w:hAnsi="Arial" w:cs="Arial"/>
      <w:b/>
      <w:bCs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qFormat/>
    <w:rsid w:val="00014471"/>
    <w:pPr>
      <w:keepNext/>
      <w:spacing w:before="240" w:after="60"/>
      <w:outlineLvl w:val="1"/>
    </w:pPr>
    <w:rPr>
      <w:rFonts w:ascii="Arial" w:hAnsi="Arial" w:cs="Arial"/>
      <w:b/>
      <w:bCs/>
      <w:i/>
      <w:iCs/>
    </w:rPr>
  </w:style>
  <w:style w:type="paragraph" w:styleId="Heading3">
    <w:name w:val="heading 3"/>
    <w:basedOn w:val="Normal"/>
    <w:next w:val="Normal"/>
    <w:link w:val="Heading3Char"/>
    <w:uiPriority w:val="99"/>
    <w:qFormat/>
    <w:rsid w:val="00014471"/>
    <w:pPr>
      <w:keepNext/>
      <w:spacing w:before="240" w:after="60"/>
      <w:outlineLvl w:val="2"/>
    </w:pPr>
    <w:rPr>
      <w:rFonts w:ascii="Arial" w:hAnsi="Arial" w:cs="Arial"/>
    </w:rPr>
  </w:style>
  <w:style w:type="paragraph" w:styleId="Heading4">
    <w:name w:val="heading 4"/>
    <w:basedOn w:val="Normal"/>
    <w:next w:val="Normal"/>
    <w:link w:val="Heading4Char"/>
    <w:uiPriority w:val="99"/>
    <w:qFormat/>
    <w:rsid w:val="00014471"/>
    <w:pPr>
      <w:keepNext/>
      <w:spacing w:before="240" w:after="60"/>
      <w:outlineLvl w:val="3"/>
    </w:pPr>
    <w:rPr>
      <w:rFonts w:ascii="Arial" w:hAnsi="Arial" w:cs="Arial"/>
      <w:b/>
      <w:bCs/>
    </w:rPr>
  </w:style>
  <w:style w:type="paragraph" w:styleId="Heading5">
    <w:name w:val="heading 5"/>
    <w:basedOn w:val="Normal"/>
    <w:next w:val="Normal"/>
    <w:link w:val="Heading5Char"/>
    <w:uiPriority w:val="99"/>
    <w:qFormat/>
    <w:rsid w:val="00014471"/>
    <w:pPr>
      <w:spacing w:before="240" w:after="60"/>
      <w:outlineLvl w:val="4"/>
    </w:pPr>
    <w:rPr>
      <w:sz w:val="22"/>
      <w:szCs w:val="22"/>
    </w:rPr>
  </w:style>
  <w:style w:type="paragraph" w:styleId="Heading6">
    <w:name w:val="heading 6"/>
    <w:basedOn w:val="Normal"/>
    <w:next w:val="Normal"/>
    <w:link w:val="Heading6Char"/>
    <w:uiPriority w:val="99"/>
    <w:qFormat/>
    <w:rsid w:val="00014471"/>
    <w:pPr>
      <w:spacing w:before="240" w:after="60"/>
      <w:outlineLvl w:val="5"/>
    </w:pPr>
    <w:rPr>
      <w:i/>
      <w:iCs/>
      <w:sz w:val="22"/>
      <w:szCs w:val="22"/>
    </w:rPr>
  </w:style>
  <w:style w:type="paragraph" w:styleId="Heading7">
    <w:name w:val="heading 7"/>
    <w:basedOn w:val="Normal"/>
    <w:next w:val="Normal"/>
    <w:link w:val="Heading7Char"/>
    <w:uiPriority w:val="99"/>
    <w:qFormat/>
    <w:rsid w:val="00014471"/>
    <w:pPr>
      <w:spacing w:before="240" w:after="60"/>
      <w:outlineLvl w:val="6"/>
    </w:pPr>
    <w:rPr>
      <w:rFonts w:ascii="Arial" w:hAnsi="Arial" w:cs="Arial"/>
      <w:sz w:val="20"/>
      <w:szCs w:val="20"/>
    </w:rPr>
  </w:style>
  <w:style w:type="paragraph" w:styleId="Heading8">
    <w:name w:val="heading 8"/>
    <w:basedOn w:val="Normal"/>
    <w:next w:val="Normal"/>
    <w:link w:val="Heading8Char"/>
    <w:uiPriority w:val="99"/>
    <w:qFormat/>
    <w:rsid w:val="00014471"/>
    <w:pPr>
      <w:spacing w:before="240" w:after="60"/>
      <w:outlineLvl w:val="7"/>
    </w:pPr>
    <w:rPr>
      <w:rFonts w:ascii="Arial" w:hAnsi="Arial" w:cs="Arial"/>
      <w:i/>
      <w:iCs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9"/>
    <w:qFormat/>
    <w:rsid w:val="00014471"/>
    <w:pPr>
      <w:spacing w:before="240" w:after="60"/>
      <w:outlineLvl w:val="8"/>
    </w:pPr>
    <w:rPr>
      <w:rFonts w:ascii="Arial" w:hAnsi="Arial" w:cs="Arial"/>
      <w:b/>
      <w:bCs/>
      <w:i/>
      <w:iCs/>
      <w:sz w:val="18"/>
      <w:szCs w:val="1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locked/>
    <w:rsid w:val="00014471"/>
    <w:rPr>
      <w:rFonts w:asciiTheme="majorHAnsi" w:eastAsiaTheme="majorEastAsia" w:hAnsiTheme="majorHAnsi" w:cs="Times New Roman"/>
      <w:b/>
      <w:bCs/>
      <w:kern w:val="32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locked/>
    <w:rsid w:val="00014471"/>
    <w:rPr>
      <w:rFonts w:asciiTheme="majorHAnsi" w:eastAsiaTheme="majorEastAsia" w:hAnsiTheme="majorHAnsi" w:cs="Times New Roman"/>
      <w:b/>
      <w:bCs/>
      <w:i/>
      <w:iCs/>
      <w:sz w:val="28"/>
      <w:szCs w:val="28"/>
    </w:rPr>
  </w:style>
  <w:style w:type="character" w:customStyle="1" w:styleId="Heading3Char">
    <w:name w:val="Heading 3 Char"/>
    <w:basedOn w:val="DefaultParagraphFont"/>
    <w:link w:val="Heading3"/>
    <w:uiPriority w:val="9"/>
    <w:semiHidden/>
    <w:locked/>
    <w:rsid w:val="00014471"/>
    <w:rPr>
      <w:rFonts w:asciiTheme="majorHAnsi" w:eastAsiaTheme="majorEastAsia" w:hAnsiTheme="majorHAnsi" w:cs="Times New Roman"/>
      <w:b/>
      <w:bCs/>
      <w:sz w:val="26"/>
      <w:szCs w:val="26"/>
    </w:rPr>
  </w:style>
  <w:style w:type="character" w:customStyle="1" w:styleId="Heading4Char">
    <w:name w:val="Heading 4 Char"/>
    <w:basedOn w:val="DefaultParagraphFont"/>
    <w:link w:val="Heading4"/>
    <w:uiPriority w:val="9"/>
    <w:semiHidden/>
    <w:locked/>
    <w:rsid w:val="00014471"/>
    <w:rPr>
      <w:rFonts w:asciiTheme="minorHAnsi" w:eastAsiaTheme="minorEastAsia" w:hAnsiTheme="minorHAnsi" w:cs="Times New Roman"/>
      <w:b/>
      <w:bCs/>
      <w:sz w:val="28"/>
      <w:szCs w:val="28"/>
    </w:rPr>
  </w:style>
  <w:style w:type="character" w:customStyle="1" w:styleId="Heading5Char">
    <w:name w:val="Heading 5 Char"/>
    <w:basedOn w:val="DefaultParagraphFont"/>
    <w:link w:val="Heading5"/>
    <w:uiPriority w:val="9"/>
    <w:semiHidden/>
    <w:locked/>
    <w:rsid w:val="00014471"/>
    <w:rPr>
      <w:rFonts w:asciiTheme="minorHAnsi" w:eastAsiaTheme="minorEastAsia" w:hAnsiTheme="minorHAnsi" w:cs="Times New Roman"/>
      <w:b/>
      <w:bCs/>
      <w:i/>
      <w:iCs/>
      <w:sz w:val="26"/>
      <w:szCs w:val="26"/>
    </w:rPr>
  </w:style>
  <w:style w:type="character" w:customStyle="1" w:styleId="Heading6Char">
    <w:name w:val="Heading 6 Char"/>
    <w:basedOn w:val="DefaultParagraphFont"/>
    <w:link w:val="Heading6"/>
    <w:uiPriority w:val="9"/>
    <w:semiHidden/>
    <w:locked/>
    <w:rsid w:val="00014471"/>
    <w:rPr>
      <w:rFonts w:asciiTheme="minorHAnsi" w:eastAsiaTheme="minorEastAsia" w:hAnsiTheme="minorHAnsi" w:cs="Times New Roman"/>
      <w:b/>
      <w:bCs/>
    </w:rPr>
  </w:style>
  <w:style w:type="character" w:customStyle="1" w:styleId="Heading7Char">
    <w:name w:val="Heading 7 Char"/>
    <w:basedOn w:val="DefaultParagraphFont"/>
    <w:link w:val="Heading7"/>
    <w:uiPriority w:val="9"/>
    <w:semiHidden/>
    <w:locked/>
    <w:rsid w:val="00014471"/>
    <w:rPr>
      <w:rFonts w:asciiTheme="minorHAnsi" w:eastAsiaTheme="minorEastAsia" w:hAnsiTheme="minorHAnsi" w:cs="Times New Roman"/>
      <w:sz w:val="24"/>
      <w:szCs w:val="24"/>
    </w:rPr>
  </w:style>
  <w:style w:type="character" w:customStyle="1" w:styleId="Heading8Char">
    <w:name w:val="Heading 8 Char"/>
    <w:basedOn w:val="DefaultParagraphFont"/>
    <w:link w:val="Heading8"/>
    <w:uiPriority w:val="9"/>
    <w:semiHidden/>
    <w:locked/>
    <w:rsid w:val="00014471"/>
    <w:rPr>
      <w:rFonts w:asciiTheme="minorHAnsi" w:eastAsiaTheme="minorEastAsia" w:hAnsiTheme="minorHAnsi" w:cs="Times New Roman"/>
      <w:i/>
      <w:iCs/>
      <w:sz w:val="24"/>
      <w:szCs w:val="24"/>
    </w:rPr>
  </w:style>
  <w:style w:type="character" w:customStyle="1" w:styleId="Heading9Char">
    <w:name w:val="Heading 9 Char"/>
    <w:basedOn w:val="DefaultParagraphFont"/>
    <w:link w:val="Heading9"/>
    <w:uiPriority w:val="9"/>
    <w:semiHidden/>
    <w:locked/>
    <w:rsid w:val="00014471"/>
    <w:rPr>
      <w:rFonts w:asciiTheme="majorHAnsi" w:eastAsiaTheme="majorEastAsia" w:hAnsiTheme="majorHAnsi" w:cs="Times New Roman"/>
    </w:rPr>
  </w:style>
  <w:style w:type="paragraph" w:customStyle="1" w:styleId="checkbox">
    <w:name w:val="checkbox"/>
    <w:basedOn w:val="Normal"/>
    <w:uiPriority w:val="99"/>
    <w:rsid w:val="00014471"/>
    <w:pPr>
      <w:pBdr>
        <w:top w:val="single" w:sz="6" w:space="0" w:color="auto"/>
        <w:left w:val="single" w:sz="6" w:space="0" w:color="auto"/>
        <w:bottom w:val="single" w:sz="6" w:space="0" w:color="auto"/>
        <w:right w:val="single" w:sz="6" w:space="0" w:color="auto"/>
      </w:pBdr>
      <w:jc w:val="center"/>
    </w:pPr>
    <w:rPr>
      <w:noProof/>
      <w:color w:val="0000FF"/>
      <w:sz w:val="18"/>
      <w:szCs w:val="18"/>
    </w:rPr>
  </w:style>
  <w:style w:type="paragraph" w:styleId="BlockText">
    <w:name w:val="Block Text"/>
    <w:basedOn w:val="Normal"/>
    <w:rsid w:val="00014471"/>
    <w:pPr>
      <w:spacing w:after="120"/>
      <w:ind w:left="1440" w:right="1440"/>
    </w:pPr>
  </w:style>
  <w:style w:type="paragraph" w:styleId="BodyText">
    <w:name w:val="Body Text"/>
    <w:basedOn w:val="Normal"/>
    <w:link w:val="BodyTextChar"/>
    <w:rsid w:val="00014471"/>
    <w:pPr>
      <w:spacing w:after="120"/>
    </w:pPr>
  </w:style>
  <w:style w:type="character" w:customStyle="1" w:styleId="BodyTextChar">
    <w:name w:val="Body Text Char"/>
    <w:basedOn w:val="DefaultParagraphFont"/>
    <w:link w:val="BodyText"/>
    <w:locked/>
    <w:rsid w:val="00014471"/>
    <w:rPr>
      <w:rFonts w:ascii="Times" w:hAnsi="Times" w:cs="Times"/>
      <w:sz w:val="24"/>
      <w:szCs w:val="24"/>
    </w:rPr>
  </w:style>
  <w:style w:type="paragraph" w:styleId="BodyText2">
    <w:name w:val="Body Text 2"/>
    <w:basedOn w:val="Normal"/>
    <w:link w:val="BodyText2Char"/>
    <w:uiPriority w:val="99"/>
    <w:rsid w:val="00014471"/>
    <w:rPr>
      <w:rFonts w:ascii="Arial" w:hAnsi="Arial" w:cs="Arial"/>
      <w:sz w:val="22"/>
      <w:szCs w:val="22"/>
    </w:rPr>
  </w:style>
  <w:style w:type="character" w:customStyle="1" w:styleId="BodyText2Char">
    <w:name w:val="Body Text 2 Char"/>
    <w:basedOn w:val="DefaultParagraphFont"/>
    <w:link w:val="BodyText2"/>
    <w:uiPriority w:val="99"/>
    <w:semiHidden/>
    <w:locked/>
    <w:rsid w:val="00014471"/>
    <w:rPr>
      <w:rFonts w:ascii="Times" w:hAnsi="Times" w:cs="Times"/>
      <w:sz w:val="24"/>
      <w:szCs w:val="24"/>
    </w:rPr>
  </w:style>
  <w:style w:type="paragraph" w:styleId="BodyText3">
    <w:name w:val="Body Text 3"/>
    <w:basedOn w:val="Normal"/>
    <w:link w:val="BodyText3Char"/>
    <w:uiPriority w:val="99"/>
    <w:rsid w:val="00014471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semiHidden/>
    <w:locked/>
    <w:rsid w:val="00014471"/>
    <w:rPr>
      <w:rFonts w:ascii="Times" w:hAnsi="Times" w:cs="Times"/>
      <w:sz w:val="16"/>
      <w:szCs w:val="16"/>
    </w:rPr>
  </w:style>
  <w:style w:type="paragraph" w:styleId="BodyTextFirstIndent">
    <w:name w:val="Body Text First Indent"/>
    <w:basedOn w:val="BodyText"/>
    <w:link w:val="BodyTextFirstIndentChar"/>
    <w:uiPriority w:val="99"/>
    <w:rsid w:val="00014471"/>
    <w:pPr>
      <w:ind w:firstLine="210"/>
    </w:pPr>
  </w:style>
  <w:style w:type="character" w:customStyle="1" w:styleId="BodyTextFirstIndentChar">
    <w:name w:val="Body Text First Indent Char"/>
    <w:basedOn w:val="BodyTextChar"/>
    <w:link w:val="BodyTextFirstIndent"/>
    <w:uiPriority w:val="99"/>
    <w:semiHidden/>
    <w:locked/>
    <w:rsid w:val="00014471"/>
    <w:rPr>
      <w:rFonts w:ascii="Times" w:hAnsi="Times" w:cs="Times"/>
      <w:sz w:val="24"/>
      <w:szCs w:val="24"/>
    </w:rPr>
  </w:style>
  <w:style w:type="paragraph" w:styleId="BodyTextIndent">
    <w:name w:val="Body Text Indent"/>
    <w:basedOn w:val="Normal"/>
    <w:link w:val="BodyTextIndentChar"/>
    <w:uiPriority w:val="99"/>
    <w:rsid w:val="00014471"/>
    <w:pPr>
      <w:spacing w:after="120"/>
      <w:ind w:left="360"/>
    </w:pPr>
  </w:style>
  <w:style w:type="character" w:customStyle="1" w:styleId="BodyTextIndentChar">
    <w:name w:val="Body Text Indent Char"/>
    <w:basedOn w:val="DefaultParagraphFont"/>
    <w:link w:val="BodyTextIndent"/>
    <w:uiPriority w:val="99"/>
    <w:semiHidden/>
    <w:locked/>
    <w:rsid w:val="00014471"/>
    <w:rPr>
      <w:rFonts w:ascii="Times" w:hAnsi="Times" w:cs="Times"/>
      <w:sz w:val="24"/>
      <w:szCs w:val="24"/>
    </w:rPr>
  </w:style>
  <w:style w:type="paragraph" w:styleId="BodyTextFirstIndent2">
    <w:name w:val="Body Text First Indent 2"/>
    <w:basedOn w:val="BodyText2"/>
    <w:link w:val="BodyTextFirstIndent2Char"/>
    <w:uiPriority w:val="99"/>
    <w:rsid w:val="00014471"/>
    <w:pPr>
      <w:spacing w:after="120"/>
      <w:ind w:left="360" w:firstLine="210"/>
    </w:pPr>
    <w:rPr>
      <w:rFonts w:ascii="Times" w:hAnsi="Times" w:cs="Times"/>
      <w:sz w:val="24"/>
      <w:szCs w:val="24"/>
    </w:rPr>
  </w:style>
  <w:style w:type="character" w:customStyle="1" w:styleId="BodyTextFirstIndent2Char">
    <w:name w:val="Body Text First Indent 2 Char"/>
    <w:basedOn w:val="BodyTextIndentChar"/>
    <w:link w:val="BodyTextFirstIndent2"/>
    <w:uiPriority w:val="99"/>
    <w:semiHidden/>
    <w:locked/>
    <w:rsid w:val="00014471"/>
    <w:rPr>
      <w:rFonts w:ascii="Times" w:hAnsi="Times" w:cs="Times"/>
      <w:sz w:val="24"/>
      <w:szCs w:val="24"/>
    </w:rPr>
  </w:style>
  <w:style w:type="paragraph" w:styleId="BodyTextIndent2">
    <w:name w:val="Body Text Indent 2"/>
    <w:basedOn w:val="Normal"/>
    <w:link w:val="BodyTextIndent2Char"/>
    <w:uiPriority w:val="99"/>
    <w:rsid w:val="00014471"/>
    <w:pPr>
      <w:spacing w:after="120"/>
      <w:ind w:left="360"/>
    </w:pPr>
  </w:style>
  <w:style w:type="character" w:customStyle="1" w:styleId="BodyTextIndent2Char">
    <w:name w:val="Body Text Indent 2 Char"/>
    <w:basedOn w:val="DefaultParagraphFont"/>
    <w:link w:val="BodyTextIndent2"/>
    <w:uiPriority w:val="99"/>
    <w:semiHidden/>
    <w:locked/>
    <w:rsid w:val="00014471"/>
    <w:rPr>
      <w:rFonts w:ascii="Times" w:hAnsi="Times" w:cs="Times"/>
      <w:sz w:val="24"/>
      <w:szCs w:val="24"/>
    </w:rPr>
  </w:style>
  <w:style w:type="paragraph" w:styleId="BodyTextIndent3">
    <w:name w:val="Body Text Indent 3"/>
    <w:basedOn w:val="Normal"/>
    <w:link w:val="BodyTextIndent3Char"/>
    <w:uiPriority w:val="99"/>
    <w:rsid w:val="00014471"/>
    <w:pPr>
      <w:spacing w:after="120"/>
      <w:ind w:left="360"/>
    </w:pPr>
    <w:rPr>
      <w:sz w:val="16"/>
      <w:szCs w:val="16"/>
    </w:rPr>
  </w:style>
  <w:style w:type="character" w:customStyle="1" w:styleId="BodyTextIndent3Char">
    <w:name w:val="Body Text Indent 3 Char"/>
    <w:basedOn w:val="DefaultParagraphFont"/>
    <w:link w:val="BodyTextIndent3"/>
    <w:uiPriority w:val="99"/>
    <w:semiHidden/>
    <w:locked/>
    <w:rsid w:val="00014471"/>
    <w:rPr>
      <w:rFonts w:ascii="Times" w:hAnsi="Times" w:cs="Times"/>
      <w:sz w:val="16"/>
      <w:szCs w:val="16"/>
    </w:rPr>
  </w:style>
  <w:style w:type="paragraph" w:styleId="Caption">
    <w:name w:val="caption"/>
    <w:basedOn w:val="Normal"/>
    <w:next w:val="Normal"/>
    <w:uiPriority w:val="35"/>
    <w:qFormat/>
    <w:rsid w:val="00014471"/>
    <w:pPr>
      <w:spacing w:before="120" w:after="120"/>
    </w:pPr>
    <w:rPr>
      <w:b/>
      <w:bCs/>
    </w:rPr>
  </w:style>
  <w:style w:type="paragraph" w:styleId="Closing">
    <w:name w:val="Closing"/>
    <w:basedOn w:val="Normal"/>
    <w:link w:val="ClosingChar"/>
    <w:uiPriority w:val="99"/>
    <w:rsid w:val="00014471"/>
    <w:pPr>
      <w:ind w:left="4320"/>
    </w:pPr>
  </w:style>
  <w:style w:type="character" w:customStyle="1" w:styleId="ClosingChar">
    <w:name w:val="Closing Char"/>
    <w:basedOn w:val="DefaultParagraphFont"/>
    <w:link w:val="Closing"/>
    <w:uiPriority w:val="99"/>
    <w:semiHidden/>
    <w:locked/>
    <w:rsid w:val="00014471"/>
    <w:rPr>
      <w:rFonts w:ascii="Times" w:hAnsi="Times" w:cs="Times"/>
      <w:sz w:val="24"/>
      <w:szCs w:val="24"/>
    </w:rPr>
  </w:style>
  <w:style w:type="paragraph" w:styleId="CommentText">
    <w:name w:val="annotation text"/>
    <w:basedOn w:val="Normal"/>
    <w:link w:val="CommentTextChar"/>
    <w:uiPriority w:val="99"/>
    <w:semiHidden/>
    <w:rsid w:val="00014471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locked/>
    <w:rsid w:val="00014471"/>
    <w:rPr>
      <w:rFonts w:ascii="Times" w:hAnsi="Times" w:cs="Times"/>
      <w:sz w:val="20"/>
      <w:szCs w:val="20"/>
    </w:rPr>
  </w:style>
  <w:style w:type="paragraph" w:styleId="Date">
    <w:name w:val="Date"/>
    <w:basedOn w:val="Normal"/>
    <w:next w:val="Normal"/>
    <w:link w:val="DateChar"/>
    <w:uiPriority w:val="99"/>
    <w:rsid w:val="00014471"/>
  </w:style>
  <w:style w:type="character" w:customStyle="1" w:styleId="DateChar">
    <w:name w:val="Date Char"/>
    <w:basedOn w:val="DefaultParagraphFont"/>
    <w:link w:val="Date"/>
    <w:uiPriority w:val="99"/>
    <w:semiHidden/>
    <w:locked/>
    <w:rsid w:val="00014471"/>
    <w:rPr>
      <w:rFonts w:ascii="Times" w:hAnsi="Times" w:cs="Times"/>
      <w:sz w:val="24"/>
      <w:szCs w:val="24"/>
    </w:rPr>
  </w:style>
  <w:style w:type="paragraph" w:styleId="DocumentMap">
    <w:name w:val="Document Map"/>
    <w:basedOn w:val="Normal"/>
    <w:link w:val="DocumentMapChar"/>
    <w:uiPriority w:val="99"/>
    <w:semiHidden/>
    <w:rsid w:val="00014471"/>
    <w:pPr>
      <w:shd w:val="clear" w:color="auto" w:fill="000080"/>
    </w:pPr>
    <w:rPr>
      <w:rFonts w:ascii="Tahoma" w:hAnsi="Tahoma" w:cs="Tahoma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locked/>
    <w:rsid w:val="00014471"/>
    <w:rPr>
      <w:rFonts w:ascii="Tahoma" w:hAnsi="Tahoma" w:cs="Tahoma"/>
      <w:sz w:val="16"/>
      <w:szCs w:val="16"/>
    </w:rPr>
  </w:style>
  <w:style w:type="paragraph" w:styleId="EndnoteText">
    <w:name w:val="endnote text"/>
    <w:basedOn w:val="Normal"/>
    <w:link w:val="EndnoteTextChar"/>
    <w:uiPriority w:val="99"/>
    <w:semiHidden/>
    <w:rsid w:val="00014471"/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locked/>
    <w:rsid w:val="00014471"/>
    <w:rPr>
      <w:rFonts w:ascii="Times" w:hAnsi="Times" w:cs="Times"/>
      <w:sz w:val="20"/>
      <w:szCs w:val="20"/>
    </w:rPr>
  </w:style>
  <w:style w:type="paragraph" w:styleId="EnvelopeAddress">
    <w:name w:val="envelope address"/>
    <w:basedOn w:val="Normal"/>
    <w:uiPriority w:val="99"/>
    <w:rsid w:val="00014471"/>
    <w:pPr>
      <w:framePr w:w="7920" w:h="1980" w:hRule="exact" w:hSpace="180" w:wrap="auto" w:hAnchor="page" w:xAlign="center" w:yAlign="bottom"/>
      <w:ind w:left="2880"/>
    </w:pPr>
    <w:rPr>
      <w:rFonts w:ascii="Arial" w:hAnsi="Arial" w:cs="Arial"/>
    </w:rPr>
  </w:style>
  <w:style w:type="paragraph" w:styleId="EnvelopeReturn">
    <w:name w:val="envelope return"/>
    <w:basedOn w:val="Normal"/>
    <w:uiPriority w:val="99"/>
    <w:rsid w:val="00014471"/>
    <w:rPr>
      <w:rFonts w:ascii="Arial" w:hAnsi="Arial" w:cs="Arial"/>
      <w:sz w:val="20"/>
      <w:szCs w:val="20"/>
    </w:rPr>
  </w:style>
  <w:style w:type="paragraph" w:styleId="Footer">
    <w:name w:val="footer"/>
    <w:basedOn w:val="Normal"/>
    <w:link w:val="FooterChar"/>
    <w:uiPriority w:val="99"/>
    <w:rsid w:val="00014471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uiPriority w:val="99"/>
    <w:locked/>
    <w:rsid w:val="00014471"/>
    <w:rPr>
      <w:rFonts w:ascii="Times" w:hAnsi="Times" w:cs="Times"/>
      <w:sz w:val="24"/>
      <w:szCs w:val="24"/>
    </w:rPr>
  </w:style>
  <w:style w:type="paragraph" w:styleId="FootnoteText">
    <w:name w:val="footnote text"/>
    <w:basedOn w:val="Normal"/>
    <w:link w:val="FootnoteTextChar"/>
    <w:uiPriority w:val="99"/>
    <w:rsid w:val="00014471"/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locked/>
    <w:rsid w:val="00014471"/>
    <w:rPr>
      <w:rFonts w:ascii="Times" w:hAnsi="Times" w:cs="Times"/>
      <w:sz w:val="20"/>
      <w:szCs w:val="20"/>
    </w:rPr>
  </w:style>
  <w:style w:type="paragraph" w:styleId="Header">
    <w:name w:val="header"/>
    <w:basedOn w:val="Normal"/>
    <w:link w:val="HeaderChar"/>
    <w:uiPriority w:val="99"/>
    <w:rsid w:val="00014471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locked/>
    <w:rsid w:val="00014471"/>
    <w:rPr>
      <w:rFonts w:ascii="Times" w:hAnsi="Times" w:cs="Times"/>
      <w:sz w:val="24"/>
      <w:szCs w:val="24"/>
    </w:rPr>
  </w:style>
  <w:style w:type="paragraph" w:styleId="Index1">
    <w:name w:val="index 1"/>
    <w:basedOn w:val="Normal"/>
    <w:next w:val="Normal"/>
    <w:autoRedefine/>
    <w:uiPriority w:val="99"/>
    <w:semiHidden/>
    <w:rsid w:val="00014471"/>
    <w:pPr>
      <w:ind w:left="240" w:hanging="240"/>
    </w:pPr>
  </w:style>
  <w:style w:type="paragraph" w:styleId="Index2">
    <w:name w:val="index 2"/>
    <w:basedOn w:val="Normal"/>
    <w:next w:val="Normal"/>
    <w:autoRedefine/>
    <w:uiPriority w:val="99"/>
    <w:semiHidden/>
    <w:rsid w:val="00014471"/>
    <w:pPr>
      <w:ind w:left="480" w:hanging="240"/>
    </w:pPr>
  </w:style>
  <w:style w:type="paragraph" w:styleId="Index3">
    <w:name w:val="index 3"/>
    <w:basedOn w:val="Normal"/>
    <w:next w:val="Normal"/>
    <w:autoRedefine/>
    <w:uiPriority w:val="99"/>
    <w:semiHidden/>
    <w:rsid w:val="00014471"/>
    <w:pPr>
      <w:ind w:hanging="240"/>
    </w:pPr>
  </w:style>
  <w:style w:type="paragraph" w:styleId="Index4">
    <w:name w:val="index 4"/>
    <w:basedOn w:val="Normal"/>
    <w:next w:val="Normal"/>
    <w:autoRedefine/>
    <w:uiPriority w:val="99"/>
    <w:semiHidden/>
    <w:rsid w:val="00014471"/>
    <w:pPr>
      <w:ind w:left="960" w:hanging="240"/>
    </w:pPr>
  </w:style>
  <w:style w:type="paragraph" w:styleId="Index5">
    <w:name w:val="index 5"/>
    <w:basedOn w:val="Normal"/>
    <w:next w:val="Normal"/>
    <w:autoRedefine/>
    <w:uiPriority w:val="99"/>
    <w:semiHidden/>
    <w:rsid w:val="00014471"/>
    <w:pPr>
      <w:ind w:left="1200" w:hanging="240"/>
    </w:pPr>
  </w:style>
  <w:style w:type="paragraph" w:styleId="Index6">
    <w:name w:val="index 6"/>
    <w:basedOn w:val="Normal"/>
    <w:next w:val="Normal"/>
    <w:autoRedefine/>
    <w:uiPriority w:val="99"/>
    <w:semiHidden/>
    <w:rsid w:val="00014471"/>
    <w:pPr>
      <w:ind w:left="1440" w:hanging="240"/>
    </w:pPr>
  </w:style>
  <w:style w:type="paragraph" w:styleId="Index7">
    <w:name w:val="index 7"/>
    <w:basedOn w:val="Normal"/>
    <w:next w:val="Normal"/>
    <w:autoRedefine/>
    <w:uiPriority w:val="99"/>
    <w:semiHidden/>
    <w:rsid w:val="00014471"/>
    <w:pPr>
      <w:ind w:left="1680" w:hanging="240"/>
    </w:pPr>
  </w:style>
  <w:style w:type="paragraph" w:styleId="Index8">
    <w:name w:val="index 8"/>
    <w:basedOn w:val="Normal"/>
    <w:next w:val="Normal"/>
    <w:autoRedefine/>
    <w:uiPriority w:val="99"/>
    <w:semiHidden/>
    <w:rsid w:val="00014471"/>
    <w:pPr>
      <w:ind w:left="1920" w:hanging="240"/>
    </w:pPr>
  </w:style>
  <w:style w:type="paragraph" w:styleId="Index9">
    <w:name w:val="index 9"/>
    <w:basedOn w:val="Normal"/>
    <w:next w:val="Normal"/>
    <w:autoRedefine/>
    <w:uiPriority w:val="99"/>
    <w:semiHidden/>
    <w:rsid w:val="00014471"/>
    <w:pPr>
      <w:ind w:left="2160" w:hanging="240"/>
    </w:pPr>
  </w:style>
  <w:style w:type="paragraph" w:styleId="IndexHeading">
    <w:name w:val="index heading"/>
    <w:basedOn w:val="Normal"/>
    <w:next w:val="Index1"/>
    <w:uiPriority w:val="99"/>
    <w:semiHidden/>
    <w:rsid w:val="00014471"/>
    <w:rPr>
      <w:rFonts w:ascii="Arial" w:hAnsi="Arial" w:cs="Arial"/>
      <w:b/>
      <w:bCs/>
    </w:rPr>
  </w:style>
  <w:style w:type="paragraph" w:styleId="List">
    <w:name w:val="List"/>
    <w:basedOn w:val="Normal"/>
    <w:uiPriority w:val="99"/>
    <w:rsid w:val="00014471"/>
    <w:pPr>
      <w:ind w:left="360" w:hanging="360"/>
    </w:pPr>
  </w:style>
  <w:style w:type="paragraph" w:styleId="List2">
    <w:name w:val="List 2"/>
    <w:basedOn w:val="Normal"/>
    <w:uiPriority w:val="99"/>
    <w:rsid w:val="00014471"/>
    <w:pPr>
      <w:ind w:hanging="360"/>
    </w:pPr>
  </w:style>
  <w:style w:type="paragraph" w:styleId="List3">
    <w:name w:val="List 3"/>
    <w:basedOn w:val="Normal"/>
    <w:uiPriority w:val="99"/>
    <w:rsid w:val="00014471"/>
    <w:pPr>
      <w:ind w:left="1080" w:hanging="360"/>
    </w:pPr>
  </w:style>
  <w:style w:type="paragraph" w:styleId="List4">
    <w:name w:val="List 4"/>
    <w:basedOn w:val="Normal"/>
    <w:uiPriority w:val="99"/>
    <w:rsid w:val="00014471"/>
    <w:pPr>
      <w:ind w:left="1440" w:hanging="360"/>
    </w:pPr>
  </w:style>
  <w:style w:type="paragraph" w:styleId="List5">
    <w:name w:val="List 5"/>
    <w:basedOn w:val="Normal"/>
    <w:uiPriority w:val="99"/>
    <w:rsid w:val="00014471"/>
    <w:pPr>
      <w:ind w:left="1800" w:hanging="360"/>
    </w:pPr>
  </w:style>
  <w:style w:type="paragraph" w:styleId="ListBullet">
    <w:name w:val="List Bullet"/>
    <w:basedOn w:val="Normal"/>
    <w:autoRedefine/>
    <w:uiPriority w:val="99"/>
    <w:rsid w:val="00014471"/>
    <w:pPr>
      <w:numPr>
        <w:numId w:val="1"/>
      </w:numPr>
    </w:pPr>
  </w:style>
  <w:style w:type="paragraph" w:styleId="ListBullet2">
    <w:name w:val="List Bullet 2"/>
    <w:basedOn w:val="Normal"/>
    <w:autoRedefine/>
    <w:uiPriority w:val="99"/>
    <w:rsid w:val="00014471"/>
    <w:pPr>
      <w:numPr>
        <w:numId w:val="2"/>
      </w:numPr>
    </w:pPr>
  </w:style>
  <w:style w:type="paragraph" w:styleId="ListBullet3">
    <w:name w:val="List Bullet 3"/>
    <w:basedOn w:val="Normal"/>
    <w:autoRedefine/>
    <w:uiPriority w:val="99"/>
    <w:rsid w:val="00014471"/>
    <w:pPr>
      <w:numPr>
        <w:numId w:val="3"/>
      </w:numPr>
    </w:pPr>
  </w:style>
  <w:style w:type="paragraph" w:styleId="ListBullet4">
    <w:name w:val="List Bullet 4"/>
    <w:basedOn w:val="Normal"/>
    <w:autoRedefine/>
    <w:uiPriority w:val="99"/>
    <w:rsid w:val="00014471"/>
    <w:pPr>
      <w:numPr>
        <w:numId w:val="4"/>
      </w:numPr>
    </w:pPr>
  </w:style>
  <w:style w:type="paragraph" w:styleId="ListBullet5">
    <w:name w:val="List Bullet 5"/>
    <w:basedOn w:val="Normal"/>
    <w:autoRedefine/>
    <w:uiPriority w:val="99"/>
    <w:rsid w:val="00014471"/>
    <w:pPr>
      <w:numPr>
        <w:numId w:val="5"/>
      </w:numPr>
    </w:pPr>
  </w:style>
  <w:style w:type="paragraph" w:styleId="ListContinue">
    <w:name w:val="List Continue"/>
    <w:basedOn w:val="Normal"/>
    <w:uiPriority w:val="99"/>
    <w:rsid w:val="00014471"/>
    <w:pPr>
      <w:spacing w:after="120"/>
      <w:ind w:left="360"/>
    </w:pPr>
  </w:style>
  <w:style w:type="paragraph" w:styleId="ListContinue2">
    <w:name w:val="List Continue 2"/>
    <w:basedOn w:val="Normal"/>
    <w:uiPriority w:val="99"/>
    <w:rsid w:val="00014471"/>
    <w:pPr>
      <w:spacing w:after="120"/>
    </w:pPr>
  </w:style>
  <w:style w:type="paragraph" w:styleId="ListContinue3">
    <w:name w:val="List Continue 3"/>
    <w:basedOn w:val="Normal"/>
    <w:uiPriority w:val="99"/>
    <w:rsid w:val="00014471"/>
    <w:pPr>
      <w:spacing w:after="120"/>
      <w:ind w:left="1080"/>
    </w:pPr>
  </w:style>
  <w:style w:type="paragraph" w:styleId="ListContinue4">
    <w:name w:val="List Continue 4"/>
    <w:basedOn w:val="Normal"/>
    <w:uiPriority w:val="99"/>
    <w:rsid w:val="00014471"/>
    <w:pPr>
      <w:spacing w:after="120"/>
      <w:ind w:left="1440"/>
    </w:pPr>
  </w:style>
  <w:style w:type="paragraph" w:styleId="ListContinue5">
    <w:name w:val="List Continue 5"/>
    <w:basedOn w:val="Normal"/>
    <w:uiPriority w:val="99"/>
    <w:rsid w:val="00014471"/>
    <w:pPr>
      <w:spacing w:after="120"/>
      <w:ind w:left="1800"/>
    </w:pPr>
  </w:style>
  <w:style w:type="paragraph" w:styleId="ListNumber">
    <w:name w:val="List Number"/>
    <w:basedOn w:val="Normal"/>
    <w:uiPriority w:val="99"/>
    <w:rsid w:val="00014471"/>
    <w:pPr>
      <w:numPr>
        <w:numId w:val="6"/>
      </w:numPr>
    </w:pPr>
  </w:style>
  <w:style w:type="paragraph" w:styleId="ListNumber2">
    <w:name w:val="List Number 2"/>
    <w:basedOn w:val="Normal"/>
    <w:uiPriority w:val="99"/>
    <w:rsid w:val="00014471"/>
    <w:pPr>
      <w:numPr>
        <w:numId w:val="7"/>
      </w:numPr>
    </w:pPr>
  </w:style>
  <w:style w:type="paragraph" w:styleId="ListNumber3">
    <w:name w:val="List Number 3"/>
    <w:basedOn w:val="Normal"/>
    <w:uiPriority w:val="99"/>
    <w:rsid w:val="00014471"/>
    <w:pPr>
      <w:numPr>
        <w:numId w:val="8"/>
      </w:numPr>
    </w:pPr>
  </w:style>
  <w:style w:type="paragraph" w:styleId="ListNumber4">
    <w:name w:val="List Number 4"/>
    <w:basedOn w:val="Normal"/>
    <w:uiPriority w:val="99"/>
    <w:rsid w:val="00014471"/>
    <w:pPr>
      <w:numPr>
        <w:numId w:val="9"/>
      </w:numPr>
    </w:pPr>
  </w:style>
  <w:style w:type="paragraph" w:styleId="ListNumber5">
    <w:name w:val="List Number 5"/>
    <w:basedOn w:val="Normal"/>
    <w:uiPriority w:val="99"/>
    <w:rsid w:val="00014471"/>
    <w:pPr>
      <w:numPr>
        <w:numId w:val="10"/>
      </w:numPr>
    </w:pPr>
  </w:style>
  <w:style w:type="paragraph" w:styleId="MacroText">
    <w:name w:val="macro"/>
    <w:link w:val="MacroTextChar"/>
    <w:uiPriority w:val="99"/>
    <w:semiHidden/>
    <w:rsid w:val="00014471"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  <w:autoSpaceDE w:val="0"/>
      <w:autoSpaceDN w:val="0"/>
      <w:spacing w:line="240" w:lineRule="auto"/>
    </w:pPr>
    <w:rPr>
      <w:rFonts w:ascii="Courier New" w:hAnsi="Courier New" w:cs="Courier New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semiHidden/>
    <w:locked/>
    <w:rsid w:val="00014471"/>
    <w:rPr>
      <w:rFonts w:ascii="Courier New" w:hAnsi="Courier New" w:cs="Courier New"/>
      <w:sz w:val="20"/>
      <w:szCs w:val="20"/>
    </w:rPr>
  </w:style>
  <w:style w:type="paragraph" w:styleId="MessageHeader">
    <w:name w:val="Message Header"/>
    <w:basedOn w:val="Normal"/>
    <w:link w:val="MessageHeaderChar"/>
    <w:uiPriority w:val="99"/>
    <w:rsid w:val="00014471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080" w:hanging="1080"/>
    </w:pPr>
    <w:rPr>
      <w:rFonts w:ascii="Arial" w:hAnsi="Arial" w:cs="Arial"/>
    </w:rPr>
  </w:style>
  <w:style w:type="character" w:customStyle="1" w:styleId="MessageHeaderChar">
    <w:name w:val="Message Header Char"/>
    <w:basedOn w:val="DefaultParagraphFont"/>
    <w:link w:val="MessageHeader"/>
    <w:uiPriority w:val="99"/>
    <w:semiHidden/>
    <w:locked/>
    <w:rsid w:val="00014471"/>
    <w:rPr>
      <w:rFonts w:asciiTheme="majorHAnsi" w:eastAsiaTheme="majorEastAsia" w:hAnsiTheme="majorHAnsi" w:cs="Times New Roman"/>
      <w:sz w:val="24"/>
      <w:szCs w:val="24"/>
      <w:shd w:val="pct20" w:color="auto" w:fill="auto"/>
    </w:rPr>
  </w:style>
  <w:style w:type="paragraph" w:styleId="NormalIndent">
    <w:name w:val="Normal Indent"/>
    <w:basedOn w:val="Normal"/>
    <w:uiPriority w:val="99"/>
    <w:rsid w:val="00014471"/>
  </w:style>
  <w:style w:type="paragraph" w:styleId="NoteHeading">
    <w:name w:val="Note Heading"/>
    <w:basedOn w:val="Normal"/>
    <w:next w:val="Normal"/>
    <w:link w:val="NoteHeadingChar"/>
    <w:uiPriority w:val="99"/>
    <w:rsid w:val="00014471"/>
  </w:style>
  <w:style w:type="character" w:customStyle="1" w:styleId="NoteHeadingChar">
    <w:name w:val="Note Heading Char"/>
    <w:basedOn w:val="DefaultParagraphFont"/>
    <w:link w:val="NoteHeading"/>
    <w:uiPriority w:val="99"/>
    <w:semiHidden/>
    <w:locked/>
    <w:rsid w:val="00014471"/>
    <w:rPr>
      <w:rFonts w:ascii="Times" w:hAnsi="Times" w:cs="Times"/>
      <w:sz w:val="24"/>
      <w:szCs w:val="24"/>
    </w:rPr>
  </w:style>
  <w:style w:type="paragraph" w:styleId="PlainText">
    <w:name w:val="Plain Text"/>
    <w:basedOn w:val="Normal"/>
    <w:link w:val="PlainTextChar"/>
    <w:uiPriority w:val="99"/>
    <w:rsid w:val="00014471"/>
    <w:rPr>
      <w:rFonts w:ascii="Courier New" w:hAnsi="Courier New" w:cs="Courier New"/>
      <w:sz w:val="20"/>
      <w:szCs w:val="20"/>
    </w:rPr>
  </w:style>
  <w:style w:type="character" w:customStyle="1" w:styleId="PlainTextChar">
    <w:name w:val="Plain Text Char"/>
    <w:basedOn w:val="DefaultParagraphFont"/>
    <w:link w:val="PlainText"/>
    <w:uiPriority w:val="99"/>
    <w:semiHidden/>
    <w:locked/>
    <w:rsid w:val="00014471"/>
    <w:rPr>
      <w:rFonts w:ascii="Courier New" w:hAnsi="Courier New" w:cs="Courier New"/>
      <w:sz w:val="20"/>
      <w:szCs w:val="20"/>
    </w:rPr>
  </w:style>
  <w:style w:type="paragraph" w:styleId="Salutation">
    <w:name w:val="Salutation"/>
    <w:basedOn w:val="Normal"/>
    <w:next w:val="Normal"/>
    <w:link w:val="SalutationChar"/>
    <w:uiPriority w:val="99"/>
    <w:rsid w:val="00014471"/>
  </w:style>
  <w:style w:type="character" w:customStyle="1" w:styleId="SalutationChar">
    <w:name w:val="Salutation Char"/>
    <w:basedOn w:val="DefaultParagraphFont"/>
    <w:link w:val="Salutation"/>
    <w:uiPriority w:val="99"/>
    <w:semiHidden/>
    <w:locked/>
    <w:rsid w:val="00014471"/>
    <w:rPr>
      <w:rFonts w:ascii="Times" w:hAnsi="Times" w:cs="Times"/>
      <w:sz w:val="24"/>
      <w:szCs w:val="24"/>
    </w:rPr>
  </w:style>
  <w:style w:type="paragraph" w:styleId="Signature">
    <w:name w:val="Signature"/>
    <w:basedOn w:val="Normal"/>
    <w:link w:val="SignatureChar"/>
    <w:uiPriority w:val="99"/>
    <w:rsid w:val="00014471"/>
    <w:pPr>
      <w:ind w:left="4320"/>
    </w:pPr>
  </w:style>
  <w:style w:type="character" w:customStyle="1" w:styleId="SignatureChar">
    <w:name w:val="Signature Char"/>
    <w:basedOn w:val="DefaultParagraphFont"/>
    <w:link w:val="Signature"/>
    <w:uiPriority w:val="99"/>
    <w:semiHidden/>
    <w:locked/>
    <w:rsid w:val="00014471"/>
    <w:rPr>
      <w:rFonts w:ascii="Times" w:hAnsi="Times" w:cs="Times"/>
      <w:sz w:val="24"/>
      <w:szCs w:val="24"/>
    </w:rPr>
  </w:style>
  <w:style w:type="paragraph" w:styleId="Subtitle">
    <w:name w:val="Subtitle"/>
    <w:basedOn w:val="Normal"/>
    <w:link w:val="SubtitleChar"/>
    <w:qFormat/>
    <w:rsid w:val="00014471"/>
    <w:pPr>
      <w:spacing w:after="60"/>
      <w:jc w:val="center"/>
      <w:outlineLvl w:val="1"/>
    </w:pPr>
    <w:rPr>
      <w:rFonts w:ascii="Arial" w:hAnsi="Arial" w:cs="Arial"/>
    </w:rPr>
  </w:style>
  <w:style w:type="character" w:customStyle="1" w:styleId="SubtitleChar">
    <w:name w:val="Subtitle Char"/>
    <w:basedOn w:val="DefaultParagraphFont"/>
    <w:link w:val="Subtitle"/>
    <w:locked/>
    <w:rsid w:val="00014471"/>
    <w:rPr>
      <w:rFonts w:asciiTheme="majorHAnsi" w:eastAsiaTheme="majorEastAsia" w:hAnsiTheme="majorHAnsi" w:cs="Times New Roman"/>
      <w:sz w:val="24"/>
      <w:szCs w:val="24"/>
    </w:rPr>
  </w:style>
  <w:style w:type="paragraph" w:styleId="TableofAuthorities">
    <w:name w:val="table of authorities"/>
    <w:basedOn w:val="Normal"/>
    <w:next w:val="Normal"/>
    <w:uiPriority w:val="99"/>
    <w:semiHidden/>
    <w:rsid w:val="00014471"/>
    <w:pPr>
      <w:ind w:left="240" w:hanging="240"/>
    </w:pPr>
  </w:style>
  <w:style w:type="paragraph" w:styleId="TableofFigures">
    <w:name w:val="table of figures"/>
    <w:basedOn w:val="Normal"/>
    <w:next w:val="Normal"/>
    <w:uiPriority w:val="99"/>
    <w:semiHidden/>
    <w:rsid w:val="00014471"/>
    <w:pPr>
      <w:ind w:left="480" w:hanging="480"/>
    </w:pPr>
  </w:style>
  <w:style w:type="paragraph" w:styleId="Title">
    <w:name w:val="Title"/>
    <w:basedOn w:val="Normal"/>
    <w:link w:val="TitleChar"/>
    <w:uiPriority w:val="99"/>
    <w:qFormat/>
    <w:rsid w:val="00014471"/>
    <w:pPr>
      <w:spacing w:before="240" w:after="60"/>
      <w:jc w:val="center"/>
      <w:outlineLvl w:val="0"/>
    </w:pPr>
    <w:rPr>
      <w:rFonts w:ascii="Arial" w:hAnsi="Arial" w:cs="Arial"/>
      <w:b/>
      <w:bCs/>
      <w:kern w:val="28"/>
      <w:sz w:val="32"/>
      <w:szCs w:val="32"/>
    </w:rPr>
  </w:style>
  <w:style w:type="character" w:customStyle="1" w:styleId="TitleChar">
    <w:name w:val="Title Char"/>
    <w:basedOn w:val="DefaultParagraphFont"/>
    <w:link w:val="Title"/>
    <w:uiPriority w:val="10"/>
    <w:locked/>
    <w:rsid w:val="00014471"/>
    <w:rPr>
      <w:rFonts w:asciiTheme="majorHAnsi" w:eastAsiaTheme="majorEastAsia" w:hAnsiTheme="majorHAnsi" w:cs="Times New Roman"/>
      <w:b/>
      <w:bCs/>
      <w:kern w:val="28"/>
      <w:sz w:val="32"/>
      <w:szCs w:val="32"/>
    </w:rPr>
  </w:style>
  <w:style w:type="paragraph" w:styleId="TOAHeading">
    <w:name w:val="toa heading"/>
    <w:basedOn w:val="Normal"/>
    <w:next w:val="Normal"/>
    <w:uiPriority w:val="99"/>
    <w:semiHidden/>
    <w:rsid w:val="00014471"/>
    <w:pPr>
      <w:spacing w:before="120"/>
    </w:pPr>
    <w:rPr>
      <w:rFonts w:ascii="Arial" w:hAnsi="Arial" w:cs="Arial"/>
      <w:b/>
      <w:bCs/>
    </w:rPr>
  </w:style>
  <w:style w:type="paragraph" w:styleId="TOC1">
    <w:name w:val="toc 1"/>
    <w:basedOn w:val="Normal"/>
    <w:next w:val="Normal"/>
    <w:autoRedefine/>
    <w:uiPriority w:val="99"/>
    <w:semiHidden/>
    <w:rsid w:val="00014471"/>
  </w:style>
  <w:style w:type="paragraph" w:styleId="TOC2">
    <w:name w:val="toc 2"/>
    <w:basedOn w:val="Normal"/>
    <w:next w:val="Normal"/>
    <w:autoRedefine/>
    <w:uiPriority w:val="99"/>
    <w:semiHidden/>
    <w:rsid w:val="00014471"/>
    <w:pPr>
      <w:ind w:left="240"/>
    </w:pPr>
  </w:style>
  <w:style w:type="paragraph" w:styleId="TOC3">
    <w:name w:val="toc 3"/>
    <w:basedOn w:val="Normal"/>
    <w:next w:val="Normal"/>
    <w:autoRedefine/>
    <w:uiPriority w:val="99"/>
    <w:semiHidden/>
    <w:rsid w:val="00014471"/>
    <w:pPr>
      <w:ind w:left="480"/>
    </w:pPr>
  </w:style>
  <w:style w:type="paragraph" w:styleId="TOC4">
    <w:name w:val="toc 4"/>
    <w:basedOn w:val="Normal"/>
    <w:next w:val="Normal"/>
    <w:autoRedefine/>
    <w:uiPriority w:val="99"/>
    <w:semiHidden/>
    <w:rsid w:val="00014471"/>
  </w:style>
  <w:style w:type="paragraph" w:styleId="TOC5">
    <w:name w:val="toc 5"/>
    <w:basedOn w:val="Normal"/>
    <w:next w:val="Normal"/>
    <w:autoRedefine/>
    <w:uiPriority w:val="99"/>
    <w:semiHidden/>
    <w:rsid w:val="00014471"/>
    <w:pPr>
      <w:ind w:left="960"/>
    </w:pPr>
  </w:style>
  <w:style w:type="paragraph" w:styleId="TOC6">
    <w:name w:val="toc 6"/>
    <w:basedOn w:val="Normal"/>
    <w:next w:val="Normal"/>
    <w:autoRedefine/>
    <w:uiPriority w:val="99"/>
    <w:semiHidden/>
    <w:rsid w:val="00014471"/>
    <w:pPr>
      <w:ind w:left="1200"/>
    </w:pPr>
  </w:style>
  <w:style w:type="paragraph" w:styleId="TOC7">
    <w:name w:val="toc 7"/>
    <w:basedOn w:val="Normal"/>
    <w:next w:val="Normal"/>
    <w:autoRedefine/>
    <w:uiPriority w:val="99"/>
    <w:semiHidden/>
    <w:rsid w:val="00014471"/>
    <w:pPr>
      <w:ind w:left="1440"/>
    </w:pPr>
  </w:style>
  <w:style w:type="paragraph" w:styleId="TOC8">
    <w:name w:val="toc 8"/>
    <w:basedOn w:val="Normal"/>
    <w:next w:val="Normal"/>
    <w:autoRedefine/>
    <w:uiPriority w:val="99"/>
    <w:semiHidden/>
    <w:rsid w:val="00014471"/>
    <w:pPr>
      <w:ind w:left="1680"/>
    </w:pPr>
  </w:style>
  <w:style w:type="paragraph" w:styleId="TOC9">
    <w:name w:val="toc 9"/>
    <w:basedOn w:val="Normal"/>
    <w:next w:val="Normal"/>
    <w:autoRedefine/>
    <w:uiPriority w:val="99"/>
    <w:semiHidden/>
    <w:rsid w:val="00014471"/>
    <w:pPr>
      <w:ind w:left="1920"/>
    </w:pPr>
  </w:style>
  <w:style w:type="character" w:customStyle="1" w:styleId="SubheadinParagraph">
    <w:name w:val="Subhead in Paragraph"/>
    <w:basedOn w:val="DefaultParagraphFont"/>
    <w:uiPriority w:val="99"/>
    <w:rsid w:val="00014471"/>
    <w:rPr>
      <w:rFonts w:cs="Times New Roman"/>
    </w:rPr>
  </w:style>
  <w:style w:type="paragraph" w:styleId="E-mailSignature">
    <w:name w:val="E-mail Signature"/>
    <w:basedOn w:val="Normal"/>
    <w:link w:val="E-mailSignatureChar"/>
    <w:uiPriority w:val="99"/>
    <w:rsid w:val="00014471"/>
  </w:style>
  <w:style w:type="character" w:customStyle="1" w:styleId="E-mailSignatureChar">
    <w:name w:val="E-mail Signature Char"/>
    <w:basedOn w:val="DefaultParagraphFont"/>
    <w:link w:val="E-mailSignature"/>
    <w:uiPriority w:val="99"/>
    <w:semiHidden/>
    <w:locked/>
    <w:rsid w:val="00014471"/>
    <w:rPr>
      <w:rFonts w:ascii="Times" w:hAnsi="Times" w:cs="Times"/>
      <w:sz w:val="24"/>
      <w:szCs w:val="24"/>
    </w:rPr>
  </w:style>
  <w:style w:type="paragraph" w:styleId="HTMLAddress">
    <w:name w:val="HTML Address"/>
    <w:basedOn w:val="Normal"/>
    <w:link w:val="HTMLAddressChar"/>
    <w:uiPriority w:val="99"/>
    <w:rsid w:val="00014471"/>
    <w:rPr>
      <w:i/>
      <w:iCs/>
    </w:rPr>
  </w:style>
  <w:style w:type="character" w:customStyle="1" w:styleId="HTMLAddressChar">
    <w:name w:val="HTML Address Char"/>
    <w:basedOn w:val="DefaultParagraphFont"/>
    <w:link w:val="HTMLAddress"/>
    <w:uiPriority w:val="99"/>
    <w:semiHidden/>
    <w:locked/>
    <w:rsid w:val="00014471"/>
    <w:rPr>
      <w:rFonts w:ascii="Times" w:hAnsi="Times" w:cs="Times"/>
      <w:i/>
      <w:iCs/>
      <w:sz w:val="24"/>
      <w:szCs w:val="24"/>
    </w:rPr>
  </w:style>
  <w:style w:type="paragraph" w:styleId="HTMLPreformatted">
    <w:name w:val="HTML Preformatted"/>
    <w:basedOn w:val="Normal"/>
    <w:link w:val="HTMLPreformattedChar"/>
    <w:uiPriority w:val="99"/>
    <w:rsid w:val="00014471"/>
    <w:rPr>
      <w:rFonts w:ascii="Courier New" w:hAnsi="Courier New" w:cs="Courier New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locked/>
    <w:rsid w:val="00014471"/>
    <w:rPr>
      <w:rFonts w:ascii="Courier New" w:hAnsi="Courier New" w:cs="Courier New"/>
      <w:sz w:val="20"/>
      <w:szCs w:val="20"/>
    </w:rPr>
  </w:style>
  <w:style w:type="paragraph" w:styleId="NormalWeb">
    <w:name w:val="Normal (Web)"/>
    <w:basedOn w:val="Normal"/>
    <w:uiPriority w:val="99"/>
    <w:rsid w:val="00014471"/>
  </w:style>
  <w:style w:type="paragraph" w:customStyle="1" w:styleId="H6">
    <w:name w:val="H6"/>
    <w:basedOn w:val="Normal"/>
    <w:next w:val="Normal"/>
    <w:uiPriority w:val="99"/>
    <w:rsid w:val="00014471"/>
    <w:pPr>
      <w:widowControl w:val="0"/>
      <w:snapToGrid w:val="0"/>
      <w:spacing w:before="100"/>
      <w:outlineLvl w:val="6"/>
    </w:pPr>
    <w:rPr>
      <w:rFonts w:ascii="Arial" w:hAnsi="Arial" w:cs="Arial"/>
      <w:b/>
      <w:bCs/>
      <w:sz w:val="20"/>
      <w:szCs w:val="20"/>
    </w:rPr>
  </w:style>
  <w:style w:type="paragraph" w:customStyle="1" w:styleId="Title2-Small">
    <w:name w:val="Title 2 - Small"/>
    <w:next w:val="Normal"/>
    <w:uiPriority w:val="99"/>
    <w:rsid w:val="00014471"/>
    <w:pPr>
      <w:autoSpaceDE w:val="0"/>
      <w:autoSpaceDN w:val="0"/>
      <w:spacing w:line="240" w:lineRule="auto"/>
      <w:jc w:val="center"/>
    </w:pPr>
    <w:rPr>
      <w:rFonts w:ascii="Helvetica" w:hAnsi="Helvetica" w:cs="Helvetica"/>
      <w:b/>
      <w:bCs/>
      <w:sz w:val="20"/>
      <w:szCs w:val="20"/>
    </w:rPr>
  </w:style>
  <w:style w:type="character" w:styleId="CommentReference">
    <w:name w:val="annotation reference"/>
    <w:basedOn w:val="DefaultParagraphFont"/>
    <w:uiPriority w:val="99"/>
    <w:semiHidden/>
    <w:rsid w:val="00014471"/>
    <w:rPr>
      <w:rFonts w:cs="Times New Roman"/>
      <w:sz w:val="16"/>
      <w:szCs w:val="16"/>
    </w:rPr>
  </w:style>
  <w:style w:type="paragraph" w:customStyle="1" w:styleId="QuickA">
    <w:name w:val="Quick A."/>
    <w:basedOn w:val="Normal"/>
    <w:uiPriority w:val="99"/>
    <w:rsid w:val="00014471"/>
    <w:pPr>
      <w:widowControl w:val="0"/>
      <w:numPr>
        <w:numId w:val="25"/>
      </w:numPr>
    </w:pPr>
  </w:style>
  <w:style w:type="paragraph" w:customStyle="1" w:styleId="sbirtop">
    <w:name w:val="sbirtop"/>
    <w:basedOn w:val="Normal"/>
    <w:uiPriority w:val="99"/>
    <w:rsid w:val="00014471"/>
    <w:pPr>
      <w:tabs>
        <w:tab w:val="num" w:pos="1440"/>
        <w:tab w:val="num" w:pos="1800"/>
      </w:tabs>
      <w:spacing w:before="100" w:after="240"/>
      <w:ind w:left="1440" w:hanging="720"/>
    </w:pPr>
  </w:style>
  <w:style w:type="paragraph" w:customStyle="1" w:styleId="ReminderList1">
    <w:name w:val="Reminder List 1"/>
    <w:basedOn w:val="Normal"/>
    <w:uiPriority w:val="99"/>
    <w:rsid w:val="00014471"/>
    <w:pPr>
      <w:numPr>
        <w:numId w:val="23"/>
      </w:numPr>
      <w:tabs>
        <w:tab w:val="left" w:pos="360"/>
      </w:tabs>
      <w:spacing w:after="120" w:line="260" w:lineRule="atLeast"/>
    </w:pPr>
    <w:rPr>
      <w:rFonts w:ascii="Helvetica" w:hAnsi="Helvetica" w:cs="Helvetica"/>
      <w:b/>
      <w:bCs/>
      <w:color w:val="000000"/>
      <w:sz w:val="22"/>
      <w:szCs w:val="22"/>
    </w:rPr>
  </w:style>
  <w:style w:type="paragraph" w:customStyle="1" w:styleId="ReminderList2">
    <w:name w:val="Reminder List 2"/>
    <w:basedOn w:val="Normal"/>
    <w:uiPriority w:val="99"/>
    <w:rsid w:val="00014471"/>
    <w:pPr>
      <w:numPr>
        <w:numId w:val="22"/>
      </w:numPr>
      <w:tabs>
        <w:tab w:val="clear" w:pos="360"/>
        <w:tab w:val="left" w:pos="720"/>
      </w:tabs>
      <w:spacing w:after="60" w:line="260" w:lineRule="atLeast"/>
      <w:ind w:left="749"/>
    </w:pPr>
    <w:rPr>
      <w:rFonts w:ascii="Helvetica" w:hAnsi="Helvetica" w:cs="Helvetica"/>
      <w:color w:val="000000"/>
      <w:sz w:val="22"/>
      <w:szCs w:val="22"/>
    </w:rPr>
  </w:style>
  <w:style w:type="paragraph" w:customStyle="1" w:styleId="ReminderList3">
    <w:name w:val="Reminder List 3"/>
    <w:basedOn w:val="Normal"/>
    <w:uiPriority w:val="99"/>
    <w:rsid w:val="00014471"/>
    <w:pPr>
      <w:numPr>
        <w:numId w:val="24"/>
      </w:numPr>
      <w:tabs>
        <w:tab w:val="clear" w:pos="360"/>
        <w:tab w:val="left" w:pos="1080"/>
      </w:tabs>
      <w:spacing w:after="60"/>
      <w:ind w:left="1080"/>
    </w:pPr>
    <w:rPr>
      <w:rFonts w:ascii="Helvetica" w:hAnsi="Helvetica" w:cs="Helvetica"/>
      <w:sz w:val="22"/>
      <w:szCs w:val="22"/>
    </w:rPr>
  </w:style>
  <w:style w:type="character" w:styleId="Hyperlink">
    <w:name w:val="Hyperlink"/>
    <w:basedOn w:val="DefaultParagraphFont"/>
    <w:uiPriority w:val="99"/>
    <w:rsid w:val="00014471"/>
    <w:rPr>
      <w:rFonts w:cs="Times New Roman"/>
      <w:color w:val="0000FF"/>
      <w:u w:val="single"/>
    </w:rPr>
  </w:style>
  <w:style w:type="paragraph" w:styleId="BalloonText">
    <w:name w:val="Balloon Text"/>
    <w:basedOn w:val="Normal"/>
    <w:link w:val="BalloonTextChar"/>
    <w:uiPriority w:val="99"/>
    <w:semiHidden/>
    <w:rsid w:val="00014471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014471"/>
    <w:rPr>
      <w:rFonts w:ascii="Tahoma" w:hAnsi="Tahoma" w:cs="Tahoma"/>
      <w:sz w:val="16"/>
      <w:szCs w:val="16"/>
    </w:rPr>
  </w:style>
  <w:style w:type="character" w:styleId="PageNumber">
    <w:name w:val="page number"/>
    <w:basedOn w:val="DefaultParagraphFont"/>
    <w:uiPriority w:val="99"/>
    <w:rsid w:val="00014471"/>
    <w:rPr>
      <w:rFonts w:cs="Times New Roman"/>
    </w:rPr>
  </w:style>
  <w:style w:type="character" w:styleId="FollowedHyperlink">
    <w:name w:val="FollowedHyperlink"/>
    <w:basedOn w:val="DefaultParagraphFont"/>
    <w:uiPriority w:val="99"/>
    <w:rsid w:val="00014471"/>
    <w:rPr>
      <w:rFonts w:cs="Times New Roman"/>
      <w:color w:val="800080"/>
      <w:u w:val="single"/>
    </w:rPr>
  </w:style>
  <w:style w:type="paragraph" w:customStyle="1" w:styleId="DataField11pt">
    <w:name w:val="Data Field 11pt"/>
    <w:basedOn w:val="Normal"/>
    <w:rsid w:val="00417CCF"/>
    <w:pPr>
      <w:spacing w:line="300" w:lineRule="exact"/>
    </w:pPr>
    <w:rPr>
      <w:rFonts w:ascii="Arial" w:hAnsi="Arial" w:cs="Arial"/>
      <w:sz w:val="22"/>
      <w:szCs w:val="20"/>
    </w:rPr>
  </w:style>
  <w:style w:type="paragraph" w:customStyle="1" w:styleId="DataField11pt-Single">
    <w:name w:val="Data Field 11pt-Single"/>
    <w:basedOn w:val="Normal"/>
    <w:link w:val="DataField11pt-SingleChar"/>
    <w:uiPriority w:val="99"/>
    <w:rsid w:val="00415479"/>
    <w:rPr>
      <w:rFonts w:ascii="Arial" w:hAnsi="Arial" w:cs="Arial"/>
      <w:sz w:val="22"/>
      <w:szCs w:val="20"/>
    </w:rPr>
  </w:style>
  <w:style w:type="character" w:customStyle="1" w:styleId="DataField11pt-SingleChar">
    <w:name w:val="Data Field 11pt-Single Char"/>
    <w:basedOn w:val="DefaultParagraphFont"/>
    <w:link w:val="DataField11pt-Single"/>
    <w:uiPriority w:val="99"/>
    <w:locked/>
    <w:rsid w:val="00415479"/>
    <w:rPr>
      <w:rFonts w:ascii="Arial" w:hAnsi="Arial" w:cs="Arial"/>
      <w:szCs w:val="20"/>
    </w:rPr>
  </w:style>
  <w:style w:type="paragraph" w:customStyle="1" w:styleId="FormFieldCaption">
    <w:name w:val="Form Field Caption"/>
    <w:basedOn w:val="Normal"/>
    <w:uiPriority w:val="99"/>
    <w:rsid w:val="00415479"/>
    <w:pPr>
      <w:tabs>
        <w:tab w:val="left" w:pos="270"/>
      </w:tabs>
    </w:pPr>
    <w:rPr>
      <w:rFonts w:ascii="Arial" w:hAnsi="Arial" w:cs="Arial"/>
      <w:sz w:val="16"/>
      <w:szCs w:val="16"/>
    </w:rPr>
  </w:style>
  <w:style w:type="paragraph" w:customStyle="1" w:styleId="HeadNoteNotItalics">
    <w:name w:val="HeadNoteNotItalics"/>
    <w:basedOn w:val="Normal"/>
    <w:uiPriority w:val="99"/>
    <w:rsid w:val="00415479"/>
    <w:pPr>
      <w:spacing w:before="40" w:after="40"/>
      <w:jc w:val="center"/>
    </w:pPr>
    <w:rPr>
      <w:rFonts w:ascii="Arial" w:hAnsi="Arial" w:cs="Arial"/>
      <w:iCs/>
      <w:sz w:val="16"/>
      <w:szCs w:val="16"/>
    </w:rPr>
  </w:style>
  <w:style w:type="character" w:styleId="Emphasis">
    <w:name w:val="Emphasis"/>
    <w:basedOn w:val="DefaultParagraphFont"/>
    <w:uiPriority w:val="20"/>
    <w:qFormat/>
    <w:rsid w:val="00415479"/>
    <w:rPr>
      <w:rFonts w:cs="Times New Roman"/>
      <w:i/>
      <w:iCs/>
    </w:rPr>
  </w:style>
  <w:style w:type="paragraph" w:customStyle="1" w:styleId="Subtitle2">
    <w:name w:val="Subtitle 2"/>
    <w:basedOn w:val="Subtitle"/>
    <w:rsid w:val="00415479"/>
    <w:pPr>
      <w:keepNext/>
      <w:spacing w:before="240" w:after="0"/>
      <w:jc w:val="left"/>
    </w:pPr>
    <w:rPr>
      <w:rFonts w:cs="Times New Roman"/>
      <w:b/>
      <w:bCs/>
      <w:sz w:val="22"/>
      <w:szCs w:val="20"/>
      <w:u w:val="single"/>
    </w:rPr>
  </w:style>
  <w:style w:type="character" w:customStyle="1" w:styleId="st">
    <w:name w:val="st"/>
    <w:rsid w:val="00A4636F"/>
  </w:style>
  <w:style w:type="numbering" w:customStyle="1" w:styleId="NoList1">
    <w:name w:val="No List1"/>
    <w:next w:val="NoList"/>
    <w:uiPriority w:val="99"/>
    <w:semiHidden/>
    <w:unhideWhenUsed/>
    <w:rsid w:val="00A4636F"/>
  </w:style>
  <w:style w:type="paragraph" w:styleId="ListParagraph">
    <w:name w:val="List Paragraph"/>
    <w:basedOn w:val="Normal"/>
    <w:uiPriority w:val="34"/>
    <w:qFormat/>
    <w:rsid w:val="00A4636F"/>
    <w:pPr>
      <w:spacing w:after="200" w:line="276" w:lineRule="auto"/>
      <w:contextualSpacing/>
    </w:pPr>
    <w:rPr>
      <w:rFonts w:asciiTheme="minorHAnsi" w:eastAsiaTheme="minorHAnsi" w:hAnsiTheme="minorHAnsi" w:cstheme="minorBidi"/>
      <w:sz w:val="22"/>
      <w:szCs w:val="22"/>
    </w:rPr>
  </w:style>
  <w:style w:type="numbering" w:customStyle="1" w:styleId="NoList2">
    <w:name w:val="No List2"/>
    <w:next w:val="NoList"/>
    <w:uiPriority w:val="99"/>
    <w:semiHidden/>
    <w:unhideWhenUsed/>
    <w:rsid w:val="00A558F9"/>
  </w:style>
  <w:style w:type="character" w:customStyle="1" w:styleId="highlight">
    <w:name w:val="highlight"/>
    <w:basedOn w:val="DefaultParagraphFont"/>
    <w:rsid w:val="00A558F9"/>
  </w:style>
  <w:style w:type="paragraph" w:customStyle="1" w:styleId="citation">
    <w:name w:val="citation"/>
    <w:basedOn w:val="Normal"/>
    <w:rsid w:val="00A558F9"/>
    <w:pPr>
      <w:spacing w:before="100" w:beforeAutospacing="1" w:after="100" w:afterAutospacing="1"/>
    </w:pPr>
    <w:rPr>
      <w:rFonts w:ascii="Times New Roman" w:hAnsi="Times New Roman" w:cs="Times New Roman"/>
    </w:rPr>
  </w:style>
  <w:style w:type="character" w:customStyle="1" w:styleId="apple-converted-space">
    <w:name w:val="apple-converted-space"/>
    <w:basedOn w:val="DefaultParagraphFont"/>
    <w:rsid w:val="00A558F9"/>
  </w:style>
  <w:style w:type="character" w:customStyle="1" w:styleId="apple-style-span">
    <w:name w:val="apple-style-span"/>
    <w:basedOn w:val="DefaultParagraphFont"/>
    <w:rsid w:val="00A558F9"/>
  </w:style>
  <w:style w:type="character" w:customStyle="1" w:styleId="slug-pub-date">
    <w:name w:val="slug-pub-date"/>
    <w:basedOn w:val="DefaultParagraphFont"/>
    <w:rsid w:val="00A558F9"/>
  </w:style>
  <w:style w:type="character" w:customStyle="1" w:styleId="slug-vol">
    <w:name w:val="slug-vol"/>
    <w:basedOn w:val="DefaultParagraphFont"/>
    <w:rsid w:val="00A558F9"/>
  </w:style>
  <w:style w:type="character" w:customStyle="1" w:styleId="slug-issue">
    <w:name w:val="slug-issue"/>
    <w:basedOn w:val="DefaultParagraphFont"/>
    <w:rsid w:val="00A558F9"/>
  </w:style>
  <w:style w:type="character" w:customStyle="1" w:styleId="jrnl">
    <w:name w:val="jrnl"/>
    <w:basedOn w:val="DefaultParagraphFont"/>
    <w:rsid w:val="00A558F9"/>
  </w:style>
  <w:style w:type="character" w:customStyle="1" w:styleId="nbapihighlight">
    <w:name w:val="nbapihighlight"/>
    <w:basedOn w:val="DefaultParagraphFont"/>
    <w:rsid w:val="00A558F9"/>
  </w:style>
  <w:style w:type="character" w:customStyle="1" w:styleId="container">
    <w:name w:val="container"/>
    <w:basedOn w:val="DefaultParagraphFont"/>
    <w:rsid w:val="00A558F9"/>
  </w:style>
  <w:style w:type="character" w:customStyle="1" w:styleId="year">
    <w:name w:val="year"/>
    <w:basedOn w:val="DefaultParagraphFont"/>
    <w:rsid w:val="00A558F9"/>
  </w:style>
  <w:style w:type="character" w:customStyle="1" w:styleId="info">
    <w:name w:val="info"/>
    <w:basedOn w:val="DefaultParagraphFont"/>
    <w:rsid w:val="00A558F9"/>
  </w:style>
  <w:style w:type="character" w:customStyle="1" w:styleId="volume">
    <w:name w:val="volume"/>
    <w:basedOn w:val="DefaultParagraphFont"/>
    <w:rsid w:val="00A558F9"/>
  </w:style>
  <w:style w:type="character" w:customStyle="1" w:styleId="issue">
    <w:name w:val="issue"/>
    <w:basedOn w:val="DefaultParagraphFont"/>
    <w:rsid w:val="00A558F9"/>
  </w:style>
  <w:style w:type="character" w:customStyle="1" w:styleId="pages">
    <w:name w:val="pages"/>
    <w:basedOn w:val="DefaultParagraphFont"/>
    <w:rsid w:val="00A558F9"/>
  </w:style>
  <w:style w:type="paragraph" w:customStyle="1" w:styleId="Default">
    <w:name w:val="Default"/>
    <w:rsid w:val="00A558F9"/>
    <w:pPr>
      <w:autoSpaceDE w:val="0"/>
      <w:autoSpaceDN w:val="0"/>
      <w:adjustRightInd w:val="0"/>
      <w:spacing w:line="240" w:lineRule="auto"/>
    </w:pPr>
    <w:rPr>
      <w:rFonts w:ascii="Arial" w:eastAsiaTheme="minorEastAsia" w:hAnsi="Arial" w:cs="Arial"/>
      <w:color w:val="000000"/>
      <w:sz w:val="24"/>
      <w:szCs w:val="24"/>
    </w:rPr>
  </w:style>
  <w:style w:type="table" w:styleId="TableGrid">
    <w:name w:val="Table Grid"/>
    <w:basedOn w:val="TableNormal"/>
    <w:uiPriority w:val="59"/>
    <w:rsid w:val="00A558F9"/>
    <w:pPr>
      <w:spacing w:line="240" w:lineRule="auto"/>
    </w:pPr>
    <w:rPr>
      <w:rFonts w:asciiTheme="minorHAnsi" w:eastAsiaTheme="minorHAnsi" w:hAnsiTheme="minorHAnsi" w:cstheme="minorBidi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Strong">
    <w:name w:val="Strong"/>
    <w:basedOn w:val="DefaultParagraphFont"/>
    <w:uiPriority w:val="22"/>
    <w:qFormat/>
    <w:rsid w:val="00A558F9"/>
    <w:rPr>
      <w:b/>
      <w:bCs/>
    </w:rPr>
  </w:style>
  <w:style w:type="table" w:customStyle="1" w:styleId="TableGrid1">
    <w:name w:val="Table Grid1"/>
    <w:basedOn w:val="TableNormal"/>
    <w:next w:val="TableGrid"/>
    <w:uiPriority w:val="59"/>
    <w:rsid w:val="00A558F9"/>
    <w:pPr>
      <w:spacing w:line="240" w:lineRule="auto"/>
    </w:pPr>
    <w:rPr>
      <w:rFonts w:asciiTheme="minorHAnsi" w:eastAsiaTheme="minorHAnsi" w:hAnsiTheme="minorHAnsi" w:cstheme="minorBidi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2">
    <w:name w:val="Table Grid2"/>
    <w:basedOn w:val="TableNormal"/>
    <w:next w:val="TableGrid"/>
    <w:uiPriority w:val="59"/>
    <w:rsid w:val="002E24F9"/>
    <w:pPr>
      <w:spacing w:line="240" w:lineRule="auto"/>
    </w:pPr>
    <w:rPr>
      <w:rFonts w:asciiTheme="minorHAnsi" w:eastAsiaTheme="minorHAnsi" w:hAnsiTheme="minorHAnsi" w:cstheme="minorBidi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hps">
    <w:name w:val="hps"/>
    <w:basedOn w:val="DefaultParagraphFont"/>
    <w:rsid w:val="00B6747C"/>
  </w:style>
  <w:style w:type="character" w:customStyle="1" w:styleId="A9">
    <w:name w:val="A9"/>
    <w:uiPriority w:val="99"/>
    <w:rsid w:val="0053784E"/>
    <w:rPr>
      <w:rFonts w:cs="TimesNewRomanPS"/>
      <w:color w:val="000000"/>
      <w:sz w:val="11"/>
      <w:szCs w:val="11"/>
    </w:rPr>
  </w:style>
  <w:style w:type="paragraph" w:customStyle="1" w:styleId="DecimalAligned">
    <w:name w:val="Decimal Aligned"/>
    <w:basedOn w:val="Normal"/>
    <w:uiPriority w:val="40"/>
    <w:qFormat/>
    <w:rsid w:val="001F354C"/>
    <w:pPr>
      <w:tabs>
        <w:tab w:val="decimal" w:pos="360"/>
      </w:tabs>
      <w:spacing w:after="200" w:line="276" w:lineRule="auto"/>
    </w:pPr>
    <w:rPr>
      <w:rFonts w:asciiTheme="minorHAnsi" w:eastAsiaTheme="minorHAnsi" w:hAnsiTheme="minorHAnsi" w:cstheme="minorBidi"/>
      <w:sz w:val="22"/>
      <w:szCs w:val="22"/>
      <w:lang w:eastAsia="ja-JP"/>
    </w:rPr>
  </w:style>
  <w:style w:type="character" w:styleId="SubtleEmphasis">
    <w:name w:val="Subtle Emphasis"/>
    <w:basedOn w:val="DefaultParagraphFont"/>
    <w:uiPriority w:val="19"/>
    <w:qFormat/>
    <w:rsid w:val="001F354C"/>
    <w:rPr>
      <w:i/>
      <w:iCs/>
      <w:color w:val="7F7F7F" w:themeColor="text1" w:themeTint="80"/>
    </w:rPr>
  </w:style>
  <w:style w:type="table" w:styleId="LightShading">
    <w:name w:val="Light Shading"/>
    <w:basedOn w:val="TableNormal"/>
    <w:uiPriority w:val="60"/>
    <w:rsid w:val="001F354C"/>
    <w:pPr>
      <w:spacing w:line="240" w:lineRule="auto"/>
    </w:pPr>
    <w:rPr>
      <w:rFonts w:asciiTheme="minorHAnsi" w:eastAsiaTheme="minorHAnsi" w:hAnsiTheme="minorHAnsi" w:cstheme="minorBidi"/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customStyle="1" w:styleId="LightShading1">
    <w:name w:val="Light Shading1"/>
    <w:basedOn w:val="TableNormal"/>
    <w:next w:val="LightShading"/>
    <w:uiPriority w:val="60"/>
    <w:rsid w:val="00872AB0"/>
    <w:pPr>
      <w:spacing w:line="240" w:lineRule="auto"/>
    </w:pPr>
    <w:rPr>
      <w:rFonts w:asciiTheme="minorHAnsi" w:eastAsiaTheme="minorHAnsi" w:hAnsiTheme="minorHAnsi" w:cstheme="minorBidi"/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FB6826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FB6826"/>
    <w:rPr>
      <w:rFonts w:ascii="Times" w:hAnsi="Times" w:cs="Times"/>
      <w:b/>
      <w:bCs/>
      <w:sz w:val="20"/>
      <w:szCs w:val="20"/>
    </w:rPr>
  </w:style>
  <w:style w:type="paragraph" w:customStyle="1" w:styleId="yiv5352866613msonormal">
    <w:name w:val="yiv5352866613msonormal"/>
    <w:basedOn w:val="Normal"/>
    <w:rsid w:val="00527029"/>
    <w:pPr>
      <w:spacing w:before="100" w:beforeAutospacing="1" w:after="100" w:afterAutospacing="1"/>
    </w:pPr>
    <w:rPr>
      <w:rFonts w:ascii="Times New Roman" w:hAnsi="Times New Roman" w:cs="Times New Roman"/>
    </w:rPr>
  </w:style>
  <w:style w:type="table" w:customStyle="1" w:styleId="TableGrid3">
    <w:name w:val="Table Grid3"/>
    <w:basedOn w:val="TableNormal"/>
    <w:next w:val="TableGrid"/>
    <w:uiPriority w:val="59"/>
    <w:rsid w:val="008F522F"/>
    <w:pPr>
      <w:spacing w:line="240" w:lineRule="auto"/>
    </w:pPr>
    <w:rPr>
      <w:rFonts w:asciiTheme="minorHAnsi" w:eastAsiaTheme="minorHAnsi" w:hAnsiTheme="minorHAnsi" w:cstheme="minorBidi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2"/>
        <w:szCs w:val="22"/>
        <w:lang w:val="en-US" w:eastAsia="en-US" w:bidi="ar-SA"/>
      </w:rPr>
    </w:rPrDefault>
    <w:pPrDefault>
      <w:pPr>
        <w:spacing w:line="480" w:lineRule="auto"/>
        <w:ind w:left="720" w:right="720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nhideWhenUsed="0" w:qFormat="1"/>
    <w:lsdException w:name="heading 4" w:semiHidden="0" w:unhideWhenUsed="0" w:qFormat="1"/>
    <w:lsdException w:name="heading 5" w:semiHidden="0" w:unhideWhenUsed="0" w:qFormat="1"/>
    <w:lsdException w:name="heading 6" w:semiHidden="0" w:unhideWhenUsed="0" w:qFormat="1"/>
    <w:lsdException w:name="heading 7" w:semiHidden="0" w:unhideWhenUsed="0" w:qFormat="1"/>
    <w:lsdException w:name="heading 8" w:semiHidden="0" w:unhideWhenUsed="0" w:qFormat="1"/>
    <w:lsdException w:name="heading 9" w:semiHidden="0" w:unhideWhenUsed="0" w:qFormat="1"/>
    <w:lsdException w:name="caption" w:semiHidden="0" w:uiPriority="35" w:unhideWhenUsed="0" w:qFormat="1"/>
    <w:lsdException w:name="Title" w:semiHidden="0" w:unhideWhenUsed="0" w:qFormat="1"/>
    <w:lsdException w:name="Default Paragraph Font" w:uiPriority="1"/>
    <w:lsdException w:name="Body Text" w:uiPriority="0"/>
    <w:lsdException w:name="Subtitle" w:semiHidden="0" w:uiPriority="0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rFonts w:ascii="Times" w:hAnsi="Times" w:cs="Times"/>
      <w:sz w:val="24"/>
      <w:szCs w:val="24"/>
    </w:rPr>
  </w:style>
  <w:style w:type="paragraph" w:styleId="Heading1">
    <w:name w:val="heading 1"/>
    <w:basedOn w:val="Normal"/>
    <w:next w:val="Normal"/>
    <w:link w:val="Heading1Char"/>
    <w:uiPriority w:val="9"/>
    <w:qFormat/>
    <w:pPr>
      <w:keepNext/>
      <w:jc w:val="center"/>
      <w:outlineLvl w:val="0"/>
    </w:pPr>
    <w:rPr>
      <w:rFonts w:ascii="Arial" w:hAnsi="Arial" w:cs="Arial"/>
      <w:b/>
      <w:bCs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qFormat/>
    <w:pPr>
      <w:keepNext/>
      <w:spacing w:before="240" w:after="60"/>
      <w:outlineLvl w:val="1"/>
    </w:pPr>
    <w:rPr>
      <w:rFonts w:ascii="Arial" w:hAnsi="Arial" w:cs="Arial"/>
      <w:b/>
      <w:bCs/>
      <w:i/>
      <w:iCs/>
    </w:rPr>
  </w:style>
  <w:style w:type="paragraph" w:styleId="Heading3">
    <w:name w:val="heading 3"/>
    <w:basedOn w:val="Normal"/>
    <w:next w:val="Normal"/>
    <w:link w:val="Heading3Char"/>
    <w:uiPriority w:val="99"/>
    <w:qFormat/>
    <w:pPr>
      <w:keepNext/>
      <w:spacing w:before="240" w:after="60"/>
      <w:outlineLvl w:val="2"/>
    </w:pPr>
    <w:rPr>
      <w:rFonts w:ascii="Arial" w:hAnsi="Arial" w:cs="Arial"/>
    </w:rPr>
  </w:style>
  <w:style w:type="paragraph" w:styleId="Heading4">
    <w:name w:val="heading 4"/>
    <w:basedOn w:val="Normal"/>
    <w:next w:val="Normal"/>
    <w:link w:val="Heading4Char"/>
    <w:uiPriority w:val="99"/>
    <w:qFormat/>
    <w:pPr>
      <w:keepNext/>
      <w:spacing w:before="240" w:after="60"/>
      <w:outlineLvl w:val="3"/>
    </w:pPr>
    <w:rPr>
      <w:rFonts w:ascii="Arial" w:hAnsi="Arial" w:cs="Arial"/>
      <w:b/>
      <w:bCs/>
    </w:rPr>
  </w:style>
  <w:style w:type="paragraph" w:styleId="Heading5">
    <w:name w:val="heading 5"/>
    <w:basedOn w:val="Normal"/>
    <w:next w:val="Normal"/>
    <w:link w:val="Heading5Char"/>
    <w:uiPriority w:val="99"/>
    <w:qFormat/>
    <w:pPr>
      <w:spacing w:before="240" w:after="60"/>
      <w:outlineLvl w:val="4"/>
    </w:pPr>
    <w:rPr>
      <w:sz w:val="22"/>
      <w:szCs w:val="22"/>
    </w:rPr>
  </w:style>
  <w:style w:type="paragraph" w:styleId="Heading6">
    <w:name w:val="heading 6"/>
    <w:basedOn w:val="Normal"/>
    <w:next w:val="Normal"/>
    <w:link w:val="Heading6Char"/>
    <w:uiPriority w:val="99"/>
    <w:qFormat/>
    <w:pPr>
      <w:spacing w:before="240" w:after="60"/>
      <w:outlineLvl w:val="5"/>
    </w:pPr>
    <w:rPr>
      <w:i/>
      <w:iCs/>
      <w:sz w:val="22"/>
      <w:szCs w:val="22"/>
    </w:rPr>
  </w:style>
  <w:style w:type="paragraph" w:styleId="Heading7">
    <w:name w:val="heading 7"/>
    <w:basedOn w:val="Normal"/>
    <w:next w:val="Normal"/>
    <w:link w:val="Heading7Char"/>
    <w:uiPriority w:val="99"/>
    <w:qFormat/>
    <w:pPr>
      <w:spacing w:before="240" w:after="60"/>
      <w:outlineLvl w:val="6"/>
    </w:pPr>
    <w:rPr>
      <w:rFonts w:ascii="Arial" w:hAnsi="Arial" w:cs="Arial"/>
      <w:sz w:val="20"/>
      <w:szCs w:val="20"/>
    </w:rPr>
  </w:style>
  <w:style w:type="paragraph" w:styleId="Heading8">
    <w:name w:val="heading 8"/>
    <w:basedOn w:val="Normal"/>
    <w:next w:val="Normal"/>
    <w:link w:val="Heading8Char"/>
    <w:uiPriority w:val="99"/>
    <w:qFormat/>
    <w:pPr>
      <w:spacing w:before="240" w:after="60"/>
      <w:outlineLvl w:val="7"/>
    </w:pPr>
    <w:rPr>
      <w:rFonts w:ascii="Arial" w:hAnsi="Arial" w:cs="Arial"/>
      <w:i/>
      <w:iCs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9"/>
    <w:qFormat/>
    <w:pPr>
      <w:spacing w:before="240" w:after="60"/>
      <w:outlineLvl w:val="8"/>
    </w:pPr>
    <w:rPr>
      <w:rFonts w:ascii="Arial" w:hAnsi="Arial" w:cs="Arial"/>
      <w:b/>
      <w:bCs/>
      <w:i/>
      <w:iCs/>
      <w:sz w:val="18"/>
      <w:szCs w:val="1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locked/>
    <w:rPr>
      <w:rFonts w:asciiTheme="majorHAnsi" w:eastAsiaTheme="majorEastAsia" w:hAnsiTheme="majorHAnsi" w:cs="Times New Roman"/>
      <w:b/>
      <w:bCs/>
      <w:kern w:val="32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locked/>
    <w:rPr>
      <w:rFonts w:asciiTheme="majorHAnsi" w:eastAsiaTheme="majorEastAsia" w:hAnsiTheme="majorHAnsi" w:cs="Times New Roman"/>
      <w:b/>
      <w:bCs/>
      <w:i/>
      <w:iCs/>
      <w:sz w:val="28"/>
      <w:szCs w:val="28"/>
    </w:rPr>
  </w:style>
  <w:style w:type="character" w:customStyle="1" w:styleId="Heading3Char">
    <w:name w:val="Heading 3 Char"/>
    <w:basedOn w:val="DefaultParagraphFont"/>
    <w:link w:val="Heading3"/>
    <w:uiPriority w:val="9"/>
    <w:semiHidden/>
    <w:locked/>
    <w:rPr>
      <w:rFonts w:asciiTheme="majorHAnsi" w:eastAsiaTheme="majorEastAsia" w:hAnsiTheme="majorHAnsi" w:cs="Times New Roman"/>
      <w:b/>
      <w:bCs/>
      <w:sz w:val="26"/>
      <w:szCs w:val="26"/>
    </w:rPr>
  </w:style>
  <w:style w:type="character" w:customStyle="1" w:styleId="Heading4Char">
    <w:name w:val="Heading 4 Char"/>
    <w:basedOn w:val="DefaultParagraphFont"/>
    <w:link w:val="Heading4"/>
    <w:uiPriority w:val="9"/>
    <w:semiHidden/>
    <w:locked/>
    <w:rPr>
      <w:rFonts w:asciiTheme="minorHAnsi" w:eastAsiaTheme="minorEastAsia" w:hAnsiTheme="minorHAnsi" w:cs="Times New Roman"/>
      <w:b/>
      <w:bCs/>
      <w:sz w:val="28"/>
      <w:szCs w:val="28"/>
    </w:rPr>
  </w:style>
  <w:style w:type="character" w:customStyle="1" w:styleId="Heading5Char">
    <w:name w:val="Heading 5 Char"/>
    <w:basedOn w:val="DefaultParagraphFont"/>
    <w:link w:val="Heading5"/>
    <w:uiPriority w:val="9"/>
    <w:semiHidden/>
    <w:locked/>
    <w:rPr>
      <w:rFonts w:asciiTheme="minorHAnsi" w:eastAsiaTheme="minorEastAsia" w:hAnsiTheme="minorHAnsi" w:cs="Times New Roman"/>
      <w:b/>
      <w:bCs/>
      <w:i/>
      <w:iCs/>
      <w:sz w:val="26"/>
      <w:szCs w:val="26"/>
    </w:rPr>
  </w:style>
  <w:style w:type="character" w:customStyle="1" w:styleId="Heading6Char">
    <w:name w:val="Heading 6 Char"/>
    <w:basedOn w:val="DefaultParagraphFont"/>
    <w:link w:val="Heading6"/>
    <w:uiPriority w:val="9"/>
    <w:semiHidden/>
    <w:locked/>
    <w:rPr>
      <w:rFonts w:asciiTheme="minorHAnsi" w:eastAsiaTheme="minorEastAsia" w:hAnsiTheme="minorHAnsi" w:cs="Times New Roman"/>
      <w:b/>
      <w:bCs/>
    </w:rPr>
  </w:style>
  <w:style w:type="character" w:customStyle="1" w:styleId="Heading7Char">
    <w:name w:val="Heading 7 Char"/>
    <w:basedOn w:val="DefaultParagraphFont"/>
    <w:link w:val="Heading7"/>
    <w:uiPriority w:val="9"/>
    <w:semiHidden/>
    <w:locked/>
    <w:rPr>
      <w:rFonts w:asciiTheme="minorHAnsi" w:eastAsiaTheme="minorEastAsia" w:hAnsiTheme="minorHAnsi" w:cs="Times New Roman"/>
      <w:sz w:val="24"/>
      <w:szCs w:val="24"/>
    </w:rPr>
  </w:style>
  <w:style w:type="character" w:customStyle="1" w:styleId="Heading8Char">
    <w:name w:val="Heading 8 Char"/>
    <w:basedOn w:val="DefaultParagraphFont"/>
    <w:link w:val="Heading8"/>
    <w:uiPriority w:val="9"/>
    <w:semiHidden/>
    <w:locked/>
    <w:rPr>
      <w:rFonts w:asciiTheme="minorHAnsi" w:eastAsiaTheme="minorEastAsia" w:hAnsiTheme="minorHAnsi" w:cs="Times New Roman"/>
      <w:i/>
      <w:iCs/>
      <w:sz w:val="24"/>
      <w:szCs w:val="24"/>
    </w:rPr>
  </w:style>
  <w:style w:type="character" w:customStyle="1" w:styleId="Heading9Char">
    <w:name w:val="Heading 9 Char"/>
    <w:basedOn w:val="DefaultParagraphFont"/>
    <w:link w:val="Heading9"/>
    <w:uiPriority w:val="9"/>
    <w:semiHidden/>
    <w:locked/>
    <w:rPr>
      <w:rFonts w:asciiTheme="majorHAnsi" w:eastAsiaTheme="majorEastAsia" w:hAnsiTheme="majorHAnsi" w:cs="Times New Roman"/>
    </w:rPr>
  </w:style>
  <w:style w:type="paragraph" w:customStyle="1" w:styleId="checkbox">
    <w:name w:val="checkbox"/>
    <w:basedOn w:val="Normal"/>
    <w:uiPriority w:val="99"/>
    <w:pPr>
      <w:pBdr>
        <w:top w:val="single" w:sz="6" w:space="0" w:color="auto"/>
        <w:left w:val="single" w:sz="6" w:space="0" w:color="auto"/>
        <w:bottom w:val="single" w:sz="6" w:space="0" w:color="auto"/>
        <w:right w:val="single" w:sz="6" w:space="0" w:color="auto"/>
      </w:pBdr>
      <w:jc w:val="center"/>
    </w:pPr>
    <w:rPr>
      <w:noProof/>
      <w:color w:val="0000FF"/>
      <w:sz w:val="18"/>
      <w:szCs w:val="18"/>
    </w:rPr>
  </w:style>
  <w:style w:type="paragraph" w:styleId="BlockText">
    <w:name w:val="Block Text"/>
    <w:basedOn w:val="Normal"/>
    <w:pPr>
      <w:spacing w:after="120"/>
      <w:ind w:left="1440" w:right="1440"/>
    </w:pPr>
  </w:style>
  <w:style w:type="paragraph" w:styleId="BodyText">
    <w:name w:val="Body Text"/>
    <w:basedOn w:val="Normal"/>
    <w:link w:val="BodyTextChar"/>
    <w:pPr>
      <w:spacing w:after="120"/>
    </w:pPr>
  </w:style>
  <w:style w:type="character" w:customStyle="1" w:styleId="BodyTextChar">
    <w:name w:val="Body Text Char"/>
    <w:basedOn w:val="DefaultParagraphFont"/>
    <w:link w:val="BodyText"/>
    <w:locked/>
    <w:rPr>
      <w:rFonts w:ascii="Times" w:hAnsi="Times" w:cs="Times"/>
      <w:sz w:val="24"/>
      <w:szCs w:val="24"/>
    </w:rPr>
  </w:style>
  <w:style w:type="paragraph" w:styleId="BodyText2">
    <w:name w:val="Body Text 2"/>
    <w:basedOn w:val="Normal"/>
    <w:link w:val="BodyText2Char"/>
    <w:uiPriority w:val="99"/>
    <w:rPr>
      <w:rFonts w:ascii="Arial" w:hAnsi="Arial" w:cs="Arial"/>
      <w:sz w:val="22"/>
      <w:szCs w:val="22"/>
    </w:rPr>
  </w:style>
  <w:style w:type="character" w:customStyle="1" w:styleId="BodyText2Char">
    <w:name w:val="Body Text 2 Char"/>
    <w:basedOn w:val="DefaultParagraphFont"/>
    <w:link w:val="BodyText2"/>
    <w:uiPriority w:val="99"/>
    <w:semiHidden/>
    <w:locked/>
    <w:rPr>
      <w:rFonts w:ascii="Times" w:hAnsi="Times" w:cs="Times"/>
      <w:sz w:val="24"/>
      <w:szCs w:val="24"/>
    </w:rPr>
  </w:style>
  <w:style w:type="paragraph" w:styleId="BodyText3">
    <w:name w:val="Body Text 3"/>
    <w:basedOn w:val="Normal"/>
    <w:link w:val="BodyText3Char"/>
    <w:uiPriority w:val="99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semiHidden/>
    <w:locked/>
    <w:rPr>
      <w:rFonts w:ascii="Times" w:hAnsi="Times" w:cs="Times"/>
      <w:sz w:val="16"/>
      <w:szCs w:val="16"/>
    </w:rPr>
  </w:style>
  <w:style w:type="paragraph" w:styleId="BodyTextFirstIndent">
    <w:name w:val="Body Text First Indent"/>
    <w:basedOn w:val="BodyText"/>
    <w:link w:val="BodyTextFirstIndentChar"/>
    <w:uiPriority w:val="99"/>
    <w:pPr>
      <w:ind w:firstLine="210"/>
    </w:pPr>
  </w:style>
  <w:style w:type="character" w:customStyle="1" w:styleId="BodyTextFirstIndentChar">
    <w:name w:val="Body Text First Indent Char"/>
    <w:basedOn w:val="BodyTextChar"/>
    <w:link w:val="BodyTextFirstIndent"/>
    <w:uiPriority w:val="99"/>
    <w:semiHidden/>
    <w:locked/>
    <w:rPr>
      <w:rFonts w:ascii="Times" w:hAnsi="Times" w:cs="Times"/>
      <w:sz w:val="24"/>
      <w:szCs w:val="24"/>
    </w:rPr>
  </w:style>
  <w:style w:type="paragraph" w:styleId="BodyTextIndent">
    <w:name w:val="Body Text Indent"/>
    <w:basedOn w:val="Normal"/>
    <w:link w:val="BodyTextIndentChar"/>
    <w:uiPriority w:val="99"/>
    <w:pPr>
      <w:spacing w:after="120"/>
      <w:ind w:left="360"/>
    </w:pPr>
  </w:style>
  <w:style w:type="character" w:customStyle="1" w:styleId="BodyTextIndentChar">
    <w:name w:val="Body Text Indent Char"/>
    <w:basedOn w:val="DefaultParagraphFont"/>
    <w:link w:val="BodyTextIndent"/>
    <w:uiPriority w:val="99"/>
    <w:semiHidden/>
    <w:locked/>
    <w:rPr>
      <w:rFonts w:ascii="Times" w:hAnsi="Times" w:cs="Times"/>
      <w:sz w:val="24"/>
      <w:szCs w:val="24"/>
    </w:rPr>
  </w:style>
  <w:style w:type="paragraph" w:styleId="BodyTextFirstIndent2">
    <w:name w:val="Body Text First Indent 2"/>
    <w:basedOn w:val="BodyText2"/>
    <w:link w:val="BodyTextFirstIndent2Char"/>
    <w:uiPriority w:val="99"/>
    <w:pPr>
      <w:spacing w:after="120"/>
      <w:ind w:left="360" w:firstLine="210"/>
    </w:pPr>
    <w:rPr>
      <w:rFonts w:ascii="Times" w:hAnsi="Times" w:cs="Times"/>
      <w:sz w:val="24"/>
      <w:szCs w:val="24"/>
    </w:rPr>
  </w:style>
  <w:style w:type="character" w:customStyle="1" w:styleId="BodyTextFirstIndent2Char">
    <w:name w:val="Body Text First Indent 2 Char"/>
    <w:basedOn w:val="BodyTextIndentChar"/>
    <w:link w:val="BodyTextFirstIndent2"/>
    <w:uiPriority w:val="99"/>
    <w:semiHidden/>
    <w:locked/>
    <w:rPr>
      <w:rFonts w:ascii="Times" w:hAnsi="Times" w:cs="Times"/>
      <w:sz w:val="24"/>
      <w:szCs w:val="24"/>
    </w:rPr>
  </w:style>
  <w:style w:type="paragraph" w:styleId="BodyTextIndent2">
    <w:name w:val="Body Text Indent 2"/>
    <w:basedOn w:val="Normal"/>
    <w:link w:val="BodyTextIndent2Char"/>
    <w:uiPriority w:val="99"/>
    <w:pPr>
      <w:spacing w:after="120"/>
      <w:ind w:left="360"/>
    </w:pPr>
  </w:style>
  <w:style w:type="character" w:customStyle="1" w:styleId="BodyTextIndent2Char">
    <w:name w:val="Body Text Indent 2 Char"/>
    <w:basedOn w:val="DefaultParagraphFont"/>
    <w:link w:val="BodyTextIndent2"/>
    <w:uiPriority w:val="99"/>
    <w:semiHidden/>
    <w:locked/>
    <w:rPr>
      <w:rFonts w:ascii="Times" w:hAnsi="Times" w:cs="Times"/>
      <w:sz w:val="24"/>
      <w:szCs w:val="24"/>
    </w:rPr>
  </w:style>
  <w:style w:type="paragraph" w:styleId="BodyTextIndent3">
    <w:name w:val="Body Text Indent 3"/>
    <w:basedOn w:val="Normal"/>
    <w:link w:val="BodyTextIndent3Char"/>
    <w:uiPriority w:val="99"/>
    <w:pPr>
      <w:spacing w:after="120"/>
      <w:ind w:left="360"/>
    </w:pPr>
    <w:rPr>
      <w:sz w:val="16"/>
      <w:szCs w:val="16"/>
    </w:rPr>
  </w:style>
  <w:style w:type="character" w:customStyle="1" w:styleId="BodyTextIndent3Char">
    <w:name w:val="Body Text Indent 3 Char"/>
    <w:basedOn w:val="DefaultParagraphFont"/>
    <w:link w:val="BodyTextIndent3"/>
    <w:uiPriority w:val="99"/>
    <w:semiHidden/>
    <w:locked/>
    <w:rPr>
      <w:rFonts w:ascii="Times" w:hAnsi="Times" w:cs="Times"/>
      <w:sz w:val="16"/>
      <w:szCs w:val="16"/>
    </w:rPr>
  </w:style>
  <w:style w:type="paragraph" w:styleId="Caption">
    <w:name w:val="caption"/>
    <w:basedOn w:val="Normal"/>
    <w:next w:val="Normal"/>
    <w:uiPriority w:val="35"/>
    <w:qFormat/>
    <w:pPr>
      <w:spacing w:before="120" w:after="120"/>
    </w:pPr>
    <w:rPr>
      <w:b/>
      <w:bCs/>
    </w:rPr>
  </w:style>
  <w:style w:type="paragraph" w:styleId="Closing">
    <w:name w:val="Closing"/>
    <w:basedOn w:val="Normal"/>
    <w:link w:val="ClosingChar"/>
    <w:uiPriority w:val="99"/>
    <w:pPr>
      <w:ind w:left="4320"/>
    </w:pPr>
  </w:style>
  <w:style w:type="character" w:customStyle="1" w:styleId="ClosingChar">
    <w:name w:val="Closing Char"/>
    <w:basedOn w:val="DefaultParagraphFont"/>
    <w:link w:val="Closing"/>
    <w:uiPriority w:val="99"/>
    <w:semiHidden/>
    <w:locked/>
    <w:rPr>
      <w:rFonts w:ascii="Times" w:hAnsi="Times" w:cs="Times"/>
      <w:sz w:val="24"/>
      <w:szCs w:val="24"/>
    </w:rPr>
  </w:style>
  <w:style w:type="paragraph" w:styleId="CommentText">
    <w:name w:val="annotation text"/>
    <w:basedOn w:val="Normal"/>
    <w:link w:val="CommentTextChar"/>
    <w:uiPriority w:val="99"/>
    <w:semiHidden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locked/>
    <w:rPr>
      <w:rFonts w:ascii="Times" w:hAnsi="Times" w:cs="Times"/>
      <w:sz w:val="20"/>
      <w:szCs w:val="20"/>
    </w:rPr>
  </w:style>
  <w:style w:type="paragraph" w:styleId="Date">
    <w:name w:val="Date"/>
    <w:basedOn w:val="Normal"/>
    <w:next w:val="Normal"/>
    <w:link w:val="DateChar"/>
    <w:uiPriority w:val="99"/>
  </w:style>
  <w:style w:type="character" w:customStyle="1" w:styleId="DateChar">
    <w:name w:val="Date Char"/>
    <w:basedOn w:val="DefaultParagraphFont"/>
    <w:link w:val="Date"/>
    <w:uiPriority w:val="99"/>
    <w:semiHidden/>
    <w:locked/>
    <w:rPr>
      <w:rFonts w:ascii="Times" w:hAnsi="Times" w:cs="Times"/>
      <w:sz w:val="24"/>
      <w:szCs w:val="24"/>
    </w:rPr>
  </w:style>
  <w:style w:type="paragraph" w:styleId="DocumentMap">
    <w:name w:val="Document Map"/>
    <w:basedOn w:val="Normal"/>
    <w:link w:val="DocumentMapChar"/>
    <w:uiPriority w:val="99"/>
    <w:semiHidden/>
    <w:pPr>
      <w:shd w:val="clear" w:color="auto" w:fill="000080"/>
    </w:pPr>
    <w:rPr>
      <w:rFonts w:ascii="Tahoma" w:hAnsi="Tahoma" w:cs="Tahoma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locked/>
    <w:rPr>
      <w:rFonts w:ascii="Tahoma" w:hAnsi="Tahoma" w:cs="Tahoma"/>
      <w:sz w:val="16"/>
      <w:szCs w:val="16"/>
    </w:rPr>
  </w:style>
  <w:style w:type="paragraph" w:styleId="EndnoteText">
    <w:name w:val="endnote text"/>
    <w:basedOn w:val="Normal"/>
    <w:link w:val="EndnoteTextChar"/>
    <w:uiPriority w:val="99"/>
    <w:semiHidden/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locked/>
    <w:rPr>
      <w:rFonts w:ascii="Times" w:hAnsi="Times" w:cs="Times"/>
      <w:sz w:val="20"/>
      <w:szCs w:val="20"/>
    </w:rPr>
  </w:style>
  <w:style w:type="paragraph" w:styleId="EnvelopeAddress">
    <w:name w:val="envelope address"/>
    <w:basedOn w:val="Normal"/>
    <w:uiPriority w:val="99"/>
    <w:pPr>
      <w:framePr w:w="7920" w:h="1980" w:hRule="exact" w:hSpace="180" w:wrap="auto" w:hAnchor="page" w:xAlign="center" w:yAlign="bottom"/>
      <w:ind w:left="2880"/>
    </w:pPr>
    <w:rPr>
      <w:rFonts w:ascii="Arial" w:hAnsi="Arial" w:cs="Arial"/>
    </w:rPr>
  </w:style>
  <w:style w:type="paragraph" w:styleId="EnvelopeReturn">
    <w:name w:val="envelope return"/>
    <w:basedOn w:val="Normal"/>
    <w:uiPriority w:val="99"/>
    <w:rPr>
      <w:rFonts w:ascii="Arial" w:hAnsi="Arial" w:cs="Arial"/>
      <w:sz w:val="20"/>
      <w:szCs w:val="20"/>
    </w:rPr>
  </w:style>
  <w:style w:type="paragraph" w:styleId="Footer">
    <w:name w:val="footer"/>
    <w:basedOn w:val="Normal"/>
    <w:link w:val="FooterChar"/>
    <w:uiPriority w:val="99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uiPriority w:val="99"/>
    <w:locked/>
    <w:rPr>
      <w:rFonts w:ascii="Times" w:hAnsi="Times" w:cs="Times"/>
      <w:sz w:val="24"/>
      <w:szCs w:val="24"/>
    </w:rPr>
  </w:style>
  <w:style w:type="paragraph" w:styleId="FootnoteText">
    <w:name w:val="footnote text"/>
    <w:basedOn w:val="Normal"/>
    <w:link w:val="FootnoteTextChar"/>
    <w:uiPriority w:val="99"/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locked/>
    <w:rPr>
      <w:rFonts w:ascii="Times" w:hAnsi="Times" w:cs="Times"/>
      <w:sz w:val="20"/>
      <w:szCs w:val="20"/>
    </w:rPr>
  </w:style>
  <w:style w:type="paragraph" w:styleId="Header">
    <w:name w:val="header"/>
    <w:basedOn w:val="Normal"/>
    <w:link w:val="HeaderChar"/>
    <w:uiPriority w:val="99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locked/>
    <w:rPr>
      <w:rFonts w:ascii="Times" w:hAnsi="Times" w:cs="Times"/>
      <w:sz w:val="24"/>
      <w:szCs w:val="24"/>
    </w:rPr>
  </w:style>
  <w:style w:type="paragraph" w:styleId="Index1">
    <w:name w:val="index 1"/>
    <w:basedOn w:val="Normal"/>
    <w:next w:val="Normal"/>
    <w:autoRedefine/>
    <w:uiPriority w:val="99"/>
    <w:semiHidden/>
    <w:pPr>
      <w:ind w:left="240" w:hanging="240"/>
    </w:pPr>
  </w:style>
  <w:style w:type="paragraph" w:styleId="Index2">
    <w:name w:val="index 2"/>
    <w:basedOn w:val="Normal"/>
    <w:next w:val="Normal"/>
    <w:autoRedefine/>
    <w:uiPriority w:val="99"/>
    <w:semiHidden/>
    <w:pPr>
      <w:ind w:left="480" w:hanging="240"/>
    </w:pPr>
  </w:style>
  <w:style w:type="paragraph" w:styleId="Index3">
    <w:name w:val="index 3"/>
    <w:basedOn w:val="Normal"/>
    <w:next w:val="Normal"/>
    <w:autoRedefine/>
    <w:uiPriority w:val="99"/>
    <w:semiHidden/>
    <w:pPr>
      <w:ind w:hanging="240"/>
    </w:pPr>
  </w:style>
  <w:style w:type="paragraph" w:styleId="Index4">
    <w:name w:val="index 4"/>
    <w:basedOn w:val="Normal"/>
    <w:next w:val="Normal"/>
    <w:autoRedefine/>
    <w:uiPriority w:val="99"/>
    <w:semiHidden/>
    <w:pPr>
      <w:ind w:left="960" w:hanging="240"/>
    </w:pPr>
  </w:style>
  <w:style w:type="paragraph" w:styleId="Index5">
    <w:name w:val="index 5"/>
    <w:basedOn w:val="Normal"/>
    <w:next w:val="Normal"/>
    <w:autoRedefine/>
    <w:uiPriority w:val="99"/>
    <w:semiHidden/>
    <w:pPr>
      <w:ind w:left="1200" w:hanging="240"/>
    </w:pPr>
  </w:style>
  <w:style w:type="paragraph" w:styleId="Index6">
    <w:name w:val="index 6"/>
    <w:basedOn w:val="Normal"/>
    <w:next w:val="Normal"/>
    <w:autoRedefine/>
    <w:uiPriority w:val="99"/>
    <w:semiHidden/>
    <w:pPr>
      <w:ind w:left="1440" w:hanging="240"/>
    </w:pPr>
  </w:style>
  <w:style w:type="paragraph" w:styleId="Index7">
    <w:name w:val="index 7"/>
    <w:basedOn w:val="Normal"/>
    <w:next w:val="Normal"/>
    <w:autoRedefine/>
    <w:uiPriority w:val="99"/>
    <w:semiHidden/>
    <w:pPr>
      <w:ind w:left="1680" w:hanging="240"/>
    </w:pPr>
  </w:style>
  <w:style w:type="paragraph" w:styleId="Index8">
    <w:name w:val="index 8"/>
    <w:basedOn w:val="Normal"/>
    <w:next w:val="Normal"/>
    <w:autoRedefine/>
    <w:uiPriority w:val="99"/>
    <w:semiHidden/>
    <w:pPr>
      <w:ind w:left="1920" w:hanging="240"/>
    </w:pPr>
  </w:style>
  <w:style w:type="paragraph" w:styleId="Index9">
    <w:name w:val="index 9"/>
    <w:basedOn w:val="Normal"/>
    <w:next w:val="Normal"/>
    <w:autoRedefine/>
    <w:uiPriority w:val="99"/>
    <w:semiHidden/>
    <w:pPr>
      <w:ind w:left="2160" w:hanging="240"/>
    </w:pPr>
  </w:style>
  <w:style w:type="paragraph" w:styleId="IndexHeading">
    <w:name w:val="index heading"/>
    <w:basedOn w:val="Normal"/>
    <w:next w:val="Index1"/>
    <w:uiPriority w:val="99"/>
    <w:semiHidden/>
    <w:rPr>
      <w:rFonts w:ascii="Arial" w:hAnsi="Arial" w:cs="Arial"/>
      <w:b/>
      <w:bCs/>
    </w:rPr>
  </w:style>
  <w:style w:type="paragraph" w:styleId="List">
    <w:name w:val="List"/>
    <w:basedOn w:val="Normal"/>
    <w:uiPriority w:val="99"/>
    <w:pPr>
      <w:ind w:left="360" w:hanging="360"/>
    </w:pPr>
  </w:style>
  <w:style w:type="paragraph" w:styleId="List2">
    <w:name w:val="List 2"/>
    <w:basedOn w:val="Normal"/>
    <w:uiPriority w:val="99"/>
    <w:pPr>
      <w:ind w:hanging="360"/>
    </w:pPr>
  </w:style>
  <w:style w:type="paragraph" w:styleId="List3">
    <w:name w:val="List 3"/>
    <w:basedOn w:val="Normal"/>
    <w:uiPriority w:val="99"/>
    <w:pPr>
      <w:ind w:left="1080" w:hanging="360"/>
    </w:pPr>
  </w:style>
  <w:style w:type="paragraph" w:styleId="List4">
    <w:name w:val="List 4"/>
    <w:basedOn w:val="Normal"/>
    <w:uiPriority w:val="99"/>
    <w:pPr>
      <w:ind w:left="1440" w:hanging="360"/>
    </w:pPr>
  </w:style>
  <w:style w:type="paragraph" w:styleId="List5">
    <w:name w:val="List 5"/>
    <w:basedOn w:val="Normal"/>
    <w:uiPriority w:val="99"/>
    <w:pPr>
      <w:ind w:left="1800" w:hanging="360"/>
    </w:pPr>
  </w:style>
  <w:style w:type="paragraph" w:styleId="ListBullet">
    <w:name w:val="List Bullet"/>
    <w:basedOn w:val="Normal"/>
    <w:autoRedefine/>
    <w:uiPriority w:val="99"/>
    <w:pPr>
      <w:numPr>
        <w:numId w:val="1"/>
      </w:numPr>
    </w:pPr>
  </w:style>
  <w:style w:type="paragraph" w:styleId="ListBullet2">
    <w:name w:val="List Bullet 2"/>
    <w:basedOn w:val="Normal"/>
    <w:autoRedefine/>
    <w:uiPriority w:val="99"/>
    <w:pPr>
      <w:numPr>
        <w:numId w:val="2"/>
      </w:numPr>
    </w:pPr>
  </w:style>
  <w:style w:type="paragraph" w:styleId="ListBullet3">
    <w:name w:val="List Bullet 3"/>
    <w:basedOn w:val="Normal"/>
    <w:autoRedefine/>
    <w:uiPriority w:val="99"/>
    <w:pPr>
      <w:numPr>
        <w:numId w:val="3"/>
      </w:numPr>
    </w:pPr>
  </w:style>
  <w:style w:type="paragraph" w:styleId="ListBullet4">
    <w:name w:val="List Bullet 4"/>
    <w:basedOn w:val="Normal"/>
    <w:autoRedefine/>
    <w:uiPriority w:val="99"/>
    <w:pPr>
      <w:numPr>
        <w:numId w:val="4"/>
      </w:numPr>
    </w:pPr>
  </w:style>
  <w:style w:type="paragraph" w:styleId="ListBullet5">
    <w:name w:val="List Bullet 5"/>
    <w:basedOn w:val="Normal"/>
    <w:autoRedefine/>
    <w:uiPriority w:val="99"/>
    <w:pPr>
      <w:numPr>
        <w:numId w:val="5"/>
      </w:numPr>
    </w:pPr>
  </w:style>
  <w:style w:type="paragraph" w:styleId="ListContinue">
    <w:name w:val="List Continue"/>
    <w:basedOn w:val="Normal"/>
    <w:uiPriority w:val="99"/>
    <w:pPr>
      <w:spacing w:after="120"/>
      <w:ind w:left="360"/>
    </w:pPr>
  </w:style>
  <w:style w:type="paragraph" w:styleId="ListContinue2">
    <w:name w:val="List Continue 2"/>
    <w:basedOn w:val="Normal"/>
    <w:uiPriority w:val="99"/>
    <w:pPr>
      <w:spacing w:after="120"/>
    </w:pPr>
  </w:style>
  <w:style w:type="paragraph" w:styleId="ListContinue3">
    <w:name w:val="List Continue 3"/>
    <w:basedOn w:val="Normal"/>
    <w:uiPriority w:val="99"/>
    <w:pPr>
      <w:spacing w:after="120"/>
      <w:ind w:left="1080"/>
    </w:pPr>
  </w:style>
  <w:style w:type="paragraph" w:styleId="ListContinue4">
    <w:name w:val="List Continue 4"/>
    <w:basedOn w:val="Normal"/>
    <w:uiPriority w:val="99"/>
    <w:pPr>
      <w:spacing w:after="120"/>
      <w:ind w:left="1440"/>
    </w:pPr>
  </w:style>
  <w:style w:type="paragraph" w:styleId="ListContinue5">
    <w:name w:val="List Continue 5"/>
    <w:basedOn w:val="Normal"/>
    <w:uiPriority w:val="99"/>
    <w:pPr>
      <w:spacing w:after="120"/>
      <w:ind w:left="1800"/>
    </w:pPr>
  </w:style>
  <w:style w:type="paragraph" w:styleId="ListNumber">
    <w:name w:val="List Number"/>
    <w:basedOn w:val="Normal"/>
    <w:uiPriority w:val="99"/>
    <w:pPr>
      <w:numPr>
        <w:numId w:val="6"/>
      </w:numPr>
    </w:pPr>
  </w:style>
  <w:style w:type="paragraph" w:styleId="ListNumber2">
    <w:name w:val="List Number 2"/>
    <w:basedOn w:val="Normal"/>
    <w:uiPriority w:val="99"/>
    <w:pPr>
      <w:numPr>
        <w:numId w:val="7"/>
      </w:numPr>
    </w:pPr>
  </w:style>
  <w:style w:type="paragraph" w:styleId="ListNumber3">
    <w:name w:val="List Number 3"/>
    <w:basedOn w:val="Normal"/>
    <w:uiPriority w:val="99"/>
    <w:pPr>
      <w:numPr>
        <w:numId w:val="8"/>
      </w:numPr>
    </w:pPr>
  </w:style>
  <w:style w:type="paragraph" w:styleId="ListNumber4">
    <w:name w:val="List Number 4"/>
    <w:basedOn w:val="Normal"/>
    <w:uiPriority w:val="99"/>
    <w:pPr>
      <w:numPr>
        <w:numId w:val="9"/>
      </w:numPr>
    </w:pPr>
  </w:style>
  <w:style w:type="paragraph" w:styleId="ListNumber5">
    <w:name w:val="List Number 5"/>
    <w:basedOn w:val="Normal"/>
    <w:uiPriority w:val="99"/>
    <w:pPr>
      <w:numPr>
        <w:numId w:val="10"/>
      </w:numPr>
    </w:pPr>
  </w:style>
  <w:style w:type="paragraph" w:styleId="MacroText">
    <w:name w:val="macro"/>
    <w:link w:val="MacroTextChar"/>
    <w:uiPriority w:val="99"/>
    <w:semiHidden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  <w:autoSpaceDE w:val="0"/>
      <w:autoSpaceDN w:val="0"/>
      <w:spacing w:line="240" w:lineRule="auto"/>
    </w:pPr>
    <w:rPr>
      <w:rFonts w:ascii="Courier New" w:hAnsi="Courier New" w:cs="Courier New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semiHidden/>
    <w:locked/>
    <w:rPr>
      <w:rFonts w:ascii="Courier New" w:hAnsi="Courier New" w:cs="Courier New"/>
      <w:sz w:val="20"/>
      <w:szCs w:val="20"/>
    </w:rPr>
  </w:style>
  <w:style w:type="paragraph" w:styleId="MessageHeader">
    <w:name w:val="Message Header"/>
    <w:basedOn w:val="Normal"/>
    <w:link w:val="MessageHeaderChar"/>
    <w:uiPriority w:val="99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080" w:hanging="1080"/>
    </w:pPr>
    <w:rPr>
      <w:rFonts w:ascii="Arial" w:hAnsi="Arial" w:cs="Arial"/>
    </w:rPr>
  </w:style>
  <w:style w:type="character" w:customStyle="1" w:styleId="MessageHeaderChar">
    <w:name w:val="Message Header Char"/>
    <w:basedOn w:val="DefaultParagraphFont"/>
    <w:link w:val="MessageHeader"/>
    <w:uiPriority w:val="99"/>
    <w:semiHidden/>
    <w:locked/>
    <w:rPr>
      <w:rFonts w:asciiTheme="majorHAnsi" w:eastAsiaTheme="majorEastAsia" w:hAnsiTheme="majorHAnsi" w:cs="Times New Roman"/>
      <w:sz w:val="24"/>
      <w:szCs w:val="24"/>
      <w:shd w:val="pct20" w:color="auto" w:fill="auto"/>
    </w:rPr>
  </w:style>
  <w:style w:type="paragraph" w:styleId="NormalIndent">
    <w:name w:val="Normal Indent"/>
    <w:basedOn w:val="Normal"/>
    <w:uiPriority w:val="99"/>
  </w:style>
  <w:style w:type="paragraph" w:styleId="NoteHeading">
    <w:name w:val="Note Heading"/>
    <w:basedOn w:val="Normal"/>
    <w:next w:val="Normal"/>
    <w:link w:val="NoteHeadingChar"/>
    <w:uiPriority w:val="99"/>
  </w:style>
  <w:style w:type="character" w:customStyle="1" w:styleId="NoteHeadingChar">
    <w:name w:val="Note Heading Char"/>
    <w:basedOn w:val="DefaultParagraphFont"/>
    <w:link w:val="NoteHeading"/>
    <w:uiPriority w:val="99"/>
    <w:semiHidden/>
    <w:locked/>
    <w:rPr>
      <w:rFonts w:ascii="Times" w:hAnsi="Times" w:cs="Times"/>
      <w:sz w:val="24"/>
      <w:szCs w:val="24"/>
    </w:rPr>
  </w:style>
  <w:style w:type="paragraph" w:styleId="PlainText">
    <w:name w:val="Plain Text"/>
    <w:basedOn w:val="Normal"/>
    <w:link w:val="PlainTextChar"/>
    <w:uiPriority w:val="99"/>
    <w:rPr>
      <w:rFonts w:ascii="Courier New" w:hAnsi="Courier New" w:cs="Courier New"/>
      <w:sz w:val="20"/>
      <w:szCs w:val="20"/>
    </w:rPr>
  </w:style>
  <w:style w:type="character" w:customStyle="1" w:styleId="PlainTextChar">
    <w:name w:val="Plain Text Char"/>
    <w:basedOn w:val="DefaultParagraphFont"/>
    <w:link w:val="PlainText"/>
    <w:uiPriority w:val="99"/>
    <w:semiHidden/>
    <w:locked/>
    <w:rPr>
      <w:rFonts w:ascii="Courier New" w:hAnsi="Courier New" w:cs="Courier New"/>
      <w:sz w:val="20"/>
      <w:szCs w:val="20"/>
    </w:rPr>
  </w:style>
  <w:style w:type="paragraph" w:styleId="Salutation">
    <w:name w:val="Salutation"/>
    <w:basedOn w:val="Normal"/>
    <w:next w:val="Normal"/>
    <w:link w:val="SalutationChar"/>
    <w:uiPriority w:val="99"/>
  </w:style>
  <w:style w:type="character" w:customStyle="1" w:styleId="SalutationChar">
    <w:name w:val="Salutation Char"/>
    <w:basedOn w:val="DefaultParagraphFont"/>
    <w:link w:val="Salutation"/>
    <w:uiPriority w:val="99"/>
    <w:semiHidden/>
    <w:locked/>
    <w:rPr>
      <w:rFonts w:ascii="Times" w:hAnsi="Times" w:cs="Times"/>
      <w:sz w:val="24"/>
      <w:szCs w:val="24"/>
    </w:rPr>
  </w:style>
  <w:style w:type="paragraph" w:styleId="Signature">
    <w:name w:val="Signature"/>
    <w:basedOn w:val="Normal"/>
    <w:link w:val="SignatureChar"/>
    <w:uiPriority w:val="99"/>
    <w:pPr>
      <w:ind w:left="4320"/>
    </w:pPr>
  </w:style>
  <w:style w:type="character" w:customStyle="1" w:styleId="SignatureChar">
    <w:name w:val="Signature Char"/>
    <w:basedOn w:val="DefaultParagraphFont"/>
    <w:link w:val="Signature"/>
    <w:uiPriority w:val="99"/>
    <w:semiHidden/>
    <w:locked/>
    <w:rPr>
      <w:rFonts w:ascii="Times" w:hAnsi="Times" w:cs="Times"/>
      <w:sz w:val="24"/>
      <w:szCs w:val="24"/>
    </w:rPr>
  </w:style>
  <w:style w:type="paragraph" w:styleId="Subtitle">
    <w:name w:val="Subtitle"/>
    <w:basedOn w:val="Normal"/>
    <w:link w:val="SubtitleChar"/>
    <w:qFormat/>
    <w:pPr>
      <w:spacing w:after="60"/>
      <w:jc w:val="center"/>
      <w:outlineLvl w:val="1"/>
    </w:pPr>
    <w:rPr>
      <w:rFonts w:ascii="Arial" w:hAnsi="Arial" w:cs="Arial"/>
    </w:rPr>
  </w:style>
  <w:style w:type="character" w:customStyle="1" w:styleId="SubtitleChar">
    <w:name w:val="Subtitle Char"/>
    <w:basedOn w:val="DefaultParagraphFont"/>
    <w:link w:val="Subtitle"/>
    <w:locked/>
    <w:rPr>
      <w:rFonts w:asciiTheme="majorHAnsi" w:eastAsiaTheme="majorEastAsia" w:hAnsiTheme="majorHAnsi" w:cs="Times New Roman"/>
      <w:sz w:val="24"/>
      <w:szCs w:val="24"/>
    </w:rPr>
  </w:style>
  <w:style w:type="paragraph" w:styleId="TableofAuthorities">
    <w:name w:val="table of authorities"/>
    <w:basedOn w:val="Normal"/>
    <w:next w:val="Normal"/>
    <w:uiPriority w:val="99"/>
    <w:semiHidden/>
    <w:pPr>
      <w:ind w:left="240" w:hanging="240"/>
    </w:pPr>
  </w:style>
  <w:style w:type="paragraph" w:styleId="TableofFigures">
    <w:name w:val="table of figures"/>
    <w:basedOn w:val="Normal"/>
    <w:next w:val="Normal"/>
    <w:uiPriority w:val="99"/>
    <w:semiHidden/>
    <w:pPr>
      <w:ind w:left="480" w:hanging="480"/>
    </w:pPr>
  </w:style>
  <w:style w:type="paragraph" w:styleId="Title">
    <w:name w:val="Title"/>
    <w:basedOn w:val="Normal"/>
    <w:link w:val="TitleChar"/>
    <w:uiPriority w:val="99"/>
    <w:qFormat/>
    <w:pPr>
      <w:spacing w:before="240" w:after="60"/>
      <w:jc w:val="center"/>
      <w:outlineLvl w:val="0"/>
    </w:pPr>
    <w:rPr>
      <w:rFonts w:ascii="Arial" w:hAnsi="Arial" w:cs="Arial"/>
      <w:b/>
      <w:bCs/>
      <w:kern w:val="28"/>
      <w:sz w:val="32"/>
      <w:szCs w:val="32"/>
    </w:rPr>
  </w:style>
  <w:style w:type="character" w:customStyle="1" w:styleId="TitleChar">
    <w:name w:val="Title Char"/>
    <w:basedOn w:val="DefaultParagraphFont"/>
    <w:link w:val="Title"/>
    <w:uiPriority w:val="10"/>
    <w:locked/>
    <w:rPr>
      <w:rFonts w:asciiTheme="majorHAnsi" w:eastAsiaTheme="majorEastAsia" w:hAnsiTheme="majorHAnsi" w:cs="Times New Roman"/>
      <w:b/>
      <w:bCs/>
      <w:kern w:val="28"/>
      <w:sz w:val="32"/>
      <w:szCs w:val="32"/>
    </w:rPr>
  </w:style>
  <w:style w:type="paragraph" w:styleId="TOAHeading">
    <w:name w:val="toa heading"/>
    <w:basedOn w:val="Normal"/>
    <w:next w:val="Normal"/>
    <w:uiPriority w:val="99"/>
    <w:semiHidden/>
    <w:pPr>
      <w:spacing w:before="120"/>
    </w:pPr>
    <w:rPr>
      <w:rFonts w:ascii="Arial" w:hAnsi="Arial" w:cs="Arial"/>
      <w:b/>
      <w:bCs/>
    </w:rPr>
  </w:style>
  <w:style w:type="paragraph" w:styleId="TOC1">
    <w:name w:val="toc 1"/>
    <w:basedOn w:val="Normal"/>
    <w:next w:val="Normal"/>
    <w:autoRedefine/>
    <w:uiPriority w:val="99"/>
    <w:semiHidden/>
  </w:style>
  <w:style w:type="paragraph" w:styleId="TOC2">
    <w:name w:val="toc 2"/>
    <w:basedOn w:val="Normal"/>
    <w:next w:val="Normal"/>
    <w:autoRedefine/>
    <w:uiPriority w:val="99"/>
    <w:semiHidden/>
    <w:pPr>
      <w:ind w:left="240"/>
    </w:pPr>
  </w:style>
  <w:style w:type="paragraph" w:styleId="TOC3">
    <w:name w:val="toc 3"/>
    <w:basedOn w:val="Normal"/>
    <w:next w:val="Normal"/>
    <w:autoRedefine/>
    <w:uiPriority w:val="99"/>
    <w:semiHidden/>
    <w:pPr>
      <w:ind w:left="480"/>
    </w:pPr>
  </w:style>
  <w:style w:type="paragraph" w:styleId="TOC4">
    <w:name w:val="toc 4"/>
    <w:basedOn w:val="Normal"/>
    <w:next w:val="Normal"/>
    <w:autoRedefine/>
    <w:uiPriority w:val="99"/>
    <w:semiHidden/>
  </w:style>
  <w:style w:type="paragraph" w:styleId="TOC5">
    <w:name w:val="toc 5"/>
    <w:basedOn w:val="Normal"/>
    <w:next w:val="Normal"/>
    <w:autoRedefine/>
    <w:uiPriority w:val="99"/>
    <w:semiHidden/>
    <w:pPr>
      <w:ind w:left="960"/>
    </w:pPr>
  </w:style>
  <w:style w:type="paragraph" w:styleId="TOC6">
    <w:name w:val="toc 6"/>
    <w:basedOn w:val="Normal"/>
    <w:next w:val="Normal"/>
    <w:autoRedefine/>
    <w:uiPriority w:val="99"/>
    <w:semiHidden/>
    <w:pPr>
      <w:ind w:left="1200"/>
    </w:pPr>
  </w:style>
  <w:style w:type="paragraph" w:styleId="TOC7">
    <w:name w:val="toc 7"/>
    <w:basedOn w:val="Normal"/>
    <w:next w:val="Normal"/>
    <w:autoRedefine/>
    <w:uiPriority w:val="99"/>
    <w:semiHidden/>
    <w:pPr>
      <w:ind w:left="1440"/>
    </w:pPr>
  </w:style>
  <w:style w:type="paragraph" w:styleId="TOC8">
    <w:name w:val="toc 8"/>
    <w:basedOn w:val="Normal"/>
    <w:next w:val="Normal"/>
    <w:autoRedefine/>
    <w:uiPriority w:val="99"/>
    <w:semiHidden/>
    <w:pPr>
      <w:ind w:left="1680"/>
    </w:pPr>
  </w:style>
  <w:style w:type="paragraph" w:styleId="TOC9">
    <w:name w:val="toc 9"/>
    <w:basedOn w:val="Normal"/>
    <w:next w:val="Normal"/>
    <w:autoRedefine/>
    <w:uiPriority w:val="99"/>
    <w:semiHidden/>
    <w:pPr>
      <w:ind w:left="1920"/>
    </w:pPr>
  </w:style>
  <w:style w:type="character" w:customStyle="1" w:styleId="SubheadinParagraph">
    <w:name w:val="Subhead in Paragraph"/>
    <w:basedOn w:val="DefaultParagraphFont"/>
    <w:uiPriority w:val="99"/>
    <w:rPr>
      <w:rFonts w:cs="Times New Roman"/>
    </w:rPr>
  </w:style>
  <w:style w:type="paragraph" w:styleId="E-mailSignature">
    <w:name w:val="E-mail Signature"/>
    <w:basedOn w:val="Normal"/>
    <w:link w:val="E-mailSignatureChar"/>
    <w:uiPriority w:val="99"/>
  </w:style>
  <w:style w:type="character" w:customStyle="1" w:styleId="E-mailSignatureChar">
    <w:name w:val="E-mail Signature Char"/>
    <w:basedOn w:val="DefaultParagraphFont"/>
    <w:link w:val="E-mailSignature"/>
    <w:uiPriority w:val="99"/>
    <w:semiHidden/>
    <w:locked/>
    <w:rPr>
      <w:rFonts w:ascii="Times" w:hAnsi="Times" w:cs="Times"/>
      <w:sz w:val="24"/>
      <w:szCs w:val="24"/>
    </w:rPr>
  </w:style>
  <w:style w:type="paragraph" w:styleId="HTMLAddress">
    <w:name w:val="HTML Address"/>
    <w:basedOn w:val="Normal"/>
    <w:link w:val="HTMLAddressChar"/>
    <w:uiPriority w:val="99"/>
    <w:rPr>
      <w:i/>
      <w:iCs/>
    </w:rPr>
  </w:style>
  <w:style w:type="character" w:customStyle="1" w:styleId="HTMLAddressChar">
    <w:name w:val="HTML Address Char"/>
    <w:basedOn w:val="DefaultParagraphFont"/>
    <w:link w:val="HTMLAddress"/>
    <w:uiPriority w:val="99"/>
    <w:semiHidden/>
    <w:locked/>
    <w:rPr>
      <w:rFonts w:ascii="Times" w:hAnsi="Times" w:cs="Times"/>
      <w:i/>
      <w:iCs/>
      <w:sz w:val="24"/>
      <w:szCs w:val="24"/>
    </w:rPr>
  </w:style>
  <w:style w:type="paragraph" w:styleId="HTMLPreformatted">
    <w:name w:val="HTML Preformatted"/>
    <w:basedOn w:val="Normal"/>
    <w:link w:val="HTMLPreformattedChar"/>
    <w:uiPriority w:val="99"/>
    <w:rPr>
      <w:rFonts w:ascii="Courier New" w:hAnsi="Courier New" w:cs="Courier New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locked/>
    <w:rPr>
      <w:rFonts w:ascii="Courier New" w:hAnsi="Courier New" w:cs="Courier New"/>
      <w:sz w:val="20"/>
      <w:szCs w:val="20"/>
    </w:rPr>
  </w:style>
  <w:style w:type="paragraph" w:styleId="NormalWeb">
    <w:name w:val="Normal (Web)"/>
    <w:basedOn w:val="Normal"/>
    <w:uiPriority w:val="99"/>
  </w:style>
  <w:style w:type="paragraph" w:customStyle="1" w:styleId="H6">
    <w:name w:val="H6"/>
    <w:basedOn w:val="Normal"/>
    <w:next w:val="Normal"/>
    <w:uiPriority w:val="99"/>
    <w:pPr>
      <w:widowControl w:val="0"/>
      <w:snapToGrid w:val="0"/>
      <w:spacing w:before="100"/>
      <w:outlineLvl w:val="6"/>
    </w:pPr>
    <w:rPr>
      <w:rFonts w:ascii="Arial" w:hAnsi="Arial" w:cs="Arial"/>
      <w:b/>
      <w:bCs/>
      <w:sz w:val="20"/>
      <w:szCs w:val="20"/>
    </w:rPr>
  </w:style>
  <w:style w:type="paragraph" w:customStyle="1" w:styleId="Title2-Small">
    <w:name w:val="Title 2 - Small"/>
    <w:next w:val="Normal"/>
    <w:uiPriority w:val="99"/>
    <w:pPr>
      <w:autoSpaceDE w:val="0"/>
      <w:autoSpaceDN w:val="0"/>
      <w:spacing w:line="240" w:lineRule="auto"/>
      <w:jc w:val="center"/>
    </w:pPr>
    <w:rPr>
      <w:rFonts w:ascii="Helvetica" w:hAnsi="Helvetica" w:cs="Helvetica"/>
      <w:b/>
      <w:bCs/>
      <w:sz w:val="20"/>
      <w:szCs w:val="20"/>
    </w:rPr>
  </w:style>
  <w:style w:type="character" w:styleId="CommentReference">
    <w:name w:val="annotation reference"/>
    <w:basedOn w:val="DefaultParagraphFont"/>
    <w:uiPriority w:val="99"/>
    <w:semiHidden/>
    <w:rPr>
      <w:rFonts w:cs="Times New Roman"/>
      <w:sz w:val="16"/>
      <w:szCs w:val="16"/>
    </w:rPr>
  </w:style>
  <w:style w:type="paragraph" w:customStyle="1" w:styleId="QuickA">
    <w:name w:val="Quick A."/>
    <w:basedOn w:val="Normal"/>
    <w:uiPriority w:val="99"/>
    <w:pPr>
      <w:widowControl w:val="0"/>
      <w:numPr>
        <w:numId w:val="25"/>
      </w:numPr>
    </w:pPr>
  </w:style>
  <w:style w:type="paragraph" w:customStyle="1" w:styleId="sbirtop">
    <w:name w:val="sbirtop"/>
    <w:basedOn w:val="Normal"/>
    <w:uiPriority w:val="99"/>
    <w:pPr>
      <w:tabs>
        <w:tab w:val="num" w:pos="1440"/>
        <w:tab w:val="num" w:pos="1800"/>
      </w:tabs>
      <w:spacing w:before="100" w:after="240"/>
      <w:ind w:left="1440" w:hanging="720"/>
    </w:pPr>
  </w:style>
  <w:style w:type="paragraph" w:customStyle="1" w:styleId="ReminderList1">
    <w:name w:val="Reminder List 1"/>
    <w:basedOn w:val="Normal"/>
    <w:uiPriority w:val="99"/>
    <w:pPr>
      <w:numPr>
        <w:numId w:val="23"/>
      </w:numPr>
      <w:tabs>
        <w:tab w:val="left" w:pos="360"/>
      </w:tabs>
      <w:spacing w:after="120" w:line="260" w:lineRule="atLeast"/>
    </w:pPr>
    <w:rPr>
      <w:rFonts w:ascii="Helvetica" w:hAnsi="Helvetica" w:cs="Helvetica"/>
      <w:b/>
      <w:bCs/>
      <w:color w:val="000000"/>
      <w:sz w:val="22"/>
      <w:szCs w:val="22"/>
    </w:rPr>
  </w:style>
  <w:style w:type="paragraph" w:customStyle="1" w:styleId="ReminderList2">
    <w:name w:val="Reminder List 2"/>
    <w:basedOn w:val="Normal"/>
    <w:uiPriority w:val="99"/>
    <w:pPr>
      <w:numPr>
        <w:numId w:val="22"/>
      </w:numPr>
      <w:tabs>
        <w:tab w:val="clear" w:pos="360"/>
        <w:tab w:val="left" w:pos="720"/>
      </w:tabs>
      <w:spacing w:after="60" w:line="260" w:lineRule="atLeast"/>
      <w:ind w:left="749"/>
    </w:pPr>
    <w:rPr>
      <w:rFonts w:ascii="Helvetica" w:hAnsi="Helvetica" w:cs="Helvetica"/>
      <w:color w:val="000000"/>
      <w:sz w:val="22"/>
      <w:szCs w:val="22"/>
    </w:rPr>
  </w:style>
  <w:style w:type="paragraph" w:customStyle="1" w:styleId="ReminderList3">
    <w:name w:val="Reminder List 3"/>
    <w:basedOn w:val="Normal"/>
    <w:uiPriority w:val="99"/>
    <w:pPr>
      <w:numPr>
        <w:numId w:val="24"/>
      </w:numPr>
      <w:tabs>
        <w:tab w:val="clear" w:pos="360"/>
        <w:tab w:val="left" w:pos="1080"/>
      </w:tabs>
      <w:spacing w:after="60"/>
      <w:ind w:left="1080"/>
    </w:pPr>
    <w:rPr>
      <w:rFonts w:ascii="Helvetica" w:hAnsi="Helvetica" w:cs="Helvetica"/>
      <w:sz w:val="22"/>
      <w:szCs w:val="22"/>
    </w:rPr>
  </w:style>
  <w:style w:type="character" w:styleId="Hyperlink">
    <w:name w:val="Hyperlink"/>
    <w:basedOn w:val="DefaultParagraphFont"/>
    <w:uiPriority w:val="99"/>
    <w:rPr>
      <w:rFonts w:cs="Times New Roman"/>
      <w:color w:val="0000FF"/>
      <w:u w:val="single"/>
    </w:rPr>
  </w:style>
  <w:style w:type="paragraph" w:styleId="BalloonText">
    <w:name w:val="Balloon Text"/>
    <w:basedOn w:val="Normal"/>
    <w:link w:val="BalloonTextChar"/>
    <w:uiPriority w:val="99"/>
    <w:semiHidden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Pr>
      <w:rFonts w:ascii="Tahoma" w:hAnsi="Tahoma" w:cs="Tahoma"/>
      <w:sz w:val="16"/>
      <w:szCs w:val="16"/>
    </w:rPr>
  </w:style>
  <w:style w:type="character" w:styleId="PageNumber">
    <w:name w:val="page number"/>
    <w:basedOn w:val="DefaultParagraphFont"/>
    <w:uiPriority w:val="99"/>
    <w:rPr>
      <w:rFonts w:cs="Times New Roman"/>
    </w:rPr>
  </w:style>
  <w:style w:type="character" w:styleId="FollowedHyperlink">
    <w:name w:val="FollowedHyperlink"/>
    <w:basedOn w:val="DefaultParagraphFont"/>
    <w:uiPriority w:val="99"/>
    <w:rPr>
      <w:rFonts w:cs="Times New Roman"/>
      <w:color w:val="800080"/>
      <w:u w:val="single"/>
    </w:rPr>
  </w:style>
  <w:style w:type="paragraph" w:customStyle="1" w:styleId="DataField11pt">
    <w:name w:val="Data Field 11pt"/>
    <w:basedOn w:val="Normal"/>
    <w:rsid w:val="00417CCF"/>
    <w:pPr>
      <w:spacing w:line="300" w:lineRule="exact"/>
    </w:pPr>
    <w:rPr>
      <w:rFonts w:ascii="Arial" w:hAnsi="Arial" w:cs="Arial"/>
      <w:sz w:val="22"/>
      <w:szCs w:val="20"/>
    </w:rPr>
  </w:style>
  <w:style w:type="paragraph" w:customStyle="1" w:styleId="DataField11pt-Single">
    <w:name w:val="Data Field 11pt-Single"/>
    <w:basedOn w:val="Normal"/>
    <w:link w:val="DataField11pt-SingleChar"/>
    <w:uiPriority w:val="99"/>
    <w:rsid w:val="00415479"/>
    <w:rPr>
      <w:rFonts w:ascii="Arial" w:hAnsi="Arial" w:cs="Arial"/>
      <w:sz w:val="22"/>
      <w:szCs w:val="20"/>
    </w:rPr>
  </w:style>
  <w:style w:type="character" w:customStyle="1" w:styleId="DataField11pt-SingleChar">
    <w:name w:val="Data Field 11pt-Single Char"/>
    <w:basedOn w:val="DefaultParagraphFont"/>
    <w:link w:val="DataField11pt-Single"/>
    <w:uiPriority w:val="99"/>
    <w:locked/>
    <w:rsid w:val="00415479"/>
    <w:rPr>
      <w:rFonts w:ascii="Arial" w:hAnsi="Arial" w:cs="Arial"/>
      <w:szCs w:val="20"/>
    </w:rPr>
  </w:style>
  <w:style w:type="paragraph" w:customStyle="1" w:styleId="FormFieldCaption">
    <w:name w:val="Form Field Caption"/>
    <w:basedOn w:val="Normal"/>
    <w:uiPriority w:val="99"/>
    <w:rsid w:val="00415479"/>
    <w:pPr>
      <w:tabs>
        <w:tab w:val="left" w:pos="270"/>
      </w:tabs>
    </w:pPr>
    <w:rPr>
      <w:rFonts w:ascii="Arial" w:hAnsi="Arial" w:cs="Arial"/>
      <w:sz w:val="16"/>
      <w:szCs w:val="16"/>
    </w:rPr>
  </w:style>
  <w:style w:type="paragraph" w:customStyle="1" w:styleId="HeadNoteNotItalics">
    <w:name w:val="HeadNoteNotItalics"/>
    <w:basedOn w:val="Normal"/>
    <w:uiPriority w:val="99"/>
    <w:rsid w:val="00415479"/>
    <w:pPr>
      <w:spacing w:before="40" w:after="40"/>
      <w:jc w:val="center"/>
    </w:pPr>
    <w:rPr>
      <w:rFonts w:ascii="Arial" w:hAnsi="Arial" w:cs="Arial"/>
      <w:iCs/>
      <w:sz w:val="16"/>
      <w:szCs w:val="16"/>
    </w:rPr>
  </w:style>
  <w:style w:type="character" w:styleId="Emphasis">
    <w:name w:val="Emphasis"/>
    <w:basedOn w:val="DefaultParagraphFont"/>
    <w:uiPriority w:val="20"/>
    <w:qFormat/>
    <w:rsid w:val="00415479"/>
    <w:rPr>
      <w:rFonts w:cs="Times New Roman"/>
      <w:i/>
      <w:iCs/>
    </w:rPr>
  </w:style>
  <w:style w:type="paragraph" w:customStyle="1" w:styleId="Subtitle2">
    <w:name w:val="Subtitle 2"/>
    <w:basedOn w:val="Subtitle"/>
    <w:rsid w:val="00415479"/>
    <w:pPr>
      <w:keepNext/>
      <w:spacing w:before="240" w:after="0"/>
      <w:jc w:val="left"/>
    </w:pPr>
    <w:rPr>
      <w:rFonts w:cs="Times New Roman"/>
      <w:b/>
      <w:bCs/>
      <w:sz w:val="22"/>
      <w:szCs w:val="20"/>
      <w:u w:val="single"/>
    </w:rPr>
  </w:style>
  <w:style w:type="character" w:customStyle="1" w:styleId="st">
    <w:name w:val="st"/>
    <w:rsid w:val="00A4636F"/>
  </w:style>
  <w:style w:type="numbering" w:customStyle="1" w:styleId="NoList1">
    <w:name w:val="No List1"/>
    <w:next w:val="NoList"/>
    <w:uiPriority w:val="99"/>
    <w:semiHidden/>
    <w:unhideWhenUsed/>
    <w:rsid w:val="00A4636F"/>
  </w:style>
  <w:style w:type="paragraph" w:styleId="ListParagraph">
    <w:name w:val="List Paragraph"/>
    <w:basedOn w:val="Normal"/>
    <w:uiPriority w:val="34"/>
    <w:qFormat/>
    <w:rsid w:val="00A4636F"/>
    <w:pPr>
      <w:spacing w:after="200" w:line="276" w:lineRule="auto"/>
      <w:contextualSpacing/>
    </w:pPr>
    <w:rPr>
      <w:rFonts w:asciiTheme="minorHAnsi" w:eastAsiaTheme="minorHAnsi" w:hAnsiTheme="minorHAnsi" w:cstheme="minorBidi"/>
      <w:sz w:val="22"/>
      <w:szCs w:val="22"/>
    </w:rPr>
  </w:style>
  <w:style w:type="numbering" w:customStyle="1" w:styleId="NoList2">
    <w:name w:val="No List2"/>
    <w:next w:val="NoList"/>
    <w:uiPriority w:val="99"/>
    <w:semiHidden/>
    <w:unhideWhenUsed/>
    <w:rsid w:val="00A558F9"/>
  </w:style>
  <w:style w:type="character" w:customStyle="1" w:styleId="highlight">
    <w:name w:val="highlight"/>
    <w:basedOn w:val="DefaultParagraphFont"/>
    <w:rsid w:val="00A558F9"/>
  </w:style>
  <w:style w:type="paragraph" w:customStyle="1" w:styleId="citation">
    <w:name w:val="citation"/>
    <w:basedOn w:val="Normal"/>
    <w:rsid w:val="00A558F9"/>
    <w:pPr>
      <w:spacing w:before="100" w:beforeAutospacing="1" w:after="100" w:afterAutospacing="1"/>
    </w:pPr>
    <w:rPr>
      <w:rFonts w:ascii="Times New Roman" w:hAnsi="Times New Roman" w:cs="Times New Roman"/>
    </w:rPr>
  </w:style>
  <w:style w:type="character" w:customStyle="1" w:styleId="apple-converted-space">
    <w:name w:val="apple-converted-space"/>
    <w:basedOn w:val="DefaultParagraphFont"/>
    <w:rsid w:val="00A558F9"/>
  </w:style>
  <w:style w:type="character" w:customStyle="1" w:styleId="apple-style-span">
    <w:name w:val="apple-style-span"/>
    <w:basedOn w:val="DefaultParagraphFont"/>
    <w:rsid w:val="00A558F9"/>
  </w:style>
  <w:style w:type="character" w:customStyle="1" w:styleId="slug-pub-date">
    <w:name w:val="slug-pub-date"/>
    <w:basedOn w:val="DefaultParagraphFont"/>
    <w:rsid w:val="00A558F9"/>
  </w:style>
  <w:style w:type="character" w:customStyle="1" w:styleId="slug-vol">
    <w:name w:val="slug-vol"/>
    <w:basedOn w:val="DefaultParagraphFont"/>
    <w:rsid w:val="00A558F9"/>
  </w:style>
  <w:style w:type="character" w:customStyle="1" w:styleId="slug-issue">
    <w:name w:val="slug-issue"/>
    <w:basedOn w:val="DefaultParagraphFont"/>
    <w:rsid w:val="00A558F9"/>
  </w:style>
  <w:style w:type="character" w:customStyle="1" w:styleId="jrnl">
    <w:name w:val="jrnl"/>
    <w:basedOn w:val="DefaultParagraphFont"/>
    <w:rsid w:val="00A558F9"/>
  </w:style>
  <w:style w:type="character" w:customStyle="1" w:styleId="nbapihighlight">
    <w:name w:val="nbapihighlight"/>
    <w:basedOn w:val="DefaultParagraphFont"/>
    <w:rsid w:val="00A558F9"/>
  </w:style>
  <w:style w:type="character" w:customStyle="1" w:styleId="container">
    <w:name w:val="container"/>
    <w:basedOn w:val="DefaultParagraphFont"/>
    <w:rsid w:val="00A558F9"/>
  </w:style>
  <w:style w:type="character" w:customStyle="1" w:styleId="year">
    <w:name w:val="year"/>
    <w:basedOn w:val="DefaultParagraphFont"/>
    <w:rsid w:val="00A558F9"/>
  </w:style>
  <w:style w:type="character" w:customStyle="1" w:styleId="info">
    <w:name w:val="info"/>
    <w:basedOn w:val="DefaultParagraphFont"/>
    <w:rsid w:val="00A558F9"/>
  </w:style>
  <w:style w:type="character" w:customStyle="1" w:styleId="volume">
    <w:name w:val="volume"/>
    <w:basedOn w:val="DefaultParagraphFont"/>
    <w:rsid w:val="00A558F9"/>
  </w:style>
  <w:style w:type="character" w:customStyle="1" w:styleId="issue">
    <w:name w:val="issue"/>
    <w:basedOn w:val="DefaultParagraphFont"/>
    <w:rsid w:val="00A558F9"/>
  </w:style>
  <w:style w:type="character" w:customStyle="1" w:styleId="pages">
    <w:name w:val="pages"/>
    <w:basedOn w:val="DefaultParagraphFont"/>
    <w:rsid w:val="00A558F9"/>
  </w:style>
  <w:style w:type="paragraph" w:customStyle="1" w:styleId="Default">
    <w:name w:val="Default"/>
    <w:rsid w:val="00A558F9"/>
    <w:pPr>
      <w:autoSpaceDE w:val="0"/>
      <w:autoSpaceDN w:val="0"/>
      <w:adjustRightInd w:val="0"/>
      <w:spacing w:line="240" w:lineRule="auto"/>
    </w:pPr>
    <w:rPr>
      <w:rFonts w:ascii="Arial" w:eastAsiaTheme="minorEastAsia" w:hAnsi="Arial" w:cs="Arial"/>
      <w:color w:val="000000"/>
      <w:sz w:val="24"/>
      <w:szCs w:val="24"/>
    </w:rPr>
  </w:style>
  <w:style w:type="table" w:styleId="TableGrid">
    <w:name w:val="Table Grid"/>
    <w:basedOn w:val="TableNormal"/>
    <w:uiPriority w:val="59"/>
    <w:rsid w:val="00A558F9"/>
    <w:pPr>
      <w:spacing w:line="240" w:lineRule="auto"/>
    </w:pPr>
    <w:rPr>
      <w:rFonts w:asciiTheme="minorHAnsi" w:eastAsiaTheme="minorHAnsi" w:hAnsiTheme="minorHAnsi" w:cstheme="minorBid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Strong">
    <w:name w:val="Strong"/>
    <w:basedOn w:val="DefaultParagraphFont"/>
    <w:uiPriority w:val="22"/>
    <w:qFormat/>
    <w:rsid w:val="00A558F9"/>
    <w:rPr>
      <w:b/>
      <w:bCs/>
    </w:rPr>
  </w:style>
  <w:style w:type="table" w:customStyle="1" w:styleId="TableGrid1">
    <w:name w:val="Table Grid1"/>
    <w:basedOn w:val="TableNormal"/>
    <w:next w:val="TableGrid"/>
    <w:uiPriority w:val="59"/>
    <w:rsid w:val="00A558F9"/>
    <w:pPr>
      <w:spacing w:line="240" w:lineRule="auto"/>
    </w:pPr>
    <w:rPr>
      <w:rFonts w:asciiTheme="minorHAnsi" w:eastAsiaTheme="minorHAnsi" w:hAnsiTheme="minorHAnsi" w:cstheme="minorBid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2">
    <w:name w:val="Table Grid2"/>
    <w:basedOn w:val="TableNormal"/>
    <w:next w:val="TableGrid"/>
    <w:uiPriority w:val="59"/>
    <w:rsid w:val="002E24F9"/>
    <w:pPr>
      <w:spacing w:line="240" w:lineRule="auto"/>
    </w:pPr>
    <w:rPr>
      <w:rFonts w:asciiTheme="minorHAnsi" w:eastAsiaTheme="minorHAnsi" w:hAnsiTheme="minorHAnsi" w:cstheme="minorBid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ps">
    <w:name w:val="hps"/>
    <w:basedOn w:val="DefaultParagraphFont"/>
    <w:rsid w:val="00B6747C"/>
  </w:style>
  <w:style w:type="character" w:customStyle="1" w:styleId="A9">
    <w:name w:val="A9"/>
    <w:uiPriority w:val="99"/>
    <w:rsid w:val="0053784E"/>
    <w:rPr>
      <w:rFonts w:cs="TimesNewRomanPS"/>
      <w:color w:val="000000"/>
      <w:sz w:val="11"/>
      <w:szCs w:val="11"/>
    </w:rPr>
  </w:style>
  <w:style w:type="paragraph" w:customStyle="1" w:styleId="DecimalAligned">
    <w:name w:val="Decimal Aligned"/>
    <w:basedOn w:val="Normal"/>
    <w:uiPriority w:val="40"/>
    <w:qFormat/>
    <w:rsid w:val="001F354C"/>
    <w:pPr>
      <w:tabs>
        <w:tab w:val="decimal" w:pos="360"/>
      </w:tabs>
      <w:spacing w:after="200" w:line="276" w:lineRule="auto"/>
    </w:pPr>
    <w:rPr>
      <w:rFonts w:asciiTheme="minorHAnsi" w:eastAsiaTheme="minorHAnsi" w:hAnsiTheme="minorHAnsi" w:cstheme="minorBidi"/>
      <w:sz w:val="22"/>
      <w:szCs w:val="22"/>
      <w:lang w:eastAsia="ja-JP"/>
    </w:rPr>
  </w:style>
  <w:style w:type="character" w:styleId="SubtleEmphasis">
    <w:name w:val="Subtle Emphasis"/>
    <w:basedOn w:val="DefaultParagraphFont"/>
    <w:uiPriority w:val="19"/>
    <w:qFormat/>
    <w:rsid w:val="001F354C"/>
    <w:rPr>
      <w:i/>
      <w:iCs/>
      <w:color w:val="7F7F7F" w:themeColor="text1" w:themeTint="80"/>
    </w:rPr>
  </w:style>
  <w:style w:type="table" w:styleId="LightShading">
    <w:name w:val="Light Shading"/>
    <w:basedOn w:val="TableNormal"/>
    <w:uiPriority w:val="60"/>
    <w:rsid w:val="001F354C"/>
    <w:pPr>
      <w:spacing w:line="240" w:lineRule="auto"/>
    </w:pPr>
    <w:rPr>
      <w:rFonts w:asciiTheme="minorHAnsi" w:eastAsiaTheme="minorHAnsi" w:hAnsiTheme="minorHAnsi" w:cstheme="minorBidi"/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customStyle="1" w:styleId="LightShading1">
    <w:name w:val="Light Shading1"/>
    <w:basedOn w:val="TableNormal"/>
    <w:next w:val="LightShading"/>
    <w:uiPriority w:val="60"/>
    <w:rsid w:val="00872AB0"/>
    <w:pPr>
      <w:spacing w:line="240" w:lineRule="auto"/>
    </w:pPr>
    <w:rPr>
      <w:rFonts w:asciiTheme="minorHAnsi" w:eastAsiaTheme="minorHAnsi" w:hAnsiTheme="minorHAnsi" w:cstheme="minorBidi"/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FB6826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FB6826"/>
    <w:rPr>
      <w:rFonts w:ascii="Times" w:hAnsi="Times" w:cs="Times"/>
      <w:b/>
      <w:bCs/>
      <w:sz w:val="20"/>
      <w:szCs w:val="20"/>
    </w:rPr>
  </w:style>
  <w:style w:type="paragraph" w:customStyle="1" w:styleId="yiv5352866613msonormal">
    <w:name w:val="yiv5352866613msonormal"/>
    <w:basedOn w:val="Normal"/>
    <w:rsid w:val="00527029"/>
    <w:pPr>
      <w:spacing w:before="100" w:beforeAutospacing="1" w:after="100" w:afterAutospacing="1"/>
    </w:pPr>
    <w:rPr>
      <w:rFonts w:ascii="Times New Roman" w:hAnsi="Times New Roman" w:cs="Times New Roman"/>
    </w:rPr>
  </w:style>
  <w:style w:type="table" w:customStyle="1" w:styleId="TableGrid3">
    <w:name w:val="Table Grid3"/>
    <w:basedOn w:val="TableNormal"/>
    <w:next w:val="TableGrid"/>
    <w:uiPriority w:val="59"/>
    <w:rsid w:val="008F522F"/>
    <w:pPr>
      <w:spacing w:line="240" w:lineRule="auto"/>
    </w:pPr>
    <w:rPr>
      <w:rFonts w:asciiTheme="minorHAnsi" w:eastAsiaTheme="minorHAnsi" w:hAnsiTheme="minorHAnsi" w:cstheme="minorBid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162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34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9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326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12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54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26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05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6883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8171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837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613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5776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344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679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736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4472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000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439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microsoft.com/office/2007/relationships/stylesWithEffects" Target="stylesWithEffect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1061</Words>
  <Characters>6732</Characters>
  <Application>Microsoft Office Word</Application>
  <DocSecurity>0</DocSecurity>
  <Lines>56</Lines>
  <Paragraphs>15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Titolo</vt:lpstr>
      </vt:variant>
      <vt:variant>
        <vt:i4>1</vt:i4>
      </vt:variant>
    </vt:vector>
  </HeadingPairs>
  <TitlesOfParts>
    <vt:vector size="2" baseType="lpstr">
      <vt:lpstr>398 Form Pages _</vt:lpstr>
      <vt:lpstr>398 Form Pages _</vt:lpstr>
    </vt:vector>
  </TitlesOfParts>
  <Company>OD/NIH</Company>
  <LinksUpToDate>false</LinksUpToDate>
  <CharactersWithSpaces>7778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398 Form Pages _</dc:title>
  <dc:creator>GoodnigJ</dc:creator>
  <cp:lastModifiedBy>wdesales</cp:lastModifiedBy>
  <cp:revision>4</cp:revision>
  <cp:lastPrinted>2016-07-12T22:03:00Z</cp:lastPrinted>
  <dcterms:created xsi:type="dcterms:W3CDTF">2016-11-07T19:28:00Z</dcterms:created>
  <dcterms:modified xsi:type="dcterms:W3CDTF">2017-01-19T06:20:00Z</dcterms:modified>
</cp:coreProperties>
</file>